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5E0426E" w14:textId="4A7EF319" w:rsidR="006E795B" w:rsidRDefault="006E795B" w:rsidP="006E795B">
      <w:pPr>
        <w:pStyle w:val="3"/>
      </w:pPr>
      <w:r>
        <w:rPr>
          <w:rFonts w:hint="eastAsia"/>
        </w:rPr>
        <w:t>系统设计</w:t>
      </w:r>
      <w:r w:rsidR="009E3A26">
        <w:rPr>
          <w:rFonts w:hint="eastAsia"/>
        </w:rPr>
        <w:t xml:space="preserve"> </w:t>
      </w:r>
    </w:p>
    <w:p w14:paraId="64AD3E0B" w14:textId="01A6FE54" w:rsidR="005B38B9" w:rsidRDefault="005B38B9" w:rsidP="006E795B">
      <w:pPr>
        <w:pStyle w:val="4"/>
      </w:pPr>
      <w:r>
        <w:rPr>
          <w:rFonts w:hint="eastAsia"/>
        </w:rPr>
        <w:t>总体方案设计</w:t>
      </w:r>
    </w:p>
    <w:p w14:paraId="098477FD" w14:textId="4907C045" w:rsidR="005B38B9" w:rsidRDefault="005B38B9" w:rsidP="006E795B">
      <w:pPr>
        <w:pStyle w:val="5"/>
      </w:pPr>
      <w:r>
        <w:rPr>
          <w:rFonts w:hint="eastAsia"/>
        </w:rPr>
        <w:t>系统功能组成</w:t>
      </w:r>
    </w:p>
    <w:p w14:paraId="4967F3AD" w14:textId="1C4F5F27" w:rsidR="007109EC" w:rsidRDefault="007109EC" w:rsidP="006E795B">
      <w:pPr>
        <w:ind w:firstLineChars="0" w:firstLine="0"/>
      </w:pPr>
      <w:r>
        <w:rPr>
          <w:noProof/>
        </w:rPr>
        <w:drawing>
          <wp:inline distT="0" distB="0" distL="0" distR="0" wp14:anchorId="6A9148FB" wp14:editId="350502F6">
            <wp:extent cx="5274310" cy="3354070"/>
            <wp:effectExtent l="0" t="0" r="2540" b="0"/>
            <wp:docPr id="897" name="图片 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74310" cy="3354070"/>
                    </a:xfrm>
                    <a:prstGeom prst="rect">
                      <a:avLst/>
                    </a:prstGeom>
                    <a:noFill/>
                    <a:ln>
                      <a:noFill/>
                    </a:ln>
                  </pic:spPr>
                </pic:pic>
              </a:graphicData>
            </a:graphic>
          </wp:inline>
        </w:drawing>
      </w:r>
    </w:p>
    <w:p w14:paraId="5209B343" w14:textId="77777777" w:rsidR="007109EC" w:rsidRDefault="007109EC" w:rsidP="006E795B">
      <w:pPr>
        <w:ind w:firstLine="560"/>
      </w:pPr>
      <w:r>
        <w:rPr>
          <w:rFonts w:hint="eastAsia"/>
        </w:rPr>
        <w:t>安天追影威胁分析系统主要由网络流量采集子系统，网络流量分析子系统，入侵检测子系统、资产发现子系统和违规行为发现子系统五部分组成。</w:t>
      </w:r>
    </w:p>
    <w:p w14:paraId="592EF751" w14:textId="3E48628D" w:rsidR="007109EC" w:rsidRDefault="007109EC" w:rsidP="006E795B">
      <w:pPr>
        <w:ind w:firstLine="560"/>
      </w:pPr>
      <w:r>
        <w:t>网络流量采集子系统包括如下几个模块：流量采集模块、全流量存储模块、协议解析与还原模块。</w:t>
      </w:r>
    </w:p>
    <w:p w14:paraId="79D2C06E" w14:textId="3BD6E628" w:rsidR="007109EC" w:rsidRDefault="007109EC" w:rsidP="006E795B">
      <w:pPr>
        <w:ind w:firstLine="560"/>
      </w:pPr>
      <w:r>
        <w:t>网络流量分析子系统主要包括：流量分析统计模块、流量基线学习模块、异常流量检测模块、多维度威胁视图模块。</w:t>
      </w:r>
    </w:p>
    <w:p w14:paraId="252D2C48" w14:textId="5BB14CA9" w:rsidR="007109EC" w:rsidRDefault="007109EC" w:rsidP="006E795B">
      <w:pPr>
        <w:ind w:firstLine="560"/>
      </w:pPr>
      <w:r>
        <w:t>入侵检测子系统包括网络入侵检测模块、自定义入侵检测模块、拒绝服务检测模块、弱口令模块、web弱口令模块、暴力破解检测模块、双向检测模块。</w:t>
      </w:r>
    </w:p>
    <w:p w14:paraId="5108846C" w14:textId="532C0B10" w:rsidR="007109EC" w:rsidRDefault="007109EC" w:rsidP="006E795B">
      <w:pPr>
        <w:ind w:firstLine="560"/>
      </w:pPr>
      <w:r>
        <w:t>资产发现子系统包括资产管理模块、资产基线管理模块、网络拓扑展示模块。</w:t>
      </w:r>
    </w:p>
    <w:p w14:paraId="2C020F18" w14:textId="09EFE4E0" w:rsidR="007109EC" w:rsidRDefault="007109EC" w:rsidP="006E795B">
      <w:pPr>
        <w:ind w:firstLine="560"/>
      </w:pPr>
      <w:r>
        <w:t>违规行为发现子系统包括口令爆破防护模块、违规外联检测模块、敏感文件告警模块、外设使用管控模块、病毒威胁告警模块。</w:t>
      </w:r>
    </w:p>
    <w:p w14:paraId="7892ED3C" w14:textId="5552DE60" w:rsidR="007109EC" w:rsidRDefault="007109EC" w:rsidP="006E795B">
      <w:pPr>
        <w:pStyle w:val="6"/>
      </w:pPr>
      <w:r w:rsidRPr="007109EC">
        <w:rPr>
          <w:rFonts w:hint="eastAsia"/>
        </w:rPr>
        <w:lastRenderedPageBreak/>
        <w:t>网络流量采集子系统</w:t>
      </w:r>
    </w:p>
    <w:p w14:paraId="6729F9F1" w14:textId="6B4A237B" w:rsidR="007109EC" w:rsidRDefault="007109EC" w:rsidP="00357074">
      <w:pPr>
        <w:ind w:firstLine="560"/>
        <w:jc w:val="center"/>
      </w:pPr>
      <w:r>
        <w:rPr>
          <w:noProof/>
        </w:rPr>
        <w:drawing>
          <wp:inline distT="0" distB="0" distL="0" distR="0" wp14:anchorId="7119685C" wp14:editId="76C575BF">
            <wp:extent cx="3924300" cy="3052233"/>
            <wp:effectExtent l="0" t="0" r="0" b="0"/>
            <wp:docPr id="898" name="图片 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3927906" cy="3055037"/>
                    </a:xfrm>
                    <a:prstGeom prst="rect">
                      <a:avLst/>
                    </a:prstGeom>
                    <a:noFill/>
                    <a:ln>
                      <a:noFill/>
                    </a:ln>
                  </pic:spPr>
                </pic:pic>
              </a:graphicData>
            </a:graphic>
          </wp:inline>
        </w:drawing>
      </w:r>
    </w:p>
    <w:p w14:paraId="34DE9523" w14:textId="77777777" w:rsidR="007109EC" w:rsidRDefault="007109EC" w:rsidP="006E795B">
      <w:pPr>
        <w:ind w:firstLine="560"/>
      </w:pPr>
      <w:r>
        <w:rPr>
          <w:rFonts w:hint="eastAsia"/>
        </w:rPr>
        <w:t>流量分析统计模块接管设备的流量网口，捕获从外部输入的流量，然后对报文进行的初步识别，并进行限流、</w:t>
      </w:r>
      <w:proofErr w:type="spellStart"/>
      <w:r>
        <w:t>ip</w:t>
      </w:r>
      <w:proofErr w:type="spellEnd"/>
      <w:r>
        <w:t>分片重组，然后进行流量分发，在处理进程中对报文进行协议识别，针对具体的应用层协议类型，对数据包的各种元素信息解析出来，完成其信息内容的提取。其中，具体的协议包括：TCP，UDP，SCTP，ICMPv4，GRE，Ethernet，PPP，</w:t>
      </w:r>
      <w:proofErr w:type="spellStart"/>
      <w:r>
        <w:t>PPPoE</w:t>
      </w:r>
      <w:proofErr w:type="spellEnd"/>
      <w:r>
        <w:t>，Raw，SLL，VLAN，QINQ，MPLS，ERSPAN、HTTP，SSL，TLS，SMB，DCERPC，HTTP/2，NGAP，NAS，GTP-U，PFCP，SMTP，FTP，SSH，NFS，NTP，DHCP，TFTP，KRB5，IKEv2，</w:t>
      </w:r>
      <w:proofErr w:type="spellStart"/>
      <w:r>
        <w:t>Mysql</w:t>
      </w:r>
      <w:proofErr w:type="spellEnd"/>
      <w:r>
        <w:t>，Oracle，</w:t>
      </w:r>
      <w:proofErr w:type="spellStart"/>
      <w:r>
        <w:t>Mssql</w:t>
      </w:r>
      <w:proofErr w:type="spellEnd"/>
      <w:r>
        <w:t>，PPTP，BGP，SNMP，NNTP，POSTGRESQL，LDAP，Telnet，MQTT，SIP，IMAP，RFB，L2TP，RDP等常见协议。支持基于真实文件格式的内容识别，不受扩展名影响。支持超过370+类文件格式，包括pdf、office、exe、</w:t>
      </w:r>
      <w:proofErr w:type="spellStart"/>
      <w:r>
        <w:t>rar</w:t>
      </w:r>
      <w:proofErr w:type="spellEnd"/>
      <w:r>
        <w:t>、zip等常见的PC文件类型的还原。支持对逃避检测的文件进行识别，包括压缩格式、加壳格式识别。</w:t>
      </w:r>
    </w:p>
    <w:p w14:paraId="5A0C301D" w14:textId="77777777" w:rsidR="007109EC" w:rsidRDefault="007109EC" w:rsidP="006E795B">
      <w:pPr>
        <w:ind w:firstLine="560"/>
      </w:pPr>
      <w:r>
        <w:rPr>
          <w:rFonts w:hint="eastAsia"/>
        </w:rPr>
        <w:t>通过快速存储和检索技术完成流量全量存储和查询能力，提供独立的全流量采集配置页面，支持通过图形化界面进行流量采集规则的配置。支持通过源和目的</w:t>
      </w:r>
      <w:r>
        <w:t>IP地址、协议和端口号、VLANID，IP地址等条件作为流量采集规则，通过优化算法，支持通过单个地址或地址段等内容作为采集规则进行高效查询。在设计上通过兼容标准的BPF语法，完成通过BPF语法配置流量采集规则等功能，完善了查询和检索服务。</w:t>
      </w:r>
    </w:p>
    <w:p w14:paraId="209E9E8E" w14:textId="77777777" w:rsidR="007109EC" w:rsidRDefault="007109EC" w:rsidP="006E795B">
      <w:pPr>
        <w:ind w:firstLine="560"/>
      </w:pPr>
      <w:r>
        <w:rPr>
          <w:rFonts w:hint="eastAsia"/>
        </w:rPr>
        <w:lastRenderedPageBreak/>
        <w:t>隧道技术的实质是用一种网络层的协议来传输另一种网络层协议，其基本功能是封装和加密，主要利用网络隧道来实现。隧道的基本组成包括：隧道启动结点；隧道终结结点；</w:t>
      </w:r>
      <w:r>
        <w:t>IP网等路由的分组网络。针对报文中的隧道进行处理，剥离隧道字段，提取实际数据报文，支持QING、</w:t>
      </w:r>
      <w:proofErr w:type="spellStart"/>
      <w:r>
        <w:t>vxlan</w:t>
      </w:r>
      <w:proofErr w:type="spellEnd"/>
      <w:r>
        <w:t>、</w:t>
      </w:r>
      <w:proofErr w:type="spellStart"/>
      <w:r>
        <w:t>gre</w:t>
      </w:r>
      <w:proofErr w:type="spellEnd"/>
      <w:r>
        <w:t>、</w:t>
      </w:r>
      <w:proofErr w:type="spellStart"/>
      <w:r>
        <w:t>gtpu</w:t>
      </w:r>
      <w:proofErr w:type="spellEnd"/>
      <w:r>
        <w:t>、</w:t>
      </w:r>
      <w:proofErr w:type="spellStart"/>
      <w:r>
        <w:t>pppoe</w:t>
      </w:r>
      <w:proofErr w:type="spellEnd"/>
      <w:r>
        <w:t>、</w:t>
      </w:r>
      <w:proofErr w:type="spellStart"/>
      <w:r>
        <w:t>mpls</w:t>
      </w:r>
      <w:proofErr w:type="spellEnd"/>
      <w:r>
        <w:t>、</w:t>
      </w:r>
      <w:proofErr w:type="spellStart"/>
      <w:r>
        <w:t>vlan</w:t>
      </w:r>
      <w:proofErr w:type="spellEnd"/>
      <w:r>
        <w:t>等多种隧道协议，实现对隧道的解析和内容的提取。</w:t>
      </w:r>
    </w:p>
    <w:p w14:paraId="1640260A" w14:textId="16050F58" w:rsidR="007109EC" w:rsidRDefault="007109EC" w:rsidP="006E795B">
      <w:pPr>
        <w:ind w:firstLine="560"/>
      </w:pPr>
      <w:r>
        <w:rPr>
          <w:rFonts w:hint="eastAsia"/>
        </w:rPr>
        <w:t>全球使用</w:t>
      </w:r>
      <w:r>
        <w:t>HTTPS密的Web流量的比例已经超过了九成。HTTPS网站加密传输协议几乎已经接近普及。加密流量解析模块针对</w:t>
      </w:r>
      <w:proofErr w:type="spellStart"/>
      <w:r>
        <w:t>tls</w:t>
      </w:r>
      <w:proofErr w:type="spellEnd"/>
      <w:r>
        <w:t>加密，获取证书信息，拿到ja3指纹，或者注入证书进行解密，以完成对https等协议的解析和威胁分析，并对威胁事件进行告警。</w:t>
      </w:r>
    </w:p>
    <w:p w14:paraId="5B2A66A1" w14:textId="744894CA" w:rsidR="002B7C4E" w:rsidRDefault="002B7C4E" w:rsidP="006E795B">
      <w:pPr>
        <w:pStyle w:val="6"/>
      </w:pPr>
      <w:r w:rsidRPr="002B7C4E">
        <w:rPr>
          <w:rFonts w:hint="eastAsia"/>
        </w:rPr>
        <w:t>网络流量分析子系统</w:t>
      </w:r>
    </w:p>
    <w:p w14:paraId="1F80FC66" w14:textId="1078D97E" w:rsidR="002B7C4E" w:rsidRDefault="002B7C4E" w:rsidP="006E795B">
      <w:pPr>
        <w:ind w:firstLine="560"/>
      </w:pPr>
      <w:r>
        <w:rPr>
          <w:noProof/>
        </w:rPr>
        <w:drawing>
          <wp:inline distT="0" distB="0" distL="0" distR="0" wp14:anchorId="5F8FCF68" wp14:editId="2B14AB50">
            <wp:extent cx="3686175" cy="3562350"/>
            <wp:effectExtent l="0" t="0" r="9525" b="0"/>
            <wp:docPr id="899" name="图片 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3686175" cy="3562350"/>
                    </a:xfrm>
                    <a:prstGeom prst="rect">
                      <a:avLst/>
                    </a:prstGeom>
                    <a:noFill/>
                    <a:ln>
                      <a:noFill/>
                    </a:ln>
                  </pic:spPr>
                </pic:pic>
              </a:graphicData>
            </a:graphic>
          </wp:inline>
        </w:drawing>
      </w:r>
    </w:p>
    <w:p w14:paraId="4AC5C1E1" w14:textId="77777777" w:rsidR="002B7C4E" w:rsidRDefault="002B7C4E" w:rsidP="006E795B">
      <w:pPr>
        <w:ind w:firstLine="560"/>
      </w:pPr>
      <w:r>
        <w:rPr>
          <w:rFonts w:hint="eastAsia"/>
        </w:rPr>
        <w:t>网络流量分析子系统中的流量分析与统计模块支持网络流量统计和分析。通过数据库统计和内存高速统计算法，支持提供不同维度的流量分布统计图表，如根据地址排名、业务应用排名、协议排名、业务区域排名进行分析展示，也可以支持按多个维度进行流量宏观趋势展示和分析。同时采用多维度组合算法实现对定义业务流量，完成按照协议端口和端口组自定义业务流量的统计。支持丰富和准确的</w:t>
      </w:r>
      <w:r>
        <w:t>IP地址库实现自定义业务区域的</w:t>
      </w:r>
      <w:r>
        <w:lastRenderedPageBreak/>
        <w:t>判断，完成自定义业务区域流量的统计，并支持流量趋势分析。</w:t>
      </w:r>
    </w:p>
    <w:p w14:paraId="1FABBC71" w14:textId="77777777" w:rsidR="002B7C4E" w:rsidRDefault="002B7C4E" w:rsidP="006E795B">
      <w:pPr>
        <w:ind w:firstLine="560"/>
      </w:pPr>
      <w:r>
        <w:rPr>
          <w:rFonts w:hint="eastAsia"/>
        </w:rPr>
        <w:t>流量基线模型采用自学习模型和淘汰算法，实现了自学习和手动定义流量基线的功能，其中的流量基线包括源地址、目的地址、源端口、目的端口、基线生效时间范围、基线生效周期、协议和流量大小等维度。并支持根据基线来对流量进行异常行为判断，检出异常行为。</w:t>
      </w:r>
    </w:p>
    <w:p w14:paraId="073C7711" w14:textId="4B0D3A01" w:rsidR="002B7C4E" w:rsidRDefault="002B7C4E" w:rsidP="006E795B">
      <w:pPr>
        <w:ind w:firstLine="560"/>
      </w:pPr>
      <w:r>
        <w:rPr>
          <w:rFonts w:hint="eastAsia"/>
        </w:rPr>
        <w:t>多维度威胁视图模块通过对多维度数据的查重和统计算法，实现了攻击者视角、受害者视角等角度的视图展示，并统计和展示了告警监视视图和元数据监视视图。其中的攻击者视角提供攻击次数趋势变化曲线、实时攻击告警、攻击</w:t>
      </w:r>
      <w:r>
        <w:t xml:space="preserve">IP </w:t>
      </w:r>
      <w:proofErr w:type="spellStart"/>
      <w:r>
        <w:t>Topn</w:t>
      </w:r>
      <w:proofErr w:type="spellEnd"/>
      <w:r>
        <w:t xml:space="preserve">展示等信息；受害者视角提供受害IP </w:t>
      </w:r>
      <w:proofErr w:type="spellStart"/>
      <w:r>
        <w:t>Topn</w:t>
      </w:r>
      <w:proofErr w:type="spellEnd"/>
      <w:r>
        <w:t>、受害IP状态统计、违规连接统计等信息展示；告警监视视图提供告警事件分布统计、告警事件</w:t>
      </w:r>
      <w:proofErr w:type="spellStart"/>
      <w:r>
        <w:t>Topn</w:t>
      </w:r>
      <w:proofErr w:type="spellEnd"/>
      <w:r>
        <w:t>展示、攻击结果分布统计等信息；元数据监视视图提供元数据列表展示和条件查询功能，并能够查看元数据详情，其中的详情信息包括源目的IP地址、源目的MAC、协议端口、</w:t>
      </w:r>
      <w:r>
        <w:rPr>
          <w:rFonts w:hint="eastAsia"/>
        </w:rPr>
        <w:t>流量应用层协议数据和流量采集时间。</w:t>
      </w:r>
    </w:p>
    <w:p w14:paraId="557704CA" w14:textId="54BF35AC" w:rsidR="002B7C4E" w:rsidRDefault="002B7C4E" w:rsidP="006E795B">
      <w:pPr>
        <w:pStyle w:val="6"/>
      </w:pPr>
      <w:r w:rsidRPr="002B7C4E">
        <w:rPr>
          <w:rFonts w:hint="eastAsia"/>
        </w:rPr>
        <w:t>入侵检测子系统</w:t>
      </w:r>
    </w:p>
    <w:p w14:paraId="467AFC73" w14:textId="1BBDEB75" w:rsidR="00492857" w:rsidRDefault="00492857" w:rsidP="006E795B">
      <w:pPr>
        <w:ind w:firstLine="560"/>
      </w:pPr>
      <w:r>
        <w:rPr>
          <w:noProof/>
        </w:rPr>
        <w:drawing>
          <wp:inline distT="0" distB="0" distL="0" distR="0" wp14:anchorId="44F3247A" wp14:editId="3ECB36E9">
            <wp:extent cx="4849495" cy="2449195"/>
            <wp:effectExtent l="0" t="0" r="0" b="0"/>
            <wp:docPr id="513" name="图片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 name="图片 51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a:xfrm>
                      <a:off x="0" y="0"/>
                      <a:ext cx="4849495" cy="2449195"/>
                    </a:xfrm>
                    <a:prstGeom prst="rect">
                      <a:avLst/>
                    </a:prstGeom>
                    <a:noFill/>
                    <a:ln>
                      <a:noFill/>
                    </a:ln>
                  </pic:spPr>
                </pic:pic>
              </a:graphicData>
            </a:graphic>
          </wp:inline>
        </w:drawing>
      </w:r>
    </w:p>
    <w:p w14:paraId="6E6B8303" w14:textId="77777777" w:rsidR="00492857" w:rsidRDefault="00492857" w:rsidP="006E795B">
      <w:pPr>
        <w:ind w:firstLine="560"/>
      </w:pPr>
      <w:r>
        <w:rPr>
          <w:rFonts w:hint="eastAsia"/>
        </w:rPr>
        <w:t>基于长期威胁对抗经验的积累，安天形成了深度多样化的对抗知识库，威胁检测子系统通过内置自研流量特征库、文件特征库、威胁情报信标库，建立多元特征检测机制，构建成特征检测模块，形成迅速、有效的威胁检测结果输出，输出能力能够覆盖病毒、木马、蠕虫等恶意代码检测，僵木蠕、挖矿活动、可疑文件、勒索软件、流氓软件、</w:t>
      </w:r>
      <w:proofErr w:type="spellStart"/>
      <w:r>
        <w:t>Webshell</w:t>
      </w:r>
      <w:proofErr w:type="spellEnd"/>
      <w:r>
        <w:t>等恶意程序检</w:t>
      </w:r>
      <w:r>
        <w:lastRenderedPageBreak/>
        <w:t>测以及SMB漏洞、RDP漏洞、软件漏洞、设备漏洞、系统漏洞、拒绝服务漏洞、shellcode等漏洞利用检测等。</w:t>
      </w:r>
    </w:p>
    <w:p w14:paraId="2D8DEECB" w14:textId="77777777" w:rsidR="00492857" w:rsidRDefault="00492857" w:rsidP="006E795B">
      <w:pPr>
        <w:ind w:firstLine="560"/>
      </w:pPr>
      <w:r>
        <w:rPr>
          <w:rFonts w:hint="eastAsia"/>
        </w:rPr>
        <w:t>特征检测模块为入侵检测子系统最为核心的子模块，为流量分析系统提供基础的威胁检测结果知识输出。</w:t>
      </w:r>
    </w:p>
    <w:p w14:paraId="390EC062" w14:textId="77777777" w:rsidR="00492857" w:rsidRDefault="00492857" w:rsidP="006E795B">
      <w:pPr>
        <w:ind w:firstLine="560"/>
      </w:pPr>
      <w:r>
        <w:rPr>
          <w:rFonts w:hint="eastAsia"/>
        </w:rPr>
        <w:t>入侵检测子系统根据多元的对抗知识库，形成了流量特征检测引擎模块、文件特征检测引擎模块、威胁情信标检测引擎模块。基于完整承接流量采集子系统的解析数据报文，通过针对不同数据报文特征的预置策略，将指定数据报文传输到既定的检测引擎模块，将流量行为等数据同步至流量特征检测引擎模块，将文件实体及文件基础信息等传同步文件特征检测模块，将网络信标信息等同步至威胁情报信标检测引擎模块，多元检测引擎模块根据检测策略完成对原始数据的威胁检测，根据基层检测引擎将数据报文、数据流、会话、文件、邮件、网络行为等打上威胁标识，形成丰富化知识结果。</w:t>
      </w:r>
    </w:p>
    <w:p w14:paraId="05F732E4" w14:textId="77777777" w:rsidR="00492857" w:rsidRDefault="00492857" w:rsidP="006E795B">
      <w:pPr>
        <w:ind w:firstLine="560"/>
      </w:pPr>
      <w:r>
        <w:rPr>
          <w:rFonts w:hint="eastAsia"/>
        </w:rPr>
        <w:t>针对流量的解析，开发了包暂存和基于传输协议的数据报文保序功能，并基于有限状态机的协议转换协议特征，完成数据包的协议识别，实现基于特征的乱序协议重定位，基于对原始流量的完整且正确的还原，确保能够精准锁定各种威胁和攻击行为。安天追影威胁分析系统通过对包、流、会话、协议元数据、网络行为、文件、文件行为等多个层次对采集的数据进行检测，基于真实的原始流量数据获得威胁信誉、威胁名称、核心行为、关联信标标签化结果等多维度信息，发现处于不同攻击阶段的威胁活动，如检测攻击者在正式行动前的扫描探测活动，漏洞利用突破行为、钓鱼邮件投递、勒索软件诱骗下载等恶意代码传输行为，以及命令控制通道建立、信息泄露等。以下描述设备使用的典型的流量特征检测分析技术。</w:t>
      </w:r>
    </w:p>
    <w:p w14:paraId="77680CA6" w14:textId="77777777" w:rsidR="00492857" w:rsidRDefault="00492857" w:rsidP="006E795B">
      <w:pPr>
        <w:ind w:firstLine="560"/>
      </w:pPr>
      <w:r>
        <w:rPr>
          <w:rFonts w:hint="eastAsia"/>
        </w:rPr>
        <w:t>基于确定性有限状态自动机，对已解析元数据中的对应协议字段进行关键字匹配和正则匹配。与此同时，对全部原始数据包，均可以直接匹配检测其网络层、传输层元数据，也可以使用相同技术，匹配检测其对应层的载荷数据。</w:t>
      </w:r>
    </w:p>
    <w:p w14:paraId="6DBA2281" w14:textId="77777777" w:rsidR="00492857" w:rsidRDefault="00492857" w:rsidP="006E795B">
      <w:pPr>
        <w:ind w:firstLine="560"/>
      </w:pPr>
      <w:r>
        <w:rPr>
          <w:rFonts w:hint="eastAsia"/>
        </w:rPr>
        <w:t>为避免流量特征多次重复匹配的情况，安天追影威胁威胁分析系统在流量特征单包检测的初始化阶段，通过将将用户导入及系统内置的相同的</w:t>
      </w:r>
      <w:r>
        <w:rPr>
          <w:rFonts w:hint="eastAsia"/>
        </w:rPr>
        <w:lastRenderedPageBreak/>
        <w:t>数据报文特征进行归并，精简、轻量化前期流量特征规模，提升单包检测效率。</w:t>
      </w:r>
    </w:p>
    <w:p w14:paraId="18CAA5C7" w14:textId="77777777" w:rsidR="00492857" w:rsidRDefault="00492857" w:rsidP="006E795B">
      <w:pPr>
        <w:ind w:firstLine="560"/>
      </w:pPr>
      <w:r>
        <w:rPr>
          <w:rFonts w:hint="eastAsia"/>
        </w:rPr>
        <w:t>同时考虑到高速在线流量的情况，通过使用确定性有限状态自动机，尽管存在少数正则表达式无法良好支持的情况，但由于其无需回溯的特性，极大地提高了匹配检测效率，有效应对无法支持高速在线流量匹配检测的场景。</w:t>
      </w:r>
    </w:p>
    <w:p w14:paraId="314680F6" w14:textId="77777777" w:rsidR="00492857" w:rsidRDefault="00492857" w:rsidP="006E795B">
      <w:pPr>
        <w:ind w:firstLine="560"/>
      </w:pPr>
      <w:r>
        <w:rPr>
          <w:rFonts w:hint="eastAsia"/>
        </w:rPr>
        <w:t>基于分向流量的流式协议元数据解析完成对文件特征的传输识别，提取原始流量中的文件特征信息与还原文件实体，完成文件解析，将解析结果传输至文件特征检测引擎完成威胁发现。</w:t>
      </w:r>
    </w:p>
    <w:p w14:paraId="78CE23A6" w14:textId="77777777" w:rsidR="00492857" w:rsidRDefault="00492857" w:rsidP="006E795B">
      <w:pPr>
        <w:ind w:firstLine="560"/>
      </w:pPr>
      <w:r>
        <w:rPr>
          <w:rFonts w:hint="eastAsia"/>
        </w:rPr>
        <w:t>情报威胁检测系统赋能提升其他安全设备威胁情报的检测能力。其依托于安天多年积累的海量威胁情报数据，结合情报云服务，提供高性能威胁情报检测查询服务，可对外输出威胁信息、标签知识、攻击者信息、关联信息等高价值情报数据；具备多源情报综合查询能力，以及丰富的情报内容输出，如：威胁信息、标签知识、攻击者信息、</w:t>
      </w:r>
      <w:r>
        <w:t>APT、关联信息等；支持自定义情报源检测、情报更新、情报统计、权限管理等功能。由于自身服务轻量，接口通用，方便与安全产品集成调用，可为自有安全产品或第三方安全产品提供情报检测赋能。</w:t>
      </w:r>
    </w:p>
    <w:p w14:paraId="173A7FAF" w14:textId="77777777" w:rsidR="00492857" w:rsidRDefault="00492857" w:rsidP="006E795B">
      <w:pPr>
        <w:ind w:firstLine="560"/>
      </w:pPr>
      <w:r>
        <w:rPr>
          <w:rFonts w:hint="eastAsia"/>
        </w:rPr>
        <w:t>拒绝服务检测模块目前由</w:t>
      </w:r>
      <w:r>
        <w:t>17个分项独立细分子模块构成，每个子模块负责1种拒绝服务攻击类型的检测，检测模块覆盖的攻击类型有DNS REQUEST FLOOD、DNS RESPONSE FLOOD、SYN FLOOD、TCP（STREAM）FLOOD、FIN FLOOD、RST FLOOD、ACK FLOOD、SYN-ACK FLOOD、ICMP FLOOD、ICMP SMURF、UDP FLOOD、非法TCP标志位、</w:t>
      </w:r>
      <w:proofErr w:type="spellStart"/>
      <w:r>
        <w:t>UDPBomb</w:t>
      </w:r>
      <w:proofErr w:type="spellEnd"/>
      <w:r>
        <w:t>、Ping Of Death、Teardrop、Land、</w:t>
      </w:r>
      <w:proofErr w:type="spellStart"/>
      <w:r>
        <w:t>WinNuke</w:t>
      </w:r>
      <w:proofErr w:type="spellEnd"/>
      <w:r>
        <w:t>。</w:t>
      </w:r>
    </w:p>
    <w:p w14:paraId="3A41111A" w14:textId="77777777" w:rsidR="00492857" w:rsidRDefault="00492857" w:rsidP="006E795B">
      <w:pPr>
        <w:ind w:firstLine="560"/>
      </w:pPr>
      <w:r>
        <w:rPr>
          <w:rFonts w:hint="eastAsia"/>
        </w:rPr>
        <w:t>文件检测模块能够对文件格式进行准确识别，能够对威胁文件进行检测，持超过</w:t>
      </w:r>
      <w:r>
        <w:t>370+类文件格式，包括pdf、office、exe、</w:t>
      </w:r>
      <w:proofErr w:type="spellStart"/>
      <w:r>
        <w:t>rar</w:t>
      </w:r>
      <w:proofErr w:type="spellEnd"/>
      <w:r>
        <w:t>、zip等常见的PC文件类型的还原，支持对逃避检测的文件进行识别，包括压缩格式、加壳格式识别。</w:t>
      </w:r>
    </w:p>
    <w:p w14:paraId="5FFE9FB3" w14:textId="52E016C4" w:rsidR="00492857" w:rsidRDefault="00492857" w:rsidP="006E795B">
      <w:pPr>
        <w:ind w:firstLine="560"/>
      </w:pPr>
      <w:r>
        <w:rPr>
          <w:rFonts w:hint="eastAsia"/>
        </w:rPr>
        <w:t>基于流量的口令暴力破解检测功能，能够覆盖</w:t>
      </w:r>
      <w:r>
        <w:t>25种协议的口令暴力破解检测，其中包含4种邮件协议（SMTP、POP3、IMAP、阿里邮箱网页版），</w:t>
      </w:r>
      <w:r>
        <w:lastRenderedPageBreak/>
        <w:t>10种数据库协议（TDS、TNS、MYSQL、PGSQL、人大金仓、南大通用、神州通用、DB2、达梦、MongoDB）和其他11种常见的网络协议（FTP、Telnet、RDP、SMB、HTTP、SSH、SNMP、Rlogin、LDAP、VNC、DCERPC）。</w:t>
      </w:r>
    </w:p>
    <w:p w14:paraId="79D64B58" w14:textId="0BFDD40A" w:rsidR="00492857" w:rsidRDefault="00492857" w:rsidP="006E795B">
      <w:pPr>
        <w:pStyle w:val="6"/>
      </w:pPr>
      <w:r w:rsidRPr="00492857">
        <w:rPr>
          <w:rFonts w:hint="eastAsia"/>
        </w:rPr>
        <w:t>资产发现子系统</w:t>
      </w:r>
    </w:p>
    <w:p w14:paraId="23BC3114" w14:textId="42571E27" w:rsidR="00492857" w:rsidRDefault="00492857" w:rsidP="006E795B">
      <w:pPr>
        <w:ind w:firstLine="560"/>
        <w:jc w:val="center"/>
      </w:pPr>
      <w:r>
        <w:rPr>
          <w:rFonts w:hint="eastAsia"/>
          <w:noProof/>
        </w:rPr>
        <w:drawing>
          <wp:inline distT="0" distB="0" distL="0" distR="0" wp14:anchorId="36013816" wp14:editId="67D1664D">
            <wp:extent cx="2362200" cy="2438400"/>
            <wp:effectExtent l="0" t="0" r="0" b="0"/>
            <wp:docPr id="900" name="图片 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362200" cy="2438400"/>
                    </a:xfrm>
                    <a:prstGeom prst="rect">
                      <a:avLst/>
                    </a:prstGeom>
                    <a:noFill/>
                    <a:ln>
                      <a:noFill/>
                    </a:ln>
                  </pic:spPr>
                </pic:pic>
              </a:graphicData>
            </a:graphic>
          </wp:inline>
        </w:drawing>
      </w:r>
    </w:p>
    <w:p w14:paraId="4AF9A21D" w14:textId="77777777" w:rsidR="00492857" w:rsidRDefault="00492857" w:rsidP="006E795B">
      <w:pPr>
        <w:ind w:firstLine="560"/>
      </w:pPr>
      <w:r>
        <w:rPr>
          <w:rFonts w:hint="eastAsia"/>
        </w:rPr>
        <w:t>资产发现功能可帮助用户从安全角度自动化构建细粒度资产信息，支持对业务层资产精准识别和动态感知，让保护对象清晰可见。</w:t>
      </w:r>
    </w:p>
    <w:p w14:paraId="65CCFDC3" w14:textId="77777777" w:rsidR="00492857" w:rsidRDefault="00492857" w:rsidP="006E795B">
      <w:pPr>
        <w:ind w:firstLine="560"/>
      </w:pPr>
      <w:r>
        <w:rPr>
          <w:rFonts w:hint="eastAsia"/>
        </w:rPr>
        <w:t>通过主、被动扫描的方式，自动发现网络设备、接入设备、网络拓扑；自动发现接入设备的类型，包括：</w:t>
      </w:r>
      <w:r>
        <w:t>PC终端、网络设备、宽带路由器、防火墙、游戏机、HUB、负载均衡器、媒体设备、电话交换机、手持终端、移动电话、电源设备、打印机、打印服务器、代理服务器、其他设备、路由器、安全设备、其他设备、存储设备、交换机、其他设备、其他终端、服务器、IP电话中继、IP电话、无线AP、网络摄像头。</w:t>
      </w:r>
    </w:p>
    <w:p w14:paraId="41F37B92" w14:textId="64008962" w:rsidR="00492857" w:rsidRDefault="00492857" w:rsidP="006E795B">
      <w:pPr>
        <w:ind w:firstLine="560"/>
      </w:pPr>
      <w:r>
        <w:t>资产基线管理模块为客户提供品类与型号管理、资产与部署管理、资产监测等功能，同时为网络流量采集子系统、网络流量分析子系统、入侵检测子系统、违规行为发现子系统等多个系统提供基础数据支撑。</w:t>
      </w:r>
    </w:p>
    <w:p w14:paraId="34D861F0" w14:textId="77777777" w:rsidR="00492857" w:rsidRDefault="00492857" w:rsidP="006E795B">
      <w:pPr>
        <w:ind w:firstLine="560"/>
      </w:pPr>
      <w:r>
        <w:rPr>
          <w:rFonts w:hint="eastAsia"/>
        </w:rPr>
        <w:t>资产基线管理模块通过资产管理模块传输的信息进行资产的建档、变更、注销操作；通过资产基线管理中的导入、删除等操作进行资产建档、变更、部署、退役操作；通过资产发现探针及自动化关系对比管理进行部署基准核查、网络通联基准核查、未知资产接入</w:t>
      </w:r>
      <w:r>
        <w:t>/资产变更验证操作；通过资产基线变更管理进行变更登记、变更时间记录操作；通过非法未知资产</w:t>
      </w:r>
      <w:r>
        <w:lastRenderedPageBreak/>
        <w:t>接入功能进行未知资产监测、部署监测、通联监测。</w:t>
      </w:r>
    </w:p>
    <w:p w14:paraId="6C31FC1E" w14:textId="77777777" w:rsidR="00492857" w:rsidRDefault="00492857" w:rsidP="006E795B">
      <w:pPr>
        <w:ind w:firstLine="560"/>
      </w:pPr>
      <w:r>
        <w:rPr>
          <w:rFonts w:hint="eastAsia"/>
        </w:rPr>
        <w:t>资产基线管理模块是通过人机</w:t>
      </w:r>
      <w:r>
        <w:t>AI结合的方式，实现多资产全生命周期的资产管理，从而帮助客户掌握资产的分布和运行情况，提高运营效率，保障客户资产安全。</w:t>
      </w:r>
    </w:p>
    <w:p w14:paraId="54A1F31F" w14:textId="77777777" w:rsidR="00492857" w:rsidRDefault="00492857" w:rsidP="006E795B">
      <w:pPr>
        <w:ind w:firstLine="560"/>
      </w:pPr>
      <w:r>
        <w:rPr>
          <w:rFonts w:hint="eastAsia"/>
        </w:rPr>
        <w:t>资产基线管理模块用于接收来自资产采集探针传输的加密数据，首先对数据进行解码、过滤操作，然后将过滤后的数据与知识库、情报库、资产信息等关联，丰富化并存储。丰富化的资产数据，可以为用于后续的分析、风险评估、告警、响应、溯源等提供数据支撑。</w:t>
      </w:r>
    </w:p>
    <w:p w14:paraId="5DA5F925" w14:textId="77777777" w:rsidR="00492857" w:rsidRDefault="00492857" w:rsidP="006E795B">
      <w:pPr>
        <w:ind w:firstLine="560"/>
      </w:pPr>
      <w:r>
        <w:rPr>
          <w:rFonts w:hint="eastAsia"/>
        </w:rPr>
        <w:t>网络拓扑展示模块可对资产管理模块被动发现、主动发现的资产进行可视化展示，用户可以通过拓扑图的形式查看当前网络中的设备，以及设备间的连接关系，还可以手动添加、删除和修改这些连接关系。</w:t>
      </w:r>
    </w:p>
    <w:p w14:paraId="232CA0EE" w14:textId="568B6473" w:rsidR="00492857" w:rsidRDefault="00492857" w:rsidP="006E795B">
      <w:pPr>
        <w:pStyle w:val="6"/>
      </w:pPr>
      <w:r>
        <w:rPr>
          <w:rFonts w:hint="eastAsia"/>
        </w:rPr>
        <w:t>违规行为发现子系统</w:t>
      </w:r>
    </w:p>
    <w:p w14:paraId="3C996173" w14:textId="5C6CCB24" w:rsidR="00805646" w:rsidRDefault="00805646" w:rsidP="006E795B">
      <w:pPr>
        <w:ind w:firstLine="560"/>
      </w:pPr>
      <w:r>
        <w:rPr>
          <w:noProof/>
        </w:rPr>
        <w:drawing>
          <wp:inline distT="0" distB="0" distL="0" distR="0" wp14:anchorId="1C2909D9" wp14:editId="6D6B9595">
            <wp:extent cx="3589020" cy="2438400"/>
            <wp:effectExtent l="0" t="0" r="0" b="0"/>
            <wp:docPr id="901" name="图片 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589020" cy="2438400"/>
                    </a:xfrm>
                    <a:prstGeom prst="rect">
                      <a:avLst/>
                    </a:prstGeom>
                    <a:noFill/>
                    <a:ln>
                      <a:noFill/>
                    </a:ln>
                  </pic:spPr>
                </pic:pic>
              </a:graphicData>
            </a:graphic>
          </wp:inline>
        </w:drawing>
      </w:r>
    </w:p>
    <w:p w14:paraId="20689861" w14:textId="77777777" w:rsidR="00805646" w:rsidRDefault="00805646" w:rsidP="006E795B">
      <w:pPr>
        <w:ind w:firstLine="560"/>
      </w:pPr>
      <w:r>
        <w:rPr>
          <w:rFonts w:hint="eastAsia"/>
        </w:rPr>
        <w:t>“口令爆破”是一攻击具手段，在</w:t>
      </w:r>
      <w:r>
        <w:t>web攻击中，一般会使用这种手段对应用系统的认证信息进行获取。 其过程就是使用大量的认证信息在认证接口进行尝试登录，直到得到正确的结果。 为了提高效率，暴力破解一般会使用带有字典的工具来进行自动化操作。理论上来说，大多数系统都是可以被暴力破解的，只要攻击者有足够强大的计算能力和时间，所以断定一个系统是否存在暴力破解漏洞，其条件也不是绝对的。 通常所说的一个web应用系统存在暴力破解漏洞，一般是指该web应用系统没有采用或者采用了比较弱的认证安全策略，导致其被暴力破解的“可能性”</w:t>
      </w:r>
      <w:r>
        <w:rPr>
          <w:rFonts w:hint="eastAsia"/>
        </w:rPr>
        <w:t>变的比较高，</w:t>
      </w:r>
      <w:r>
        <w:rPr>
          <w:rFonts w:hint="eastAsia"/>
        </w:rPr>
        <w:lastRenderedPageBreak/>
        <w:t>终端中有多种常见服务可能遭受爆破攻击，例如远程桌面、数据服务、</w:t>
      </w:r>
      <w:r>
        <w:t>Web服务、FTP、SSH等。</w:t>
      </w:r>
    </w:p>
    <w:p w14:paraId="67AA8665" w14:textId="77777777" w:rsidR="00805646" w:rsidRDefault="00805646" w:rsidP="006E795B">
      <w:pPr>
        <w:ind w:firstLine="560"/>
      </w:pPr>
      <w:r>
        <w:rPr>
          <w:rFonts w:hint="eastAsia"/>
        </w:rPr>
        <w:t>口令爆破防护模块主要目标是实现对口令爆破攻击的感知、告警、处置和预防，并能对口令爆破事件进行详细记录和评估，判断终端是否存在被入侵迹象，基于安全管理人员以有效赋能。</w:t>
      </w:r>
    </w:p>
    <w:p w14:paraId="13F2C3A2" w14:textId="77777777" w:rsidR="00805646" w:rsidRDefault="00805646" w:rsidP="006E795B">
      <w:pPr>
        <w:ind w:firstLine="560"/>
      </w:pPr>
      <w:r>
        <w:rPr>
          <w:rFonts w:hint="eastAsia"/>
        </w:rPr>
        <w:t>非法外联管理功能模版能够对终端违规连接外网行为进行有效管控，通过对终端网络连接情况进行实时探测，来检测内网主机是否存在非法连接外部网络的违规行为，并可对违规行为进行有效处置。</w:t>
      </w:r>
    </w:p>
    <w:p w14:paraId="6347E9C1" w14:textId="77777777" w:rsidR="00805646" w:rsidRDefault="00805646" w:rsidP="006E795B">
      <w:pPr>
        <w:ind w:firstLine="560"/>
      </w:pPr>
      <w:r>
        <w:rPr>
          <w:rFonts w:hint="eastAsia"/>
        </w:rPr>
        <w:t>敏感文件告警模块支持对违规敏感关键字进行自定义检测；支持多种文件格式深度解析还原，还原文件格式至少需要包含：</w:t>
      </w:r>
      <w:r>
        <w:t>doc、ppt、</w:t>
      </w:r>
      <w:proofErr w:type="spellStart"/>
      <w:r>
        <w:t>xls</w:t>
      </w:r>
      <w:proofErr w:type="spellEnd"/>
      <w:r>
        <w:t>、docx、</w:t>
      </w:r>
      <w:proofErr w:type="spellStart"/>
      <w:r>
        <w:t>ppsx</w:t>
      </w:r>
      <w:proofErr w:type="spellEnd"/>
      <w:r>
        <w:t>、xlsx、csv、rtf、pdf、</w:t>
      </w:r>
      <w:proofErr w:type="spellStart"/>
      <w:r>
        <w:t>mdb</w:t>
      </w:r>
      <w:proofErr w:type="spellEnd"/>
      <w:r>
        <w:t>文件格式深度检测和取证，支持用户下载还原文件进行深度分析与取证。</w:t>
      </w:r>
    </w:p>
    <w:p w14:paraId="58DF6B07" w14:textId="77777777" w:rsidR="00805646" w:rsidRDefault="00805646" w:rsidP="006E795B">
      <w:pPr>
        <w:ind w:firstLine="560"/>
      </w:pPr>
      <w:r>
        <w:rPr>
          <w:rFonts w:hint="eastAsia"/>
        </w:rPr>
        <w:t>方案将各类数据技术有机整合，形成一个覆盖违规行为发现场景的数据防泄露体系，防范敏感数据被内部人员泄露或外来黑客窃取。</w:t>
      </w:r>
    </w:p>
    <w:p w14:paraId="0E19C430" w14:textId="77777777" w:rsidR="00805646" w:rsidRDefault="00805646" w:rsidP="006E795B">
      <w:pPr>
        <w:ind w:firstLine="560"/>
      </w:pPr>
      <w:r>
        <w:rPr>
          <w:rFonts w:hint="eastAsia"/>
        </w:rPr>
        <w:t>外设使用管控通过三个子模块实现对外接设备的管理，对违规外接设备的告警，为终端设置防护策略。</w:t>
      </w:r>
    </w:p>
    <w:p w14:paraId="0D881459" w14:textId="77777777" w:rsidR="00805646" w:rsidRDefault="00805646" w:rsidP="006E795B">
      <w:pPr>
        <w:ind w:firstLine="560"/>
      </w:pPr>
      <w:r>
        <w:rPr>
          <w:rFonts w:hint="eastAsia"/>
        </w:rPr>
        <w:t>外设违规告警模块，通过对所有违规外接设备的记录，可以对管理员提供直观的展示，有助于管理员快速审计所有违规外接设备，并可查看处置结果。</w:t>
      </w:r>
    </w:p>
    <w:p w14:paraId="38814292" w14:textId="77777777" w:rsidR="00805646" w:rsidRDefault="00805646" w:rsidP="006E795B">
      <w:pPr>
        <w:ind w:firstLine="560"/>
      </w:pPr>
      <w:r>
        <w:rPr>
          <w:rFonts w:hint="eastAsia"/>
        </w:rPr>
        <w:t>终端管理模块以终端的维度展示其当前正在使用的防护策略，并支持在该模块对防护策略模板进行管理，同时也支持对特定设备进行管理和维护。</w:t>
      </w:r>
    </w:p>
    <w:p w14:paraId="51E3A345" w14:textId="77777777" w:rsidR="00805646" w:rsidRDefault="00805646" w:rsidP="006E795B">
      <w:pPr>
        <w:ind w:firstLine="560"/>
      </w:pPr>
      <w:r>
        <w:rPr>
          <w:rFonts w:hint="eastAsia"/>
        </w:rPr>
        <w:t>外设管理模块，针对外接设备进行的管理与维护，支持对外接设备的认证和删除，支持对外接设备加入黑名单，支持对黑名单的管理，可查看黑名单列表，可移除黑名单。</w:t>
      </w:r>
    </w:p>
    <w:p w14:paraId="24FB6BCE" w14:textId="77777777" w:rsidR="00805646" w:rsidRDefault="00805646" w:rsidP="006E795B">
      <w:pPr>
        <w:ind w:firstLine="560"/>
      </w:pPr>
      <w:r>
        <w:rPr>
          <w:rFonts w:hint="eastAsia"/>
        </w:rPr>
        <w:t>病毒威胁告警模块是以能够采集到的主机病毒日志、主机行为日志信息为数据基础，经过机病毒日志、主机行为日志等数据的关联分析，还原病毒传播过程，达到病毒威胁传播溯源的目的。</w:t>
      </w:r>
    </w:p>
    <w:p w14:paraId="5C637A3A" w14:textId="52CF8271" w:rsidR="00805646" w:rsidRDefault="00805646" w:rsidP="006E795B">
      <w:pPr>
        <w:ind w:firstLine="560"/>
      </w:pPr>
      <w:r>
        <w:rPr>
          <w:rFonts w:hint="eastAsia"/>
        </w:rPr>
        <w:t>主要实现终端病毒日志和主机行为日志信息的采集和上报、终端病毒</w:t>
      </w:r>
      <w:r>
        <w:rPr>
          <w:rFonts w:hint="eastAsia"/>
        </w:rPr>
        <w:lastRenderedPageBreak/>
        <w:t>日志和主机行为日志信息数据的关联分析、威胁概要信息列表呈现、病毒详细信息展示、病毒威胁处置状态跟踪、病毒威胁分布与行为信息展示、病毒传播路径可视化展示等内容，通过对病毒威胁传播途径及内容的分析，可以快速掌握病毒威胁的传播范围和传播速度，即时发现网内终端异常情况和感染方式。</w:t>
      </w:r>
    </w:p>
    <w:p w14:paraId="7DCC031C" w14:textId="5D65D72B" w:rsidR="00805646" w:rsidRDefault="00805646" w:rsidP="006E795B">
      <w:pPr>
        <w:ind w:firstLine="560"/>
      </w:pPr>
      <w:r>
        <w:rPr>
          <w:rFonts w:hint="eastAsia"/>
        </w:rPr>
        <w:t>系统结构示意图如下：</w:t>
      </w:r>
    </w:p>
    <w:p w14:paraId="26FC6ABC" w14:textId="17F4A974" w:rsidR="00805646" w:rsidRDefault="00805646" w:rsidP="006E795B">
      <w:pPr>
        <w:ind w:firstLineChars="0" w:firstLine="0"/>
      </w:pPr>
      <w:r>
        <w:rPr>
          <w:noProof/>
        </w:rPr>
        <w:drawing>
          <wp:inline distT="0" distB="0" distL="0" distR="0" wp14:anchorId="39A42628" wp14:editId="69589822">
            <wp:extent cx="5261610" cy="4877435"/>
            <wp:effectExtent l="0" t="0" r="0" b="0"/>
            <wp:docPr id="902" name="图片 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61610" cy="4877435"/>
                    </a:xfrm>
                    <a:prstGeom prst="rect">
                      <a:avLst/>
                    </a:prstGeom>
                    <a:noFill/>
                  </pic:spPr>
                </pic:pic>
              </a:graphicData>
            </a:graphic>
          </wp:inline>
        </w:drawing>
      </w:r>
    </w:p>
    <w:p w14:paraId="5B0AEB31" w14:textId="77777777" w:rsidR="00805646" w:rsidRDefault="00805646" w:rsidP="006E795B">
      <w:pPr>
        <w:ind w:firstLine="560"/>
      </w:pPr>
      <w:r>
        <w:rPr>
          <w:rFonts w:hint="eastAsia"/>
        </w:rPr>
        <w:t>安天追影威胁分析系统支持</w:t>
      </w:r>
      <w:r>
        <w:t>LINUX底层框架，采用B/S架构，可通过安全浏览器访问威胁检测界面，访问时需要通过加密接口进入产品界面，能够随时随地查看网络数据流量的异常情况，同时实现系统配置、管理以及维护。</w:t>
      </w:r>
    </w:p>
    <w:p w14:paraId="4CEDA1DF" w14:textId="77777777" w:rsidR="00805646" w:rsidRDefault="00805646" w:rsidP="006E795B">
      <w:pPr>
        <w:ind w:firstLine="560"/>
      </w:pPr>
      <w:r>
        <w:rPr>
          <w:rFonts w:hint="eastAsia"/>
        </w:rPr>
        <w:t>采用非一致性内存访问技术、零拷贝内存访问技术、直接内存访问技术、大内存页技术实现流量捕获功能，系统检测吞吐量达到</w:t>
      </w:r>
      <w:r>
        <w:t>1GB。系统通过</w:t>
      </w:r>
      <w:r>
        <w:lastRenderedPageBreak/>
        <w:t>分光实时输入流量，经过高速流量接入、协议识别提取、分层检测、全要素日志生成等层层检测分析的环节，输出威胁日志，威胁流量、还原文件等内容。</w:t>
      </w:r>
    </w:p>
    <w:p w14:paraId="5367D781" w14:textId="77777777" w:rsidR="00805646" w:rsidRDefault="00805646" w:rsidP="006E795B">
      <w:pPr>
        <w:ind w:firstLine="560"/>
      </w:pPr>
      <w:r>
        <w:rPr>
          <w:rFonts w:hint="eastAsia"/>
        </w:rPr>
        <w:t>通过自主研发的协议处理引擎，完成对捕获流量的处理，支持从包、流量、会话、文件、元数据、网络行为多层次进行数据提取、监测和记录。并支持基于真实通讯内容的协议识别，不受端口影响，支持丰富的协议包括</w:t>
      </w:r>
      <w:r>
        <w:t>HTTP、FTP、SMB、SMTP、POP3、IMAP、DNS、MYSQL等协议的解析；支持对PPP、VLAN等隧道层的剥离。支持基于真实文件格式的内容识别，不受扩展名影响。支持超过370+种文件格式，包括pdf、office、exe、</w:t>
      </w:r>
      <w:proofErr w:type="spellStart"/>
      <w:r>
        <w:t>rar</w:t>
      </w:r>
      <w:proofErr w:type="spellEnd"/>
      <w:r>
        <w:t>、zip等常见的PC文件类型的还原。支持对逃避检测的文件进行识别，包括压缩格式</w:t>
      </w:r>
      <w:r>
        <w:rPr>
          <w:rFonts w:hint="eastAsia"/>
        </w:rPr>
        <w:t>、加壳格式识别。</w:t>
      </w:r>
    </w:p>
    <w:p w14:paraId="51C3547E" w14:textId="77777777" w:rsidR="00805646" w:rsidRDefault="00805646" w:rsidP="006E795B">
      <w:pPr>
        <w:ind w:firstLine="560"/>
      </w:pPr>
      <w:r>
        <w:rPr>
          <w:rFonts w:hint="eastAsia"/>
        </w:rPr>
        <w:t>对于日志数据，存储采用</w:t>
      </w:r>
      <w:r>
        <w:t>ES数据库，使系统具备高速、可靠、安全的特性。 对于流量数据，采用自研发高性能存储格式，通过优化文件写入和读取、淘汰的处理效率，提高磁盘的性能。</w:t>
      </w:r>
    </w:p>
    <w:p w14:paraId="4D8D3D70" w14:textId="77777777" w:rsidR="00805646" w:rsidRDefault="00805646" w:rsidP="006E795B">
      <w:pPr>
        <w:ind w:firstLine="560"/>
      </w:pPr>
      <w:r>
        <w:rPr>
          <w:rFonts w:hint="eastAsia"/>
        </w:rPr>
        <w:t>在引擎层，完成对流量的异常分析、对数据内容的特征分析、违规行为分析，并具备对资产的管理和分析的能力，同时支持对弱安全行为的发现和告警功能。</w:t>
      </w:r>
    </w:p>
    <w:p w14:paraId="3E7ADF75" w14:textId="77777777" w:rsidR="00805646" w:rsidRDefault="00805646" w:rsidP="006E795B">
      <w:pPr>
        <w:ind w:firstLine="560"/>
      </w:pPr>
      <w:r>
        <w:rPr>
          <w:rFonts w:hint="eastAsia"/>
        </w:rPr>
        <w:t>在应用层，支持全流量记录，支持对流量的多维度展示和威胁多视角统计和展示，包括告警监控统计和元数据监控统计等功能。</w:t>
      </w:r>
    </w:p>
    <w:p w14:paraId="0ADB6951" w14:textId="77777777" w:rsidR="00805646" w:rsidRDefault="00805646" w:rsidP="006E795B">
      <w:pPr>
        <w:ind w:firstLine="560"/>
      </w:pPr>
      <w:r>
        <w:rPr>
          <w:rFonts w:hint="eastAsia"/>
        </w:rPr>
        <w:t>外部数据获取探针日志，网关告警日志，主机病毒日志和病毒行为日志。</w:t>
      </w:r>
    </w:p>
    <w:p w14:paraId="20158AF4" w14:textId="1E640BCA" w:rsidR="00805646" w:rsidRDefault="00805646" w:rsidP="006E795B">
      <w:pPr>
        <w:ind w:firstLine="560"/>
      </w:pPr>
      <w:r>
        <w:rPr>
          <w:rFonts w:hint="eastAsia"/>
        </w:rPr>
        <w:t>展示层使用安全</w:t>
      </w:r>
      <w:r>
        <w:t>https模式进行内容展示，支持全流量展示，pcap包展示，告警展示、统计展示、以及资产视图与网络拓扑展示等，并且还支持对设备与配置进行管理。</w:t>
      </w:r>
    </w:p>
    <w:p w14:paraId="371A10D5" w14:textId="54FC2B6C" w:rsidR="005B38B9" w:rsidRDefault="005B38B9" w:rsidP="006E795B">
      <w:pPr>
        <w:pStyle w:val="5"/>
      </w:pPr>
      <w:r>
        <w:rPr>
          <w:rFonts w:hint="eastAsia"/>
        </w:rPr>
        <w:lastRenderedPageBreak/>
        <w:t>技术路线</w:t>
      </w:r>
    </w:p>
    <w:p w14:paraId="691AA8BF" w14:textId="6ADE6ACD" w:rsidR="00E143C0" w:rsidRDefault="00E143C0" w:rsidP="006E795B">
      <w:pPr>
        <w:ind w:firstLineChars="0" w:firstLine="0"/>
      </w:pPr>
      <w:r>
        <w:rPr>
          <w:noProof/>
        </w:rPr>
        <w:drawing>
          <wp:inline distT="0" distB="0" distL="0" distR="0" wp14:anchorId="6E824650" wp14:editId="16D04F6F">
            <wp:extent cx="5267325" cy="5286375"/>
            <wp:effectExtent l="0" t="0" r="9525" b="9525"/>
            <wp:docPr id="903" name="图片 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a:xfrm>
                      <a:off x="0" y="0"/>
                      <a:ext cx="5267325" cy="5286375"/>
                    </a:xfrm>
                    <a:prstGeom prst="rect">
                      <a:avLst/>
                    </a:prstGeom>
                    <a:noFill/>
                    <a:ln>
                      <a:noFill/>
                    </a:ln>
                  </pic:spPr>
                </pic:pic>
              </a:graphicData>
            </a:graphic>
          </wp:inline>
        </w:drawing>
      </w:r>
    </w:p>
    <w:p w14:paraId="64D1734A" w14:textId="77777777" w:rsidR="00E143C0" w:rsidRDefault="00E143C0" w:rsidP="006E795B">
      <w:pPr>
        <w:ind w:firstLine="560"/>
      </w:pPr>
      <w:r>
        <w:rPr>
          <w:rFonts w:hint="eastAsia"/>
        </w:rPr>
        <w:t>为提高威胁检出能力和更好的展出效果，针对各项需要提高的需求进行了专项研究和任务计划，选定技术路线以实现用户需求和满足国家技术标准要求。</w:t>
      </w:r>
    </w:p>
    <w:p w14:paraId="5240B9F8" w14:textId="3CD5F1CF" w:rsidR="00E143C0" w:rsidRDefault="00E143C0" w:rsidP="006E795B">
      <w:pPr>
        <w:ind w:firstLine="560"/>
      </w:pPr>
      <w:r>
        <w:t>安天将研究内容分为7个方向，分别是高性能流量采集功能、丰富的协议解析与文件还原功能、流量深度处理与威胁检测能力强化、入侵威胁检测引擎强化、资产发现的优化处理、违规行为发现功能的强化、更好更丰富的前端展示。从如上7个方向来优化和提示整体性能和需求满足，以应对更高的用户需求和满足国家技术标准要求。</w:t>
      </w:r>
    </w:p>
    <w:p w14:paraId="182B4200" w14:textId="76AA53C2" w:rsidR="00E143C0" w:rsidRDefault="00E143C0" w:rsidP="006E795B">
      <w:pPr>
        <w:ind w:firstLine="560"/>
      </w:pPr>
      <w:r>
        <w:t>对于高性能流量采集功能，针对算法、内存和硬件技术来优化原有的性能瓶颈，比如非一致内存、无锁结构、内存大页、内存零拷贝，对资源</w:t>
      </w:r>
      <w:r>
        <w:lastRenderedPageBreak/>
        <w:t>使用进行动态均衡和算法优化，并充分利用</w:t>
      </w:r>
      <w:proofErr w:type="spellStart"/>
      <w:r>
        <w:t>cpu</w:t>
      </w:r>
      <w:proofErr w:type="spellEnd"/>
      <w:r>
        <w:t>的指令集来优化系统性能。</w:t>
      </w:r>
    </w:p>
    <w:p w14:paraId="4E8FCAD9" w14:textId="7F5C3734" w:rsidR="00E143C0" w:rsidRDefault="00E143C0" w:rsidP="006E795B">
      <w:pPr>
        <w:ind w:firstLine="560"/>
      </w:pPr>
      <w:r>
        <w:t>在进行协议识别与解析方面，采用自生成代码来实现代码效率上的优化，通过生成不可读的高效代码来减少性能消耗，并使用高效状态机来处理协议解析中的识别与信息提取。</w:t>
      </w:r>
    </w:p>
    <w:p w14:paraId="7D65C04B" w14:textId="0FBEBE4E" w:rsidR="00E143C0" w:rsidRDefault="00E143C0" w:rsidP="006E795B">
      <w:pPr>
        <w:ind w:firstLine="560"/>
      </w:pPr>
      <w:r>
        <w:t>在文件格式识别与还原方面，采用启发式识别模式，用于在只有一部分数据包的前提下，高效和高概率的识别文件格式，以应对多种现网情况，采用内存缓存模式来提高文件还原的效果。</w:t>
      </w:r>
    </w:p>
    <w:p w14:paraId="438EF8CE" w14:textId="239765EB" w:rsidR="00E143C0" w:rsidRDefault="00E143C0" w:rsidP="006E795B">
      <w:pPr>
        <w:ind w:firstLine="560"/>
      </w:pPr>
      <w:r>
        <w:t>通过建立专业的协议识别团队来全面的识别文件格式和协议类型，形成知识库完善后续的知识积累，进行更丰富的协议和文件格式的识别和解析。</w:t>
      </w:r>
    </w:p>
    <w:p w14:paraId="5EEBBE8A" w14:textId="022DA8F7" w:rsidR="00E143C0" w:rsidRDefault="00E143C0" w:rsidP="006E795B">
      <w:pPr>
        <w:ind w:firstLine="560"/>
      </w:pPr>
      <w:r>
        <w:t>同时通过机器学习来强化多个主题的功能，如深入流量分析和入侵检测，基线建立和资产、违规行为的分析，减少人工处理的难度，并对处理结果进行自动化，以提高效率。</w:t>
      </w:r>
    </w:p>
    <w:p w14:paraId="14F9ADD2" w14:textId="2CB7AEE0" w:rsidR="00E143C0" w:rsidRDefault="00E143C0" w:rsidP="006E795B">
      <w:pPr>
        <w:ind w:firstLine="560"/>
      </w:pPr>
      <w:r>
        <w:t>建立专家级的引擎团队，对多种入侵威胁进行识别和分析，如基于特征的网络入侵检测、病毒、木马、蠕虫等恶意代码检测，包括僵木蠕、挖矿活动、可疑文件、勒索软件、流氓软件、</w:t>
      </w:r>
      <w:proofErr w:type="spellStart"/>
      <w:r>
        <w:t>Webshell</w:t>
      </w:r>
      <w:proofErr w:type="spellEnd"/>
      <w:r>
        <w:t>等恶意程序检测以及SMB漏洞、RDP漏洞、软件漏洞、设备漏洞、系统漏洞、拒绝服务漏洞、shellcode等漏洞利用检测等，还包括检测TCP（SYN）FLOOD、TCP （STREAM）FLOOD、UDP FLOOD、ICMP FLOOD等攻击行为及弱口令检测。</w:t>
      </w:r>
    </w:p>
    <w:p w14:paraId="498E042A" w14:textId="77777777" w:rsidR="00E143C0" w:rsidRDefault="00E143C0" w:rsidP="006E795B">
      <w:pPr>
        <w:ind w:firstLine="560"/>
      </w:pPr>
      <w:r>
        <w:rPr>
          <w:rFonts w:hint="eastAsia"/>
        </w:rPr>
        <w:t>通过专家级的引擎团队建设，形成了知识的积累和进化，完善了引擎功能，形成了人才梯队，为现有和未来的功能提供了有力支撑。</w:t>
      </w:r>
    </w:p>
    <w:p w14:paraId="6842A5E8" w14:textId="77777777" w:rsidR="00E143C0" w:rsidRDefault="00E143C0" w:rsidP="006E795B">
      <w:pPr>
        <w:ind w:firstLine="560"/>
      </w:pPr>
      <w:r>
        <w:rPr>
          <w:rFonts w:hint="eastAsia"/>
        </w:rPr>
        <w:t>通过整理用户需求和产品细化，来针对用户的痛点进行分析，实现更好的功能，并通过功能化的方式，提升展示界面的友好性，以方便用户使用，针对到多个功能点，诸如流量分析、资产发现、违规发现等功能。</w:t>
      </w:r>
    </w:p>
    <w:p w14:paraId="71B42039" w14:textId="5B2333B8" w:rsidR="00E143C0" w:rsidRDefault="00E143C0" w:rsidP="006E795B">
      <w:pPr>
        <w:ind w:firstLine="560"/>
      </w:pPr>
      <w:r>
        <w:rPr>
          <w:rFonts w:hint="eastAsia"/>
        </w:rPr>
        <w:t>以如上方式，完成检出能力和协议、文件格式丰富化、异常发现、资产画像、统计展示友好性等成果，满足了高性能、高检出、低误报、智能化、自动化、多视图、多视角、用户友好等特性。</w:t>
      </w:r>
    </w:p>
    <w:p w14:paraId="5BFD1FC5" w14:textId="4FE1AD75" w:rsidR="00E143C0" w:rsidRDefault="00E143C0" w:rsidP="006E795B">
      <w:pPr>
        <w:pStyle w:val="6"/>
      </w:pPr>
      <w:r>
        <w:t>零拷贝机制</w:t>
      </w:r>
    </w:p>
    <w:p w14:paraId="18B8BF55" w14:textId="77777777" w:rsidR="00E143C0" w:rsidRDefault="00E143C0" w:rsidP="006E795B">
      <w:pPr>
        <w:ind w:firstLine="560"/>
      </w:pPr>
      <w:r>
        <w:rPr>
          <w:rFonts w:hint="eastAsia"/>
        </w:rPr>
        <w:t>对于从网络镜像设备传入的网络数据包，向上层检测模块提供标准的</w:t>
      </w:r>
      <w:r>
        <w:lastRenderedPageBreak/>
        <w:t>IP层和TCP层数据，需要进行零拷贝流程，减少系统的资源消耗，提高系统的性能与分析、检出能力。</w:t>
      </w:r>
    </w:p>
    <w:p w14:paraId="0290CF8A" w14:textId="77777777" w:rsidR="00E143C0" w:rsidRDefault="00E143C0" w:rsidP="006E795B">
      <w:pPr>
        <w:ind w:firstLine="560"/>
      </w:pPr>
      <w:r>
        <w:rPr>
          <w:rFonts w:hint="eastAsia"/>
        </w:rPr>
        <w:t>目前在高速网络下，允许的对每个包处理的时钟周期小于</w:t>
      </w:r>
      <w:r>
        <w:t>1500个指令。在内核和用户态进行处理完全来不及。而</w:t>
      </w:r>
      <w:proofErr w:type="spellStart"/>
      <w:r>
        <w:t>linux</w:t>
      </w:r>
      <w:proofErr w:type="spellEnd"/>
      <w:r>
        <w:t>从网卡获取数据的过程是网卡触发CPU中断-&gt; 内核0环中断处理程序开始处理中断-&gt; 网卡驱动处理相关数据包-&gt; 内核各程序处理相关数据包-&gt;拷贝到3环（应用态）。</w:t>
      </w:r>
    </w:p>
    <w:p w14:paraId="08768254" w14:textId="77777777" w:rsidR="00E143C0" w:rsidRDefault="00E143C0" w:rsidP="006E795B">
      <w:pPr>
        <w:ind w:firstLine="560"/>
      </w:pPr>
      <w:r>
        <w:rPr>
          <w:rFonts w:hint="eastAsia"/>
        </w:rPr>
        <w:t>零拷贝指的是硬件写入到处理完成无拷贝。零拷贝包获取框架通过将网卡抓取到的数据包写入到内存大页（</w:t>
      </w:r>
      <w:proofErr w:type="spellStart"/>
      <w:r>
        <w:t>hugepage</w:t>
      </w:r>
      <w:proofErr w:type="spellEnd"/>
      <w:r>
        <w:t>）中， 来完成在用户态直接获取网卡数据报文的需求。</w:t>
      </w:r>
    </w:p>
    <w:p w14:paraId="457295E7" w14:textId="77777777" w:rsidR="00E143C0" w:rsidRDefault="00E143C0" w:rsidP="006E795B">
      <w:pPr>
        <w:ind w:firstLine="560"/>
      </w:pPr>
      <w:r>
        <w:rPr>
          <w:rFonts w:hint="eastAsia"/>
        </w:rPr>
        <w:t>获取网卡的数据的过程：网卡直接将数据写入到</w:t>
      </w:r>
      <w:proofErr w:type="spellStart"/>
      <w:r>
        <w:t>hugepage</w:t>
      </w:r>
      <w:proofErr w:type="spellEnd"/>
      <w:r>
        <w:t>中。抓包程序轮询(poll)有无数据，有数据则封送走。</w:t>
      </w:r>
    </w:p>
    <w:p w14:paraId="7083FB06" w14:textId="5A57CE37" w:rsidR="00E143C0" w:rsidRDefault="00E143C0" w:rsidP="006E795B">
      <w:pPr>
        <w:ind w:firstLine="560"/>
      </w:pPr>
      <w:r>
        <w:rPr>
          <w:rFonts w:hint="eastAsia"/>
        </w:rPr>
        <w:t>使用轮询避免中断，中断需要工作在</w:t>
      </w:r>
      <w:r>
        <w:t>ring0级别中，如下图：</w:t>
      </w:r>
    </w:p>
    <w:p w14:paraId="758F0CD6" w14:textId="221CAD0C" w:rsidR="00E143C0" w:rsidRDefault="00E143C0" w:rsidP="006E795B">
      <w:pPr>
        <w:ind w:firstLineChars="0" w:firstLine="0"/>
      </w:pPr>
      <w:r>
        <w:rPr>
          <w:noProof/>
        </w:rPr>
        <w:lastRenderedPageBreak/>
        <w:drawing>
          <wp:inline distT="0" distB="0" distL="0" distR="0" wp14:anchorId="082E8F7F" wp14:editId="7D43A4A5">
            <wp:extent cx="4822190" cy="5334635"/>
            <wp:effectExtent l="0" t="0" r="0" b="0"/>
            <wp:docPr id="904" name="图片 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822190" cy="5334635"/>
                    </a:xfrm>
                    <a:prstGeom prst="rect">
                      <a:avLst/>
                    </a:prstGeom>
                    <a:noFill/>
                  </pic:spPr>
                </pic:pic>
              </a:graphicData>
            </a:graphic>
          </wp:inline>
        </w:drawing>
      </w:r>
    </w:p>
    <w:p w14:paraId="238AF2BC" w14:textId="77777777" w:rsidR="00E143C0" w:rsidRDefault="00E143C0" w:rsidP="006E795B">
      <w:pPr>
        <w:ind w:firstLine="560"/>
      </w:pPr>
      <w:r>
        <w:rPr>
          <w:rFonts w:hint="eastAsia"/>
        </w:rPr>
        <w:t>采用等零拷贝抓包模块，使用</w:t>
      </w:r>
      <w:r>
        <w:t>82599等芯片的网卡。支持的网卡型号有：</w:t>
      </w:r>
    </w:p>
    <w:p w14:paraId="248EE280" w14:textId="47B8EDA6" w:rsidR="00E143C0" w:rsidRDefault="00E143C0" w:rsidP="006E795B">
      <w:pPr>
        <w:ind w:firstLine="560"/>
      </w:pPr>
      <w:r>
        <w:t>Amazon的</w:t>
      </w:r>
      <w:proofErr w:type="spellStart"/>
      <w:r>
        <w:t>ena</w:t>
      </w:r>
      <w:proofErr w:type="spellEnd"/>
      <w:r>
        <w:t>（Elastic Network Adapter）；</w:t>
      </w:r>
    </w:p>
    <w:p w14:paraId="189417ED" w14:textId="3A859003" w:rsidR="00E143C0" w:rsidRDefault="00E143C0" w:rsidP="006E795B">
      <w:pPr>
        <w:ind w:firstLine="560"/>
      </w:pPr>
      <w:r>
        <w:t>博通（Broadcom）的</w:t>
      </w:r>
      <w:proofErr w:type="spellStart"/>
      <w:r>
        <w:t>bnxt</w:t>
      </w:r>
      <w:proofErr w:type="spellEnd"/>
      <w:r>
        <w:t xml:space="preserve"> (</w:t>
      </w:r>
      <w:proofErr w:type="spellStart"/>
      <w:r>
        <w:t>NetXtreme</w:t>
      </w:r>
      <w:proofErr w:type="spellEnd"/>
      <w:r>
        <w:t xml:space="preserve">-C, </w:t>
      </w:r>
      <w:proofErr w:type="spellStart"/>
      <w:r>
        <w:t>NetXtreme</w:t>
      </w:r>
      <w:proofErr w:type="spellEnd"/>
      <w:r>
        <w:t xml:space="preserve">-E, </w:t>
      </w:r>
      <w:proofErr w:type="spellStart"/>
      <w:r>
        <w:t>StrataGX</w:t>
      </w:r>
      <w:proofErr w:type="spellEnd"/>
      <w:r>
        <w:t>)；</w:t>
      </w:r>
    </w:p>
    <w:p w14:paraId="0466A742" w14:textId="65BD70AB" w:rsidR="00E143C0" w:rsidRDefault="00E143C0" w:rsidP="006E795B">
      <w:pPr>
        <w:ind w:firstLine="560"/>
      </w:pPr>
      <w:r>
        <w:t>Cavium的</w:t>
      </w:r>
      <w:proofErr w:type="spellStart"/>
      <w:r>
        <w:t>thunderx</w:t>
      </w:r>
      <w:proofErr w:type="spellEnd"/>
      <w:r>
        <w:t xml:space="preserve"> (CN88XX, CN83XX, CN81XX, CN80XX)、</w:t>
      </w:r>
      <w:proofErr w:type="spellStart"/>
      <w:r>
        <w:t>liquidio</w:t>
      </w:r>
      <w:proofErr w:type="spellEnd"/>
      <w:r>
        <w:t xml:space="preserve"> (</w:t>
      </w:r>
      <w:proofErr w:type="spellStart"/>
      <w:r>
        <w:t>LiquidIO</w:t>
      </w:r>
      <w:proofErr w:type="spellEnd"/>
      <w:r>
        <w:t xml:space="preserve"> II CN23XX)、bnx2x (QLogic 578xx)、</w:t>
      </w:r>
      <w:proofErr w:type="spellStart"/>
      <w:r>
        <w:t>qede</w:t>
      </w:r>
      <w:proofErr w:type="spellEnd"/>
      <w:r>
        <w:t xml:space="preserve"> (QLogic </w:t>
      </w:r>
      <w:proofErr w:type="spellStart"/>
      <w:r>
        <w:t>FastLinQ</w:t>
      </w:r>
      <w:proofErr w:type="spellEnd"/>
      <w:r>
        <w:t xml:space="preserve"> QL4xxxx)；</w:t>
      </w:r>
    </w:p>
    <w:p w14:paraId="712B3F61" w14:textId="7C018EDD" w:rsidR="00E143C0" w:rsidRDefault="00E143C0" w:rsidP="006E795B">
      <w:pPr>
        <w:ind w:firstLine="560"/>
      </w:pPr>
      <w:proofErr w:type="spellStart"/>
      <w:r>
        <w:t>Chelsio</w:t>
      </w:r>
      <w:proofErr w:type="spellEnd"/>
      <w:r>
        <w:t>的</w:t>
      </w:r>
      <w:proofErr w:type="spellStart"/>
      <w:r>
        <w:t>cxgbe</w:t>
      </w:r>
      <w:proofErr w:type="spellEnd"/>
      <w:r>
        <w:t xml:space="preserve"> (Terminator 5)</w:t>
      </w:r>
    </w:p>
    <w:p w14:paraId="232B531E" w14:textId="469CC597" w:rsidR="00E143C0" w:rsidRDefault="00E143C0" w:rsidP="006E795B">
      <w:pPr>
        <w:ind w:firstLine="560"/>
      </w:pPr>
      <w:r>
        <w:t>Cisco的</w:t>
      </w:r>
      <w:proofErr w:type="spellStart"/>
      <w:r>
        <w:t>enic</w:t>
      </w:r>
      <w:proofErr w:type="spellEnd"/>
      <w:r>
        <w:t xml:space="preserve"> (UCS Virtual Interface Card)</w:t>
      </w:r>
    </w:p>
    <w:p w14:paraId="50206882" w14:textId="658053E5" w:rsidR="00E143C0" w:rsidRDefault="00E143C0" w:rsidP="006E795B">
      <w:pPr>
        <w:ind w:firstLine="560"/>
      </w:pPr>
      <w:r>
        <w:t xml:space="preserve">Intel的e1000 (82540, 82545, 82546)；e1000e (82571, 82572, 82573, 82574, 82583, ICH8, ICH9, ICH10, PCH, PCH2, I217, I218, </w:t>
      </w:r>
      <w:r>
        <w:lastRenderedPageBreak/>
        <w:t>I219)；</w:t>
      </w:r>
      <w:proofErr w:type="spellStart"/>
      <w:r>
        <w:t>igb</w:t>
      </w:r>
      <w:proofErr w:type="spellEnd"/>
      <w:r>
        <w:t xml:space="preserve"> (82575, 82576, 82580, I210, I211, I350, I354, DH89xx)；</w:t>
      </w:r>
      <w:proofErr w:type="spellStart"/>
      <w:r>
        <w:t>ixgbe</w:t>
      </w:r>
      <w:proofErr w:type="spellEnd"/>
      <w:r>
        <w:t xml:space="preserve"> (82598, 82599, X520, X540, X550)；i40e (X710, XL710, X722)；fm10k (FM10420)。</w:t>
      </w:r>
    </w:p>
    <w:p w14:paraId="06562F6D" w14:textId="587264E1" w:rsidR="00E143C0" w:rsidRDefault="00E143C0" w:rsidP="006E795B">
      <w:pPr>
        <w:ind w:firstLine="560"/>
      </w:pPr>
      <w:r>
        <w:t>Mellanox的mlx4 (ConnectX-3, ConnectX-3 Pro)；mlx5 (ConnectX-4, ConnectX-4 Lx, ConnectX-5)</w:t>
      </w:r>
    </w:p>
    <w:p w14:paraId="3366272A" w14:textId="65D394F6" w:rsidR="00E143C0" w:rsidRDefault="00E143C0" w:rsidP="006E795B">
      <w:pPr>
        <w:ind w:firstLine="560"/>
      </w:pPr>
      <w:proofErr w:type="spellStart"/>
      <w:r>
        <w:t>Netcope</w:t>
      </w:r>
      <w:proofErr w:type="spellEnd"/>
      <w:r>
        <w:t>的szedata2 (NFB-*, NPC-*, NSF-*)；</w:t>
      </w:r>
    </w:p>
    <w:p w14:paraId="70F9436E" w14:textId="74FE6064" w:rsidR="00E143C0" w:rsidRDefault="00E143C0" w:rsidP="006E795B">
      <w:pPr>
        <w:ind w:firstLine="560"/>
      </w:pPr>
      <w:proofErr w:type="spellStart"/>
      <w:r>
        <w:t>Netronome</w:t>
      </w:r>
      <w:proofErr w:type="spellEnd"/>
      <w:r>
        <w:t>的</w:t>
      </w:r>
      <w:proofErr w:type="spellStart"/>
      <w:r>
        <w:t>nfp</w:t>
      </w:r>
      <w:proofErr w:type="spellEnd"/>
      <w:r>
        <w:t xml:space="preserve"> (NFP-6xxx)；</w:t>
      </w:r>
    </w:p>
    <w:p w14:paraId="259CD69D" w14:textId="636A14D5" w:rsidR="00E143C0" w:rsidRDefault="00E143C0" w:rsidP="006E795B">
      <w:pPr>
        <w:ind w:firstLine="560"/>
      </w:pPr>
      <w:proofErr w:type="spellStart"/>
      <w:r>
        <w:t>Solarflare</w:t>
      </w:r>
      <w:proofErr w:type="spellEnd"/>
      <w:r>
        <w:t>的</w:t>
      </w:r>
      <w:proofErr w:type="spellStart"/>
      <w:r>
        <w:t>sfc_efx</w:t>
      </w:r>
      <w:proofErr w:type="spellEnd"/>
      <w:r>
        <w:t xml:space="preserve"> (SFN7xxx, SFN8xxx)；</w:t>
      </w:r>
    </w:p>
    <w:p w14:paraId="0CE1FE0F" w14:textId="6D36BD66" w:rsidR="00E143C0" w:rsidRDefault="00E143C0" w:rsidP="006E795B">
      <w:pPr>
        <w:ind w:firstLine="560"/>
      </w:pPr>
      <w:r>
        <w:t>部分虚拟化环境下的</w:t>
      </w:r>
      <w:proofErr w:type="spellStart"/>
      <w:r>
        <w:t>avp</w:t>
      </w:r>
      <w:proofErr w:type="spellEnd"/>
      <w:r>
        <w:t xml:space="preserve"> (Wind River Accelerated Virtual Port)、</w:t>
      </w:r>
      <w:proofErr w:type="spellStart"/>
      <w:r>
        <w:t>virtio</w:t>
      </w:r>
      <w:proofErr w:type="spellEnd"/>
      <w:r>
        <w:t xml:space="preserve">-net (QEMU)、vmxnet3 (VMware </w:t>
      </w:r>
      <w:proofErr w:type="spellStart"/>
      <w:r>
        <w:t>ESXi</w:t>
      </w:r>
      <w:proofErr w:type="spellEnd"/>
      <w:r>
        <w:t>)、</w:t>
      </w:r>
      <w:proofErr w:type="spellStart"/>
      <w:r>
        <w:t>xenvirt</w:t>
      </w:r>
      <w:proofErr w:type="spellEnd"/>
      <w:r>
        <w:t xml:space="preserve"> (Xen)。</w:t>
      </w:r>
    </w:p>
    <w:p w14:paraId="20D0FEA4" w14:textId="77777777" w:rsidR="00E143C0" w:rsidRDefault="00E143C0" w:rsidP="006E795B">
      <w:pPr>
        <w:ind w:firstLine="560"/>
      </w:pPr>
      <w:r>
        <w:t>1）</w:t>
      </w:r>
      <w:r>
        <w:tab/>
        <w:t>零拷贝原理</w:t>
      </w:r>
    </w:p>
    <w:p w14:paraId="0CC59D2B" w14:textId="77777777" w:rsidR="00E143C0" w:rsidRDefault="00E143C0" w:rsidP="006E795B">
      <w:pPr>
        <w:ind w:firstLine="560"/>
      </w:pPr>
      <w:r>
        <w:rPr>
          <w:rFonts w:hint="eastAsia"/>
        </w:rPr>
        <w:t>零拷贝是指计算机执行</w:t>
      </w:r>
      <w:r>
        <w:t>IO操作时，CPU不需要将数据从一个存储区域复制到另一个存储区域，进而减少上下文切换以及CPU的拷贝时间。它是一种IO操作优化技术。</w:t>
      </w:r>
    </w:p>
    <w:p w14:paraId="142B27F5" w14:textId="680CDAE1" w:rsidR="00E143C0" w:rsidRDefault="00E143C0" w:rsidP="006E795B">
      <w:pPr>
        <w:ind w:firstLine="560"/>
      </w:pPr>
      <w:r>
        <w:t>“零”：表示次数是0，它表示拷贝数据的次数是0</w:t>
      </w:r>
    </w:p>
    <w:p w14:paraId="56A8915C" w14:textId="5035C813" w:rsidR="00E143C0" w:rsidRDefault="00E143C0" w:rsidP="006E795B">
      <w:pPr>
        <w:ind w:firstLine="560"/>
      </w:pPr>
      <w:r>
        <w:t>“拷贝”：指数据从一个存储区域转移到另一个存储区域</w:t>
      </w:r>
    </w:p>
    <w:p w14:paraId="41277AC7" w14:textId="3A494EAE" w:rsidR="00E143C0" w:rsidRDefault="00E143C0" w:rsidP="006E795B">
      <w:pPr>
        <w:ind w:firstLine="560"/>
      </w:pPr>
      <w:r>
        <w:t>合起来，那零拷贝就是不需要将数据从一个存储区域复制到另一个存储区域。</w:t>
      </w:r>
    </w:p>
    <w:p w14:paraId="399F664B" w14:textId="61D3159A" w:rsidR="00E143C0" w:rsidRDefault="00E143C0" w:rsidP="006E795B">
      <w:pPr>
        <w:ind w:firstLine="560"/>
      </w:pPr>
      <w:r>
        <w:rPr>
          <w:noProof/>
        </w:rPr>
        <w:lastRenderedPageBreak/>
        <w:drawing>
          <wp:inline distT="0" distB="0" distL="0" distR="0" wp14:anchorId="0C2594E0" wp14:editId="447B490C">
            <wp:extent cx="5274310" cy="4566285"/>
            <wp:effectExtent l="0" t="0" r="2540" b="5715"/>
            <wp:docPr id="905" name="图片 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4566285"/>
                    </a:xfrm>
                    <a:prstGeom prst="rect">
                      <a:avLst/>
                    </a:prstGeom>
                  </pic:spPr>
                </pic:pic>
              </a:graphicData>
            </a:graphic>
          </wp:inline>
        </w:drawing>
      </w:r>
    </w:p>
    <w:p w14:paraId="79F0AE07" w14:textId="758BE2F5" w:rsidR="00E143C0" w:rsidRDefault="00E143C0" w:rsidP="006E795B">
      <w:pPr>
        <w:ind w:firstLine="560"/>
      </w:pPr>
      <w:r w:rsidRPr="00E143C0">
        <w:rPr>
          <w:rFonts w:hint="eastAsia"/>
        </w:rPr>
        <w:t>如图描述从一个文件读取并通过网络将数据传输到另一个程序的场景。（此场景描述了许多服务器应用程序的行为，包括服务于静态内容的</w:t>
      </w:r>
      <w:r w:rsidRPr="00E143C0">
        <w:t>Web应用程序、FTP服务器、邮件服务器等。）操作的核心为两个调用，但是在内部，复制操作需要在用户模式和内核模式之间进行四次上下文切换，并且在操作完成之前将数据复制四次。</w:t>
      </w:r>
    </w:p>
    <w:p w14:paraId="128ECAFE" w14:textId="137FB814" w:rsidR="00E143C0" w:rsidRDefault="00E143C0" w:rsidP="006E795B">
      <w:pPr>
        <w:ind w:firstLineChars="0" w:firstLine="0"/>
      </w:pPr>
      <w:r>
        <w:rPr>
          <w:noProof/>
        </w:rPr>
        <w:lastRenderedPageBreak/>
        <w:drawing>
          <wp:inline distT="0" distB="0" distL="0" distR="0" wp14:anchorId="37219B90" wp14:editId="0B8089E3">
            <wp:extent cx="5274310" cy="3884295"/>
            <wp:effectExtent l="0" t="0" r="2540" b="1905"/>
            <wp:docPr id="906" name="图片 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3884295"/>
                    </a:xfrm>
                    <a:prstGeom prst="rect">
                      <a:avLst/>
                    </a:prstGeom>
                  </pic:spPr>
                </pic:pic>
              </a:graphicData>
            </a:graphic>
          </wp:inline>
        </w:drawing>
      </w:r>
    </w:p>
    <w:p w14:paraId="697B77EF" w14:textId="77777777" w:rsidR="00E143C0" w:rsidRDefault="00E143C0" w:rsidP="006E795B">
      <w:pPr>
        <w:ind w:firstLine="560"/>
      </w:pPr>
      <w:r>
        <w:rPr>
          <w:rFonts w:hint="eastAsia"/>
        </w:rPr>
        <w:t>涉及的步骤包括：</w:t>
      </w:r>
    </w:p>
    <w:p w14:paraId="40B4EBE2" w14:textId="77777777" w:rsidR="00E143C0" w:rsidRDefault="00E143C0" w:rsidP="006E795B">
      <w:pPr>
        <w:ind w:firstLine="560"/>
      </w:pPr>
      <w:r>
        <w:t>1. read()调用导致上下文从用户模式切换到内核模式。在内部会发出</w:t>
      </w:r>
      <w:proofErr w:type="spellStart"/>
      <w:r>
        <w:t>sys_read</w:t>
      </w:r>
      <w:proofErr w:type="spellEnd"/>
      <w:r>
        <w:t>()（或等效文件）从文件读取数据。 第一个副本由直接内存访问（DMA）引擎执行，该引擎从磁盘读取文件内容并将其存储到内核地址空间缓冲区中。</w:t>
      </w:r>
    </w:p>
    <w:p w14:paraId="77CA11B1" w14:textId="77777777" w:rsidR="00E143C0" w:rsidRDefault="00E143C0" w:rsidP="006E795B">
      <w:pPr>
        <w:ind w:firstLine="560"/>
      </w:pPr>
      <w:r>
        <w:t>2. 所请求的数据量从读缓冲区复制到用户缓冲区，然后read()调用返回。调用的返回导致另一个上下文从内核切换回用户模式。 现在数据被存储在用户地址空间缓冲器中。</w:t>
      </w:r>
    </w:p>
    <w:p w14:paraId="1E15B647" w14:textId="77777777" w:rsidR="00E143C0" w:rsidRDefault="00E143C0" w:rsidP="006E795B">
      <w:pPr>
        <w:ind w:firstLine="560"/>
      </w:pPr>
      <w:r>
        <w:t>3. send()套接字调用导致上下文从用户模式切换到内核模式。执行第三拷贝以再次将数据放入内核地址空间缓冲器。 不过，这一次，数据被放入一个不同的缓冲区，一个与目标套接字相关联的缓冲区。</w:t>
      </w:r>
    </w:p>
    <w:p w14:paraId="41FE88C0" w14:textId="77777777" w:rsidR="00E143C0" w:rsidRDefault="00E143C0" w:rsidP="006E795B">
      <w:pPr>
        <w:ind w:firstLine="560"/>
      </w:pPr>
      <w:r>
        <w:t>4. send()系统调用返回，创建第四个上下文切换。 当DMA引擎将数据从内核缓冲区传递到协议引擎时，会独立且异步地发生第四个副本。</w:t>
      </w:r>
    </w:p>
    <w:p w14:paraId="5CD1081D" w14:textId="77777777" w:rsidR="00E143C0" w:rsidRDefault="00E143C0" w:rsidP="006E795B">
      <w:pPr>
        <w:ind w:firstLine="560"/>
      </w:pPr>
    </w:p>
    <w:p w14:paraId="5A311C9F" w14:textId="7680A153" w:rsidR="00E143C0" w:rsidRDefault="00E143C0" w:rsidP="006E795B">
      <w:pPr>
        <w:ind w:firstLine="560"/>
      </w:pPr>
      <w:r>
        <w:rPr>
          <w:rFonts w:hint="eastAsia"/>
        </w:rPr>
        <w:t>而使用中间内核缓冲区（而不是将数据直接传输到用户缓冲区）可能</w:t>
      </w:r>
      <w:r>
        <w:rPr>
          <w:rFonts w:hint="eastAsia"/>
        </w:rPr>
        <w:lastRenderedPageBreak/>
        <w:t>看起来效率低下。但是在进程中引入了中间内核缓冲区来提高性能。</w:t>
      </w:r>
      <w:r>
        <w:t xml:space="preserve"> 在读取端使用中间缓冲区允许内核缓冲区在应用程序没有要求内核缓冲区所保存的那么多数据时充当“预读缓存”。当请求的数据量小于内核缓冲区大小时，这将显著提高性能。 写端的中间缓冲区允许异步完成写操作。</w:t>
      </w:r>
    </w:p>
    <w:p w14:paraId="2923E2AB" w14:textId="77777777" w:rsidR="00E143C0" w:rsidRDefault="00E143C0" w:rsidP="006E795B">
      <w:pPr>
        <w:ind w:firstLine="560"/>
      </w:pPr>
      <w:r>
        <w:rPr>
          <w:rFonts w:hint="eastAsia"/>
        </w:rPr>
        <w:t>不幸的是，如果请求的数据的大小远大于内核缓冲区的大小，则这种方法本身可能成为性能瓶颈。数据在最终传递到应用程序之前，会在磁盘、内核缓冲区和用户缓冲区之间复制多次。</w:t>
      </w:r>
    </w:p>
    <w:p w14:paraId="25C59EAD" w14:textId="7FC708B0" w:rsidR="00E143C0" w:rsidRDefault="00E143C0" w:rsidP="006E795B">
      <w:pPr>
        <w:ind w:firstLine="560"/>
      </w:pPr>
      <w:r>
        <w:rPr>
          <w:rFonts w:hint="eastAsia"/>
        </w:rPr>
        <w:t>零拷贝通过消除这些冗余数据拷贝来提高性能。</w:t>
      </w:r>
    </w:p>
    <w:p w14:paraId="11A53376" w14:textId="3FB9E629" w:rsidR="00E143C0" w:rsidRDefault="00E143C0" w:rsidP="006E795B">
      <w:pPr>
        <w:ind w:firstLineChars="0" w:firstLine="0"/>
        <w:jc w:val="center"/>
      </w:pPr>
      <w:r>
        <w:rPr>
          <w:noProof/>
        </w:rPr>
        <w:drawing>
          <wp:inline distT="0" distB="0" distL="0" distR="0" wp14:anchorId="59D17B30" wp14:editId="546FB63B">
            <wp:extent cx="4829175" cy="4238625"/>
            <wp:effectExtent l="0" t="0" r="9525" b="9525"/>
            <wp:docPr id="907" name="图片 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829175" cy="4238625"/>
                    </a:xfrm>
                    <a:prstGeom prst="rect">
                      <a:avLst/>
                    </a:prstGeom>
                  </pic:spPr>
                </pic:pic>
              </a:graphicData>
            </a:graphic>
          </wp:inline>
        </w:drawing>
      </w:r>
    </w:p>
    <w:p w14:paraId="51351590" w14:textId="77777777" w:rsidR="00E143C0" w:rsidRDefault="00E143C0" w:rsidP="006E795B">
      <w:pPr>
        <w:ind w:firstLine="560"/>
      </w:pPr>
      <w:r>
        <w:rPr>
          <w:rFonts w:hint="eastAsia"/>
        </w:rPr>
        <w:t>如果重新检查传统场景，您会注意到实际上并不需要第二和第三数据副本。应用程序除了缓存数据并将其传输回套接字缓冲区外什么也不做。</w:t>
      </w:r>
      <w:r>
        <w:t xml:space="preserve"> 相反，数据可以直接从读缓冲器传输到套接字缓冲器。 </w:t>
      </w:r>
      <w:proofErr w:type="spellStart"/>
      <w:r>
        <w:t>transferTo</w:t>
      </w:r>
      <w:proofErr w:type="spellEnd"/>
      <w:r>
        <w:t>()方法允许您完成此操作。</w:t>
      </w:r>
    </w:p>
    <w:p w14:paraId="59BF9A38" w14:textId="7FE644B7" w:rsidR="00E143C0" w:rsidRDefault="00E143C0" w:rsidP="006E795B">
      <w:pPr>
        <w:ind w:firstLine="560"/>
      </w:pPr>
      <w:proofErr w:type="spellStart"/>
      <w:r>
        <w:t>transferTo</w:t>
      </w:r>
      <w:proofErr w:type="spellEnd"/>
      <w:r>
        <w:t>()方法将数据从文件通道传输到给定的可写字节通道。在内部，它依赖于底层操作系统对零拷贝的支持；在UNIX和各种Linux版本中，这个调用被路由到</w:t>
      </w:r>
      <w:proofErr w:type="spellStart"/>
      <w:r>
        <w:t>sendfile</w:t>
      </w:r>
      <w:proofErr w:type="spellEnd"/>
      <w:r>
        <w:t>()系统调用，它将数据从一个文件描述符</w:t>
      </w:r>
      <w:r>
        <w:lastRenderedPageBreak/>
        <w:t>传输到另一个文件描述符。</w:t>
      </w:r>
    </w:p>
    <w:p w14:paraId="3FE7136C" w14:textId="4373FCCF" w:rsidR="00E143C0" w:rsidRDefault="00E143C0" w:rsidP="006E795B">
      <w:pPr>
        <w:ind w:firstLineChars="0" w:firstLine="0"/>
      </w:pPr>
      <w:r>
        <w:rPr>
          <w:noProof/>
        </w:rPr>
        <w:drawing>
          <wp:inline distT="0" distB="0" distL="0" distR="0" wp14:anchorId="3455F25F" wp14:editId="2AFCB456">
            <wp:extent cx="5274310" cy="2319655"/>
            <wp:effectExtent l="0" t="0" r="2540" b="4445"/>
            <wp:docPr id="908" name="图片 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319655"/>
                    </a:xfrm>
                    <a:prstGeom prst="rect">
                      <a:avLst/>
                    </a:prstGeom>
                  </pic:spPr>
                </pic:pic>
              </a:graphicData>
            </a:graphic>
          </wp:inline>
        </w:drawing>
      </w:r>
    </w:p>
    <w:p w14:paraId="6CBF6589" w14:textId="78E5D55C" w:rsidR="00E143C0" w:rsidRDefault="00E143C0" w:rsidP="006E795B">
      <w:pPr>
        <w:ind w:firstLine="560"/>
      </w:pPr>
      <w:r>
        <w:t>1.方法使DMA引擎将文件内容复制到读取缓冲区中。 然后，内核将数据复制到与输出套接字相关联的内核缓冲区中。</w:t>
      </w:r>
    </w:p>
    <w:p w14:paraId="53B65D67" w14:textId="0ADA9A32" w:rsidR="00E143C0" w:rsidRDefault="00E143C0" w:rsidP="006E795B">
      <w:pPr>
        <w:ind w:firstLine="560"/>
      </w:pPr>
      <w:r>
        <w:t>2. 第三个复制发生在DMA引擎将数据从内核套接字缓冲区传递到协议引擎时。</w:t>
      </w:r>
    </w:p>
    <w:p w14:paraId="7F5A2F66" w14:textId="2D29D0CC" w:rsidR="00E143C0" w:rsidRDefault="00E143C0" w:rsidP="006E795B">
      <w:pPr>
        <w:ind w:firstLineChars="0" w:firstLine="0"/>
        <w:jc w:val="center"/>
      </w:pPr>
      <w:r>
        <w:rPr>
          <w:noProof/>
        </w:rPr>
        <w:drawing>
          <wp:inline distT="0" distB="0" distL="0" distR="0" wp14:anchorId="4C758D8C" wp14:editId="54C41D82">
            <wp:extent cx="4829175" cy="4514850"/>
            <wp:effectExtent l="0" t="0" r="9525" b="0"/>
            <wp:docPr id="909" name="图片 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829175" cy="4514850"/>
                    </a:xfrm>
                    <a:prstGeom prst="rect">
                      <a:avLst/>
                    </a:prstGeom>
                  </pic:spPr>
                </pic:pic>
              </a:graphicData>
            </a:graphic>
          </wp:inline>
        </w:drawing>
      </w:r>
    </w:p>
    <w:p w14:paraId="7EEF16B0" w14:textId="77777777" w:rsidR="00E143C0" w:rsidRDefault="00E143C0" w:rsidP="006E795B">
      <w:pPr>
        <w:ind w:firstLine="560"/>
      </w:pPr>
      <w:r>
        <w:rPr>
          <w:rFonts w:hint="eastAsia"/>
        </w:rPr>
        <w:t>这里进行一个改进：我们将上下文切换的数量从四个减少到两个，并</w:t>
      </w:r>
      <w:r>
        <w:rPr>
          <w:rFonts w:hint="eastAsia"/>
        </w:rPr>
        <w:lastRenderedPageBreak/>
        <w:t>将数据副本的数量从四个减少到三个（其中只有一个涉及</w:t>
      </w:r>
      <w:r>
        <w:t>CPU）。 但这还不能使我们达到零复制的目标。如果底层网络接口卡支持收集操作，我们可以进一步减少内核所做的数据重复。 在Linux内核中2.4 后来，套接字缓冲区描述符被修改以适应这个需求。 这种方法不仅减少了多个上下文切换，而且消除了需要CPU参与的重复数据副本。 用户端的使用仍然保持不变，但内部特性已经改变：1. 方法使DMA引擎将文件内容复制到内核缓冲区中。</w:t>
      </w:r>
    </w:p>
    <w:p w14:paraId="383BE7A5" w14:textId="32B90313" w:rsidR="00E143C0" w:rsidRDefault="00E143C0" w:rsidP="006E795B">
      <w:pPr>
        <w:ind w:firstLine="560"/>
      </w:pPr>
      <w:r>
        <w:t>2. 没有数据复制到套接字缓冲区。 相反，只有具有关于数据位置和长度的信息的描述符被附加到套接字缓冲区。 DMA引擎将数据直接从内核缓冲区传递到协议引擎，从而消除剩余的最终CPU副本。</w:t>
      </w:r>
    </w:p>
    <w:p w14:paraId="7EB7B5A8" w14:textId="05C8672E" w:rsidR="00E143C0" w:rsidRDefault="00E143C0" w:rsidP="006E795B">
      <w:pPr>
        <w:ind w:firstLineChars="0" w:firstLine="0"/>
      </w:pPr>
      <w:r>
        <w:rPr>
          <w:noProof/>
        </w:rPr>
        <w:drawing>
          <wp:inline distT="0" distB="0" distL="0" distR="0" wp14:anchorId="4D1E5E81" wp14:editId="33F73D19">
            <wp:extent cx="5274310" cy="2912110"/>
            <wp:effectExtent l="0" t="0" r="2540" b="2540"/>
            <wp:docPr id="910" name="图片 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912110"/>
                    </a:xfrm>
                    <a:prstGeom prst="rect">
                      <a:avLst/>
                    </a:prstGeom>
                  </pic:spPr>
                </pic:pic>
              </a:graphicData>
            </a:graphic>
          </wp:inline>
        </w:drawing>
      </w:r>
    </w:p>
    <w:p w14:paraId="742AF625" w14:textId="55B84883" w:rsidR="00E143C0" w:rsidRDefault="00E143C0" w:rsidP="006E795B">
      <w:pPr>
        <w:ind w:firstLine="560"/>
      </w:pPr>
      <w:r w:rsidRPr="00E143C0">
        <w:rPr>
          <w:rFonts w:hint="eastAsia"/>
        </w:rPr>
        <w:t>正图所示，零拷贝</w:t>
      </w:r>
      <w:r w:rsidRPr="00E143C0">
        <w:t>API与传统方法相比使时间减少了大约65%。对于那些将大量数据从一个I/O通道复制到另一个I/O通道（如Web服务器）的应用程序，这有可能显著提高性能。</w:t>
      </w:r>
    </w:p>
    <w:p w14:paraId="5D0F29A9" w14:textId="00568871" w:rsidR="00E143C0" w:rsidRDefault="00E143C0" w:rsidP="006E795B">
      <w:pPr>
        <w:pStyle w:val="6"/>
      </w:pPr>
      <w:r>
        <w:t>主动零拷贝技术</w:t>
      </w:r>
    </w:p>
    <w:p w14:paraId="29BE14DC" w14:textId="77777777" w:rsidR="00E143C0" w:rsidRDefault="00E143C0" w:rsidP="006E795B">
      <w:pPr>
        <w:ind w:firstLine="560"/>
      </w:pPr>
      <w:r>
        <w:rPr>
          <w:rFonts w:hint="eastAsia"/>
        </w:rPr>
        <w:t>为了实现高性能的并行计算，零拷贝通信方法由于允许更低的延迟和更高的吞吐量而被应用于许多大规模问题。</w:t>
      </w:r>
      <w:r>
        <w:t xml:space="preserve"> 在物理封闭的环境中，如集群计算机，零拷贝通信执行各自网络的现成性能。</w:t>
      </w:r>
    </w:p>
    <w:p w14:paraId="7C32F4F0" w14:textId="77777777" w:rsidR="00E143C0" w:rsidRDefault="00E143C0" w:rsidP="006E795B">
      <w:pPr>
        <w:ind w:firstLine="560"/>
      </w:pPr>
      <w:r>
        <w:rPr>
          <w:rFonts w:hint="eastAsia"/>
        </w:rPr>
        <w:t>零拷贝通信在发送器的存储器和接收器的存储器之间交换数据，而无需以传统网络通信方式</w:t>
      </w:r>
      <w:r>
        <w:t>(例如 TCP/IP)执行的拷贝操作。 这提取了网络硬件的潜在性能，从而并行应用能够利用现成的网络性能。</w:t>
      </w:r>
    </w:p>
    <w:p w14:paraId="49EBA428" w14:textId="77777777" w:rsidR="00E143C0" w:rsidRDefault="00E143C0" w:rsidP="006E795B">
      <w:pPr>
        <w:ind w:firstLine="560"/>
      </w:pPr>
      <w:r>
        <w:rPr>
          <w:rFonts w:hint="eastAsia"/>
        </w:rPr>
        <w:lastRenderedPageBreak/>
        <w:t>在当前的零拷贝通信方法中，发送方在传输开始之前分配并锁定（通常称为锁定）的缓冲区之间向接收方发送消息。</w:t>
      </w:r>
      <w:r>
        <w:t xml:space="preserve"> 这个约会通信风格意味着接收消息的缓冲器必须预先分配给通信本身。 这种通信方式适用于静态定义通信大小和定时的并行应用，如并行快速傅立叶变换（FFT）的矩阵计算和并行 LU 分解，因为这些应用的初始化部分能够确定消息的大小和通信缓冲器分配的定时。</w:t>
      </w:r>
    </w:p>
    <w:p w14:paraId="70056DDE" w14:textId="77777777" w:rsidR="00E143C0" w:rsidRDefault="00E143C0" w:rsidP="006E795B">
      <w:pPr>
        <w:ind w:firstLine="560"/>
      </w:pPr>
      <w:r>
        <w:rPr>
          <w:rFonts w:hint="eastAsia"/>
        </w:rPr>
        <w:t>另一方面，在初始化部分消息大小和传输定时不确定的应用，如</w:t>
      </w:r>
      <w:r>
        <w:t xml:space="preserve"> Web 和并行数据库服务器，查询的数据量在每次请求中都会发生变化，不能遵循上述的会合风格。 在这种情况下，在查询计算本身之前，接收器必须协商在每个事务中与发送器分配接收缓冲器，或者将消息接收到在服务器程序开始时分配的多个锁定缓冲器中。 前一种方法中的协商将由于缓冲区分配开销、分配的序列化和查询数据的传输而降低事务吞吐量。 在后一种方法中，当接收器耗尽预分配的缓冲器时，接收器不能接收消息。当许多消息同时到达接收器时，或者当接收器由于当前查询的长计算时间</w:t>
      </w:r>
      <w:r>
        <w:rPr>
          <w:rFonts w:hint="eastAsia"/>
        </w:rPr>
        <w:t>而不处理后续查询时，会发生这种情况。因此，它降低了事务吞吐量。</w:t>
      </w:r>
    </w:p>
    <w:p w14:paraId="1B54C79A" w14:textId="77777777" w:rsidR="00E143C0" w:rsidRDefault="00E143C0" w:rsidP="006E795B">
      <w:pPr>
        <w:ind w:firstLine="560"/>
      </w:pPr>
      <w:r>
        <w:rPr>
          <w:rFonts w:hint="eastAsia"/>
        </w:rPr>
        <w:t>所以在非确定性消息传递应用中需要实现高性能通信的新技术</w:t>
      </w:r>
      <w:r>
        <w:t>-主动零拷贝通信。在主动零拷贝通信中，接收器自主地接收消息而无需拷贝操作。这将消除由当前零拷贝通信方法引起的接收缓冲器分配的协商。</w:t>
      </w:r>
    </w:p>
    <w:p w14:paraId="4B3B9540" w14:textId="77777777" w:rsidR="00E143C0" w:rsidRDefault="00E143C0" w:rsidP="006E795B">
      <w:pPr>
        <w:ind w:firstLine="560"/>
      </w:pPr>
      <w:r>
        <w:rPr>
          <w:rFonts w:hint="eastAsia"/>
        </w:rPr>
        <w:t>使当前的零拷贝通信适合于消息大小和定时不确定的应用，称为主动零拷贝。</w:t>
      </w:r>
      <w:r>
        <w:t xml:space="preserve"> 主动零拷贝执行如下步骤：</w:t>
      </w:r>
    </w:p>
    <w:p w14:paraId="47D9A86B" w14:textId="77777777" w:rsidR="00E143C0" w:rsidRDefault="00E143C0" w:rsidP="006E795B">
      <w:pPr>
        <w:ind w:firstLine="560"/>
      </w:pPr>
      <w:r>
        <w:t>1. 发送方将向接收方以及被动零拷贝发送消息。</w:t>
      </w:r>
    </w:p>
    <w:p w14:paraId="041EE77E" w14:textId="77777777" w:rsidR="00E143C0" w:rsidRDefault="00E143C0" w:rsidP="006E795B">
      <w:pPr>
        <w:ind w:firstLine="560"/>
      </w:pPr>
      <w:r>
        <w:t>2. 接收器的网络接口中断接收器的主处理器以请求分配缓冲器以接收消息。</w:t>
      </w:r>
    </w:p>
    <w:p w14:paraId="30A37F5A" w14:textId="77777777" w:rsidR="00E143C0" w:rsidRDefault="00E143C0" w:rsidP="006E795B">
      <w:pPr>
        <w:ind w:firstLine="560"/>
      </w:pPr>
      <w:r>
        <w:t>3. 主处理器从 2 中分配的缓冲器接收消息。</w:t>
      </w:r>
    </w:p>
    <w:p w14:paraId="19C2A3BB" w14:textId="719969B3" w:rsidR="00E143C0" w:rsidRDefault="00E143C0" w:rsidP="006E795B">
      <w:pPr>
        <w:ind w:firstLine="560"/>
      </w:pPr>
      <w:r>
        <w:t>4. 在分配通信缓冲器之后，接收器向发送器发送确认。</w:t>
      </w:r>
    </w:p>
    <w:p w14:paraId="2578FF20" w14:textId="25932C45" w:rsidR="00D4052E" w:rsidRDefault="00D4052E" w:rsidP="006E795B">
      <w:pPr>
        <w:ind w:firstLineChars="0" w:firstLine="0"/>
      </w:pPr>
      <w:r>
        <w:rPr>
          <w:noProof/>
        </w:rPr>
        <w:lastRenderedPageBreak/>
        <w:drawing>
          <wp:inline distT="0" distB="0" distL="0" distR="0" wp14:anchorId="0D68F003" wp14:editId="1BF8DE29">
            <wp:extent cx="5274310" cy="3091815"/>
            <wp:effectExtent l="0" t="0" r="2540" b="0"/>
            <wp:docPr id="911" name="图片 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3091815"/>
                    </a:xfrm>
                    <a:prstGeom prst="rect">
                      <a:avLst/>
                    </a:prstGeom>
                  </pic:spPr>
                </pic:pic>
              </a:graphicData>
            </a:graphic>
          </wp:inline>
        </w:drawing>
      </w:r>
    </w:p>
    <w:p w14:paraId="665331ED" w14:textId="77777777" w:rsidR="00D4052E" w:rsidRDefault="00D4052E" w:rsidP="006E795B">
      <w:pPr>
        <w:ind w:firstLine="560"/>
      </w:pPr>
      <w:r>
        <w:rPr>
          <w:rFonts w:hint="eastAsia"/>
        </w:rPr>
        <w:t>该图展示出了被动零拷贝和主动零拷贝之间的差异。</w:t>
      </w:r>
      <w:r>
        <w:t xml:space="preserve"> 执行事务以利用被动零拷贝将查询消息从发送者发送到接收者。 发送方请求用包括缓冲器大小的消息分配通信缓冲器。 然后，接收器向发送器发送确认。 最后，在从接收器接收到确认之后，发送器可以向接收器发送消息，并且接收器再次向发送器发送确认以发信号通知接收器完全接收到消息。 在这种被动零拷贝通信流中，对于具有非会合通信的应用，缓冲器大小通知消息的传输等待时间变得不可避免。</w:t>
      </w:r>
    </w:p>
    <w:p w14:paraId="1A1610BC" w14:textId="08463666" w:rsidR="00D4052E" w:rsidRDefault="00D4052E" w:rsidP="006E795B">
      <w:pPr>
        <w:ind w:firstLine="560"/>
      </w:pPr>
      <w:r>
        <w:rPr>
          <w:rFonts w:hint="eastAsia"/>
        </w:rPr>
        <w:t>另一方面，活动的零拷贝通信仅向接收器发送消息。</w:t>
      </w:r>
      <w:r>
        <w:t xml:space="preserve"> 在接收器上，消息被接收到的缓冲器将被分配有从网络接口到主机处理器的中断。在消息接收之后，接收器向发送器发送确认。</w:t>
      </w:r>
    </w:p>
    <w:p w14:paraId="08A1A985" w14:textId="495E1CE6" w:rsidR="00D4052E" w:rsidRDefault="00D4052E" w:rsidP="006E795B">
      <w:pPr>
        <w:ind w:firstLineChars="0" w:firstLine="0"/>
      </w:pPr>
      <w:r>
        <w:rPr>
          <w:noProof/>
        </w:rPr>
        <w:lastRenderedPageBreak/>
        <w:drawing>
          <wp:inline distT="0" distB="0" distL="0" distR="0" wp14:anchorId="064803CB" wp14:editId="2063BEB1">
            <wp:extent cx="5274310" cy="2898140"/>
            <wp:effectExtent l="0" t="0" r="2540" b="0"/>
            <wp:docPr id="912" name="图片 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898140"/>
                    </a:xfrm>
                    <a:prstGeom prst="rect">
                      <a:avLst/>
                    </a:prstGeom>
                  </pic:spPr>
                </pic:pic>
              </a:graphicData>
            </a:graphic>
          </wp:inline>
        </w:drawing>
      </w:r>
    </w:p>
    <w:p w14:paraId="355BF17D" w14:textId="71724D78" w:rsidR="00D4052E" w:rsidRDefault="00D4052E" w:rsidP="006E795B">
      <w:pPr>
        <w:ind w:firstLine="560"/>
      </w:pPr>
      <w:r>
        <w:rPr>
          <w:rFonts w:hint="eastAsia"/>
        </w:rPr>
        <w:t>这些步骤不包括从应用层到接收器的任何显式缓冲器大小通知消息。</w:t>
      </w:r>
      <w:r>
        <w:t xml:space="preserve"> 因此，可以消除接收缓冲器的分配的设置开销。上述任何步骤都不包括向接收机通知</w:t>
      </w:r>
      <w:r>
        <w:rPr>
          <w:rFonts w:hint="eastAsia"/>
        </w:rPr>
        <w:t>缓冲器大小的通信。</w:t>
      </w:r>
      <w:r>
        <w:t>因此，具有非确定性消息的应用能够仅交换期望的消息。</w:t>
      </w:r>
    </w:p>
    <w:p w14:paraId="3A877DB2" w14:textId="05D4E9B4" w:rsidR="00D4052E" w:rsidRDefault="00D4052E" w:rsidP="006E795B">
      <w:pPr>
        <w:ind w:firstLine="560"/>
      </w:pPr>
      <w:r>
        <w:rPr>
          <w:rFonts w:hint="eastAsia"/>
        </w:rPr>
        <w:t>此外，因为缓冲区的位置和缓冲区大小的通知是在单个消息中执行的，所以这些步骤的序列化永远不会发生。</w:t>
      </w:r>
      <w:r>
        <w:t xml:space="preserve"> 因此，相对于将被动零拷贝通信应用于具有非会合通信的应用时获得的通信性能，将提高总通信性能。在接收机没有足够的空间接收主动零拷贝通信的情况下，当我们使用主动零拷贝通信时，需要注意消息的接收空间。 如果接收方由于内存空间不足而不能接收消息，则它必须以错误消息响应发送方。 对于报错，我们可以选择两种方式。一种是即时NACK，它在接收消息时发生错误后立即返回响应。 另一种是当发送方的定时器期满时发生的超时。 前者是</w:t>
      </w:r>
      <w:r>
        <w:rPr>
          <w:rFonts w:hint="eastAsia"/>
        </w:rPr>
        <w:t>向发送方报告错误的现实方法，因为应用程序需要尽可能快地处理查询。</w:t>
      </w:r>
      <w:r>
        <w:t>因此，我们将用立即NACK实现活动零拷贝。</w:t>
      </w:r>
    </w:p>
    <w:p w14:paraId="541650F7" w14:textId="1E8C4757" w:rsidR="00D4052E" w:rsidRDefault="00D4052E" w:rsidP="006E795B">
      <w:pPr>
        <w:ind w:firstLineChars="0" w:firstLine="0"/>
      </w:pPr>
      <w:r>
        <w:rPr>
          <w:noProof/>
        </w:rPr>
        <w:lastRenderedPageBreak/>
        <w:drawing>
          <wp:inline distT="0" distB="0" distL="0" distR="0" wp14:anchorId="1520C37E" wp14:editId="53FECCFB">
            <wp:extent cx="5274310" cy="2049780"/>
            <wp:effectExtent l="0" t="0" r="2540" b="7620"/>
            <wp:docPr id="914" name="图片 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049780"/>
                    </a:xfrm>
                    <a:prstGeom prst="rect">
                      <a:avLst/>
                    </a:prstGeom>
                  </pic:spPr>
                </pic:pic>
              </a:graphicData>
            </a:graphic>
          </wp:inline>
        </w:drawing>
      </w:r>
    </w:p>
    <w:p w14:paraId="2786606E" w14:textId="77777777" w:rsidR="00D4052E" w:rsidRDefault="00D4052E" w:rsidP="006E795B">
      <w:pPr>
        <w:ind w:firstLine="560"/>
      </w:pPr>
      <w:r>
        <w:rPr>
          <w:rFonts w:hint="eastAsia"/>
        </w:rPr>
        <w:t>为了实现主动零拷贝，接收机的网络接口和主机的软件都需要特殊的功能。</w:t>
      </w:r>
    </w:p>
    <w:p w14:paraId="692E1F8B" w14:textId="77777777" w:rsidR="00D4052E" w:rsidRDefault="00D4052E" w:rsidP="006E795B">
      <w:pPr>
        <w:ind w:firstLine="560"/>
      </w:pPr>
      <w:r>
        <w:rPr>
          <w:rFonts w:hint="eastAsia"/>
        </w:rPr>
        <w:t>因为接收器必须接收消息并将消息传送到其主机存储器中，所以有效零拷贝需要以下功能：</w:t>
      </w:r>
    </w:p>
    <w:p w14:paraId="297D118E" w14:textId="77777777" w:rsidR="00D4052E" w:rsidRDefault="00D4052E" w:rsidP="006E795B">
      <w:pPr>
        <w:ind w:firstLine="560"/>
      </w:pPr>
      <w:r>
        <w:t>1. 中断主机处理器接收消息</w:t>
      </w:r>
    </w:p>
    <w:p w14:paraId="3E174A4E" w14:textId="77777777" w:rsidR="00D4052E" w:rsidRDefault="00D4052E" w:rsidP="006E795B">
      <w:pPr>
        <w:ind w:firstLine="560"/>
      </w:pPr>
      <w:r>
        <w:rPr>
          <w:rFonts w:hint="eastAsia"/>
        </w:rPr>
        <w:t>网络接口硬件需要中断功能，以请求主机处理器向主机处理器分配通信缓冲器。</w:t>
      </w:r>
      <w:r>
        <w:t xml:space="preserve"> 此外，操作系统需要一个功能来响应请求。 对于这些步骤，适于主机处理器的网络接口需要与主机处理器交换消息的大小。 还有操作系统，或网络接口的设备驱动程序，它正在运行主机处理器需要为消息分配缓冲区。</w:t>
      </w:r>
    </w:p>
    <w:p w14:paraId="1E8A6463" w14:textId="77777777" w:rsidR="00D4052E" w:rsidRDefault="00D4052E" w:rsidP="006E795B">
      <w:pPr>
        <w:ind w:firstLine="560"/>
      </w:pPr>
      <w:r>
        <w:t>2. 将消息缓冲区映射到用户应用程序空间</w:t>
      </w:r>
    </w:p>
    <w:p w14:paraId="3E39D978" w14:textId="77777777" w:rsidR="00D4052E" w:rsidRDefault="00D4052E" w:rsidP="006E795B">
      <w:pPr>
        <w:ind w:firstLine="560"/>
      </w:pPr>
      <w:r>
        <w:rPr>
          <w:rFonts w:hint="eastAsia"/>
        </w:rPr>
        <w:t>网络接口可以访问的存储空间</w:t>
      </w:r>
      <w:r>
        <w:t>(即物理地址)和应用可以访问的存储空间(即虚拟地址)是不同的地址空间。 在接收端接收到消息后，主处理器需要将在功能 1 分配的缓冲器地址空间映射到用户应用空间。 操作系统需要将缓冲区从内核内存空间映射到用户虚拟内存空间。</w:t>
      </w:r>
    </w:p>
    <w:p w14:paraId="4C58B094" w14:textId="77777777" w:rsidR="00D4052E" w:rsidRDefault="00D4052E" w:rsidP="006E795B">
      <w:pPr>
        <w:ind w:firstLine="560"/>
      </w:pPr>
      <w:r>
        <w:t>3. 当没有更多的主机内存空间可用于接收后续消息时，错误检测</w:t>
      </w:r>
    </w:p>
    <w:p w14:paraId="069991AD" w14:textId="3928D07E" w:rsidR="00D4052E" w:rsidRDefault="00D4052E" w:rsidP="006E795B">
      <w:pPr>
        <w:ind w:firstLine="560"/>
      </w:pPr>
      <w:r>
        <w:rPr>
          <w:rFonts w:hint="eastAsia"/>
        </w:rPr>
        <w:t>为了向发送方发送</w:t>
      </w:r>
      <w:r>
        <w:t xml:space="preserve"> NACK，主机处理器需要用对网络接口硬件的分配操作状态进行响应。当主机处理器由于资源匮乏而不能分配缓冲器时，网络硬件将向发送方发送 NACK。</w:t>
      </w:r>
    </w:p>
    <w:p w14:paraId="45AE6D2E" w14:textId="599DC821" w:rsidR="00D4052E" w:rsidRDefault="00D4052E" w:rsidP="006E795B">
      <w:pPr>
        <w:pStyle w:val="6"/>
      </w:pPr>
      <w:proofErr w:type="spellStart"/>
      <w:r>
        <w:t>tcp</w:t>
      </w:r>
      <w:proofErr w:type="spellEnd"/>
      <w:r>
        <w:t>流重组技术</w:t>
      </w:r>
    </w:p>
    <w:p w14:paraId="4F9F498A" w14:textId="77777777" w:rsidR="00D4052E" w:rsidRDefault="00D4052E" w:rsidP="006E795B">
      <w:pPr>
        <w:ind w:firstLine="560"/>
      </w:pPr>
      <w:r>
        <w:rPr>
          <w:rFonts w:hint="eastAsia"/>
        </w:rPr>
        <w:t>将</w:t>
      </w:r>
      <w:r>
        <w:t>TCP数据流中，传输序列号乱序的情况进行纠正，将中间夹杂的多余数据进行剔除。</w:t>
      </w:r>
    </w:p>
    <w:p w14:paraId="2CD50614" w14:textId="77777777" w:rsidR="00D4052E" w:rsidRDefault="00D4052E" w:rsidP="006E795B">
      <w:pPr>
        <w:ind w:firstLine="560"/>
      </w:pPr>
      <w:r>
        <w:rPr>
          <w:rFonts w:hint="eastAsia"/>
        </w:rPr>
        <w:lastRenderedPageBreak/>
        <w:t>根据</w:t>
      </w:r>
      <w:r>
        <w:t>TCP的数据流转换状态机，描述TCP的连接建立过程如下：</w:t>
      </w:r>
    </w:p>
    <w:p w14:paraId="03570A08" w14:textId="77777777" w:rsidR="00D4052E" w:rsidRDefault="00D4052E" w:rsidP="006E795B">
      <w:pPr>
        <w:ind w:firstLine="560"/>
      </w:pPr>
      <w:r>
        <w:rPr>
          <w:rFonts w:hint="eastAsia"/>
        </w:rPr>
        <w:t>（</w:t>
      </w:r>
      <w:r>
        <w:t>1）客户端发送一个带SYN标志的TCP报文到服务器。这是三次握手过程中的报文1。</w:t>
      </w:r>
    </w:p>
    <w:p w14:paraId="3D288370" w14:textId="77777777" w:rsidR="00D4052E" w:rsidRDefault="00D4052E" w:rsidP="006E795B">
      <w:pPr>
        <w:ind w:firstLine="560"/>
      </w:pPr>
      <w:r>
        <w:rPr>
          <w:rFonts w:hint="eastAsia"/>
        </w:rPr>
        <w:t>（</w:t>
      </w:r>
      <w:r>
        <w:t>2） 服务器端回应客户端的，这是三次握手中的第2个报文，这个报文同时带ACK标志和SYN标志。因此它表示对刚才客户端SYN报文的回应；同时又标志SYN给客户端，询问客户端是否准备好进行数据通讯。</w:t>
      </w:r>
    </w:p>
    <w:p w14:paraId="564731CF" w14:textId="77777777" w:rsidR="00D4052E" w:rsidRDefault="00D4052E" w:rsidP="006E795B">
      <w:pPr>
        <w:ind w:firstLine="560"/>
      </w:pPr>
      <w:r>
        <w:rPr>
          <w:rFonts w:hint="eastAsia"/>
        </w:rPr>
        <w:t>（</w:t>
      </w:r>
      <w:r>
        <w:t>3） 客户必须再次回应服务段一个ACK报文，这是报文段3。</w:t>
      </w:r>
    </w:p>
    <w:p w14:paraId="6DD33342" w14:textId="4F5376DC" w:rsidR="00D4052E" w:rsidRDefault="00D4052E" w:rsidP="006E795B">
      <w:pPr>
        <w:ind w:firstLine="560"/>
      </w:pPr>
      <w:r>
        <w:t>TCP的连接销毁过程如下：</w:t>
      </w:r>
    </w:p>
    <w:p w14:paraId="5003C856" w14:textId="1D80B0E4" w:rsidR="005A3299" w:rsidRDefault="005A3299" w:rsidP="006E795B">
      <w:pPr>
        <w:ind w:firstLine="560"/>
      </w:pPr>
      <w:r>
        <w:rPr>
          <w:rFonts w:hint="eastAsia"/>
          <w:noProof/>
        </w:rPr>
        <w:drawing>
          <wp:inline distT="0" distB="0" distL="0" distR="0" wp14:anchorId="1D31301F" wp14:editId="030FC4EC">
            <wp:extent cx="3657600" cy="5164455"/>
            <wp:effectExtent l="0" t="0" r="0" b="0"/>
            <wp:docPr id="915" name="图片 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657600" cy="5164455"/>
                    </a:xfrm>
                    <a:prstGeom prst="rect">
                      <a:avLst/>
                    </a:prstGeom>
                    <a:noFill/>
                    <a:ln>
                      <a:noFill/>
                    </a:ln>
                  </pic:spPr>
                </pic:pic>
              </a:graphicData>
            </a:graphic>
          </wp:inline>
        </w:drawing>
      </w:r>
    </w:p>
    <w:p w14:paraId="42F1E8DC" w14:textId="77777777" w:rsidR="005A3299" w:rsidRDefault="005A3299" w:rsidP="006E795B">
      <w:pPr>
        <w:ind w:firstLine="560"/>
      </w:pPr>
      <w:r>
        <w:rPr>
          <w:rFonts w:hint="eastAsia"/>
        </w:rPr>
        <w:t>由于</w:t>
      </w:r>
      <w:r>
        <w:t>TCP连接是全双工的，因此每个方向都必须单独进行关闭。这原则是当一方完成它的数据发送任务后就能发送一个FIN来终止这个方向的连接。收到一个 FIN只意味着这一方向上没有数据流动，一个TCP连接在</w:t>
      </w:r>
      <w:r>
        <w:lastRenderedPageBreak/>
        <w:t>收到一个FIN后仍能发送数据。首先进行关闭的一方将执行主动关闭，而另一方执行被动关闭。</w:t>
      </w:r>
    </w:p>
    <w:p w14:paraId="557F2AC5" w14:textId="77777777" w:rsidR="005A3299" w:rsidRDefault="005A3299" w:rsidP="006E795B">
      <w:pPr>
        <w:ind w:firstLine="560"/>
      </w:pPr>
      <w:r>
        <w:rPr>
          <w:rFonts w:hint="eastAsia"/>
        </w:rPr>
        <w:t>（</w:t>
      </w:r>
      <w:r>
        <w:t>1） TCP客户端发送一个FIN，用来关闭客户到服务器的数据传送（报文段4）。</w:t>
      </w:r>
    </w:p>
    <w:p w14:paraId="0A98A229" w14:textId="77777777" w:rsidR="005A3299" w:rsidRDefault="005A3299" w:rsidP="006E795B">
      <w:pPr>
        <w:ind w:firstLine="560"/>
      </w:pPr>
      <w:r>
        <w:rPr>
          <w:rFonts w:hint="eastAsia"/>
        </w:rPr>
        <w:t>（</w:t>
      </w:r>
      <w:r>
        <w:t>2） 服务器收到这个FIN，它发回一个ACK，确认序号为收到的序号加1（报文段5）。和SYN一样，一个FIN将占用一个序号。</w:t>
      </w:r>
    </w:p>
    <w:p w14:paraId="1C91A32A" w14:textId="77777777" w:rsidR="005A3299" w:rsidRDefault="005A3299" w:rsidP="006E795B">
      <w:pPr>
        <w:ind w:firstLine="560"/>
      </w:pPr>
      <w:r>
        <w:rPr>
          <w:rFonts w:hint="eastAsia"/>
        </w:rPr>
        <w:t>（</w:t>
      </w:r>
      <w:r>
        <w:t>3） 服务器关闭客户端的连接，发送一个FIN给客户端（报文段6）。</w:t>
      </w:r>
    </w:p>
    <w:p w14:paraId="1A2D3270" w14:textId="77777777" w:rsidR="005A3299" w:rsidRDefault="005A3299" w:rsidP="006E795B">
      <w:pPr>
        <w:ind w:firstLine="560"/>
      </w:pPr>
      <w:r>
        <w:rPr>
          <w:rFonts w:hint="eastAsia"/>
        </w:rPr>
        <w:t>（</w:t>
      </w:r>
      <w:r>
        <w:t>4） 客户段发回ACK报文确认，并将确认序号设置为收到序号加一（报文段7）。</w:t>
      </w:r>
    </w:p>
    <w:p w14:paraId="6D0ED9B1" w14:textId="71CEA2C4" w:rsidR="005A3299" w:rsidRDefault="005A3299" w:rsidP="006E795B">
      <w:pPr>
        <w:ind w:firstLine="560"/>
      </w:pPr>
      <w:r>
        <w:rPr>
          <w:rFonts w:hint="eastAsia"/>
        </w:rPr>
        <w:t>同时，为了达到保证顺序的目的，</w:t>
      </w:r>
      <w:r>
        <w:t>TCP的报文有如下格式：</w:t>
      </w:r>
    </w:p>
    <w:p w14:paraId="1F4728C6" w14:textId="514C4A4E" w:rsidR="005A3299" w:rsidRDefault="005A3299" w:rsidP="006E795B">
      <w:pPr>
        <w:ind w:firstLine="560"/>
      </w:pPr>
      <w:r>
        <w:rPr>
          <w:noProof/>
        </w:rPr>
        <w:drawing>
          <wp:inline distT="0" distB="0" distL="0" distR="0" wp14:anchorId="35AD73AD" wp14:editId="5A3B7782">
            <wp:extent cx="4191000" cy="2295525"/>
            <wp:effectExtent l="0" t="0" r="0" b="0"/>
            <wp:docPr id="920" name="图片 920" descr="http://img.my.csdn.net/uploads/201304/17/1366163194_818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img.my.csdn.net/uploads/201304/17/1366163194_8187.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191000" cy="2295525"/>
                    </a:xfrm>
                    <a:prstGeom prst="rect">
                      <a:avLst/>
                    </a:prstGeom>
                    <a:noFill/>
                    <a:ln>
                      <a:noFill/>
                    </a:ln>
                  </pic:spPr>
                </pic:pic>
              </a:graphicData>
            </a:graphic>
          </wp:inline>
        </w:drawing>
      </w:r>
    </w:p>
    <w:p w14:paraId="01ACE49A" w14:textId="77777777" w:rsidR="005A3299" w:rsidRDefault="005A3299" w:rsidP="006E795B">
      <w:pPr>
        <w:ind w:firstLine="560"/>
      </w:pPr>
      <w:r>
        <w:rPr>
          <w:rFonts w:hint="eastAsia"/>
        </w:rPr>
        <w:t>使用源</w:t>
      </w:r>
      <w:r>
        <w:t>IP、目的IP、源端口、目的端口来唯一指定一个流。在同一时间出现，则必然是同一个报文序列。</w:t>
      </w:r>
    </w:p>
    <w:p w14:paraId="60CA9580" w14:textId="77777777" w:rsidR="005A3299" w:rsidRDefault="005A3299" w:rsidP="006E795B">
      <w:pPr>
        <w:ind w:firstLine="560"/>
      </w:pPr>
      <w:r>
        <w:rPr>
          <w:rFonts w:hint="eastAsia"/>
        </w:rPr>
        <w:t>根据该报文格式，使用确认号和序号达成</w:t>
      </w:r>
      <w:r>
        <w:t>TCP的连接。序号：占4个字节。TCP连接传送的数据流中的每一个字节都被编上一个序号。首部中序号字段的值指的是本报文段所发送的数据的第一个字节的序号。确认号：占4个字节，是期望收到对方下一个报文段的数据的第一个字节的序号。因此，主要逻辑为，若本侧确认号不等于另一端指定的序号，则表明中间有包的缺失。需要等待缺失的包后再处理。此时将当前正在处理的数据包保存在内存中，然后继续处理其他数据包。直到配置的三个存储空间均已满，则认为这个流有包缺失，忽略今后全部的数据包。</w:t>
      </w:r>
    </w:p>
    <w:p w14:paraId="56D63A20" w14:textId="77777777" w:rsidR="005A3299" w:rsidRDefault="005A3299" w:rsidP="006E795B">
      <w:pPr>
        <w:ind w:firstLine="560"/>
      </w:pPr>
      <w:r>
        <w:rPr>
          <w:rFonts w:hint="eastAsia"/>
        </w:rPr>
        <w:t>模块需要判断当前流是否包含的流信息空间指针，如果没有则分配一</w:t>
      </w:r>
      <w:r>
        <w:rPr>
          <w:rFonts w:hint="eastAsia"/>
        </w:rPr>
        <w:lastRenderedPageBreak/>
        <w:t>个流空间，如果流空间不够分配，则直接抛弃当前流；</w:t>
      </w:r>
    </w:p>
    <w:p w14:paraId="7380BA4F" w14:textId="77777777" w:rsidR="005A3299" w:rsidRDefault="005A3299" w:rsidP="006E795B">
      <w:pPr>
        <w:ind w:firstLine="560"/>
      </w:pPr>
      <w:r>
        <w:rPr>
          <w:rFonts w:hint="eastAsia"/>
        </w:rPr>
        <w:t>模块需要对数据包进行</w:t>
      </w:r>
      <w:r>
        <w:t>IP定位，定义出IP地址的位置类型；</w:t>
      </w:r>
    </w:p>
    <w:p w14:paraId="2C785CFD" w14:textId="77777777" w:rsidR="005A3299" w:rsidRDefault="005A3299" w:rsidP="006E795B">
      <w:pPr>
        <w:ind w:firstLine="560"/>
      </w:pPr>
      <w:r>
        <w:rPr>
          <w:rFonts w:hint="eastAsia"/>
        </w:rPr>
        <w:t>如果当前流没有识别出应用协议，模块需要调度对数据包执行协议识别操作；</w:t>
      </w:r>
    </w:p>
    <w:p w14:paraId="20942C28" w14:textId="77777777" w:rsidR="005A3299" w:rsidRDefault="005A3299" w:rsidP="006E795B">
      <w:pPr>
        <w:ind w:firstLine="560"/>
      </w:pPr>
      <w:r>
        <w:rPr>
          <w:rFonts w:hint="eastAsia"/>
        </w:rPr>
        <w:t>如果当前流的应用协议在配置中指明需要进行协议解码，则模块将调用后续流程，执行对应的解码工作；模块需要对畸形报文和碎片包进行处理。</w:t>
      </w:r>
    </w:p>
    <w:p w14:paraId="6F6EB0A0" w14:textId="77777777" w:rsidR="005A3299" w:rsidRDefault="005A3299" w:rsidP="006E795B">
      <w:pPr>
        <w:ind w:firstLine="560"/>
      </w:pPr>
    </w:p>
    <w:p w14:paraId="047AEFE0" w14:textId="77777777" w:rsidR="005A3299" w:rsidRDefault="005A3299" w:rsidP="006E795B">
      <w:pPr>
        <w:ind w:firstLine="560"/>
      </w:pPr>
      <w:r>
        <w:rPr>
          <w:rFonts w:hint="eastAsia"/>
        </w:rPr>
        <w:t>ＴＣＰ</w:t>
      </w:r>
      <w:r>
        <w:t xml:space="preserve"> 连接建立的过程需要经过“三次握手”，ＴＣＰ 报文段首部的同步比特 ＳＹＮ 为 １ 时，就表示这是一个连接请求或连接接受报文，标志着三次握手的开始。 然而，若以 ＳＹＮ 作为连接建立的标识而不根据需要加以选择性的区分，那么在处理海量数据时，就需要在二维链表中存储大量的无用连接，而且每当一个数据包到来时，都要在链表中查找其所属的连接结点。 这样无论是从时间还是空间上，都提高了其复杂度，从而大幅降低了重组效率。</w:t>
      </w:r>
    </w:p>
    <w:p w14:paraId="7B5120B0" w14:textId="77777777" w:rsidR="005A3299" w:rsidRDefault="005A3299" w:rsidP="006E795B">
      <w:pPr>
        <w:ind w:firstLine="560"/>
      </w:pPr>
      <w:r>
        <w:rPr>
          <w:rFonts w:hint="eastAsia"/>
        </w:rPr>
        <w:t>所以，为了减少缓存的</w:t>
      </w:r>
      <w:r>
        <w:t xml:space="preserve"> ＴＣＰ 连接数量，就要在海量数据流中根据数据流特征筛选出待重组研究的会话连接。 所谓数据流特征是指能标识网络通信行为的数据包特征串。 在网络通信过程中所有网络应用都是有其特征的，在使用这些应用时，它们会频繁的出现在网络数据流中。 而且这些特征可能分很多种类，包括数据包的负载长度，特征位置，特征串长度等，或为一系列特征数据包连续出现所组成的特征串序列。 分析单个数据流特征可以按以下几个步骤进行:</w:t>
      </w:r>
    </w:p>
    <w:p w14:paraId="7260089B" w14:textId="77777777" w:rsidR="005A3299" w:rsidRDefault="005A3299" w:rsidP="006E795B">
      <w:pPr>
        <w:ind w:firstLine="560"/>
      </w:pPr>
      <w:r>
        <w:rPr>
          <w:rFonts w:hint="eastAsia"/>
        </w:rPr>
        <w:t>１</w:t>
      </w:r>
      <w:r>
        <w:t>) 确定网络层协议:一般为 IＰ 协议。</w:t>
      </w:r>
    </w:p>
    <w:p w14:paraId="69370822" w14:textId="77777777" w:rsidR="005A3299" w:rsidRDefault="005A3299" w:rsidP="006E795B">
      <w:pPr>
        <w:ind w:firstLine="560"/>
      </w:pPr>
      <w:r>
        <w:rPr>
          <w:rFonts w:hint="eastAsia"/>
        </w:rPr>
        <w:t>２</w:t>
      </w:r>
      <w:r>
        <w:t>) 观察目的 IＰ 地址和目的端口是否固定。</w:t>
      </w:r>
    </w:p>
    <w:p w14:paraId="7F3FFADB" w14:textId="77777777" w:rsidR="005A3299" w:rsidRDefault="005A3299" w:rsidP="006E795B">
      <w:pPr>
        <w:ind w:firstLine="560"/>
      </w:pPr>
      <w:r>
        <w:rPr>
          <w:rFonts w:hint="eastAsia"/>
        </w:rPr>
        <w:t>３</w:t>
      </w:r>
      <w:r>
        <w:t>) 观察数据包大小和应用层载荷长度是否固定。</w:t>
      </w:r>
    </w:p>
    <w:p w14:paraId="5487A316" w14:textId="77777777" w:rsidR="005A3299" w:rsidRDefault="005A3299" w:rsidP="006E795B">
      <w:pPr>
        <w:ind w:firstLine="560"/>
      </w:pPr>
      <w:r>
        <w:rPr>
          <w:rFonts w:hint="eastAsia"/>
        </w:rPr>
        <w:t>４</w:t>
      </w:r>
      <w:r>
        <w:t>) 观察数据流长度序列是否固定(此特征多为文件传输)。</w:t>
      </w:r>
    </w:p>
    <w:p w14:paraId="728862D3" w14:textId="77777777" w:rsidR="005A3299" w:rsidRDefault="005A3299" w:rsidP="006E795B">
      <w:pPr>
        <w:ind w:firstLine="560"/>
      </w:pPr>
      <w:r>
        <w:rPr>
          <w:rFonts w:hint="eastAsia"/>
        </w:rPr>
        <w:t>５</w:t>
      </w:r>
      <w:r>
        <w:t>) 观察数据包中是否存在浮动位置特征串(此特征多为英</w:t>
      </w:r>
    </w:p>
    <w:p w14:paraId="75441EB4" w14:textId="77777777" w:rsidR="005A3299" w:rsidRDefault="005A3299" w:rsidP="006E795B">
      <w:pPr>
        <w:ind w:firstLine="560"/>
      </w:pPr>
      <w:r>
        <w:rPr>
          <w:rFonts w:hint="eastAsia"/>
        </w:rPr>
        <w:t>文字符</w:t>
      </w:r>
      <w:r>
        <w:t>)。</w:t>
      </w:r>
    </w:p>
    <w:p w14:paraId="515AC884" w14:textId="77777777" w:rsidR="005A3299" w:rsidRDefault="005A3299" w:rsidP="006E795B">
      <w:pPr>
        <w:ind w:firstLine="560"/>
      </w:pPr>
      <w:r>
        <w:rPr>
          <w:rFonts w:hint="eastAsia"/>
        </w:rPr>
        <w:t>６</w:t>
      </w:r>
      <w:r>
        <w:t>) 观察数据包中是否存在固定位置特征串(应用层协议特</w:t>
      </w:r>
    </w:p>
    <w:p w14:paraId="76CB8559" w14:textId="4CE66208" w:rsidR="005A3299" w:rsidRDefault="005A3299" w:rsidP="006E795B">
      <w:pPr>
        <w:ind w:firstLine="560"/>
      </w:pPr>
      <w:r>
        <w:rPr>
          <w:rFonts w:hint="eastAsia"/>
        </w:rPr>
        <w:lastRenderedPageBreak/>
        <w:t>征串大部分属于固定位置特征串</w:t>
      </w:r>
      <w:r>
        <w:t>)。</w:t>
      </w:r>
    </w:p>
    <w:p w14:paraId="3D4BB954" w14:textId="0ED2A2B3" w:rsidR="005A3299" w:rsidRDefault="005A3299" w:rsidP="006E795B">
      <w:pPr>
        <w:ind w:firstLineChars="0" w:firstLine="0"/>
      </w:pPr>
      <w:r>
        <w:rPr>
          <w:noProof/>
        </w:rPr>
        <w:drawing>
          <wp:inline distT="0" distB="0" distL="0" distR="0" wp14:anchorId="480D10B9" wp14:editId="4C1CFAE9">
            <wp:extent cx="5274310" cy="5045075"/>
            <wp:effectExtent l="0" t="0" r="2540" b="3175"/>
            <wp:docPr id="921" name="图片 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5045075"/>
                    </a:xfrm>
                    <a:prstGeom prst="rect">
                      <a:avLst/>
                    </a:prstGeom>
                  </pic:spPr>
                </pic:pic>
              </a:graphicData>
            </a:graphic>
          </wp:inline>
        </w:drawing>
      </w:r>
    </w:p>
    <w:p w14:paraId="460F36E1" w14:textId="77777777" w:rsidR="005A3299" w:rsidRDefault="005A3299" w:rsidP="006E795B">
      <w:pPr>
        <w:ind w:firstLine="560"/>
      </w:pPr>
      <w:r>
        <w:rPr>
          <w:rFonts w:hint="eastAsia"/>
        </w:rPr>
        <w:t>为了提高重组效率，除了根据特征进行选择性的重组之外，连接的终止判断方法和优化的数据缓冲策略也是必要的。</w:t>
      </w:r>
    </w:p>
    <w:p w14:paraId="50B91F2B" w14:textId="77777777" w:rsidR="005A3299" w:rsidRDefault="005A3299" w:rsidP="006E795B">
      <w:pPr>
        <w:ind w:firstLine="560"/>
      </w:pPr>
      <w:r>
        <w:rPr>
          <w:rFonts w:hint="eastAsia"/>
        </w:rPr>
        <w:t>虽然</w:t>
      </w:r>
      <w:r>
        <w:t xml:space="preserve"> ＴＣＰ 协议保证了可靠交付，一般情况下 ＴＣＰ 连接都会按照正常的方式终止连接，但在网络环境较差的情况下，仍然会出现丢包的情况。 此外一些特殊的网卡也有可能过滤掉终止连接数据包。 这样的连接会因一直未接收到连接终止数据包，导致此连接的其他数据包一直存在于内存中，若不及时删除，随着连接数量的增加，会导致主机内存耗尽，所以需要设置一个连接中断定时器来判断连接的终止。 在 ＴＣＰ 数据流结点中包含存储的最后一个数据包的捕获时间ｔｉmｅ，另设一个线程每隔一段时间扫描二维链表中所有结点的 ｔｉmｅ值，并与本机的</w:t>
      </w:r>
      <w:r>
        <w:rPr>
          <w:rFonts w:hint="eastAsia"/>
        </w:rPr>
        <w:t>时间比较，若二者的差值大于定时器设定的值，即使没有收到标识连接结束的</w:t>
      </w:r>
      <w:r>
        <w:t xml:space="preserve"> ＦIＮ </w:t>
      </w:r>
      <w:r>
        <w:lastRenderedPageBreak/>
        <w:t>或 ＲＳＴ 包，也视为该连接结束，然后进行后续处理。 为了防止误删和冗余，定时器的时长设置成为关键，经过大量的实验，将定时器设置为６０ ｓ较为合理。</w:t>
      </w:r>
    </w:p>
    <w:p w14:paraId="68ED8EC2" w14:textId="77777777" w:rsidR="005A3299" w:rsidRDefault="005A3299" w:rsidP="006E795B">
      <w:pPr>
        <w:ind w:firstLine="560"/>
      </w:pPr>
      <w:r>
        <w:rPr>
          <w:rFonts w:hint="eastAsia"/>
        </w:rPr>
        <w:t>对于</w:t>
      </w:r>
      <w:r>
        <w:t xml:space="preserve"> ＴＣＰ 重组结果的存储方法有两种:一种是文件指针存储，另一种是内存方式存储。 文件指针存储是每接收一个数据包，就按照序列号存储在所属连接的流结点中，当连接终止，此时连接中的所有数据包已按序列排好，即重组完毕，然后将该连接的重组结果写成文件存入硬盘。 内存缓存方式存储是当连接结束时，申请一块恰好能容纳该连接数据包的内存将数据段移到新申请的内存中。 第一种方法要进行频繁的文件读写操作，效率较低；而第二种方法虽然重组速度较快但是对于传输量较大的连接，会造成系统内存的严重消耗，甚至耗尽内存导致系统崩溃。</w:t>
      </w:r>
    </w:p>
    <w:p w14:paraId="7C8A9605" w14:textId="77777777" w:rsidR="005A3299" w:rsidRDefault="005A3299" w:rsidP="006E795B">
      <w:pPr>
        <w:ind w:firstLine="560"/>
      </w:pPr>
      <w:r>
        <w:rPr>
          <w:rFonts w:hint="eastAsia"/>
        </w:rPr>
        <w:t>因此采用两种缓存方法相结合的方式，当按照序列号排好序的数据段大小超过一定的阈值时，就将内存中已缓存的数据段写入文件，同时删除内存中的缓存，继续处理后续的数据包。综上所述，分析应用层数据的第一个包的特征，分析出数据流特征后，以带有此特征的数据包作为会话连接的第一个数据包，将其存入二维链表建立新的结点，其他数据包通过查找四元组找到所属连接结点，再经过重组将这些数据包整合成完整的会话连接。</w:t>
      </w:r>
      <w:r>
        <w:t xml:space="preserve"> 并利用改进的连接终止判断方法设置定时器和对数据缓冲策略进行优化。 通过此机制精简了 ＴＣＰ 连接数量，加快了结点查找速度，通</w:t>
      </w:r>
      <w:r>
        <w:rPr>
          <w:rFonts w:hint="eastAsia"/>
        </w:rPr>
        <w:t>过提取特征进行有的放矢的选择性数据流重组，提高了重组效率。</w:t>
      </w:r>
    </w:p>
    <w:p w14:paraId="7A9074CA" w14:textId="77777777" w:rsidR="005A3299" w:rsidRDefault="005A3299" w:rsidP="006E795B">
      <w:pPr>
        <w:ind w:firstLine="560"/>
      </w:pPr>
      <w:r>
        <w:rPr>
          <w:rFonts w:hint="eastAsia"/>
        </w:rPr>
        <w:t>基于特征的</w:t>
      </w:r>
      <w:r>
        <w:t xml:space="preserve"> ＴＣＰ 数据流重组算法，每读取一个数据包，首先要查看其四元组用于判断链表中是否存有该包所属的连接，若不存在，则继续拆包查看其应用数据特征来判断是否为需要重组的数据包，若是则将此包作为其所属连接的第一个包进行存储。 这样每个连接判断特征仅需一次，大大提高了重组效率。</w:t>
      </w:r>
    </w:p>
    <w:p w14:paraId="41B86FA4" w14:textId="46444F7C" w:rsidR="005A3299" w:rsidRDefault="005A3299" w:rsidP="006E795B">
      <w:pPr>
        <w:ind w:firstLine="560"/>
      </w:pPr>
      <w:r>
        <w:rPr>
          <w:rFonts w:hint="eastAsia"/>
        </w:rPr>
        <w:t>此算法的</w:t>
      </w:r>
      <w:r>
        <w:t xml:space="preserve"> ＴＣＰ 重组的流程图如图所示</w:t>
      </w:r>
      <w:r>
        <w:rPr>
          <w:rFonts w:hint="eastAsia"/>
        </w:rPr>
        <w:t>：</w:t>
      </w:r>
    </w:p>
    <w:p w14:paraId="45AA227C" w14:textId="76EEEA6C" w:rsidR="005A3299" w:rsidRDefault="005A3299" w:rsidP="006E795B">
      <w:pPr>
        <w:ind w:firstLine="560"/>
      </w:pPr>
      <w:r>
        <w:rPr>
          <w:noProof/>
        </w:rPr>
        <w:lastRenderedPageBreak/>
        <w:drawing>
          <wp:inline distT="0" distB="0" distL="0" distR="0" wp14:anchorId="4CFE0E3B" wp14:editId="1BE8874C">
            <wp:extent cx="5274310" cy="3894455"/>
            <wp:effectExtent l="0" t="0" r="2540" b="0"/>
            <wp:docPr id="922" name="图片 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3894455"/>
                    </a:xfrm>
                    <a:prstGeom prst="rect">
                      <a:avLst/>
                    </a:prstGeom>
                  </pic:spPr>
                </pic:pic>
              </a:graphicData>
            </a:graphic>
          </wp:inline>
        </w:drawing>
      </w:r>
    </w:p>
    <w:p w14:paraId="5BBF191F" w14:textId="603035E1" w:rsidR="005A3299" w:rsidRDefault="005A3299" w:rsidP="006E795B">
      <w:pPr>
        <w:ind w:firstLine="560"/>
      </w:pPr>
      <w:r>
        <w:rPr>
          <w:rFonts w:hint="eastAsia"/>
        </w:rPr>
        <w:t>捕获网络数据包，获取其四元组信息。</w:t>
      </w:r>
      <w:r>
        <w:t xml:space="preserve"> 扫描二维链表查</w:t>
      </w:r>
      <w:r>
        <w:rPr>
          <w:rFonts w:hint="eastAsia"/>
        </w:rPr>
        <w:t>看此数据包的流结点是否存在。</w:t>
      </w:r>
      <w:r>
        <w:t xml:space="preserve"> 是则执行 ２)，否则执行 ５)。</w:t>
      </w:r>
    </w:p>
    <w:p w14:paraId="51F2F684" w14:textId="28264BA1" w:rsidR="005A3299" w:rsidRDefault="005A3299" w:rsidP="006E795B">
      <w:pPr>
        <w:ind w:firstLine="560"/>
      </w:pPr>
      <w:r>
        <w:rPr>
          <w:rFonts w:hint="eastAsia"/>
        </w:rPr>
        <w:t>２</w:t>
      </w:r>
      <w:r>
        <w:t>) 通过判断此数据包是否为 ＦIＮ 包和查看定时器是否超时</w:t>
      </w:r>
      <w:r>
        <w:rPr>
          <w:rFonts w:hint="eastAsia"/>
        </w:rPr>
        <w:t>来判定此连接的终止。</w:t>
      </w:r>
      <w:r>
        <w:t xml:space="preserve"> 若终止则执行 ３)，否则执行 ４)。</w:t>
      </w:r>
    </w:p>
    <w:p w14:paraId="70E81658" w14:textId="77777777" w:rsidR="005A3299" w:rsidRDefault="005A3299" w:rsidP="006E795B">
      <w:pPr>
        <w:ind w:firstLine="560"/>
      </w:pPr>
      <w:r>
        <w:rPr>
          <w:rFonts w:hint="eastAsia"/>
        </w:rPr>
        <w:t>３</w:t>
      </w:r>
      <w:r>
        <w:t>) 若此连接对应的文件存在，则将此连接的数据包写到文</w:t>
      </w:r>
    </w:p>
    <w:p w14:paraId="12AE197E" w14:textId="77777777" w:rsidR="005A3299" w:rsidRDefault="005A3299" w:rsidP="006E795B">
      <w:pPr>
        <w:ind w:firstLine="560"/>
      </w:pPr>
      <w:r>
        <w:rPr>
          <w:rFonts w:hint="eastAsia"/>
        </w:rPr>
        <w:t>件，若不存在，则将此连接的数据包写到内存中。</w:t>
      </w:r>
    </w:p>
    <w:p w14:paraId="3C14C36D" w14:textId="77777777" w:rsidR="005A3299" w:rsidRDefault="005A3299" w:rsidP="006E795B">
      <w:pPr>
        <w:ind w:firstLine="560"/>
      </w:pPr>
      <w:r>
        <w:rPr>
          <w:rFonts w:hint="eastAsia"/>
        </w:rPr>
        <w:t>４</w:t>
      </w:r>
      <w:r>
        <w:t>) 若此连接未终止，则在内存中缓存此数据包，查看流结点</w:t>
      </w:r>
    </w:p>
    <w:p w14:paraId="45EA7463" w14:textId="28719322" w:rsidR="005A3299" w:rsidRDefault="005A3299" w:rsidP="006E795B">
      <w:pPr>
        <w:ind w:firstLine="560"/>
      </w:pPr>
      <w:r>
        <w:rPr>
          <w:rFonts w:hint="eastAsia"/>
        </w:rPr>
        <w:t>的数据大小是否超过阈值，若超过，将数据包写入文件，若未超过，返回</w:t>
      </w:r>
      <w:r>
        <w:t xml:space="preserve"> １)继续读取数据包。</w:t>
      </w:r>
    </w:p>
    <w:p w14:paraId="4E7FD2FB" w14:textId="77777777" w:rsidR="005A3299" w:rsidRDefault="005A3299" w:rsidP="006E795B">
      <w:pPr>
        <w:ind w:firstLine="560"/>
      </w:pPr>
      <w:r>
        <w:rPr>
          <w:rFonts w:hint="eastAsia"/>
        </w:rPr>
        <w:t>５</w:t>
      </w:r>
      <w:r>
        <w:t>) 若此数据包所在的流结点在二维链表中不存在，则查看</w:t>
      </w:r>
    </w:p>
    <w:p w14:paraId="18CDB8EF" w14:textId="77777777" w:rsidR="005A3299" w:rsidRDefault="005A3299" w:rsidP="006E795B">
      <w:pPr>
        <w:ind w:firstLine="560"/>
      </w:pPr>
      <w:r>
        <w:rPr>
          <w:rFonts w:hint="eastAsia"/>
        </w:rPr>
        <w:t>该数据包的应用层数据看是否满足需求数据包的特征。</w:t>
      </w:r>
      <w:r>
        <w:t xml:space="preserve"> 若满足，</w:t>
      </w:r>
    </w:p>
    <w:p w14:paraId="273C62D2" w14:textId="77777777" w:rsidR="005A3299" w:rsidRDefault="005A3299" w:rsidP="006E795B">
      <w:pPr>
        <w:ind w:firstLine="560"/>
      </w:pPr>
      <w:r>
        <w:rPr>
          <w:rFonts w:hint="eastAsia"/>
        </w:rPr>
        <w:t>则执行</w:t>
      </w:r>
      <w:r>
        <w:t xml:space="preserve"> ６)，若不满足，则返回 １)继续捕获数据包。</w:t>
      </w:r>
    </w:p>
    <w:p w14:paraId="0CBEDAD2" w14:textId="0D7A5091" w:rsidR="005A3299" w:rsidRDefault="005A3299" w:rsidP="006E795B">
      <w:pPr>
        <w:ind w:firstLine="560"/>
      </w:pPr>
      <w:r>
        <w:rPr>
          <w:rFonts w:hint="eastAsia"/>
        </w:rPr>
        <w:t>６</w:t>
      </w:r>
      <w:r>
        <w:t>) 若满足特征且链表中没有该数据包的流结点，则建立新</w:t>
      </w:r>
      <w:r>
        <w:rPr>
          <w:rFonts w:hint="eastAsia"/>
        </w:rPr>
        <w:t>的结点。</w:t>
      </w:r>
    </w:p>
    <w:p w14:paraId="1A87D5AB" w14:textId="7E408D51" w:rsidR="005A3299" w:rsidRDefault="005A3299" w:rsidP="006E795B">
      <w:pPr>
        <w:ind w:firstLine="560"/>
      </w:pPr>
      <w:r>
        <w:rPr>
          <w:rFonts w:hint="eastAsia"/>
        </w:rPr>
        <w:t>７</w:t>
      </w:r>
      <w:r>
        <w:t>) 记录初始序列号。 即此数据包作为该连接的第一个包的</w:t>
      </w:r>
      <w:r>
        <w:rPr>
          <w:rFonts w:hint="eastAsia"/>
        </w:rPr>
        <w:t>序列号。</w:t>
      </w:r>
    </w:p>
    <w:p w14:paraId="3A38E143" w14:textId="348FE323" w:rsidR="005A3299" w:rsidRDefault="005A3299" w:rsidP="006E795B">
      <w:pPr>
        <w:ind w:firstLine="560"/>
      </w:pPr>
      <w:r>
        <w:rPr>
          <w:rFonts w:hint="eastAsia"/>
        </w:rPr>
        <w:t>８</w:t>
      </w:r>
      <w:r>
        <w:t>) 将此数据包存入新建立的数据流结点，返回 １)继续捕获</w:t>
      </w:r>
      <w:r>
        <w:rPr>
          <w:rFonts w:hint="eastAsia"/>
        </w:rPr>
        <w:t>数据包。</w:t>
      </w:r>
    </w:p>
    <w:p w14:paraId="0F098CDC" w14:textId="51F512C0" w:rsidR="005A3299" w:rsidRDefault="005A3299" w:rsidP="006E795B">
      <w:pPr>
        <w:pStyle w:val="6"/>
      </w:pPr>
      <w:r>
        <w:rPr>
          <w:rFonts w:hint="eastAsia"/>
        </w:rPr>
        <w:lastRenderedPageBreak/>
        <w:t>智能网卡技术</w:t>
      </w:r>
    </w:p>
    <w:p w14:paraId="41DD40D1" w14:textId="253A9388" w:rsidR="005A3299" w:rsidRDefault="005A3299" w:rsidP="006E795B">
      <w:pPr>
        <w:ind w:firstLine="560"/>
      </w:pPr>
      <w:r w:rsidRPr="005A3299">
        <w:rPr>
          <w:rFonts w:hint="eastAsia"/>
        </w:rPr>
        <w:t>近年来公有云中虚拟化技术的发展以及</w:t>
      </w:r>
      <w:r w:rsidRPr="005A3299">
        <w:t>SDN技术的兴起，对端系统协议栈提出了更高的要求，而传统的高性能网卡已经难以满足这些要求。为此，智能网卡技术开始走进大众的视野。不同于传统网卡，智能网卡同时具备高性能及可编程的能力，既能处理高速的网络数据流，又能对网卡进行编程，实现定制化的处理逻辑。</w:t>
      </w:r>
    </w:p>
    <w:p w14:paraId="533A8339" w14:textId="4ECCF2DB" w:rsidR="005A3299" w:rsidRDefault="005A3299" w:rsidP="006E795B">
      <w:pPr>
        <w:ind w:firstLineChars="0" w:firstLine="0"/>
      </w:pPr>
      <w:r>
        <w:rPr>
          <w:rFonts w:ascii="Times New Roman" w:hAnsi="Times New Roman"/>
          <w:noProof/>
          <w:color w:val="4EA1DB"/>
          <w:shd w:val="clear" w:color="auto" w:fill="FFFFFF"/>
        </w:rPr>
        <w:drawing>
          <wp:inline distT="0" distB="0" distL="114300" distR="114300" wp14:anchorId="422DC70C" wp14:editId="7139F192">
            <wp:extent cx="5239385" cy="1960880"/>
            <wp:effectExtent l="9525" t="9525" r="27940" b="10795"/>
            <wp:docPr id="923" name="图片 1" descr="IMG_256">
              <a:hlinkClick xmlns:a="http://schemas.openxmlformats.org/drawingml/2006/main" r:id="rId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 descr="IMG_256"/>
                    <pic:cNvPicPr>
                      <a:picLocks noChangeAspect="1"/>
                    </pic:cNvPicPr>
                  </pic:nvPicPr>
                  <pic:blipFill>
                    <a:blip r:embed="rId31"/>
                    <a:stretch>
                      <a:fillRect/>
                    </a:stretch>
                  </pic:blipFill>
                  <pic:spPr>
                    <a:xfrm>
                      <a:off x="0" y="0"/>
                      <a:ext cx="5239385" cy="1960880"/>
                    </a:xfrm>
                    <a:prstGeom prst="rect">
                      <a:avLst/>
                    </a:prstGeom>
                    <a:noFill/>
                    <a:ln w="9525">
                      <a:solidFill>
                        <a:schemeClr val="tx1"/>
                      </a:solidFill>
                    </a:ln>
                  </pic:spPr>
                </pic:pic>
              </a:graphicData>
            </a:graphic>
          </wp:inline>
        </w:drawing>
      </w:r>
    </w:p>
    <w:p w14:paraId="7F328AB4" w14:textId="77777777" w:rsidR="005A3299" w:rsidRDefault="005A3299" w:rsidP="006E795B">
      <w:pPr>
        <w:ind w:firstLine="560"/>
      </w:pPr>
      <w:r>
        <w:rPr>
          <w:rFonts w:hint="eastAsia"/>
        </w:rPr>
        <w:t>传统网卡：早期的网卡仅实现数据链路层和物理层的功能，而端系统</w:t>
      </w:r>
      <w:r>
        <w:t>CPU负责处理网络协议栈中更高层的逻辑。CPU按照网络协议栈中传输层、路由层的逻辑，负责数据包的封装和解封；网卡则负责更底层的数据链路层帧的封装和解封，以及物理层电气信号的相应处理。</w:t>
      </w:r>
    </w:p>
    <w:p w14:paraId="51001393" w14:textId="77777777" w:rsidR="005A3299" w:rsidRDefault="005A3299" w:rsidP="006E795B">
      <w:pPr>
        <w:ind w:firstLine="560"/>
      </w:pPr>
      <w:r>
        <w:rPr>
          <w:rFonts w:hint="eastAsia"/>
        </w:rPr>
        <w:t>智能网卡：为适应高速网络，现代网卡硬件中普遍卸载了部分传输层和路由层的处理逻辑（如校验和计算、传输层分片重组等），来减轻</w:t>
      </w:r>
      <w:r>
        <w:t>CPU的处理负担。甚至有些网卡如RDMA网卡还将整个传输层的处理都卸载到网卡硬件上，以完全解放CPU。得益于这些硬件卸载技术，端系统的网络协议栈处理才能与现有的高速网络相匹配。</w:t>
      </w:r>
    </w:p>
    <w:p w14:paraId="0AFBD5BB" w14:textId="77777777" w:rsidR="005A3299" w:rsidRDefault="005A3299" w:rsidP="006E795B">
      <w:pPr>
        <w:ind w:firstLine="560"/>
      </w:pPr>
      <w:r>
        <w:rPr>
          <w:rFonts w:hint="eastAsia"/>
        </w:rPr>
        <w:t>具体来说，传统网卡面向的用户痛点包括：</w:t>
      </w:r>
    </w:p>
    <w:p w14:paraId="7A432CEA" w14:textId="1DB017A3" w:rsidR="005A3299" w:rsidRDefault="005A3299" w:rsidP="006E795B">
      <w:pPr>
        <w:ind w:firstLine="560"/>
      </w:pPr>
      <w:r>
        <w:t xml:space="preserve">随着VXLAN等overlay协议以及OpenFlow、Open </w:t>
      </w:r>
      <w:proofErr w:type="spellStart"/>
      <w:r>
        <w:t>vSwitch</w:t>
      </w:r>
      <w:proofErr w:type="spellEnd"/>
      <w:r>
        <w:t>（OVS）等虚拟交换技术的引入，使得基于服务器的网络数据平面的复杂性急剧增加。</w:t>
      </w:r>
    </w:p>
    <w:p w14:paraId="7E1EFFDF" w14:textId="61448BB2" w:rsidR="005A3299" w:rsidRDefault="005A3299" w:rsidP="006E795B">
      <w:pPr>
        <w:ind w:firstLine="560"/>
      </w:pPr>
      <w:r>
        <w:t>网络接口带宽的增加意味着在软件中执行这些功能会给CPU资源造成难以承受的负载，留给运行应用程序的CPU资源很少或根本没有。</w:t>
      </w:r>
    </w:p>
    <w:p w14:paraId="064AF963" w14:textId="50D39D40" w:rsidR="005A3299" w:rsidRDefault="005A3299" w:rsidP="006E795B">
      <w:pPr>
        <w:ind w:firstLine="560"/>
      </w:pPr>
      <w:r>
        <w:t>传统网卡固定功能的流量处理功能无法适应SDN和NFV。</w:t>
      </w:r>
    </w:p>
    <w:p w14:paraId="054E09AF" w14:textId="188F699E" w:rsidR="005A3299" w:rsidRDefault="005A3299" w:rsidP="006E795B">
      <w:pPr>
        <w:ind w:firstLine="560"/>
      </w:pPr>
      <w:r>
        <w:t>在</w:t>
      </w:r>
      <w:proofErr w:type="spellStart"/>
      <w:r>
        <w:t>SmartNIC</w:t>
      </w:r>
      <w:proofErr w:type="spellEnd"/>
      <w:r>
        <w:t>出现之前，解决这些问题的方法大概有：</w:t>
      </w:r>
    </w:p>
    <w:p w14:paraId="1DD63353" w14:textId="3710BF80" w:rsidR="005A3299" w:rsidRDefault="005A3299" w:rsidP="006E795B">
      <w:pPr>
        <w:ind w:firstLine="560"/>
      </w:pPr>
      <w:r>
        <w:lastRenderedPageBreak/>
        <w:t>使用英特尔开放网络平台，DPDK用作加速手段，但处理过程依赖于未针对数据传输进行优化的服务器和标准NIC，这是一个瓶颈，由于吞吐量性能低下，并且需要大量的CPU内核/资源，因此将导致服务器数量增加。</w:t>
      </w:r>
    </w:p>
    <w:p w14:paraId="3D7BCC32" w14:textId="219DA006" w:rsidR="005A3299" w:rsidRDefault="005A3299" w:rsidP="006E795B">
      <w:pPr>
        <w:ind w:firstLine="560"/>
      </w:pPr>
      <w:r>
        <w:t>使用网卡支持的PCI Express单根IO虚拟化（SR-IOV）技术，允许网卡将物理端口映射为多个虚拟端口或虚拟功能（VF），使得每个虚拟端口都可以绑定到VM，这样吞吐量性能和CPU使用效率得到改善，但灵活性却降低了，复杂性也增加了；并且，大多数网卡最多有效支持1GbE端口的8-16个虚拟端口和10GbE端口的40-64个虚拟端口。</w:t>
      </w:r>
    </w:p>
    <w:p w14:paraId="573EB14D" w14:textId="77777777" w:rsidR="005A3299" w:rsidRDefault="005A3299" w:rsidP="006E795B">
      <w:pPr>
        <w:ind w:firstLine="560"/>
      </w:pPr>
      <w:r>
        <w:rPr>
          <w:rFonts w:hint="eastAsia"/>
        </w:rPr>
        <w:t>目前最有效的硬件方法</w:t>
      </w:r>
      <w:r>
        <w:t>Smart NIC，将虚拟交换机功能完全从服务器CPU转移到网卡，释放昂贵的服务器CPU的计算能力以返回给应用程序，从而更好地扩展网卡功能并提供更高的性能。</w:t>
      </w:r>
      <w:proofErr w:type="spellStart"/>
      <w:r>
        <w:t>SmartNIC</w:t>
      </w:r>
      <w:proofErr w:type="spellEnd"/>
      <w:r>
        <w:t>的存在能够：</w:t>
      </w:r>
    </w:p>
    <w:p w14:paraId="1B24B396" w14:textId="0BB45E98" w:rsidR="005A3299" w:rsidRDefault="005A3299" w:rsidP="006E795B">
      <w:pPr>
        <w:ind w:firstLine="560"/>
      </w:pPr>
      <w:r>
        <w:t>实现基于服务器的复杂网络数据平面功能，例如，包括多匹配操作处理、计量整形、流统计等。</w:t>
      </w:r>
    </w:p>
    <w:p w14:paraId="6A0A4872" w14:textId="170DE91B" w:rsidR="005A3299" w:rsidRDefault="005A3299" w:rsidP="006E795B">
      <w:pPr>
        <w:ind w:firstLine="560"/>
      </w:pPr>
      <w:r>
        <w:t>通过更新的固件负载或客户编程来支持可替代的数据平面，对执行的功能几乎没有预先设定限制。</w:t>
      </w:r>
    </w:p>
    <w:p w14:paraId="278A3E25" w14:textId="427B80ED" w:rsidR="005A3299" w:rsidRDefault="005A3299" w:rsidP="006E795B">
      <w:pPr>
        <w:ind w:firstLine="560"/>
      </w:pPr>
      <w:r>
        <w:t>与现有的开源生态系统无缝协作，以最大程度地提高软件功能的速度和影响力。</w:t>
      </w:r>
    </w:p>
    <w:p w14:paraId="7D7EC729" w14:textId="77777777" w:rsidR="005A3299" w:rsidRDefault="005A3299" w:rsidP="006E795B">
      <w:pPr>
        <w:ind w:firstLine="560"/>
      </w:pPr>
      <w:proofErr w:type="spellStart"/>
      <w:r>
        <w:t>SmartNIC</w:t>
      </w:r>
      <w:proofErr w:type="spellEnd"/>
      <w:r>
        <w:t>可以执行加密/解密、防火墙、TCP / IP和HTTP处理，非常适合高流量的Web服务器。</w:t>
      </w:r>
    </w:p>
    <w:p w14:paraId="6454111B" w14:textId="77777777" w:rsidR="005A3299" w:rsidRDefault="005A3299" w:rsidP="006E795B">
      <w:pPr>
        <w:ind w:firstLine="560"/>
      </w:pPr>
      <w:r>
        <w:rPr>
          <w:rFonts w:hint="eastAsia"/>
        </w:rPr>
        <w:t>智能网卡的分类方式</w:t>
      </w:r>
    </w:p>
    <w:p w14:paraId="08211247" w14:textId="77777777" w:rsidR="005A3299" w:rsidRDefault="005A3299" w:rsidP="006E795B">
      <w:pPr>
        <w:ind w:firstLine="560"/>
      </w:pPr>
      <w:r>
        <w:rPr>
          <w:rFonts w:hint="eastAsia"/>
        </w:rPr>
        <w:t>智能网卡之所以“智能”，即是拥有可编程能力，它并没有固定的分类方式，你可以根据智能网卡设计采用形式，将它分为：</w:t>
      </w:r>
    </w:p>
    <w:p w14:paraId="77C6DC9F" w14:textId="1511B23E" w:rsidR="005A3299" w:rsidRDefault="005A3299" w:rsidP="006E795B">
      <w:pPr>
        <w:ind w:firstLine="560"/>
      </w:pPr>
      <w:r>
        <w:t>多核智能网卡，基于包含多个CPU内核的ASIC</w:t>
      </w:r>
    </w:p>
    <w:p w14:paraId="230AADC2" w14:textId="62EFB017" w:rsidR="005A3299" w:rsidRDefault="005A3299" w:rsidP="006E795B">
      <w:pPr>
        <w:ind w:firstLine="560"/>
      </w:pPr>
      <w:r>
        <w:t>基于现场可编程门阵列（FPGA）的智能网卡</w:t>
      </w:r>
    </w:p>
    <w:p w14:paraId="6BB8B7D3" w14:textId="20434BB5" w:rsidR="005A3299" w:rsidRDefault="005A3299" w:rsidP="006E795B">
      <w:pPr>
        <w:ind w:firstLine="560"/>
      </w:pPr>
      <w:r>
        <w:t>FPGA增强型智能网卡，它将硬件可编程FPGA与ASIC网络控制器相结合</w:t>
      </w:r>
    </w:p>
    <w:p w14:paraId="28711D61" w14:textId="50BC2111" w:rsidR="005A3299" w:rsidRDefault="005A3299" w:rsidP="006E795B">
      <w:pPr>
        <w:ind w:firstLine="560"/>
      </w:pPr>
      <w:r>
        <w:t>也可以根据其加速不同的工作负载将它分为：</w:t>
      </w:r>
    </w:p>
    <w:p w14:paraId="1680D24E" w14:textId="5C4D597F" w:rsidR="005A3299" w:rsidRDefault="005A3299" w:rsidP="006E795B">
      <w:pPr>
        <w:ind w:firstLine="560"/>
      </w:pPr>
      <w:r>
        <w:t>基本连接NIC</w:t>
      </w:r>
    </w:p>
    <w:p w14:paraId="6710B96C" w14:textId="1E6F528D" w:rsidR="005A3299" w:rsidRDefault="005A3299" w:rsidP="006E795B">
      <w:pPr>
        <w:ind w:firstLine="560"/>
      </w:pPr>
      <w:r>
        <w:t>面向网路加速的智能网卡</w:t>
      </w:r>
    </w:p>
    <w:p w14:paraId="278D8DC2" w14:textId="7723F956" w:rsidR="005A3299" w:rsidRDefault="005A3299" w:rsidP="006E795B">
      <w:pPr>
        <w:ind w:firstLine="560"/>
      </w:pPr>
      <w:r>
        <w:lastRenderedPageBreak/>
        <w:t>面向存储加速的智能网卡</w:t>
      </w:r>
    </w:p>
    <w:p w14:paraId="3A2150A7" w14:textId="144C1835" w:rsidR="005A3299" w:rsidRDefault="005A3299" w:rsidP="006E795B">
      <w:pPr>
        <w:ind w:firstLineChars="0" w:firstLine="0"/>
      </w:pPr>
      <w:r>
        <w:rPr>
          <w:rFonts w:ascii="Times New Roman" w:hAnsi="Times New Roman"/>
          <w:noProof/>
          <w:color w:val="4EA1DB"/>
          <w:shd w:val="clear" w:color="auto" w:fill="FFFFFF"/>
        </w:rPr>
        <w:drawing>
          <wp:inline distT="0" distB="0" distL="114300" distR="114300" wp14:anchorId="02C503A1" wp14:editId="4A46AC48">
            <wp:extent cx="5274310" cy="2194560"/>
            <wp:effectExtent l="0" t="0" r="2540" b="0"/>
            <wp:docPr id="932" name="图片 2" descr="IMG_257">
              <a:hlinkClick xmlns:a="http://schemas.openxmlformats.org/drawingml/2006/main" r:id="rId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2" descr="IMG_257"/>
                    <pic:cNvPicPr>
                      <a:picLocks noChangeAspect="1"/>
                    </pic:cNvPicPr>
                  </pic:nvPicPr>
                  <pic:blipFill>
                    <a:blip r:embed="rId33"/>
                    <a:stretch>
                      <a:fillRect/>
                    </a:stretch>
                  </pic:blipFill>
                  <pic:spPr>
                    <a:xfrm>
                      <a:off x="0" y="0"/>
                      <a:ext cx="5274310" cy="2194560"/>
                    </a:xfrm>
                    <a:prstGeom prst="rect">
                      <a:avLst/>
                    </a:prstGeom>
                    <a:noFill/>
                    <a:ln w="9525">
                      <a:noFill/>
                    </a:ln>
                  </pic:spPr>
                </pic:pic>
              </a:graphicData>
            </a:graphic>
          </wp:inline>
        </w:drawing>
      </w:r>
    </w:p>
    <w:p w14:paraId="464958C2" w14:textId="58E8D223" w:rsidR="005A3299" w:rsidRDefault="005A3299" w:rsidP="006E795B">
      <w:pPr>
        <w:ind w:firstLine="560"/>
      </w:pPr>
      <w:r w:rsidRPr="005A3299">
        <w:rPr>
          <w:rFonts w:hint="eastAsia"/>
        </w:rPr>
        <w:t>同时，由于不同的供应商的架构不同，因此</w:t>
      </w:r>
      <w:proofErr w:type="spellStart"/>
      <w:r w:rsidRPr="005A3299">
        <w:t>SmartNIC</w:t>
      </w:r>
      <w:proofErr w:type="spellEnd"/>
      <w:r w:rsidRPr="005A3299">
        <w:t>可以基于ASIC、FPGA和片上系统（SOC）。</w:t>
      </w:r>
    </w:p>
    <w:p w14:paraId="76D274C2" w14:textId="0F557561" w:rsidR="005A3299" w:rsidRDefault="005A3299" w:rsidP="006E795B">
      <w:pPr>
        <w:ind w:firstLineChars="0" w:firstLine="0"/>
      </w:pPr>
      <w:r>
        <w:rPr>
          <w:rFonts w:ascii="Times New Roman" w:hAnsi="Times New Roman"/>
          <w:noProof/>
          <w:color w:val="4EA1DB"/>
          <w:shd w:val="clear" w:color="auto" w:fill="FFFFFF"/>
        </w:rPr>
        <w:drawing>
          <wp:inline distT="0" distB="0" distL="114300" distR="114300" wp14:anchorId="6E8F47DF" wp14:editId="42767025">
            <wp:extent cx="5274310" cy="1327150"/>
            <wp:effectExtent l="19050" t="19050" r="21590" b="25400"/>
            <wp:docPr id="933" name="图片 3" descr="IMG_258">
              <a:hlinkClick xmlns:a="http://schemas.openxmlformats.org/drawingml/2006/main" r:id="rId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3" descr="IMG_258"/>
                    <pic:cNvPicPr>
                      <a:picLocks noChangeAspect="1"/>
                    </pic:cNvPicPr>
                  </pic:nvPicPr>
                  <pic:blipFill>
                    <a:blip r:embed="rId35"/>
                    <a:stretch>
                      <a:fillRect/>
                    </a:stretch>
                  </pic:blipFill>
                  <pic:spPr>
                    <a:xfrm>
                      <a:off x="0" y="0"/>
                      <a:ext cx="5274310" cy="1327150"/>
                    </a:xfrm>
                    <a:prstGeom prst="rect">
                      <a:avLst/>
                    </a:prstGeom>
                    <a:noFill/>
                    <a:ln w="9525">
                      <a:solidFill>
                        <a:schemeClr val="tx1"/>
                      </a:solidFill>
                    </a:ln>
                  </pic:spPr>
                </pic:pic>
              </a:graphicData>
            </a:graphic>
          </wp:inline>
        </w:drawing>
      </w:r>
    </w:p>
    <w:p w14:paraId="23D5B8C7" w14:textId="77777777" w:rsidR="005A3299" w:rsidRDefault="005A3299" w:rsidP="006E795B">
      <w:pPr>
        <w:ind w:firstLine="560"/>
      </w:pPr>
      <w:r>
        <w:t>ASIC具有价格优势，但灵活性有限，尽管基于ASIC的NIC相对容易配置，但最终功能将受到基于ASIC中定义的功能的限制，这可能会导致某些工作负载无法得到支持。</w:t>
      </w:r>
    </w:p>
    <w:p w14:paraId="591E7080" w14:textId="39A50637" w:rsidR="005A3299" w:rsidRDefault="005A3299" w:rsidP="006E795B">
      <w:pPr>
        <w:ind w:firstLine="560"/>
      </w:pPr>
      <w:r>
        <w:t>相比之下，FPGA NIC是高度可编程的，并且可以相对有效地支持几乎任何功能，不过众所周知的是，FPGA最大的问题是编程难度大且价格昂贵。</w:t>
      </w:r>
    </w:p>
    <w:p w14:paraId="5C84CBCD" w14:textId="6E03B569" w:rsidR="005A3299" w:rsidRDefault="005A3299" w:rsidP="006E795B">
      <w:pPr>
        <w:ind w:firstLine="560"/>
      </w:pPr>
      <w:r>
        <w:t>针对更复杂的用例，SOC是最佳的</w:t>
      </w:r>
      <w:proofErr w:type="spellStart"/>
      <w:r>
        <w:t>SmartNIC</w:t>
      </w:r>
      <w:proofErr w:type="spellEnd"/>
      <w:r>
        <w:t>选择，价格与性能兼具、易于编程且高度灵活。</w:t>
      </w:r>
    </w:p>
    <w:p w14:paraId="1F537F13" w14:textId="7685EE87" w:rsidR="005A3299" w:rsidRDefault="005A3299" w:rsidP="006E795B">
      <w:pPr>
        <w:ind w:firstLine="560"/>
      </w:pPr>
      <w:r>
        <w:rPr>
          <w:noProof/>
          <w:shd w:val="clear" w:color="auto" w:fill="FFFFFF"/>
        </w:rPr>
        <w:lastRenderedPageBreak/>
        <w:drawing>
          <wp:inline distT="0" distB="0" distL="114300" distR="114300" wp14:anchorId="3CACEFFB" wp14:editId="517F3EC8">
            <wp:extent cx="3744595" cy="2105025"/>
            <wp:effectExtent l="0" t="0" r="8255" b="9525"/>
            <wp:docPr id="934" name="图片 4" descr="IMG_259">
              <a:hlinkClick xmlns:a="http://schemas.openxmlformats.org/drawingml/2006/main" r:id="rId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4" descr="IMG_259"/>
                    <pic:cNvPicPr>
                      <a:picLocks noChangeAspect="1"/>
                    </pic:cNvPicPr>
                  </pic:nvPicPr>
                  <pic:blipFill>
                    <a:blip r:embed="rId37"/>
                    <a:stretch>
                      <a:fillRect/>
                    </a:stretch>
                  </pic:blipFill>
                  <pic:spPr>
                    <a:xfrm>
                      <a:off x="0" y="0"/>
                      <a:ext cx="3744595" cy="2105025"/>
                    </a:xfrm>
                    <a:prstGeom prst="rect">
                      <a:avLst/>
                    </a:prstGeom>
                    <a:noFill/>
                    <a:ln w="9525">
                      <a:noFill/>
                    </a:ln>
                  </pic:spPr>
                </pic:pic>
              </a:graphicData>
            </a:graphic>
          </wp:inline>
        </w:drawing>
      </w:r>
    </w:p>
    <w:p w14:paraId="45896D31" w14:textId="77777777" w:rsidR="006D56D5" w:rsidRDefault="006D56D5" w:rsidP="006E795B">
      <w:pPr>
        <w:ind w:firstLine="560"/>
      </w:pPr>
      <w:r>
        <w:rPr>
          <w:rFonts w:hint="eastAsia"/>
        </w:rPr>
        <w:t>可编程还是性能，二者如何抉择？</w:t>
      </w:r>
    </w:p>
    <w:p w14:paraId="442EBFB3" w14:textId="77777777" w:rsidR="006D56D5" w:rsidRDefault="006D56D5" w:rsidP="006E795B">
      <w:pPr>
        <w:ind w:firstLine="560"/>
      </w:pPr>
      <w:r>
        <w:rPr>
          <w:rFonts w:hint="eastAsia"/>
        </w:rPr>
        <w:t>从理论上来说若想兼顾高性能和智能，一个最优的智能网卡架构应将不同场景下各网络协议栈都需具备的相同处理逻辑固化成专用</w:t>
      </w:r>
      <w:r>
        <w:t>ASIC芯片，而将其余随场景变化的处理逻辑通过可编程芯片定制化实现。</w:t>
      </w:r>
    </w:p>
    <w:p w14:paraId="507D1A22" w14:textId="77777777" w:rsidR="006D56D5" w:rsidRDefault="006D56D5" w:rsidP="006E795B">
      <w:pPr>
        <w:ind w:firstLine="560"/>
      </w:pPr>
      <w:r>
        <w:rPr>
          <w:rFonts w:hint="eastAsia"/>
        </w:rPr>
        <w:t>然而现实面对的困难是，目前对网络协议栈各层的功能没有一个很好的模块化抽象，各层内的各个处理逻辑之间甚至跨层的部分逻辑之间都依据场景高度耦合，难以提取有意义的共性和特性逻辑分别由</w:t>
      </w:r>
      <w:r>
        <w:t>ASIC和可编程芯片处理。现有智能网卡要想具备足够的可编程能力，能应对各种场景，只能将从上到下各层几乎所有的逻辑都交由可编程芯片实现，牺牲了性能。</w:t>
      </w:r>
    </w:p>
    <w:p w14:paraId="6A60579A" w14:textId="77777777" w:rsidR="006D56D5" w:rsidRDefault="006D56D5" w:rsidP="006E795B">
      <w:pPr>
        <w:ind w:firstLine="560"/>
      </w:pPr>
      <w:r>
        <w:rPr>
          <w:rFonts w:hint="eastAsia"/>
        </w:rPr>
        <w:t>若想突破此难题，一种可行的思路是从模块化的角度出发重构现有网络协议栈，在其各层协议中清晰地抽象出共性功能模块以及可依据场景定制的特性模块。从网卡设计的角度出发，区分各种场景下的网络协议栈中到底哪些部分可以由</w:t>
      </w:r>
      <w:r>
        <w:t>ASIC固化、哪些部分需要灵活地定制逻辑。</w:t>
      </w:r>
    </w:p>
    <w:p w14:paraId="5CD4E6B7" w14:textId="77777777" w:rsidR="006D56D5" w:rsidRDefault="006D56D5" w:rsidP="006E795B">
      <w:pPr>
        <w:ind w:firstLine="560"/>
      </w:pPr>
      <w:r>
        <w:rPr>
          <w:rFonts w:hint="eastAsia"/>
        </w:rPr>
        <w:t>智能网卡的应用场景</w:t>
      </w:r>
    </w:p>
    <w:p w14:paraId="0B1CB119" w14:textId="795AAC00" w:rsidR="006D56D5" w:rsidRDefault="006D56D5" w:rsidP="006E795B">
      <w:pPr>
        <w:ind w:firstLine="560"/>
      </w:pPr>
      <w:proofErr w:type="spellStart"/>
      <w:r>
        <w:t>SmartNIC</w:t>
      </w:r>
      <w:proofErr w:type="spellEnd"/>
      <w:r>
        <w:t>用例包括虚拟化软件定义存储、超融合基础设施以及其他云资源。</w:t>
      </w:r>
    </w:p>
    <w:p w14:paraId="268571B7" w14:textId="0F7A0C5C" w:rsidR="006D56D5" w:rsidRDefault="006D56D5" w:rsidP="006E795B">
      <w:pPr>
        <w:ind w:firstLineChars="0" w:firstLine="0"/>
      </w:pPr>
      <w:r>
        <w:rPr>
          <w:rFonts w:ascii="Times New Roman" w:hAnsi="Times New Roman"/>
          <w:noProof/>
          <w:color w:val="4EA1DB"/>
          <w:shd w:val="clear" w:color="auto" w:fill="FFFFFF"/>
        </w:rPr>
        <w:lastRenderedPageBreak/>
        <w:drawing>
          <wp:inline distT="0" distB="0" distL="114300" distR="114300" wp14:anchorId="0512054F" wp14:editId="22FC09CA">
            <wp:extent cx="5274310" cy="2137410"/>
            <wp:effectExtent l="0" t="0" r="2540" b="0"/>
            <wp:docPr id="935" name="图片 5" descr="IMG_260">
              <a:hlinkClick xmlns:a="http://schemas.openxmlformats.org/drawingml/2006/main" r:id="rId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5" descr="IMG_260"/>
                    <pic:cNvPicPr>
                      <a:picLocks noChangeAspect="1"/>
                    </pic:cNvPicPr>
                  </pic:nvPicPr>
                  <pic:blipFill>
                    <a:blip r:embed="rId39"/>
                    <a:stretch>
                      <a:fillRect/>
                    </a:stretch>
                  </pic:blipFill>
                  <pic:spPr>
                    <a:xfrm>
                      <a:off x="0" y="0"/>
                      <a:ext cx="5274310" cy="2137410"/>
                    </a:xfrm>
                    <a:prstGeom prst="rect">
                      <a:avLst/>
                    </a:prstGeom>
                    <a:noFill/>
                    <a:ln w="9525">
                      <a:noFill/>
                    </a:ln>
                  </pic:spPr>
                </pic:pic>
              </a:graphicData>
            </a:graphic>
          </wp:inline>
        </w:drawing>
      </w:r>
    </w:p>
    <w:p w14:paraId="6DBAB6B0" w14:textId="77777777" w:rsidR="006D56D5" w:rsidRDefault="006D56D5" w:rsidP="006E795B">
      <w:pPr>
        <w:ind w:firstLine="560"/>
      </w:pPr>
      <w:r>
        <w:rPr>
          <w:rFonts w:hint="eastAsia"/>
        </w:rPr>
        <w:t>在虚拟化爆发之前，大多数服务器只是运行本地存储，这虽然不是很高效，但是很容易使用。然后是网络存储的兴起——</w:t>
      </w:r>
      <w:r>
        <w:t>SAN、NAS，以及</w:t>
      </w:r>
      <w:proofErr w:type="spellStart"/>
      <w:r>
        <w:t>NVMe</w:t>
      </w:r>
      <w:proofErr w:type="spellEnd"/>
      <w:r>
        <w:t xml:space="preserve"> over Fabrics（</w:t>
      </w:r>
      <w:proofErr w:type="spellStart"/>
      <w:r>
        <w:t>NVMe-oF</w:t>
      </w:r>
      <w:proofErr w:type="spellEnd"/>
      <w:r>
        <w:t>）。但是，并非每个应用程序都可识别SAN，并且某些操作系统和虚拟机管理程序（例如Windows和VMware）尚不支持</w:t>
      </w:r>
      <w:proofErr w:type="spellStart"/>
      <w:r>
        <w:t>NVMe-oF</w:t>
      </w:r>
      <w:proofErr w:type="spellEnd"/>
      <w:r>
        <w:t>。</w:t>
      </w:r>
      <w:proofErr w:type="spellStart"/>
      <w:r>
        <w:t>SmartNIC</w:t>
      </w:r>
      <w:proofErr w:type="spellEnd"/>
      <w:r>
        <w:t xml:space="preserve">可以虚拟化网络存储，效率更高、更易于管理，且应用程序更易于使用。 </w:t>
      </w:r>
      <w:proofErr w:type="spellStart"/>
      <w:r>
        <w:t>SmartNIC</w:t>
      </w:r>
      <w:proofErr w:type="spellEnd"/>
      <w:r>
        <w:t>甚至可以虚拟化GPU(或其他神经网络处理器) ，这样任何服务器都可以在需要的时候通过网络访问任意数量的GPU。</w:t>
      </w:r>
    </w:p>
    <w:p w14:paraId="2EFF7E11" w14:textId="77777777" w:rsidR="006D56D5" w:rsidRDefault="006D56D5" w:rsidP="006E795B">
      <w:pPr>
        <w:ind w:firstLine="560"/>
      </w:pPr>
      <w:r>
        <w:rPr>
          <w:rFonts w:hint="eastAsia"/>
        </w:rPr>
        <w:t>软件定义存储和超融合基础设施都使用管理层（通常作为</w:t>
      </w:r>
      <w:r>
        <w:t>VM或作为虚拟机管理程序本身的一部分运行）来虚拟化和抽象化本地存储和网络，以使其可用到群集中的其他服务器或客户端，能够实现快速部署，有利于共享存储资源，但是管理和虚拟化层占用了本应运行应用程序的CPU周期。与标准服务器一样，网络运行的速度越快，存储设备的速度越快，则必须投入更多的CPU来虚拟化这些资源。</w:t>
      </w:r>
    </w:p>
    <w:p w14:paraId="1A941D08" w14:textId="77777777" w:rsidR="006D56D5" w:rsidRDefault="006D56D5" w:rsidP="006E795B">
      <w:pPr>
        <w:ind w:firstLine="560"/>
      </w:pPr>
      <w:proofErr w:type="spellStart"/>
      <w:r>
        <w:t>SmartNIC</w:t>
      </w:r>
      <w:proofErr w:type="spellEnd"/>
      <w:r>
        <w:t>一方面可以卸载并帮助虚拟化网络（加速私有云和公共云，这就是为什么它们有时被称为</w:t>
      </w:r>
      <w:proofErr w:type="spellStart"/>
      <w:r>
        <w:t>CloudNIC</w:t>
      </w:r>
      <w:proofErr w:type="spellEnd"/>
      <w:r>
        <w:t>）的原因，另一方面可以卸载网络和大部分的存储虚拟化，可以减轻SDS和HCI的功能负担，例如压缩、加密、重复数据删除、RAID、报告等。</w:t>
      </w:r>
    </w:p>
    <w:p w14:paraId="3F2A80FE" w14:textId="77777777" w:rsidR="006D56D5" w:rsidRDefault="006D56D5" w:rsidP="006E795B">
      <w:pPr>
        <w:ind w:firstLine="560"/>
      </w:pPr>
      <w:r>
        <w:rPr>
          <w:rFonts w:hint="eastAsia"/>
        </w:rPr>
        <w:t>超融合架构数据中心中，</w:t>
      </w:r>
      <w:r>
        <w:t>Smart NIC为SDN和虚拟化应用程序提供硬件加速与网络接口紧密结合，并可分布在大型服务器网络中，减小CPU负载，提供额外的边缘计算能力，加速特定应用和虚拟化功能，并且通过正确的语言和工具链支持，为用户提供应用加速即服务的附加价值。</w:t>
      </w:r>
    </w:p>
    <w:p w14:paraId="5CA355E1" w14:textId="77777777" w:rsidR="006D56D5" w:rsidRDefault="006D56D5" w:rsidP="006E795B">
      <w:pPr>
        <w:ind w:firstLine="560"/>
      </w:pPr>
      <w:r>
        <w:rPr>
          <w:rFonts w:hint="eastAsia"/>
        </w:rPr>
        <w:t>白盒作为最受欢迎的</w:t>
      </w:r>
      <w:r>
        <w:t>COTS硬件，可以加入插件实现软件定义网络</w:t>
      </w:r>
      <w:r>
        <w:lastRenderedPageBreak/>
        <w:t>（SDN）和网络功能虚拟化（NFV）的各种计算和网络功能。Smart NIC可以将代码从CPU引入网卡，显著加速用于安全应用的加密/解密或用于深度包检测（DPI）应用程序，降低CPU负载，并且支持灵活的网络可编程性。</w:t>
      </w:r>
    </w:p>
    <w:p w14:paraId="5838EA5B" w14:textId="227FD8AD" w:rsidR="006D56D5" w:rsidRDefault="006D56D5" w:rsidP="006E795B">
      <w:pPr>
        <w:ind w:firstLine="560"/>
      </w:pPr>
      <w:r>
        <w:rPr>
          <w:rFonts w:hint="eastAsia"/>
        </w:rPr>
        <w:t>智能网卡是软件定义的基于卡上计算单元的网卡，可减轻主机端</w:t>
      </w:r>
      <w:r>
        <w:t xml:space="preserve"> ＣＰＵ 的网络堆栈计算负载，包括虚拟交换（ＯＶＳ）、存储、数据和网络加密（ ＩＰＳＥＣ／ ＳＳＬ） 等． 智能网卡是一种新型智能硬件，和历史上的网络智能化存在很大不同。</w:t>
      </w:r>
    </w:p>
    <w:p w14:paraId="1DA83C37" w14:textId="588F3BD9" w:rsidR="006D56D5" w:rsidRDefault="006D56D5" w:rsidP="006E795B">
      <w:pPr>
        <w:ind w:firstLineChars="0" w:firstLine="0"/>
      </w:pPr>
      <w:r>
        <w:rPr>
          <w:noProof/>
        </w:rPr>
        <w:drawing>
          <wp:inline distT="0" distB="0" distL="0" distR="0" wp14:anchorId="53720EAB" wp14:editId="49BEBB43">
            <wp:extent cx="5274310" cy="3731895"/>
            <wp:effectExtent l="0" t="0" r="2540" b="1905"/>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3731895"/>
                    </a:xfrm>
                    <a:prstGeom prst="rect">
                      <a:avLst/>
                    </a:prstGeom>
                  </pic:spPr>
                </pic:pic>
              </a:graphicData>
            </a:graphic>
          </wp:inline>
        </w:drawing>
      </w:r>
    </w:p>
    <w:p w14:paraId="78AD090E" w14:textId="77777777" w:rsidR="006D56D5" w:rsidRDefault="006D56D5" w:rsidP="006E795B">
      <w:pPr>
        <w:ind w:firstLine="560"/>
      </w:pPr>
      <w:r>
        <w:rPr>
          <w:rFonts w:hint="eastAsia"/>
        </w:rPr>
        <w:t>传统网卡（ＮＩＣ）支持较低链路速度，网络堆栈算法和协议在主机端</w:t>
      </w:r>
      <w:r>
        <w:t xml:space="preserve"> ＣＰＵ 上运行． 在将数据包传输到网络之前，主机端网卡仅执行链路层和物理层中的无状态算法和协议． 传统网卡显著依赖 ＣＰＵ 算力，且需要使用主机存储器来维持数据包之间的状态． 也就是说，传统 ＮＩＣ 用于执行无状态数据包</w:t>
      </w:r>
    </w:p>
    <w:p w14:paraId="21414EB5" w14:textId="77777777" w:rsidR="006D56D5" w:rsidRDefault="006D56D5" w:rsidP="006E795B">
      <w:pPr>
        <w:ind w:firstLine="560"/>
      </w:pPr>
      <w:r>
        <w:rPr>
          <w:rFonts w:hint="eastAsia"/>
        </w:rPr>
        <w:t>处理，而有状态数据包处理则在主机端</w:t>
      </w:r>
      <w:r>
        <w:t xml:space="preserve"> ＣＰＵ 上实现。</w:t>
      </w:r>
    </w:p>
    <w:p w14:paraId="61752987" w14:textId="77777777" w:rsidR="006D56D5" w:rsidRDefault="006D56D5" w:rsidP="006E795B">
      <w:pPr>
        <w:ind w:firstLine="560"/>
      </w:pPr>
      <w:r>
        <w:rPr>
          <w:rFonts w:hint="eastAsia"/>
        </w:rPr>
        <w:t>使用专用集成电路的传统网卡在多核</w:t>
      </w:r>
      <w:r>
        <w:t xml:space="preserve"> ＣＰＵ 出现后开始面对可编程性的挑战． 第 １ 代网卡智能的出现是为了解决网卡如何更好利用多核 ＣＰＵ 并行处理能力的问题． 典型工作是接收端扩展技术（Ｒｅｃｅｉ</w:t>
      </w:r>
      <w:r>
        <w:lastRenderedPageBreak/>
        <w:t>ｖｅ Ｓｉｄｅ Ｓｃａｌｉｎｇ，ＲＳＳ）多核 ＣＰＵ 时代的网络智能。</w:t>
      </w:r>
    </w:p>
    <w:p w14:paraId="66C70D96" w14:textId="77777777" w:rsidR="006D56D5" w:rsidRDefault="006D56D5" w:rsidP="006E795B">
      <w:pPr>
        <w:ind w:firstLine="560"/>
      </w:pPr>
      <w:r>
        <w:rPr>
          <w:rFonts w:hint="eastAsia"/>
        </w:rPr>
        <w:t>第</w:t>
      </w:r>
      <w:r>
        <w:t xml:space="preserve"> ２ 代网卡智能的诞生背景是虚拟化技术的出现，网卡智能化表现在利用用户空间卸载本应属于虚拟机的功能，使得网卡具备了高速编程体系，这一时期的典型工作是数据平面开发套件（Ｄａｔａ Ｐｌａｎｅ Ｄｅｖｅｌｏｐｍｅｎｔ Ｋｉｔ，ＤＰＤＫ）技术，如 ＴＣＰ／ ＩＰ 校验和计算，ＴＣＰ 分段卸载（ ＴＣＰ Ｓｅｇｍｅｎｔ Ｏｆｆ</w:t>
      </w:r>
      <w:r w:rsidRPr="006D56D5">
        <w:rPr>
          <w:rFonts w:ascii="MS Gothic" w:eastAsia="MS Gothic" w:hAnsi="MS Gothic" w:cs="MS Gothic" w:hint="eastAsia"/>
        </w:rPr>
        <w:t>⁃</w:t>
      </w:r>
      <w:r>
        <w:t>ｌｏａｄ，ＴＳＯ） 和大型接收卸载（Ｌａｒｇｅ Ｒｅｃｅｉｖｅｒ Ｏｆｆｌｏａｄ，ＬＲＯ）。</w:t>
      </w:r>
    </w:p>
    <w:p w14:paraId="09F7EC2C" w14:textId="4A99BA96" w:rsidR="006D56D5" w:rsidRDefault="006D56D5" w:rsidP="006E795B">
      <w:pPr>
        <w:ind w:firstLine="560"/>
      </w:pPr>
      <w:r>
        <w:rPr>
          <w:rFonts w:hint="eastAsia"/>
        </w:rPr>
        <w:t>功能卸载节省了</w:t>
      </w:r>
      <w:r>
        <w:t xml:space="preserve"> ＣＰＵ 处理大消息的周期，因为不再进行数据包有效负载计算，同时这也提高了系统 ＤＭＡ 吞吐量，减少了ＣＰＵ 的中断数量． 然而，这类网卡优化主要局限于大消息的传递． 多核 ＣＰＵ 出现后，网卡面临通过并行化提升效率的挑战，逐步转移到网卡上的卸载功能同样需要并行化提速． 为了利用多核 ＣＰＵ 的并行能力，Ｉｎｔｅｌ 公司研发了 ＲＳＳ． ＲＳＳ 使用了多个接收通道，利用特殊以太网报头标签，将待处理数据包分配到不同的 ＣＰＵ 核上进行并行处理，从而实现负载分散。</w:t>
      </w:r>
    </w:p>
    <w:p w14:paraId="0697EA88" w14:textId="1288FE10" w:rsidR="006D56D5" w:rsidRDefault="006D56D5" w:rsidP="006E795B">
      <w:pPr>
        <w:ind w:firstLineChars="0" w:firstLine="0"/>
      </w:pPr>
      <w:r>
        <w:rPr>
          <w:noProof/>
        </w:rPr>
        <w:drawing>
          <wp:inline distT="0" distB="0" distL="0" distR="0" wp14:anchorId="49F7507D" wp14:editId="24A46480">
            <wp:extent cx="5274310" cy="3175000"/>
            <wp:effectExtent l="0" t="0" r="2540" b="6350"/>
            <wp:docPr id="456" name="图片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3175000"/>
                    </a:xfrm>
                    <a:prstGeom prst="rect">
                      <a:avLst/>
                    </a:prstGeom>
                  </pic:spPr>
                </pic:pic>
              </a:graphicData>
            </a:graphic>
          </wp:inline>
        </w:drawing>
      </w:r>
    </w:p>
    <w:p w14:paraId="4239B530" w14:textId="77777777" w:rsidR="006D56D5" w:rsidRDefault="006D56D5" w:rsidP="006E795B">
      <w:pPr>
        <w:ind w:firstLine="560"/>
      </w:pPr>
      <w:r>
        <w:rPr>
          <w:rFonts w:hint="eastAsia"/>
        </w:rPr>
        <w:t>虚拟化技术可以实现软件网络堆栈功能，提供了极大的灵活性，数据包处理得以绕过硬件卸载．</w:t>
      </w:r>
      <w:r>
        <w:t xml:space="preserve"> 同时，快速开发和测试新功能成为可能． 但</w:t>
      </w:r>
      <w:r>
        <w:lastRenderedPageBreak/>
        <w:t>网络堆栈软件化需要权衡 ＣＰＵ 资源消耗和传输效率． 消耗更多主机 ＣＰＵ 周期才可以支持全线路速率运行． 此外，由于软件固有的随机中断驱动特性，软件网络</w:t>
      </w:r>
    </w:p>
    <w:p w14:paraId="3AE8D57E" w14:textId="77777777" w:rsidR="006D56D5" w:rsidRDefault="006D56D5" w:rsidP="006E795B">
      <w:pPr>
        <w:ind w:firstLine="560"/>
      </w:pPr>
      <w:r>
        <w:rPr>
          <w:rFonts w:hint="eastAsia"/>
        </w:rPr>
        <w:t>堆栈不支持精确传输控制，使该类网络应用程序开发面临困境。</w:t>
      </w:r>
    </w:p>
    <w:p w14:paraId="11532190" w14:textId="77777777" w:rsidR="006D56D5" w:rsidRDefault="006D56D5" w:rsidP="006E795B">
      <w:pPr>
        <w:ind w:firstLine="560"/>
      </w:pPr>
      <w:r>
        <w:rPr>
          <w:rFonts w:hint="eastAsia"/>
        </w:rPr>
        <w:t>这一时期，许多研究项目［９</w:t>
      </w:r>
      <w:r>
        <w:rPr>
          <w:rFonts w:ascii="MS Gothic" w:eastAsia="MS Gothic" w:hAnsi="MS Gothic" w:cs="MS Gothic" w:hint="eastAsia"/>
        </w:rPr>
        <w:t>⁃</w:t>
      </w:r>
      <w:r>
        <w:t>１１］通过修改网络堆栈或使用内核旁路框架的方式在软件中实现网络智能化，其中代表性工作是 Ｉｎｔｅｌ 公司牵头研发的数据平面开发套件（ ＤＰＤＫ）。ＤＰＤＫ 支持在用户空间处理所有数据包，从而绕过主机内核。ＤＰＤＫ 一般用作加速手段，其处理过程依赖于未针对数据传输进行优化的服务器，这是一个瓶颈． 由于单台服务器吞吐量性能低下，这一时期部署使用 ＤＰＤＫ 往往需要多台服务器，这导致了服务器购置成本的增加。</w:t>
      </w:r>
    </w:p>
    <w:p w14:paraId="3D3B3C2C" w14:textId="77777777" w:rsidR="006D56D5" w:rsidRDefault="006D56D5" w:rsidP="006E795B">
      <w:pPr>
        <w:ind w:firstLine="560"/>
      </w:pPr>
      <w:r>
        <w:rPr>
          <w:rFonts w:hint="eastAsia"/>
        </w:rPr>
        <w:t>虚拟化平台中提高吞吐量的经典技术是基于</w:t>
      </w:r>
      <w:r>
        <w:t xml:space="preserve"> ＰＣＩｅ 的单根 ＩＯ 虚拟化（ Ｓｉｎｇｌｅ Ｒｏｏｔ Ｉ／ Ｏ Ｖｉｒｔｕａｌｉｚａｔｉｏｎ，ＳＲ</w:t>
      </w:r>
      <w:r>
        <w:rPr>
          <w:rFonts w:ascii="MS Gothic" w:eastAsia="MS Gothic" w:hAnsi="MS Gothic" w:cs="MS Gothic" w:hint="eastAsia"/>
        </w:rPr>
        <w:t>⁃</w:t>
      </w:r>
      <w:r>
        <w:t>ＩＯＶ） 技术，ＳＲ</w:t>
      </w:r>
      <w:r>
        <w:rPr>
          <w:rFonts w:ascii="MS Gothic" w:eastAsia="MS Gothic" w:hAnsi="MS Gothic" w:cs="MS Gothic" w:hint="eastAsia"/>
        </w:rPr>
        <w:t>⁃</w:t>
      </w:r>
      <w:r>
        <w:t>ＩＯＶ 允许网卡将物理端口映射为多个虚拟端口或虚拟功能（Ｖｉｒｔｕａｌ Ｆｕｎｃｔｉｏｎｓ，ＶＦｓ），这使得每个虚拟端口都可以绑定到不同的 ＶＭ，吞吐量性能和 ＣＰＵ 使用效率得到改善，但灵活性降低，复杂性增加． 大多数网卡最多有效支持 ８</w:t>
      </w:r>
      <w:r>
        <w:rPr>
          <w:rFonts w:ascii="MS Gothic" w:eastAsia="MS Gothic" w:hAnsi="MS Gothic" w:cs="MS Gothic" w:hint="eastAsia"/>
        </w:rPr>
        <w:t>⁃</w:t>
      </w:r>
      <w:r>
        <w:t>６４ 个虚拟端口（１ＧＥ 物理端口一般承载 ８</w:t>
      </w:r>
      <w:r>
        <w:rPr>
          <w:rFonts w:ascii="MS Gothic" w:eastAsia="MS Gothic" w:hAnsi="MS Gothic" w:cs="MS Gothic" w:hint="eastAsia"/>
        </w:rPr>
        <w:t>⁃</w:t>
      </w:r>
      <w:r>
        <w:t>１６ 个虚拟端口，１０ＧＥ 物理端口承载 ４０</w:t>
      </w:r>
      <w:r>
        <w:rPr>
          <w:rFonts w:ascii="MS Gothic" w:eastAsia="MS Gothic" w:hAnsi="MS Gothic" w:cs="MS Gothic" w:hint="eastAsia"/>
        </w:rPr>
        <w:t>⁃</w:t>
      </w:r>
      <w:r>
        <w:t>６４ 个</w:t>
      </w:r>
      <w:r>
        <w:rPr>
          <w:rFonts w:hint="eastAsia"/>
        </w:rPr>
        <w:t>虚拟端口）．</w:t>
      </w:r>
      <w:r>
        <w:t xml:space="preserve"> 为了能够将网络堆栈中各种协议和算法（甚至分布式应用）卸载到网卡，在虚拟化时代已经有网卡可编程的若干早期探索工作。</w:t>
      </w:r>
    </w:p>
    <w:p w14:paraId="248039EE" w14:textId="77777777" w:rsidR="006D56D5" w:rsidRDefault="006D56D5" w:rsidP="006E795B">
      <w:pPr>
        <w:ind w:firstLine="560"/>
      </w:pPr>
    </w:p>
    <w:p w14:paraId="2C877924" w14:textId="6E38F95B" w:rsidR="006D56D5" w:rsidRDefault="006D56D5" w:rsidP="006E795B">
      <w:pPr>
        <w:ind w:firstLine="560"/>
      </w:pPr>
      <w:r>
        <w:rPr>
          <w:rFonts w:hint="eastAsia"/>
        </w:rPr>
        <w:t>数据中心正越来越多地采用</w:t>
      </w:r>
      <w:r>
        <w:t xml:space="preserve"> ＳｍａｒｔＮＩＣｓ 来加速数据包处理，进而支持数据包处理管道和自定义网络功能（ Ｎｅｔｗｏｒｋ</w:t>
      </w:r>
      <w:r>
        <w:rPr>
          <w:rFonts w:ascii="MS Gothic" w:eastAsia="MS Gothic" w:hAnsi="MS Gothic" w:cs="MS Gothic" w:hint="eastAsia"/>
        </w:rPr>
        <w:t>⁃</w:t>
      </w:r>
      <w:r>
        <w:t>ｆｕｎｃｔｉｏｎｓ，ＮＦｓ）． 网络加速的典型应用包括压缩／ 解压缩、Ｋ</w:t>
      </w:r>
      <w:r>
        <w:rPr>
          <w:rFonts w:ascii="MS Gothic" w:eastAsia="MS Gothic" w:hAnsi="MS Gothic" w:cs="MS Gothic" w:hint="eastAsia"/>
        </w:rPr>
        <w:t>⁃</w:t>
      </w:r>
      <w:r>
        <w:t>ｍｅａｎｓ 聚类和 Ｗｅｂ 搜索等。</w:t>
      </w:r>
    </w:p>
    <w:p w14:paraId="1AC30F6C" w14:textId="15BD49D2" w:rsidR="006D56D5" w:rsidRDefault="006D56D5" w:rsidP="006E795B">
      <w:pPr>
        <w:ind w:firstLineChars="0" w:firstLine="0"/>
      </w:pPr>
      <w:r>
        <w:rPr>
          <w:noProof/>
        </w:rPr>
        <w:lastRenderedPageBreak/>
        <w:drawing>
          <wp:inline distT="0" distB="0" distL="0" distR="0" wp14:anchorId="76772140" wp14:editId="226757A4">
            <wp:extent cx="5274310" cy="3222625"/>
            <wp:effectExtent l="0" t="0" r="2540" b="0"/>
            <wp:docPr id="463"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3222625"/>
                    </a:xfrm>
                    <a:prstGeom prst="rect">
                      <a:avLst/>
                    </a:prstGeom>
                  </pic:spPr>
                </pic:pic>
              </a:graphicData>
            </a:graphic>
          </wp:inline>
        </w:drawing>
      </w:r>
    </w:p>
    <w:p w14:paraId="71EED24A" w14:textId="77777777" w:rsidR="006D56D5" w:rsidRDefault="006D56D5" w:rsidP="006E795B">
      <w:pPr>
        <w:ind w:firstLine="560"/>
      </w:pPr>
      <w:r>
        <w:rPr>
          <w:rFonts w:hint="eastAsia"/>
        </w:rPr>
        <w:t>智能网卡采用的计算单元主要有</w:t>
      </w:r>
      <w:r>
        <w:t xml:space="preserve"> ３ 种，分别是 ＡＳＩＣ 芯片、现场可编程门阵列（ Ｆｉｅｌｄ</w:t>
      </w:r>
      <w:r>
        <w:rPr>
          <w:rFonts w:ascii="MS Gothic" w:eastAsia="MS Gothic" w:hAnsi="MS Gothic" w:cs="MS Gothic" w:hint="eastAsia"/>
        </w:rPr>
        <w:t>⁃</w:t>
      </w:r>
      <w:r>
        <w:t>Ｐｒｏｇｒａｍｍａｂｌｅ Ｇａｔｅ Ａｒｒａｙ，ＦＰ</w:t>
      </w:r>
      <w:r>
        <w:rPr>
          <w:rFonts w:ascii="MS Gothic" w:eastAsia="MS Gothic" w:hAnsi="MS Gothic" w:cs="MS Gothic" w:hint="eastAsia"/>
        </w:rPr>
        <w:t>⁃</w:t>
      </w:r>
      <w:r>
        <w:t>ＧＡｓ）、片上系统（ Ｓｙｓｔｅｍ</w:t>
      </w:r>
      <w:r>
        <w:rPr>
          <w:rFonts w:ascii="MS Gothic" w:eastAsia="MS Gothic" w:hAnsi="MS Gothic" w:cs="MS Gothic" w:hint="eastAsia"/>
        </w:rPr>
        <w:t>⁃</w:t>
      </w:r>
      <w:r>
        <w:t>ｏｎ</w:t>
      </w:r>
      <w:r>
        <w:rPr>
          <w:rFonts w:ascii="MS Gothic" w:eastAsia="MS Gothic" w:hAnsi="MS Gothic" w:cs="MS Gothic" w:hint="eastAsia"/>
        </w:rPr>
        <w:t>⁃</w:t>
      </w:r>
      <w:r>
        <w:t>Ｃｈｉｐ，ＳｏＣ）。三者的技术权</w:t>
      </w:r>
    </w:p>
    <w:p w14:paraId="19C5C8E5" w14:textId="0438AF8A" w:rsidR="006D56D5" w:rsidRDefault="006D56D5" w:rsidP="006E795B">
      <w:pPr>
        <w:ind w:firstLine="560"/>
      </w:pPr>
      <w:r>
        <w:rPr>
          <w:rFonts w:hint="eastAsia"/>
        </w:rPr>
        <w:t>衡对比如下图</w:t>
      </w:r>
      <w:r>
        <w:t>所示。</w:t>
      </w:r>
    </w:p>
    <w:p w14:paraId="0DB2EA1F" w14:textId="25C13011" w:rsidR="006D56D5" w:rsidRDefault="006D56D5" w:rsidP="006E795B">
      <w:pPr>
        <w:ind w:firstLineChars="0" w:firstLine="0"/>
      </w:pPr>
      <w:r>
        <w:rPr>
          <w:noProof/>
        </w:rPr>
        <w:drawing>
          <wp:inline distT="0" distB="0" distL="0" distR="0" wp14:anchorId="73CFDEAA" wp14:editId="33169FDC">
            <wp:extent cx="5274310" cy="1581150"/>
            <wp:effectExtent l="0" t="0" r="2540" b="0"/>
            <wp:docPr id="464"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1581150"/>
                    </a:xfrm>
                    <a:prstGeom prst="rect">
                      <a:avLst/>
                    </a:prstGeom>
                  </pic:spPr>
                </pic:pic>
              </a:graphicData>
            </a:graphic>
          </wp:inline>
        </w:drawing>
      </w:r>
    </w:p>
    <w:p w14:paraId="09AD1435" w14:textId="77777777" w:rsidR="006D56D5" w:rsidRDefault="006D56D5" w:rsidP="006E795B">
      <w:pPr>
        <w:ind w:firstLine="560"/>
      </w:pPr>
      <w:r>
        <w:rPr>
          <w:rFonts w:hint="eastAsia"/>
        </w:rPr>
        <w:t>基于</w:t>
      </w:r>
      <w:r>
        <w:t xml:space="preserve"> ＡＳＩＣ 的智能网卡． 这类智能网卡使用数百个非高速缓存相关的多线程 ＲＩＳＣ 核（例如 ＮＰＵ，ＡＲＭ 或 ＲＩＳＣ</w:t>
      </w:r>
      <w:r>
        <w:rPr>
          <w:rFonts w:ascii="MS Gothic" w:eastAsia="MS Gothic" w:hAnsi="MS Gothic" w:cs="MS Gothic" w:hint="eastAsia"/>
        </w:rPr>
        <w:t>⁃</w:t>
      </w:r>
      <w:r>
        <w:t>Ｖ），支持 １００Ｇｂｐｓ 的流量速率，以及专用硬件功能：查找，负载平衡，排队等． 并且能够以低延迟运行并行工作负载． 这些智能网卡（ＮｅｔｒｏｎｏｍｅＡｇｉｌｉｏ７ 和 Ｍａｒｖｅｌｌ ＬｉｑｕｉｄＩＯ８） 设计方面的最新进展，使得用户更容易使用例如 Ｐ４和 Ｍｉｃｒｏ</w:t>
      </w:r>
      <w:r>
        <w:rPr>
          <w:rFonts w:ascii="MS Gothic" w:eastAsia="MS Gothic" w:hAnsi="MS Gothic" w:cs="MS Gothic" w:hint="eastAsia"/>
        </w:rPr>
        <w:t>⁃</w:t>
      </w:r>
      <w:r>
        <w:t>Ｃ程序来定制网卡的数据平面逻辑，支持数据解析、匹配和操作，从而为编程人</w:t>
      </w:r>
      <w:r>
        <w:lastRenderedPageBreak/>
        <w:t>员提供熟悉的数据流和类 Ｃ 语言抽象，而不</w:t>
      </w:r>
      <w:r>
        <w:rPr>
          <w:rFonts w:hint="eastAsia"/>
        </w:rPr>
        <w:t>需要主机操作系统．</w:t>
      </w:r>
    </w:p>
    <w:p w14:paraId="4FECE249" w14:textId="77777777" w:rsidR="006D56D5" w:rsidRDefault="006D56D5" w:rsidP="006E795B">
      <w:pPr>
        <w:ind w:firstLine="560"/>
      </w:pPr>
      <w:r>
        <w:rPr>
          <w:rFonts w:hint="eastAsia"/>
        </w:rPr>
        <w:t>基于</w:t>
      </w:r>
      <w:r>
        <w:t xml:space="preserve"> ＦＰＧＡ 的智能网卡． 从概念上讲，ＦＰＧＡ 是一个可编程逻辑块和存储器阵列，可以基于用户定义程序实现定制逻辑，通常采用 Ｖｅｒｉｌｏｇ 和 ＶＨＤＬ 等硬件描述语言． 因此，基于ＦＰＧＡ 的网卡具有高度可编程性，可以支持有状态数据包处理． 此外，ＦＰＧＡ 只使用实现用户定义程序所必需的逻辑和存储器块。因此，它们可以根据特定应用进行高度定制，并实现１００Ｇｂｐｓ 的传输速率。这使得基于 ＦＰＧＡ 的网卡能够在主机端卸载高速数据流。</w:t>
      </w:r>
    </w:p>
    <w:p w14:paraId="4DB1EABA" w14:textId="77777777" w:rsidR="006D56D5" w:rsidRDefault="006D56D5" w:rsidP="006E795B">
      <w:pPr>
        <w:ind w:firstLine="560"/>
      </w:pPr>
      <w:r>
        <w:rPr>
          <w:rFonts w:hint="eastAsia"/>
        </w:rPr>
        <w:t>基于</w:t>
      </w:r>
      <w:r>
        <w:t xml:space="preserve"> ＦＰＧＡ 的网卡结合了基于 ＡＳＩＣ 的网卡和软件网卡的特点：它们能够以全线路速率运行，提供低延迟和精确定时，同时具有相对较短的新功能开发周期。 专门定制的高性能ＦＰＧＡ 智能网卡也已经开发出来． 例如，阿里巴巴开发了一个完全定制的基于 ＦＰＧＡ 的智能网卡，他们用它来运行精密拥塞控制协议（ＨＰＣＣ）的硬件实现，智能网卡的时延比基于软件的 ＤＰＤＫ 方案降低了 ５０％ ，而同时数据处理能力提升近4.5 倍. 基于 ＦＰＧＡ 的智能网卡已经在大规模数据中心实现了部署。这些数据中心使用机架规模的 ＦＰＧＡ 到 ＦＰＧＡ 直连通信，其加速服务的支持范围还仅限于单机架． 此外，由于ＦＧＰＡ 智能网卡节点故障对其他相邻节点会产生影响，这类ＦＰＧＡ 直连网络拓扑面临弹性挑战。ＦＰＧＡ 存在昂贵且耗电高的缺点，并且对其进行编程需要具备硬件专家知识，相对困难． 研发人员还不能不面对Ｖｅｒｉｌｏｇ 这类低层语言。</w:t>
      </w:r>
    </w:p>
    <w:p w14:paraId="7F5DC00F" w14:textId="22419ED4" w:rsidR="006D56D5" w:rsidRDefault="006D56D5" w:rsidP="006E795B">
      <w:pPr>
        <w:ind w:firstLine="560"/>
      </w:pPr>
      <w:r>
        <w:rPr>
          <w:rFonts w:hint="eastAsia"/>
        </w:rPr>
        <w:t>基于</w:t>
      </w:r>
      <w:r>
        <w:t xml:space="preserve"> ＳｏＣ 的智能网卡。片上系统（ＳｏＣ）是一类具有片上存储器的嵌入式 ＣＰＵ 内核，这些内核通常使用特定编程语言进行编程． 因此，基于 ＳｏＣ 的网卡也是高度可编程的，并且可以用于通用有状态数据包处理． 与 ＮＰＵ 类似，ＳｏＣ 通用编程模型使得它们很难以经济高效的方式扩展到每秒几十吉比特之上。 ＳｏＣ 将传统 ＡＳＩＣ 与数量适中的高速缓存相关的通用内核相结合，以便更容易地编程，并将固定功能协处理器用于自定义工作负载加速． 因此，ＳｏＣ 智能网卡适合程序开发．ＳｏＣ 智能芯片有“ｏｎ</w:t>
      </w:r>
      <w:r>
        <w:rPr>
          <w:rFonts w:ascii="MS Gothic" w:eastAsia="MS Gothic" w:hAnsi="MS Gothic" w:cs="MS Gothic" w:hint="eastAsia"/>
        </w:rPr>
        <w:t>⁃</w:t>
      </w:r>
      <w:r>
        <w:t>ｐａｔｈ”和“ｏ</w:t>
      </w:r>
      <w:r>
        <w:rPr>
          <w:rFonts w:hint="eastAsia"/>
        </w:rPr>
        <w:t>ｆｆ</w:t>
      </w:r>
      <w:r>
        <w:rPr>
          <w:rFonts w:ascii="MS Gothic" w:eastAsia="MS Gothic" w:hAnsi="MS Gothic" w:cs="MS Gothic" w:hint="eastAsia"/>
        </w:rPr>
        <w:t>⁃</w:t>
      </w:r>
      <w:r>
        <w:t>ｐａｔｈ”两</w:t>
      </w:r>
      <w:r>
        <w:lastRenderedPageBreak/>
        <w:t>种设计方法，其主要区别是网络端口和主机内存之间移动数据包的方式不同。 “ｏｎ</w:t>
      </w:r>
      <w:r>
        <w:rPr>
          <w:rFonts w:ascii="MS Gothic" w:eastAsia="MS Gothic" w:hAnsi="MS Gothic" w:cs="MS Gothic" w:hint="eastAsia"/>
        </w:rPr>
        <w:t>⁃</w:t>
      </w:r>
      <w:r>
        <w:t>ｐａｔｈ”设计方法中，所有数据包在通往或离开网络的路径上必经 ＮＩＣ 的处理内核（或者其子集）。相反，“ ｏｆｆ</w:t>
      </w:r>
      <w:r>
        <w:rPr>
          <w:rFonts w:ascii="MS Gothic" w:eastAsia="MS Gothic" w:hAnsi="MS Gothic" w:cs="MS Gothic" w:hint="eastAsia"/>
        </w:rPr>
        <w:t>⁃</w:t>
      </w:r>
      <w:r>
        <w:t>ｐａｔｈ”设计方法中使用交换机路由 ＮＩＣ 和主机之间的流量。设计的不同对分组吞吐量影响不同，前者需要更多的核以扩展到更高的线路速率，而后者在到达计算资源之前可能会引起额外的等待时间。</w:t>
      </w:r>
    </w:p>
    <w:p w14:paraId="3B658A81" w14:textId="5D8C6058" w:rsidR="00B666C6" w:rsidRDefault="00B666C6" w:rsidP="006E795B">
      <w:pPr>
        <w:pStyle w:val="6"/>
      </w:pPr>
      <w:r>
        <w:t>高流量包监听技术</w:t>
      </w:r>
    </w:p>
    <w:p w14:paraId="417F514D" w14:textId="77777777" w:rsidR="00B666C6" w:rsidRDefault="00B666C6" w:rsidP="006E795B">
      <w:pPr>
        <w:ind w:firstLine="560"/>
      </w:pPr>
      <w:r>
        <w:rPr>
          <w:rFonts w:hint="eastAsia"/>
        </w:rPr>
        <w:t>背景</w:t>
      </w:r>
    </w:p>
    <w:p w14:paraId="4C5EDA07" w14:textId="77777777" w:rsidR="00B666C6" w:rsidRDefault="00B666C6" w:rsidP="006E795B">
      <w:pPr>
        <w:ind w:firstLine="560"/>
      </w:pPr>
      <w:r>
        <w:rPr>
          <w:rFonts w:hint="eastAsia"/>
        </w:rPr>
        <w:t>网络运行的稳定性和网络攻击的过滤一直是困扰着网络发展的难题。网络监听技术可以使网络使用者和管理者很好地获知网络的状况信息，并且做出相应处理。随着网络数据传输量的增大，互联网研究界认识到对于数据包监听在网络</w:t>
      </w:r>
      <w:r>
        <w:t xml:space="preserve"> 结构中的底层进行数据处理，可以提高数据包的捕捉率。 </w:t>
      </w:r>
    </w:p>
    <w:p w14:paraId="6DDF1D53" w14:textId="77777777" w:rsidR="00B666C6" w:rsidRDefault="00B666C6" w:rsidP="006E795B">
      <w:pPr>
        <w:ind w:firstLine="560"/>
      </w:pPr>
      <w:r>
        <w:rPr>
          <w:rFonts w:hint="eastAsia"/>
        </w:rPr>
        <w:t>监听数据流在传输中必须根据其数据类型进行封装重组，而传统的数据包捕获和重组机制下捕捉效率较高的网络驱动程序接口规范下的数据包过滤技术等，都要进行频繁的数据拷贝中断、页面切换，所以造成处理效率相对过低，很多时间和资源花费在处理过程中。</w:t>
      </w:r>
    </w:p>
    <w:p w14:paraId="2374F0BD" w14:textId="77777777" w:rsidR="00B666C6" w:rsidRDefault="00B666C6" w:rsidP="006E795B">
      <w:pPr>
        <w:ind w:firstLine="560"/>
      </w:pPr>
      <w:r>
        <w:rPr>
          <w:rFonts w:hint="eastAsia"/>
        </w:rPr>
        <w:t>数据包过滤技术对于数据包的处理速率较高，但是在高流量数据包的网络下进行旁路监听，其系统开销较高。旁路监听高量数据包下，由于受</w:t>
      </w:r>
      <w:r>
        <w:t>CPU和内存还有本身的处理机制限制，处理效率下降较大。加快数据在缓冲区的处理过程，计算最优带宽值并设置相关参数 以达到最佳处理效率。由于对内存拷贝处理的改进，使得旁路监听高量数据包的效率极大提高。</w:t>
      </w:r>
    </w:p>
    <w:p w14:paraId="5107F2E5" w14:textId="77777777" w:rsidR="00B666C6" w:rsidRDefault="00B666C6" w:rsidP="006E795B">
      <w:pPr>
        <w:ind w:firstLine="560"/>
      </w:pPr>
      <w:r>
        <w:rPr>
          <w:rFonts w:hint="eastAsia"/>
        </w:rPr>
        <w:t>并行计算机制</w:t>
      </w:r>
    </w:p>
    <w:p w14:paraId="38FE2B0F" w14:textId="77777777" w:rsidR="00B666C6" w:rsidRDefault="00B666C6" w:rsidP="006E795B">
      <w:pPr>
        <w:ind w:firstLine="560"/>
      </w:pPr>
      <w:r>
        <w:rPr>
          <w:rFonts w:hint="eastAsia"/>
        </w:rPr>
        <w:t>使用通用服务器平台的多核处理器来对网络数据包进行处理，并行计算机制主要包含两种方式，一种是提高处理器的指令并发度，另一种是多核并行处理网络数据包。</w:t>
      </w:r>
      <w:r>
        <w:t xml:space="preserve"> </w:t>
      </w:r>
    </w:p>
    <w:p w14:paraId="09C6BF8F" w14:textId="77777777" w:rsidR="00B666C6" w:rsidRDefault="00B666C6" w:rsidP="006E795B">
      <w:pPr>
        <w:ind w:firstLine="560"/>
      </w:pPr>
      <w:r>
        <w:rPr>
          <w:rFonts w:hint="eastAsia"/>
        </w:rPr>
        <w:t>指令并发是指一个处理器时钟周期内执行更多的指令，通过软件调优的方式对</w:t>
      </w:r>
      <w:proofErr w:type="spellStart"/>
      <w:r>
        <w:t>POSIx</w:t>
      </w:r>
      <w:proofErr w:type="spellEnd"/>
      <w:r>
        <w:t xml:space="preserve">接口进行优化，影响了处理器运行时指令的派发和执行。 </w:t>
      </w:r>
    </w:p>
    <w:p w14:paraId="28AF9403" w14:textId="77777777" w:rsidR="00B666C6" w:rsidRDefault="00B666C6" w:rsidP="006E795B">
      <w:pPr>
        <w:ind w:firstLine="560"/>
      </w:pPr>
      <w:r>
        <w:rPr>
          <w:rFonts w:hint="eastAsia"/>
        </w:rPr>
        <w:t>多核并行处理网络数据包是基本思想。如下图所示，每个物理核心都可以独立创建一个任务线程，各个核心之间的通信通过芯片内部总线来完</w:t>
      </w:r>
      <w:r>
        <w:rPr>
          <w:rFonts w:hint="eastAsia"/>
        </w:rPr>
        <w:lastRenderedPageBreak/>
        <w:t>成，它们拥有独立的一级缓存和二级缓存，并共享第三级缓存和内存。</w:t>
      </w:r>
    </w:p>
    <w:p w14:paraId="72CE005E" w14:textId="77777777" w:rsidR="00B666C6" w:rsidRDefault="00B666C6" w:rsidP="006E795B">
      <w:pPr>
        <w:ind w:firstLine="560"/>
      </w:pPr>
      <w:r>
        <w:rPr>
          <w:rFonts w:hint="eastAsia"/>
        </w:rPr>
        <w:t>将处理网络数据包的任务从水平方向进行扩展，按照指定逻辑划分成若干子任务，然后绑定到特定</w:t>
      </w:r>
      <w:r>
        <w:t xml:space="preserve"> 的核上(如</w:t>
      </w:r>
      <w:proofErr w:type="spellStart"/>
      <w:r>
        <w:t>corel</w:t>
      </w:r>
      <w:proofErr w:type="spellEnd"/>
      <w:r>
        <w:t xml:space="preserve">，core2，……。core n)，使任务尽量长时间地在单一核上进行处理，避免多个核共同处理 任务。这样提高了CPU缓存的命中率和处理器性能、减少内存访问 开销和每个核心需要处理的网络负载。 </w:t>
      </w:r>
    </w:p>
    <w:p w14:paraId="63F108B6" w14:textId="77777777" w:rsidR="00B666C6" w:rsidRDefault="00B666C6" w:rsidP="006E795B">
      <w:pPr>
        <w:ind w:firstLine="560"/>
      </w:pPr>
      <w:r>
        <w:rPr>
          <w:rFonts w:hint="eastAsia"/>
        </w:rPr>
        <w:t>多核并行处理会带来</w:t>
      </w:r>
      <w:r>
        <w:t>Cache一致性的问题，当多个核对同一个内存块进行读写操作时，因为直写和 回写不同的Cache策略，导致一个内存块在不同核心的不同Cache中可能有多个备份。</w:t>
      </w:r>
    </w:p>
    <w:p w14:paraId="30E823FB" w14:textId="77777777" w:rsidR="00B666C6" w:rsidRDefault="00B666C6" w:rsidP="006E795B">
      <w:pPr>
        <w:ind w:firstLine="560"/>
      </w:pPr>
      <w:r>
        <w:rPr>
          <w:rFonts w:hint="eastAsia"/>
        </w:rPr>
        <w:t>为了避免多个核心同时访问同一个内存地址或者数据结构，需要将内存分割，每个核都有属于自己的内存，并且管理自己的数据结构，让数据尽可能本地化和无</w:t>
      </w:r>
      <w:r>
        <w:t xml:space="preserve"> 锁化。</w:t>
      </w:r>
    </w:p>
    <w:p w14:paraId="4A76DFB1" w14:textId="4A448B99" w:rsidR="00B666C6" w:rsidRDefault="00B666C6" w:rsidP="006E795B">
      <w:pPr>
        <w:ind w:firstLine="560"/>
      </w:pPr>
      <w:r>
        <w:rPr>
          <w:rFonts w:hint="eastAsia"/>
        </w:rPr>
        <w:t>对于网络端口的访问，为每个核提供了单独的接收／发送队列，这样解决了</w:t>
      </w:r>
      <w:r>
        <w:t>cache一致性问 题，也避免了网络负载的竞争。</w:t>
      </w:r>
    </w:p>
    <w:p w14:paraId="42AC5495" w14:textId="33F2CDF0" w:rsidR="00B666C6" w:rsidRDefault="00B666C6" w:rsidP="006E795B">
      <w:pPr>
        <w:ind w:firstLineChars="0" w:firstLine="0"/>
      </w:pPr>
      <w:r>
        <w:rPr>
          <w:noProof/>
        </w:rPr>
        <w:lastRenderedPageBreak/>
        <w:drawing>
          <wp:inline distT="0" distB="0" distL="0" distR="0" wp14:anchorId="6FA5C101" wp14:editId="76CB0A07">
            <wp:extent cx="5274310" cy="5867400"/>
            <wp:effectExtent l="0" t="0" r="2540" b="0"/>
            <wp:docPr id="567" name="图片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5867400"/>
                    </a:xfrm>
                    <a:prstGeom prst="rect">
                      <a:avLst/>
                    </a:prstGeom>
                  </pic:spPr>
                </pic:pic>
              </a:graphicData>
            </a:graphic>
          </wp:inline>
        </w:drawing>
      </w:r>
    </w:p>
    <w:p w14:paraId="3934D9DA" w14:textId="77777777" w:rsidR="00B666C6" w:rsidRDefault="00B666C6" w:rsidP="006E795B">
      <w:pPr>
        <w:ind w:firstLine="560"/>
      </w:pPr>
      <w:r>
        <w:rPr>
          <w:rFonts w:hint="eastAsia"/>
        </w:rPr>
        <w:t>内存池管理</w:t>
      </w:r>
    </w:p>
    <w:p w14:paraId="3B964B6D" w14:textId="77777777" w:rsidR="00B666C6" w:rsidRDefault="00B666C6" w:rsidP="006E795B">
      <w:pPr>
        <w:ind w:firstLine="560"/>
      </w:pPr>
      <w:r>
        <w:t xml:space="preserve">Linux使用4kB大小的分页来管理内存，而这里使用2MB或1GB的巨页来管理内存，一个转译后备缓存区(translation lookaside buffer，TLB)表项可以指向更大的内存区域，从而减少了TLB miss。 </w:t>
      </w:r>
    </w:p>
    <w:p w14:paraId="0FD8562A" w14:textId="77777777" w:rsidR="00B666C6" w:rsidRDefault="00B666C6" w:rsidP="006E795B">
      <w:pPr>
        <w:ind w:firstLine="560"/>
      </w:pPr>
      <w:r>
        <w:rPr>
          <w:rFonts w:hint="eastAsia"/>
        </w:rPr>
        <w:t>将网络报文的内存操作对象抽象为</w:t>
      </w:r>
      <w:proofErr w:type="spellStart"/>
      <w:r>
        <w:t>Mbuf</w:t>
      </w:r>
      <w:proofErr w:type="spellEnd"/>
      <w:r>
        <w:t>数据结构，</w:t>
      </w:r>
      <w:proofErr w:type="spellStart"/>
      <w:r>
        <w:t>Mbuf</w:t>
      </w:r>
      <w:proofErr w:type="spellEnd"/>
      <w:r>
        <w:t>存储在内存池</w:t>
      </w:r>
      <w:proofErr w:type="spellStart"/>
      <w:r>
        <w:t>Mempool</w:t>
      </w:r>
      <w:proofErr w:type="spellEnd"/>
      <w:r>
        <w:t>中。</w:t>
      </w:r>
    </w:p>
    <w:p w14:paraId="796E3A42" w14:textId="77777777" w:rsidR="00B666C6" w:rsidRDefault="00B666C6" w:rsidP="006E795B">
      <w:pPr>
        <w:ind w:firstLine="560"/>
      </w:pPr>
      <w:proofErr w:type="spellStart"/>
      <w:r>
        <w:t>Mempool</w:t>
      </w:r>
      <w:proofErr w:type="spellEnd"/>
      <w:r>
        <w:t>的内存从巨页中提前分配，并且同时预先分配好指定大小的</w:t>
      </w:r>
      <w:proofErr w:type="spellStart"/>
      <w:r>
        <w:t>Mbuf</w:t>
      </w:r>
      <w:proofErr w:type="spellEnd"/>
      <w:r>
        <w:t>对象。</w:t>
      </w:r>
    </w:p>
    <w:p w14:paraId="14BDEE3D" w14:textId="77777777" w:rsidR="00B666C6" w:rsidRDefault="00B666C6" w:rsidP="006E795B">
      <w:pPr>
        <w:ind w:firstLine="560"/>
      </w:pPr>
      <w:proofErr w:type="spellStart"/>
      <w:r>
        <w:t>Mempool</w:t>
      </w:r>
      <w:proofErr w:type="spellEnd"/>
      <w:r>
        <w:t xml:space="preserve"> 采用双环形缓存区来管理网络报文的生命处理周期，当一个</w:t>
      </w:r>
      <w:r>
        <w:lastRenderedPageBreak/>
        <w:t>网络 报文被网卡接收后，在</w:t>
      </w:r>
      <w:proofErr w:type="spellStart"/>
      <w:r>
        <w:t>Mbuf</w:t>
      </w:r>
      <w:proofErr w:type="spellEnd"/>
      <w:r>
        <w:t>的环形缓存区中创建一个</w:t>
      </w:r>
      <w:proofErr w:type="spellStart"/>
      <w:r>
        <w:t>Mbuf</w:t>
      </w:r>
      <w:proofErr w:type="spellEnd"/>
      <w:r>
        <w:t>对象。对网络报文的所有操作都集中在</w:t>
      </w:r>
      <w:proofErr w:type="spellStart"/>
      <w:r>
        <w:t>Mbuf</w:t>
      </w:r>
      <w:proofErr w:type="spellEnd"/>
      <w:r>
        <w:t xml:space="preserve">对象中，仅在必要时对实际网络报文进行访问，原理如下图所示。 </w:t>
      </w:r>
    </w:p>
    <w:p w14:paraId="04D35186" w14:textId="1D32D188" w:rsidR="00B666C6" w:rsidRDefault="00B666C6" w:rsidP="006E795B">
      <w:pPr>
        <w:ind w:firstLine="560"/>
      </w:pPr>
      <w:r>
        <w:rPr>
          <w:rFonts w:hint="eastAsia"/>
        </w:rPr>
        <w:t>当多个核心访问同一个内存池时，需要保证每次读写的数据</w:t>
      </w:r>
      <w:r>
        <w:t xml:space="preserve"> 未被其他核心修改，所以存取效率低。使用单核本地缓存一部分数据，实时对环形缓存区进行块读写操作，从而减少访问环形缓存区的次数。</w:t>
      </w:r>
    </w:p>
    <w:p w14:paraId="419D0388" w14:textId="202ADBB0" w:rsidR="00B666C6" w:rsidRDefault="00B666C6" w:rsidP="006E795B">
      <w:pPr>
        <w:ind w:firstLine="560"/>
      </w:pPr>
      <w:r>
        <w:rPr>
          <w:noProof/>
        </w:rPr>
        <w:drawing>
          <wp:inline distT="0" distB="0" distL="0" distR="0" wp14:anchorId="1029FAEB" wp14:editId="358BB97A">
            <wp:extent cx="3342683" cy="2081549"/>
            <wp:effectExtent l="0" t="0" r="0" b="0"/>
            <wp:docPr id="564" name="图片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354482" cy="2088897"/>
                    </a:xfrm>
                    <a:prstGeom prst="rect">
                      <a:avLst/>
                    </a:prstGeom>
                  </pic:spPr>
                </pic:pic>
              </a:graphicData>
            </a:graphic>
          </wp:inline>
        </w:drawing>
      </w:r>
    </w:p>
    <w:p w14:paraId="23DC9EFA" w14:textId="77777777" w:rsidR="00B666C6" w:rsidRDefault="00B666C6" w:rsidP="006E795B">
      <w:pPr>
        <w:ind w:firstLine="560"/>
      </w:pPr>
      <w:r>
        <w:rPr>
          <w:rFonts w:hint="eastAsia"/>
        </w:rPr>
        <w:t>用户态驱动</w:t>
      </w:r>
      <w:r>
        <w:t xml:space="preserve"> </w:t>
      </w:r>
    </w:p>
    <w:p w14:paraId="61CB92D8" w14:textId="77777777" w:rsidR="00B666C6" w:rsidRDefault="00B666C6" w:rsidP="006E795B">
      <w:pPr>
        <w:ind w:firstLine="560"/>
      </w:pPr>
      <w:r>
        <w:rPr>
          <w:rFonts w:hint="eastAsia"/>
        </w:rPr>
        <w:t>在传统的</w:t>
      </w:r>
      <w:r>
        <w:t>x86网络协议栈中，网络报文通过网卡硬件接收／发送，都需要发送中断到CPU，一次中断需要保存／恢复处理器状态，并运行中断服务程序，整个过程至少需要300个处理器时钟周期。</w:t>
      </w:r>
    </w:p>
    <w:p w14:paraId="273AA7CF" w14:textId="2F4DFDE4" w:rsidR="00B666C6" w:rsidRDefault="00B666C6" w:rsidP="006E795B">
      <w:pPr>
        <w:ind w:firstLine="560"/>
      </w:pPr>
      <w:r>
        <w:rPr>
          <w:rFonts w:hint="eastAsia"/>
        </w:rPr>
        <w:t>对于需要处理大规模数据的高性能网络报文处理框架，频繁的中断降低了网络应用的处理速度，成为了性能瓶颈。</w:t>
      </w:r>
      <w:r>
        <w:t xml:space="preserve"> 为了减少中断开销，这里抛弃了传统的内核中断，采用轮询模式驱动(poll mode driver，PMD)的方式直接操作网卡的接收和发送队列，将报文直接拷贝到用户空问，不再经过内核协议栈。</w:t>
      </w:r>
    </w:p>
    <w:p w14:paraId="5E11F083" w14:textId="586DFE3E" w:rsidR="00B666C6" w:rsidRDefault="00B666C6" w:rsidP="006E795B">
      <w:pPr>
        <w:ind w:firstLine="560"/>
      </w:pPr>
      <w:r>
        <w:rPr>
          <w:noProof/>
        </w:rPr>
        <w:lastRenderedPageBreak/>
        <w:drawing>
          <wp:inline distT="0" distB="0" distL="0" distR="0" wp14:anchorId="76681EFA" wp14:editId="13795FB9">
            <wp:extent cx="4962525" cy="3429000"/>
            <wp:effectExtent l="0" t="0" r="9525" b="0"/>
            <wp:docPr id="565" name="图片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962525" cy="3429000"/>
                    </a:xfrm>
                    <a:prstGeom prst="rect">
                      <a:avLst/>
                    </a:prstGeom>
                  </pic:spPr>
                </pic:pic>
              </a:graphicData>
            </a:graphic>
          </wp:inline>
        </w:drawing>
      </w:r>
    </w:p>
    <w:p w14:paraId="57C3A69B" w14:textId="77777777" w:rsidR="00B666C6" w:rsidRDefault="00B666C6" w:rsidP="006E795B">
      <w:pPr>
        <w:ind w:firstLine="560"/>
      </w:pPr>
      <w:r>
        <w:rPr>
          <w:rFonts w:hint="eastAsia"/>
        </w:rPr>
        <w:t>用户态</w:t>
      </w:r>
      <w:r>
        <w:t>I／0(user space I／0，U10)驱动技术提供了支持。其主要功能是拦截中断，并重设中断回调行为，从而绕过内核协议栈后续的处理流程。</w:t>
      </w:r>
    </w:p>
    <w:p w14:paraId="07DB734F" w14:textId="77777777" w:rsidR="00B666C6" w:rsidRDefault="00B666C6" w:rsidP="006E795B">
      <w:pPr>
        <w:ind w:firstLine="560"/>
      </w:pPr>
      <w:r>
        <w:rPr>
          <w:rFonts w:hint="eastAsia"/>
        </w:rPr>
        <w:t>将硬件操作映射到用户空间，对用户空间提供文件接口，当注册一个</w:t>
      </w:r>
      <w:r>
        <w:t>UIO设备</w:t>
      </w:r>
      <w:proofErr w:type="spellStart"/>
      <w:r>
        <w:t>uiox</w:t>
      </w:r>
      <w:proofErr w:type="spellEnd"/>
      <w:r>
        <w:t>，就会出现文件／dev／</w:t>
      </w:r>
      <w:proofErr w:type="spellStart"/>
      <w:r>
        <w:t>ui</w:t>
      </w:r>
      <w:proofErr w:type="spellEnd"/>
      <w:r>
        <w:t>-ox，对该文件的读写就是对设备内存的读写。</w:t>
      </w:r>
    </w:p>
    <w:p w14:paraId="08E35FDD" w14:textId="472FC8B4" w:rsidR="00B666C6" w:rsidRDefault="00B666C6" w:rsidP="006E795B">
      <w:pPr>
        <w:ind w:firstLine="560"/>
      </w:pPr>
      <w:r>
        <w:t>UIO技术中仍然有一小部分驱动程序运行在内核空间中，它们主要负责两个任务：</w:t>
      </w:r>
    </w:p>
    <w:p w14:paraId="15E163AD" w14:textId="77777777" w:rsidR="00B666C6" w:rsidRDefault="00B666C6" w:rsidP="006E795B">
      <w:pPr>
        <w:ind w:firstLine="560"/>
      </w:pPr>
      <w:r>
        <w:rPr>
          <w:rFonts w:hint="eastAsia"/>
        </w:rPr>
        <w:t>①分配和记录设备需要的资源和注册</w:t>
      </w:r>
      <w:r>
        <w:t>UIO设备；</w:t>
      </w:r>
    </w:p>
    <w:p w14:paraId="02B994C8" w14:textId="77777777" w:rsidR="00B666C6" w:rsidRDefault="00B666C6" w:rsidP="006E795B">
      <w:pPr>
        <w:ind w:firstLine="560"/>
      </w:pPr>
      <w:r>
        <w:rPr>
          <w:rFonts w:hint="eastAsia"/>
        </w:rPr>
        <w:t>②处理一些必须在内核空间实现的小部分中断应答。</w:t>
      </w:r>
    </w:p>
    <w:p w14:paraId="248D6139" w14:textId="77777777" w:rsidR="00B666C6" w:rsidRDefault="00B666C6" w:rsidP="006E795B">
      <w:pPr>
        <w:ind w:firstLine="560"/>
      </w:pPr>
      <w:r>
        <w:t>UIO技术使得内核空间与用户空问的内存交互不用进行拷贝，而是只做控制权转移，减少了报文的拷贝过程。即具有零拷贝、无系统调用的好处，同步处理也减少上下文切换带来的Cache miss。从中断与拷贝中节省的资源和时延，有效地运用在报文处理流程中，提高了报文的处理、转发效率。 综上,舍弃了内核中断，提供全用户态的驱动，拥有高效的内存管理机制，报文直接通过直接内存 存取(direct memory access，DMA)传输到用户态处理，减少内存拷贝次数。</w:t>
      </w:r>
    </w:p>
    <w:p w14:paraId="0F4C7855" w14:textId="77777777" w:rsidR="00B666C6" w:rsidRDefault="00B666C6" w:rsidP="006E795B">
      <w:pPr>
        <w:ind w:firstLine="560"/>
      </w:pPr>
      <w:r>
        <w:rPr>
          <w:rFonts w:hint="eastAsia"/>
        </w:rPr>
        <w:lastRenderedPageBreak/>
        <w:t>后续技术优化方向</w:t>
      </w:r>
    </w:p>
    <w:p w14:paraId="03B11C37" w14:textId="77777777" w:rsidR="00B666C6" w:rsidRDefault="00B666C6" w:rsidP="006E795B">
      <w:pPr>
        <w:ind w:firstLine="560"/>
      </w:pPr>
      <w:r>
        <w:t>(1)</w:t>
      </w:r>
      <w:r>
        <w:tab/>
        <w:t>开发用户态网络协议栈</w:t>
      </w:r>
    </w:p>
    <w:p w14:paraId="3C941A76" w14:textId="77777777" w:rsidR="00B666C6" w:rsidRDefault="00B666C6" w:rsidP="006E795B">
      <w:pPr>
        <w:ind w:firstLine="560"/>
      </w:pPr>
      <w:r>
        <w:rPr>
          <w:rFonts w:hint="eastAsia"/>
        </w:rPr>
        <w:t>技术的重点是在于提升二层转发的性能，对于三层或者更高层的网络功能，如果开发涉及到更高层业务的复杂传输协议支持，缺少协议栈加深了许多应用程序的开发难度，并且影响处理转发的性能。如果能够开发一个稳定的用户态协议栈，那将会具有更普遍的适用性，降低程序的开发难度。</w:t>
      </w:r>
      <w:r>
        <w:t xml:space="preserve"> </w:t>
      </w:r>
    </w:p>
    <w:p w14:paraId="4829831C" w14:textId="77777777" w:rsidR="00B666C6" w:rsidRDefault="00B666C6" w:rsidP="006E795B">
      <w:pPr>
        <w:ind w:firstLine="560"/>
      </w:pPr>
      <w:r>
        <w:t>(2)</w:t>
      </w:r>
      <w:r>
        <w:tab/>
        <w:t xml:space="preserve">添加中断优先级 </w:t>
      </w:r>
    </w:p>
    <w:p w14:paraId="7B97AEC5" w14:textId="77777777" w:rsidR="00B666C6" w:rsidRDefault="00B666C6" w:rsidP="006E795B">
      <w:pPr>
        <w:ind w:firstLine="560"/>
      </w:pPr>
      <w:r>
        <w:rPr>
          <w:rFonts w:hint="eastAsia"/>
        </w:rPr>
        <w:t>使用进程来读取和发送数据包，而进程的优先级是较低的，</w:t>
      </w:r>
      <w:r>
        <w:t xml:space="preserve">CPU随时都可能被硬中断或者软中断占用，或者被其他进程占用，这就可能导致在较长时间内无法使用CPU，最终导致丢包，或者延迟加大。 </w:t>
      </w:r>
    </w:p>
    <w:p w14:paraId="0518C776" w14:textId="77777777" w:rsidR="00B666C6" w:rsidRDefault="00B666C6" w:rsidP="006E795B">
      <w:pPr>
        <w:ind w:firstLine="560"/>
      </w:pPr>
      <w:r>
        <w:rPr>
          <w:rFonts w:hint="eastAsia"/>
        </w:rPr>
        <w:t>并且</w:t>
      </w:r>
      <w:r>
        <w:t>PMD轮询机制使得CPU一直都在运行，占据所有的资源。实际网络中流量并不稳定，如 某一时刻流量骤降为零，便将浪费内核资源。虽然具有类似NAPI(new API)的混杂机制，用户可以配置何时关闭中断，何时轮询结束，但是缺乏灵活性，并且转发性能同样会受到影响。基于这种情况，可以将其他进程与网卡接收进程绑定在同一个核上，使用中断来通知进程切换，但是网卡接收进程占据最高级别的中断优先级。</w:t>
      </w:r>
    </w:p>
    <w:p w14:paraId="3CC6D25D" w14:textId="77777777" w:rsidR="00B666C6" w:rsidRDefault="00B666C6" w:rsidP="006E795B">
      <w:pPr>
        <w:ind w:firstLine="560"/>
      </w:pPr>
      <w:r>
        <w:t>(3)</w:t>
      </w:r>
      <w:r>
        <w:tab/>
        <w:t xml:space="preserve">动态配置大页内存 </w:t>
      </w:r>
    </w:p>
    <w:p w14:paraId="328117F9" w14:textId="77777777" w:rsidR="00B666C6" w:rsidRDefault="00B666C6" w:rsidP="006E795B">
      <w:pPr>
        <w:ind w:firstLine="560"/>
      </w:pPr>
      <w:r>
        <w:rPr>
          <w:rFonts w:hint="eastAsia"/>
        </w:rPr>
        <w:t>内存需要在程序开发时提前从大页内分配好，配置复杂，无法动态分配。并且需要充分考虑</w:t>
      </w:r>
      <w:r>
        <w:t xml:space="preserve"> </w:t>
      </w:r>
      <w:proofErr w:type="spellStart"/>
      <w:r>
        <w:t>numa</w:t>
      </w:r>
      <w:proofErr w:type="spellEnd"/>
      <w:r>
        <w:t>、</w:t>
      </w:r>
      <w:proofErr w:type="spellStart"/>
      <w:r>
        <w:t>nuio</w:t>
      </w:r>
      <w:proofErr w:type="spellEnd"/>
      <w:r>
        <w:t>等各种体系结构，如果CPU配置不遵循体系结构的设计原则，性能则会下降。</w:t>
      </w:r>
    </w:p>
    <w:p w14:paraId="1D816B4C" w14:textId="77777777" w:rsidR="00B666C6" w:rsidRDefault="00B666C6" w:rsidP="006E795B">
      <w:pPr>
        <w:ind w:firstLine="560"/>
      </w:pPr>
      <w:r>
        <w:rPr>
          <w:rFonts w:hint="eastAsia"/>
        </w:rPr>
        <w:t>如果能够根据程序的实际情况动态分配大页内存，将会增加程序的灵活性与可操作性。</w:t>
      </w:r>
      <w:r>
        <w:t xml:space="preserve"> </w:t>
      </w:r>
    </w:p>
    <w:p w14:paraId="1631C97D" w14:textId="77777777" w:rsidR="00B666C6" w:rsidRDefault="00B666C6" w:rsidP="006E795B">
      <w:pPr>
        <w:ind w:firstLine="560"/>
      </w:pPr>
      <w:r>
        <w:t>(4)</w:t>
      </w:r>
      <w:r>
        <w:tab/>
        <w:t xml:space="preserve">添加协处理器来增加计算能力 </w:t>
      </w:r>
    </w:p>
    <w:p w14:paraId="0EBF8604" w14:textId="0F337BD5" w:rsidR="00B666C6" w:rsidRDefault="00B666C6" w:rsidP="006E795B">
      <w:pPr>
        <w:ind w:firstLine="560"/>
      </w:pPr>
      <w:r>
        <w:rPr>
          <w:rFonts w:hint="eastAsia"/>
        </w:rPr>
        <w:t>使用优化虚拟交换机可以提高虚拟交换机的转发速度，当前的虚拟交换机比如</w:t>
      </w:r>
      <w:r>
        <w:t>0Vs，协议无感知 转发∞21(protocol oblivious forwarding，POF)具有修改报文字段的能力，然而修改字段将会消耗CPU的计算能力，影响转发线速。为了解决虚拟交换机转发速度和CPU处理速度不匹配的问题，可以考虑增加协处理器GPU模块来辅助报文处理，加强计算能力，从</w:t>
      </w:r>
      <w:r>
        <w:lastRenderedPageBreak/>
        <w:t>而提高性能。</w:t>
      </w:r>
    </w:p>
    <w:p w14:paraId="54849F87" w14:textId="30E7222D" w:rsidR="00B666C6" w:rsidRDefault="00B666C6" w:rsidP="006E795B">
      <w:pPr>
        <w:pStyle w:val="6"/>
      </w:pPr>
      <w:r>
        <w:t>协议分析高性能状态机</w:t>
      </w:r>
    </w:p>
    <w:p w14:paraId="7EE8D0D6" w14:textId="77777777" w:rsidR="00B666C6" w:rsidRDefault="00B666C6" w:rsidP="006E795B">
      <w:pPr>
        <w:ind w:firstLine="560"/>
      </w:pPr>
      <w:r>
        <w:rPr>
          <w:rFonts w:hint="eastAsia"/>
        </w:rPr>
        <w:t>协议的识别模块主要根据协议的</w:t>
      </w:r>
      <w:r>
        <w:t>RFC文档进行工作。根据协议的头几个包进行识别。而高性能处理需要有限状态机来实现。</w:t>
      </w:r>
    </w:p>
    <w:p w14:paraId="5FCB0598" w14:textId="77777777" w:rsidR="00B666C6" w:rsidRDefault="00B666C6" w:rsidP="006E795B">
      <w:pPr>
        <w:ind w:firstLine="560"/>
      </w:pPr>
      <w:r>
        <w:rPr>
          <w:rFonts w:hint="eastAsia"/>
        </w:rPr>
        <w:t>状态机原理</w:t>
      </w:r>
    </w:p>
    <w:p w14:paraId="0AA28FF5" w14:textId="77777777" w:rsidR="00B666C6" w:rsidRDefault="00B666C6" w:rsidP="006E795B">
      <w:pPr>
        <w:ind w:firstLine="560"/>
      </w:pPr>
      <w:r>
        <w:rPr>
          <w:rFonts w:hint="eastAsia"/>
        </w:rPr>
        <w:t>有限状态自动机</w:t>
      </w:r>
      <w:r>
        <w:t>(FSM)是一种用于设计计算机程序和时序逻辑电路的数学模型,是计算机科学的重要基石。</w:t>
      </w:r>
    </w:p>
    <w:p w14:paraId="19796786" w14:textId="77777777" w:rsidR="00B666C6" w:rsidRDefault="00B666C6" w:rsidP="006E795B">
      <w:pPr>
        <w:ind w:firstLine="560"/>
      </w:pPr>
      <w:r>
        <w:rPr>
          <w:rFonts w:hint="eastAsia"/>
        </w:rPr>
        <w:t>有限状态机是一种计算机设备</w:t>
      </w:r>
      <w:r>
        <w:t>,输入是字符串,输出是两个值,称为接受 ( Accept ) 与 拒 绝(Reject),有限状态机亦称有限状态自动机。如果 M 是一个 FSM,则由左向右一次读取输入字符串中的一个字符送到M 中。 M 每次接受一个字符时,由当前状态及读入的新字符而选择下一个状态。 可以将一个或多个状态标注为接受状态。如果 M 输入完字符后终止在接受状态,则称输入字符串是接受的, 否则称之为拒绝的。 这样的FSM 形式上可以定义如下:一个确定的有限状态自动机 M 是一个五元组,M = (</w:t>
      </w:r>
      <w:proofErr w:type="spellStart"/>
      <w:r>
        <w:t>K,∑,δ</w:t>
      </w:r>
      <w:proofErr w:type="spellEnd"/>
      <w:r>
        <w:t xml:space="preserve">, </w:t>
      </w:r>
      <w:proofErr w:type="spellStart"/>
      <w:r>
        <w:t>A,δ</w:t>
      </w:r>
      <w:proofErr w:type="spellEnd"/>
      <w:r>
        <w:t xml:space="preserve">),其中:K 是状态的有限集合,∑ 输入的字母表,s ∈ K 是开始状态,A </w:t>
      </w:r>
      <w:r>
        <w:rPr>
          <w:rFonts w:ascii="Cambria Math" w:hAnsi="Cambria Math" w:cs="Cambria Math"/>
        </w:rPr>
        <w:t>⊆</w:t>
      </w:r>
      <w:r>
        <w:t xml:space="preserve"> K 是一组接受状态,δ 是转换函数,将 K × Σ 中的元素映射到 K 中的一个元素。</w:t>
      </w:r>
    </w:p>
    <w:p w14:paraId="61853806" w14:textId="77777777" w:rsidR="00B666C6" w:rsidRDefault="00B666C6" w:rsidP="006E795B">
      <w:pPr>
        <w:ind w:firstLine="560"/>
      </w:pPr>
    </w:p>
    <w:p w14:paraId="45225712" w14:textId="5687AEE7" w:rsidR="00B666C6" w:rsidRDefault="00B666C6" w:rsidP="006E795B">
      <w:pPr>
        <w:ind w:firstLine="560"/>
      </w:pPr>
      <w:r>
        <w:rPr>
          <w:rFonts w:hint="eastAsia"/>
        </w:rPr>
        <w:t>确定有限状态自动机如此表示不易理解</w:t>
      </w:r>
      <w:r>
        <w:t xml:space="preserve">,因此,在使用时,一个确定有限状态自动机使用一个有向图(称之有状态转换图)表示。 用圆表示一个状态,双圆表示接受状态,用一个无标记的箭头指向开始状态,弧表示状态转换,弧上的标记符号 a表示由弧尾状态读取符号 a 后转换到弧头状态。如下图所示,表示一个确定的有限状态自动机只有当输入符号串是 </w:t>
      </w:r>
      <w:proofErr w:type="spellStart"/>
      <w:r>
        <w:t>abca</w:t>
      </w:r>
      <w:proofErr w:type="spellEnd"/>
      <w:r>
        <w:t xml:space="preserve"> 时是接收的,否则是拒绝的。</w:t>
      </w:r>
    </w:p>
    <w:p w14:paraId="2E4DB3D4" w14:textId="530EDA84" w:rsidR="00B26BD1" w:rsidRDefault="00B26BD1" w:rsidP="006E795B">
      <w:pPr>
        <w:ind w:firstLine="560"/>
      </w:pPr>
      <w:r>
        <w:rPr>
          <w:noProof/>
        </w:rPr>
        <w:drawing>
          <wp:inline distT="0" distB="0" distL="0" distR="0" wp14:anchorId="5F922DA2" wp14:editId="05ED8D53">
            <wp:extent cx="3562350" cy="514350"/>
            <wp:effectExtent l="0" t="0" r="0" b="0"/>
            <wp:docPr id="465" name="图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562350" cy="514350"/>
                    </a:xfrm>
                    <a:prstGeom prst="rect">
                      <a:avLst/>
                    </a:prstGeom>
                  </pic:spPr>
                </pic:pic>
              </a:graphicData>
            </a:graphic>
          </wp:inline>
        </w:drawing>
      </w:r>
    </w:p>
    <w:p w14:paraId="7BE1E579" w14:textId="318C43C6" w:rsidR="00B26BD1" w:rsidRDefault="00B26BD1" w:rsidP="006E795B">
      <w:pPr>
        <w:ind w:firstLine="560"/>
      </w:pPr>
      <w:r w:rsidRPr="00B26BD1">
        <w:rPr>
          <w:rFonts w:hint="eastAsia"/>
        </w:rPr>
        <w:t>如此状态转换图具有如下特点</w:t>
      </w:r>
      <w:r w:rsidRPr="00B26BD1">
        <w:t>:①有且只有一个开始状态,可以有多个终止状态;②每个弧上只有一个符号,且同一个状态引出的两个弧,如果到达两个不同的状态,则弧上的标记符号不同。如果减少对状态转换图的约束,</w:t>
      </w:r>
      <w:r w:rsidRPr="00B26BD1">
        <w:lastRenderedPageBreak/>
        <w:t xml:space="preserve">即允许有多个开始状态,允许由一个弧引出多个标记相同符号的弧到达不同的状态,甚至允许有标记为空符号 ε(即无任何符号)出现。 这种有向图表示一个不确定的有限状态自动机。 下图表示一个接受以 </w:t>
      </w:r>
      <w:proofErr w:type="spellStart"/>
      <w:r w:rsidRPr="00B26BD1">
        <w:t>abca</w:t>
      </w:r>
      <w:proofErr w:type="spellEnd"/>
      <w:r w:rsidRPr="00B26BD1">
        <w:t>为子串的不确定的有限状态自动机。</w:t>
      </w:r>
    </w:p>
    <w:p w14:paraId="6D10C7C9" w14:textId="753B2CDB" w:rsidR="00B26BD1" w:rsidRDefault="00B26BD1" w:rsidP="006E795B">
      <w:pPr>
        <w:ind w:firstLine="560"/>
      </w:pPr>
      <w:r>
        <w:rPr>
          <w:noProof/>
        </w:rPr>
        <w:drawing>
          <wp:inline distT="0" distB="0" distL="0" distR="0" wp14:anchorId="5E068350" wp14:editId="3AE87A6A">
            <wp:extent cx="3552825" cy="742950"/>
            <wp:effectExtent l="0" t="0" r="9525" b="0"/>
            <wp:docPr id="512" name="图片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552825" cy="742950"/>
                    </a:xfrm>
                    <a:prstGeom prst="rect">
                      <a:avLst/>
                    </a:prstGeom>
                  </pic:spPr>
                </pic:pic>
              </a:graphicData>
            </a:graphic>
          </wp:inline>
        </w:drawing>
      </w:r>
    </w:p>
    <w:p w14:paraId="7A34C165" w14:textId="086D9CCB" w:rsidR="00B26BD1" w:rsidRDefault="00B26BD1" w:rsidP="006E795B">
      <w:pPr>
        <w:ind w:firstLine="560"/>
      </w:pPr>
      <w:r w:rsidRPr="00B26BD1">
        <w:rPr>
          <w:rFonts w:hint="eastAsia"/>
        </w:rPr>
        <w:t>图中的·表示任何一个符号</w:t>
      </w:r>
      <w:r w:rsidRPr="00B26BD1">
        <w:t xml:space="preserve">,标记为·的弧实际上是多条弧的简单表示。 不确定的有限状态自动机表示简单容易理解,上图表示的是接受以 </w:t>
      </w:r>
      <w:proofErr w:type="spellStart"/>
      <w:r w:rsidRPr="00B26BD1">
        <w:t>abca</w:t>
      </w:r>
      <w:proofErr w:type="spellEnd"/>
      <w:r w:rsidRPr="00B26BD1">
        <w:t>为子串的不确定有限状态自动机;下图表示的是接受由 a、b 和 c 3 个符号组成的任何仅出现两个符号的字符串的不确定有限状态自动机。 由一个不确定的有限状态自动机 M,可以构造一个与其等价的确定有限状态自动机 M′。 确定有限状态自动机与不确定有限状态自动机皆称为有限状态自动机(FSM)。</w:t>
      </w:r>
    </w:p>
    <w:p w14:paraId="7024BAF6" w14:textId="7A5D7289" w:rsidR="00B26BD1" w:rsidRDefault="00B26BD1" w:rsidP="006E795B">
      <w:pPr>
        <w:ind w:firstLine="560"/>
      </w:pPr>
      <w:r>
        <w:rPr>
          <w:noProof/>
        </w:rPr>
        <w:drawing>
          <wp:inline distT="0" distB="0" distL="0" distR="0" wp14:anchorId="5151AB9D" wp14:editId="45318DBC">
            <wp:extent cx="3114675" cy="1990725"/>
            <wp:effectExtent l="0" t="0" r="9525" b="9525"/>
            <wp:docPr id="514" name="图片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114675" cy="1990725"/>
                    </a:xfrm>
                    <a:prstGeom prst="rect">
                      <a:avLst/>
                    </a:prstGeom>
                  </pic:spPr>
                </pic:pic>
              </a:graphicData>
            </a:graphic>
          </wp:inline>
        </w:drawing>
      </w:r>
    </w:p>
    <w:p w14:paraId="6DFFEC93" w14:textId="539A4432" w:rsidR="00B26BD1" w:rsidRDefault="00B26BD1" w:rsidP="006E795B">
      <w:pPr>
        <w:ind w:firstLine="560"/>
      </w:pPr>
      <w:r w:rsidRPr="00B26BD1">
        <w:t>FSM 不仅可用于表示输入字符串是否能接受,亦可表示一个对象的状态转换,如下图所示,表示道路交通灯的转换。 即红灯亮 40 s 后转换成黄灯,黄灯亮 5 s 后转换成绿灯,绿灯亮 40 s 后转换成黄灯,黄灯亮 5 s 后转换成红灯。</w:t>
      </w:r>
    </w:p>
    <w:p w14:paraId="60372494" w14:textId="44656F1F" w:rsidR="00B26BD1" w:rsidRDefault="00B26BD1" w:rsidP="006E795B">
      <w:pPr>
        <w:ind w:firstLine="560"/>
      </w:pPr>
      <w:r>
        <w:rPr>
          <w:noProof/>
        </w:rPr>
        <w:drawing>
          <wp:inline distT="0" distB="0" distL="0" distR="0" wp14:anchorId="48E062CC" wp14:editId="633B0220">
            <wp:extent cx="4352925" cy="990600"/>
            <wp:effectExtent l="0" t="0" r="9525" b="0"/>
            <wp:docPr id="515" name="图片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352925" cy="990600"/>
                    </a:xfrm>
                    <a:prstGeom prst="rect">
                      <a:avLst/>
                    </a:prstGeom>
                  </pic:spPr>
                </pic:pic>
              </a:graphicData>
            </a:graphic>
          </wp:inline>
        </w:drawing>
      </w:r>
    </w:p>
    <w:p w14:paraId="71CA7BF4" w14:textId="77777777" w:rsidR="00B26BD1" w:rsidRDefault="00B26BD1" w:rsidP="006E795B">
      <w:pPr>
        <w:ind w:firstLine="560"/>
      </w:pPr>
      <w:r>
        <w:rPr>
          <w:rFonts w:hint="eastAsia"/>
        </w:rPr>
        <w:lastRenderedPageBreak/>
        <w:t>协议应用</w:t>
      </w:r>
    </w:p>
    <w:p w14:paraId="00023F66" w14:textId="77777777" w:rsidR="00B26BD1" w:rsidRDefault="00B26BD1" w:rsidP="006E795B">
      <w:pPr>
        <w:ind w:firstLine="560"/>
      </w:pPr>
      <w:r>
        <w:rPr>
          <w:rFonts w:hint="eastAsia"/>
        </w:rPr>
        <w:t>对于</w:t>
      </w:r>
      <w:r>
        <w:t>HTTP协议而言，可以分为请求和响应头两种:</w:t>
      </w:r>
    </w:p>
    <w:p w14:paraId="7146D3FD" w14:textId="77777777" w:rsidR="00B26BD1" w:rsidRDefault="00B26BD1" w:rsidP="006E795B">
      <w:pPr>
        <w:ind w:firstLine="560"/>
      </w:pPr>
      <w:r>
        <w:t>HTTP-message   = Request | Response     ; HTTP/1.1 messages</w:t>
      </w:r>
    </w:p>
    <w:p w14:paraId="453F89FF" w14:textId="77777777" w:rsidR="00B26BD1" w:rsidRDefault="00B26BD1" w:rsidP="006E795B">
      <w:pPr>
        <w:ind w:firstLine="560"/>
      </w:pPr>
      <w:r>
        <w:rPr>
          <w:rFonts w:hint="eastAsia"/>
        </w:rPr>
        <w:t>不管是请求头还是响应头，都有如下：</w:t>
      </w:r>
    </w:p>
    <w:p w14:paraId="319DD16E" w14:textId="77777777" w:rsidR="00B26BD1" w:rsidRDefault="00B26BD1" w:rsidP="006E795B">
      <w:pPr>
        <w:ind w:firstLine="560"/>
      </w:pPr>
      <w:r>
        <w:t xml:space="preserve">       generic-message = start-line</w:t>
      </w:r>
    </w:p>
    <w:p w14:paraId="0E7841FB" w14:textId="77777777" w:rsidR="00B26BD1" w:rsidRDefault="00B26BD1" w:rsidP="006E795B">
      <w:pPr>
        <w:ind w:firstLine="560"/>
      </w:pPr>
      <w:r>
        <w:t xml:space="preserve">                          *(message-header CRLF)</w:t>
      </w:r>
    </w:p>
    <w:p w14:paraId="3687E591" w14:textId="77777777" w:rsidR="00B26BD1" w:rsidRDefault="00B26BD1" w:rsidP="006E795B">
      <w:pPr>
        <w:ind w:firstLine="560"/>
      </w:pPr>
      <w:r>
        <w:t xml:space="preserve">                          CRLF</w:t>
      </w:r>
    </w:p>
    <w:p w14:paraId="167ECC09" w14:textId="77777777" w:rsidR="00B26BD1" w:rsidRDefault="00B26BD1" w:rsidP="006E795B">
      <w:pPr>
        <w:ind w:firstLine="560"/>
      </w:pPr>
      <w:r>
        <w:t xml:space="preserve">                          [ message-body ]</w:t>
      </w:r>
    </w:p>
    <w:p w14:paraId="19663F60" w14:textId="77777777" w:rsidR="00B26BD1" w:rsidRDefault="00B26BD1" w:rsidP="006E795B">
      <w:pPr>
        <w:ind w:firstLine="560"/>
      </w:pPr>
      <w:r>
        <w:t xml:space="preserve">       start-line      = Request-Line | Status-Line</w:t>
      </w:r>
    </w:p>
    <w:p w14:paraId="029A1202" w14:textId="77777777" w:rsidR="00B26BD1" w:rsidRDefault="00B26BD1" w:rsidP="006E795B">
      <w:pPr>
        <w:ind w:firstLine="560"/>
      </w:pPr>
      <w:r>
        <w:t xml:space="preserve">       message-header = field-name ":" [ field-value ]</w:t>
      </w:r>
    </w:p>
    <w:p w14:paraId="6BB178D1" w14:textId="77777777" w:rsidR="00B26BD1" w:rsidRDefault="00B26BD1" w:rsidP="006E795B">
      <w:pPr>
        <w:ind w:firstLine="560"/>
      </w:pPr>
      <w:r>
        <w:t xml:space="preserve">       field-name     = token</w:t>
      </w:r>
    </w:p>
    <w:p w14:paraId="1274DC92" w14:textId="77777777" w:rsidR="00B26BD1" w:rsidRDefault="00B26BD1" w:rsidP="006E795B">
      <w:pPr>
        <w:ind w:firstLine="560"/>
      </w:pPr>
      <w:r>
        <w:t xml:space="preserve">       field-value    = *( field-content | LWS )</w:t>
      </w:r>
    </w:p>
    <w:p w14:paraId="283E9426" w14:textId="77777777" w:rsidR="00B26BD1" w:rsidRDefault="00B26BD1" w:rsidP="006E795B">
      <w:pPr>
        <w:ind w:firstLine="560"/>
      </w:pPr>
      <w:r>
        <w:t xml:space="preserve">       field-content  = &lt;the OCTETs making up the field-value</w:t>
      </w:r>
    </w:p>
    <w:p w14:paraId="03C637BF" w14:textId="05A46BB6" w:rsidR="00B26BD1" w:rsidRDefault="00B26BD1" w:rsidP="006E795B">
      <w:pPr>
        <w:ind w:firstLine="560"/>
      </w:pPr>
      <w:r>
        <w:t xml:space="preserve">       and consisting of either *TEXT or combinations</w:t>
      </w:r>
    </w:p>
    <w:p w14:paraId="665547DE" w14:textId="0E8227B6" w:rsidR="00B26BD1" w:rsidRDefault="00B26BD1" w:rsidP="006E795B">
      <w:pPr>
        <w:ind w:firstLine="560"/>
      </w:pPr>
      <w:r>
        <w:t xml:space="preserve">       of token, separators, and quoted-string&gt;</w:t>
      </w:r>
    </w:p>
    <w:p w14:paraId="70B2F34D" w14:textId="77777777" w:rsidR="00B26BD1" w:rsidRDefault="00B26BD1" w:rsidP="006E795B">
      <w:pPr>
        <w:ind w:firstLine="560"/>
      </w:pPr>
      <w:r>
        <w:rPr>
          <w:rFonts w:hint="eastAsia"/>
        </w:rPr>
        <w:t>关键字段首先是</w:t>
      </w:r>
      <w:r>
        <w:t>HTTP的方法。其次是要访问的URI，最后是HTTP的版本。</w:t>
      </w:r>
    </w:p>
    <w:p w14:paraId="1C2CC125" w14:textId="77777777" w:rsidR="00B26BD1" w:rsidRDefault="00B26BD1" w:rsidP="006E795B">
      <w:pPr>
        <w:ind w:firstLine="560"/>
      </w:pPr>
      <w:proofErr w:type="spellStart"/>
      <w:r>
        <w:t>http_URL</w:t>
      </w:r>
      <w:proofErr w:type="spellEnd"/>
      <w:r>
        <w:t xml:space="preserve"> = "http:" "//" host [ ":" port ] [ </w:t>
      </w:r>
      <w:proofErr w:type="spellStart"/>
      <w:r>
        <w:t>abs_path</w:t>
      </w:r>
      <w:proofErr w:type="spellEnd"/>
      <w:r>
        <w:t xml:space="preserve"> [ "?" query ]]</w:t>
      </w:r>
    </w:p>
    <w:p w14:paraId="7BFA58C4" w14:textId="77777777" w:rsidR="00B26BD1" w:rsidRDefault="00B26BD1" w:rsidP="006E795B">
      <w:pPr>
        <w:ind w:firstLine="560"/>
      </w:pPr>
      <w:r>
        <w:t>HTTP-Version   = "HTTP" "/" 1*DIGIT "." 1*DIGIT</w:t>
      </w:r>
    </w:p>
    <w:p w14:paraId="170AD7FB" w14:textId="77777777" w:rsidR="00B26BD1" w:rsidRDefault="00B26BD1" w:rsidP="006E795B">
      <w:pPr>
        <w:ind w:firstLine="560"/>
      </w:pPr>
      <w:r>
        <w:rPr>
          <w:rFonts w:hint="eastAsia"/>
        </w:rPr>
        <w:t>同时，对于头字段：</w:t>
      </w:r>
    </w:p>
    <w:p w14:paraId="160C76AD" w14:textId="77777777" w:rsidR="00B26BD1" w:rsidRDefault="00B26BD1" w:rsidP="006E795B">
      <w:pPr>
        <w:ind w:firstLine="560"/>
      </w:pPr>
      <w:r>
        <w:t>general-header = Cache-Control | Connection  | Date  | Pragma  | Trailer    | Transfer-Encoding  | Upgrade   | Via    | Warning这些字段都与之类似。</w:t>
      </w:r>
    </w:p>
    <w:p w14:paraId="7731910D" w14:textId="77777777" w:rsidR="00B26BD1" w:rsidRDefault="00B26BD1" w:rsidP="006E795B">
      <w:pPr>
        <w:ind w:firstLine="560"/>
      </w:pPr>
      <w:r>
        <w:rPr>
          <w:rFonts w:hint="eastAsia"/>
        </w:rPr>
        <w:t>对于</w:t>
      </w:r>
      <w:r>
        <w:t xml:space="preserve">SMTP、IMAP、POP3等协议而言。此类协议均有一些特征，如：220 163 .com Anti-spam GT for </w:t>
      </w:r>
      <w:proofErr w:type="spellStart"/>
      <w:r>
        <w:t>Coremail</w:t>
      </w:r>
      <w:proofErr w:type="spellEnd"/>
      <w:r>
        <w:t xml:space="preserve"> System (163com[071018])、HELO smtp.163 .com、250 OK、auth login、334 dXNlcm5hbWU6、334 UGFzc3dvcmQ6、235 Authentication successful、MAILFROM、RCPTTO、250 Mail OK、DATA、QUIT等。可根据这些关键字进行识别，先识别出邮</w:t>
      </w:r>
      <w:r>
        <w:rPr>
          <w:rFonts w:hint="eastAsia"/>
        </w:rPr>
        <w:t>件</w:t>
      </w:r>
      <w:r>
        <w:rPr>
          <w:rFonts w:hint="eastAsia"/>
        </w:rPr>
        <w:lastRenderedPageBreak/>
        <w:t>协议，再具体识别出是什</w:t>
      </w:r>
      <w:r>
        <w:t xml:space="preserve"> 么类型的邮件协议。很多时候需要判断是何协议，需要双向流量认证，否则只能单纯认出协议类型为邮件载荷，不能识别出协议具体是何协议。协议的识别使用内容进行识别。</w:t>
      </w:r>
    </w:p>
    <w:p w14:paraId="0264BEC6" w14:textId="323A3275" w:rsidR="00B26BD1" w:rsidRDefault="00B26BD1" w:rsidP="006E795B">
      <w:pPr>
        <w:ind w:firstLine="560"/>
      </w:pPr>
      <w:r>
        <w:rPr>
          <w:rFonts w:hint="eastAsia"/>
        </w:rPr>
        <w:t>根据规则，对不同的协议的数据包使用不同的引擎，按照指定的顺序进行检测。</w:t>
      </w:r>
    </w:p>
    <w:p w14:paraId="7505E9DD" w14:textId="77777777" w:rsidR="00B26BD1" w:rsidRDefault="00B26BD1" w:rsidP="006E795B">
      <w:pPr>
        <w:ind w:firstLine="560"/>
      </w:pPr>
      <w:r>
        <w:t>HTTP载荷分析提取模块</w:t>
      </w:r>
    </w:p>
    <w:p w14:paraId="7DAE74F6" w14:textId="2C23B202" w:rsidR="00B26BD1" w:rsidRDefault="00B26BD1" w:rsidP="006E795B">
      <w:pPr>
        <w:ind w:firstLine="560"/>
      </w:pPr>
      <w:r>
        <w:t>HTTP协议的处理需要先分辨出上下行，然后调用不同的处理组件进行处理。</w:t>
      </w:r>
    </w:p>
    <w:p w14:paraId="7070BF68" w14:textId="4B57D940" w:rsidR="00B26BD1" w:rsidRDefault="00B26BD1" w:rsidP="006E795B">
      <w:pPr>
        <w:ind w:firstLine="560"/>
      </w:pPr>
      <w:r>
        <w:rPr>
          <w:noProof/>
        </w:rPr>
        <w:drawing>
          <wp:inline distT="0" distB="0" distL="0" distR="0" wp14:anchorId="3495A2D6" wp14:editId="6B94B7DE">
            <wp:extent cx="4813300" cy="1549400"/>
            <wp:effectExtent l="0" t="0" r="0" b="0"/>
            <wp:docPr id="466" name="图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813300" cy="1549400"/>
                    </a:xfrm>
                    <a:prstGeom prst="rect">
                      <a:avLst/>
                    </a:prstGeom>
                  </pic:spPr>
                </pic:pic>
              </a:graphicData>
            </a:graphic>
          </wp:inline>
        </w:drawing>
      </w:r>
    </w:p>
    <w:p w14:paraId="44E0E8DE" w14:textId="77777777" w:rsidR="00B26BD1" w:rsidRDefault="00B26BD1" w:rsidP="006E795B">
      <w:pPr>
        <w:ind w:firstLine="560"/>
      </w:pPr>
      <w:r>
        <w:rPr>
          <w:rFonts w:hint="eastAsia"/>
        </w:rPr>
        <w:t>上图为</w:t>
      </w:r>
      <w:r>
        <w:t>HTTP状态机的起手。可以看到，在req状态机上，遇到ASCII为33、35-39、42-43、45-46等协议状态时，调用</w:t>
      </w:r>
      <w:proofErr w:type="spellStart"/>
      <w:r>
        <w:t>http_enter</w:t>
      </w:r>
      <w:proofErr w:type="spellEnd"/>
      <w:r>
        <w:t>方法，同时调用</w:t>
      </w:r>
      <w:proofErr w:type="spellStart"/>
      <w:r>
        <w:t>log_key_logging</w:t>
      </w:r>
      <w:proofErr w:type="spellEnd"/>
      <w:r>
        <w:t>方法，一直到结束。</w:t>
      </w:r>
    </w:p>
    <w:p w14:paraId="04364232" w14:textId="5F0F1308" w:rsidR="00B26BD1" w:rsidRDefault="00B26BD1" w:rsidP="006E795B">
      <w:pPr>
        <w:ind w:firstLine="560"/>
      </w:pPr>
      <w:r>
        <w:rPr>
          <w:rFonts w:hint="eastAsia"/>
        </w:rPr>
        <w:t>在</w:t>
      </w:r>
      <w:proofErr w:type="spellStart"/>
      <w:r>
        <w:t>http_resp</w:t>
      </w:r>
      <w:proofErr w:type="spellEnd"/>
      <w:r>
        <w:t>状态机上，多次进行重复调用。调用将获取HTTP的200 OK等状态码和状态信息，并调用相关函数，直到进行键-值对的处理。如下图所示：</w:t>
      </w:r>
    </w:p>
    <w:p w14:paraId="605A105E" w14:textId="4C556676" w:rsidR="00B26BD1" w:rsidRDefault="00B26BD1" w:rsidP="006E795B">
      <w:pPr>
        <w:ind w:firstLine="560"/>
      </w:pPr>
      <w:r w:rsidRPr="003548E2">
        <w:rPr>
          <w:noProof/>
        </w:rPr>
        <w:drawing>
          <wp:inline distT="0" distB="0" distL="0" distR="0" wp14:anchorId="08FBF313" wp14:editId="44A8E3DD">
            <wp:extent cx="4976396" cy="790042"/>
            <wp:effectExtent l="0" t="0" r="0" b="0"/>
            <wp:docPr id="467" name="图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5076234" cy="805892"/>
                    </a:xfrm>
                    <a:prstGeom prst="rect">
                      <a:avLst/>
                    </a:prstGeom>
                  </pic:spPr>
                </pic:pic>
              </a:graphicData>
            </a:graphic>
          </wp:inline>
        </w:drawing>
      </w:r>
    </w:p>
    <w:p w14:paraId="3FB35914" w14:textId="77777777" w:rsidR="00B26BD1" w:rsidRDefault="00B26BD1" w:rsidP="006E795B">
      <w:pPr>
        <w:ind w:firstLine="560"/>
      </w:pPr>
      <w:r>
        <w:rPr>
          <w:rFonts w:hint="eastAsia"/>
        </w:rPr>
        <w:t>对</w:t>
      </w:r>
      <w:r>
        <w:t>http消息头的处理：</w:t>
      </w:r>
    </w:p>
    <w:p w14:paraId="03489596" w14:textId="2965D1BF" w:rsidR="00B26BD1" w:rsidRDefault="00B26BD1" w:rsidP="006E795B">
      <w:pPr>
        <w:ind w:firstLine="560"/>
      </w:pPr>
      <w:r>
        <w:rPr>
          <w:rFonts w:hint="eastAsia"/>
        </w:rPr>
        <w:t>主要调用逻辑还是</w:t>
      </w:r>
      <w:proofErr w:type="spellStart"/>
      <w:r>
        <w:t>log_key_enter</w:t>
      </w:r>
      <w:proofErr w:type="spellEnd"/>
      <w:r>
        <w:t>和</w:t>
      </w:r>
      <w:proofErr w:type="spellStart"/>
      <w:r>
        <w:t>log_key_logging</w:t>
      </w:r>
      <w:proofErr w:type="spellEnd"/>
      <w:r>
        <w:t>上。用于申请内存、记录并拷贝相关记录要素。下面的图记录了</w:t>
      </w:r>
      <w:proofErr w:type="spellStart"/>
      <w:r>
        <w:t>log_val_logging</w:t>
      </w:r>
      <w:proofErr w:type="spellEnd"/>
      <w:r>
        <w:t>相关的调用，用于记录值相关的调用。</w:t>
      </w:r>
    </w:p>
    <w:p w14:paraId="422C4CC0" w14:textId="68CAABCD" w:rsidR="00B26BD1" w:rsidRDefault="00B26BD1" w:rsidP="006E795B">
      <w:pPr>
        <w:ind w:firstLine="560"/>
      </w:pPr>
      <w:r w:rsidRPr="003548E2">
        <w:rPr>
          <w:noProof/>
        </w:rPr>
        <w:lastRenderedPageBreak/>
        <w:drawing>
          <wp:inline distT="0" distB="0" distL="0" distR="0" wp14:anchorId="03EAFF97" wp14:editId="695C05CA">
            <wp:extent cx="4971415" cy="1114425"/>
            <wp:effectExtent l="0" t="0" r="0" b="0"/>
            <wp:docPr id="468" name="图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971415" cy="1114425"/>
                    </a:xfrm>
                    <a:prstGeom prst="rect">
                      <a:avLst/>
                    </a:prstGeom>
                  </pic:spPr>
                </pic:pic>
              </a:graphicData>
            </a:graphic>
          </wp:inline>
        </w:drawing>
      </w:r>
    </w:p>
    <w:p w14:paraId="42DC4C3A" w14:textId="77777777" w:rsidR="00B26BD1" w:rsidRDefault="00B26BD1" w:rsidP="006E795B">
      <w:pPr>
        <w:ind w:firstLine="560"/>
      </w:pPr>
      <w:r>
        <w:rPr>
          <w:rFonts w:hint="eastAsia"/>
        </w:rPr>
        <w:t>对</w:t>
      </w:r>
      <w:r>
        <w:t>HTTP状态机而言，最复杂的手段是对</w:t>
      </w:r>
      <w:proofErr w:type="spellStart"/>
      <w:r>
        <w:t>chunkdata</w:t>
      </w:r>
      <w:proofErr w:type="spellEnd"/>
      <w:r>
        <w:t>的处理。实际处理过程中，需要记录下</w:t>
      </w:r>
      <w:proofErr w:type="spellStart"/>
      <w:r>
        <w:t>chunkdata</w:t>
      </w:r>
      <w:proofErr w:type="spellEnd"/>
      <w:r>
        <w:t>的大小，并记录下每个chunk的分节符。记录下每个字段的结果，并进行文件存储。在还原载荷后，可能需要根据要求进行</w:t>
      </w:r>
      <w:proofErr w:type="spellStart"/>
      <w:r>
        <w:t>gzip</w:t>
      </w:r>
      <w:proofErr w:type="spellEnd"/>
      <w:r>
        <w:t>解码等操作。</w:t>
      </w:r>
    </w:p>
    <w:p w14:paraId="18652171" w14:textId="77777777" w:rsidR="00B26BD1" w:rsidRDefault="00B26BD1" w:rsidP="006E795B">
      <w:pPr>
        <w:ind w:firstLine="560"/>
      </w:pPr>
      <w:r>
        <w:t>SMTP载荷分析提取模块</w:t>
      </w:r>
    </w:p>
    <w:p w14:paraId="7AC0B3C1" w14:textId="77777777" w:rsidR="00B26BD1" w:rsidRDefault="00B26BD1" w:rsidP="006E795B">
      <w:pPr>
        <w:ind w:firstLine="560"/>
      </w:pPr>
      <w:r>
        <w:t>SMTP即简单邮件传输协议,它是一组用于由源地址到目的地址传送邮件的规则，由它来控制信件的中转方式。SMTP协议属于TCP/IP协议簇，它帮助每台计算机在发送或中转信件时找到下一个目的地。通过SMTP协议所指定的服务器,就可以把E-mail寄到收信人的服务器上了，整个过程只要几分钟。SMTP服务器则是遵循SMTP协议的发送邮件服务器，用来发送或中转发出的电子邮件。</w:t>
      </w:r>
    </w:p>
    <w:p w14:paraId="4DBCECCC" w14:textId="77777777" w:rsidR="00B26BD1" w:rsidRDefault="00B26BD1" w:rsidP="006E795B">
      <w:pPr>
        <w:ind w:firstLine="560"/>
      </w:pPr>
      <w:r>
        <w:rPr>
          <w:rFonts w:hint="eastAsia"/>
        </w:rPr>
        <w:t>整体而言，</w:t>
      </w:r>
      <w:r>
        <w:t>SMTP载荷分析提取模块可完成对数据包进行必要的预处理：编码解码，比如邮件的base64编码的解码；根据数据包的传输序列号对TCP数据包的payload数据进行缓存，重组成一个文件；根据协议的信息或者传输的数据包信息，判断文件传输是否结束和数据缓存是否足够；载荷提取完成后，送威胁检测系统进行检测。</w:t>
      </w:r>
    </w:p>
    <w:p w14:paraId="63D52759" w14:textId="77777777" w:rsidR="00B26BD1" w:rsidRDefault="00B26BD1" w:rsidP="006E795B">
      <w:pPr>
        <w:ind w:firstLine="560"/>
      </w:pPr>
      <w:r>
        <w:rPr>
          <w:rFonts w:hint="eastAsia"/>
        </w:rPr>
        <w:t>与其他协议相似的，</w:t>
      </w:r>
      <w:r>
        <w:t>SMTP协议也需要区分上下行。大致而言，SMTP的上行比较有意义，需要处理的项主要有：记录用户登录凭据、登录用户邮箱等信息；同时记录下MIME，调用MIME处理的流程，解码出用户发送的TO、CC、BCC等信息。下行流量主要用于判断指令是否成功。</w:t>
      </w:r>
    </w:p>
    <w:p w14:paraId="035367FD" w14:textId="77777777" w:rsidR="00B26BD1" w:rsidRDefault="00B26BD1" w:rsidP="006E795B">
      <w:pPr>
        <w:ind w:firstLine="560"/>
      </w:pPr>
      <w:r>
        <w:rPr>
          <w:rFonts w:hint="eastAsia"/>
        </w:rPr>
        <w:t>需要处理的</w:t>
      </w:r>
      <w:r>
        <w:t>SMTP命令如下：</w:t>
      </w:r>
    </w:p>
    <w:p w14:paraId="31C9028B" w14:textId="77777777" w:rsidR="00B26BD1" w:rsidRDefault="00B26BD1" w:rsidP="006E795B">
      <w:pPr>
        <w:ind w:firstLine="560"/>
      </w:pPr>
      <w:r>
        <w:t>HELO&lt;domain&gt;&lt;CRLF&gt;；识别发送方到接收SMTP的一个HELLO命令MAIL FROM:&lt;reverse-path&gt;&lt;CRLF&gt;；为发送者地址。此命令告诉接收方一个新邮件发送的开始，并对所有的状态和缓冲区进行初始化。此命令开始一个邮件传输处理，最终完成将邮件数据传送到一个或多个邮箱中。</w:t>
      </w:r>
    </w:p>
    <w:p w14:paraId="077359BB" w14:textId="6D02AC31" w:rsidR="00B26BD1" w:rsidRDefault="00B26BD1" w:rsidP="006E795B">
      <w:pPr>
        <w:ind w:firstLine="560"/>
      </w:pPr>
      <w:r>
        <w:lastRenderedPageBreak/>
        <w:t>RCPT TO:&lt;forward-path&gt;&lt;CRLF&gt;；标识各个邮件接收者的地址</w:t>
      </w:r>
    </w:p>
    <w:p w14:paraId="6F460D22" w14:textId="6424A60A" w:rsidR="00B26BD1" w:rsidRDefault="00B26BD1" w:rsidP="006E795B">
      <w:pPr>
        <w:ind w:firstLine="560"/>
      </w:pPr>
      <w:r>
        <w:t>DATA&lt;CRLF&gt;；接收SMTP将把其后的行为看作邮件数据去处理，以&lt;CRLF&gt;.&lt;CRLF&gt;；标识数据的结尾。</w:t>
      </w:r>
    </w:p>
    <w:p w14:paraId="6D72C603" w14:textId="210F5460" w:rsidR="00B26BD1" w:rsidRDefault="00B26BD1" w:rsidP="006E795B">
      <w:pPr>
        <w:ind w:firstLine="560"/>
      </w:pPr>
      <w:r>
        <w:t>REST&lt;CRLF&gt;；退出/复位当前的邮件传输</w:t>
      </w:r>
    </w:p>
    <w:p w14:paraId="67235A3F" w14:textId="70EF229A" w:rsidR="00B26BD1" w:rsidRDefault="00B26BD1" w:rsidP="006E795B">
      <w:pPr>
        <w:ind w:firstLine="560"/>
      </w:pPr>
      <w:r>
        <w:t>OOP&lt;CRLF&gt;；要求接收SMTP仅做OK应答。（用于测试）</w:t>
      </w:r>
    </w:p>
    <w:p w14:paraId="524A1826" w14:textId="4324AC34" w:rsidR="00B26BD1" w:rsidRDefault="00B26BD1" w:rsidP="006E795B">
      <w:pPr>
        <w:ind w:firstLine="560"/>
      </w:pPr>
      <w:r>
        <w:t>QUIT&lt;CRLF&gt;；要求接收SMTP返回一个OK应答并关闭传输。</w:t>
      </w:r>
    </w:p>
    <w:p w14:paraId="7F8D4DE8" w14:textId="6217B918" w:rsidR="00B26BD1" w:rsidRDefault="00B26BD1" w:rsidP="006E795B">
      <w:pPr>
        <w:ind w:firstLine="560"/>
      </w:pPr>
      <w:r>
        <w:t>VRFY&lt;string&gt;&lt;CRLF&gt;；验证指定的邮箱是否存在，由于安全因素，服务器多禁止此命令。</w:t>
      </w:r>
    </w:p>
    <w:p w14:paraId="6AF2B0E5" w14:textId="2847B5D7" w:rsidR="00B26BD1" w:rsidRDefault="00B26BD1" w:rsidP="006E795B">
      <w:pPr>
        <w:ind w:firstLine="560"/>
      </w:pPr>
      <w:r>
        <w:t>EXPN&lt;string&gt;&lt;CRLF&gt;；验证给定的邮箱列表是否存在，扩充邮箱列表，也常禁止使用。</w:t>
      </w:r>
    </w:p>
    <w:p w14:paraId="7B792584" w14:textId="6A966FB0" w:rsidR="00B26BD1" w:rsidRDefault="00B26BD1" w:rsidP="006E795B">
      <w:pPr>
        <w:ind w:firstLine="560"/>
      </w:pPr>
      <w:r>
        <w:t>HELP&lt;CRLF&gt;；查询服务器支持什么命令</w:t>
      </w:r>
    </w:p>
    <w:p w14:paraId="525C76CB" w14:textId="77777777" w:rsidR="00B26BD1" w:rsidRDefault="00B26BD1" w:rsidP="006E795B">
      <w:pPr>
        <w:ind w:firstLine="560"/>
      </w:pPr>
      <w:r>
        <w:t>POP3载荷分析提取模块</w:t>
      </w:r>
    </w:p>
    <w:p w14:paraId="404628FB" w14:textId="77777777" w:rsidR="00B26BD1" w:rsidRDefault="00B26BD1" w:rsidP="006E795B">
      <w:pPr>
        <w:ind w:firstLine="560"/>
      </w:pPr>
      <w:r>
        <w:t>POP3，即“邮局协议版本3”。是TCP/IP协议族中的一员，由RFC1939 定义。本协议主要用于支持使用客户端远程管理在服务器上的电子邮件。提供了SSL加密的POP3协议被称为POP3S。</w:t>
      </w:r>
    </w:p>
    <w:p w14:paraId="5E9EF9DA" w14:textId="77777777" w:rsidR="00B26BD1" w:rsidRDefault="00B26BD1" w:rsidP="006E795B">
      <w:pPr>
        <w:ind w:firstLine="560"/>
      </w:pPr>
      <w:r>
        <w:t>POP 协议支持“离线”邮件处理。其具体过程是：邮件发送到服务器上，电子邮件客户端调用邮件客户机程序以连接服务器，并下载所有未阅读的电子邮件。这种离线访问模式是一种存储转发服务，将邮件从邮件服务器端送到个人终端机器上，一般是PC机或 MAC。一旦邮件发送到 PC 机或MAC上，邮件服务器上的邮件将会被删除。但目前的POP3邮件服务器大都可以“只下载邮件，服务器端并不删除”，也就是改进的POP3协议。</w:t>
      </w:r>
    </w:p>
    <w:p w14:paraId="13E403C7" w14:textId="77777777" w:rsidR="00B26BD1" w:rsidRDefault="00B26BD1" w:rsidP="006E795B">
      <w:pPr>
        <w:ind w:firstLine="560"/>
      </w:pPr>
      <w:r>
        <w:t>POP3载荷分析提取模块可完成对数据包进行必要的预处理：编码解码，比如邮件的base64编码的解码；根据数据包的传输序列号对TCP数据包的payload数据进行缓存，重组成一个文件；根据协议的信息或者传输的数据包信息，判断文件传输是否结束和数据缓存是否足够；载荷提取完成后，送威胁检测系统进行检测。</w:t>
      </w:r>
    </w:p>
    <w:p w14:paraId="2D71AC21" w14:textId="77777777" w:rsidR="00B26BD1" w:rsidRDefault="00B26BD1" w:rsidP="006E795B">
      <w:pPr>
        <w:ind w:firstLine="560"/>
      </w:pPr>
      <w:r>
        <w:t>POP3协议的处理过程与SMTP类似。主要的命令有：</w:t>
      </w:r>
    </w:p>
    <w:p w14:paraId="7CE548B9" w14:textId="6C11311F" w:rsidR="00B26BD1" w:rsidRDefault="00B26BD1" w:rsidP="006E795B">
      <w:pPr>
        <w:ind w:firstLine="560"/>
      </w:pPr>
      <w:r>
        <w:t>USER [username]    处理用户名</w:t>
      </w:r>
    </w:p>
    <w:p w14:paraId="0323E024" w14:textId="0E765114" w:rsidR="00B26BD1" w:rsidRDefault="00B26BD1" w:rsidP="006E795B">
      <w:pPr>
        <w:ind w:firstLine="560"/>
      </w:pPr>
      <w:r>
        <w:t>PASS [password]    处理用户密码</w:t>
      </w:r>
    </w:p>
    <w:p w14:paraId="125A6D2B" w14:textId="734DE5D0" w:rsidR="00B26BD1" w:rsidRDefault="00B26BD1" w:rsidP="006E795B">
      <w:pPr>
        <w:ind w:firstLine="560"/>
      </w:pPr>
      <w:r>
        <w:lastRenderedPageBreak/>
        <w:t>APOP [</w:t>
      </w:r>
      <w:proofErr w:type="spellStart"/>
      <w:r>
        <w:t>Name,Digest</w:t>
      </w:r>
      <w:proofErr w:type="spellEnd"/>
      <w:r>
        <w:t>]  Digest是MD5消息摘要</w:t>
      </w:r>
    </w:p>
    <w:p w14:paraId="321AC4EB" w14:textId="774A2A83" w:rsidR="00B26BD1" w:rsidRDefault="00B26BD1" w:rsidP="006E795B">
      <w:pPr>
        <w:ind w:firstLine="560"/>
      </w:pPr>
      <w:r>
        <w:t>STAT  处理请求服务器发回关于邮箱的统计资料，如邮件总数和总字节数</w:t>
      </w:r>
    </w:p>
    <w:p w14:paraId="480141FD" w14:textId="62A88D86" w:rsidR="00B26BD1" w:rsidRDefault="00B26BD1" w:rsidP="006E795B">
      <w:pPr>
        <w:ind w:firstLine="560"/>
      </w:pPr>
      <w:r>
        <w:t>UIDL [Msg#]  处理返回邮件的唯一标识符，POP3会话的每个标识符都将是唯一的</w:t>
      </w:r>
    </w:p>
    <w:p w14:paraId="734D5FD9" w14:textId="702F53A3" w:rsidR="00B26BD1" w:rsidRDefault="00B26BD1" w:rsidP="006E795B">
      <w:pPr>
        <w:ind w:firstLine="560"/>
      </w:pPr>
      <w:r>
        <w:t>LIST [Msg#] 处理返回邮件数量和每个邮件的大小</w:t>
      </w:r>
    </w:p>
    <w:p w14:paraId="7A62F8F8" w14:textId="73F09920" w:rsidR="00B26BD1" w:rsidRDefault="00B26BD1" w:rsidP="006E795B">
      <w:pPr>
        <w:ind w:firstLine="560"/>
      </w:pPr>
      <w:r>
        <w:t>RETR [Msg#] 处理返回由参数标识的邮件的全部文本</w:t>
      </w:r>
    </w:p>
    <w:p w14:paraId="41F64D16" w14:textId="74FEF457" w:rsidR="00B26BD1" w:rsidRDefault="00B26BD1" w:rsidP="006E795B">
      <w:pPr>
        <w:ind w:firstLine="560"/>
      </w:pPr>
      <w:r>
        <w:t>DELE [Msg#]</w:t>
      </w:r>
    </w:p>
    <w:p w14:paraId="20F81CBC" w14:textId="43998E90" w:rsidR="00B26BD1" w:rsidRDefault="00B26BD1" w:rsidP="006E795B">
      <w:pPr>
        <w:ind w:firstLine="560"/>
      </w:pPr>
      <w:r>
        <w:t>处理服务器将由参数标识的邮件标记为删除，由quit命令执行</w:t>
      </w:r>
    </w:p>
    <w:p w14:paraId="697326AB" w14:textId="158FAAD6" w:rsidR="00B26BD1" w:rsidRDefault="00B26BD1" w:rsidP="006E795B">
      <w:pPr>
        <w:ind w:firstLine="560"/>
      </w:pPr>
      <w:r>
        <w:t>RSET处理服务器将重置所有标记为删除的邮件，用于撤消DELE命令</w:t>
      </w:r>
    </w:p>
    <w:p w14:paraId="019F6E2D" w14:textId="25C51A53" w:rsidR="00B26BD1" w:rsidRDefault="00B26BD1" w:rsidP="006E795B">
      <w:pPr>
        <w:ind w:firstLine="560"/>
      </w:pPr>
      <w:r>
        <w:t>TOP [Msg# n]处理服务器将返回由参数标识的邮件前n行内容，n必须是正整数</w:t>
      </w:r>
    </w:p>
    <w:p w14:paraId="5C527815" w14:textId="3753D2A7" w:rsidR="00B26BD1" w:rsidRDefault="00B26BD1" w:rsidP="006E795B">
      <w:pPr>
        <w:ind w:firstLine="560"/>
      </w:pPr>
      <w:r>
        <w:t>NOOP处理服务器返回一个肯定的响应</w:t>
      </w:r>
    </w:p>
    <w:p w14:paraId="62D59F43" w14:textId="40FFFB2D" w:rsidR="00B26BD1" w:rsidRDefault="00B26BD1" w:rsidP="006E795B">
      <w:pPr>
        <w:ind w:firstLine="560"/>
      </w:pPr>
      <w:r>
        <w:t>QUIT终止会话</w:t>
      </w:r>
    </w:p>
    <w:p w14:paraId="384BA648" w14:textId="60F8B9E2" w:rsidR="00B26BD1" w:rsidRDefault="00B26BD1" w:rsidP="006E795B">
      <w:pPr>
        <w:ind w:firstLine="560"/>
      </w:pPr>
      <w:r>
        <w:t>如图所示，协议的主要处理工作在RETR上，处理流程同样是根据大小和标识符，获取MIME信息，并予以存储。</w:t>
      </w:r>
    </w:p>
    <w:p w14:paraId="59ACCF4D" w14:textId="77777777" w:rsidR="00B26BD1" w:rsidRDefault="00B26BD1" w:rsidP="006E795B">
      <w:pPr>
        <w:ind w:firstLine="560"/>
      </w:pPr>
      <w:r>
        <w:t>IMAP载荷分析提取模块</w:t>
      </w:r>
    </w:p>
    <w:p w14:paraId="5599AD10" w14:textId="77777777" w:rsidR="00B26BD1" w:rsidRDefault="00B26BD1" w:rsidP="006E795B">
      <w:pPr>
        <w:ind w:firstLine="560"/>
      </w:pPr>
      <w:r>
        <w:t>IMAP的处理流程与其他邮件模块类似。 IMAP的全称为Internet Mail Access Protocol，即Internet邮件访问协议。IMAP是斯坦福大学在1986年开发的一种邮件获取协议。它的主要作用是邮件客户端可以通过这种协议从邮件服务器上获取邮件的信息，下载邮件等。当前的权威定义是RFC3501。IMAP协议运行在TCP/IP协议之上，使用的端口是143。它与POP3协议的主要区别是用户可以不用把所有的邮件全部下载，可以通过客户端直接对服务器上的邮件进行操作。</w:t>
      </w:r>
    </w:p>
    <w:p w14:paraId="039134D4" w14:textId="77777777" w:rsidR="00B26BD1" w:rsidRDefault="00B26BD1" w:rsidP="006E795B">
      <w:pPr>
        <w:ind w:firstLine="560"/>
      </w:pPr>
      <w:r>
        <w:t>IMAP主要的处理模块是FETCH指令的处理。FETCH指令是IMAP的获取邮件指令。处理方式和其他邮件模块类似，具体而言，识别邮件长度，并读取相关字节，最后进行MIME和Base64解码。</w:t>
      </w:r>
    </w:p>
    <w:p w14:paraId="422DC1F2" w14:textId="622C1260" w:rsidR="00B26BD1" w:rsidRDefault="00B26BD1" w:rsidP="006E795B">
      <w:pPr>
        <w:ind w:firstLine="560"/>
      </w:pPr>
      <w:r>
        <w:t>IMAP载荷分析提取模块可完成对数据包进行必要的预处理：编码解码，比如邮件的base64编码的解码；可根据数据包的传输序列号对TCP数据包</w:t>
      </w:r>
      <w:r>
        <w:lastRenderedPageBreak/>
        <w:t>的payload数据进行缓存，重组成一个文件；可根据协议的信息或者传输的数据包信息，判断文件传输是否结束和数据缓存是否足够；载荷提取完成后，送威胁检测系统进行检测。</w:t>
      </w:r>
    </w:p>
    <w:p w14:paraId="72AC4B9D" w14:textId="2E5C1B94" w:rsidR="00B26BD1" w:rsidRDefault="00B26BD1" w:rsidP="006E795B">
      <w:pPr>
        <w:pStyle w:val="6"/>
      </w:pPr>
      <w:r>
        <w:t>机器学习</w:t>
      </w:r>
    </w:p>
    <w:p w14:paraId="56DDCBC8" w14:textId="77777777" w:rsidR="00B26BD1" w:rsidRDefault="00B26BD1" w:rsidP="006E795B">
      <w:pPr>
        <w:ind w:firstLine="560"/>
      </w:pPr>
      <w:r>
        <w:rPr>
          <w:rFonts w:hint="eastAsia"/>
        </w:rPr>
        <w:t>机器学习是一门多领域交叉学科，涉及概率论、统计学、逼近论、凸分析、算法复杂度理论等多门学科。专门研究计算机怎样模拟或实现人类的学习行为，以获取新的知识或技能，重新组织已有的知识结构使之不断改善自身的性能。它是人工智能核心，是使计算机具有智能的根本途径。</w:t>
      </w:r>
    </w:p>
    <w:p w14:paraId="3E30B78C" w14:textId="77777777" w:rsidR="00B26BD1" w:rsidRDefault="00B26BD1" w:rsidP="006E795B">
      <w:pPr>
        <w:ind w:firstLine="560"/>
      </w:pPr>
      <w:r>
        <w:rPr>
          <w:rFonts w:hint="eastAsia"/>
        </w:rPr>
        <w:t>定义</w:t>
      </w:r>
    </w:p>
    <w:p w14:paraId="6DFE5BAF" w14:textId="77777777" w:rsidR="00B26BD1" w:rsidRDefault="00B26BD1" w:rsidP="006E795B">
      <w:pPr>
        <w:ind w:firstLine="560"/>
      </w:pPr>
      <w:r>
        <w:rPr>
          <w:rFonts w:hint="eastAsia"/>
        </w:rPr>
        <w:t>机器学习是一门多学科交叉专业，涵盖概率论知识，统计学知识，近似理论知识和复杂算法知识，使用计算机作为工具并致力于真实实时的模拟人类学习方式，并将现有内容进行知识结构划分来有效提高学习效率。</w:t>
      </w:r>
      <w:r>
        <w:t xml:space="preserve"> </w:t>
      </w:r>
    </w:p>
    <w:p w14:paraId="52104302" w14:textId="77777777" w:rsidR="00B26BD1" w:rsidRDefault="00B26BD1" w:rsidP="006E795B">
      <w:pPr>
        <w:ind w:firstLine="560"/>
      </w:pPr>
      <w:r>
        <w:rPr>
          <w:rFonts w:hint="eastAsia"/>
        </w:rPr>
        <w:t>机器学习有下面几种定义：</w:t>
      </w:r>
    </w:p>
    <w:p w14:paraId="54E77612" w14:textId="77777777" w:rsidR="00B26BD1" w:rsidRDefault="00B26BD1" w:rsidP="006E795B">
      <w:pPr>
        <w:ind w:firstLine="560"/>
      </w:pPr>
      <w:r>
        <w:rPr>
          <w:rFonts w:hint="eastAsia"/>
        </w:rPr>
        <w:t>（</w:t>
      </w:r>
      <w:r>
        <w:t>1）机器学习是一门人工智能的科学，该领域的主要研究对象是人工智能，特别是如何在经验学习中改善具体算法的性能。</w:t>
      </w:r>
    </w:p>
    <w:p w14:paraId="4EA98248" w14:textId="77777777" w:rsidR="00B26BD1" w:rsidRDefault="00B26BD1" w:rsidP="006E795B">
      <w:pPr>
        <w:ind w:firstLine="560"/>
      </w:pPr>
      <w:r>
        <w:rPr>
          <w:rFonts w:hint="eastAsia"/>
        </w:rPr>
        <w:t>（</w:t>
      </w:r>
      <w:r>
        <w:t>2）机器学习是对能通过经验自动改进的计算机算法的研究。</w:t>
      </w:r>
    </w:p>
    <w:p w14:paraId="57F7D3A7" w14:textId="77777777" w:rsidR="00B26BD1" w:rsidRDefault="00B26BD1" w:rsidP="006E795B">
      <w:pPr>
        <w:ind w:firstLine="560"/>
      </w:pPr>
      <w:r>
        <w:rPr>
          <w:rFonts w:hint="eastAsia"/>
        </w:rPr>
        <w:t>（</w:t>
      </w:r>
      <w:r>
        <w:t>3）机器学习是用数据或以往的经验，以此优化计算机程序的性能标准。</w:t>
      </w:r>
    </w:p>
    <w:p w14:paraId="10A3082E" w14:textId="77777777" w:rsidR="00B26BD1" w:rsidRDefault="00B26BD1" w:rsidP="006E795B">
      <w:pPr>
        <w:ind w:firstLine="560"/>
      </w:pPr>
      <w:r>
        <w:rPr>
          <w:rFonts w:hint="eastAsia"/>
        </w:rPr>
        <w:t>发展历程</w:t>
      </w:r>
    </w:p>
    <w:p w14:paraId="597D8D99" w14:textId="77777777" w:rsidR="00B26BD1" w:rsidRDefault="00B26BD1" w:rsidP="006E795B">
      <w:pPr>
        <w:ind w:firstLine="560"/>
      </w:pPr>
      <w:r>
        <w:rPr>
          <w:rFonts w:hint="eastAsia"/>
        </w:rPr>
        <w:t>机器学习实际上已经存在了几十年或者也可以认为存在了几个世纪。追溯到</w:t>
      </w:r>
      <w:r>
        <w:t>17世纪，贝叶斯、拉普拉斯关于最小二乘法的推导和马尔可夫链，这些构成了机器学习广泛使用的工具和基础。1950年（艾伦.图灵提议建立一个学习机器）到2000年初（有深度学习的实际应用以及最近的进展，比如2012年的</w:t>
      </w:r>
      <w:proofErr w:type="spellStart"/>
      <w:r>
        <w:t>AlexNet</w:t>
      </w:r>
      <w:proofErr w:type="spellEnd"/>
      <w:r>
        <w:t>），机器学习有了很大的进展。</w:t>
      </w:r>
    </w:p>
    <w:p w14:paraId="40AE0BF6" w14:textId="77777777" w:rsidR="00B26BD1" w:rsidRDefault="00B26BD1" w:rsidP="006E795B">
      <w:pPr>
        <w:ind w:firstLine="560"/>
      </w:pPr>
      <w:r>
        <w:rPr>
          <w:rFonts w:hint="eastAsia"/>
        </w:rPr>
        <w:t>从</w:t>
      </w:r>
      <w:r>
        <w:t>20世纪50年代研究机器学习以来，不同时期的研究途径和目标并不相同，可以划分为四个阶段。</w:t>
      </w:r>
    </w:p>
    <w:p w14:paraId="700DACFD" w14:textId="77777777" w:rsidR="00B26BD1" w:rsidRDefault="00B26BD1" w:rsidP="006E795B">
      <w:pPr>
        <w:ind w:firstLine="560"/>
      </w:pPr>
      <w:r>
        <w:rPr>
          <w:rFonts w:hint="eastAsia"/>
        </w:rPr>
        <w:t>第一阶段是</w:t>
      </w:r>
      <w:r>
        <w:t>20世纪50年代中叶到60年代中叶，这个时期主要研究“有无知识的学习”。这类方法主要是研究系统的执行能力。这个时期，主要通过对机器的环境及其相应性能参数的改变来检测系统所反馈的数据，</w:t>
      </w:r>
      <w:r>
        <w:lastRenderedPageBreak/>
        <w:t>就好比给系统一个程序，通过改变它们的自由空间作用，系统将会受到程序的影响而改变自身的组织，最后这个系统将会选择一个最优的环境生存。在这个时期最具有代表性的研究就是</w:t>
      </w:r>
      <w:proofErr w:type="spellStart"/>
      <w:r>
        <w:t>Samuet</w:t>
      </w:r>
      <w:proofErr w:type="spellEnd"/>
      <w:r>
        <w:t xml:space="preserve">的下棋程序。但这种机器学习的方法还远远不能满足人类的需要。 </w:t>
      </w:r>
    </w:p>
    <w:p w14:paraId="57B250D5" w14:textId="77777777" w:rsidR="00B26BD1" w:rsidRDefault="00B26BD1" w:rsidP="006E795B">
      <w:pPr>
        <w:ind w:firstLine="560"/>
      </w:pPr>
      <w:r>
        <w:rPr>
          <w:rFonts w:hint="eastAsia"/>
        </w:rPr>
        <w:t>第二阶段从</w:t>
      </w:r>
      <w:r>
        <w:t>20世纪60年代中叶到70年代中叶，这个时期主要研究将各个领域的知识植入到系统里，在本阶段的目的是通过机器模拟人类学习的过程。同时还采用了图结构及其逻辑结构方面的知识进行系统描述，在这一研究阶段，主要是用各种符号来表示机器语言，研究人员在进行实验时意识到学习是一个长期的过程，从这种系统环境中无法学到更加深入的知识，因此研究人员将各专家学者的知识加入到系统里，经过实践证明这种方法取得了一定的成效。在这一阶段具有代表性的工作有Hayes-Roth和Winson的对结构学习系统方法。</w:t>
      </w:r>
    </w:p>
    <w:p w14:paraId="6ED3DD02" w14:textId="77777777" w:rsidR="00B26BD1" w:rsidRDefault="00B26BD1" w:rsidP="006E795B">
      <w:pPr>
        <w:ind w:firstLine="560"/>
      </w:pPr>
      <w:r>
        <w:rPr>
          <w:rFonts w:hint="eastAsia"/>
        </w:rPr>
        <w:t>第三阶段从</w:t>
      </w:r>
      <w:r>
        <w:t>20世纪70年代中叶到80年代中叶，称为复兴时期。在此期间，人们从学习单个概念扩展到学习多个概念，探索不同的学习策略和学习方法，且在本阶段已开始把学习系统与各种应用结合起来，并取得很大的成功。同时，专家系统在知识获取方面的需求也极大地刺激了机器学习的研究和发展。在出现第一个专家学习系统之后，示例归纳学习系统成为研究的主流，自动知识获取成为机器学习应用的研究目标。1980年，在美国的卡内基梅隆（CMU）召开了第一届机器学习国际研讨会，标志着机器学习研究已在全世界兴起。此后，机器学习开始得到了大量的应</w:t>
      </w:r>
      <w:r>
        <w:rPr>
          <w:rFonts w:hint="eastAsia"/>
        </w:rPr>
        <w:t>用。</w:t>
      </w:r>
      <w:r>
        <w:t>1984年，Simon等20多位人工智能专家共同撰文编写的</w:t>
      </w:r>
      <w:proofErr w:type="spellStart"/>
      <w:r>
        <w:t>MachineLearning</w:t>
      </w:r>
      <w:proofErr w:type="spellEnd"/>
      <w:r>
        <w:t>文集第二卷出版，国际性杂志Machine Learning创刊，更加显示出机器学习突飞猛进的发展趋势。这一阶段代表性的工作有Mostow的指导式学习、Lenat的数学概念发现程序、Langley的BACON程序及其改进程序。</w:t>
      </w:r>
    </w:p>
    <w:p w14:paraId="50D28991" w14:textId="77777777" w:rsidR="00B26BD1" w:rsidRDefault="00B26BD1" w:rsidP="006E795B">
      <w:pPr>
        <w:ind w:firstLine="560"/>
      </w:pPr>
      <w:r>
        <w:rPr>
          <w:rFonts w:hint="eastAsia"/>
        </w:rPr>
        <w:t>第四阶段</w:t>
      </w:r>
      <w:r>
        <w:t>20世纪80年代中叶，是机器学习的最新阶段。这个时期的机器学习具有如下特点：</w:t>
      </w:r>
    </w:p>
    <w:p w14:paraId="37F4529F" w14:textId="77777777" w:rsidR="00B26BD1" w:rsidRDefault="00B26BD1" w:rsidP="006E795B">
      <w:pPr>
        <w:ind w:firstLine="560"/>
      </w:pPr>
      <w:r>
        <w:rPr>
          <w:rFonts w:hint="eastAsia"/>
        </w:rPr>
        <w:t>（</w:t>
      </w:r>
      <w:r>
        <w:t>1）机器学习已成为新的学科，它综合应用了心理学、生物学、神经生理学、数学、自动化和计算机科学等形成了机器学习理论基础。</w:t>
      </w:r>
    </w:p>
    <w:p w14:paraId="33127A86" w14:textId="77777777" w:rsidR="00B26BD1" w:rsidRDefault="00B26BD1" w:rsidP="006E795B">
      <w:pPr>
        <w:ind w:firstLine="560"/>
      </w:pPr>
      <w:r>
        <w:rPr>
          <w:rFonts w:hint="eastAsia"/>
        </w:rPr>
        <w:t>（</w:t>
      </w:r>
      <w:r>
        <w:t>2）融合了各种学习方法，且形式多样的集成学习系统研究正在兴起。</w:t>
      </w:r>
    </w:p>
    <w:p w14:paraId="66F33B92" w14:textId="77777777" w:rsidR="00B26BD1" w:rsidRDefault="00B26BD1" w:rsidP="006E795B">
      <w:pPr>
        <w:ind w:firstLine="560"/>
      </w:pPr>
      <w:r>
        <w:rPr>
          <w:rFonts w:hint="eastAsia"/>
        </w:rPr>
        <w:lastRenderedPageBreak/>
        <w:t>（</w:t>
      </w:r>
      <w:r>
        <w:t>3）机器学习与人工智能各种基础问题的统一性观点正在形成。</w:t>
      </w:r>
    </w:p>
    <w:p w14:paraId="1C414887" w14:textId="77777777" w:rsidR="00B26BD1" w:rsidRDefault="00B26BD1" w:rsidP="006E795B">
      <w:pPr>
        <w:ind w:firstLine="560"/>
      </w:pPr>
      <w:r>
        <w:rPr>
          <w:rFonts w:hint="eastAsia"/>
        </w:rPr>
        <w:t>（</w:t>
      </w:r>
      <w:r>
        <w:t>4）各种学习方法的应用范围不断扩大，部分应用研究成果已转化为产品。</w:t>
      </w:r>
    </w:p>
    <w:p w14:paraId="0F881985" w14:textId="77777777" w:rsidR="00B26BD1" w:rsidRDefault="00B26BD1" w:rsidP="006E795B">
      <w:pPr>
        <w:ind w:firstLine="560"/>
      </w:pPr>
      <w:r>
        <w:rPr>
          <w:rFonts w:hint="eastAsia"/>
        </w:rPr>
        <w:t>（</w:t>
      </w:r>
      <w:r>
        <w:t xml:space="preserve">5）与机器学习有关的学术活动空前活跃。 </w:t>
      </w:r>
    </w:p>
    <w:p w14:paraId="2189F7EE" w14:textId="77777777" w:rsidR="00B26BD1" w:rsidRDefault="00B26BD1" w:rsidP="006E795B">
      <w:pPr>
        <w:ind w:firstLine="560"/>
      </w:pPr>
      <w:r>
        <w:rPr>
          <w:rFonts w:hint="eastAsia"/>
        </w:rPr>
        <w:t>研究现状</w:t>
      </w:r>
    </w:p>
    <w:p w14:paraId="44F91C62" w14:textId="77777777" w:rsidR="00B26BD1" w:rsidRDefault="00B26BD1" w:rsidP="006E795B">
      <w:pPr>
        <w:ind w:firstLine="560"/>
      </w:pPr>
      <w:r>
        <w:rPr>
          <w:rFonts w:hint="eastAsia"/>
        </w:rPr>
        <w:t>机器学习是人工智能及模式识别领域的共同研究热点，其理论和方法已被广泛应用于解决工程应用和科学领域的复杂问题。</w:t>
      </w:r>
      <w:r>
        <w:t xml:space="preserve">2010年的图灵奖获得者为哈佛大学的Leslie </w:t>
      </w:r>
      <w:proofErr w:type="spellStart"/>
      <w:r>
        <w:t>vlliant</w:t>
      </w:r>
      <w:proofErr w:type="spellEnd"/>
      <w:r>
        <w:t xml:space="preserve">教授，其获奖工作之一是建立了概率近似正确（Probably Approximate Correct，PAC）学习理论；2011年的图灵奖获得者为加州大学洛杉矶分校的Judea </w:t>
      </w:r>
      <w:proofErr w:type="spellStart"/>
      <w:r>
        <w:t>Pearll</w:t>
      </w:r>
      <w:proofErr w:type="spellEnd"/>
      <w:r>
        <w:t xml:space="preserve">教授，其主要贡献为建立了以概率统计为理论基础的人工智能方法。这些研究成果都促进了机器学习的发展和繁荣。 </w:t>
      </w:r>
    </w:p>
    <w:p w14:paraId="23C2BAEA" w14:textId="77777777" w:rsidR="00B26BD1" w:rsidRDefault="00B26BD1" w:rsidP="006E795B">
      <w:pPr>
        <w:ind w:firstLine="560"/>
      </w:pPr>
      <w:r>
        <w:rPr>
          <w:rFonts w:hint="eastAsia"/>
        </w:rPr>
        <w:t>机器学习是研究怎样使用计算机模拟或实现人类学习活动的科学，是人工智能中最具智能特征，最前沿的研究领域之一。自</w:t>
      </w:r>
      <w:r>
        <w:t>20世纪80年代以来，机器学习作为实现人工智能的途径，在人工智能界引起了广泛的兴趣，特别是近十几年来，机器学习领域的研究工作发展很快，它已成为人工智能的重要课题之一。机器学习不仅在基于知识的系统中得到应用，而且在自然语言理解、非单调推理、机器视觉、模式识别等许多领域也得到了广泛应用。一个系统是否具有学习能力已成为是否具有“智能”的一个标志。机器学习的研究主要分为两类研究方向：第一类是传统机器学习的研究</w:t>
      </w:r>
      <w:r>
        <w:rPr>
          <w:rFonts w:hint="eastAsia"/>
        </w:rPr>
        <w:t>，该类研究主要是研究学习机制，注重探索模拟人的学习机制；第二类是大数据环境下机器学习的研究，该类研究主要是研究如何有效利用信息，注重从巨量数据中获取隐藏的、有效的、可理解的知识。</w:t>
      </w:r>
      <w:r>
        <w:t xml:space="preserve"> </w:t>
      </w:r>
    </w:p>
    <w:p w14:paraId="00895849" w14:textId="77777777" w:rsidR="00B26BD1" w:rsidRDefault="00B26BD1" w:rsidP="006E795B">
      <w:pPr>
        <w:ind w:firstLine="560"/>
      </w:pPr>
      <w:r>
        <w:rPr>
          <w:rFonts w:hint="eastAsia"/>
        </w:rPr>
        <w:t>机器学习历经</w:t>
      </w:r>
      <w:r>
        <w:t>70年的曲折发展，以深度学习为代表借鉴人脑的多分层结构、神经元的连接交互信息的逐层分析处理机制，自适应、自学习的强大并行信息处理能力，在很多方面收获了突破性进展，其中最有代表性的是图像识别领域。</w:t>
      </w:r>
    </w:p>
    <w:p w14:paraId="6FA0ED9C" w14:textId="77777777" w:rsidR="00B26BD1" w:rsidRDefault="00B26BD1" w:rsidP="006E795B">
      <w:pPr>
        <w:ind w:firstLine="560"/>
      </w:pPr>
      <w:r>
        <w:rPr>
          <w:rFonts w:hint="eastAsia"/>
        </w:rPr>
        <w:t>机器学习分类</w:t>
      </w:r>
    </w:p>
    <w:p w14:paraId="0BC85C65" w14:textId="77777777" w:rsidR="00B26BD1" w:rsidRDefault="00B26BD1" w:rsidP="006E795B">
      <w:pPr>
        <w:ind w:firstLine="560"/>
      </w:pPr>
      <w:r>
        <w:rPr>
          <w:rFonts w:hint="eastAsia"/>
        </w:rPr>
        <w:t>几十年来，研究发表的机器学习的方法种类很多，根据强调侧面的不</w:t>
      </w:r>
      <w:r>
        <w:rPr>
          <w:rFonts w:hint="eastAsia"/>
        </w:rPr>
        <w:lastRenderedPageBreak/>
        <w:t>同可以有多种分类方法。</w:t>
      </w:r>
    </w:p>
    <w:p w14:paraId="208D3AFA" w14:textId="77777777" w:rsidR="00B26BD1" w:rsidRDefault="00B26BD1" w:rsidP="006E795B">
      <w:pPr>
        <w:ind w:firstLine="560"/>
      </w:pPr>
      <w:r>
        <w:rPr>
          <w:rFonts w:hint="eastAsia"/>
        </w:rPr>
        <w:t>基于学习策略的分类</w:t>
      </w:r>
    </w:p>
    <w:p w14:paraId="651C49B5" w14:textId="77777777" w:rsidR="00B26BD1" w:rsidRDefault="00B26BD1" w:rsidP="006E795B">
      <w:pPr>
        <w:ind w:firstLine="560"/>
      </w:pPr>
      <w:r>
        <w:rPr>
          <w:rFonts w:hint="eastAsia"/>
        </w:rPr>
        <w:t>（</w:t>
      </w:r>
      <w:r>
        <w:t>1）模拟人脑的机器学习</w:t>
      </w:r>
    </w:p>
    <w:p w14:paraId="09448A23" w14:textId="77777777" w:rsidR="00B26BD1" w:rsidRDefault="00B26BD1" w:rsidP="006E795B">
      <w:pPr>
        <w:ind w:firstLine="560"/>
      </w:pPr>
      <w:r>
        <w:rPr>
          <w:rFonts w:hint="eastAsia"/>
        </w:rPr>
        <w:t>符号学习：模拟人脑的宏现心理级学习过程，以认知心理学原理为基础，以符号数据为输入，以符号运算为方法，用推理过程在图或状态空间中搜索，学习的目标为概念或规则等。符号学习的典型方法有记忆学习、示例学习、演绎学习</w:t>
      </w:r>
      <w:r>
        <w:t>.类比学习、解释学习等。</w:t>
      </w:r>
    </w:p>
    <w:p w14:paraId="25740AFA" w14:textId="77777777" w:rsidR="00B26BD1" w:rsidRDefault="00B26BD1" w:rsidP="006E795B">
      <w:pPr>
        <w:ind w:firstLine="560"/>
      </w:pPr>
      <w:r>
        <w:rPr>
          <w:rFonts w:hint="eastAsia"/>
        </w:rPr>
        <w:t>神经网络学习（或连接学习）：模拟人脑的微观生理级学习过程，以脑和神经科学原理为基础，以人工神经网络为函数结构模型，以数值数据为输入，以数值运算为方法，用迭代过程在系数向量空间中搜索，学习的目标为函数。典型的连接学习有权值修正学习、拓扑结构学习。</w:t>
      </w:r>
    </w:p>
    <w:p w14:paraId="6FD5DD61" w14:textId="77777777" w:rsidR="00B26BD1" w:rsidRDefault="00B26BD1" w:rsidP="006E795B">
      <w:pPr>
        <w:ind w:firstLine="560"/>
      </w:pPr>
      <w:r>
        <w:rPr>
          <w:rFonts w:hint="eastAsia"/>
        </w:rPr>
        <w:t>（</w:t>
      </w:r>
      <w:r>
        <w:t>2）直接采用数学方法的机器学习</w:t>
      </w:r>
    </w:p>
    <w:p w14:paraId="7A9AB3CB" w14:textId="77777777" w:rsidR="00B26BD1" w:rsidRDefault="00B26BD1" w:rsidP="006E795B">
      <w:pPr>
        <w:ind w:firstLine="560"/>
      </w:pPr>
      <w:r>
        <w:rPr>
          <w:rFonts w:hint="eastAsia"/>
        </w:rPr>
        <w:t>主要有统计机器学习。</w:t>
      </w:r>
      <w:r>
        <w:t xml:space="preserve"> </w:t>
      </w:r>
    </w:p>
    <w:p w14:paraId="1BF05FC5" w14:textId="77777777" w:rsidR="00B26BD1" w:rsidRDefault="00B26BD1" w:rsidP="006E795B">
      <w:pPr>
        <w:ind w:firstLine="560"/>
      </w:pPr>
      <w:r>
        <w:rPr>
          <w:rFonts w:hint="eastAsia"/>
        </w:rPr>
        <w:t>统计机器学习是基于对数据的初步认识以及学习目的的分析，选择合适的数学模型，拟定超参数，并输入样本数据，依据一定的策略，运用合适的学习算法对模型进行训练，最后运用训练好的模型对数据进行分析预测。</w:t>
      </w:r>
    </w:p>
    <w:p w14:paraId="6F96C721" w14:textId="77777777" w:rsidR="00B26BD1" w:rsidRDefault="00B26BD1" w:rsidP="006E795B">
      <w:pPr>
        <w:ind w:firstLine="560"/>
      </w:pPr>
      <w:r>
        <w:rPr>
          <w:rFonts w:hint="eastAsia"/>
        </w:rPr>
        <w:t>统计机器学习三个要素：</w:t>
      </w:r>
    </w:p>
    <w:p w14:paraId="06623088" w14:textId="77777777" w:rsidR="00B26BD1" w:rsidRDefault="00B26BD1" w:rsidP="006E795B">
      <w:pPr>
        <w:ind w:firstLine="560"/>
      </w:pPr>
      <w:r>
        <w:rPr>
          <w:rFonts w:hint="eastAsia"/>
        </w:rPr>
        <w:t>模型（</w:t>
      </w:r>
      <w:r>
        <w:t>model）：模型在未进行训练前，其可能的参数是多个甚至无穷的，故可能的模型也是多个甚至无穷的，这些模型构成的集合就是假设空间。</w:t>
      </w:r>
    </w:p>
    <w:p w14:paraId="7FEC887A" w14:textId="77777777" w:rsidR="00B26BD1" w:rsidRDefault="00B26BD1" w:rsidP="006E795B">
      <w:pPr>
        <w:ind w:firstLine="560"/>
      </w:pPr>
      <w:r>
        <w:rPr>
          <w:rFonts w:hint="eastAsia"/>
        </w:rPr>
        <w:t>策略（</w:t>
      </w:r>
      <w:r>
        <w:t>strategy）：即从假设空间中挑选出参数最优的模型的准则。模型的分类或预测结果与实际情况的误差（损失函数）越小，模型就越好。那么策略就是误差最小。</w:t>
      </w:r>
    </w:p>
    <w:p w14:paraId="303C9D91" w14:textId="77777777" w:rsidR="00B26BD1" w:rsidRDefault="00B26BD1" w:rsidP="006E795B">
      <w:pPr>
        <w:ind w:firstLine="560"/>
      </w:pPr>
      <w:r>
        <w:rPr>
          <w:rFonts w:hint="eastAsia"/>
        </w:rPr>
        <w:t>算法（</w:t>
      </w:r>
      <w:r>
        <w:t>algorithm）：即从假设空间中挑选模型的方法（等同于求解最佳的模型参数）。机器学习的参数求解通常都会转化为最优化问题，故学习算法通常是最优化算法，例如最速梯度下降法、牛顿法以及拟牛顿法等。</w:t>
      </w:r>
    </w:p>
    <w:p w14:paraId="20759739" w14:textId="77777777" w:rsidR="00B26BD1" w:rsidRDefault="00B26BD1" w:rsidP="006E795B">
      <w:pPr>
        <w:ind w:firstLine="560"/>
      </w:pPr>
      <w:r>
        <w:rPr>
          <w:rFonts w:hint="eastAsia"/>
        </w:rPr>
        <w:t>基于学习方法的分类</w:t>
      </w:r>
    </w:p>
    <w:p w14:paraId="5A372D7D" w14:textId="77777777" w:rsidR="00B26BD1" w:rsidRDefault="00B26BD1" w:rsidP="006E795B">
      <w:pPr>
        <w:ind w:firstLine="560"/>
      </w:pPr>
      <w:r>
        <w:rPr>
          <w:rFonts w:hint="eastAsia"/>
        </w:rPr>
        <w:t>（</w:t>
      </w:r>
      <w:r>
        <w:t>1）归纳学习</w:t>
      </w:r>
    </w:p>
    <w:p w14:paraId="11D8EEB4" w14:textId="77777777" w:rsidR="00B26BD1" w:rsidRDefault="00B26BD1" w:rsidP="006E795B">
      <w:pPr>
        <w:ind w:firstLine="560"/>
      </w:pPr>
      <w:r>
        <w:rPr>
          <w:rFonts w:hint="eastAsia"/>
        </w:rPr>
        <w:lastRenderedPageBreak/>
        <w:t>符号归纳学习：典型的符号归纳学习有示例学习、决策树学习。</w:t>
      </w:r>
    </w:p>
    <w:p w14:paraId="4A4A1E25" w14:textId="77777777" w:rsidR="00B26BD1" w:rsidRDefault="00B26BD1" w:rsidP="006E795B">
      <w:pPr>
        <w:ind w:firstLine="560"/>
      </w:pPr>
      <w:r>
        <w:rPr>
          <w:rFonts w:hint="eastAsia"/>
        </w:rPr>
        <w:t>函数归纳学习（发现学习）：典型的函数归纳学习有神经网络学习、示例学习、发现学习、统计学习。</w:t>
      </w:r>
    </w:p>
    <w:p w14:paraId="18735878" w14:textId="77777777" w:rsidR="00B26BD1" w:rsidRDefault="00B26BD1" w:rsidP="006E795B">
      <w:pPr>
        <w:ind w:firstLine="560"/>
      </w:pPr>
      <w:r>
        <w:rPr>
          <w:rFonts w:hint="eastAsia"/>
        </w:rPr>
        <w:t>（</w:t>
      </w:r>
      <w:r>
        <w:t>2）演绎学习</w:t>
      </w:r>
    </w:p>
    <w:p w14:paraId="1C15C412" w14:textId="77777777" w:rsidR="00B26BD1" w:rsidRDefault="00B26BD1" w:rsidP="006E795B">
      <w:pPr>
        <w:ind w:firstLine="560"/>
      </w:pPr>
      <w:r>
        <w:rPr>
          <w:rFonts w:hint="eastAsia"/>
        </w:rPr>
        <w:t>（</w:t>
      </w:r>
      <w:r>
        <w:t>3）类比学习：典型的类比学习有案例（范例）学习。</w:t>
      </w:r>
    </w:p>
    <w:p w14:paraId="0A0F9D2A" w14:textId="77777777" w:rsidR="00B26BD1" w:rsidRDefault="00B26BD1" w:rsidP="006E795B">
      <w:pPr>
        <w:ind w:firstLine="560"/>
      </w:pPr>
      <w:r>
        <w:rPr>
          <w:rFonts w:hint="eastAsia"/>
        </w:rPr>
        <w:t>（</w:t>
      </w:r>
      <w:r>
        <w:t xml:space="preserve">4）分析学习：典型的分析学习有解释学习、宏操作学习。 </w:t>
      </w:r>
    </w:p>
    <w:p w14:paraId="140D17B2" w14:textId="77777777" w:rsidR="00B26BD1" w:rsidRDefault="00B26BD1" w:rsidP="006E795B">
      <w:pPr>
        <w:ind w:firstLine="560"/>
      </w:pPr>
      <w:r>
        <w:rPr>
          <w:rFonts w:hint="eastAsia"/>
        </w:rPr>
        <w:t>基于学习方式的分类</w:t>
      </w:r>
    </w:p>
    <w:p w14:paraId="5552CD6C" w14:textId="77777777" w:rsidR="00B26BD1" w:rsidRDefault="00B26BD1" w:rsidP="006E795B">
      <w:pPr>
        <w:ind w:firstLine="560"/>
      </w:pPr>
      <w:r>
        <w:rPr>
          <w:rFonts w:hint="eastAsia"/>
        </w:rPr>
        <w:t>（</w:t>
      </w:r>
      <w:r>
        <w:t xml:space="preserve">1）监督学习（有导师学习）：输入数据中有导师信号，以概率函数、代数函数或人工神经网络为基函数模型，采用迭代计算方法，学习结果为函数。 </w:t>
      </w:r>
    </w:p>
    <w:p w14:paraId="649F8631" w14:textId="77777777" w:rsidR="00B26BD1" w:rsidRDefault="00B26BD1" w:rsidP="006E795B">
      <w:pPr>
        <w:ind w:firstLine="560"/>
      </w:pPr>
      <w:r>
        <w:rPr>
          <w:rFonts w:hint="eastAsia"/>
        </w:rPr>
        <w:t>（</w:t>
      </w:r>
      <w:r>
        <w:t xml:space="preserve">2）无监督学习（无导师学习）：输入数据中无导师信号，采用聚类方法，学习结果为类别。典型的无导师学习有发现学习、聚类、竞争学习等。 </w:t>
      </w:r>
    </w:p>
    <w:p w14:paraId="56EBFD76" w14:textId="77777777" w:rsidR="00B26BD1" w:rsidRDefault="00B26BD1" w:rsidP="006E795B">
      <w:pPr>
        <w:ind w:firstLine="560"/>
      </w:pPr>
      <w:r>
        <w:rPr>
          <w:rFonts w:hint="eastAsia"/>
        </w:rPr>
        <w:t>（</w:t>
      </w:r>
      <w:r>
        <w:t xml:space="preserve">3）强化学习（增强学习）：以环境反馈（奖/惩信号）作为输入，以统计和动态规划技术为指导的一种学习方法。 </w:t>
      </w:r>
    </w:p>
    <w:p w14:paraId="366774C7" w14:textId="77777777" w:rsidR="00B26BD1" w:rsidRDefault="00B26BD1" w:rsidP="006E795B">
      <w:pPr>
        <w:ind w:firstLine="560"/>
      </w:pPr>
      <w:r>
        <w:rPr>
          <w:rFonts w:hint="eastAsia"/>
        </w:rPr>
        <w:t>基于数据形式的分类</w:t>
      </w:r>
    </w:p>
    <w:p w14:paraId="39F7D920" w14:textId="77777777" w:rsidR="00B26BD1" w:rsidRDefault="00B26BD1" w:rsidP="006E795B">
      <w:pPr>
        <w:ind w:firstLine="560"/>
      </w:pPr>
      <w:r>
        <w:rPr>
          <w:rFonts w:hint="eastAsia"/>
        </w:rPr>
        <w:t>（</w:t>
      </w:r>
      <w:r>
        <w:t xml:space="preserve">1）结构化学习：以结构化数据为输入，以数值计算或符号推演为方法。典型的结构化学习有神经网络学习、统计学习、决策树学习、规则学习。 </w:t>
      </w:r>
    </w:p>
    <w:p w14:paraId="74516A80" w14:textId="77777777" w:rsidR="00B26BD1" w:rsidRDefault="00B26BD1" w:rsidP="006E795B">
      <w:pPr>
        <w:ind w:firstLine="560"/>
      </w:pPr>
      <w:r>
        <w:rPr>
          <w:rFonts w:hint="eastAsia"/>
        </w:rPr>
        <w:t>（</w:t>
      </w:r>
      <w:r>
        <w:t xml:space="preserve">2）非结构化学习：以非结构化数据为输入，典型的非结构化学习有类比学习案例学习、解释学习、文本挖掘、图像挖掘、Web挖掘等。 </w:t>
      </w:r>
    </w:p>
    <w:p w14:paraId="726FB472" w14:textId="77777777" w:rsidR="00B26BD1" w:rsidRDefault="00B26BD1" w:rsidP="006E795B">
      <w:pPr>
        <w:ind w:firstLine="560"/>
      </w:pPr>
      <w:r>
        <w:rPr>
          <w:rFonts w:hint="eastAsia"/>
        </w:rPr>
        <w:t>基于学习目标的分类</w:t>
      </w:r>
    </w:p>
    <w:p w14:paraId="426A74AC" w14:textId="77777777" w:rsidR="00B26BD1" w:rsidRDefault="00B26BD1" w:rsidP="006E795B">
      <w:pPr>
        <w:ind w:firstLine="560"/>
      </w:pPr>
      <w:r>
        <w:rPr>
          <w:rFonts w:hint="eastAsia"/>
        </w:rPr>
        <w:t>（</w:t>
      </w:r>
      <w:r>
        <w:t>1）概念学习：学习的目标和结果为概念，或者说是为了获得概念的学习。典型的概念学习主要有示例学习。</w:t>
      </w:r>
    </w:p>
    <w:p w14:paraId="090ABCAF" w14:textId="77777777" w:rsidR="00B26BD1" w:rsidRDefault="00B26BD1" w:rsidP="006E795B">
      <w:pPr>
        <w:ind w:firstLine="560"/>
      </w:pPr>
      <w:r>
        <w:rPr>
          <w:rFonts w:hint="eastAsia"/>
        </w:rPr>
        <w:t>（</w:t>
      </w:r>
      <w:r>
        <w:t>2）规则学习：学习的目标和结果为规则，或者为了获得规则的学习。典型规则学习主要有决策树学习。</w:t>
      </w:r>
    </w:p>
    <w:p w14:paraId="7BF54303" w14:textId="77777777" w:rsidR="00B26BD1" w:rsidRDefault="00B26BD1" w:rsidP="006E795B">
      <w:pPr>
        <w:ind w:firstLine="560"/>
      </w:pPr>
      <w:r>
        <w:rPr>
          <w:rFonts w:hint="eastAsia"/>
        </w:rPr>
        <w:t>（</w:t>
      </w:r>
      <w:r>
        <w:t xml:space="preserve">3）函数学习：学习的目标和结果为函数，或者说是为了获得函数的学习。典型函数学习主要有神经网络学习。 </w:t>
      </w:r>
    </w:p>
    <w:p w14:paraId="0B18C833" w14:textId="77777777" w:rsidR="00B26BD1" w:rsidRDefault="00B26BD1" w:rsidP="006E795B">
      <w:pPr>
        <w:ind w:firstLine="560"/>
      </w:pPr>
      <w:r>
        <w:rPr>
          <w:rFonts w:hint="eastAsia"/>
        </w:rPr>
        <w:t>（</w:t>
      </w:r>
      <w:r>
        <w:t>4）类别学习：学习的目标和结果为对象类，或者说是为了获得类别</w:t>
      </w:r>
      <w:r>
        <w:lastRenderedPageBreak/>
        <w:t>的学习。典型类别学习主要有聚类分析。</w:t>
      </w:r>
    </w:p>
    <w:p w14:paraId="50C4F49D" w14:textId="77777777" w:rsidR="00B26BD1" w:rsidRDefault="00B26BD1" w:rsidP="006E795B">
      <w:pPr>
        <w:ind w:firstLine="560"/>
      </w:pPr>
      <w:r>
        <w:rPr>
          <w:rFonts w:hint="eastAsia"/>
        </w:rPr>
        <w:t>（</w:t>
      </w:r>
      <w:r>
        <w:t>5）贝叶斯网络学习：学习的目标和结果是贝叶斯网络，或者说是为了获得贝叶斯网络的一种学习。其又可分为结构学习和多数学习。</w:t>
      </w:r>
    </w:p>
    <w:p w14:paraId="3D726B47" w14:textId="77777777" w:rsidR="00B26BD1" w:rsidRDefault="00B26BD1" w:rsidP="006E795B">
      <w:pPr>
        <w:ind w:firstLine="560"/>
      </w:pPr>
      <w:r>
        <w:rPr>
          <w:rFonts w:hint="eastAsia"/>
        </w:rPr>
        <w:t>常见算法</w:t>
      </w:r>
    </w:p>
    <w:p w14:paraId="698A64CC" w14:textId="77777777" w:rsidR="00B26BD1" w:rsidRDefault="00B26BD1" w:rsidP="006E795B">
      <w:pPr>
        <w:ind w:firstLine="560"/>
      </w:pPr>
      <w:r>
        <w:rPr>
          <w:rFonts w:hint="eastAsia"/>
        </w:rPr>
        <w:t>决策树算法</w:t>
      </w:r>
    </w:p>
    <w:p w14:paraId="7D49D66C" w14:textId="77777777" w:rsidR="00B26BD1" w:rsidRDefault="00B26BD1" w:rsidP="006E795B">
      <w:pPr>
        <w:ind w:firstLine="560"/>
      </w:pPr>
      <w:r>
        <w:rPr>
          <w:rFonts w:hint="eastAsia"/>
        </w:rPr>
        <w:t>决策树及其变种是一类将输入空间分成不同的区域，每个区域有独立参数的算法。决策树算法充分利用了树形模型，根节点到一个叶子节点是一条分类的路径规则，每个叶子节点象征一个判断类别。先将样本分成不同的子集，再进行分割递推，直至每个子集得到同类型的样本，从根节点开始测试，到子树再到叶子节点，即可得出预测类别。此方法的特点是结构简单、处理数据效率较高。</w:t>
      </w:r>
      <w:r>
        <w:t xml:space="preserve"> [3] </w:t>
      </w:r>
    </w:p>
    <w:p w14:paraId="14B3F828" w14:textId="77777777" w:rsidR="00B26BD1" w:rsidRDefault="00B26BD1" w:rsidP="006E795B">
      <w:pPr>
        <w:ind w:firstLine="560"/>
      </w:pPr>
      <w:r>
        <w:rPr>
          <w:rFonts w:hint="eastAsia"/>
        </w:rPr>
        <w:t>朴素贝叶斯算法</w:t>
      </w:r>
    </w:p>
    <w:p w14:paraId="5743C104" w14:textId="77777777" w:rsidR="00B26BD1" w:rsidRDefault="00B26BD1" w:rsidP="006E795B">
      <w:pPr>
        <w:ind w:firstLine="560"/>
      </w:pPr>
      <w:r>
        <w:rPr>
          <w:rFonts w:hint="eastAsia"/>
        </w:rPr>
        <w:t>朴素贝叶斯算法是一种分类算法。它不是单一算法，而是一系列算法，它们都有一个共同的原则，即被分类的每个特征都与任何其他特征的值无关。朴素贝叶斯分类器认为这些“特征”中的每一个都独立地贡献概率，而不管特征之间的任何相关性。然而，特征并不总是独立的，这通常被视为朴素贝叶斯算法的缺点。简而言之，朴素贝叶斯算法允许我们使用概率给出一组特征来预测一个类。与其他常见的分类方法相比，朴素贝叶斯算法需要的训练很少。在进行预测之前必须完成的唯一工作是找到特征的个体概率分布的参数，这通常可以快速且确定地完成。这意味着即使对于高维数据点或大量数据点，朴素贝叶斯分类器也可以表现良好。</w:t>
      </w:r>
      <w:r>
        <w:t xml:space="preserve"> </w:t>
      </w:r>
    </w:p>
    <w:p w14:paraId="5D508FEB" w14:textId="77777777" w:rsidR="00B26BD1" w:rsidRDefault="00B26BD1" w:rsidP="006E795B">
      <w:pPr>
        <w:ind w:firstLine="560"/>
      </w:pPr>
      <w:r>
        <w:rPr>
          <w:rFonts w:hint="eastAsia"/>
        </w:rPr>
        <w:t>支持向量机算法</w:t>
      </w:r>
    </w:p>
    <w:p w14:paraId="76ADFF90" w14:textId="77777777" w:rsidR="00B26BD1" w:rsidRDefault="00B26BD1" w:rsidP="006E795B">
      <w:pPr>
        <w:ind w:firstLine="560"/>
      </w:pPr>
      <w:r>
        <w:rPr>
          <w:rFonts w:hint="eastAsia"/>
        </w:rPr>
        <w:t>基本思想可概括如下：首先，要利用一种变换将空间高维化，当然这种变换是非线性的，然后，在新的复杂空间取最优线性分类表面</w:t>
      </w:r>
      <w:r>
        <w:t xml:space="preserve">[8]。由此种方式获得的分类函数在形式上类似于神经网络算法。支持向量机是统计学习领域中一个代表性算法，但它与传统方式的思维方法很不同，输入空间、提高维度从而将问题简短化，使问题归结为线性可分的经典解问题。支持向量机应用于垃圾邮件识别，人脸识别等多种分类问题。 </w:t>
      </w:r>
    </w:p>
    <w:p w14:paraId="0C322550" w14:textId="77777777" w:rsidR="00B26BD1" w:rsidRDefault="00B26BD1" w:rsidP="006E795B">
      <w:pPr>
        <w:ind w:firstLine="560"/>
      </w:pPr>
      <w:r>
        <w:rPr>
          <w:rFonts w:hint="eastAsia"/>
        </w:rPr>
        <w:t>随机森林算法</w:t>
      </w:r>
    </w:p>
    <w:p w14:paraId="7ACE140C" w14:textId="77777777" w:rsidR="00B26BD1" w:rsidRDefault="00B26BD1" w:rsidP="006E795B">
      <w:pPr>
        <w:ind w:firstLine="560"/>
      </w:pPr>
      <w:r>
        <w:rPr>
          <w:rFonts w:hint="eastAsia"/>
        </w:rPr>
        <w:lastRenderedPageBreak/>
        <w:t>控制数据树生成的方式有多种，根据前人的经验，大多数时候更倾向选择分裂属性和剪枝，但这并不能解决所有问题，偶尔会遇到噪声或分裂属性过多的问题。基于这种情况，总结每次的结果可以得到袋外数据的估计误差，将它和测试样本的估计误差相结合可以评估组合树学习器的拟合及预测精度。此方法的优点有很多，可以产生高精度的分类器，并能够处理大量的变数，也可以平衡分类资料集之间的误差。</w:t>
      </w:r>
      <w:r>
        <w:t xml:space="preserve"> </w:t>
      </w:r>
    </w:p>
    <w:p w14:paraId="4EE41415" w14:textId="77777777" w:rsidR="00B26BD1" w:rsidRDefault="00B26BD1" w:rsidP="006E795B">
      <w:pPr>
        <w:ind w:firstLine="560"/>
      </w:pPr>
      <w:r>
        <w:rPr>
          <w:rFonts w:hint="eastAsia"/>
        </w:rPr>
        <w:t>人工神经网络算法</w:t>
      </w:r>
    </w:p>
    <w:p w14:paraId="1EE3500F" w14:textId="77777777" w:rsidR="00B26BD1" w:rsidRDefault="00B26BD1" w:rsidP="006E795B">
      <w:pPr>
        <w:ind w:firstLine="560"/>
      </w:pPr>
      <w:r>
        <w:rPr>
          <w:rFonts w:hint="eastAsia"/>
        </w:rPr>
        <w:t>人工神经网络与神经元组成的异常复杂的网络此大体相似，是个体单元互相连接而成，每个单元有数值量的输入和输出，形式可以为实数或线性组合函数。它先要以一种学习准则去学习，然后才能进行工作。当网络判断错误时，通过学习使其减少犯同样错误的可能性。此方法有很强的泛化能力和非线性映射能力，可以对信息量少的系统进行模型处理。从功能模拟角度看具有并行性，且传递信息速度极快。</w:t>
      </w:r>
      <w:r>
        <w:t xml:space="preserve"> </w:t>
      </w:r>
    </w:p>
    <w:p w14:paraId="11830E8B" w14:textId="77777777" w:rsidR="00B26BD1" w:rsidRDefault="00B26BD1" w:rsidP="006E795B">
      <w:pPr>
        <w:ind w:firstLine="560"/>
      </w:pPr>
      <w:r>
        <w:t>Boosting与Bagging算法</w:t>
      </w:r>
    </w:p>
    <w:p w14:paraId="6BD19BB9" w14:textId="77777777" w:rsidR="00B26BD1" w:rsidRDefault="00B26BD1" w:rsidP="006E795B">
      <w:pPr>
        <w:ind w:firstLine="560"/>
      </w:pPr>
      <w:r>
        <w:t xml:space="preserve">Boosting是种通用的增强基础算法性能的回归分析算法。不需构造一个高精度的回归分析，只需一个粗糙的基础算法即可，再反复调整基础算法就可以得到较好的组合回归模型。它可以将弱学习算法提高为强学习算法，可以应用到其它基础回归算法，如线性回归、神经网络等，来提高精度。Bagging和前一种算法大体相似但又略有差别，主要想法是给出已知的弱学习算法和训练集，它需要经过多轮的计算，才可以得到预测函数列，最后采用投票方式对示例进行判别。 </w:t>
      </w:r>
    </w:p>
    <w:p w14:paraId="634FEF02" w14:textId="77777777" w:rsidR="00B26BD1" w:rsidRDefault="00B26BD1" w:rsidP="006E795B">
      <w:pPr>
        <w:ind w:firstLine="560"/>
      </w:pPr>
      <w:r>
        <w:rPr>
          <w:rFonts w:hint="eastAsia"/>
        </w:rPr>
        <w:t>关联规则算法</w:t>
      </w:r>
    </w:p>
    <w:p w14:paraId="0C9101A9" w14:textId="77777777" w:rsidR="00B26BD1" w:rsidRDefault="00B26BD1" w:rsidP="006E795B">
      <w:pPr>
        <w:ind w:firstLine="560"/>
      </w:pPr>
      <w:r>
        <w:rPr>
          <w:rFonts w:hint="eastAsia"/>
        </w:rPr>
        <w:t>关联规则是用规则去描述两个变量或多个变量之间的关系，是客观反映数据本身性质的方法。它是机器学习的一大类任务，可分为两个阶段，先从资料集中找到高频项目组，再去研究它们的关联规则。其得到的分析结果即是对变量间规律的总结。</w:t>
      </w:r>
      <w:r>
        <w:t xml:space="preserve"> </w:t>
      </w:r>
    </w:p>
    <w:p w14:paraId="31F97362" w14:textId="77777777" w:rsidR="00B26BD1" w:rsidRDefault="00B26BD1" w:rsidP="006E795B">
      <w:pPr>
        <w:ind w:firstLine="560"/>
      </w:pPr>
      <w:r>
        <w:t>EM（期望最大化）算法</w:t>
      </w:r>
    </w:p>
    <w:p w14:paraId="49CC38EA" w14:textId="77777777" w:rsidR="00B26BD1" w:rsidRDefault="00B26BD1" w:rsidP="006E795B">
      <w:pPr>
        <w:ind w:firstLine="560"/>
      </w:pPr>
      <w:r>
        <w:rPr>
          <w:rFonts w:hint="eastAsia"/>
        </w:rPr>
        <w:t>在进行机器学习的过程中需要用到极大似然估计等参数估计方法，在有潜在变量的情况下，通常选择</w:t>
      </w:r>
      <w:r>
        <w:t>EM算法，不是直接对函数对象进行极大估</w:t>
      </w:r>
      <w:r>
        <w:lastRenderedPageBreak/>
        <w:t xml:space="preserve">计，而是添加一些数据进行简化计算，再进行极大化模拟。它是对本身受限制或比较难直接处理的数据的极大似然估计算法。 </w:t>
      </w:r>
    </w:p>
    <w:p w14:paraId="3AB03955" w14:textId="77777777" w:rsidR="00B26BD1" w:rsidRDefault="00B26BD1" w:rsidP="006E795B">
      <w:pPr>
        <w:ind w:firstLine="560"/>
      </w:pPr>
      <w:r>
        <w:rPr>
          <w:rFonts w:hint="eastAsia"/>
        </w:rPr>
        <w:t>深度学习</w:t>
      </w:r>
    </w:p>
    <w:p w14:paraId="159440EE" w14:textId="77777777" w:rsidR="00B26BD1" w:rsidRDefault="00B26BD1" w:rsidP="006E795B">
      <w:pPr>
        <w:ind w:firstLine="560"/>
      </w:pPr>
      <w:r>
        <w:rPr>
          <w:rFonts w:hint="eastAsia"/>
        </w:rPr>
        <w:t>深度学习（</w:t>
      </w:r>
      <w:r>
        <w:t>DL，Deep Learning）是机器学习（ML，Machine Learning）领域中一个新的研究方向，它被引入机器学习使其更接近于最初的目标——人工智能（AI，Artificial Intelligence）。</w:t>
      </w:r>
    </w:p>
    <w:p w14:paraId="738BB623" w14:textId="77777777" w:rsidR="00B26BD1" w:rsidRDefault="00B26BD1" w:rsidP="006E795B">
      <w:pPr>
        <w:ind w:firstLine="560"/>
      </w:pPr>
      <w:r>
        <w:rPr>
          <w:rFonts w:hint="eastAsia"/>
        </w:rPr>
        <w:t>深度学习是学习样本数据的内在规律和表示层次，这些学习过程中获得的信息对诸如文字，图像和声音等数据的解释有很大的帮助。它的最终目标是让机器能够像人一样具有分析学习能力，能够识别文字、图像和声音等数据。</w:t>
      </w:r>
      <w:r>
        <w:t xml:space="preserve"> 深度学习是一个复杂的机器学习算法，在语音和图像识别方面取得的效果，远远超过先前相关技术。</w:t>
      </w:r>
    </w:p>
    <w:p w14:paraId="51D74816" w14:textId="77777777" w:rsidR="00B26BD1" w:rsidRDefault="00B26BD1" w:rsidP="006E795B">
      <w:pPr>
        <w:ind w:firstLine="560"/>
      </w:pPr>
      <w:r>
        <w:rPr>
          <w:rFonts w:hint="eastAsia"/>
        </w:rPr>
        <w:t>深度学习在搜索技术、数据挖掘、机器学习、机器翻译、自然语言处理、多媒体学习、语音、推荐和个性化技术，以及其他相关领域都取得了很多成果。深度学习使机器模仿视听和思考等人类的活动，解决了很多复杂的模式识别难题，使得人工智能相关技术取得了很大进步。</w:t>
      </w:r>
    </w:p>
    <w:p w14:paraId="4166E2A7" w14:textId="77777777" w:rsidR="00B26BD1" w:rsidRDefault="00B26BD1" w:rsidP="006E795B">
      <w:pPr>
        <w:ind w:firstLine="560"/>
      </w:pPr>
      <w:r>
        <w:rPr>
          <w:rFonts w:hint="eastAsia"/>
        </w:rPr>
        <w:t>应用领域</w:t>
      </w:r>
    </w:p>
    <w:p w14:paraId="2311F5B7" w14:textId="77777777" w:rsidR="00B26BD1" w:rsidRDefault="00B26BD1" w:rsidP="006E795B">
      <w:pPr>
        <w:ind w:firstLine="560"/>
      </w:pPr>
      <w:r>
        <w:rPr>
          <w:rFonts w:hint="eastAsia"/>
        </w:rPr>
        <w:t>机器学习应用广泛，无论是在军事领域还是民用领域，都有机器学习算法施展的机会，主要包括以下几个方面。</w:t>
      </w:r>
      <w:r>
        <w:t xml:space="preserve"> </w:t>
      </w:r>
    </w:p>
    <w:p w14:paraId="0447BDF2" w14:textId="77777777" w:rsidR="00B26BD1" w:rsidRDefault="00B26BD1" w:rsidP="006E795B">
      <w:pPr>
        <w:ind w:firstLine="560"/>
      </w:pPr>
      <w:r>
        <w:rPr>
          <w:rFonts w:hint="eastAsia"/>
        </w:rPr>
        <w:t>数据分析与挖掘</w:t>
      </w:r>
    </w:p>
    <w:p w14:paraId="4F4EA32A" w14:textId="77777777" w:rsidR="00B26BD1" w:rsidRDefault="00B26BD1" w:rsidP="006E795B">
      <w:pPr>
        <w:ind w:firstLine="560"/>
      </w:pPr>
      <w:r>
        <w:rPr>
          <w:rFonts w:hint="eastAsia"/>
        </w:rPr>
        <w:t>“数据挖掘”和“数据分析”通常被相提并论，并在许多场合被认为是可以相互替代的术语。关于数据挖掘，已有多种文字不同但含义接近的定义，例如“识别出巨量数据中有效的</w:t>
      </w:r>
      <w:r>
        <w:t xml:space="preserve">.新颖的、潜在有用的最终可理解的模式的非平凡过程”，无论是数据分析还是数据挖掘，都是帮助人们收集、分析数据，使之成为信息，并做出判断，因此可以将这两项合称为数据分析与挖掘。 </w:t>
      </w:r>
    </w:p>
    <w:p w14:paraId="16D66036" w14:textId="77777777" w:rsidR="00B26BD1" w:rsidRDefault="00B26BD1" w:rsidP="006E795B">
      <w:pPr>
        <w:ind w:firstLine="560"/>
      </w:pPr>
      <w:r>
        <w:rPr>
          <w:rFonts w:hint="eastAsia"/>
        </w:rPr>
        <w:t>数据分析与挖掘技术是机器学习算法和数据存取技术的结合，利用机器学习提供的统计分析、知识发现等手段分析海量数据，同时利用数据存取机制实现数据的高效读写。机器学习在数据分析与挖掘领域中拥有无可取代的地位，</w:t>
      </w:r>
      <w:r>
        <w:t xml:space="preserve">2012年Hadoop进军机器学习领域就是一个很好的例子。 </w:t>
      </w:r>
    </w:p>
    <w:p w14:paraId="5D1F304D" w14:textId="77777777" w:rsidR="00B26BD1" w:rsidRDefault="00B26BD1" w:rsidP="006E795B">
      <w:pPr>
        <w:ind w:firstLine="560"/>
      </w:pPr>
      <w:r>
        <w:rPr>
          <w:rFonts w:hint="eastAsia"/>
        </w:rPr>
        <w:lastRenderedPageBreak/>
        <w:t>模式识别</w:t>
      </w:r>
    </w:p>
    <w:p w14:paraId="108CD982" w14:textId="77777777" w:rsidR="00B26BD1" w:rsidRDefault="00B26BD1" w:rsidP="006E795B">
      <w:pPr>
        <w:ind w:firstLine="560"/>
      </w:pPr>
      <w:r>
        <w:rPr>
          <w:rFonts w:hint="eastAsia"/>
        </w:rPr>
        <w:t>模式识别起源于工程领域，而机器学习起源于计算机科学，这两个不同学科的结合带来了模式识别领域的调整和发展。模式识别研究主要集中在两个方面。</w:t>
      </w:r>
      <w:r>
        <w:t xml:space="preserve"> </w:t>
      </w:r>
    </w:p>
    <w:p w14:paraId="06811A69" w14:textId="77777777" w:rsidR="00B26BD1" w:rsidRDefault="00B26BD1" w:rsidP="006E795B">
      <w:pPr>
        <w:ind w:firstLine="560"/>
      </w:pPr>
      <w:r>
        <w:rPr>
          <w:rFonts w:hint="eastAsia"/>
        </w:rPr>
        <w:t>（</w:t>
      </w:r>
      <w:r>
        <w:t xml:space="preserve">1）研究生物体（包括人）是如何感知对象的，属于认识科学的范畴。 </w:t>
      </w:r>
    </w:p>
    <w:p w14:paraId="21DEDAE1" w14:textId="77777777" w:rsidR="00B26BD1" w:rsidRDefault="00B26BD1" w:rsidP="006E795B">
      <w:pPr>
        <w:ind w:firstLine="560"/>
      </w:pPr>
      <w:r>
        <w:rPr>
          <w:rFonts w:hint="eastAsia"/>
        </w:rPr>
        <w:t>（</w:t>
      </w:r>
      <w:r>
        <w:t xml:space="preserve">2）在给定的任务下，如何用计算机实现模式识别的理论和方法，这些是机器学习的长项，也是机器学习研究的内容之一。 </w:t>
      </w:r>
    </w:p>
    <w:p w14:paraId="7D7FAE12" w14:textId="77777777" w:rsidR="00B26BD1" w:rsidRDefault="00B26BD1" w:rsidP="006E795B">
      <w:pPr>
        <w:ind w:firstLine="560"/>
      </w:pPr>
      <w:r>
        <w:rPr>
          <w:rFonts w:hint="eastAsia"/>
        </w:rPr>
        <w:t>模式识别的应用领域广泛，包括计算机视觉、医学图像分析、光学文字识别、自然语言处理、语音识别、手写识别、生物特征识别、文件分类、搜索引擎等，而这些领域也正是机器学习大展身手的舞台，因此模式识别与机器学习的关系越来越密切。</w:t>
      </w:r>
    </w:p>
    <w:p w14:paraId="6104A988" w14:textId="77777777" w:rsidR="00B26BD1" w:rsidRDefault="00B26BD1" w:rsidP="006E795B">
      <w:pPr>
        <w:ind w:firstLine="560"/>
      </w:pPr>
      <w:r>
        <w:rPr>
          <w:rFonts w:hint="eastAsia"/>
        </w:rPr>
        <w:t>在使用过程中，我们主要采用了逻辑回归和随机森林</w:t>
      </w:r>
      <w:r>
        <w:t>2种模式为主，神经网络为辅助的模式，兼顾了性能和功能的结合。</w:t>
      </w:r>
    </w:p>
    <w:p w14:paraId="19C87D84" w14:textId="77777777" w:rsidR="00B26BD1" w:rsidRDefault="00B26BD1" w:rsidP="006E795B">
      <w:pPr>
        <w:ind w:firstLine="560"/>
      </w:pPr>
      <w:r>
        <w:rPr>
          <w:rFonts w:hint="eastAsia"/>
        </w:rPr>
        <w:t>逻辑回归</w:t>
      </w:r>
    </w:p>
    <w:p w14:paraId="4FC9D28D" w14:textId="72F64928" w:rsidR="00B26BD1" w:rsidRDefault="00B26BD1" w:rsidP="006E795B">
      <w:pPr>
        <w:ind w:firstLine="560"/>
      </w:pPr>
      <w:r>
        <w:t>logistic回归又称logistic回归分析，是一种广义的线性回归分析模型，常用于数据挖掘，疾病自动诊断，经济预测等领域。例如，探讨引发疾病的危险因素，并根据危险因素预测疾病发生的概率等。以胃癌病情分析为例，选择两组人群，一组是胃癌组，一组是非胃癌组，两组人群必定具有不同的体征与生活方式等。因此因变量就为是否胃癌，值为“是”或“否”，自变量就可以包括很多了，如年龄、性别、饮食习惯、幽门螺杆菌感染等。自变量既可以是连续的，也可以是分类的。然后通过logistic回归分析，可以得到自变量的权重，从而可以大致</w:t>
      </w:r>
      <w:r>
        <w:rPr>
          <w:rFonts w:hint="eastAsia"/>
        </w:rPr>
        <w:t>了解到底哪些因素是胃癌的危险因素。同时根据该权值可以根据危险因素预测一个人患癌症的可能性。</w:t>
      </w:r>
    </w:p>
    <w:p w14:paraId="6D6188FA" w14:textId="64AA7BBF" w:rsidR="00B26BD1" w:rsidRDefault="00B26BD1" w:rsidP="006E795B">
      <w:pPr>
        <w:ind w:firstLineChars="0" w:firstLine="0"/>
      </w:pPr>
      <w:r>
        <w:rPr>
          <w:noProof/>
        </w:rPr>
        <w:lastRenderedPageBreak/>
        <w:drawing>
          <wp:inline distT="0" distB="0" distL="0" distR="0" wp14:anchorId="522E9BC6" wp14:editId="299036EC">
            <wp:extent cx="5274310" cy="4624070"/>
            <wp:effectExtent l="0" t="0" r="2540" b="5080"/>
            <wp:docPr id="469" name="图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4624070"/>
                    </a:xfrm>
                    <a:prstGeom prst="rect">
                      <a:avLst/>
                    </a:prstGeom>
                  </pic:spPr>
                </pic:pic>
              </a:graphicData>
            </a:graphic>
          </wp:inline>
        </w:drawing>
      </w:r>
    </w:p>
    <w:p w14:paraId="45EE8A43" w14:textId="77777777" w:rsidR="004C3466" w:rsidRDefault="004C3466" w:rsidP="006E795B">
      <w:pPr>
        <w:ind w:firstLine="560"/>
      </w:pPr>
      <w:r>
        <w:rPr>
          <w:rFonts w:hint="eastAsia"/>
        </w:rPr>
        <w:t>模型介绍</w:t>
      </w:r>
    </w:p>
    <w:p w14:paraId="6B3B05F4" w14:textId="77777777" w:rsidR="004C3466" w:rsidRDefault="004C3466" w:rsidP="006E795B">
      <w:pPr>
        <w:ind w:firstLine="560"/>
      </w:pPr>
      <w:r>
        <w:t>Logistic Regression 虽然被称为回归，但其实际上是分类模型，并常用于二分类。Logistic Regression 因其简单、可并行化、可解释强深受工业界喜爱。</w:t>
      </w:r>
    </w:p>
    <w:p w14:paraId="5260503C" w14:textId="77777777" w:rsidR="004C3466" w:rsidRDefault="004C3466" w:rsidP="006E795B">
      <w:pPr>
        <w:ind w:firstLine="560"/>
      </w:pPr>
    </w:p>
    <w:p w14:paraId="53F2EB88" w14:textId="77777777" w:rsidR="004C3466" w:rsidRDefault="004C3466" w:rsidP="006E795B">
      <w:pPr>
        <w:ind w:firstLine="560"/>
      </w:pPr>
      <w:r>
        <w:t>Logistic 回归的本质是：假设数据服从这个分布，然后使用极大似然估计做参数的估计。</w:t>
      </w:r>
    </w:p>
    <w:p w14:paraId="2942A32A" w14:textId="77777777" w:rsidR="004C3466" w:rsidRDefault="004C3466" w:rsidP="006E795B">
      <w:pPr>
        <w:ind w:firstLine="560"/>
      </w:pPr>
    </w:p>
    <w:p w14:paraId="7C7A452A" w14:textId="77777777" w:rsidR="004C3466" w:rsidRDefault="004C3466" w:rsidP="006E795B">
      <w:pPr>
        <w:ind w:firstLine="560"/>
      </w:pPr>
      <w:r>
        <w:t>Logistic 分布</w:t>
      </w:r>
    </w:p>
    <w:p w14:paraId="7B5A46DE" w14:textId="023E9696" w:rsidR="004C3466" w:rsidRDefault="004C3466" w:rsidP="006E795B">
      <w:pPr>
        <w:ind w:firstLine="560"/>
      </w:pPr>
      <w:r>
        <w:t>Logistic 分布是一种连续型的概率分布，其分布函数和密度函数分别为：</w:t>
      </w:r>
    </w:p>
    <w:p w14:paraId="3623974A" w14:textId="6D189AB0" w:rsidR="004C3466" w:rsidRDefault="004C3466" w:rsidP="006E795B">
      <w:pPr>
        <w:ind w:firstLine="560"/>
      </w:pPr>
      <w:r>
        <w:rPr>
          <w:noProof/>
        </w:rPr>
        <w:lastRenderedPageBreak/>
        <w:drawing>
          <wp:inline distT="0" distB="0" distL="0" distR="0" wp14:anchorId="6FEA97C5" wp14:editId="15CD57C8">
            <wp:extent cx="3933825" cy="1514475"/>
            <wp:effectExtent l="0" t="0" r="9525" b="9525"/>
            <wp:docPr id="470" name="图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933825" cy="1514475"/>
                    </a:xfrm>
                    <a:prstGeom prst="rect">
                      <a:avLst/>
                    </a:prstGeom>
                  </pic:spPr>
                </pic:pic>
              </a:graphicData>
            </a:graphic>
          </wp:inline>
        </w:drawing>
      </w:r>
    </w:p>
    <w:p w14:paraId="74F7F6CD" w14:textId="77777777" w:rsidR="004C3466" w:rsidRDefault="004C3466" w:rsidP="006E795B">
      <w:pPr>
        <w:ind w:firstLine="560"/>
      </w:pPr>
      <w:r>
        <w:t>Logistic 分布是由其位置和尺度参数定义的连续分布。Logistic 分布的形状与正态分布的形状相似，但是 Logistic 分布的尾部更长，所以我们可以使用 Logistic 分布来建模比正态分布具有更长尾部和更高波峰的数据分布。</w:t>
      </w:r>
    </w:p>
    <w:p w14:paraId="67C41AF2" w14:textId="77777777" w:rsidR="004C3466" w:rsidRDefault="004C3466" w:rsidP="006E795B">
      <w:pPr>
        <w:ind w:firstLine="560"/>
      </w:pPr>
      <w:r>
        <w:t>logistic回归的因变量可以是二分类的，也可以是多分类的，但是二分类的更为常用，也更加容易解释，多类可以使用</w:t>
      </w:r>
      <w:proofErr w:type="spellStart"/>
      <w:r>
        <w:t>softmax</w:t>
      </w:r>
      <w:proofErr w:type="spellEnd"/>
      <w:r>
        <w:t xml:space="preserve">方法进行处理。实际中最为常用的就是二分类的logistic回归。 </w:t>
      </w:r>
    </w:p>
    <w:p w14:paraId="6D48A779" w14:textId="77777777" w:rsidR="004C3466" w:rsidRDefault="004C3466" w:rsidP="006E795B">
      <w:pPr>
        <w:ind w:firstLine="560"/>
      </w:pPr>
      <w:r>
        <w:t>Logistic回归模型的适用条件：</w:t>
      </w:r>
    </w:p>
    <w:p w14:paraId="174DB08A" w14:textId="77777777" w:rsidR="004C3466" w:rsidRDefault="004C3466" w:rsidP="006E795B">
      <w:pPr>
        <w:ind w:firstLine="560"/>
      </w:pPr>
      <w:r>
        <w:t>1 因变量为二分类的分类变量或某事件的发生率，并且是数值型变量。但是需要注意，重复计数现象指标不适用于Logistic回归。</w:t>
      </w:r>
    </w:p>
    <w:p w14:paraId="1A7A610C" w14:textId="77777777" w:rsidR="004C3466" w:rsidRDefault="004C3466" w:rsidP="006E795B">
      <w:pPr>
        <w:ind w:firstLine="560"/>
      </w:pPr>
      <w:r>
        <w:t>2 残差和因变量都要服从二项分布。二项分布对应的是分类变量，所以不是正态分布，进而不是用最小二乘法，而是最大似然法来解决方程估计和检验问题。</w:t>
      </w:r>
    </w:p>
    <w:p w14:paraId="63E9C4B3" w14:textId="77777777" w:rsidR="004C3466" w:rsidRDefault="004C3466" w:rsidP="006E795B">
      <w:pPr>
        <w:ind w:firstLine="560"/>
      </w:pPr>
      <w:r>
        <w:t>3 自变量和Logistic概率是线性关系</w:t>
      </w:r>
    </w:p>
    <w:p w14:paraId="1A2C01D6" w14:textId="77777777" w:rsidR="004C3466" w:rsidRDefault="004C3466" w:rsidP="006E795B">
      <w:pPr>
        <w:ind w:firstLine="560"/>
      </w:pPr>
      <w:r>
        <w:t xml:space="preserve">4 各观测对象间相互独立。 </w:t>
      </w:r>
    </w:p>
    <w:p w14:paraId="6BF40111" w14:textId="77777777" w:rsidR="004C3466" w:rsidRDefault="004C3466" w:rsidP="006E795B">
      <w:pPr>
        <w:ind w:firstLine="560"/>
      </w:pPr>
      <w:r>
        <w:rPr>
          <w:rFonts w:hint="eastAsia"/>
        </w:rPr>
        <w:t>原理：如果直接将线性回归的模型扣到</w:t>
      </w:r>
      <w:r>
        <w:t xml:space="preserve">Logistic回归中，会造成方程二边取值区间不同和普遍的非直线关系。因为Logistic中因变量为二分类变量，某个概率作为方程的因变量估计值取值范围为0-1，但是，方程右边取值范围是无穷大或者无穷小。所以，才引入Logistic回归。 </w:t>
      </w:r>
    </w:p>
    <w:p w14:paraId="0AD9E928" w14:textId="77777777" w:rsidR="004C3466" w:rsidRDefault="004C3466" w:rsidP="006E795B">
      <w:pPr>
        <w:ind w:firstLine="560"/>
      </w:pPr>
    </w:p>
    <w:p w14:paraId="64D2604C" w14:textId="77777777" w:rsidR="004C3466" w:rsidRDefault="004C3466" w:rsidP="006E795B">
      <w:pPr>
        <w:ind w:firstLine="560"/>
      </w:pPr>
      <w:r>
        <w:t>Logistic回归实质：发生概率除以没有发生概率再取对数。就是这个不太繁琐的变换改变了取值区间的矛盾和因变量自变量间的曲线关系。究其原因，是发生和未发生的概率成为了比值 ，这个比值就是一个缓冲，将</w:t>
      </w:r>
      <w:r>
        <w:lastRenderedPageBreak/>
        <w:t>取值范围扩大，再进行对数变换，整个因变量改变。不仅如此，这种变换往往使得因变量和自变量之间呈线性关系，这是根据大量实践而总结。所以，Logistic回归从根本上解决因变量要不是连续变量怎么办的问题。还有，Logistic应用广泛的原因是许多现实问题跟它的模型吻合。例如一件事情是否发生跟其他数值型自变量的关系。</w:t>
      </w:r>
    </w:p>
    <w:p w14:paraId="27D0A1E3" w14:textId="77777777" w:rsidR="004C3466" w:rsidRDefault="004C3466" w:rsidP="006E795B">
      <w:pPr>
        <w:ind w:firstLine="560"/>
      </w:pPr>
      <w:r>
        <w:rPr>
          <w:rFonts w:hint="eastAsia"/>
        </w:rPr>
        <w:t>随机森林</w:t>
      </w:r>
    </w:p>
    <w:p w14:paraId="09DF57DC" w14:textId="77777777" w:rsidR="004C3466" w:rsidRDefault="004C3466" w:rsidP="006E795B">
      <w:pPr>
        <w:ind w:firstLine="560"/>
      </w:pPr>
      <w:r>
        <w:rPr>
          <w:rFonts w:hint="eastAsia"/>
        </w:rPr>
        <w:t>在机器学习中，随机森林是一个包含多个决策树的分类器，</w:t>
      </w:r>
      <w:r>
        <w:t xml:space="preserve"> 并且其输出的类别是由个别树输出的类别的众数而定。 Leo </w:t>
      </w:r>
      <w:proofErr w:type="spellStart"/>
      <w:r>
        <w:t>Breiman</w:t>
      </w:r>
      <w:proofErr w:type="spellEnd"/>
      <w:r>
        <w:t xml:space="preserve">和Adele Cutler发展出推论出随机森林的算法。 而 "Random Forests" 是他们的商标。 这个术语是1995年由贝尔实验室的Tin Kam Ho所提出的随机决策森林（random decision forests）而来的。这个方法则是结合 </w:t>
      </w:r>
      <w:proofErr w:type="spellStart"/>
      <w:r>
        <w:t>Breimans</w:t>
      </w:r>
      <w:proofErr w:type="spellEnd"/>
      <w:r>
        <w:t xml:space="preserve"> 的 "Bootstrap aggregating" 想法和 Ho 的"random subspace method"以建造决策树的集合。</w:t>
      </w:r>
    </w:p>
    <w:p w14:paraId="5126CC25" w14:textId="77777777" w:rsidR="004C3466" w:rsidRDefault="004C3466" w:rsidP="006E795B">
      <w:pPr>
        <w:ind w:firstLine="560"/>
      </w:pPr>
      <w:r>
        <w:rPr>
          <w:rFonts w:hint="eastAsia"/>
        </w:rPr>
        <w:t>根据下列算法而建造每棵树：</w:t>
      </w:r>
    </w:p>
    <w:p w14:paraId="58728ACC" w14:textId="3E8285AC" w:rsidR="004C3466" w:rsidRDefault="004C3466" w:rsidP="006E795B">
      <w:pPr>
        <w:ind w:firstLine="560"/>
      </w:pPr>
      <w:r>
        <w:t>用N来表示训练用例（样本）的个数，M表示特征数目。</w:t>
      </w:r>
    </w:p>
    <w:p w14:paraId="3D438867" w14:textId="304EF31F" w:rsidR="004C3466" w:rsidRDefault="004C3466" w:rsidP="006E795B">
      <w:pPr>
        <w:ind w:firstLine="560"/>
      </w:pPr>
      <w:r>
        <w:t>输入特征数目m，用于确定决策树上一个节点的决策结果；其中m应远小于M。</w:t>
      </w:r>
    </w:p>
    <w:p w14:paraId="62D4BE84" w14:textId="5FD1CBB8" w:rsidR="004C3466" w:rsidRDefault="004C3466" w:rsidP="006E795B">
      <w:pPr>
        <w:ind w:firstLine="560"/>
      </w:pPr>
      <w:r>
        <w:t>从N个训练用例（样本）中以有放回抽样的方式，取样N次，形成一个训练集（即bootstrap取样），并用未抽到的用例（样本）作预测，评估其误差。</w:t>
      </w:r>
    </w:p>
    <w:p w14:paraId="169DCBC3" w14:textId="15AD0D10" w:rsidR="004C3466" w:rsidRDefault="004C3466" w:rsidP="006E795B">
      <w:pPr>
        <w:ind w:firstLine="560"/>
      </w:pPr>
      <w:r>
        <w:t>对于每一个节点，随机选择m个特征，决策树上每个节点的决定都是基于这些特征确定的。根据这m个特征，计算其最佳的分裂方式。</w:t>
      </w:r>
    </w:p>
    <w:p w14:paraId="3E9EAA58" w14:textId="2ADACC72" w:rsidR="004C3466" w:rsidRDefault="004C3466" w:rsidP="006E795B">
      <w:pPr>
        <w:ind w:firstLine="560"/>
      </w:pPr>
      <w:r>
        <w:t>每棵树都会完整成长而不会剪枝，这有可能在建完一棵正常树状分类器后会被采用）。</w:t>
      </w:r>
    </w:p>
    <w:p w14:paraId="71BF7BE4" w14:textId="77777777" w:rsidR="004C3466" w:rsidRDefault="004C3466" w:rsidP="006E795B">
      <w:pPr>
        <w:ind w:firstLine="560"/>
      </w:pPr>
      <w:r>
        <w:rPr>
          <w:rFonts w:hint="eastAsia"/>
        </w:rPr>
        <w:t>随机森林的优点有：</w:t>
      </w:r>
    </w:p>
    <w:p w14:paraId="5A00C98C" w14:textId="77777777" w:rsidR="004C3466" w:rsidRDefault="004C3466" w:rsidP="006E795B">
      <w:pPr>
        <w:ind w:firstLine="560"/>
      </w:pPr>
      <w:r>
        <w:t>1）对于很多种资料，它可以产生高准确度的分类器；</w:t>
      </w:r>
    </w:p>
    <w:p w14:paraId="6B40D31A" w14:textId="77777777" w:rsidR="004C3466" w:rsidRDefault="004C3466" w:rsidP="006E795B">
      <w:pPr>
        <w:ind w:firstLine="560"/>
      </w:pPr>
      <w:r>
        <w:t>2）它可以处理大量的输入变数；</w:t>
      </w:r>
    </w:p>
    <w:p w14:paraId="30EF8515" w14:textId="77777777" w:rsidR="004C3466" w:rsidRDefault="004C3466" w:rsidP="006E795B">
      <w:pPr>
        <w:ind w:firstLine="560"/>
      </w:pPr>
      <w:r>
        <w:t>3）它可以在决定类别时，评估变数的重要性；</w:t>
      </w:r>
    </w:p>
    <w:p w14:paraId="6FD13B30" w14:textId="77777777" w:rsidR="004C3466" w:rsidRDefault="004C3466" w:rsidP="006E795B">
      <w:pPr>
        <w:ind w:firstLine="560"/>
      </w:pPr>
      <w:r>
        <w:t>4）在建造森林时，它可以在内部对于一般化后的误差产生不偏差的估</w:t>
      </w:r>
      <w:r>
        <w:lastRenderedPageBreak/>
        <w:t>计；</w:t>
      </w:r>
    </w:p>
    <w:p w14:paraId="48D881FE" w14:textId="77777777" w:rsidR="004C3466" w:rsidRDefault="004C3466" w:rsidP="006E795B">
      <w:pPr>
        <w:ind w:firstLine="560"/>
      </w:pPr>
      <w:r>
        <w:t>5）它包含一个好方法可以估计遗失的资料，并且，如果有很大一部分的资料遗失，仍可以维持准确度；</w:t>
      </w:r>
    </w:p>
    <w:p w14:paraId="34FFDA4C" w14:textId="77777777" w:rsidR="004C3466" w:rsidRDefault="004C3466" w:rsidP="006E795B">
      <w:pPr>
        <w:ind w:firstLine="560"/>
      </w:pPr>
      <w:r>
        <w:t>6）它提供一个实验方法，可以去侦测variable interactions；</w:t>
      </w:r>
    </w:p>
    <w:p w14:paraId="56665419" w14:textId="77777777" w:rsidR="004C3466" w:rsidRDefault="004C3466" w:rsidP="006E795B">
      <w:pPr>
        <w:ind w:firstLine="560"/>
      </w:pPr>
      <w:r>
        <w:t>7）对于不平衡的分类资料集来说，它可以平衡误差；</w:t>
      </w:r>
    </w:p>
    <w:p w14:paraId="2EB52FA8" w14:textId="77777777" w:rsidR="004C3466" w:rsidRDefault="004C3466" w:rsidP="006E795B">
      <w:pPr>
        <w:ind w:firstLine="560"/>
      </w:pPr>
      <w:r>
        <w:t>8）它计算各例中的亲近度，对于数据挖掘、侦测离群点（outlier）和将资料视觉化非常有用；</w:t>
      </w:r>
    </w:p>
    <w:p w14:paraId="77F1FB12" w14:textId="77777777" w:rsidR="004C3466" w:rsidRDefault="004C3466" w:rsidP="006E795B">
      <w:pPr>
        <w:ind w:firstLine="560"/>
      </w:pPr>
      <w:r>
        <w:t>9）使用上述。它可被延伸应用在未标记的资料上，这类资料通常是使用非监督式聚类。也可侦测偏离者和观看资料；</w:t>
      </w:r>
    </w:p>
    <w:p w14:paraId="1939E6D7" w14:textId="77777777" w:rsidR="004C3466" w:rsidRDefault="004C3466" w:rsidP="006E795B">
      <w:pPr>
        <w:ind w:firstLine="560"/>
      </w:pPr>
      <w:r>
        <w:t>10）学习过程是很快速的。</w:t>
      </w:r>
    </w:p>
    <w:p w14:paraId="4D69117D" w14:textId="77777777" w:rsidR="004C3466" w:rsidRDefault="004C3466" w:rsidP="006E795B">
      <w:pPr>
        <w:ind w:firstLine="560"/>
      </w:pPr>
      <w:r>
        <w:rPr>
          <w:rFonts w:hint="eastAsia"/>
        </w:rPr>
        <w:t>相关概念</w:t>
      </w:r>
    </w:p>
    <w:p w14:paraId="52D0CBFD" w14:textId="77777777" w:rsidR="004C3466" w:rsidRDefault="004C3466" w:rsidP="006E795B">
      <w:pPr>
        <w:ind w:firstLine="560"/>
      </w:pPr>
      <w:r>
        <w:t>1.分裂：在决策树的训练过程中，需要一次次的将训练数据集分裂成两个子数据集，这个过程就叫做分裂。</w:t>
      </w:r>
    </w:p>
    <w:p w14:paraId="2F2E921C" w14:textId="77777777" w:rsidR="004C3466" w:rsidRDefault="004C3466" w:rsidP="006E795B">
      <w:pPr>
        <w:ind w:firstLine="560"/>
      </w:pPr>
      <w:r>
        <w:t>2.特征：在分类问题中，输入到分类器中的数据叫做特征。以上面的股票涨跌预测问题为例，特征就是前一天的交易量和收盘价。</w:t>
      </w:r>
    </w:p>
    <w:p w14:paraId="28A816E9" w14:textId="77777777" w:rsidR="004C3466" w:rsidRDefault="004C3466" w:rsidP="006E795B">
      <w:pPr>
        <w:ind w:firstLine="560"/>
      </w:pPr>
      <w:r>
        <w:t>3.待选特征：在决策树的构建过程中，需要按照一定的次序从全部的特征中选取特征。待选特征就是在步骤之前还没有被选择的特征的集合。例如，全部的特征是 ABCDE，第一步的时候，待选特征就是ABCDE，第一步选择了C，那么第二步的时候，待选特征就是ABDE。</w:t>
      </w:r>
    </w:p>
    <w:p w14:paraId="5383C135" w14:textId="77777777" w:rsidR="004C3466" w:rsidRDefault="004C3466" w:rsidP="006E795B">
      <w:pPr>
        <w:ind w:firstLine="560"/>
      </w:pPr>
      <w:r>
        <w:t>4.分裂特征：接待选特征的定义，每一次选取的特征就是分裂特征，例如，在上面的例子中，第一步的分裂特征就是C。因为选出的这些特征将数据集分成了一个个不相交的部分，所以叫它们分裂特征。</w:t>
      </w:r>
    </w:p>
    <w:p w14:paraId="62B4C417" w14:textId="77777777" w:rsidR="004C3466" w:rsidRDefault="004C3466" w:rsidP="006E795B">
      <w:pPr>
        <w:ind w:firstLine="560"/>
      </w:pPr>
      <w:r>
        <w:rPr>
          <w:rFonts w:hint="eastAsia"/>
        </w:rPr>
        <w:t>随机森林构建</w:t>
      </w:r>
    </w:p>
    <w:p w14:paraId="4BD39493" w14:textId="77777777" w:rsidR="004C3466" w:rsidRDefault="004C3466" w:rsidP="006E795B">
      <w:pPr>
        <w:ind w:firstLine="560"/>
      </w:pPr>
      <w:r>
        <w:rPr>
          <w:rFonts w:hint="eastAsia"/>
        </w:rPr>
        <w:t>决策树相当于一个大师，通过自己在数据集中学到的知识对于新的数据进行分类。但是俗话说得好，一个诸葛亮，玩不过三个臭皮匠。随机森林就是希望构建多个臭皮匠，希望最终的分类效果能够超过单个大师的一种算法。</w:t>
      </w:r>
    </w:p>
    <w:p w14:paraId="0EF7B820" w14:textId="77777777" w:rsidR="004C3466" w:rsidRDefault="004C3466" w:rsidP="006E795B">
      <w:pPr>
        <w:ind w:firstLine="560"/>
      </w:pPr>
      <w:r>
        <w:rPr>
          <w:rFonts w:hint="eastAsia"/>
        </w:rPr>
        <w:t>那随机森林具体如何构建呢？有两个方面：数据的随机性选取，以及待选特征的随机选取。</w:t>
      </w:r>
    </w:p>
    <w:p w14:paraId="505F6C9B" w14:textId="77777777" w:rsidR="004C3466" w:rsidRDefault="004C3466" w:rsidP="006E795B">
      <w:pPr>
        <w:ind w:firstLine="560"/>
      </w:pPr>
      <w:r>
        <w:lastRenderedPageBreak/>
        <w:t>1.数据的随机选取：</w:t>
      </w:r>
    </w:p>
    <w:p w14:paraId="63F3349E" w14:textId="3E592925" w:rsidR="004C3466" w:rsidRDefault="004C3466" w:rsidP="006E795B">
      <w:pPr>
        <w:ind w:firstLine="560"/>
      </w:pPr>
      <w:r>
        <w:rPr>
          <w:rFonts w:hint="eastAsia"/>
        </w:rPr>
        <w:t>首先，从原始的数据集中采取有放回的抽样，构造子数据集，子数据集的数据量是和原始数据集相同的。不同子数据集的元素可以重复，同一个子数据集中的元素也可以重复。第二，利用子数据集来构建子决策树，将这个数据放到每个子决策树中，每个子决策树输出一个结果。最后，如果有了新的数据需要通过随机森林得到分类结果，就可以通过对子决策树的判断结果的投票，得到随机森林的输出结果了。如图</w:t>
      </w:r>
      <w:r>
        <w:t>3，假设随机森林中有3棵子决策树，2棵子树的分类结果是A类，1棵子树的分类结果是B类，那么随机森林的分类结果就是A类。</w:t>
      </w:r>
    </w:p>
    <w:p w14:paraId="7D8C572A" w14:textId="7BF7A093" w:rsidR="004C3466" w:rsidRDefault="004C3466" w:rsidP="006E795B">
      <w:pPr>
        <w:ind w:firstLineChars="0" w:firstLine="0"/>
      </w:pPr>
      <w:r>
        <w:rPr>
          <w:noProof/>
        </w:rPr>
        <w:drawing>
          <wp:inline distT="0" distB="0" distL="0" distR="0" wp14:anchorId="66D92CBF" wp14:editId="0C0ADC5E">
            <wp:extent cx="5274310" cy="3004185"/>
            <wp:effectExtent l="0" t="0" r="2540" b="5715"/>
            <wp:docPr id="471" name="图片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3004185"/>
                    </a:xfrm>
                    <a:prstGeom prst="rect">
                      <a:avLst/>
                    </a:prstGeom>
                  </pic:spPr>
                </pic:pic>
              </a:graphicData>
            </a:graphic>
          </wp:inline>
        </w:drawing>
      </w:r>
    </w:p>
    <w:p w14:paraId="6B11DF3A" w14:textId="77777777" w:rsidR="004C3466" w:rsidRDefault="004C3466" w:rsidP="006E795B">
      <w:pPr>
        <w:ind w:firstLine="560"/>
      </w:pPr>
      <w:r>
        <w:rPr>
          <w:rFonts w:hint="eastAsia"/>
        </w:rPr>
        <w:t>待选特征的随机选取</w:t>
      </w:r>
    </w:p>
    <w:p w14:paraId="27ADAE48" w14:textId="77777777" w:rsidR="004C3466" w:rsidRDefault="004C3466" w:rsidP="006E795B">
      <w:pPr>
        <w:ind w:firstLine="560"/>
      </w:pPr>
      <w:r>
        <w:rPr>
          <w:rFonts w:hint="eastAsia"/>
        </w:rPr>
        <w:t>与数据集的随机选取类似，随机森林中的子树的每一个分裂过程并未用到所有的待选特征，而是从所有的待选特征中随机选取一定的特征，之后再在随机选取的特征中选取最优的特征。这样能够使得随机森林中的决策树都能够彼此不同，提升系统的多样性，从而提升分类性能。</w:t>
      </w:r>
    </w:p>
    <w:p w14:paraId="65D828F4" w14:textId="42F7C332" w:rsidR="004C3466" w:rsidRDefault="004C3466" w:rsidP="006E795B">
      <w:pPr>
        <w:ind w:firstLine="560"/>
      </w:pPr>
      <w:r>
        <w:rPr>
          <w:rFonts w:hint="eastAsia"/>
        </w:rPr>
        <w:t>蓝色的方块代表所有可以被选择的特征，也就是待选特征。黄色的方块是分裂特征。左边是一棵决策树的特征选取过程，通过在待选特征中选取最优的分裂特征（别忘了前文提到的</w:t>
      </w:r>
      <w:r>
        <w:t>ID3算法，C4.5算法，CART算法等等），完成分裂。右边是一个随机森林中的子树的特征选取过程。</w:t>
      </w:r>
    </w:p>
    <w:p w14:paraId="3608354C" w14:textId="356AECA1" w:rsidR="004C3466" w:rsidRDefault="004C3466" w:rsidP="006E795B">
      <w:pPr>
        <w:ind w:firstLineChars="0" w:firstLine="0"/>
      </w:pPr>
      <w:r>
        <w:rPr>
          <w:noProof/>
        </w:rPr>
        <w:lastRenderedPageBreak/>
        <w:drawing>
          <wp:inline distT="0" distB="0" distL="0" distR="0" wp14:anchorId="12CEF07A" wp14:editId="274E45C6">
            <wp:extent cx="5274310" cy="2707640"/>
            <wp:effectExtent l="0" t="0" r="2540" b="0"/>
            <wp:docPr id="472" name="图片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2707640"/>
                    </a:xfrm>
                    <a:prstGeom prst="rect">
                      <a:avLst/>
                    </a:prstGeom>
                  </pic:spPr>
                </pic:pic>
              </a:graphicData>
            </a:graphic>
          </wp:inline>
        </w:drawing>
      </w:r>
    </w:p>
    <w:p w14:paraId="6204A40B" w14:textId="4DC1DD64" w:rsidR="004C3466" w:rsidRDefault="004C3466" w:rsidP="006E795B">
      <w:pPr>
        <w:ind w:firstLine="560"/>
      </w:pPr>
      <w:r w:rsidRPr="004C3466">
        <w:rPr>
          <w:rFonts w:hint="eastAsia"/>
        </w:rPr>
        <w:t>随机森林中的每棵树在称为自助聚集</w:t>
      </w:r>
      <w:r w:rsidRPr="004C3466">
        <w:t xml:space="preserve"> (bagging) 的过程中随机对训练数据子集进行抽样。该模型适合这些较小的数据集，并汇总预测结果。通过有放回抽样，可以重复使用同一数据的几个实例，结果就是，这些树不仅基于不同的数据集进行训练，而且还使用不同的特性做出决策。</w:t>
      </w:r>
    </w:p>
    <w:p w14:paraId="21573499" w14:textId="02557C73" w:rsidR="004C3466" w:rsidRDefault="004C3466" w:rsidP="006E795B">
      <w:pPr>
        <w:ind w:firstLine="560"/>
      </w:pPr>
      <w:r>
        <w:rPr>
          <w:noProof/>
        </w:rPr>
        <w:drawing>
          <wp:inline distT="0" distB="0" distL="0" distR="0" wp14:anchorId="1FFE115E" wp14:editId="70ED096E">
            <wp:extent cx="4076700" cy="2990850"/>
            <wp:effectExtent l="0" t="0" r="0" b="0"/>
            <wp:docPr id="473" name="图片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076700" cy="2990850"/>
                    </a:xfrm>
                    <a:prstGeom prst="rect">
                      <a:avLst/>
                    </a:prstGeom>
                  </pic:spPr>
                </pic:pic>
              </a:graphicData>
            </a:graphic>
          </wp:inline>
        </w:drawing>
      </w:r>
    </w:p>
    <w:p w14:paraId="2F32DA1C" w14:textId="77777777" w:rsidR="004C3466" w:rsidRDefault="004C3466" w:rsidP="006E795B">
      <w:pPr>
        <w:ind w:firstLine="560"/>
      </w:pPr>
      <w:r>
        <w:rPr>
          <w:rFonts w:hint="eastAsia"/>
        </w:rPr>
        <w:t>梯度提升决策树</w:t>
      </w:r>
    </w:p>
    <w:p w14:paraId="4CE64068" w14:textId="77777777" w:rsidR="004C3466" w:rsidRDefault="004C3466" w:rsidP="006E795B">
      <w:pPr>
        <w:ind w:firstLine="560"/>
      </w:pPr>
      <w:r>
        <w:rPr>
          <w:rFonts w:hint="eastAsia"/>
        </w:rPr>
        <w:t>梯度提升决策树</w:t>
      </w:r>
      <w:r>
        <w:t xml:space="preserve"> (GBDT) 是一种决策树集成学习算法，类似于用于分类和回归的随机森林。随机森林和 GBDT 都构建了由多个决策树组成的模型。两者的区别在于重建和组合的方式。</w:t>
      </w:r>
    </w:p>
    <w:p w14:paraId="4E6DB0BB" w14:textId="77777777" w:rsidR="004C3466" w:rsidRDefault="004C3466" w:rsidP="006E795B">
      <w:pPr>
        <w:ind w:firstLine="560"/>
      </w:pPr>
      <w:r>
        <w:t>GBDT 使用一种称为 boosting 的技术，以迭代方式训练一组浅层决策</w:t>
      </w:r>
      <w:r>
        <w:lastRenderedPageBreak/>
        <w:t>树，每次迭代都使用上一个模型的残差拟合下一个模型。最终得到的预测结果是所有树预测结果的加权总和。随机森林 bagging 可大幅减少差异和过拟合，而 GBDT boosting 则可减少偏差和欠拟合。</w:t>
      </w:r>
    </w:p>
    <w:p w14:paraId="693B0FF4" w14:textId="77777777" w:rsidR="004C3466" w:rsidRDefault="004C3466" w:rsidP="006E795B">
      <w:pPr>
        <w:ind w:firstLine="560"/>
      </w:pPr>
      <w:proofErr w:type="spellStart"/>
      <w:r>
        <w:t>XGBoost</w:t>
      </w:r>
      <w:proofErr w:type="spellEnd"/>
      <w:r>
        <w:t xml:space="preserve">（极端梯度提升）是 GBDT 的领先、可扩展的分布式变体。使用 </w:t>
      </w:r>
      <w:proofErr w:type="spellStart"/>
      <w:r>
        <w:t>XGBoost</w:t>
      </w:r>
      <w:proofErr w:type="spellEnd"/>
      <w:r>
        <w:t xml:space="preserve"> 时，树并行构建，而非顺序构建。</w:t>
      </w:r>
      <w:proofErr w:type="spellStart"/>
      <w:r>
        <w:t>GBoost</w:t>
      </w:r>
      <w:proofErr w:type="spellEnd"/>
      <w:r>
        <w:t xml:space="preserve"> 遵循按层生长策略，扫描梯度值并使用这些部分和来评估训练集中每个可分割点的分割质量。</w:t>
      </w:r>
    </w:p>
    <w:p w14:paraId="3ED88B7B" w14:textId="77777777" w:rsidR="004C3466" w:rsidRDefault="004C3466" w:rsidP="006E795B">
      <w:pPr>
        <w:ind w:firstLine="560"/>
      </w:pPr>
      <w:proofErr w:type="spellStart"/>
      <w:r>
        <w:t>XGBoost</w:t>
      </w:r>
      <w:proofErr w:type="spellEnd"/>
      <w:r>
        <w:t xml:space="preserve"> 因其广泛的用例、可移植性、多样化的语言支持以及云集成而广受欢迎。</w:t>
      </w:r>
    </w:p>
    <w:p w14:paraId="06D205D8" w14:textId="77777777" w:rsidR="004C3466" w:rsidRDefault="004C3466" w:rsidP="006E795B">
      <w:pPr>
        <w:ind w:firstLine="560"/>
      </w:pPr>
      <w:r>
        <w:rPr>
          <w:rFonts w:hint="eastAsia"/>
        </w:rPr>
        <w:t>与</w:t>
      </w:r>
      <w:r>
        <w:t xml:space="preserve"> </w:t>
      </w:r>
      <w:proofErr w:type="spellStart"/>
      <w:r>
        <w:t>XGBoost</w:t>
      </w:r>
      <w:proofErr w:type="spellEnd"/>
      <w:r>
        <w:t xml:space="preserve"> 相比，随机森林模型的准确性可能会因两个不同的误差来源（偏差和方差）而下降：</w:t>
      </w:r>
    </w:p>
    <w:p w14:paraId="5122B343" w14:textId="7A38901D" w:rsidR="004C3466" w:rsidRDefault="004C3466" w:rsidP="006E795B">
      <w:pPr>
        <w:ind w:firstLine="560"/>
      </w:pPr>
      <w:r>
        <w:t>梯度提升模型通过以低学习率进行多轮提升来消除偏差和方差。</w:t>
      </w:r>
    </w:p>
    <w:p w14:paraId="3B43FCF0" w14:textId="6EA99150" w:rsidR="004C3466" w:rsidRDefault="004C3466" w:rsidP="006E795B">
      <w:pPr>
        <w:ind w:firstLine="560"/>
      </w:pPr>
      <w:r>
        <w:t>梯度提升模型超参数也有助于消除方差。</w:t>
      </w:r>
    </w:p>
    <w:p w14:paraId="3A4B56BC" w14:textId="284809B8" w:rsidR="004C3466" w:rsidRDefault="004C3466" w:rsidP="006E795B">
      <w:pPr>
        <w:ind w:firstLine="560"/>
      </w:pPr>
      <w:r>
        <w:t>随机森林模型使用树深度和树的数量消除偏差和方差。</w:t>
      </w:r>
    </w:p>
    <w:p w14:paraId="774B3213" w14:textId="6BD011CE" w:rsidR="004C3466" w:rsidRDefault="004C3466" w:rsidP="006E795B">
      <w:pPr>
        <w:ind w:firstLine="560"/>
      </w:pPr>
      <w:r>
        <w:t>随机森林树可能需要比梯度提升树更深入。</w:t>
      </w:r>
    </w:p>
    <w:p w14:paraId="1ACD038F" w14:textId="21E51129" w:rsidR="004C3466" w:rsidRDefault="004C3466" w:rsidP="006E795B">
      <w:pPr>
        <w:ind w:firstLine="560"/>
      </w:pPr>
      <w:r>
        <w:t>更多数据可减少偏差和方差。</w:t>
      </w:r>
    </w:p>
    <w:p w14:paraId="29E5474A" w14:textId="77777777" w:rsidR="004C3466" w:rsidRDefault="004C3466" w:rsidP="006E795B">
      <w:pPr>
        <w:ind w:firstLine="560"/>
      </w:pPr>
      <w:r>
        <w:rPr>
          <w:rFonts w:hint="eastAsia"/>
        </w:rPr>
        <w:t>神经网络</w:t>
      </w:r>
    </w:p>
    <w:p w14:paraId="2493E7D9" w14:textId="2B33DB4F" w:rsidR="004C3466" w:rsidRDefault="004C3466" w:rsidP="006E795B">
      <w:pPr>
        <w:ind w:firstLine="560"/>
      </w:pPr>
      <w:r>
        <w:rPr>
          <w:rFonts w:hint="eastAsia"/>
        </w:rPr>
        <w:t>人工神经网络（</w:t>
      </w:r>
      <w:r>
        <w:t>Artificial Neural Networks，简写为ANNs）也简称为神经网络（NNs）或称作连接模型（Connection Model），它是一种模仿动物神经网络行为特征，进行分布式并行信息处理的算法数学模型。这种网络依靠系统的复杂程度，通过调整内部大量节点之间相互连接的关系，从而达到处理信息的目的。</w:t>
      </w:r>
    </w:p>
    <w:p w14:paraId="7F711DF8" w14:textId="697A140C" w:rsidR="004C3466" w:rsidRDefault="004C3466" w:rsidP="006E795B">
      <w:pPr>
        <w:ind w:firstLineChars="0" w:firstLine="0"/>
      </w:pPr>
      <w:r>
        <w:rPr>
          <w:noProof/>
        </w:rPr>
        <w:lastRenderedPageBreak/>
        <w:drawing>
          <wp:inline distT="0" distB="0" distL="0" distR="0" wp14:anchorId="2065035C" wp14:editId="42D7A060">
            <wp:extent cx="5274310" cy="2912110"/>
            <wp:effectExtent l="0" t="0" r="2540" b="2540"/>
            <wp:docPr id="474" name="图片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2912110"/>
                    </a:xfrm>
                    <a:prstGeom prst="rect">
                      <a:avLst/>
                    </a:prstGeom>
                  </pic:spPr>
                </pic:pic>
              </a:graphicData>
            </a:graphic>
          </wp:inline>
        </w:drawing>
      </w:r>
    </w:p>
    <w:p w14:paraId="71DC9D8C" w14:textId="77777777" w:rsidR="004C3466" w:rsidRDefault="004C3466" w:rsidP="006E795B">
      <w:pPr>
        <w:ind w:firstLine="560"/>
      </w:pPr>
      <w:r>
        <w:rPr>
          <w:rFonts w:hint="eastAsia"/>
        </w:rPr>
        <w:t>定义</w:t>
      </w:r>
    </w:p>
    <w:p w14:paraId="3794F035" w14:textId="77777777" w:rsidR="004C3466" w:rsidRDefault="004C3466" w:rsidP="006E795B">
      <w:pPr>
        <w:ind w:firstLine="560"/>
      </w:pPr>
      <w:r>
        <w:rPr>
          <w:rFonts w:hint="eastAsia"/>
        </w:rPr>
        <w:t>生物神经网络主要是指人脑的神经网络，它是人工神经网络的技术原型。人脑是人类思维的物质基础，思维的功能定位在大脑皮层，后者含有大约</w:t>
      </w:r>
      <w:r>
        <w:t>10^11个神经元，每个神经元又通过神经突触与大约103个其它神经元相连，形成一个高度复杂高度灵活的动态网络。作为一门学科，生物神经网络主要研究人脑神经网络的结构、功能及其工作机制，意在探索人脑思维和智能活动的规律。</w:t>
      </w:r>
    </w:p>
    <w:p w14:paraId="67CFEDE7" w14:textId="77777777" w:rsidR="004C3466" w:rsidRDefault="004C3466" w:rsidP="006E795B">
      <w:pPr>
        <w:ind w:firstLine="560"/>
      </w:pPr>
      <w:r>
        <w:rPr>
          <w:rFonts w:hint="eastAsia"/>
        </w:rPr>
        <w:t>人工神经网络是生物神经网络在某种简化意义下的技术复现，作为一门学科，它的主要任务是根据生物神经网络的原理和实际应用的需要建造实用的人工神经网络模型，设计相应的学习算法，模拟人脑的某种智能活动，然后在技术上实现出来用以解决实际问题。因此，生物神经网络主要研究智能的机理；人工神经网络主要研究智能机理的实现，两者相辅相成。</w:t>
      </w:r>
    </w:p>
    <w:p w14:paraId="63009DF6" w14:textId="77777777" w:rsidR="004C3466" w:rsidRDefault="004C3466" w:rsidP="006E795B">
      <w:pPr>
        <w:ind w:firstLine="560"/>
      </w:pPr>
      <w:r>
        <w:rPr>
          <w:rFonts w:hint="eastAsia"/>
        </w:rPr>
        <w:t>研究内容</w:t>
      </w:r>
    </w:p>
    <w:p w14:paraId="29B8BF62" w14:textId="77777777" w:rsidR="004C3466" w:rsidRDefault="004C3466" w:rsidP="006E795B">
      <w:pPr>
        <w:ind w:firstLine="560"/>
      </w:pPr>
      <w:r>
        <w:rPr>
          <w:rFonts w:hint="eastAsia"/>
        </w:rPr>
        <w:t>神经网络的研究内容相当广泛，反映了多学科交叉技术领域的特点。主要的研究工作集中在以下几个方面：</w:t>
      </w:r>
    </w:p>
    <w:p w14:paraId="2F92E45A" w14:textId="77777777" w:rsidR="004C3466" w:rsidRDefault="004C3466" w:rsidP="006E795B">
      <w:pPr>
        <w:ind w:firstLine="560"/>
      </w:pPr>
      <w:r>
        <w:rPr>
          <w:rFonts w:hint="eastAsia"/>
        </w:rPr>
        <w:t>生物原型</w:t>
      </w:r>
    </w:p>
    <w:p w14:paraId="314F0AB1" w14:textId="77777777" w:rsidR="004C3466" w:rsidRDefault="004C3466" w:rsidP="006E795B">
      <w:pPr>
        <w:ind w:firstLine="560"/>
      </w:pPr>
      <w:r>
        <w:rPr>
          <w:rFonts w:hint="eastAsia"/>
        </w:rPr>
        <w:t>从生理学、心理学、解剖学、脑科学、病理学等方面研究神经细胞、神经网络、神经系统的生物原型结构及其功能机理。</w:t>
      </w:r>
    </w:p>
    <w:p w14:paraId="4059F268" w14:textId="77777777" w:rsidR="004C3466" w:rsidRDefault="004C3466" w:rsidP="006E795B">
      <w:pPr>
        <w:ind w:firstLine="560"/>
      </w:pPr>
      <w:r>
        <w:rPr>
          <w:rFonts w:hint="eastAsia"/>
        </w:rPr>
        <w:t>建立模型</w:t>
      </w:r>
    </w:p>
    <w:p w14:paraId="55B54BE8" w14:textId="77777777" w:rsidR="004C3466" w:rsidRDefault="004C3466" w:rsidP="006E795B">
      <w:pPr>
        <w:ind w:firstLine="560"/>
      </w:pPr>
      <w:r>
        <w:rPr>
          <w:rFonts w:hint="eastAsia"/>
        </w:rPr>
        <w:lastRenderedPageBreak/>
        <w:t>根据生物原型的研究，建立神经元、神经网络的理论模型。其中包括概念模型、知识模型、物理化学模型、数学模型等。</w:t>
      </w:r>
    </w:p>
    <w:p w14:paraId="272DF21A" w14:textId="77777777" w:rsidR="004C3466" w:rsidRDefault="004C3466" w:rsidP="006E795B">
      <w:pPr>
        <w:ind w:firstLine="560"/>
      </w:pPr>
      <w:r>
        <w:rPr>
          <w:rFonts w:hint="eastAsia"/>
        </w:rPr>
        <w:t>算法</w:t>
      </w:r>
    </w:p>
    <w:p w14:paraId="28AD9BB9" w14:textId="77777777" w:rsidR="004C3466" w:rsidRDefault="004C3466" w:rsidP="006E795B">
      <w:pPr>
        <w:ind w:firstLine="560"/>
      </w:pPr>
      <w:r>
        <w:rPr>
          <w:rFonts w:hint="eastAsia"/>
        </w:rPr>
        <w:t>在理论模型研究的基础上构作具体的神经网络模型，以实现计算机模拟或准备制作硬件，包括网络学习算法的研究。这方面的工作也称为技术模型研究。</w:t>
      </w:r>
    </w:p>
    <w:p w14:paraId="273BDE9A" w14:textId="77777777" w:rsidR="004C3466" w:rsidRDefault="004C3466" w:rsidP="006E795B">
      <w:pPr>
        <w:ind w:firstLine="560"/>
      </w:pPr>
      <w:r>
        <w:rPr>
          <w:rFonts w:hint="eastAsia"/>
        </w:rPr>
        <w:t>神经网络用到的算法就是向量乘法，并且广泛采用符号函数及其各种逼近。并行、容错、可以硬件实现以及自我学习特性，是神经网络的几个基本优点，也是神经网络计算方法与传统方法的区别所在。</w:t>
      </w:r>
    </w:p>
    <w:p w14:paraId="6C08DD53" w14:textId="77777777" w:rsidR="004C3466" w:rsidRDefault="004C3466" w:rsidP="006E795B">
      <w:pPr>
        <w:ind w:firstLine="560"/>
      </w:pPr>
      <w:r>
        <w:rPr>
          <w:rFonts w:hint="eastAsia"/>
        </w:rPr>
        <w:t>分类</w:t>
      </w:r>
    </w:p>
    <w:p w14:paraId="2B1F9C82" w14:textId="77777777" w:rsidR="004C3466" w:rsidRDefault="004C3466" w:rsidP="006E795B">
      <w:pPr>
        <w:ind w:firstLine="560"/>
      </w:pPr>
      <w:r>
        <w:rPr>
          <w:rFonts w:hint="eastAsia"/>
        </w:rPr>
        <w:t>人工神经网络按其模型结构大体可以分为前馈型网络（也称为多层感知机网络）和反馈型网络（也称为</w:t>
      </w:r>
      <w:r>
        <w:t>Hopfield网络）两大类，前者在数学上可以看作是一类大规模的非线性映射系统，后者则是一类大规模的非线性动力学系统。按照学习方式，人工神经网络又可分为有监督学习、非监督和半监督学习三类；按工作方式则可分为确定性和随机性两类；按时间特性还可分为连续型或离散型两类，等等。</w:t>
      </w:r>
    </w:p>
    <w:p w14:paraId="579AC428" w14:textId="77777777" w:rsidR="004C3466" w:rsidRDefault="004C3466" w:rsidP="006E795B">
      <w:pPr>
        <w:ind w:firstLine="560"/>
      </w:pPr>
      <w:r>
        <w:rPr>
          <w:rFonts w:hint="eastAsia"/>
        </w:rPr>
        <w:t>特点</w:t>
      </w:r>
    </w:p>
    <w:p w14:paraId="6764283E" w14:textId="77777777" w:rsidR="004C3466" w:rsidRDefault="004C3466" w:rsidP="006E795B">
      <w:pPr>
        <w:ind w:firstLine="560"/>
      </w:pPr>
      <w:r>
        <w:rPr>
          <w:rFonts w:hint="eastAsia"/>
        </w:rPr>
        <w:t>不论何种类型的人工神经网络，它们共同的特点是，大规模并行处理，分布式存储，弹性拓扑，高度冗余和非线性运算。因而具有很髙的运算速度，很强的联想能力，很强的适应性，很强的容错能力和自组织能力。这些特点和能力构成了人工神经网络模拟智能活动的技术基础，并在广阔的领域获得了重要的应用。例如，在通信领域，人工神经网络可以用于数据压缩、图像处理、矢量编码、差错控制（纠错和检错编码）、自适应信号处理、自适应均衡、信号检测、模式识别、</w:t>
      </w:r>
      <w:r>
        <w:t>ATM流量控制、路由选择、通信网优化和智能网管理等等。</w:t>
      </w:r>
    </w:p>
    <w:p w14:paraId="34B745CB" w14:textId="77777777" w:rsidR="004C3466" w:rsidRDefault="004C3466" w:rsidP="006E795B">
      <w:pPr>
        <w:ind w:firstLine="560"/>
      </w:pPr>
      <w:r>
        <w:rPr>
          <w:rFonts w:hint="eastAsia"/>
        </w:rPr>
        <w:t>工作原理</w:t>
      </w:r>
    </w:p>
    <w:p w14:paraId="75FD3CE2" w14:textId="77777777" w:rsidR="004C3466" w:rsidRDefault="004C3466" w:rsidP="006E795B">
      <w:pPr>
        <w:ind w:firstLine="560"/>
      </w:pPr>
      <w:r>
        <w:rPr>
          <w:rFonts w:hint="eastAsia"/>
        </w:rPr>
        <w:t>“人脑是如何工作的？”</w:t>
      </w:r>
    </w:p>
    <w:p w14:paraId="0F159687" w14:textId="77777777" w:rsidR="004C3466" w:rsidRDefault="004C3466" w:rsidP="006E795B">
      <w:pPr>
        <w:ind w:firstLine="560"/>
      </w:pPr>
      <w:r>
        <w:rPr>
          <w:rFonts w:hint="eastAsia"/>
        </w:rPr>
        <w:t>“人类能否制作模拟人脑的人工神经元？”</w:t>
      </w:r>
    </w:p>
    <w:p w14:paraId="4A3C6639" w14:textId="77777777" w:rsidR="004C3466" w:rsidRDefault="004C3466" w:rsidP="006E795B">
      <w:pPr>
        <w:ind w:firstLine="560"/>
      </w:pPr>
      <w:r>
        <w:rPr>
          <w:rFonts w:hint="eastAsia"/>
        </w:rPr>
        <w:t>多少年以来，人们从医学、生物学、生理学、哲学、信息学、计算机</w:t>
      </w:r>
      <w:r>
        <w:rPr>
          <w:rFonts w:hint="eastAsia"/>
        </w:rPr>
        <w:lastRenderedPageBreak/>
        <w:t>科学、认知学、组织协同学等各个角度企图认识并解答上述问题。在寻找上述问题答案的研究过程中，逐渐形成了一个新兴的多学科交叉技术领域，称之为“神经网络”。神经网络的研究涉及众多学科领域，这些领域互相结合、相互渗透并相互推动。不同领域的科学家又从各自学科的兴趣与特色出发，提出不同的问题，从不同的角度进行研究。</w:t>
      </w:r>
    </w:p>
    <w:p w14:paraId="0A2A86DB" w14:textId="77777777" w:rsidR="004C3466" w:rsidRDefault="004C3466" w:rsidP="006E795B">
      <w:pPr>
        <w:ind w:firstLine="560"/>
      </w:pPr>
      <w:r>
        <w:rPr>
          <w:rFonts w:hint="eastAsia"/>
        </w:rPr>
        <w:t>人工神经网络首先要以一定的学习准则进行学习，然后才能工作。现以人工神经网络对于写“</w:t>
      </w:r>
      <w:r>
        <w:t>A”、“B”两个字母的识别为例进行说明，规定当“A”输入网络时，应该输出“1”，而当输入为“B”时，输出为“0”。</w:t>
      </w:r>
    </w:p>
    <w:p w14:paraId="1C84337D" w14:textId="77777777" w:rsidR="004C3466" w:rsidRDefault="004C3466" w:rsidP="006E795B">
      <w:pPr>
        <w:ind w:firstLine="560"/>
      </w:pPr>
      <w:r>
        <w:rPr>
          <w:rFonts w:hint="eastAsia"/>
        </w:rPr>
        <w:t>所以网络学习的准则应该是：如果网络作出错误的判决，则通过网络的学习，应使得网络减少下次犯同样错误的可能性。首先，给网络的各连接权值赋予</w:t>
      </w:r>
      <w:r>
        <w:t>(0，1)区间内的随机值，将“A”所对应的图象模式输入给网络，网络将输入模式加权求和、与门限比较、再进行非线性运算，得到网络的输出。在此情况下，网络输出为“1”和“0”的概率各为50%，也就是说是完全随机的。这时如果输出为“1”(结果正确)，则使连接权值增大，以便使网络再次遇到“A”模式输入时，仍然能作出正确的判断。</w:t>
      </w:r>
    </w:p>
    <w:p w14:paraId="16B7F12B" w14:textId="77777777" w:rsidR="004C3466" w:rsidRDefault="004C3466" w:rsidP="006E795B">
      <w:pPr>
        <w:ind w:firstLine="560"/>
      </w:pPr>
      <w:r>
        <w:rPr>
          <w:rFonts w:hint="eastAsia"/>
        </w:rPr>
        <w:t>普通计算机的功能取决于程序中给出的知识和能力。显然，对于智能活动要通过总结编制程序将十分困难。</w:t>
      </w:r>
    </w:p>
    <w:p w14:paraId="29ABBF49" w14:textId="77777777" w:rsidR="004C3466" w:rsidRDefault="004C3466" w:rsidP="006E795B">
      <w:pPr>
        <w:ind w:firstLine="560"/>
      </w:pPr>
      <w:r>
        <w:rPr>
          <w:rFonts w:hint="eastAsia"/>
        </w:rPr>
        <w:t>人工神经网络也具有初步的自适应与自组织能力。在学习或训练过程中改变突触权重值，以适应周围环境的要求。同一网络因学习方式及内容不同可具有不同的功能。人工神经网络是一个具有学习能力的系统，可以发展知识，以致超过设计者原有的知识水平。通常，它的学习训练方式可分为两种，一种是有监督或称有导师的学习，这时利用给定的样本标准进行分类或模仿；另一种是无监督学习或称无为导师学习，这时，只规定学习方式或某些规则，则具体的学习内容随系统所处环境</w:t>
      </w:r>
      <w:r>
        <w:t xml:space="preserve"> （即输入信号情况）而异，系统可以自动发现环境特征和规律性，具有更近似人脑的功能。</w:t>
      </w:r>
    </w:p>
    <w:p w14:paraId="3CD623FE" w14:textId="77777777" w:rsidR="004C3466" w:rsidRDefault="004C3466" w:rsidP="006E795B">
      <w:pPr>
        <w:ind w:firstLine="560"/>
      </w:pPr>
      <w:r>
        <w:rPr>
          <w:rFonts w:hint="eastAsia"/>
        </w:rPr>
        <w:t>神经网络就像是一个爱学习的孩子，您教她的知识她是不会忘记而且会学以致用的。我们把学习集（</w:t>
      </w:r>
      <w:r>
        <w:t>Learning Set）中的每个输入加到神经网络中，并告诉神经网络输出应该是什么分类。在全部学习集都运行完成之后，神经网络就根据这些例子总结出她自己的想法，到底她是怎么归纳的</w:t>
      </w:r>
      <w:r>
        <w:lastRenderedPageBreak/>
        <w:t>就是一个黑盒了。之后我们就可以把测试集（Testing Set）中的测试例子用神经网络来分别作测试，如果测试通过（比如80%或90%的正确率），那么神经网络就构建成功了。我们之后就可以用这个神经网络来判断事务的分类了。</w:t>
      </w:r>
    </w:p>
    <w:p w14:paraId="7E2FA442" w14:textId="77777777" w:rsidR="004C3466" w:rsidRDefault="004C3466" w:rsidP="006E795B">
      <w:pPr>
        <w:ind w:firstLine="560"/>
      </w:pPr>
      <w:r>
        <w:rPr>
          <w:rFonts w:hint="eastAsia"/>
        </w:rPr>
        <w:t>神经网络是通过对人脑的基本单元——神经元的建模和联接，探索模拟人脑神经系统功能的模型，并研制一种具有学习、联想、记忆和模式识别等智能信息处理功能的人工系统。神经网络的一个重要特性是它能够从环境中学习，并把学习的结果分布存储于网络的突触连接中。神经网络的学习是一个过程，在其所处环境的激励下，相继给网络输入一些样本模式，并按照一定的规则（学习算法）调整网络各层的权值矩阵，待网络各层权值都收敛到一定值，学习过程结束。然后我们就可以用生成的神经网络来对真实数据做分类。</w:t>
      </w:r>
    </w:p>
    <w:p w14:paraId="705CD50C" w14:textId="77777777" w:rsidR="004C3466" w:rsidRDefault="004C3466" w:rsidP="006E795B">
      <w:pPr>
        <w:ind w:firstLine="560"/>
      </w:pPr>
      <w:r>
        <w:rPr>
          <w:rFonts w:hint="eastAsia"/>
        </w:rPr>
        <w:t>发展历史</w:t>
      </w:r>
    </w:p>
    <w:p w14:paraId="346631AF" w14:textId="77777777" w:rsidR="004C3466" w:rsidRDefault="004C3466" w:rsidP="006E795B">
      <w:pPr>
        <w:ind w:firstLine="560"/>
      </w:pPr>
      <w:r>
        <w:t>1943年，心理学家</w:t>
      </w:r>
      <w:proofErr w:type="spellStart"/>
      <w:r>
        <w:t>W·Mcculloch</w:t>
      </w:r>
      <w:proofErr w:type="spellEnd"/>
      <w:r>
        <w:t>和数理逻辑学家</w:t>
      </w:r>
      <w:proofErr w:type="spellStart"/>
      <w:r>
        <w:t>W·Pitts</w:t>
      </w:r>
      <w:proofErr w:type="spellEnd"/>
      <w:r>
        <w:t>在分析、总结神经元基本特性的基础上首先提出神经元的数学模型。此模型沿用至今，并且直接影响着这一领域研究的进展。因而，他们两人可称为人工神经网络研究的先驱。</w:t>
      </w:r>
    </w:p>
    <w:p w14:paraId="4F8CD805" w14:textId="77777777" w:rsidR="004C3466" w:rsidRDefault="004C3466" w:rsidP="006E795B">
      <w:pPr>
        <w:ind w:firstLine="560"/>
      </w:pPr>
      <w:r>
        <w:t>1945年冯·诺依曼领导的设计小组试制成功存储程序式电子计算机，标志着电子计算机时代的开始。1948年，他在研究工作中比较了人脑结构与存储程序式计算机的根本区别，提出了以简单神经元构成的再生自动机网络结构。但是，由于指令存储式计算机技术的发展非常迅速，迫使他放弃了神经网络研究的新途径，继续投身于指令存储式计算机技术的研究，并在此领域作出了巨大贡献。虽然，冯·诺依曼的名字是与普通计算机联系在一起的，但他也是人工神经网络研究的先驱之一。</w:t>
      </w:r>
    </w:p>
    <w:p w14:paraId="694822A9" w14:textId="77777777" w:rsidR="004C3466" w:rsidRDefault="004C3466" w:rsidP="006E795B">
      <w:pPr>
        <w:ind w:firstLine="560"/>
      </w:pPr>
      <w:r>
        <w:t>50年代末，</w:t>
      </w:r>
      <w:proofErr w:type="spellStart"/>
      <w:r>
        <w:t>F·Rosenblatt</w:t>
      </w:r>
      <w:proofErr w:type="spellEnd"/>
      <w:r>
        <w:t>设计制作了“感知机”，它是一种多层的神经网络。这项工作首次把人工神经网络的研究从理论探讨付诸工程实践。当时，世界上许多实验室仿效制作感知机，分别应用于文字识别、声音识别、声纳信号识别以及学习记忆问题的研究。然而，这次人工神经网络的研究高潮未能持续很久，许多人陆续放弃了这方面的研究工作，这是因为</w:t>
      </w:r>
      <w:r>
        <w:lastRenderedPageBreak/>
        <w:t>当时数字计算机的发展处于全盛时期，许多人误以为数字计算机可以解决人工智能、模式识别、专家系统等方面的一切问题，使感知机的工作得不到重视；其次，当时的电子技术工艺水平比较落后，主要的元</w:t>
      </w:r>
      <w:r>
        <w:rPr>
          <w:rFonts w:hint="eastAsia"/>
        </w:rPr>
        <w:t>件是电子管或晶体管，利用它们制作的神经网络体积庞大，价格昂贵，要制作在规模上与真实的神经网络相似是完全不可能的；另外，在</w:t>
      </w:r>
      <w:r>
        <w:t>1968年一本名为《感知机》的著作中指出线性感知机功能是有限的，它不能解决如异或这样的基本问题，而且多层网络还不能找到有效的计算方法，这些论点促使大批研究人员对于人工神经网络的前景失去信心。60年代末期，人工神经网络的研究进入了低潮。</w:t>
      </w:r>
    </w:p>
    <w:p w14:paraId="0F66AE59" w14:textId="77777777" w:rsidR="004C3466" w:rsidRDefault="004C3466" w:rsidP="006E795B">
      <w:pPr>
        <w:ind w:firstLine="560"/>
      </w:pPr>
      <w:r>
        <w:rPr>
          <w:rFonts w:hint="eastAsia"/>
        </w:rPr>
        <w:t>另外，在</w:t>
      </w:r>
      <w:r>
        <w:t>60年代初期，</w:t>
      </w:r>
      <w:proofErr w:type="spellStart"/>
      <w:r>
        <w:t>Widrow</w:t>
      </w:r>
      <w:proofErr w:type="spellEnd"/>
      <w:r>
        <w:t>提出了自适应线性元件网络，这是一种连续取值的线性加权求和阈值网络。后来，在此基础上发展了非线性多层自适应网络。当时，这些工作虽未标出神经网络的名称，而实际上就是一种人工神经网络模型。</w:t>
      </w:r>
    </w:p>
    <w:p w14:paraId="713B56F5" w14:textId="77777777" w:rsidR="004C3466" w:rsidRDefault="004C3466" w:rsidP="006E795B">
      <w:pPr>
        <w:ind w:firstLine="560"/>
      </w:pPr>
      <w:r>
        <w:rPr>
          <w:rFonts w:hint="eastAsia"/>
        </w:rPr>
        <w:t>随着人们对感知机兴趣的衰退，神经网络的研究沉寂了相当长的时间。</w:t>
      </w:r>
      <w:r>
        <w:t>80年代初期，模拟与数字混合的超大规模集成电路制作技术提高到新的水平，完全付诸实用化，此外，数字计算机的发展在若干应用领域遇到困难。这一背景预示，向人工神经网络寻求出路的时机已经成熟。美国的物理学家Hopfield于1982年和1984年在美国科学院院刊上发表了两篇关于人工神经网络研究的论文，引起了巨大的反响。人们重新认识到神经网络的威力以及付诸应用的现实性。随即，一大批学者和研究人员围绕着 Hopfield提出的方法展开了进一步的工作，形成了80年代中期以来人工神经网络的研究热潮。</w:t>
      </w:r>
    </w:p>
    <w:p w14:paraId="0B600D6B" w14:textId="59FE756E" w:rsidR="004C3466" w:rsidRDefault="004C3466" w:rsidP="006E795B">
      <w:pPr>
        <w:ind w:firstLine="560"/>
      </w:pPr>
      <w:r>
        <w:t>2021年6月9日，英国《自然》杂志发表一项人工智能突破性成就，美国科学家团队报告机器学习工具已可以极大地加速计算机芯片设计。研究显示，该方法能给出可行的芯片设计，且芯片性能不亚于人类工程师的设计，而整个设计过程只要几个小时，而不是几个月，这为今后的每一代计算机芯片设计节省数千小时的人力。这种方法已经被谷歌用来设计下一代人工智能计算机系统。研究团队将芯片布局规划设计成一个强化学习问题，并开发了一种能给出可行芯片设计的神经网络</w:t>
      </w:r>
      <w:r>
        <w:rPr>
          <w:rFonts w:hint="eastAsia"/>
        </w:rPr>
        <w:t>。</w:t>
      </w:r>
    </w:p>
    <w:p w14:paraId="11EBD17C" w14:textId="13C3497C" w:rsidR="004C3466" w:rsidRDefault="004C3466" w:rsidP="006E795B">
      <w:pPr>
        <w:ind w:firstLineChars="0" w:firstLine="0"/>
      </w:pPr>
      <w:r>
        <w:rPr>
          <w:noProof/>
        </w:rPr>
        <w:lastRenderedPageBreak/>
        <w:drawing>
          <wp:inline distT="0" distB="0" distL="0" distR="0" wp14:anchorId="34012E98" wp14:editId="1E02D087">
            <wp:extent cx="5274310" cy="3030220"/>
            <wp:effectExtent l="0" t="0" r="2540" b="0"/>
            <wp:docPr id="475" name="图片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3030220"/>
                    </a:xfrm>
                    <a:prstGeom prst="rect">
                      <a:avLst/>
                    </a:prstGeom>
                  </pic:spPr>
                </pic:pic>
              </a:graphicData>
            </a:graphic>
          </wp:inline>
        </w:drawing>
      </w:r>
    </w:p>
    <w:p w14:paraId="19D46D8B" w14:textId="77777777" w:rsidR="004C3466" w:rsidRDefault="004C3466" w:rsidP="006E795B">
      <w:pPr>
        <w:ind w:firstLine="560"/>
      </w:pPr>
      <w:r>
        <w:rPr>
          <w:rFonts w:hint="eastAsia"/>
        </w:rPr>
        <w:t>研究方向</w:t>
      </w:r>
    </w:p>
    <w:p w14:paraId="057B3847" w14:textId="77777777" w:rsidR="004C3466" w:rsidRDefault="004C3466" w:rsidP="006E795B">
      <w:pPr>
        <w:ind w:firstLine="560"/>
      </w:pPr>
      <w:r>
        <w:rPr>
          <w:rFonts w:hint="eastAsia"/>
        </w:rPr>
        <w:t>神经网络的研究可以分为理论研究和应用研究两大方面。</w:t>
      </w:r>
    </w:p>
    <w:p w14:paraId="792AE95F" w14:textId="77777777" w:rsidR="004C3466" w:rsidRDefault="004C3466" w:rsidP="006E795B">
      <w:pPr>
        <w:ind w:firstLine="560"/>
      </w:pPr>
      <w:r>
        <w:rPr>
          <w:rFonts w:hint="eastAsia"/>
        </w:rPr>
        <w:t>理论研究可分为以下两类：</w:t>
      </w:r>
    </w:p>
    <w:p w14:paraId="7E47D785" w14:textId="77777777" w:rsidR="004C3466" w:rsidRDefault="004C3466" w:rsidP="006E795B">
      <w:pPr>
        <w:ind w:firstLine="560"/>
      </w:pPr>
      <w:r>
        <w:t>1、利用神经生理与认知科学研究人类思维以及智能机理。</w:t>
      </w:r>
    </w:p>
    <w:p w14:paraId="25240CD1" w14:textId="77777777" w:rsidR="004C3466" w:rsidRDefault="004C3466" w:rsidP="006E795B">
      <w:pPr>
        <w:ind w:firstLine="560"/>
      </w:pPr>
      <w:r>
        <w:t>2、利用神经基础理论的研究成果，用数理方法探索功能更加完善、性能更加优越的神经网络模型，深入研究网络算法和性能，如：稳定性、收敛性、容错性、鲁棒性等；开发新的网络数理理论，如：神经网络动力学、非线性神经场等。</w:t>
      </w:r>
    </w:p>
    <w:p w14:paraId="417F4A5C" w14:textId="77777777" w:rsidR="004C3466" w:rsidRDefault="004C3466" w:rsidP="006E795B">
      <w:pPr>
        <w:ind w:firstLine="560"/>
      </w:pPr>
      <w:r>
        <w:rPr>
          <w:rFonts w:hint="eastAsia"/>
        </w:rPr>
        <w:t>应用研究可分为以下两类：</w:t>
      </w:r>
    </w:p>
    <w:p w14:paraId="4B548629" w14:textId="77777777" w:rsidR="004C3466" w:rsidRDefault="004C3466" w:rsidP="006E795B">
      <w:pPr>
        <w:ind w:firstLine="560"/>
      </w:pPr>
      <w:r>
        <w:t>1、神经网络的软件模拟和硬件实现的研究。</w:t>
      </w:r>
    </w:p>
    <w:p w14:paraId="04ABAB77" w14:textId="77777777" w:rsidR="004C3466" w:rsidRDefault="004C3466" w:rsidP="006E795B">
      <w:pPr>
        <w:ind w:firstLine="560"/>
      </w:pPr>
      <w:r>
        <w:t>2、神经网络在各个领域中应用的研究。这些领域主要包括：模式识别、信号处理、知识工程、专家系统、优化组合、机器人控制等。随着神经网络理论本身以及相关理论、相关技术的不断发展，神经网络的应用定将更加深入。</w:t>
      </w:r>
    </w:p>
    <w:p w14:paraId="78BCF057" w14:textId="77777777" w:rsidR="004C3466" w:rsidRDefault="004C3466" w:rsidP="006E795B">
      <w:pPr>
        <w:ind w:firstLine="560"/>
      </w:pPr>
      <w:r>
        <w:rPr>
          <w:rFonts w:hint="eastAsia"/>
        </w:rPr>
        <w:t>卷积神经网络</w:t>
      </w:r>
    </w:p>
    <w:p w14:paraId="035D27D4" w14:textId="77777777" w:rsidR="004C3466" w:rsidRDefault="004C3466" w:rsidP="006E795B">
      <w:pPr>
        <w:ind w:firstLine="560"/>
      </w:pPr>
      <w:r>
        <w:rPr>
          <w:rFonts w:hint="eastAsia"/>
        </w:rPr>
        <w:t>卷积神经网络结构介绍</w:t>
      </w:r>
    </w:p>
    <w:p w14:paraId="27CDAAFC" w14:textId="77777777" w:rsidR="004C3466" w:rsidRDefault="004C3466" w:rsidP="006E795B">
      <w:pPr>
        <w:ind w:firstLine="560"/>
      </w:pPr>
      <w:r>
        <w:rPr>
          <w:rFonts w:hint="eastAsia"/>
        </w:rPr>
        <w:t>如果用全连接神经网络处理大尺寸图像具有三个明显的缺点：</w:t>
      </w:r>
    </w:p>
    <w:p w14:paraId="6C814DDE" w14:textId="77777777" w:rsidR="004C3466" w:rsidRDefault="004C3466" w:rsidP="006E795B">
      <w:pPr>
        <w:ind w:firstLine="560"/>
      </w:pPr>
      <w:r>
        <w:rPr>
          <w:rFonts w:hint="eastAsia"/>
        </w:rPr>
        <w:t>（</w:t>
      </w:r>
      <w:r>
        <w:t>1）首先将图像展开为向量会丢失空间信息；</w:t>
      </w:r>
    </w:p>
    <w:p w14:paraId="37953157" w14:textId="77777777" w:rsidR="004C3466" w:rsidRDefault="004C3466" w:rsidP="006E795B">
      <w:pPr>
        <w:ind w:firstLine="560"/>
      </w:pPr>
      <w:r>
        <w:rPr>
          <w:rFonts w:hint="eastAsia"/>
        </w:rPr>
        <w:t>（</w:t>
      </w:r>
      <w:r>
        <w:t>2）其次参数过多效率低下，训练困难；</w:t>
      </w:r>
    </w:p>
    <w:p w14:paraId="71929B76" w14:textId="77777777" w:rsidR="004C3466" w:rsidRDefault="004C3466" w:rsidP="006E795B">
      <w:pPr>
        <w:ind w:firstLine="560"/>
      </w:pPr>
      <w:r>
        <w:rPr>
          <w:rFonts w:hint="eastAsia"/>
        </w:rPr>
        <w:lastRenderedPageBreak/>
        <w:t>（</w:t>
      </w:r>
      <w:r>
        <w:t>3）同时大量的参数也很快会导致网络过拟合。</w:t>
      </w:r>
    </w:p>
    <w:p w14:paraId="104F6F26" w14:textId="77777777" w:rsidR="004C3466" w:rsidRDefault="004C3466" w:rsidP="006E795B">
      <w:pPr>
        <w:ind w:firstLine="560"/>
      </w:pPr>
      <w:r>
        <w:rPr>
          <w:rFonts w:hint="eastAsia"/>
        </w:rPr>
        <w:t>而使用卷积神经网络可以很好地解决上面的三个问题。</w:t>
      </w:r>
    </w:p>
    <w:p w14:paraId="45E6D949" w14:textId="579DFBFC" w:rsidR="004C3466" w:rsidRDefault="004C3466" w:rsidP="006E795B">
      <w:pPr>
        <w:ind w:firstLine="560"/>
      </w:pPr>
      <w:r>
        <w:rPr>
          <w:rFonts w:hint="eastAsia"/>
        </w:rPr>
        <w:t>与常规神经网络不同，卷积神经网络的各层中的神经元是</w:t>
      </w:r>
      <w:r>
        <w:t>3维排列的：宽度、高度和深度。其中的宽度和高度是很好理解的，因为本身卷积就是一个二维模板，但是在卷积神经网络中的深度指的是激活数据体的第三个维度，而不是整个网络的深度，整个网络的深度指的是网络的层数。举个例子来理解什么是宽度，高度和深度，假如使用图像是作为卷积神经网络的输入，该输入数据体的维度是32x32x3（宽度，高度和深度）。我们将看到，层中的神经元将只与前一层中的一小块区域连接，而不是采取全连接方式。对于用来分类图像的卷积网络，其最后的输出层的维度是1x1x10，因为在卷积神经网络结构的最后部分将会把全尺寸的图像压缩为包含分类评分的一个向量，向量是在深度方向排列的。下面是例子：</w:t>
      </w:r>
    </w:p>
    <w:p w14:paraId="62D8D227" w14:textId="6453BED8" w:rsidR="004C3466" w:rsidRDefault="004C3466" w:rsidP="006E795B">
      <w:pPr>
        <w:ind w:firstLineChars="0" w:firstLine="0"/>
      </w:pPr>
      <w:r>
        <w:rPr>
          <w:noProof/>
        </w:rPr>
        <w:drawing>
          <wp:inline distT="0" distB="0" distL="0" distR="0" wp14:anchorId="18FCF730" wp14:editId="7F87A5A9">
            <wp:extent cx="5274310" cy="1188085"/>
            <wp:effectExtent l="0" t="0" r="2540" b="0"/>
            <wp:docPr id="476" name="图片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1188085"/>
                    </a:xfrm>
                    <a:prstGeom prst="rect">
                      <a:avLst/>
                    </a:prstGeom>
                  </pic:spPr>
                </pic:pic>
              </a:graphicData>
            </a:graphic>
          </wp:inline>
        </w:drawing>
      </w:r>
    </w:p>
    <w:p w14:paraId="32D46D42" w14:textId="77777777" w:rsidR="004C3466" w:rsidRDefault="004C3466" w:rsidP="006E795B">
      <w:pPr>
        <w:ind w:firstLine="560"/>
      </w:pPr>
      <w:r>
        <w:rPr>
          <w:rFonts w:hint="eastAsia"/>
        </w:rPr>
        <w:t>左侧是一个</w:t>
      </w:r>
      <w:r>
        <w:t>3层的神经网络；右侧是一个卷积神经网络，将它的神经元在成3个维度（宽、高和深度）进行排列。卷积神经网络的每一层都将3D的输入数据变化为神经元3D的激活数据并输出。在图1的右侧，红色的输入层代表输入图像，所以它的宽度和高度就是图像的宽度和高度，它的深度是3（代表了红、绿、蓝3种颜色通道），与红色相邻的蓝色部分是经过卷积和池化之后的激活值（也可以看做是神经元） ，后面是接着的卷积池化层。</w:t>
      </w:r>
    </w:p>
    <w:p w14:paraId="1A704270" w14:textId="77777777" w:rsidR="004C3466" w:rsidRDefault="004C3466" w:rsidP="006E795B">
      <w:pPr>
        <w:ind w:firstLine="560"/>
      </w:pPr>
      <w:r>
        <w:rPr>
          <w:rFonts w:hint="eastAsia"/>
        </w:rPr>
        <w:t>卷积神经网络主要由这几类层构成：输入层、卷积层，</w:t>
      </w:r>
      <w:proofErr w:type="spellStart"/>
      <w:r>
        <w:t>ReLU</w:t>
      </w:r>
      <w:proofErr w:type="spellEnd"/>
      <w:r>
        <w:t>层、池化（Pooling）层和全连接层（全连接层和常规神经网络中的一样）。通过将这些层叠加起来，就可以构建一个完整的卷积神经网络。在实际应用中往往将卷积层与</w:t>
      </w:r>
      <w:proofErr w:type="spellStart"/>
      <w:r>
        <w:t>ReLU</w:t>
      </w:r>
      <w:proofErr w:type="spellEnd"/>
      <w:r>
        <w:t>层共同称之为卷积层，所以卷积层经过卷积操作也是要经过激活函数的。具体说来，卷积层和全连接层（CONV/FC）对输入执行变换操作的时候，不仅会用到激活函数，还会用到很多参数，即神经元的权</w:t>
      </w:r>
      <w:r>
        <w:lastRenderedPageBreak/>
        <w:t>值w和偏差b；而</w:t>
      </w:r>
      <w:proofErr w:type="spellStart"/>
      <w:r>
        <w:t>ReLU</w:t>
      </w:r>
      <w:proofErr w:type="spellEnd"/>
      <w:r>
        <w:t>层和池化层则是进行一个固定不变的函数操作。卷积层和全连接层中的参数会随着梯度下降被训</w:t>
      </w:r>
      <w:r>
        <w:rPr>
          <w:rFonts w:hint="eastAsia"/>
        </w:rPr>
        <w:t>练，这样卷积神经网络计算出的分类评分就能和训练集中的每个图像的标签吻合了。</w:t>
      </w:r>
    </w:p>
    <w:p w14:paraId="383F81B6" w14:textId="77777777" w:rsidR="004C3466" w:rsidRDefault="004C3466" w:rsidP="006E795B">
      <w:pPr>
        <w:ind w:firstLine="560"/>
      </w:pPr>
      <w:r>
        <w:rPr>
          <w:rFonts w:hint="eastAsia"/>
        </w:rPr>
        <w:t>卷积层</w:t>
      </w:r>
    </w:p>
    <w:p w14:paraId="775FFE87" w14:textId="77777777" w:rsidR="004C3466" w:rsidRDefault="004C3466" w:rsidP="006E795B">
      <w:pPr>
        <w:ind w:firstLine="560"/>
      </w:pPr>
      <w:r>
        <w:rPr>
          <w:rFonts w:hint="eastAsia"/>
        </w:rPr>
        <w:t>卷积层是构建卷积神经网络的核心层，它产生了网络中大部分的计算量。注意是计算量而不是参数量。</w:t>
      </w:r>
    </w:p>
    <w:p w14:paraId="7D84BA03" w14:textId="77777777" w:rsidR="004C3466" w:rsidRDefault="004C3466" w:rsidP="006E795B">
      <w:pPr>
        <w:ind w:firstLine="560"/>
      </w:pPr>
      <w:r>
        <w:rPr>
          <w:rFonts w:hint="eastAsia"/>
        </w:rPr>
        <w:t>卷积层作用</w:t>
      </w:r>
    </w:p>
    <w:p w14:paraId="67E10883" w14:textId="77777777" w:rsidR="004C3466" w:rsidRDefault="004C3466" w:rsidP="006E795B">
      <w:pPr>
        <w:ind w:firstLine="560"/>
      </w:pPr>
      <w:r>
        <w:t>1. 滤波器的作用或者说是卷积的作用。卷积层的参数是有一些可学习的滤波器集合构成的。每个滤波器在空间上（宽度和高度）都比较小，但是深度和输入数据一致（这一点很重要，后面会具体介绍）。直观地来说，网络会让滤波器学习到当它看到某些类型的视觉特征时就激活，具体的视觉特征可能是某些方位上的边界，或者在第一层上某些颜色的斑点，甚至可以是网络更高层上的蜂巢状或者车轮状图案。</w:t>
      </w:r>
    </w:p>
    <w:p w14:paraId="76389CCC" w14:textId="77777777" w:rsidR="004C3466" w:rsidRDefault="004C3466" w:rsidP="006E795B">
      <w:pPr>
        <w:ind w:firstLine="560"/>
      </w:pPr>
      <w:r>
        <w:t>2. 可以被看做是神经元的一个输出。神经元只观察输入数据中的一小部分，并且和空间上左右两边的所有神经元共享参数（因为这些数字都是使用同一个滤波器得到的结果）。</w:t>
      </w:r>
    </w:p>
    <w:p w14:paraId="72A79B46" w14:textId="77777777" w:rsidR="004C3466" w:rsidRDefault="004C3466" w:rsidP="006E795B">
      <w:pPr>
        <w:ind w:firstLine="560"/>
      </w:pPr>
      <w:r>
        <w:t>3. 降低参数的数量。这个由于卷积具有“权值共享”这样的特性，可以降低参数数量，达到降低计算开销，防止由于参数过多而造成过拟合。</w:t>
      </w:r>
    </w:p>
    <w:p w14:paraId="54A292DC" w14:textId="77777777" w:rsidR="004C3466" w:rsidRDefault="004C3466" w:rsidP="006E795B">
      <w:pPr>
        <w:ind w:firstLine="560"/>
      </w:pPr>
      <w:r>
        <w:rPr>
          <w:rFonts w:hint="eastAsia"/>
        </w:rPr>
        <w:t>感受野</w:t>
      </w:r>
    </w:p>
    <w:p w14:paraId="7BCD438D" w14:textId="4A288A84" w:rsidR="004C3466" w:rsidRDefault="004C3466" w:rsidP="006E795B">
      <w:pPr>
        <w:ind w:firstLine="560"/>
      </w:pPr>
      <w:r>
        <w:rPr>
          <w:rFonts w:hint="eastAsia"/>
        </w:rPr>
        <w:t>在处理图像这样的高维度输入时，让每个神经元都与前一层中的所有神经元进行全连接是不现实的。相反，我们让每个神经元只与输入数据的一个局部区域连接。该连接的空间大小叫做神经元的感受野（</w:t>
      </w:r>
      <w:r>
        <w:t>receptive field），它的尺寸是一个超参数（其实就是滤波器的空间尺寸）。在深度方向上，这个连接的大小总是和输入量的深度相等。需要再次强调的是，我们对待空间维度（宽和高）与深度维度是不同的：连接在空间（宽高）上是局部的，但是在深度上总是和输入数据的深度一致。</w:t>
      </w:r>
    </w:p>
    <w:p w14:paraId="1056C67E" w14:textId="726F95AA" w:rsidR="004C3466" w:rsidRDefault="004C3466" w:rsidP="006E795B">
      <w:pPr>
        <w:ind w:firstLineChars="0" w:firstLine="0"/>
      </w:pPr>
      <w:r>
        <w:rPr>
          <w:noProof/>
        </w:rPr>
        <w:lastRenderedPageBreak/>
        <w:drawing>
          <wp:inline distT="0" distB="0" distL="0" distR="0" wp14:anchorId="45DD0A53" wp14:editId="1056D98B">
            <wp:extent cx="5274310" cy="2043430"/>
            <wp:effectExtent l="0" t="0" r="2540" b="0"/>
            <wp:docPr id="477" name="图片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2043430"/>
                    </a:xfrm>
                    <a:prstGeom prst="rect">
                      <a:avLst/>
                    </a:prstGeom>
                  </pic:spPr>
                </pic:pic>
              </a:graphicData>
            </a:graphic>
          </wp:inline>
        </w:drawing>
      </w:r>
    </w:p>
    <w:p w14:paraId="2E579417" w14:textId="77777777" w:rsidR="00322AF2" w:rsidRDefault="00322AF2" w:rsidP="006E795B">
      <w:pPr>
        <w:ind w:firstLine="560"/>
      </w:pPr>
      <w:r>
        <w:rPr>
          <w:rFonts w:hint="eastAsia"/>
        </w:rPr>
        <w:t>展现的卷积神经网络的一部分，其中的红色为输入数据，假设输入数据体尺寸为</w:t>
      </w:r>
      <w:r>
        <w:t>[32x32x3]，如果感受野（或滤波器尺寸）是5x5，那么卷积层中的每个神经元会有输入数据体中[5x5x3]区域的权重，共5x5x3=75个权重（还要加一个偏差参数）。注意这个连接在深度维度上的大小必须为3，和输入数据体的深度一致。其中还有一点需要注意，对应一个感受野有75个权重，这75个权重是通过学习进行更新的，所以很大程度上这些权值之间是不相等（也就对于同一个卷积核，它对于与它连接的输入的每一层的权重都是独特的，不是同样的权重重复输</w:t>
      </w:r>
      <w:r>
        <w:rPr>
          <w:rFonts w:hint="eastAsia"/>
        </w:rPr>
        <w:t>入层层数那么多次就可以的）。在这里相当于前面的每一个层对应一个传统意义上的卷积模板，每一层与自己卷积模板做完卷积之后，再将各个层的结果加起来，再加上偏置，注意是一个偏置，无论输入输入数据是多少层，一个卷积核就对应一个偏置。</w:t>
      </w:r>
    </w:p>
    <w:p w14:paraId="51C2462C" w14:textId="77777777" w:rsidR="00322AF2" w:rsidRDefault="00322AF2" w:rsidP="006E795B">
      <w:pPr>
        <w:ind w:firstLine="560"/>
      </w:pPr>
      <w:r>
        <w:rPr>
          <w:rFonts w:hint="eastAsia"/>
        </w:rPr>
        <w:t>神经元的空间排列</w:t>
      </w:r>
    </w:p>
    <w:p w14:paraId="250AE991" w14:textId="77777777" w:rsidR="00322AF2" w:rsidRDefault="00322AF2" w:rsidP="006E795B">
      <w:pPr>
        <w:ind w:firstLine="560"/>
      </w:pPr>
      <w:r>
        <w:rPr>
          <w:rFonts w:hint="eastAsia"/>
        </w:rPr>
        <w:t>感受野讲解了卷积层中每个神经元与输入数据体之间的连接方式，但是尚未讨论输出数据体中神经元的数量，以及它们的排列方式。</w:t>
      </w:r>
      <w:r>
        <w:t>3个超参数控制着输出数据体的尺寸：深度（depth），步长（stride）和零填充（zero-padding）。</w:t>
      </w:r>
    </w:p>
    <w:p w14:paraId="0FCBD655" w14:textId="77777777" w:rsidR="00322AF2" w:rsidRDefault="00322AF2" w:rsidP="006E795B">
      <w:pPr>
        <w:ind w:firstLine="560"/>
      </w:pPr>
      <w:r>
        <w:t>(1) 输出数据体的深度：它是一个超参数，和使用的滤波器的数量一致，而每个滤波器在输入数据中寻找一些不同的东西，即图像的某些特征。如图2 所示，将沿着深度方向排列、感受野相同的神经元集合称为深度列（depth column），也有人使用纤维（</w:t>
      </w:r>
      <w:proofErr w:type="spellStart"/>
      <w:r>
        <w:t>fibre</w:t>
      </w:r>
      <w:proofErr w:type="spellEnd"/>
      <w:r>
        <w:t>）来称呼它们。</w:t>
      </w:r>
    </w:p>
    <w:p w14:paraId="47D04CEE" w14:textId="52E06968" w:rsidR="00322AF2" w:rsidRDefault="00322AF2" w:rsidP="006E795B">
      <w:pPr>
        <w:ind w:firstLine="560"/>
      </w:pPr>
      <w:r>
        <w:t>(2)在滑动滤波器的时候，必须指定步长。当步长为1，滤波器每次移动1个像素；当步长为2，滤波器滑动时每次移动2个像素，当然步长也可</w:t>
      </w:r>
      <w:r>
        <w:lastRenderedPageBreak/>
        <w:t>以是不常用的3，或者更大的数字，但这些在实际中很少使用）。这个操作会让输出数据体在空间上变小。</w:t>
      </w:r>
    </w:p>
    <w:p w14:paraId="0CE6E7EF" w14:textId="404FDD0F" w:rsidR="00322AF2" w:rsidRDefault="00322AF2" w:rsidP="006E795B">
      <w:pPr>
        <w:ind w:firstLine="560"/>
      </w:pPr>
      <w:r>
        <w:t>(3)有时候将输入数据体用0在边缘处进行填充是很方便的。这个零填充（zero-padding）的尺寸是一个超参数。零填充有一个良好性质，即可以控制输出数据体的空间尺寸（最常用的是用来保持输入数据体在空间上的尺寸，使得输入和输出的宽高都相等）。</w:t>
      </w:r>
    </w:p>
    <w:p w14:paraId="234341D8" w14:textId="77777777" w:rsidR="00322AF2" w:rsidRDefault="00322AF2" w:rsidP="006E795B">
      <w:pPr>
        <w:ind w:firstLine="560"/>
      </w:pPr>
      <w:r>
        <w:rPr>
          <w:rFonts w:hint="eastAsia"/>
        </w:rPr>
        <w:t>在卷积层中权值共享是用来控制参数的数量。假如在一个卷积核中，每一个感受野采用的都是不同的权重值（卷积核的值不同），那么这样的网络中参数数量将是十分巨大的。</w:t>
      </w:r>
    </w:p>
    <w:p w14:paraId="02E9942F" w14:textId="77777777" w:rsidR="00322AF2" w:rsidRDefault="00322AF2" w:rsidP="006E795B">
      <w:pPr>
        <w:ind w:firstLine="560"/>
      </w:pPr>
      <w:r>
        <w:rPr>
          <w:rFonts w:hint="eastAsia"/>
        </w:rPr>
        <w:t>权值共享是基于这样的一个合理的假设：如果一个特征在计算某个空间位置</w:t>
      </w:r>
      <w:r>
        <w:t xml:space="preserve"> (x1,y1)(x1,y1) 的时候有用，那么它在计算另一个不同位置 (x2,y2)(x2,y2) 的时候也有用。基于这个假设，可以显著地减少参数数量。换言之，就是将深度维度上一个单独的2维切片看做深度切片（depth slice），比如一个数据体尺寸为[55x55x96]的就有96个深度切片，每个尺寸为[55x55]，其中在每个深度切片上的结果都使用同样的权重和偏差获得的。在这样的参数共享下，假如一个例子中的第一个卷积层有96个卷积核，那</w:t>
      </w:r>
      <w:r>
        <w:rPr>
          <w:rFonts w:hint="eastAsia"/>
        </w:rPr>
        <w:t>么就有</w:t>
      </w:r>
      <w:r>
        <w:t>96个不同的权重集了，一个权重集对应一个深度切片，如果卷积核的大小是 11x11的，图像是RGB 3 通道的，那么就共有96x11x11x3=34,848个不同的权重，总共有34,944个参数（因为要+96个偏差），并且在每个深度切片中的55x55 的结果使用的都是同样的参数。</w:t>
      </w:r>
    </w:p>
    <w:p w14:paraId="3DCD94AB" w14:textId="0606B72F" w:rsidR="00322AF2" w:rsidRDefault="00322AF2" w:rsidP="006E795B">
      <w:pPr>
        <w:ind w:firstLine="560"/>
      </w:pPr>
      <w:r>
        <w:rPr>
          <w:rFonts w:hint="eastAsia"/>
        </w:rPr>
        <w:t>在反向传播的时候，都要计算每个神经元对它的权重的梯度，但是需要把同一个深度切片上的所有神经元对权重的梯度累加，这样就得到了对共享权重的梯度。这样，每个切片只更新一个权重集。</w:t>
      </w:r>
    </w:p>
    <w:p w14:paraId="4AAE374D" w14:textId="20B749B5" w:rsidR="00322AF2" w:rsidRDefault="00322AF2" w:rsidP="006E795B">
      <w:pPr>
        <w:ind w:firstLine="560"/>
      </w:pPr>
      <w:r>
        <w:rPr>
          <w:noProof/>
        </w:rPr>
        <w:lastRenderedPageBreak/>
        <w:drawing>
          <wp:inline distT="0" distB="0" distL="0" distR="0" wp14:anchorId="5E0F6CDC" wp14:editId="10D01D46">
            <wp:extent cx="4743450" cy="7153275"/>
            <wp:effectExtent l="0" t="0" r="0" b="9525"/>
            <wp:docPr id="478" name="图片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743450" cy="7153275"/>
                    </a:xfrm>
                    <a:prstGeom prst="rect">
                      <a:avLst/>
                    </a:prstGeom>
                  </pic:spPr>
                </pic:pic>
              </a:graphicData>
            </a:graphic>
          </wp:inline>
        </w:drawing>
      </w:r>
    </w:p>
    <w:p w14:paraId="4E43EB04" w14:textId="77777777" w:rsidR="00322AF2" w:rsidRDefault="00322AF2" w:rsidP="006E795B">
      <w:pPr>
        <w:ind w:firstLine="560"/>
      </w:pPr>
      <w:r>
        <w:rPr>
          <w:rFonts w:hint="eastAsia"/>
        </w:rPr>
        <w:t>连接性</w:t>
      </w:r>
    </w:p>
    <w:p w14:paraId="1E9BEA46" w14:textId="77777777" w:rsidR="00322AF2" w:rsidRDefault="00322AF2" w:rsidP="006E795B">
      <w:pPr>
        <w:ind w:firstLine="560"/>
      </w:pPr>
      <w:r>
        <w:rPr>
          <w:rFonts w:hint="eastAsia"/>
        </w:rPr>
        <w:t>卷积神经网络中卷积层间的连接被称为稀疏连接（</w:t>
      </w:r>
      <w:r>
        <w:t>sparse connection），即相比于前馈神经网络中的全连接，卷积层中的神经元仅与其相邻层的部分，而非全部神经元相连。具体地，卷积神经网络第l层特征图中的任意一个像素（神经元）都仅是l-1层中卷积核所定义的感受野</w:t>
      </w:r>
      <w:r>
        <w:lastRenderedPageBreak/>
        <w:t>内的像素的线性组合 [1]  。卷积神经网络的稀疏连接具有正则化的效果，提高了网络结构的稳定性和泛化能力，避免过度拟合，同时，稀疏连接减少了权重参数的总量，有利于神经网络的快速学习，和在计算时减少内存开销。</w:t>
      </w:r>
    </w:p>
    <w:p w14:paraId="5E772F88" w14:textId="77777777" w:rsidR="00322AF2" w:rsidRDefault="00322AF2" w:rsidP="006E795B">
      <w:pPr>
        <w:ind w:firstLine="560"/>
      </w:pPr>
      <w:r>
        <w:rPr>
          <w:rFonts w:hint="eastAsia"/>
        </w:rPr>
        <w:t>卷积神经网络中特征图同一通道内的所有像素共享一组卷积核权重系数，该性质被称为权重共享（</w:t>
      </w:r>
      <w:r>
        <w:t>weight sharing）。权重共享将卷积神经网络和其它包含局部连接结构的神经网络相区分，后者虽然使用了稀疏连接，但不同连接的权重是不同的。权重共享和稀疏连接一样，减少了卷积神经网络的参数总量，并具有正则化的效果。</w:t>
      </w:r>
    </w:p>
    <w:p w14:paraId="1D6765C6" w14:textId="77777777" w:rsidR="00322AF2" w:rsidRDefault="00322AF2" w:rsidP="006E795B">
      <w:pPr>
        <w:ind w:firstLine="560"/>
      </w:pPr>
      <w:r>
        <w:rPr>
          <w:rFonts w:hint="eastAsia"/>
        </w:rPr>
        <w:t>在全连接网络视角下，卷积神经网络的稀疏连接和权重共享可以被视为两个无限强的先验（</w:t>
      </w:r>
      <w:proofErr w:type="spellStart"/>
      <w:r>
        <w:t>pirior</w:t>
      </w:r>
      <w:proofErr w:type="spellEnd"/>
      <w:r>
        <w:t>），即一个隐含层神经元在其感受野之外的所有权重系数恒为0（但感受野可以在空间移动）；且在一个通道内，所有神经元的权重系数相同。</w:t>
      </w:r>
    </w:p>
    <w:p w14:paraId="0F146103" w14:textId="77777777" w:rsidR="00322AF2" w:rsidRDefault="00322AF2" w:rsidP="006E795B">
      <w:pPr>
        <w:ind w:firstLine="560"/>
      </w:pPr>
      <w:r>
        <w:rPr>
          <w:rFonts w:hint="eastAsia"/>
        </w:rPr>
        <w:t>表征学习</w:t>
      </w:r>
    </w:p>
    <w:p w14:paraId="1BDA5A80" w14:textId="77777777" w:rsidR="00322AF2" w:rsidRDefault="00322AF2" w:rsidP="006E795B">
      <w:pPr>
        <w:ind w:firstLine="560"/>
      </w:pPr>
      <w:r>
        <w:rPr>
          <w:rFonts w:hint="eastAsia"/>
        </w:rPr>
        <w:t>作为深度学习的代表算法，卷积神经网络具有表征学习能力，即能够从输入信息中提取高阶特征。具体地，卷积神经网络中的卷积层和池化层能够响应输入特征的平移不变性，即能够识别位于空间不同位置的相近特征。能够提取平移不变特征是卷积神经网络在计算机视觉问题中得到应用的原因之一。</w:t>
      </w:r>
    </w:p>
    <w:p w14:paraId="32935C80" w14:textId="04978B85" w:rsidR="00322AF2" w:rsidRDefault="00322AF2" w:rsidP="006E795B">
      <w:pPr>
        <w:ind w:firstLine="560"/>
      </w:pPr>
      <w:r>
        <w:rPr>
          <w:rFonts w:hint="eastAsia"/>
        </w:rPr>
        <w:t>平移不变特征在卷积神经网络内部的传递具有一般性的规律。在图像处理问题中，卷积神经网络前部的特征图通常会提取图像中有代表性的高频和低频特征；随后经过池化的特征图会显示出输入图像的边缘特征（</w:t>
      </w:r>
      <w:r>
        <w:t>aliasing artifacts）；当信号进入更深的隐含层后，其更一般、更完整的特征会被提取。反卷积和反池化（un-pooling）可以对卷积神经网络的隐含层特征进行可视化。一个成功的卷积神经网络中，传递至全连接层的特征图会包含与学习目标相同的特征，例如图像分类中各个类别的完整图像。</w:t>
      </w:r>
    </w:p>
    <w:p w14:paraId="44D01F4B" w14:textId="5F70FB1B" w:rsidR="00322AF2" w:rsidRDefault="00322AF2" w:rsidP="006E795B">
      <w:pPr>
        <w:ind w:firstLineChars="0" w:firstLine="0"/>
      </w:pPr>
      <w:r>
        <w:rPr>
          <w:noProof/>
        </w:rPr>
        <w:lastRenderedPageBreak/>
        <w:drawing>
          <wp:inline distT="0" distB="0" distL="0" distR="0" wp14:anchorId="5668E572" wp14:editId="56A246A7">
            <wp:extent cx="5274310" cy="4227830"/>
            <wp:effectExtent l="0" t="0" r="2540" b="1270"/>
            <wp:docPr id="479" name="图片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4227830"/>
                    </a:xfrm>
                    <a:prstGeom prst="rect">
                      <a:avLst/>
                    </a:prstGeom>
                  </pic:spPr>
                </pic:pic>
              </a:graphicData>
            </a:graphic>
          </wp:inline>
        </w:drawing>
      </w:r>
    </w:p>
    <w:p w14:paraId="784FAC8D" w14:textId="77777777" w:rsidR="00322AF2" w:rsidRDefault="00322AF2" w:rsidP="006E795B">
      <w:pPr>
        <w:ind w:firstLine="560"/>
      </w:pPr>
      <w:r>
        <w:rPr>
          <w:rFonts w:hint="eastAsia"/>
        </w:rPr>
        <w:t>生物学相似性</w:t>
      </w:r>
    </w:p>
    <w:p w14:paraId="0C5E27FC" w14:textId="2AD60ADA" w:rsidR="00322AF2" w:rsidRDefault="00322AF2" w:rsidP="006E795B">
      <w:pPr>
        <w:ind w:firstLine="560"/>
      </w:pPr>
      <w:r>
        <w:rPr>
          <w:rFonts w:hint="eastAsia"/>
        </w:rPr>
        <w:t>卷积神经网络中基于感受野设定的稀疏连接有明确对应的神经科学过程——视觉神经系统中视觉皮层（</w:t>
      </w:r>
      <w:r>
        <w:t>visual cortex）对视觉空间（visual space）的组织。视觉皮层细胞从视网膜上的光感受器接收信号，但单个视觉皮层细胞不会接收光感受器的所有信号，而是只接受其所支配的刺激区域，即感受野内的信号。只有感受野内的刺激才能够激活该神经元。多个视觉皮层细胞通过系统地将感受野叠加完整接收视网膜传递的信号并建立视觉空间。事实上机器学习的“感受野”一词即来自其对应的生物学研究。卷积神经网络中的权重共享的性质在生物学中</w:t>
      </w:r>
      <w:r>
        <w:rPr>
          <w:rFonts w:hint="eastAsia"/>
        </w:rPr>
        <w:t>没有明确证据，但在对与大脑学习密切相关的目标传播（</w:t>
      </w:r>
      <w:r>
        <w:t>target-propagation, TP）和反馈调整（feedback alignment, FA） 机制的研究中，权重共享提升了学习效果。</w:t>
      </w:r>
    </w:p>
    <w:p w14:paraId="1F5FF9F6" w14:textId="77777777" w:rsidR="00322AF2" w:rsidRDefault="00322AF2" w:rsidP="006E795B">
      <w:pPr>
        <w:ind w:firstLine="560"/>
      </w:pPr>
      <w:r>
        <w:rPr>
          <w:rFonts w:hint="eastAsia"/>
        </w:rPr>
        <w:t>循环神经网络</w:t>
      </w:r>
    </w:p>
    <w:p w14:paraId="40050CD0" w14:textId="77777777" w:rsidR="00322AF2" w:rsidRDefault="00322AF2" w:rsidP="006E795B">
      <w:pPr>
        <w:ind w:firstLine="560"/>
      </w:pPr>
      <w:r>
        <w:rPr>
          <w:rFonts w:hint="eastAsia"/>
        </w:rPr>
        <w:t>循环神经网络（</w:t>
      </w:r>
      <w:r>
        <w:t xml:space="preserve">Recurrent Neural Network, RNN）是一类以序列（sequence）数据为输入，在序列的演进方向进行递归（recursion）且所有节点（循环单元）按链式连接的递归神经网络（recursive neural </w:t>
      </w:r>
      <w:r>
        <w:lastRenderedPageBreak/>
        <w:t>network）。</w:t>
      </w:r>
    </w:p>
    <w:p w14:paraId="1CC9551E" w14:textId="77777777" w:rsidR="00322AF2" w:rsidRDefault="00322AF2" w:rsidP="006E795B">
      <w:pPr>
        <w:ind w:firstLine="560"/>
      </w:pPr>
      <w:r>
        <w:rPr>
          <w:rFonts w:hint="eastAsia"/>
        </w:rPr>
        <w:t>对循环神经网络的研究始于二十世纪</w:t>
      </w:r>
      <w:r>
        <w:t>80-90年代，并在二十一世纪初发展为深度学习（deep learning）算法之一，其中双向循环神经网络（Bidirectional RNN, Bi-RNN）和长短期记忆网络（Long Short-Term Memory networks，LSTM）是常见的循环神经网络。</w:t>
      </w:r>
    </w:p>
    <w:p w14:paraId="706B19D8" w14:textId="0AF6D041" w:rsidR="00322AF2" w:rsidRDefault="00322AF2" w:rsidP="006E795B">
      <w:pPr>
        <w:ind w:firstLine="560"/>
      </w:pPr>
      <w:r>
        <w:rPr>
          <w:rFonts w:hint="eastAsia"/>
        </w:rPr>
        <w:t>循环神经网络具有记忆性、参数共享并且图灵完备（</w:t>
      </w:r>
      <w:r>
        <w:t xml:space="preserve">Turing completeness），因此在对序列的非线性特征进行学习时具有一定优势。循环神经网络在自然语言处理（Natural Language Processing, NLP），例如语音识别、语言建模、机器翻译等领域有应用，也被用于各类时间序列预报。引入了卷积神经网络（Convolutional Neural </w:t>
      </w:r>
      <w:proofErr w:type="spellStart"/>
      <w:r>
        <w:t>Network,CNN</w:t>
      </w:r>
      <w:proofErr w:type="spellEnd"/>
      <w:r>
        <w:t>）构筑的循环神经网络可以处理包含序列输入的计算机视觉问题。</w:t>
      </w:r>
    </w:p>
    <w:p w14:paraId="39A009DB" w14:textId="66D4B707" w:rsidR="00322AF2" w:rsidRDefault="00322AF2" w:rsidP="006E795B">
      <w:pPr>
        <w:ind w:firstLineChars="0" w:firstLine="0"/>
      </w:pPr>
      <w:r>
        <w:rPr>
          <w:noProof/>
        </w:rPr>
        <w:drawing>
          <wp:inline distT="0" distB="0" distL="0" distR="0" wp14:anchorId="5E9AC823" wp14:editId="4267C8C3">
            <wp:extent cx="5274310" cy="3710305"/>
            <wp:effectExtent l="0" t="0" r="2540" b="4445"/>
            <wp:docPr id="519" name="图片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3710305"/>
                    </a:xfrm>
                    <a:prstGeom prst="rect">
                      <a:avLst/>
                    </a:prstGeom>
                  </pic:spPr>
                </pic:pic>
              </a:graphicData>
            </a:graphic>
          </wp:inline>
        </w:drawing>
      </w:r>
    </w:p>
    <w:p w14:paraId="7BE53D2E" w14:textId="77777777" w:rsidR="00322AF2" w:rsidRDefault="00322AF2" w:rsidP="006E795B">
      <w:pPr>
        <w:ind w:firstLine="560"/>
      </w:pPr>
      <w:r>
        <w:rPr>
          <w:rFonts w:hint="eastAsia"/>
        </w:rPr>
        <w:t>历史</w:t>
      </w:r>
    </w:p>
    <w:p w14:paraId="24690BCC" w14:textId="77777777" w:rsidR="00322AF2" w:rsidRDefault="00322AF2" w:rsidP="006E795B">
      <w:pPr>
        <w:ind w:firstLine="560"/>
      </w:pPr>
      <w:r>
        <w:t xml:space="preserve">1933年，西班牙神经生物学家Rafael Lorente de </w:t>
      </w:r>
      <w:proofErr w:type="spellStart"/>
      <w:r>
        <w:t>Nó</w:t>
      </w:r>
      <w:proofErr w:type="spellEnd"/>
      <w:r>
        <w:t>发现大脑皮层（cerebral cortex）的解剖结构允许刺激在神经回路中循环传递，并由此提出反响回路假设（reverberating circuit hypothesis）。该假说在同时期的一系列研究中得到认可，被认为是生物拥有短期记忆的原因。随后神</w:t>
      </w:r>
      <w:r>
        <w:lastRenderedPageBreak/>
        <w:t>经生物学的进一步研究发现，反响回路的兴奋和抑制受大脑阿尔法节律（α-rhythm）调控，并在α-运动神经（α-</w:t>
      </w:r>
      <w:proofErr w:type="spellStart"/>
      <w:r>
        <w:t>motoneurones</w:t>
      </w:r>
      <w:proofErr w:type="spellEnd"/>
      <w:r>
        <w:t xml:space="preserve"> ）中形成循环反馈系统（recurrent feedback system）。在二十世纪70-80年代，为模拟循环反馈系统而建立的一些数学模型为RNN带来了启发。</w:t>
      </w:r>
    </w:p>
    <w:p w14:paraId="6CF66759" w14:textId="77777777" w:rsidR="00322AF2" w:rsidRDefault="00322AF2" w:rsidP="006E795B">
      <w:pPr>
        <w:ind w:firstLine="560"/>
      </w:pPr>
      <w:r>
        <w:t>1982年，美国学者John Hopfield基于Little (1974)的神经数学模型使用二元节点建立了具有结合存储（content-addressable memory）能力的神经网络，即Hopfield神经网络。Hopfield网络是一个包含递归计算和外部记忆（external memory）的神经网络，其内部所有节点都相互连接，并使用能量函数进行非监督学习。</w:t>
      </w:r>
    </w:p>
    <w:p w14:paraId="43E7C428" w14:textId="77777777" w:rsidR="00322AF2" w:rsidRDefault="00322AF2" w:rsidP="006E795B">
      <w:pPr>
        <w:ind w:firstLine="560"/>
      </w:pPr>
      <w:r>
        <w:t>1986年，Michael I. Jordan在分布式并行处理（parallel distributed processing）理论下提出了Jordan网络。Jordan网络的每个隐含层节点都与一个状态单元（state units）相连以实现延时输入，并使用logistic函数作为激励函数 。Jordan网络使用反向传播算法（Back-Propagation, BP）进行学习，并在测试中提取了给定音节的语音学特征。之后在1990年，Jeffrey Elman提出了第一个全连接的RNN，即Elman网络。Jordan网络和Elman网络都从单层前馈神经网络出发构建递归连接，因此也被称为简单循环网络（Simple Recurrent Network, SRN）。</w:t>
      </w:r>
    </w:p>
    <w:p w14:paraId="2D5D1211" w14:textId="77777777" w:rsidR="00322AF2" w:rsidRDefault="00322AF2" w:rsidP="006E795B">
      <w:pPr>
        <w:ind w:firstLine="560"/>
      </w:pPr>
      <w:r>
        <w:rPr>
          <w:rFonts w:hint="eastAsia"/>
        </w:rPr>
        <w:t>在</w:t>
      </w:r>
      <w:r>
        <w:t xml:space="preserve">SRN出现的同一时期，RNN的学习理论也得到发展。在反向传播算法被提出后，学界开始尝试在BP框架下对循环神经网络进行训练。1989年，Ronald Williams和David Zipser提出了RNN的实时循环学习（Real-Time Recurrent Learning, RTRL）。随后Paul </w:t>
      </w:r>
      <w:proofErr w:type="spellStart"/>
      <w:r>
        <w:t>Werbos</w:t>
      </w:r>
      <w:proofErr w:type="spellEnd"/>
      <w:r>
        <w:t>在1990年提出了随时间反向传播算法（BP Through Time，BPTT）。</w:t>
      </w:r>
    </w:p>
    <w:p w14:paraId="668AE05A" w14:textId="77777777" w:rsidR="00322AF2" w:rsidRDefault="00322AF2" w:rsidP="006E795B">
      <w:pPr>
        <w:ind w:firstLine="560"/>
      </w:pPr>
      <w:r>
        <w:t xml:space="preserve">1991年，Sepp Hochreiter发现了循环神经网络的长期依赖问题（long-term dependencies problem），即在对长序列进行学习时，循环神经网络会出现梯度消失（gradient vanishing）和梯度爆炸（gradient explosion）现象，无法掌握长时间跨度的非线性关系。为解决长期依赖问题，RNN的改进不断出现，较重要的包括Jurgen </w:t>
      </w:r>
      <w:proofErr w:type="spellStart"/>
      <w:r>
        <w:t>Schmidhuber</w:t>
      </w:r>
      <w:proofErr w:type="spellEnd"/>
      <w:r>
        <w:t>及其合作者在1992和1997年提出的神经历史压缩器（Neural History Compressor, NHC）和长短期记忆网络（Long Short-Term Memory networks, LSTM），其</w:t>
      </w:r>
      <w:r>
        <w:lastRenderedPageBreak/>
        <w:t>中包含门控的LSTM受到了关注。</w:t>
      </w:r>
    </w:p>
    <w:p w14:paraId="78CDD627" w14:textId="77777777" w:rsidR="00322AF2" w:rsidRDefault="00322AF2" w:rsidP="006E795B">
      <w:pPr>
        <w:ind w:firstLine="560"/>
      </w:pPr>
      <w:r>
        <w:rPr>
          <w:rFonts w:hint="eastAsia"/>
        </w:rPr>
        <w:t>同在</w:t>
      </w:r>
      <w:r>
        <w:t>1997年，M. Schuster和K. Paliwal提出了具有深度结构的双向循环神经网络（Bidirectional RNN, BRNN），并对其进行了语音识别试验。双向和门控构架的出现提升了RNN的学习表现，在一些综述性研究中，被认为是RNN具有代表性的研究成果。</w:t>
      </w:r>
    </w:p>
    <w:p w14:paraId="0B9D80DF" w14:textId="77777777" w:rsidR="00322AF2" w:rsidRDefault="00322AF2" w:rsidP="006E795B">
      <w:pPr>
        <w:ind w:firstLine="560"/>
      </w:pPr>
      <w:r>
        <w:rPr>
          <w:rFonts w:hint="eastAsia"/>
        </w:rPr>
        <w:t>二十一世纪后，随着深度学习理论的出现和数值计算能力的提升，拥有更高复杂度的</w:t>
      </w:r>
      <w:r>
        <w:t>RNN开始在自然语言处理问题中得到关注。2005年，Alex Graves等将双向LSTM应用于语音识别，并得到了优于隐马尔可夫模型（Hidden Markov Model, HMM）的表现。</w:t>
      </w:r>
    </w:p>
    <w:p w14:paraId="3465914D" w14:textId="77777777" w:rsidR="00322AF2" w:rsidRDefault="00322AF2" w:rsidP="006E795B">
      <w:pPr>
        <w:ind w:firstLine="560"/>
      </w:pPr>
      <w:r>
        <w:t>2014年，K. Cho提出了门控循环单元网络（Gated Recurrent Unit networks, GRU），该方法是LSTM之后另一个受到关注的RNN门控构架。</w:t>
      </w:r>
    </w:p>
    <w:p w14:paraId="378409D8" w14:textId="77777777" w:rsidR="00322AF2" w:rsidRDefault="00322AF2" w:rsidP="006E795B">
      <w:pPr>
        <w:ind w:firstLine="560"/>
      </w:pPr>
      <w:r>
        <w:t xml:space="preserve">2010年，Tomas </w:t>
      </w:r>
      <w:proofErr w:type="spellStart"/>
      <w:r>
        <w:t>Mikolov</w:t>
      </w:r>
      <w:proofErr w:type="spellEnd"/>
      <w:r>
        <w:t xml:space="preserve">及其合作者提出了基于RNN的语言模型。2013-2015年， Y. Benjo、D. </w:t>
      </w:r>
      <w:proofErr w:type="spellStart"/>
      <w:r>
        <w:t>Bahdanau</w:t>
      </w:r>
      <w:proofErr w:type="spellEnd"/>
      <w:r>
        <w:t>等提出了编码器-解码器、自注意力层等一系列RNN算法，并将其应用于机器翻译问题。为语言模型设计的RNN算法在随后的研究中启发了包括Transformers、</w:t>
      </w:r>
      <w:proofErr w:type="spellStart"/>
      <w:r>
        <w:t>XLNet</w:t>
      </w:r>
      <w:proofErr w:type="spellEnd"/>
      <w:r>
        <w:t>、</w:t>
      </w:r>
      <w:proofErr w:type="spellStart"/>
      <w:r>
        <w:t>ELMo</w:t>
      </w:r>
      <w:proofErr w:type="spellEnd"/>
      <w:r>
        <w:t>、BERT等复杂构筑。</w:t>
      </w:r>
    </w:p>
    <w:p w14:paraId="788AD85A" w14:textId="77777777" w:rsidR="00322AF2" w:rsidRDefault="00322AF2" w:rsidP="006E795B">
      <w:pPr>
        <w:ind w:firstLine="560"/>
      </w:pPr>
      <w:r>
        <w:rPr>
          <w:rFonts w:hint="eastAsia"/>
        </w:rPr>
        <w:t>内部计算</w:t>
      </w:r>
    </w:p>
    <w:p w14:paraId="097E6FB2" w14:textId="658E69FD" w:rsidR="00322AF2" w:rsidRDefault="00322AF2" w:rsidP="006E795B">
      <w:pPr>
        <w:ind w:firstLine="560"/>
      </w:pPr>
      <w:r>
        <w:t>RNN的核心部分是一个有向图（directed graph）。有向图展开中以链式相连的元素被称为循环单元（RNN cell）。通常地，循环单元构成的链式连接可类比前馈神经网络中的隐含层（hidden layer），但在不同的论述中，RNN的“层”可能指单个时间步的循环单元或所有的循环单元，因此作为一般性介绍，这里避免引入“隐含层”的概念。给定按序列输入的学习数据 ，RNN的展开长度为 。待处理的序列通常为时间序列，此时序列的演进方向被称为“时间步（time-step）”。对时间步 ，RNN的循环单元有如下表</w:t>
      </w:r>
      <w:r>
        <w:rPr>
          <w:rFonts w:hint="eastAsia"/>
        </w:rPr>
        <w:t>示</w:t>
      </w:r>
    </w:p>
    <w:p w14:paraId="23850F1D" w14:textId="4B2B7190" w:rsidR="00322AF2" w:rsidRDefault="00322AF2" w:rsidP="006E795B">
      <w:pPr>
        <w:ind w:firstLineChars="83" w:firstLine="232"/>
      </w:pPr>
      <w:r>
        <w:rPr>
          <w:noProof/>
        </w:rPr>
        <w:lastRenderedPageBreak/>
        <w:drawing>
          <wp:inline distT="0" distB="0" distL="0" distR="0" wp14:anchorId="4D18D3A5" wp14:editId="5918B5B5">
            <wp:extent cx="5274310" cy="1707515"/>
            <wp:effectExtent l="0" t="0" r="2540" b="6985"/>
            <wp:docPr id="520" name="图片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1707515"/>
                    </a:xfrm>
                    <a:prstGeom prst="rect">
                      <a:avLst/>
                    </a:prstGeom>
                  </pic:spPr>
                </pic:pic>
              </a:graphicData>
            </a:graphic>
          </wp:inline>
        </w:drawing>
      </w:r>
    </w:p>
    <w:p w14:paraId="42776AEC" w14:textId="77777777" w:rsidR="00322AF2" w:rsidRDefault="00322AF2" w:rsidP="006E795B">
      <w:pPr>
        <w:ind w:firstLine="560"/>
      </w:pPr>
      <w:r>
        <w:rPr>
          <w:rFonts w:hint="eastAsia"/>
        </w:rPr>
        <w:t>简单循环网络</w:t>
      </w:r>
    </w:p>
    <w:p w14:paraId="5CB08B7C" w14:textId="238DF7D6" w:rsidR="00322AF2" w:rsidRDefault="00322AF2" w:rsidP="006E795B">
      <w:pPr>
        <w:ind w:firstLine="560"/>
      </w:pPr>
      <w:r>
        <w:rPr>
          <w:rFonts w:hint="eastAsia"/>
        </w:rPr>
        <w:t>简单循环网络（</w:t>
      </w:r>
      <w:r>
        <w:t>Simple Recurrent Network, SRN）是仅包含一组链式连接（单隐含层）的RNN，其中循环单元-循环单元连接的为Elman网络，闭环连接的为Jordan网络。对应的递归方式如下：</w:t>
      </w:r>
    </w:p>
    <w:p w14:paraId="18698744" w14:textId="58E71556" w:rsidR="00322AF2" w:rsidRDefault="00322AF2" w:rsidP="006E795B">
      <w:pPr>
        <w:ind w:firstLineChars="0" w:firstLine="0"/>
      </w:pPr>
      <w:r>
        <w:rPr>
          <w:noProof/>
        </w:rPr>
        <w:drawing>
          <wp:inline distT="0" distB="0" distL="0" distR="0" wp14:anchorId="23F67291" wp14:editId="6B8D523C">
            <wp:extent cx="5274310" cy="913130"/>
            <wp:effectExtent l="0" t="0" r="2540" b="1270"/>
            <wp:docPr id="521" name="图片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913130"/>
                    </a:xfrm>
                    <a:prstGeom prst="rect">
                      <a:avLst/>
                    </a:prstGeom>
                  </pic:spPr>
                </pic:pic>
              </a:graphicData>
            </a:graphic>
          </wp:inline>
        </w:drawing>
      </w:r>
    </w:p>
    <w:p w14:paraId="342A64FA" w14:textId="694BBC03" w:rsidR="00322AF2" w:rsidRDefault="00322AF2" w:rsidP="006E795B">
      <w:pPr>
        <w:ind w:firstLine="560"/>
      </w:pPr>
      <w:r w:rsidRPr="00322AF2">
        <w:rPr>
          <w:rFonts w:hint="eastAsia"/>
        </w:rPr>
        <w:t>式中为激励函数，例如逻辑斯蒂函数或双曲正切函数。</w:t>
      </w:r>
    </w:p>
    <w:p w14:paraId="64FD88FC" w14:textId="77777777" w:rsidR="00322AF2" w:rsidRDefault="00322AF2" w:rsidP="006E795B">
      <w:pPr>
        <w:ind w:firstLine="560"/>
      </w:pPr>
      <w:r>
        <w:rPr>
          <w:rFonts w:hint="eastAsia"/>
        </w:rPr>
        <w:t>门控算法</w:t>
      </w:r>
    </w:p>
    <w:p w14:paraId="6D7D2647" w14:textId="77777777" w:rsidR="00322AF2" w:rsidRDefault="00322AF2" w:rsidP="006E795B">
      <w:pPr>
        <w:ind w:firstLine="560"/>
      </w:pPr>
      <w:r>
        <w:rPr>
          <w:rFonts w:hint="eastAsia"/>
        </w:rPr>
        <w:t>门控算法是</w:t>
      </w:r>
      <w:r>
        <w:t>RNN应对长距离依赖的可行方法，其设想是通过门控单元赋予RNN控制其内部信息积累的能力，在学习时既能掌握长距离依赖又能选择性地遗忘信息防止过载。门控算法使用BPTT和RTRL进行学习，其计算复杂度和学习表现均高于SRN。</w:t>
      </w:r>
    </w:p>
    <w:p w14:paraId="289474AF" w14:textId="77777777" w:rsidR="00322AF2" w:rsidRDefault="00322AF2" w:rsidP="006E795B">
      <w:pPr>
        <w:ind w:firstLine="560"/>
      </w:pPr>
      <w:r>
        <w:rPr>
          <w:rFonts w:hint="eastAsia"/>
        </w:rPr>
        <w:t>长短期记忆网络（</w:t>
      </w:r>
      <w:r>
        <w:t>Long Short-Term Memory networks, LSTM）</w:t>
      </w:r>
    </w:p>
    <w:p w14:paraId="1978A97E" w14:textId="234152BE" w:rsidR="00322AF2" w:rsidRDefault="00322AF2" w:rsidP="006E795B">
      <w:pPr>
        <w:ind w:firstLine="560"/>
      </w:pPr>
      <w:r>
        <w:t>LSTM是最早被提出的RNN门控算法，其对应的循环单元，LSTM单元包含3个门控：输入门、遗忘门和输出门。相对于RNN对系统状态建立的递归计算，3个门控对LSTM单元的内部状态建立了自循环（self-loop）。具体地，输入门决定当前时间步的输入和前一个时间步的系统状态对内部状态的更新；遗忘门决定前一个时间步内部状态对当前时间步内部状态的更新；输出门决定内部状态对系统状态的更新。LSTM单元的更新方式如下：</w:t>
      </w:r>
    </w:p>
    <w:p w14:paraId="1C0FFE5F" w14:textId="554EBA42" w:rsidR="00322AF2" w:rsidRDefault="00322AF2" w:rsidP="006E795B">
      <w:pPr>
        <w:ind w:firstLineChars="0" w:firstLine="0"/>
      </w:pPr>
      <w:r>
        <w:rPr>
          <w:noProof/>
        </w:rPr>
        <w:lastRenderedPageBreak/>
        <w:drawing>
          <wp:inline distT="0" distB="0" distL="0" distR="0" wp14:anchorId="4BBB05E5" wp14:editId="5FCF87A0">
            <wp:extent cx="5274310" cy="2181225"/>
            <wp:effectExtent l="0" t="0" r="2540" b="9525"/>
            <wp:docPr id="522" name="图片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2181225"/>
                    </a:xfrm>
                    <a:prstGeom prst="rect">
                      <a:avLst/>
                    </a:prstGeom>
                  </pic:spPr>
                </pic:pic>
              </a:graphicData>
            </a:graphic>
          </wp:inline>
        </w:drawing>
      </w:r>
    </w:p>
    <w:p w14:paraId="706B8683" w14:textId="77777777" w:rsidR="00322AF2" w:rsidRDefault="00322AF2" w:rsidP="006E795B">
      <w:pPr>
        <w:ind w:firstLine="560"/>
      </w:pPr>
      <w:r>
        <w:rPr>
          <w:rFonts w:hint="eastAsia"/>
        </w:rPr>
        <w:t>门控循环单元网络（</w:t>
      </w:r>
      <w:r>
        <w:t>Gated Recurrent Unit networks, GRU）</w:t>
      </w:r>
    </w:p>
    <w:p w14:paraId="484C5B5B" w14:textId="1540E15E" w:rsidR="00322AF2" w:rsidRDefault="00322AF2" w:rsidP="006E795B">
      <w:pPr>
        <w:ind w:firstLine="560"/>
      </w:pPr>
      <w:r>
        <w:rPr>
          <w:rFonts w:hint="eastAsia"/>
        </w:rPr>
        <w:t>由于</w:t>
      </w:r>
      <w:r>
        <w:t>LSTM中3个门控对提升其学习能力的贡献不同，因此略去贡献小的门控和其对应的权重，可以简化神经网络结构并提升其学习效率。GRU即是根据以上观念提出的算法，其对应的循环单元仅包含2个门控：更新门和复位门，其中复位门的功能与LSTM单元的输入门相近，更新门则同时实现了遗忘门和输出门的功能。GRU的更新方式如下</w:t>
      </w:r>
    </w:p>
    <w:p w14:paraId="7512862C" w14:textId="1C27FC99" w:rsidR="00322AF2" w:rsidRDefault="00322AF2" w:rsidP="006E795B">
      <w:pPr>
        <w:ind w:firstLineChars="0" w:firstLine="0"/>
      </w:pPr>
      <w:r>
        <w:rPr>
          <w:noProof/>
        </w:rPr>
        <w:drawing>
          <wp:inline distT="0" distB="0" distL="0" distR="0" wp14:anchorId="6A7DE527" wp14:editId="0E41344B">
            <wp:extent cx="5274310" cy="2411095"/>
            <wp:effectExtent l="0" t="0" r="2540" b="8255"/>
            <wp:docPr id="523" name="图片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2411095"/>
                    </a:xfrm>
                    <a:prstGeom prst="rect">
                      <a:avLst/>
                    </a:prstGeom>
                  </pic:spPr>
                </pic:pic>
              </a:graphicData>
            </a:graphic>
          </wp:inline>
        </w:drawing>
      </w:r>
    </w:p>
    <w:p w14:paraId="302861C2" w14:textId="77777777" w:rsidR="00322AF2" w:rsidRDefault="00322AF2" w:rsidP="006E795B">
      <w:pPr>
        <w:ind w:firstLine="560"/>
      </w:pPr>
      <w:r>
        <w:t>STM和GRU有很多变体，包括在循环单元间共享更新门和复位门参数，以及对整个链式连接使用全局门控，但研究表明这些改进版本相比于标准算法未体现出明显优势，其可能原因是门控算法的表现主要取决于遗忘门，而上述变体和标准算法使用了的遗忘门机制相近。</w:t>
      </w:r>
    </w:p>
    <w:p w14:paraId="183B2E7D" w14:textId="77777777" w:rsidR="00322AF2" w:rsidRDefault="00322AF2" w:rsidP="006E795B">
      <w:pPr>
        <w:ind w:firstLine="560"/>
      </w:pPr>
    </w:p>
    <w:p w14:paraId="3173312D" w14:textId="77777777" w:rsidR="00322AF2" w:rsidRDefault="00322AF2" w:rsidP="006E795B">
      <w:pPr>
        <w:ind w:firstLine="560"/>
      </w:pPr>
      <w:r>
        <w:rPr>
          <w:rFonts w:hint="eastAsia"/>
        </w:rPr>
        <w:t>深度算法</w:t>
      </w:r>
    </w:p>
    <w:p w14:paraId="2B3254EE" w14:textId="77777777" w:rsidR="00322AF2" w:rsidRDefault="00322AF2" w:rsidP="006E795B">
      <w:pPr>
        <w:ind w:firstLine="560"/>
      </w:pPr>
      <w:r>
        <w:lastRenderedPageBreak/>
        <w:t>RNN的“深度”包含两个层面，即序列演进方向的深度和每个时间步上输入与输出间的深度。对前者，循环神经网络的深度取决于其输入序列的长度，因此在处理长序列时可以被认为是直接的深度网络；对后者，循环神经网络的深度取决于其链式连接的数量，单链的循环神经网络可以被认为是“单层”。</w:t>
      </w:r>
    </w:p>
    <w:p w14:paraId="44F0F02C" w14:textId="77777777" w:rsidR="00322AF2" w:rsidRDefault="00322AF2" w:rsidP="006E795B">
      <w:pPr>
        <w:ind w:firstLine="560"/>
      </w:pPr>
      <w:r>
        <w:t>RNN能够以多种方式由单层加深至多层，其中最常见的策略是使用堆叠的循环单元。</w:t>
      </w:r>
    </w:p>
    <w:p w14:paraId="6816B989" w14:textId="77777777" w:rsidR="00322AF2" w:rsidRDefault="00322AF2" w:rsidP="006E795B">
      <w:pPr>
        <w:ind w:firstLine="560"/>
      </w:pPr>
      <w:r>
        <w:rPr>
          <w:rFonts w:hint="eastAsia"/>
        </w:rPr>
        <w:t>堆叠循环神经网络（</w:t>
      </w:r>
      <w:r>
        <w:t>Stacked Recurrent Neural Network, SRNN）</w:t>
      </w:r>
    </w:p>
    <w:p w14:paraId="45122F61" w14:textId="079B38E5" w:rsidR="00322AF2" w:rsidRDefault="00322AF2" w:rsidP="006E795B">
      <w:pPr>
        <w:ind w:firstLine="560"/>
      </w:pPr>
      <w:r>
        <w:t>SRNN是在全连接的单层RNN的基础上堆叠形成的深度算法。SRNN内循环单元的状态更新使用了其前一层相同时间步的状态和当前层前一时间步的状态：</w:t>
      </w:r>
    </w:p>
    <w:p w14:paraId="68E2644F" w14:textId="4F394539" w:rsidR="00322AF2" w:rsidRDefault="00322AF2" w:rsidP="006E795B">
      <w:pPr>
        <w:ind w:firstLine="560"/>
      </w:pPr>
      <w:r>
        <w:rPr>
          <w:noProof/>
        </w:rPr>
        <w:drawing>
          <wp:inline distT="0" distB="0" distL="0" distR="0" wp14:anchorId="389CBEFC" wp14:editId="7057979F">
            <wp:extent cx="4210050" cy="1562100"/>
            <wp:effectExtent l="0" t="0" r="0" b="0"/>
            <wp:docPr id="524" name="图片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210050" cy="1562100"/>
                    </a:xfrm>
                    <a:prstGeom prst="rect">
                      <a:avLst/>
                    </a:prstGeom>
                  </pic:spPr>
                </pic:pic>
              </a:graphicData>
            </a:graphic>
          </wp:inline>
        </w:drawing>
      </w:r>
    </w:p>
    <w:p w14:paraId="17D035C5" w14:textId="77777777" w:rsidR="00322AF2" w:rsidRDefault="00322AF2" w:rsidP="006E795B">
      <w:pPr>
        <w:ind w:firstLine="560"/>
      </w:pPr>
      <w:r>
        <w:rPr>
          <w:rFonts w:hint="eastAsia"/>
        </w:rPr>
        <w:t>双向循环神经网络（</w:t>
      </w:r>
      <w:r>
        <w:t>bidirectional recurrent neural network, BRNN）</w:t>
      </w:r>
    </w:p>
    <w:p w14:paraId="63217026" w14:textId="0690A903" w:rsidR="00322AF2" w:rsidRDefault="00322AF2" w:rsidP="006E795B">
      <w:pPr>
        <w:ind w:firstLine="560"/>
      </w:pPr>
      <w:r>
        <w:t>BRNN是至少包含两层的深度RNN，被应用于学习目标与完整（而不是截止至当前时间步）输入序列相关的场合。例如在语音识别中，当前语音对应的词汇可能与其后出现的词汇有对应关系，因此需要以完整的语音作为输入。Bi-RNN的两个链式连接按相反的方向递归，输出的状态会进行矩阵拼接并通过输出节点，其更新规则如下：</w:t>
      </w:r>
    </w:p>
    <w:p w14:paraId="76B07C6D" w14:textId="0B17EEB0" w:rsidR="00322AF2" w:rsidRDefault="00322AF2" w:rsidP="006E795B">
      <w:pPr>
        <w:ind w:firstLine="560"/>
      </w:pPr>
      <w:r>
        <w:rPr>
          <w:noProof/>
        </w:rPr>
        <w:drawing>
          <wp:inline distT="0" distB="0" distL="0" distR="0" wp14:anchorId="501BA0CF" wp14:editId="4EF4F48C">
            <wp:extent cx="3743325" cy="1162050"/>
            <wp:effectExtent l="0" t="0" r="9525" b="0"/>
            <wp:docPr id="525" name="图片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743325" cy="1162050"/>
                    </a:xfrm>
                    <a:prstGeom prst="rect">
                      <a:avLst/>
                    </a:prstGeom>
                  </pic:spPr>
                </pic:pic>
              </a:graphicData>
            </a:graphic>
          </wp:inline>
        </w:drawing>
      </w:r>
    </w:p>
    <w:p w14:paraId="0F4E5781" w14:textId="77777777" w:rsidR="00322AF2" w:rsidRDefault="00322AF2" w:rsidP="006E795B">
      <w:pPr>
        <w:ind w:firstLine="560"/>
      </w:pPr>
      <w:r>
        <w:rPr>
          <w:rFonts w:hint="eastAsia"/>
        </w:rPr>
        <w:t>应用场景</w:t>
      </w:r>
    </w:p>
    <w:p w14:paraId="4B7FBC4A" w14:textId="77777777" w:rsidR="00322AF2" w:rsidRDefault="00322AF2" w:rsidP="006E795B">
      <w:pPr>
        <w:ind w:firstLine="560"/>
      </w:pPr>
      <w:r>
        <w:rPr>
          <w:rFonts w:hint="eastAsia"/>
        </w:rPr>
        <w:lastRenderedPageBreak/>
        <w:t>自然语言处理</w:t>
      </w:r>
    </w:p>
    <w:p w14:paraId="7E674735" w14:textId="77777777" w:rsidR="00322AF2" w:rsidRDefault="00322AF2" w:rsidP="006E795B">
      <w:pPr>
        <w:ind w:firstLine="560"/>
      </w:pPr>
      <w:r>
        <w:t>RNN在NLP问题中有得到应用。在语音识别（speech recognition）中，有研究使用L双向STM对英语文集TIMIT进行语音识别，其表现超过了同等复杂度的隐马尔可夫模型（Hidden Markov Model, HMM）和深度前馈神经网络。RNN是机器翻译（Machine Translation, MT）的算法之一，并形成了区别于“统计机器翻译”的“神经机器翻译（neural machine translation）”方法  。有研究使用端到端学习的LSTM成功对法语-英语文本进行了翻译，也有研</w:t>
      </w:r>
      <w:r>
        <w:rPr>
          <w:rFonts w:hint="eastAsia"/>
        </w:rPr>
        <w:t>究将卷积</w:t>
      </w:r>
      <w:r>
        <w:t>n元模型（convolutional n-gram model）与RNN相结合进行机器翻译。有研究认为，按编码器-解码器形式组织的LSTM能够在翻译中考虑语法结构。</w:t>
      </w:r>
    </w:p>
    <w:p w14:paraId="5B23C4C6" w14:textId="77777777" w:rsidR="00322AF2" w:rsidRDefault="00322AF2" w:rsidP="006E795B">
      <w:pPr>
        <w:ind w:firstLine="560"/>
      </w:pPr>
      <w:r>
        <w:rPr>
          <w:rFonts w:hint="eastAsia"/>
        </w:rPr>
        <w:t>基于上下文连接的</w:t>
      </w:r>
      <w:r>
        <w:t>RNN被用于语言建模（language modeling）问题。有研究在字符层面（character level）的语言建模中，将RNN与卷积神经网络相结合。RNN也是语义分析（</w:t>
      </w:r>
      <w:r>
        <w:rPr>
          <w:rFonts w:ascii="微软雅黑" w:eastAsia="微软雅黑" w:hAnsi="微软雅黑" w:cs="微软雅黑" w:hint="eastAsia"/>
        </w:rPr>
        <w:t> </w:t>
      </w:r>
      <w:r>
        <w:t>sentiment analysis）的工具之一，被应用于文本分类  、社交网站数据挖掘等场合。</w:t>
      </w:r>
    </w:p>
    <w:p w14:paraId="0640B7F9" w14:textId="77777777" w:rsidR="00322AF2" w:rsidRDefault="00322AF2" w:rsidP="006E795B">
      <w:pPr>
        <w:ind w:firstLine="560"/>
      </w:pPr>
      <w:r>
        <w:rPr>
          <w:rFonts w:hint="eastAsia"/>
        </w:rPr>
        <w:t>在语音合成（</w:t>
      </w:r>
      <w:r>
        <w:t>speech synthesis）领域，有研究将多个双向LSTM相组合建立了低延迟的语音合成系统，成功将英语文本转化为接近真实的语音输出 。RNN也被用于端到端文本-语音（Text-To-Speech, TTS）合成工具的开发，例子包括</w:t>
      </w:r>
      <w:proofErr w:type="spellStart"/>
      <w:r>
        <w:t>Tacotron</w:t>
      </w:r>
      <w:proofErr w:type="spellEnd"/>
      <w:r>
        <w:t xml:space="preserve"> 、Merlin等。</w:t>
      </w:r>
    </w:p>
    <w:p w14:paraId="7BDE8F57" w14:textId="77777777" w:rsidR="00322AF2" w:rsidRDefault="00322AF2" w:rsidP="006E795B">
      <w:pPr>
        <w:ind w:firstLine="560"/>
      </w:pPr>
      <w:r>
        <w:t>RNN也被用于与自然语言处理有关的异常值检测问题，例如社交网络中虚假信息/账号的检测。</w:t>
      </w:r>
    </w:p>
    <w:p w14:paraId="10CA3FA9" w14:textId="77777777" w:rsidR="00322AF2" w:rsidRDefault="00322AF2" w:rsidP="006E795B">
      <w:pPr>
        <w:ind w:firstLine="560"/>
      </w:pPr>
      <w:r>
        <w:rPr>
          <w:rFonts w:hint="eastAsia"/>
        </w:rPr>
        <w:t>威胁检测</w:t>
      </w:r>
    </w:p>
    <w:p w14:paraId="302C86F1" w14:textId="3FCEDE5B" w:rsidR="00322AF2" w:rsidRDefault="00322AF2" w:rsidP="006E795B">
      <w:pPr>
        <w:ind w:firstLine="560"/>
      </w:pPr>
      <w:r>
        <w:t>在威胁检测中，可以使用循环神经网络来检测</w:t>
      </w:r>
      <w:proofErr w:type="spellStart"/>
      <w:r>
        <w:t>webshell</w:t>
      </w:r>
      <w:proofErr w:type="spellEnd"/>
      <w:r>
        <w:t>的脚本，和加密流量的多流分析，用于威胁识别和发现、告警。</w:t>
      </w:r>
    </w:p>
    <w:p w14:paraId="0AE3BDE7" w14:textId="3B60B9B3" w:rsidR="00322AF2" w:rsidRDefault="00322AF2" w:rsidP="006E795B">
      <w:pPr>
        <w:pStyle w:val="6"/>
      </w:pPr>
      <w:r>
        <w:t>机器学习与流量基线</w:t>
      </w:r>
    </w:p>
    <w:p w14:paraId="5DF8F333" w14:textId="77777777" w:rsidR="00322AF2" w:rsidRDefault="00322AF2" w:rsidP="006E795B">
      <w:pPr>
        <w:ind w:firstLine="560"/>
      </w:pPr>
      <w:r>
        <w:rPr>
          <w:rFonts w:hint="eastAsia"/>
        </w:rPr>
        <w:t>随着计算机网络的日益发展，网络规模扩大，创新性的应用模式和需求的不断涌现，导致呈现出了越来越多的安全问题，出现各种安全事件和网络异常的可能性增大，这些安全事件和网络异常极大地增加了检测和管理的难度。</w:t>
      </w:r>
    </w:p>
    <w:p w14:paraId="3296D2C8" w14:textId="77777777" w:rsidR="00322AF2" w:rsidRDefault="00322AF2" w:rsidP="006E795B">
      <w:pPr>
        <w:ind w:firstLine="560"/>
      </w:pPr>
      <w:r>
        <w:rPr>
          <w:rFonts w:hint="eastAsia"/>
        </w:rPr>
        <w:lastRenderedPageBreak/>
        <w:t>现有技术中，网络管理者通过人工实时对网络流量进行检测可以及时有效地发觉网络异常，并产生相应的报警，防止异常的进一步传播和扩大，从而为阻断网络异常行为提供决策依据，并为网络安全的管控提供技术支持和保障。</w:t>
      </w:r>
    </w:p>
    <w:p w14:paraId="5F2101AB" w14:textId="77777777" w:rsidR="00322AF2" w:rsidRDefault="00322AF2" w:rsidP="006E795B">
      <w:pPr>
        <w:ind w:firstLine="560"/>
      </w:pPr>
      <w:r>
        <w:rPr>
          <w:rFonts w:hint="eastAsia"/>
        </w:rPr>
        <w:t>现有技术存在如下缺陷：人工对网络流量进行检测需要耗费大量人力，准确性也难以得到保障。</w:t>
      </w:r>
    </w:p>
    <w:p w14:paraId="1049F41C" w14:textId="77777777" w:rsidR="00322AF2" w:rsidRDefault="00322AF2" w:rsidP="006E795B">
      <w:pPr>
        <w:ind w:firstLine="560"/>
      </w:pPr>
      <w:r>
        <w:rPr>
          <w:rFonts w:hint="eastAsia"/>
        </w:rPr>
        <w:t>故此研究一种基于机器学习的异常流量检测方法、装置和设备，以实现精确地确定网络流量中的异常数据的效果。</w:t>
      </w:r>
    </w:p>
    <w:p w14:paraId="640AD97D" w14:textId="77777777" w:rsidR="00322AF2" w:rsidRDefault="00322AF2" w:rsidP="006E795B">
      <w:pPr>
        <w:ind w:firstLine="560"/>
      </w:pPr>
      <w:r>
        <w:rPr>
          <w:rFonts w:hint="eastAsia"/>
        </w:rPr>
        <w:t>技术背景</w:t>
      </w:r>
    </w:p>
    <w:p w14:paraId="0F467D49" w14:textId="77777777" w:rsidR="00322AF2" w:rsidRDefault="00322AF2" w:rsidP="006E795B">
      <w:pPr>
        <w:ind w:firstLine="560"/>
      </w:pPr>
      <w:r>
        <w:rPr>
          <w:rFonts w:hint="eastAsia"/>
        </w:rPr>
        <w:t>通信网络，软交换技术使得大规模交换机性能、告警等数据的能够进行实时采集，由于网络数据的关联复杂，实时处理要求严格等特性，使得传统的带有逻辑判断语句的程序无法适用。此外，早期的网络管理采用的网络监视手段，多数会以一种直观和可以理解的方式显示给网络管理人员，缺乏用户可以使用的启发式信息和智能帮助。此外，目前的网络管理多为事后灭火方式，没有在理论和技术上实现符合用户需求和业务发展的主动监控模式，业务和运维管理系统相互独立，不能对故障起到预防作用。因而，研究主动监控模式，从而满足性能告警的设置与屏蔽的需求．需要一套主动监控算法，包括三部分：“软交换网络性能预测算法”、“主动监控实时性能告警算法”和“主动软交换网络优化算法”，通过采集交换机海量网络告警、配置等数据，进行智能分析，为网络性能主动监控功能、告警和网络优化服务．其中，“基线算法”、“容忍度计算方法”、“告警产生机制”共同构成“主动监控实时性能告警算法”，基线的计算是一个关键环节，容忍度和告警产生机制都是依赖于基线。</w:t>
      </w:r>
    </w:p>
    <w:p w14:paraId="1E411876" w14:textId="77777777" w:rsidR="00322AF2" w:rsidRDefault="00322AF2" w:rsidP="006E795B">
      <w:pPr>
        <w:ind w:firstLine="560"/>
      </w:pPr>
      <w:r>
        <w:rPr>
          <w:rFonts w:hint="eastAsia"/>
        </w:rPr>
        <w:t>已有的基线计算算法主要包括一次、二次等多项式拟合算法、概率算法、排序算法、小波理论、神经网络算法</w:t>
      </w:r>
      <w:r>
        <w:t>(如BP)。主要分为两类基线计算，静态基线算法和动态基线算法。</w:t>
      </w:r>
    </w:p>
    <w:p w14:paraId="42543086" w14:textId="77777777" w:rsidR="00322AF2" w:rsidRDefault="00322AF2" w:rsidP="006E795B">
      <w:pPr>
        <w:ind w:firstLine="560"/>
      </w:pPr>
      <w:r>
        <w:rPr>
          <w:rFonts w:hint="eastAsia"/>
        </w:rPr>
        <w:t>静态基线取定方法分为手工设定和自动设定，前者能够借鉴运维人员知识，具有一定的灵活性，但是当指标的波动幅度较大时，该方法易产生主观性强等问题，使得系统维护变得困难．当指标具有一定的波动范围和</w:t>
      </w:r>
      <w:r>
        <w:rPr>
          <w:rFonts w:hint="eastAsia"/>
        </w:rPr>
        <w:lastRenderedPageBreak/>
        <w:t>统计规律时，可以采用自动设定方式．但是，在监控的指标、设备数量较多的情况下，该方式难以适应运维需求，工作效率低下。</w:t>
      </w:r>
    </w:p>
    <w:p w14:paraId="32D64D5C" w14:textId="77777777" w:rsidR="00322AF2" w:rsidRDefault="00322AF2" w:rsidP="006E795B">
      <w:pPr>
        <w:ind w:firstLine="560"/>
      </w:pPr>
      <w:r>
        <w:rPr>
          <w:rFonts w:hint="eastAsia"/>
        </w:rPr>
        <w:t>此外，静态基线算法仅适用于波动不明显的指标。对于波峰和波谷随时间变化差别较大的指标，需要设定随时间变化的门限值．已有的动态基线算法大体分为两类，基于概率法的动态基线算法和基于排序法的动态基线算法。但是，以上算法的一个共同问题是没有能够考虑到样本的周期性以及概率特征，从而忽略了利用样本的周期特性和数据分布对样本进行相关处理的改进空间。</w:t>
      </w:r>
    </w:p>
    <w:p w14:paraId="7D2B3B56" w14:textId="77777777" w:rsidR="00322AF2" w:rsidRDefault="00322AF2" w:rsidP="006E795B">
      <w:pPr>
        <w:ind w:firstLine="560"/>
      </w:pPr>
      <w:r>
        <w:rPr>
          <w:rFonts w:hint="eastAsia"/>
        </w:rPr>
        <w:t>基线算法</w:t>
      </w:r>
    </w:p>
    <w:p w14:paraId="7E903DC3" w14:textId="77777777" w:rsidR="00322AF2" w:rsidRDefault="00322AF2" w:rsidP="006E795B">
      <w:pPr>
        <w:ind w:firstLine="560"/>
      </w:pPr>
      <w:r>
        <w:rPr>
          <w:rFonts w:hint="eastAsia"/>
        </w:rPr>
        <w:t>为了实现“主动监控”，满足性能告警的设置与屏蔽的需求，在项目实施过程中，我们实现了一套主动监控算法，包括三部分：“软交换网络性能预测算法”、“主动监控实时性能告警算法”和“主动软交换网络优化算法”，算法通过采集交换机海量网络性能、告警、配置和基础数据，对时间序列进行智能分析，实现网络性能主动监控功能、告警和网络优化．其中，“主动监控实时性能告警算法”中，由“”基线算法”、“容忍度计算方法”、“告警产生机制”共同构成。</w:t>
      </w:r>
    </w:p>
    <w:p w14:paraId="7E352897" w14:textId="63463A59" w:rsidR="00322AF2" w:rsidRDefault="00322AF2" w:rsidP="006E795B">
      <w:pPr>
        <w:ind w:firstLine="560"/>
      </w:pPr>
      <w:r>
        <w:rPr>
          <w:rFonts w:hint="eastAsia"/>
        </w:rPr>
        <w:t>计算基线：抽取历史正常值，建立样本空间，通过数理统计理论求取指标的正常波动范围，计算出相应的上下基线。当计算得到上下基线后，根据事先设定的容忍度，计算基线相应的容忍线，作为触发产生告警信息的阈值。</w:t>
      </w:r>
    </w:p>
    <w:p w14:paraId="18395BE0" w14:textId="2146B6CD" w:rsidR="00A34BF0" w:rsidRDefault="00A34BF0" w:rsidP="006E795B">
      <w:pPr>
        <w:ind w:firstLineChars="0" w:firstLine="0"/>
      </w:pPr>
      <w:r>
        <w:rPr>
          <w:noProof/>
        </w:rPr>
        <w:lastRenderedPageBreak/>
        <w:drawing>
          <wp:inline distT="0" distB="0" distL="0" distR="0" wp14:anchorId="1BCFDDEC" wp14:editId="10815C03">
            <wp:extent cx="5143500" cy="3943350"/>
            <wp:effectExtent l="0" t="0" r="0" b="0"/>
            <wp:docPr id="480" name="图片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143500" cy="3943350"/>
                    </a:xfrm>
                    <a:prstGeom prst="rect">
                      <a:avLst/>
                    </a:prstGeom>
                  </pic:spPr>
                </pic:pic>
              </a:graphicData>
            </a:graphic>
          </wp:inline>
        </w:drawing>
      </w:r>
    </w:p>
    <w:p w14:paraId="235A1A77" w14:textId="77777777" w:rsidR="00A34BF0" w:rsidRDefault="00A34BF0" w:rsidP="006E795B">
      <w:pPr>
        <w:ind w:firstLine="560"/>
      </w:pPr>
      <w:r>
        <w:rPr>
          <w:rFonts w:hint="eastAsia"/>
        </w:rPr>
        <w:t>高斯过程学习模型设计</w:t>
      </w:r>
    </w:p>
    <w:p w14:paraId="52B61F32" w14:textId="77777777" w:rsidR="00A34BF0" w:rsidRDefault="00A34BF0" w:rsidP="006E795B">
      <w:pPr>
        <w:ind w:firstLine="560"/>
      </w:pPr>
      <w:r>
        <w:rPr>
          <w:rFonts w:hint="eastAsia"/>
        </w:rPr>
        <w:t>高斯过程学习网络设计从初始值、协方差函数的选取、超参数的先验概率分布函数、超参数的优化等方面进行考虑。</w:t>
      </w:r>
    </w:p>
    <w:p w14:paraId="2FD7A472" w14:textId="77777777" w:rsidR="00A34BF0" w:rsidRDefault="00A34BF0" w:rsidP="006E795B">
      <w:pPr>
        <w:ind w:firstLine="560"/>
      </w:pPr>
      <w:r>
        <w:rPr>
          <w:rFonts w:hint="eastAsia"/>
        </w:rPr>
        <w:t>①初始值．由于系统是非线性的，初始值的选取对于学习是否达到局部最小，是否能够收敛以及训练时间的长短有很大关系．一般取权值在</w:t>
      </w:r>
      <w:r>
        <w:t>(一l，1)之间的随机数。</w:t>
      </w:r>
    </w:p>
    <w:p w14:paraId="7ECC76BD" w14:textId="77777777" w:rsidR="00A34BF0" w:rsidRDefault="00A34BF0" w:rsidP="006E795B">
      <w:pPr>
        <w:ind w:firstLine="560"/>
      </w:pPr>
      <w:r>
        <w:rPr>
          <w:rFonts w:hint="eastAsia"/>
        </w:rPr>
        <w:t>②协方差函数的选取。</w:t>
      </w:r>
    </w:p>
    <w:p w14:paraId="04F41BE3" w14:textId="77777777" w:rsidR="00A34BF0" w:rsidRDefault="00A34BF0" w:rsidP="006E795B">
      <w:pPr>
        <w:ind w:firstLine="560"/>
      </w:pPr>
      <w:r>
        <w:rPr>
          <w:rFonts w:hint="eastAsia"/>
        </w:rPr>
        <w:t>③超参数的先验概率分布函数。</w:t>
      </w:r>
    </w:p>
    <w:p w14:paraId="23DE843F" w14:textId="77777777" w:rsidR="00A34BF0" w:rsidRDefault="00A34BF0" w:rsidP="006E795B">
      <w:pPr>
        <w:ind w:firstLine="560"/>
      </w:pPr>
      <w:r>
        <w:rPr>
          <w:rFonts w:hint="eastAsia"/>
        </w:rPr>
        <w:t>④超参数的优化．学习速率决定每一次循环训练中所产生的权值变化量。</w:t>
      </w:r>
    </w:p>
    <w:p w14:paraId="2A8421E1" w14:textId="77777777" w:rsidR="00A34BF0" w:rsidRDefault="00A34BF0" w:rsidP="006E795B">
      <w:pPr>
        <w:ind w:firstLine="560"/>
      </w:pPr>
      <w:r>
        <w:t>2)高斯过程学习模型构建</w:t>
      </w:r>
    </w:p>
    <w:p w14:paraId="2A148909" w14:textId="77777777" w:rsidR="00A34BF0" w:rsidRDefault="00A34BF0" w:rsidP="006E795B">
      <w:pPr>
        <w:ind w:firstLine="560"/>
      </w:pPr>
      <w:r>
        <w:rPr>
          <w:rFonts w:hint="eastAsia"/>
        </w:rPr>
        <w:t>高斯过程学习模型预测步骤如下：</w:t>
      </w:r>
    </w:p>
    <w:p w14:paraId="70D9DF01" w14:textId="77777777" w:rsidR="00A34BF0" w:rsidRDefault="00A34BF0" w:rsidP="006E795B">
      <w:pPr>
        <w:ind w:firstLine="560"/>
      </w:pPr>
      <w:r>
        <w:t>1．使用RBF神经网络对样本数据，进行聚类处理，将找到聚类点作为训练数据集A；</w:t>
      </w:r>
    </w:p>
    <w:p w14:paraId="714D272A" w14:textId="77777777" w:rsidR="00A34BF0" w:rsidRDefault="00A34BF0" w:rsidP="006E795B">
      <w:pPr>
        <w:ind w:firstLine="560"/>
      </w:pPr>
      <w:r>
        <w:t>2．选取复合核函数，并将核函数拆分为全局核函数部分和局部核函数</w:t>
      </w:r>
      <w:r>
        <w:lastRenderedPageBreak/>
        <w:t>部分，使用由聚类点组成的训练数据集，训练全局核函数部分；使用任意一点的数据，进行局部核函数训练．从而设定超参数初始值；</w:t>
      </w:r>
    </w:p>
    <w:p w14:paraId="37E47590" w14:textId="77777777" w:rsidR="00A34BF0" w:rsidRDefault="00A34BF0" w:rsidP="006E795B">
      <w:pPr>
        <w:ind w:firstLine="560"/>
      </w:pPr>
      <w:r>
        <w:t>3．给定高斯过程学习超参数的初始值，以训练样本的极大似然为目标搜索最优超参数；</w:t>
      </w:r>
    </w:p>
    <w:p w14:paraId="527EE02A" w14:textId="77777777" w:rsidR="00A34BF0" w:rsidRDefault="00A34BF0" w:rsidP="006E795B">
      <w:pPr>
        <w:ind w:firstLine="560"/>
      </w:pPr>
      <w:r>
        <w:t>4．判断是否满足条件；</w:t>
      </w:r>
    </w:p>
    <w:p w14:paraId="686A96B4" w14:textId="77777777" w:rsidR="00A34BF0" w:rsidRDefault="00A34BF0" w:rsidP="006E795B">
      <w:pPr>
        <w:ind w:firstLine="560"/>
      </w:pPr>
      <w:r>
        <w:t xml:space="preserve">5．若满足条件，输出结果；若不满足条件返回步骤3． </w:t>
      </w:r>
    </w:p>
    <w:p w14:paraId="5C24635C" w14:textId="77777777" w:rsidR="00A34BF0" w:rsidRDefault="00A34BF0" w:rsidP="006E795B">
      <w:pPr>
        <w:ind w:firstLine="560"/>
      </w:pPr>
      <w:r>
        <w:rPr>
          <w:rFonts w:hint="eastAsia"/>
        </w:rPr>
        <w:t>通过对样本历史数据的噪音分析，从而引入高斯过程机器学习方法对样本数据进行分析，提出了基于周期样本的高斯过程机器学习方法，通过采用复合核函数，计算网络主动监控的基线，最终提升了网络安全和网络性能。</w:t>
      </w:r>
    </w:p>
    <w:p w14:paraId="7EE5FCBC" w14:textId="77777777" w:rsidR="00A34BF0" w:rsidRDefault="00A34BF0" w:rsidP="006E795B">
      <w:pPr>
        <w:ind w:firstLine="560"/>
      </w:pPr>
      <w:r>
        <w:rPr>
          <w:rFonts w:hint="eastAsia"/>
        </w:rPr>
        <w:t>基于时序分析</w:t>
      </w:r>
    </w:p>
    <w:p w14:paraId="581DBAE5" w14:textId="77777777" w:rsidR="00A34BF0" w:rsidRDefault="00A34BF0" w:rsidP="006E795B">
      <w:pPr>
        <w:ind w:firstLine="560"/>
      </w:pPr>
      <w:r>
        <w:rPr>
          <w:rFonts w:hint="eastAsia"/>
        </w:rPr>
        <w:t>对网络流量中报文的时序检测，主要是网络威胁时序的自相似性分析，根据威胁的连续数据、间断数据、稀疏数据的关系和趋势，采用机器学习进行分析和验证，发现和识别威胁种类。</w:t>
      </w:r>
    </w:p>
    <w:p w14:paraId="3036467B" w14:textId="77777777" w:rsidR="00A34BF0" w:rsidRDefault="00A34BF0" w:rsidP="006E795B">
      <w:pPr>
        <w:ind w:firstLine="560"/>
      </w:pPr>
      <w:r>
        <w:rPr>
          <w:rFonts w:hint="eastAsia"/>
        </w:rPr>
        <w:t>从当前已知的威胁攻击的时序图看</w:t>
      </w:r>
      <w:r>
        <w:t>, 时序数据大致可分为3类:</w:t>
      </w:r>
    </w:p>
    <w:p w14:paraId="2D3AAB36" w14:textId="77777777" w:rsidR="00A34BF0" w:rsidRDefault="00A34BF0" w:rsidP="006E795B">
      <w:pPr>
        <w:ind w:firstLine="560"/>
      </w:pPr>
      <w:r>
        <w:t>1) “连续”数据:每个时间段都有数据;</w:t>
      </w:r>
    </w:p>
    <w:p w14:paraId="3EC6F7E1" w14:textId="77777777" w:rsidR="00A34BF0" w:rsidRDefault="00A34BF0" w:rsidP="006E795B">
      <w:pPr>
        <w:ind w:firstLine="560"/>
      </w:pPr>
      <w:r>
        <w:t>2) “间断”数据:有数据的时间段远大于没有数据的时间段;</w:t>
      </w:r>
    </w:p>
    <w:p w14:paraId="72205498" w14:textId="77777777" w:rsidR="00A34BF0" w:rsidRDefault="00A34BF0" w:rsidP="006E795B">
      <w:pPr>
        <w:ind w:firstLine="560"/>
      </w:pPr>
      <w:r>
        <w:t>3) “稀疏”数据:有数据的时间段远小于没有数据的时间段。</w:t>
      </w:r>
    </w:p>
    <w:p w14:paraId="5D5A2D99" w14:textId="77777777" w:rsidR="00A34BF0" w:rsidRDefault="00A34BF0" w:rsidP="006E795B">
      <w:pPr>
        <w:ind w:firstLine="560"/>
      </w:pPr>
      <w:r>
        <w:rPr>
          <w:rFonts w:hint="eastAsia"/>
        </w:rPr>
        <w:t>一般没有那种有数据与没有数据的时间段大致相当的类型。这里所说的数据“连续”、“间断”和“稀疏”都是相对于时间单位的</w:t>
      </w:r>
      <w:r>
        <w:t>, 当时间单位足够小的时候, 任何威胁都会出现间断, 即某些时间段没有威胁;而当时间单位足够大时, 多数威胁就会在每个时间段都发生, 数据呈现连续性。采用大数据分析可得:网络面临的威胁事件绝不是以线性的形式发生的, 而是具有非线性特性。因此,采用大数据系统和机器学习功能要对数据进行非线性分析, 判断各个时间序列的统计自相似性或随机性, 从而判断其可预测性。</w:t>
      </w:r>
    </w:p>
    <w:p w14:paraId="30DF9E8E" w14:textId="664282A3" w:rsidR="00A34BF0" w:rsidRDefault="00A34BF0" w:rsidP="006E795B">
      <w:pPr>
        <w:ind w:firstLine="560"/>
      </w:pPr>
      <w:r>
        <w:rPr>
          <w:rFonts w:hint="eastAsia"/>
        </w:rPr>
        <w:t>对于不同的威胁事件，往往具有不同的时序数据，主要包括总体威胁、</w:t>
      </w:r>
      <w:r>
        <w:t>ICMP端口不可达威胁、IIS缓冲区溢出威胁、DDoS威胁、shellcode缓冲区溢出威胁。</w:t>
      </w:r>
    </w:p>
    <w:p w14:paraId="209A96A3" w14:textId="55865303" w:rsidR="00A34BF0" w:rsidRDefault="00A34BF0" w:rsidP="006E795B">
      <w:pPr>
        <w:ind w:firstLine="560"/>
      </w:pPr>
      <w:r w:rsidRPr="00692BDD">
        <w:rPr>
          <w:noProof/>
        </w:rPr>
        <w:lastRenderedPageBreak/>
        <w:drawing>
          <wp:inline distT="0" distB="0" distL="0" distR="0" wp14:anchorId="1F145761" wp14:editId="6A68EB45">
            <wp:extent cx="4053043" cy="1265783"/>
            <wp:effectExtent l="0" t="0" r="5080" b="0"/>
            <wp:docPr id="481" name="图片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138965" cy="1292617"/>
                    </a:xfrm>
                    <a:prstGeom prst="rect">
                      <a:avLst/>
                    </a:prstGeom>
                  </pic:spPr>
                </pic:pic>
              </a:graphicData>
            </a:graphic>
          </wp:inline>
        </w:drawing>
      </w:r>
    </w:p>
    <w:p w14:paraId="1D2B70EF" w14:textId="192DB922" w:rsidR="00A34BF0" w:rsidRDefault="00A34BF0" w:rsidP="006E795B">
      <w:pPr>
        <w:ind w:firstLine="560"/>
      </w:pPr>
      <w:r w:rsidRPr="00692BDD">
        <w:rPr>
          <w:noProof/>
          <w:kern w:val="0"/>
        </w:rPr>
        <w:drawing>
          <wp:inline distT="0" distB="0" distL="0" distR="0" wp14:anchorId="3B1ABD1D" wp14:editId="0BD5E724">
            <wp:extent cx="4266462" cy="1326108"/>
            <wp:effectExtent l="0" t="0" r="1270" b="7620"/>
            <wp:docPr id="482" name="图片 482" descr="c:\users\public\documents\kk6 files\kk7.0\account\3347@kk.antiy.cn\image_cache\78148d4ee20c4412bb00978f86aa5a3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ublic\documents\kk6 files\kk7.0\account\3347@kk.antiy.cn\image_cache\78148d4ee20c4412bb00978f86aa5a3b.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342200" cy="1349649"/>
                    </a:xfrm>
                    <a:prstGeom prst="rect">
                      <a:avLst/>
                    </a:prstGeom>
                    <a:noFill/>
                    <a:ln>
                      <a:noFill/>
                    </a:ln>
                  </pic:spPr>
                </pic:pic>
              </a:graphicData>
            </a:graphic>
          </wp:inline>
        </w:drawing>
      </w:r>
    </w:p>
    <w:p w14:paraId="0A2402B4" w14:textId="715349B8" w:rsidR="00A34BF0" w:rsidRDefault="00A34BF0" w:rsidP="006E795B">
      <w:pPr>
        <w:ind w:firstLine="560"/>
      </w:pPr>
      <w:r w:rsidRPr="00692BDD">
        <w:rPr>
          <w:noProof/>
          <w:kern w:val="0"/>
        </w:rPr>
        <w:drawing>
          <wp:inline distT="0" distB="0" distL="0" distR="0" wp14:anchorId="67C20E97" wp14:editId="1AB6B4D0">
            <wp:extent cx="4265930" cy="1629483"/>
            <wp:effectExtent l="0" t="0" r="1270" b="8890"/>
            <wp:docPr id="483" name="图片 483" descr="c:\users\public\documents\kk6 files\kk7.0\account\3347@kk.antiy.cn\image_cache\775ba9c37ebf438d89b17a7045e45f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ublic\documents\kk6 files\kk7.0\account\3347@kk.antiy.cn\image_cache\775ba9c37ebf438d89b17a7045e45f49.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322080" cy="1650931"/>
                    </a:xfrm>
                    <a:prstGeom prst="rect">
                      <a:avLst/>
                    </a:prstGeom>
                    <a:noFill/>
                    <a:ln>
                      <a:noFill/>
                    </a:ln>
                  </pic:spPr>
                </pic:pic>
              </a:graphicData>
            </a:graphic>
          </wp:inline>
        </w:drawing>
      </w:r>
    </w:p>
    <w:p w14:paraId="233FFBE0" w14:textId="2EBE560F" w:rsidR="00A34BF0" w:rsidRDefault="00A34BF0" w:rsidP="006E795B">
      <w:pPr>
        <w:ind w:firstLine="560"/>
      </w:pPr>
      <w:r w:rsidRPr="00692BDD">
        <w:rPr>
          <w:noProof/>
          <w:kern w:val="0"/>
        </w:rPr>
        <w:drawing>
          <wp:inline distT="0" distB="0" distL="0" distR="0" wp14:anchorId="0A73A348" wp14:editId="114BB17D">
            <wp:extent cx="4248272" cy="1794917"/>
            <wp:effectExtent l="0" t="0" r="0" b="0"/>
            <wp:docPr id="484" name="图片 484" descr="c:\users\public\documents\kk6 files\kk7.0\account\3347@kk.antiy.cn\image_cache\d3919e8d8ee7459b850ac0e534f6a8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public\documents\kk6 files\kk7.0\account\3347@kk.antiy.cn\image_cache\d3919e8d8ee7459b850ac0e534f6a890.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314895" cy="1823065"/>
                    </a:xfrm>
                    <a:prstGeom prst="rect">
                      <a:avLst/>
                    </a:prstGeom>
                    <a:noFill/>
                    <a:ln>
                      <a:noFill/>
                    </a:ln>
                  </pic:spPr>
                </pic:pic>
              </a:graphicData>
            </a:graphic>
          </wp:inline>
        </w:drawing>
      </w:r>
    </w:p>
    <w:p w14:paraId="3B0A9509" w14:textId="77777777" w:rsidR="00A34BF0" w:rsidRDefault="00A34BF0" w:rsidP="006E795B">
      <w:pPr>
        <w:ind w:firstLine="560"/>
      </w:pPr>
      <w:r>
        <w:rPr>
          <w:rFonts w:hint="eastAsia"/>
        </w:rPr>
        <w:t>从图中可以看出</w:t>
      </w:r>
      <w:r>
        <w:t>, 网络威胁频率是一个看似随机的时间序列, 具有一定的突发性, 连续数据和间断数据每24h有一个伪周期, 白天威胁数量远高于晚上, 又具有一定的规律性。而网络威胁中除稀疏数据外, 其余网络威胁时序均具有统计自相似性, 说明网络威胁连续和间断时序具有较好的可预测性。</w:t>
      </w:r>
    </w:p>
    <w:p w14:paraId="56F84EE5" w14:textId="04F5BE08" w:rsidR="00A34BF0" w:rsidRDefault="00A34BF0" w:rsidP="006E795B">
      <w:pPr>
        <w:ind w:firstLine="560"/>
      </w:pPr>
      <w:r>
        <w:rPr>
          <w:rFonts w:hint="eastAsia"/>
        </w:rPr>
        <w:t>通过对各网络信息的攻击进行采集和整理，形成数据信息，采用马尔科夫链对报文的时序进行数据处理，使用机器学习诸如随机森林、支持向</w:t>
      </w:r>
      <w:r>
        <w:rPr>
          <w:rFonts w:hint="eastAsia"/>
        </w:rPr>
        <w:lastRenderedPageBreak/>
        <w:t>量机或贝叶斯网络等的方法进行训练形成模型，用于识别异常数据，进行威胁有效性研判。</w:t>
      </w:r>
    </w:p>
    <w:p w14:paraId="4A880D0A" w14:textId="0D8EBC67" w:rsidR="00A34BF0" w:rsidRDefault="00A34BF0" w:rsidP="006E795B">
      <w:pPr>
        <w:pStyle w:val="6"/>
      </w:pPr>
      <w:r>
        <w:t>AI</w:t>
      </w:r>
      <w:r>
        <w:t>芯片</w:t>
      </w:r>
      <w:r>
        <w:t>NPU</w:t>
      </w:r>
    </w:p>
    <w:p w14:paraId="606913D2" w14:textId="77777777" w:rsidR="00A34BF0" w:rsidRDefault="00A34BF0" w:rsidP="006E795B">
      <w:pPr>
        <w:ind w:firstLine="560"/>
      </w:pPr>
      <w:r>
        <w:t>NPU作为一种主要采用ASIC技术的专用嵌入式神经网络芯片通过硬件模拟神经网络的方式克服了CPU、GPU在深度学习中设计上的先天不足，大大提高了深度学习芯片的运算速度。2014年寒武纪</w:t>
      </w:r>
      <w:proofErr w:type="spellStart"/>
      <w:r>
        <w:t>DianNao</w:t>
      </w:r>
      <w:proofErr w:type="spellEnd"/>
      <w:r>
        <w:t>系列论文开启了专用人工智能芯片NPU架构设计的先河，直接催生了寒武纪系列NPU，一定程度上引领了华为达芬奇架构NPU、阿里“含光”、谷歌TPU等的出现。尽管现今主要的NPU只集中在推理芯片领域，但已经撼动了GPU人工智能领域的地位。NPU的出现代表了人工智能芯片开始走向定制专用化的方向。</w:t>
      </w:r>
    </w:p>
    <w:p w14:paraId="0131D4EA" w14:textId="77777777" w:rsidR="00A34BF0" w:rsidRDefault="00A34BF0" w:rsidP="006E795B">
      <w:pPr>
        <w:ind w:firstLine="560"/>
      </w:pPr>
      <w:r>
        <w:rPr>
          <w:rFonts w:hint="eastAsia"/>
        </w:rPr>
        <w:t>背景介绍</w:t>
      </w:r>
    </w:p>
    <w:p w14:paraId="6FC1C39C" w14:textId="77777777" w:rsidR="00A34BF0" w:rsidRDefault="00A34BF0" w:rsidP="006E795B">
      <w:pPr>
        <w:ind w:firstLine="560"/>
      </w:pPr>
      <w:r>
        <w:rPr>
          <w:rFonts w:hint="eastAsia"/>
        </w:rPr>
        <w:t>如今大数据与智能时代即将来临，深度学习计算需求愈加旺盛，人工智能芯片市场初具规模，蓬勃发展。人工智能芯片功能上主要分为训练芯片和推理芯片两种，应用场景主要分为云端和终端，技术上主流的</w:t>
      </w:r>
      <w:r>
        <w:t>AI芯片分为GPU、FPGA以及ASIC专用芯片三大类。如今AI训练芯片主要以英伟达的GPU为主，但是在推理芯片领域主要采用ASIC技术的NPU定制新型AI芯片层出不穷，本文将主要从NPU的概念、架构和实例三个方面对其发展概况展开讨论。</w:t>
      </w:r>
    </w:p>
    <w:p w14:paraId="26A1AAF5" w14:textId="77777777" w:rsidR="00A34BF0" w:rsidRDefault="00A34BF0" w:rsidP="006E795B">
      <w:pPr>
        <w:ind w:firstLine="560"/>
      </w:pPr>
      <w:r>
        <w:rPr>
          <w:rFonts w:hint="eastAsia"/>
        </w:rPr>
        <w:t>概念定义</w:t>
      </w:r>
    </w:p>
    <w:p w14:paraId="232834E0" w14:textId="77777777" w:rsidR="00A34BF0" w:rsidRDefault="00A34BF0" w:rsidP="006E795B">
      <w:pPr>
        <w:ind w:firstLine="560"/>
      </w:pPr>
      <w:r>
        <w:t>NPU（Neural-network Processing Unit）是一种嵌入式神经网络处理器，它采用“数据驱动并行计算”的架构，特别擅长处理视频、图像类的海量多媒体数据。</w:t>
      </w:r>
    </w:p>
    <w:p w14:paraId="6EC99C33" w14:textId="77777777" w:rsidR="00A34BF0" w:rsidRDefault="00A34BF0" w:rsidP="006E795B">
      <w:pPr>
        <w:ind w:firstLine="560"/>
      </w:pPr>
      <w:r>
        <w:t>NPU的诞生</w:t>
      </w:r>
    </w:p>
    <w:p w14:paraId="477A48B6" w14:textId="77777777" w:rsidR="00A34BF0" w:rsidRDefault="00A34BF0" w:rsidP="006E795B">
      <w:pPr>
        <w:ind w:firstLine="560"/>
      </w:pPr>
      <w:r>
        <w:rPr>
          <w:rFonts w:hint="eastAsia"/>
        </w:rPr>
        <w:t>长期以来，应用需求一直牵动着嵌入式技术的发展方向。随着深度学习神经网络的兴起，人工智能、大数据时代的来临，</w:t>
      </w:r>
      <w:r>
        <w:t>CPU和GPU渐渐难以满足深度学习的需要，面对日渐旺盛的需求和广大的预期市场，设计一款专门用于神经网络深度学习的高效智能处理器显得十分必要，因此NPU应运而生。</w:t>
      </w:r>
    </w:p>
    <w:p w14:paraId="6287DEAB" w14:textId="76D2ACDB" w:rsidR="00A34BF0" w:rsidRDefault="00A34BF0" w:rsidP="006E795B">
      <w:pPr>
        <w:ind w:firstLine="560"/>
      </w:pPr>
      <w:r>
        <w:rPr>
          <w:rFonts w:hint="eastAsia"/>
        </w:rPr>
        <w:t>从技术角度看，深度学习实际上是一类多层大规模人工神经网络。它</w:t>
      </w:r>
      <w:r>
        <w:rPr>
          <w:rFonts w:hint="eastAsia"/>
        </w:rPr>
        <w:lastRenderedPageBreak/>
        <w:t>模仿生物神经网络而构建，由若干人工神经元结点互联而成。神经元之间通过突触两两连接，突触记录了神经元间联系的权值强弱。由于深度学习的基本操作是神经元和突触的处理，神经网络中存储和处理是一体化的，都是通过突触权重来体现，而冯·诺伊曼结构中，存储和处理是分离的，分别由存储器和运算器来实现，二者之间存在巨大的差异。当用现有的基于冯·诺伊曼结构的经典计算机</w:t>
      </w:r>
      <w:r>
        <w:t>(如X86处理器和英伟达GPU)运行神经网络应用时，就不可避免地受到存储和处理分离式结构的制约，因而影响</w:t>
      </w:r>
      <w:r>
        <w:rPr>
          <w:rFonts w:hint="eastAsia"/>
        </w:rPr>
        <w:t>效率。因此，专门针对人工智能的专业芯片</w:t>
      </w:r>
      <w:r>
        <w:t>NPU更有研发的必要和需求。</w:t>
      </w:r>
    </w:p>
    <w:p w14:paraId="0B3E4A51" w14:textId="7ABAD851" w:rsidR="00A34BF0" w:rsidRDefault="00A34BF0" w:rsidP="006E795B">
      <w:pPr>
        <w:ind w:firstLineChars="0" w:firstLine="0"/>
      </w:pPr>
      <w:r>
        <w:rPr>
          <w:noProof/>
        </w:rPr>
        <w:drawing>
          <wp:inline distT="0" distB="0" distL="0" distR="0" wp14:anchorId="2C016AE2" wp14:editId="692B6967">
            <wp:extent cx="5274310" cy="3608705"/>
            <wp:effectExtent l="0" t="0" r="2540" b="0"/>
            <wp:docPr id="485" name="图片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3608705"/>
                    </a:xfrm>
                    <a:prstGeom prst="rect">
                      <a:avLst/>
                    </a:prstGeom>
                  </pic:spPr>
                </pic:pic>
              </a:graphicData>
            </a:graphic>
          </wp:inline>
        </w:drawing>
      </w:r>
    </w:p>
    <w:p w14:paraId="0F632EEE" w14:textId="77777777" w:rsidR="00A34BF0" w:rsidRDefault="00A34BF0" w:rsidP="006E795B">
      <w:pPr>
        <w:ind w:firstLine="560"/>
      </w:pPr>
      <w:r>
        <w:t>NPU、CPU、GPU的区别</w:t>
      </w:r>
    </w:p>
    <w:p w14:paraId="6B0C1C07" w14:textId="77777777" w:rsidR="00A34BF0" w:rsidRDefault="00A34BF0" w:rsidP="006E795B">
      <w:pPr>
        <w:ind w:firstLine="560"/>
      </w:pPr>
      <w:r>
        <w:t>CPU(central processing unit)是中央处理器。主要包括运算器（ALU）和控制单元（CU），还包括若干寄存器、高速缓存器和它们之间通讯的数据、控制及状态的总线。CPU作为计算机系统的运算和控制核心，是信息处理、程序运行的最终执行单元。它主要负责多任务管理、调度，具有很强的通用性，是计算机的核心领导部件，其计算能力并不强，更擅长逻辑控制。</w:t>
      </w:r>
    </w:p>
    <w:p w14:paraId="4A9C21E4" w14:textId="77777777" w:rsidR="00A34BF0" w:rsidRDefault="00A34BF0" w:rsidP="006E795B">
      <w:pPr>
        <w:ind w:firstLine="560"/>
      </w:pPr>
      <w:r>
        <w:t>GPU（Graphics Processing Unit）是一种图形处理器，它可以弥补CPU在计算能力上的天然缺陷。相对于CPU较少的内核较多的资源而言，它采用数量众多的计算单元和超长的流水线，善于进行大量重复计算，处理</w:t>
      </w:r>
      <w:r>
        <w:lastRenderedPageBreak/>
        <w:t>图像领域的运算加速。它的基本思想是并行计算即用多个处理器来共同求解同一问题，将被求解的问题分解成若干个部分，各部分均由一个独立的处理机来并行计算。但是他的缺陷也很明显，即协调、管理能力弱，无法单独工作，需要CPU进行控制调度。虽然GPU用于深度学习运算时速度比CPU有很大提升，但对于特定应用</w:t>
      </w:r>
      <w:r>
        <w:rPr>
          <w:rFonts w:hint="eastAsia"/>
        </w:rPr>
        <w:t>场景其仍有功耗大，芯片容易过热，性能提升不足等问题。</w:t>
      </w:r>
    </w:p>
    <w:p w14:paraId="62CD10A7" w14:textId="77777777" w:rsidR="00A34BF0" w:rsidRDefault="00A34BF0" w:rsidP="006E795B">
      <w:pPr>
        <w:ind w:firstLine="560"/>
      </w:pPr>
      <w:r>
        <w:rPr>
          <w:rFonts w:hint="eastAsia"/>
        </w:rPr>
        <w:t>相较于</w:t>
      </w:r>
      <w:r>
        <w:t>CPU擅长处理任务和发号施令，GPU擅长进行图像处理、并行计算算，NPU更擅长处理人工智能任务。NPU在电路层模拟人类神经元和突触，并且用深度学习指令集直接处理大规模的神经元和突触，一条指令完成一组神经元的处理。相比于CPU和GPU的冯诺伊曼结构，NPU通过突触权重实现存储和计算一体化，从而提高运行效率。但NPU也有不足，比如目前它并不支持对大量样本的训练，相对来说更擅长预测和推理。</w:t>
      </w:r>
    </w:p>
    <w:p w14:paraId="7F9DD544" w14:textId="77777777" w:rsidR="00A34BF0" w:rsidRDefault="00A34BF0" w:rsidP="006E795B">
      <w:pPr>
        <w:ind w:firstLine="560"/>
      </w:pPr>
      <w:r>
        <w:t>NPU的发展现状</w:t>
      </w:r>
    </w:p>
    <w:p w14:paraId="650B8491" w14:textId="77777777" w:rsidR="00A34BF0" w:rsidRDefault="00A34BF0" w:rsidP="006E795B">
      <w:pPr>
        <w:ind w:firstLine="560"/>
      </w:pPr>
      <w:r>
        <w:t>2016年6 月 20 日，中星微数字多媒体芯片技术 国家重点实验室在北京宣布，已研发成功了中国首款嵌入式神经网络处理器（NPU）芯片，成为全球首颗具备深度学习人工智能的嵌入式视频采集压缩编码系统级芯片，并取名“星光智能一号”。截至2020年5月，拥有NPU制造能力的厂商有寒武纪公司(Cambricon-1H/1M、MLU100)、华为（晟腾）、阿里（含光），谷歌(TPU)等。</w:t>
      </w:r>
    </w:p>
    <w:p w14:paraId="05E99A0D" w14:textId="77777777" w:rsidR="00A34BF0" w:rsidRDefault="00A34BF0" w:rsidP="006E795B">
      <w:pPr>
        <w:ind w:firstLine="560"/>
      </w:pPr>
      <w:r>
        <w:rPr>
          <w:rFonts w:hint="eastAsia"/>
        </w:rPr>
        <w:t>相对于</w:t>
      </w:r>
      <w:r>
        <w:t>CPU拥有相对清晰的定义，稳定的生态链而言，NPU还处于方兴未艾的阶段，无论是研发还是应用还需要更多的值得探索和研究的地方。相对于CPU、GPU发展，国内追赶的窘境而言，无疑在NPU的开发上，国内厂商已经走在前列，未来可期。</w:t>
      </w:r>
    </w:p>
    <w:p w14:paraId="1ED2FAEF" w14:textId="77777777" w:rsidR="00A34BF0" w:rsidRDefault="00A34BF0" w:rsidP="006E795B">
      <w:pPr>
        <w:ind w:firstLine="560"/>
      </w:pPr>
      <w:r>
        <w:t>NPU架构分析</w:t>
      </w:r>
    </w:p>
    <w:p w14:paraId="1EF155B4" w14:textId="77777777" w:rsidR="00A34BF0" w:rsidRDefault="00A34BF0" w:rsidP="006E795B">
      <w:pPr>
        <w:ind w:firstLine="560"/>
      </w:pPr>
      <w:r>
        <w:t>2014年中科院的陈天石科研团队发表了</w:t>
      </w:r>
      <w:proofErr w:type="spellStart"/>
      <w:r>
        <w:t>DianNao</w:t>
      </w:r>
      <w:proofErr w:type="spellEnd"/>
      <w:r>
        <w:t>系列论文，随即席卷了体系结构界，开启了专用人工智能芯片设计的先河。后来中科院旗下的寒武纪科技推出了其第一代NPU寒武纪1A，并用在了华为麒麟970芯片中。随后谷歌推出了TPU架构，华为推出了自研的基于达芬奇架构的NPU，阿里推出了“含光”架构的NPU。后续的NPU架构与</w:t>
      </w:r>
      <w:proofErr w:type="spellStart"/>
      <w:r>
        <w:t>DianNao</w:t>
      </w:r>
      <w:proofErr w:type="spellEnd"/>
      <w:r>
        <w:t>架构都有一定联系，</w:t>
      </w:r>
      <w:r>
        <w:lastRenderedPageBreak/>
        <w:t>我们主要对</w:t>
      </w:r>
      <w:proofErr w:type="spellStart"/>
      <w:r>
        <w:t>DianNao</w:t>
      </w:r>
      <w:proofErr w:type="spellEnd"/>
      <w:r>
        <w:t>架构进行简要介绍。</w:t>
      </w:r>
    </w:p>
    <w:p w14:paraId="4047D935" w14:textId="77777777" w:rsidR="00A34BF0" w:rsidRDefault="00A34BF0" w:rsidP="006E795B">
      <w:pPr>
        <w:ind w:firstLine="560"/>
      </w:pPr>
      <w:proofErr w:type="spellStart"/>
      <w:r>
        <w:t>DianNao</w:t>
      </w:r>
      <w:proofErr w:type="spellEnd"/>
    </w:p>
    <w:p w14:paraId="6D099ED9" w14:textId="05617233" w:rsidR="00A34BF0" w:rsidRDefault="00A34BF0" w:rsidP="006E795B">
      <w:pPr>
        <w:ind w:firstLine="560"/>
      </w:pPr>
      <w:proofErr w:type="spellStart"/>
      <w:r>
        <w:t>DianNao</w:t>
      </w:r>
      <w:proofErr w:type="spellEnd"/>
      <w:r>
        <w:t>是寒武纪NPU嵌入式处理器的原生架构，是寒武纪的开山之作。</w:t>
      </w:r>
    </w:p>
    <w:p w14:paraId="0666BD10" w14:textId="1E9C6256" w:rsidR="00A34BF0" w:rsidRDefault="00A34BF0" w:rsidP="006E795B">
      <w:pPr>
        <w:ind w:firstLineChars="0" w:firstLine="0"/>
        <w:jc w:val="center"/>
      </w:pPr>
      <w:r>
        <w:rPr>
          <w:noProof/>
        </w:rPr>
        <w:drawing>
          <wp:inline distT="0" distB="0" distL="0" distR="0" wp14:anchorId="0F554FE1" wp14:editId="56E6203C">
            <wp:extent cx="4251960" cy="2652228"/>
            <wp:effectExtent l="0" t="0" r="0" b="0"/>
            <wp:docPr id="486" name="图片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259887" cy="2657173"/>
                    </a:xfrm>
                    <a:prstGeom prst="rect">
                      <a:avLst/>
                    </a:prstGeom>
                    <a:noFill/>
                    <a:ln>
                      <a:noFill/>
                    </a:ln>
                  </pic:spPr>
                </pic:pic>
              </a:graphicData>
            </a:graphic>
          </wp:inline>
        </w:drawing>
      </w:r>
    </w:p>
    <w:p w14:paraId="6A63506F" w14:textId="77777777" w:rsidR="009B558C" w:rsidRDefault="009B558C" w:rsidP="006E795B">
      <w:pPr>
        <w:ind w:firstLine="560"/>
      </w:pPr>
      <w:r>
        <w:rPr>
          <w:rFonts w:hint="eastAsia"/>
        </w:rPr>
        <w:t>以上是神经网络模式图，基于神经网络的人工智能算法，成功模拟了人类大脑内部神经元的结构。上图中的</w:t>
      </w:r>
      <w:r>
        <w:t>neuron代表的就是单个神经元，synapse代表神经元的突触，hidden layer是神经网络中的隐含层，output layer是输出层，input是神经网络输入。</w:t>
      </w:r>
    </w:p>
    <w:p w14:paraId="707548D8" w14:textId="27601EB8" w:rsidR="009B558C" w:rsidRDefault="009B558C" w:rsidP="006E795B">
      <w:pPr>
        <w:ind w:firstLine="560"/>
      </w:pPr>
      <w:r>
        <w:rPr>
          <w:rFonts w:hint="eastAsia"/>
        </w:rPr>
        <w:t>下图为</w:t>
      </w:r>
      <w:proofErr w:type="spellStart"/>
      <w:r>
        <w:t>DianNao</w:t>
      </w:r>
      <w:proofErr w:type="spellEnd"/>
      <w:r>
        <w:t>的内部结构：</w:t>
      </w:r>
    </w:p>
    <w:p w14:paraId="2D8751EF" w14:textId="27BB1357" w:rsidR="009B558C" w:rsidRDefault="009B558C" w:rsidP="006E795B">
      <w:pPr>
        <w:ind w:firstLine="560"/>
      </w:pPr>
      <w:r>
        <w:rPr>
          <w:noProof/>
        </w:rPr>
        <w:drawing>
          <wp:inline distT="0" distB="0" distL="0" distR="0" wp14:anchorId="49F0885F" wp14:editId="2BAC6EFE">
            <wp:extent cx="4251960" cy="3200488"/>
            <wp:effectExtent l="0" t="0" r="0" b="0"/>
            <wp:docPr id="487" name="图片 487"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在这里插入图片描述"/>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255109" cy="3202858"/>
                    </a:xfrm>
                    <a:prstGeom prst="rect">
                      <a:avLst/>
                    </a:prstGeom>
                    <a:noFill/>
                    <a:ln>
                      <a:noFill/>
                    </a:ln>
                  </pic:spPr>
                </pic:pic>
              </a:graphicData>
            </a:graphic>
          </wp:inline>
        </w:drawing>
      </w:r>
    </w:p>
    <w:p w14:paraId="68DAEF37" w14:textId="77777777" w:rsidR="009B558C" w:rsidRDefault="009B558C" w:rsidP="006E795B">
      <w:pPr>
        <w:ind w:firstLine="560"/>
      </w:pPr>
      <w:r>
        <w:rPr>
          <w:rFonts w:hint="eastAsia"/>
        </w:rPr>
        <w:t>蓝色区域是硬件逻辑模拟的神经网络结构，称为</w:t>
      </w:r>
      <w:r>
        <w:t xml:space="preserve">NFU(Neural </w:t>
      </w:r>
      <w:r>
        <w:lastRenderedPageBreak/>
        <w:t>Functional Units)。从左到右分为三个部分，NFU-1、NFU-2、NFU-3。NFU-1是乘法单元，共有256(16*16)个乘法器。NFU-2是加法树，共有16个加法树，每个加法树由15个加法器组成，排列依次为8-4-2-1。NFU-3是激活单元，共有16个激活单元。总的来说NFU将资源分为了16份，每一份包括NFU-1的16个乘法器，NFU-2的1个加法树(15个加法器)和NFU-3的一个激活函数运算器，运算时一份资源中乘法</w:t>
      </w:r>
      <w:r>
        <w:rPr>
          <w:rFonts w:hint="eastAsia"/>
        </w:rPr>
        <w:t>器同时运行共输出</w:t>
      </w:r>
      <w:r>
        <w:t>16个结果，送加法树，加法树运算后得出一个结果送激活函数，激活函数运算判断是否激活。</w:t>
      </w:r>
    </w:p>
    <w:p w14:paraId="3217FA42" w14:textId="77777777" w:rsidR="009B558C" w:rsidRDefault="009B558C" w:rsidP="006E795B">
      <w:pPr>
        <w:ind w:firstLine="560"/>
      </w:pPr>
      <w:r>
        <w:rPr>
          <w:rFonts w:hint="eastAsia"/>
        </w:rPr>
        <w:t>除此之外还有三个缓冲区，一个存储输入的数据</w:t>
      </w:r>
      <w:r>
        <w:t>(</w:t>
      </w:r>
      <w:proofErr w:type="spellStart"/>
      <w:r>
        <w:t>NBin</w:t>
      </w:r>
      <w:proofErr w:type="spellEnd"/>
      <w:r>
        <w:t>)，一个存储运算的权值(SB)，一个存储结果(</w:t>
      </w:r>
      <w:proofErr w:type="spellStart"/>
      <w:r>
        <w:t>NBout</w:t>
      </w:r>
      <w:proofErr w:type="spellEnd"/>
      <w:r>
        <w:t>)。</w:t>
      </w:r>
    </w:p>
    <w:p w14:paraId="5CE87151" w14:textId="77777777" w:rsidR="009B558C" w:rsidRDefault="009B558C" w:rsidP="006E795B">
      <w:pPr>
        <w:ind w:firstLine="560"/>
      </w:pPr>
      <w:r>
        <w:rPr>
          <w:rFonts w:hint="eastAsia"/>
        </w:rPr>
        <w:t>使用</w:t>
      </w:r>
      <w:proofErr w:type="spellStart"/>
      <w:r>
        <w:t>DianNao</w:t>
      </w:r>
      <w:proofErr w:type="spellEnd"/>
      <w:r>
        <w:t>架构的深度学习神经网络芯片性能得到了很大的提高，运算速度远超GPU和CPU。</w:t>
      </w:r>
      <w:proofErr w:type="spellStart"/>
      <w:r>
        <w:t>DianNao</w:t>
      </w:r>
      <w:proofErr w:type="spellEnd"/>
      <w:r>
        <w:t>的出现引起行业震动，开创了深度学习神经网络专用处理器的先河，之后又迅速涌现出许多不同的架构，其中最著名的就有谷歌公司的TPU。</w:t>
      </w:r>
    </w:p>
    <w:p w14:paraId="0A976B7A" w14:textId="77777777" w:rsidR="009B558C" w:rsidRDefault="009B558C" w:rsidP="006E795B">
      <w:pPr>
        <w:ind w:firstLine="560"/>
      </w:pPr>
      <w:proofErr w:type="spellStart"/>
      <w:r>
        <w:t>DaDianNao</w:t>
      </w:r>
      <w:proofErr w:type="spellEnd"/>
    </w:p>
    <w:p w14:paraId="6E02D027" w14:textId="77777777" w:rsidR="009B558C" w:rsidRDefault="009B558C" w:rsidP="006E795B">
      <w:pPr>
        <w:ind w:firstLine="560"/>
      </w:pPr>
      <w:r>
        <w:rPr>
          <w:rFonts w:hint="eastAsia"/>
        </w:rPr>
        <w:t>相比于</w:t>
      </w:r>
      <w:proofErr w:type="spellStart"/>
      <w:r>
        <w:t>DianNao</w:t>
      </w:r>
      <w:proofErr w:type="spellEnd"/>
      <w:r>
        <w:t>作为嵌入式终端使用的处理器，</w:t>
      </w:r>
      <w:proofErr w:type="spellStart"/>
      <w:r>
        <w:t>DaDianNao</w:t>
      </w:r>
      <w:proofErr w:type="spellEnd"/>
      <w:r>
        <w:t xml:space="preserve"> 更适合做服务器使用的大规模高性能处理器。在</w:t>
      </w:r>
      <w:proofErr w:type="spellStart"/>
      <w:r>
        <w:t>DaDianNao</w:t>
      </w:r>
      <w:proofErr w:type="spellEnd"/>
      <w:r>
        <w:t>的设计中，寒武纪给</w:t>
      </w:r>
      <w:proofErr w:type="spellStart"/>
      <w:r>
        <w:t>DaDianNao</w:t>
      </w:r>
      <w:proofErr w:type="spellEnd"/>
      <w:r>
        <w:t>制定的要求是性能要实现</w:t>
      </w:r>
      <w:proofErr w:type="spellStart"/>
      <w:r>
        <w:t>DianNao</w:t>
      </w:r>
      <w:proofErr w:type="spellEnd"/>
      <w:r>
        <w:t>的16倍提升。因此最初采用了将NFU资源扩大16倍的方案，但发现这样做布线面积大且不够高效，于是后来采用了多核并行架构，将原来资源扩大16倍的打NFU改为16个小的NFU，经过合理布线，最终面积减小28.5%且性能满足要求。</w:t>
      </w:r>
    </w:p>
    <w:p w14:paraId="60C03692" w14:textId="77777777" w:rsidR="009B558C" w:rsidRDefault="009B558C" w:rsidP="006E795B">
      <w:pPr>
        <w:ind w:firstLine="560"/>
      </w:pPr>
      <w:proofErr w:type="spellStart"/>
      <w:r>
        <w:t>PuDianNao</w:t>
      </w:r>
      <w:proofErr w:type="spellEnd"/>
    </w:p>
    <w:p w14:paraId="4EE1B0E5" w14:textId="47F30C0F" w:rsidR="009B558C" w:rsidRDefault="009B558C" w:rsidP="006E795B">
      <w:pPr>
        <w:ind w:firstLine="560"/>
      </w:pPr>
      <w:proofErr w:type="spellStart"/>
      <w:r>
        <w:t>PuDianNao</w:t>
      </w:r>
      <w:proofErr w:type="spellEnd"/>
      <w:r>
        <w:t>是寒武纪为了加速机器学习中除了深度学习之外的其他重要算法而推出的一款嵌入式处理器方案。</w:t>
      </w:r>
      <w:proofErr w:type="spellStart"/>
      <w:r>
        <w:t>PuDianNao</w:t>
      </w:r>
      <w:proofErr w:type="spellEnd"/>
      <w:r>
        <w:t>，内部实现了7种常用的机器学习算法：k-means，k-nearest neighbors , naive bayes ,support vector machine , linear regression , and DNN。</w:t>
      </w:r>
      <w:proofErr w:type="spellStart"/>
      <w:r>
        <w:t>PuDianNao</w:t>
      </w:r>
      <w:proofErr w:type="spellEnd"/>
      <w:r>
        <w:t>的结构如下图：</w:t>
      </w:r>
    </w:p>
    <w:p w14:paraId="5222804D" w14:textId="07D603A5" w:rsidR="009B558C" w:rsidRDefault="009B558C" w:rsidP="006E795B">
      <w:pPr>
        <w:ind w:firstLine="560"/>
      </w:pPr>
      <w:r>
        <w:rPr>
          <w:noProof/>
        </w:rPr>
        <w:lastRenderedPageBreak/>
        <w:drawing>
          <wp:inline distT="0" distB="0" distL="0" distR="0" wp14:anchorId="0A1F13E8" wp14:editId="654B63DA">
            <wp:extent cx="4531360" cy="2285320"/>
            <wp:effectExtent l="0" t="0" r="2540" b="1270"/>
            <wp:docPr id="488" name="图片 488"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在这里插入图片描述"/>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539043" cy="2289195"/>
                    </a:xfrm>
                    <a:prstGeom prst="rect">
                      <a:avLst/>
                    </a:prstGeom>
                    <a:noFill/>
                    <a:ln>
                      <a:noFill/>
                    </a:ln>
                  </pic:spPr>
                </pic:pic>
              </a:graphicData>
            </a:graphic>
          </wp:inline>
        </w:drawing>
      </w:r>
    </w:p>
    <w:p w14:paraId="385689F6" w14:textId="5C6CA162" w:rsidR="009B558C" w:rsidRDefault="009B558C" w:rsidP="006E795B">
      <w:pPr>
        <w:ind w:firstLine="560"/>
      </w:pPr>
      <w:proofErr w:type="spellStart"/>
      <w:r w:rsidRPr="009B558C">
        <w:t>PuDianNao</w:t>
      </w:r>
      <w:proofErr w:type="spellEnd"/>
      <w:r w:rsidRPr="009B558C">
        <w:t>结构与</w:t>
      </w:r>
      <w:proofErr w:type="spellStart"/>
      <w:r w:rsidRPr="009B558C">
        <w:t>DianNao</w:t>
      </w:r>
      <w:proofErr w:type="spellEnd"/>
      <w:r w:rsidRPr="009B558C">
        <w:t>类似，包含三个缓冲区，和多个运算单元，缓冲区包括输入数据存储、权值存储和输出数据存储。运算单元由多个FU（Function Unit）并联组成，每个FU中包含一个MLU (Machine Learning Unit)和一个ALU。MLU结构如下：</w:t>
      </w:r>
    </w:p>
    <w:p w14:paraId="4E78107B" w14:textId="4414AE67" w:rsidR="009B558C" w:rsidRDefault="009B558C" w:rsidP="006E795B">
      <w:pPr>
        <w:ind w:firstLine="560"/>
      </w:pPr>
      <w:r>
        <w:rPr>
          <w:noProof/>
        </w:rPr>
        <w:drawing>
          <wp:inline distT="0" distB="0" distL="0" distR="0" wp14:anchorId="4AFD75F2" wp14:editId="78A29F0D">
            <wp:extent cx="4155440" cy="2544494"/>
            <wp:effectExtent l="0" t="0" r="0" b="8255"/>
            <wp:docPr id="489" name="图片 489"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在这里插入图片描述"/>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158986" cy="2546665"/>
                    </a:xfrm>
                    <a:prstGeom prst="rect">
                      <a:avLst/>
                    </a:prstGeom>
                    <a:noFill/>
                    <a:ln>
                      <a:noFill/>
                    </a:ln>
                  </pic:spPr>
                </pic:pic>
              </a:graphicData>
            </a:graphic>
          </wp:inline>
        </w:drawing>
      </w:r>
    </w:p>
    <w:p w14:paraId="618FD809" w14:textId="77777777" w:rsidR="009B558C" w:rsidRDefault="009B558C" w:rsidP="006E795B">
      <w:pPr>
        <w:ind w:firstLine="560"/>
      </w:pPr>
      <w:r>
        <w:t>MLU结构与NFU类似，只是在NFU-1前面增加了2层逻辑Counter和Adder。Counter用于累加，结果直接输出到下一层，主要是</w:t>
      </w:r>
      <w:proofErr w:type="spellStart"/>
      <w:r>
        <w:t>naver</w:t>
      </w:r>
      <w:proofErr w:type="spellEnd"/>
      <w:r>
        <w:t xml:space="preserve"> bayes和classification tree需要。Adder用于大部分机器学习算法，计算结果直接输出或者作为下一层的输入。Multiplier相当于NFU-1,Adder tree相当于NFU-2，ACC用于累加，当计算资源大于硬件资源时，已经算好的数据可以直接存在ACC中用作下一轮累加，节省了读写存储的开销，Misc相当于NFU-3。</w:t>
      </w:r>
    </w:p>
    <w:p w14:paraId="665FBC57" w14:textId="77777777" w:rsidR="009B558C" w:rsidRDefault="009B558C" w:rsidP="006E795B">
      <w:pPr>
        <w:ind w:firstLine="560"/>
      </w:pPr>
      <w:r>
        <w:t>ALU包含各一个加法器、乘法器、除法器和一个转换器(converter)，</w:t>
      </w:r>
      <w:r>
        <w:lastRenderedPageBreak/>
        <w:t>用于机器学习中一些特殊的MLU解决不了的计算。</w:t>
      </w:r>
    </w:p>
    <w:p w14:paraId="216CB4B7" w14:textId="77777777" w:rsidR="009B558C" w:rsidRDefault="009B558C" w:rsidP="006E795B">
      <w:pPr>
        <w:ind w:firstLine="560"/>
      </w:pPr>
      <w:r>
        <w:rPr>
          <w:rFonts w:hint="eastAsia"/>
        </w:rPr>
        <w:t>使用流程</w:t>
      </w:r>
    </w:p>
    <w:p w14:paraId="625D81C9" w14:textId="77777777" w:rsidR="009B558C" w:rsidRDefault="009B558C" w:rsidP="006E795B">
      <w:pPr>
        <w:ind w:firstLine="560"/>
      </w:pPr>
      <w:r>
        <w:t xml:space="preserve">NPU 芯片采用了一个专用的存储转换单元来完成这一过程，将这一步完全固化在硬件电路中，可以在很短的时间之内完成整个转置过程。由于类似转置的计算在深度神经网络中出现得极为频繁，这样定制化电路模块的设计可以提升执行效率，从而能够实现不间断的卷积计算。 </w:t>
      </w:r>
    </w:p>
    <w:p w14:paraId="3848DA6E" w14:textId="77777777" w:rsidR="009B558C" w:rsidRDefault="009B558C" w:rsidP="006E795B">
      <w:pPr>
        <w:ind w:firstLine="560"/>
      </w:pPr>
      <w:r>
        <w:rPr>
          <w:rFonts w:hint="eastAsia"/>
        </w:rPr>
        <w:t>系统采集到的数据是对一根传感光纤不断进行扫描得来的。由于光纤的长度是一定的，因此光纤上分布的传感器数量也是固定的，得到的数据是一个列数一定、行数不断增加的动态二维矩阵。在实际处理中，每次选取其中某一时间片段进行处理。</w:t>
      </w:r>
    </w:p>
    <w:p w14:paraId="5DF082B4" w14:textId="77777777" w:rsidR="009B558C" w:rsidRDefault="009B558C" w:rsidP="006E795B">
      <w:pPr>
        <w:ind w:firstLine="560"/>
      </w:pPr>
      <w:r>
        <w:rPr>
          <w:rFonts w:hint="eastAsia"/>
        </w:rPr>
        <w:t>系统的采样频率为</w:t>
      </w:r>
      <w:r>
        <w:t xml:space="preserve"> 400 Hz，在截取片段时只截取 1 s的数据，即每秒调用一次预处理程序来处理 400 个周期的数据。入侵振动信号通常是一个突变量，主要信息常常集中在 20~120 Hz部分，但是由于激光器、光路、硬件电路以及环境等因素引入的低频和其他分量会造成低频漂移或其他现象，对特征信号后续的识别带来了一定的影响。所以系统采集的原始数据在后续求包络时不能直接使用，一般使用高通滤波器去除20 Hz 以下的分量，文中实验使用带通滤波器提取出 20~100 Hz的振动信号，使系统能够提取出有效的振动信息。</w:t>
      </w:r>
    </w:p>
    <w:p w14:paraId="68738613" w14:textId="1973E745" w:rsidR="009B558C" w:rsidRDefault="009B558C" w:rsidP="006E795B">
      <w:pPr>
        <w:ind w:firstLine="560"/>
      </w:pPr>
      <w:r>
        <w:rPr>
          <w:rFonts w:hint="eastAsia"/>
        </w:rPr>
        <w:t>一般来说，在判别是否有异常入侵事件以及类型时，判决器需要根据预处理后得到的峰度和包络两个特征量来进行异常模式的识别和定位。预处理流程如下图所示。</w:t>
      </w:r>
    </w:p>
    <w:p w14:paraId="0E7BF180" w14:textId="436FB483" w:rsidR="009B558C" w:rsidRDefault="009B558C" w:rsidP="006E795B">
      <w:pPr>
        <w:ind w:firstLine="560"/>
      </w:pPr>
      <w:r>
        <w:rPr>
          <w:noProof/>
        </w:rPr>
        <w:drawing>
          <wp:inline distT="0" distB="0" distL="0" distR="0" wp14:anchorId="604A9FEA" wp14:editId="29E5B45E">
            <wp:extent cx="4791075" cy="1257300"/>
            <wp:effectExtent l="0" t="0" r="9525" b="0"/>
            <wp:docPr id="490" name="图片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791075" cy="1257300"/>
                    </a:xfrm>
                    <a:prstGeom prst="rect">
                      <a:avLst/>
                    </a:prstGeom>
                  </pic:spPr>
                </pic:pic>
              </a:graphicData>
            </a:graphic>
          </wp:inline>
        </w:drawing>
      </w:r>
    </w:p>
    <w:p w14:paraId="2F6CD9D0" w14:textId="13714B46" w:rsidR="009B558C" w:rsidRDefault="009B558C" w:rsidP="006E795B">
      <w:pPr>
        <w:ind w:firstLine="560"/>
      </w:pPr>
      <w:r w:rsidRPr="009B558C">
        <w:rPr>
          <w:rFonts w:hint="eastAsia"/>
        </w:rPr>
        <w:t>峰度是描述一组数据分布的平坦度，表征概率密度分布曲线在平均值处峰值高低的特征数，反映了峰部的尖度，一般用四阶中心矩来表示。在实验中，利用峰度值来判定振动发生的位置，其公式为：</w:t>
      </w:r>
    </w:p>
    <w:p w14:paraId="7C616B7B" w14:textId="217EDB17" w:rsidR="009B558C" w:rsidRDefault="009B558C" w:rsidP="006E795B">
      <w:pPr>
        <w:ind w:firstLine="560"/>
        <w:jc w:val="center"/>
      </w:pPr>
      <w:r>
        <w:rPr>
          <w:noProof/>
        </w:rPr>
        <w:lastRenderedPageBreak/>
        <w:drawing>
          <wp:inline distT="0" distB="0" distL="0" distR="0" wp14:anchorId="09D14A8F" wp14:editId="3D260F0A">
            <wp:extent cx="3019425" cy="1781175"/>
            <wp:effectExtent l="0" t="0" r="9525" b="9525"/>
            <wp:docPr id="491" name="图片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019425" cy="1781175"/>
                    </a:xfrm>
                    <a:prstGeom prst="rect">
                      <a:avLst/>
                    </a:prstGeom>
                  </pic:spPr>
                </pic:pic>
              </a:graphicData>
            </a:graphic>
          </wp:inline>
        </w:drawing>
      </w:r>
    </w:p>
    <w:p w14:paraId="1AA7B6DB" w14:textId="6D6B0045" w:rsidR="009B558C" w:rsidRDefault="009B558C" w:rsidP="006E795B">
      <w:pPr>
        <w:ind w:firstLine="560"/>
      </w:pPr>
      <w:r w:rsidRPr="009B558C">
        <w:rPr>
          <w:rFonts w:hint="eastAsia"/>
        </w:rPr>
        <w:t>峰度计算流程如下图所示：</w:t>
      </w:r>
    </w:p>
    <w:p w14:paraId="3CF6497C" w14:textId="5468032A" w:rsidR="009B558C" w:rsidRDefault="009B558C" w:rsidP="006E795B">
      <w:pPr>
        <w:ind w:firstLineChars="0" w:firstLine="0"/>
      </w:pPr>
      <w:r>
        <w:rPr>
          <w:noProof/>
        </w:rPr>
        <w:drawing>
          <wp:inline distT="0" distB="0" distL="0" distR="0" wp14:anchorId="448EC70A" wp14:editId="761C7742">
            <wp:extent cx="5274310" cy="2093595"/>
            <wp:effectExtent l="0" t="0" r="2540" b="1905"/>
            <wp:docPr id="493" name="图片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2093595"/>
                    </a:xfrm>
                    <a:prstGeom prst="rect">
                      <a:avLst/>
                    </a:prstGeom>
                  </pic:spPr>
                </pic:pic>
              </a:graphicData>
            </a:graphic>
          </wp:inline>
        </w:drawing>
      </w:r>
    </w:p>
    <w:p w14:paraId="354E3B0C" w14:textId="54585583" w:rsidR="009B558C" w:rsidRDefault="009B558C" w:rsidP="006E795B">
      <w:pPr>
        <w:ind w:firstLine="560"/>
      </w:pPr>
      <w:r w:rsidRPr="009B558C">
        <w:rPr>
          <w:rFonts w:hint="eastAsia"/>
        </w:rPr>
        <w:t>包络是另一个判定振动的特征量，它是自定义的。滤波后的数据较难提取出相邻两次激励的间隔，而利用包络可以清晰得出结果，方便判断振动类型，生成的瀑布图可以更直观地看出振动位置、振动发生的地点以及相对强度。为了减少计算量，一般对时间点的维度进行分组，求出每个传感器所对应该段时间内的最大值和最小值的差，得到一个一维矩阵，即该段时间内的包络数据。包络计算流程如下图所示：</w:t>
      </w:r>
    </w:p>
    <w:p w14:paraId="5BD55C6D" w14:textId="21C2709E" w:rsidR="009B558C" w:rsidRDefault="009B558C" w:rsidP="006E795B">
      <w:pPr>
        <w:ind w:firstLine="560"/>
      </w:pPr>
      <w:r>
        <w:rPr>
          <w:noProof/>
        </w:rPr>
        <w:drawing>
          <wp:inline distT="0" distB="0" distL="0" distR="0" wp14:anchorId="11A9553F" wp14:editId="2837F9C0">
            <wp:extent cx="4876800" cy="1781175"/>
            <wp:effectExtent l="0" t="0" r="0" b="9525"/>
            <wp:docPr id="494" name="图片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876800" cy="1781175"/>
                    </a:xfrm>
                    <a:prstGeom prst="rect">
                      <a:avLst/>
                    </a:prstGeom>
                  </pic:spPr>
                </pic:pic>
              </a:graphicData>
            </a:graphic>
          </wp:inline>
        </w:drawing>
      </w:r>
    </w:p>
    <w:p w14:paraId="470B1763" w14:textId="77777777" w:rsidR="009B558C" w:rsidRDefault="009B558C" w:rsidP="006E795B">
      <w:pPr>
        <w:ind w:firstLine="560"/>
      </w:pPr>
      <w:r>
        <w:rPr>
          <w:rFonts w:hint="eastAsia"/>
        </w:rPr>
        <w:t>为了减少滤波时突变信号对后续计算包络所产生的影响，在实际处理中，选取滤波后</w:t>
      </w:r>
      <w:r>
        <w:t xml:space="preserve"> 500 个时间采样点中去掉两端后的 400 个时间采样点的</w:t>
      </w:r>
      <w:r>
        <w:lastRenderedPageBreak/>
        <w:t xml:space="preserve">数据。通常情况下，系统通过判断峰度值的大小来判断振动发生的位置，数值大于 7即为发生了振动。将原始数据传入 </w:t>
      </w:r>
      <w:proofErr w:type="spellStart"/>
      <w:r>
        <w:t>Matlab</w:t>
      </w:r>
      <w:proofErr w:type="spellEnd"/>
      <w:r>
        <w:t xml:space="preserve"> 的 kurtosis()函数可直接求得每个光纤</w:t>
      </w:r>
    </w:p>
    <w:p w14:paraId="0F8D06C3" w14:textId="77777777" w:rsidR="009B558C" w:rsidRDefault="009B558C" w:rsidP="006E795B">
      <w:pPr>
        <w:ind w:firstLine="560"/>
      </w:pPr>
      <w:r>
        <w:rPr>
          <w:rFonts w:hint="eastAsia"/>
        </w:rPr>
        <w:t>的位置探测点所对应的峰度所组成的</w:t>
      </w:r>
      <w:r>
        <w:t>1×10 000矩阵。</w:t>
      </w:r>
    </w:p>
    <w:p w14:paraId="3049197E" w14:textId="77777777" w:rsidR="009B558C" w:rsidRDefault="009B558C" w:rsidP="006E795B">
      <w:pPr>
        <w:ind w:firstLine="560"/>
      </w:pPr>
      <w:r>
        <w:rPr>
          <w:rFonts w:hint="eastAsia"/>
        </w:rPr>
        <w:t>现规定以</w:t>
      </w:r>
      <w:r>
        <w:t xml:space="preserve"> 40 个时间点位产生的数据为一组，如40×10 000的矩阵，即 0.1 s内 10 000个光纤位置采样点的所有数据。通过 </w:t>
      </w:r>
      <w:proofErr w:type="spellStart"/>
      <w:r>
        <w:t>Matlab</w:t>
      </w:r>
      <w:proofErr w:type="spellEnd"/>
      <w:r>
        <w:t xml:space="preserve"> 的 max()和 min()函数找出该子矩阵中每一列的最大值 maxi和最小值 mini，并将它们依次相减得到一组数据的包络，即规格为1×10 000 的矩阵。利用循环结构多次执行相同的操作得到剩余 9 组的包络数据，然后按行重新组合成为一个 10×10 000的矩阵，该矩阵就是实验所取数据的包络矩阵。</w:t>
      </w:r>
    </w:p>
    <w:p w14:paraId="3B671692" w14:textId="10450F3D" w:rsidR="009B558C" w:rsidRDefault="009B558C" w:rsidP="006E795B">
      <w:pPr>
        <w:ind w:firstLine="560"/>
      </w:pPr>
      <w:r>
        <w:rPr>
          <w:rFonts w:hint="eastAsia"/>
        </w:rPr>
        <w:t>程序一般被分成两个部分，即构建阶段和执行阶段。在构建阶段，大体定义了对原始数据的读取、滤波、求峰度和分段求包络这几个主要操作节点。</w:t>
      </w:r>
    </w:p>
    <w:p w14:paraId="066031B7" w14:textId="77777777" w:rsidR="009B558C" w:rsidRDefault="009B558C" w:rsidP="006E795B">
      <w:pPr>
        <w:ind w:firstLine="560"/>
      </w:pPr>
      <w:r w:rsidRPr="009B558C">
        <w:rPr>
          <w:rFonts w:hint="eastAsia"/>
        </w:rPr>
        <w:t>在相同条件下选取规模相同的不同原始数据，利用计时函数分别多次计算</w:t>
      </w:r>
      <w:r w:rsidRPr="009B558C">
        <w:t xml:space="preserve"> CPU 端和 NPU 端的计算时间，具体时间如下表所示：</w:t>
      </w:r>
    </w:p>
    <w:p w14:paraId="1BC3F3B5" w14:textId="77777777" w:rsidR="009B558C" w:rsidRDefault="009B558C" w:rsidP="006E795B">
      <w:pPr>
        <w:ind w:firstLineChars="0" w:firstLine="0"/>
      </w:pPr>
      <w:r>
        <w:rPr>
          <w:noProof/>
        </w:rPr>
        <w:drawing>
          <wp:inline distT="0" distB="0" distL="0" distR="0" wp14:anchorId="04D284FF" wp14:editId="20AE1B95">
            <wp:extent cx="5274310" cy="3481705"/>
            <wp:effectExtent l="0" t="0" r="2540" b="4445"/>
            <wp:docPr id="496" name="图片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3481705"/>
                    </a:xfrm>
                    <a:prstGeom prst="rect">
                      <a:avLst/>
                    </a:prstGeom>
                  </pic:spPr>
                </pic:pic>
              </a:graphicData>
            </a:graphic>
          </wp:inline>
        </w:drawing>
      </w:r>
    </w:p>
    <w:p w14:paraId="2C9B2A00" w14:textId="77777777" w:rsidR="009B558C" w:rsidRDefault="009B558C" w:rsidP="006E795B">
      <w:pPr>
        <w:ind w:firstLine="560"/>
      </w:pPr>
      <w:r>
        <w:rPr>
          <w:rFonts w:hint="eastAsia"/>
        </w:rPr>
        <w:t>针对传统的在</w:t>
      </w:r>
      <w:r>
        <w:t xml:space="preserve"> CPU 端对光纤信号数据预处理中，处理速度慢、效率低的问题，文中提出并实现了基于NPU 设备上的光纤信号数据预处理的解决</w:t>
      </w:r>
      <w:r>
        <w:lastRenderedPageBreak/>
        <w:t xml:space="preserve">方案。实验结果证明，在 CPU端的计算结果与在 NPU 设备上调用 om 模型得到的峰度和包络的计算结果基本一致，满足后续对振动模式识别所需的特征量的处理要求。多次取得不同段落的相同规模的原始数据计算包络和峰度所需时间约为 280 </w:t>
      </w:r>
      <w:proofErr w:type="spellStart"/>
      <w:r>
        <w:t>ms</w:t>
      </w:r>
      <w:proofErr w:type="spellEnd"/>
      <w:r>
        <w:t xml:space="preserve">，与原系统所用的 900 </w:t>
      </w:r>
      <w:proofErr w:type="spellStart"/>
      <w:r>
        <w:t>ms</w:t>
      </w:r>
      <w:proofErr w:type="spellEnd"/>
      <w:r>
        <w:t>相比，效率约提升了 3 倍，远远小于系统所需的 1 s。</w:t>
      </w:r>
    </w:p>
    <w:p w14:paraId="3FB3267C" w14:textId="6D1AF836" w:rsidR="009B558C" w:rsidRDefault="009B558C" w:rsidP="006E795B">
      <w:pPr>
        <w:ind w:firstLine="560"/>
      </w:pPr>
      <w:r>
        <w:t>采用NPU进行机器学习极大的加强了我们对光纤信号和流量数据的统计学习能力，优化了流量分析和深度检测能力。</w:t>
      </w:r>
    </w:p>
    <w:p w14:paraId="42CC894E" w14:textId="77777777" w:rsidR="009B558C" w:rsidRDefault="009B558C" w:rsidP="006E795B">
      <w:pPr>
        <w:ind w:firstLine="560"/>
      </w:pPr>
      <w:r>
        <w:rPr>
          <w:rFonts w:hint="eastAsia"/>
        </w:rPr>
        <w:t>存算一体技术</w:t>
      </w:r>
    </w:p>
    <w:p w14:paraId="3BBC5D1D" w14:textId="77777777" w:rsidR="009B558C" w:rsidRDefault="009B558C" w:rsidP="006E795B">
      <w:pPr>
        <w:ind w:firstLine="560"/>
      </w:pPr>
      <w:r>
        <w:rPr>
          <w:rFonts w:hint="eastAsia"/>
        </w:rPr>
        <w:t>技术背景</w:t>
      </w:r>
    </w:p>
    <w:p w14:paraId="444CEAF7" w14:textId="77777777" w:rsidR="009B558C" w:rsidRDefault="009B558C" w:rsidP="006E795B">
      <w:pPr>
        <w:ind w:firstLine="560"/>
      </w:pPr>
      <w:r>
        <w:rPr>
          <w:rFonts w:hint="eastAsia"/>
        </w:rPr>
        <w:t>冯·诺依曼计算架构为计算机提供了理论指导，二进制编码、顺序执行等优势使其成为计算机领域主导。然而随着人工智能时代的到来，巨量数据的深度处理和存储要求更高的运算速度和更低的能耗。计算和存储单元的相互分离引起速度瓶颈与功耗浪费，传统计算机架构无法满足目标检测、情感理解等需要。因此新型计算存储一体化技术成为研究的重要方向。</w:t>
      </w:r>
      <w:r>
        <w:t xml:space="preserve"> </w:t>
      </w:r>
    </w:p>
    <w:p w14:paraId="55DEDFDE" w14:textId="77777777" w:rsidR="009B558C" w:rsidRDefault="009B558C" w:rsidP="006E795B">
      <w:pPr>
        <w:ind w:firstLine="560"/>
      </w:pPr>
      <w:r>
        <w:rPr>
          <w:rFonts w:hint="eastAsia"/>
        </w:rPr>
        <w:t>而存算一体</w:t>
      </w:r>
      <w:r>
        <w:t>(IMC)架构引起了广泛关注，并被认为有望成为突破冯诺依曼瓶颈的新型计算机架构， 特别是在数据密集型(data-intensive)计算中能够带来显著的性能和功耗优势。</w:t>
      </w:r>
    </w:p>
    <w:p w14:paraId="2DE88812" w14:textId="77777777" w:rsidR="009B558C" w:rsidRDefault="009B558C" w:rsidP="006E795B">
      <w:pPr>
        <w:ind w:firstLine="560"/>
      </w:pPr>
      <w:r>
        <w:rPr>
          <w:rFonts w:hint="eastAsia"/>
        </w:rPr>
        <w:t>高性能计算和数据处理芯片是软件算法功能实现的硬件载体</w:t>
      </w:r>
      <w:r>
        <w:t>, 软件算法和高性能计算芯片有着相互依存、相互促进的关系。近年来, 集成电路蓬勃发展带来的算力提升对基于深度神经网络的智能应用取得巨大成功有着不可磨灭的贡献。同时, 大数据和人工智能时代的来临也给传统的计算/存储分离的硬件架构带来了的存储墙及功耗墙挑战。为了降低计算和存储单元间数据频繁交换带来的延迟和功耗, 以存储为中心的计算架构逐渐兴起。近存计算和存内计算技术可以有效压缩计算单元和存储单元的时间与空间距离, 提高面向智能应用芯片的能效和性能, 受到了学术</w:t>
      </w:r>
      <w:r>
        <w:rPr>
          <w:rFonts w:hint="eastAsia"/>
        </w:rPr>
        <w:t>界和工业界广泛关注。</w:t>
      </w:r>
    </w:p>
    <w:p w14:paraId="4CB8EA43" w14:textId="77777777" w:rsidR="009B558C" w:rsidRDefault="009B558C" w:rsidP="006E795B">
      <w:pPr>
        <w:ind w:firstLine="560"/>
      </w:pPr>
      <w:r>
        <w:rPr>
          <w:rFonts w:hint="eastAsia"/>
        </w:rPr>
        <w:t>国际和国内学者报道了众多近存</w:t>
      </w:r>
      <w:r>
        <w:t>/存内计算技术领域的重要进展, 包括基于传统动态随机存储器 (DRAM) 等的</w:t>
      </w:r>
    </w:p>
    <w:p w14:paraId="6CFFF05E" w14:textId="77777777" w:rsidR="009B558C" w:rsidRDefault="009B558C" w:rsidP="006E795B">
      <w:pPr>
        <w:ind w:firstLine="560"/>
      </w:pPr>
      <w:r>
        <w:rPr>
          <w:rFonts w:hint="eastAsia"/>
        </w:rPr>
        <w:t>近存计算和存内计算芯片</w:t>
      </w:r>
      <w:r>
        <w:t>, 以及基于阻变存储器 (ReRAM)、相变存储</w:t>
      </w:r>
      <w:r>
        <w:lastRenderedPageBreak/>
        <w:t>器 (PCM)、磁存储器 (MRAM)等新型存储器件的近存/存内计算范式。该领域已经逐渐发展到从单纯的器件研究向电路、架构、算法综合研究的新阶段。研究人员开始更加关注器件、电路及系统稳定性与可靠性、新网络和新算法等对芯片的影响及对应的优化方法, 协同设计开始得到关注。</w:t>
      </w:r>
    </w:p>
    <w:p w14:paraId="31B532CC" w14:textId="77777777" w:rsidR="009B558C" w:rsidRDefault="009B558C" w:rsidP="006E795B">
      <w:pPr>
        <w:ind w:firstLine="560"/>
      </w:pPr>
      <w:r>
        <w:rPr>
          <w:rFonts w:hint="eastAsia"/>
        </w:rPr>
        <w:t>基于新存储技术的图计算和机器学习的加速器体系结构可以有效地减少加速器体系结构的数据流动来获得高性能和降低功耗。对于</w:t>
      </w:r>
      <w:r>
        <w:t xml:space="preserve"> 3D 内存技术, 主要问题是如何将计算映射到分布式的内存模块和相应的计算单元, 从软硬件协同设计的角度减少通信; 对于可变电阻式存储器, 主要问题是如何将基本的计算映射到可以进行矩阵向量乘的交叉式内存控制器结构。</w:t>
      </w:r>
    </w:p>
    <w:p w14:paraId="0F6A7E46" w14:textId="77777777" w:rsidR="009B558C" w:rsidRDefault="009B558C" w:rsidP="006E795B">
      <w:pPr>
        <w:ind w:firstLine="560"/>
      </w:pPr>
      <w:r>
        <w:rPr>
          <w:rFonts w:hint="eastAsia"/>
        </w:rPr>
        <w:t>存内计算范式可减少数据转移并提升计算效率。</w:t>
      </w:r>
      <w:r>
        <w:t xml:space="preserve"> 基于自旋磁存储器 (MRAM) 的存内计算设计具有非易失、高能效、易于集成等特点。人工智能处理器存在计算与存储单元之间的大规模数据移动, 给传统的计算架构带来了严重的存储墙及功耗墙挑战。通过在计算芯片内部署大量存储单元, 让存储单元具有计算能力, 可以大幅减少或避免数据移动。</w:t>
      </w:r>
    </w:p>
    <w:p w14:paraId="037B05D2" w14:textId="3EB13105" w:rsidR="009B558C" w:rsidRDefault="009B558C" w:rsidP="006E795B">
      <w:pPr>
        <w:ind w:firstLine="560"/>
      </w:pPr>
      <w:r>
        <w:t>存内计算技术被认为是打破 “冯 · 诺依曼瓶颈” 的有效方法。相比于传统计算芯片, 基于忆阻器的存算一体芯片在神经网络计算方面具有更高的能效, 然而存算一体芯片的计算精度往往受到忆阻器的非理想特性影响。</w:t>
      </w:r>
    </w:p>
    <w:p w14:paraId="219AFA38" w14:textId="77777777" w:rsidR="009B558C" w:rsidRDefault="009B558C" w:rsidP="006E795B">
      <w:pPr>
        <w:ind w:firstLine="560"/>
      </w:pPr>
      <w:r>
        <w:rPr>
          <w:rFonts w:hint="eastAsia"/>
        </w:rPr>
        <w:t>基于</w:t>
      </w:r>
      <w:r>
        <w:t xml:space="preserve"> RRAM 的存算一体神经网络加速器有高并发、低功耗等优点, 但自身限制对所处理的神经网络提出一定要求. 一方面, 神经网络需要考虑模拟计算带来的噪声问题和数模转换等问题; 另一方面,神经网络的权重数量受 RRAM 单元数量的限制, 权重和中间激活值需要进行量化以部署到硬件。因此,通常为 RRAM 存算一体加速器设计和部署的神经网络开销教大, 且模型性能较差。</w:t>
      </w:r>
    </w:p>
    <w:p w14:paraId="44664BC3" w14:textId="7E73A448" w:rsidR="009B558C" w:rsidRDefault="009B558C" w:rsidP="006E795B">
      <w:pPr>
        <w:ind w:firstLine="560"/>
      </w:pPr>
      <w:r>
        <w:rPr>
          <w:rFonts w:hint="eastAsia"/>
        </w:rPr>
        <w:t>存内计算技术可以有效地降低内存访问延迟</w:t>
      </w:r>
      <w:r>
        <w:t>, 加速传统神经网络的推理运算. 然而新型的图卷积神经网络 (GCN) 混合了计算和内存访问特性, 限制了存内计算架构的访存优势。使用一种 GCN(graph convolutional networks) 的任务调度方法.该调度方法能够有效地分配 GCN 中具有不同计算和存储资源需求的任务, 显著提高异构架构的利用率并降低 GCN 的推</w:t>
      </w:r>
      <w:r>
        <w:lastRenderedPageBreak/>
        <w:t>理延迟. 该工作为进一步加速图神经网络的处理效率提供了新的思路和技术途径。</w:t>
      </w:r>
    </w:p>
    <w:p w14:paraId="35725A04" w14:textId="4CD807AD" w:rsidR="00913596" w:rsidRDefault="00913596" w:rsidP="006E795B">
      <w:pPr>
        <w:ind w:firstLineChars="0" w:firstLine="0"/>
      </w:pPr>
      <w:r>
        <w:rPr>
          <w:noProof/>
        </w:rPr>
        <w:drawing>
          <wp:inline distT="0" distB="0" distL="0" distR="0" wp14:anchorId="72FD7151" wp14:editId="67011084">
            <wp:extent cx="5274310" cy="1625600"/>
            <wp:effectExtent l="0" t="0" r="2540" b="0"/>
            <wp:docPr id="516" name="图片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1625600"/>
                    </a:xfrm>
                    <a:prstGeom prst="rect">
                      <a:avLst/>
                    </a:prstGeom>
                  </pic:spPr>
                </pic:pic>
              </a:graphicData>
            </a:graphic>
          </wp:inline>
        </w:drawing>
      </w:r>
    </w:p>
    <w:p w14:paraId="16AB68FE" w14:textId="1A8E3203" w:rsidR="00913596" w:rsidRDefault="00913596" w:rsidP="006E795B">
      <w:pPr>
        <w:ind w:firstLine="560"/>
      </w:pPr>
      <w:r w:rsidRPr="00913596">
        <w:t>AI处理器的计算逻辑和内存之间需要数据移动，形成“内存墙”和“电源墙”，阻碍了</w:t>
      </w:r>
      <w:r w:rsidRPr="00913596">
        <w:rPr>
          <w:rFonts w:ascii="微软雅黑" w:eastAsia="微软雅黑" w:hAnsi="微软雅黑" w:cs="微软雅黑" w:hint="eastAsia"/>
        </w:rPr>
        <w:t>⾼</w:t>
      </w:r>
      <w:r w:rsidRPr="00913596">
        <w:rPr>
          <w:rFonts w:ascii="仿宋" w:hAnsi="仿宋" w:cs="仿宋" w:hint="eastAsia"/>
        </w:rPr>
        <w:t>级</w:t>
      </w:r>
      <w:r w:rsidRPr="00913596">
        <w:t>AI处理器的发展。</w:t>
      </w:r>
    </w:p>
    <w:p w14:paraId="0B3FD02F" w14:textId="77777777" w:rsidR="00913596" w:rsidRDefault="00913596" w:rsidP="006E795B">
      <w:pPr>
        <w:ind w:firstLine="560"/>
      </w:pPr>
      <w:r>
        <w:t>DM-IMCA简介</w:t>
      </w:r>
    </w:p>
    <w:p w14:paraId="2A225824" w14:textId="77777777" w:rsidR="00913596" w:rsidRDefault="00913596" w:rsidP="006E795B">
      <w:pPr>
        <w:ind w:firstLine="560"/>
      </w:pPr>
      <w:r>
        <w:t>DM-IMCA是一个基于SRAM的通用IMC架构平台，其硬件架构如下图所示。DM-IMCA主要由1个6级流水精简指令集处理器核、1个指令存储器、1个存内计算协处理器——IMC-CP，以及由若干SRAM模块组成的数据存储器组成。其中处理器核是基于一款开源、具有经典5级流水且兼容MIPS32架构的低功耗轻量处理器核</w:t>
      </w:r>
      <w:proofErr w:type="spellStart"/>
      <w:r>
        <w:t>OpenMIPS</w:t>
      </w:r>
      <w:proofErr w:type="spellEnd"/>
      <w:r>
        <w:t>进行裁剪与改进而来的。</w:t>
      </w:r>
    </w:p>
    <w:p w14:paraId="5C21555C" w14:textId="0B9225FD" w:rsidR="00913596" w:rsidRDefault="00913596" w:rsidP="006E795B">
      <w:pPr>
        <w:ind w:firstLine="560"/>
      </w:pPr>
      <w:r>
        <w:rPr>
          <w:rFonts w:hint="eastAsia"/>
        </w:rPr>
        <w:t>数据存储器由若干常规</w:t>
      </w:r>
      <w:r>
        <w:t>SRAM模块与计算型SRAM——IMC-SRAM组成。IMC-SRAM是一款融合存储和计算为一体的SRAM，其硬件架构如下图所示。</w:t>
      </w:r>
    </w:p>
    <w:p w14:paraId="00C8240B" w14:textId="7B0BEDD9" w:rsidR="00913596" w:rsidRDefault="00913596" w:rsidP="006E795B">
      <w:pPr>
        <w:ind w:firstLineChars="0" w:firstLine="0"/>
      </w:pPr>
      <w:r>
        <w:rPr>
          <w:noProof/>
        </w:rPr>
        <w:lastRenderedPageBreak/>
        <w:drawing>
          <wp:inline distT="0" distB="0" distL="0" distR="0" wp14:anchorId="4DE17A02" wp14:editId="0BB7523A">
            <wp:extent cx="5274310" cy="4606290"/>
            <wp:effectExtent l="0" t="0" r="2540" b="3810"/>
            <wp:docPr id="517" name="图片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4606290"/>
                    </a:xfrm>
                    <a:prstGeom prst="rect">
                      <a:avLst/>
                    </a:prstGeom>
                  </pic:spPr>
                </pic:pic>
              </a:graphicData>
            </a:graphic>
          </wp:inline>
        </w:drawing>
      </w:r>
    </w:p>
    <w:p w14:paraId="13B0A4B5" w14:textId="7DF458D6" w:rsidR="00913596" w:rsidRDefault="00913596" w:rsidP="006E795B">
      <w:pPr>
        <w:ind w:firstLine="560"/>
      </w:pPr>
      <w:r w:rsidRPr="00913596">
        <w:t>IMC-SRAM是在如上图所示的电路原理基础之上，将传统6管单元换成9管单元，以消除6管单元所带来的读写互扰以及进行存内计算时的问题。此外，IMC-SRAM中还额外加入了少许逻辑门，用于实现除“与”和“或非”逻辑之外的其他运算。IMC-SRAM可以支持更多类型的运算，例如加法、移位运算等。此外，IMC-SRAM支持存内向量计算。如下图所示，将向量操作数A和B沿字线方向对齐存储，那么只需1次操作，便可对存储阵列中某一行的A和B分量计算完，然后将计算结果回写至同样与A和B对齐存储的向量C中。在IMC-SRAM进</w:t>
      </w:r>
      <w:r w:rsidRPr="00913596">
        <w:rPr>
          <w:rFonts w:hint="eastAsia"/>
        </w:rPr>
        <w:t>行存内计算时，数据存储器中的常规</w:t>
      </w:r>
      <w:r w:rsidRPr="00913596">
        <w:t>SRAM仍然可以进行数据的读写操作。</w:t>
      </w:r>
    </w:p>
    <w:p w14:paraId="2200F51E" w14:textId="34F6D975" w:rsidR="00913596" w:rsidRDefault="00913596" w:rsidP="006E795B">
      <w:pPr>
        <w:ind w:firstLineChars="0" w:firstLine="0"/>
      </w:pPr>
      <w:r>
        <w:rPr>
          <w:noProof/>
        </w:rPr>
        <w:lastRenderedPageBreak/>
        <w:drawing>
          <wp:inline distT="0" distB="0" distL="0" distR="0" wp14:anchorId="3216E826" wp14:editId="547A56DD">
            <wp:extent cx="5274310" cy="2015490"/>
            <wp:effectExtent l="0" t="0" r="2540" b="3810"/>
            <wp:docPr id="518" name="图片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2015490"/>
                    </a:xfrm>
                    <a:prstGeom prst="rect">
                      <a:avLst/>
                    </a:prstGeom>
                  </pic:spPr>
                </pic:pic>
              </a:graphicData>
            </a:graphic>
          </wp:inline>
        </w:drawing>
      </w:r>
    </w:p>
    <w:p w14:paraId="78794C58" w14:textId="7417FDDD" w:rsidR="00913596" w:rsidRDefault="00913596" w:rsidP="006E795B">
      <w:pPr>
        <w:pStyle w:val="6"/>
      </w:pPr>
      <w:r>
        <w:t>多流威胁检测技术</w:t>
      </w:r>
    </w:p>
    <w:p w14:paraId="6072BE28" w14:textId="77777777" w:rsidR="00913596" w:rsidRDefault="00913596" w:rsidP="006E795B">
      <w:pPr>
        <w:ind w:firstLine="560"/>
      </w:pPr>
      <w:r>
        <w:rPr>
          <w:rFonts w:hint="eastAsia"/>
        </w:rPr>
        <w:t>加密流量检测的发展概况</w:t>
      </w:r>
    </w:p>
    <w:p w14:paraId="7D012D39" w14:textId="16CE7B17" w:rsidR="00913596" w:rsidRDefault="00913596" w:rsidP="006E795B">
      <w:pPr>
        <w:ind w:firstLine="560"/>
      </w:pPr>
      <w:r>
        <w:rPr>
          <w:rFonts w:hint="eastAsia"/>
        </w:rPr>
        <w:t>随着加密流量占比的逐年增长，越来越多的研究者将目光投向了加密流量检测领域，近年来有关加密流量及其检测的研究逐年增长，这些研究根据其使用的方法大致可以分为：基于有效负载的检测方法、基于机器学习的检测方法、基于行为的检测方法、基于数据包大小分布的检测方法、混合方法五种类型，它们的占比如图所示。可以看到，有关混合方法和基于数据包大小分布的检测方法的研究相对较少，混合方法常用于某些特定的应用或者协议的识别以提升准确率，而基于数据包大小分布的检测方法在某些方面有着优秀表现。基于机器学习的检测方法的研究相对较多，事实上，这也的确是一个比较有前景的方向。基于行为的检测方法和基于有效负载的检测方法有各自的适用范围和局限。下面本章将分别介绍基于不同方法的加密流量检测方法。</w:t>
      </w:r>
    </w:p>
    <w:p w14:paraId="0A54EADD" w14:textId="3BF46930" w:rsidR="00913596" w:rsidRDefault="00913596" w:rsidP="006E795B">
      <w:pPr>
        <w:ind w:firstLineChars="0" w:firstLine="0"/>
      </w:pPr>
      <w:r>
        <w:rPr>
          <w:noProof/>
        </w:rPr>
        <w:lastRenderedPageBreak/>
        <w:drawing>
          <wp:inline distT="0" distB="0" distL="0" distR="0" wp14:anchorId="2C5984F8" wp14:editId="014EE774">
            <wp:extent cx="5238750" cy="3200400"/>
            <wp:effectExtent l="0" t="0" r="0" b="0"/>
            <wp:docPr id="526" name="图片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38750" cy="3200400"/>
                    </a:xfrm>
                    <a:prstGeom prst="rect">
                      <a:avLst/>
                    </a:prstGeom>
                  </pic:spPr>
                </pic:pic>
              </a:graphicData>
            </a:graphic>
          </wp:inline>
        </w:drawing>
      </w:r>
    </w:p>
    <w:p w14:paraId="2DF3F921" w14:textId="77777777" w:rsidR="00913596" w:rsidRDefault="00913596" w:rsidP="006E795B">
      <w:pPr>
        <w:ind w:firstLine="560"/>
      </w:pPr>
      <w:r>
        <w:rPr>
          <w:rFonts w:hint="eastAsia"/>
        </w:rPr>
        <w:t>基于有效负载的检测方法</w:t>
      </w:r>
    </w:p>
    <w:p w14:paraId="03A9404F" w14:textId="77777777" w:rsidR="00913596" w:rsidRDefault="00913596" w:rsidP="006E795B">
      <w:pPr>
        <w:ind w:firstLine="560"/>
      </w:pPr>
      <w:r>
        <w:rPr>
          <w:rFonts w:hint="eastAsia"/>
        </w:rPr>
        <w:t>基于有效负载的检测方法与非加密流量检测中的</w:t>
      </w:r>
      <w:r>
        <w:t xml:space="preserve"> DPI 方法类似，通过分析</w:t>
      </w:r>
    </w:p>
    <w:p w14:paraId="0F14B799" w14:textId="77777777" w:rsidR="00913596" w:rsidRDefault="00913596" w:rsidP="006E795B">
      <w:pPr>
        <w:ind w:firstLine="560"/>
      </w:pPr>
      <w:r>
        <w:rPr>
          <w:rFonts w:hint="eastAsia"/>
        </w:rPr>
        <w:t>网络流量中的有效负载来进行识别。很多加密协议，如</w:t>
      </w:r>
      <w:r>
        <w:t xml:space="preserve"> SSL/TLS，在进行加密</w:t>
      </w:r>
    </w:p>
    <w:p w14:paraId="28D41218" w14:textId="77777777" w:rsidR="00913596" w:rsidRDefault="00913596" w:rsidP="006E795B">
      <w:pPr>
        <w:ind w:firstLine="560"/>
      </w:pPr>
      <w:r>
        <w:rPr>
          <w:rFonts w:hint="eastAsia"/>
        </w:rPr>
        <w:t>传输前会进行密钥协商，而密钥协商过程往往是明文的，基于有效负载的检测</w:t>
      </w:r>
    </w:p>
    <w:p w14:paraId="6AC6EE52" w14:textId="77777777" w:rsidR="00913596" w:rsidRDefault="00913596" w:rsidP="006E795B">
      <w:pPr>
        <w:ind w:firstLine="560"/>
      </w:pPr>
      <w:r>
        <w:rPr>
          <w:rFonts w:hint="eastAsia"/>
        </w:rPr>
        <w:t>方法就是从这部分明文信息中获取特征并结合统计方法进行识别的。</w:t>
      </w:r>
    </w:p>
    <w:p w14:paraId="6CB1A431" w14:textId="77777777" w:rsidR="00913596" w:rsidRDefault="00913596" w:rsidP="006E795B">
      <w:pPr>
        <w:ind w:firstLine="560"/>
      </w:pPr>
      <w:r>
        <w:rPr>
          <w:rFonts w:hint="eastAsia"/>
        </w:rPr>
        <w:t>利用</w:t>
      </w:r>
      <w:r>
        <w:t xml:space="preserve"> SSL/TLS 协议创建会话时数据包的头部信息来建立基于一阶马尔可夫链的指纹，利用马尔可夫链状态对服务器和客户端 SSL/TLS 的消息序列进行建模。此外，相关流量中的有效负载也有利于检测。使用上下文信息，如 DNS 响应和 HTTP 头部信息来帮助识别加密流量中的威胁。DNS 响应提供了加密流量所使用的地址信息以及与域名相关的 TTL，HTTP 上下文流量中的头部信息同样有用。除此之外，还可以根据 SSL 服务证书级别来进行识别。在许多情况下，攻击者倾向于使用不可信证书来加密恶意负载，因为可信证书需</w:t>
      </w:r>
      <w:r>
        <w:rPr>
          <w:rFonts w:hint="eastAsia"/>
        </w:rPr>
        <w:t>要通过严格的检查才能获得。因此，利用基于</w:t>
      </w:r>
      <w:r>
        <w:t xml:space="preserve"> SSL 服务器证书的功能进行检测，因为恶意流量的证书往往不受信任，实验取得了较好的结果。</w:t>
      </w:r>
    </w:p>
    <w:p w14:paraId="2A743453" w14:textId="7920E94E" w:rsidR="00913596" w:rsidRDefault="00913596" w:rsidP="006E795B">
      <w:pPr>
        <w:ind w:firstLine="560"/>
      </w:pPr>
      <w:r>
        <w:rPr>
          <w:rFonts w:hint="eastAsia"/>
        </w:rPr>
        <w:lastRenderedPageBreak/>
        <w:t>基于有效负载的检测方法识别准确率高，但识别复杂度也高，对资源的消耗大，且这种解析数据包负载的方法存在触犯隐私的问题。此外，该方法在处理私有协议或加密协议时难以适用，并且应用协议特征发生变化时，流量识别方法需要及时更新，否则识别准确率将难以保证。</w:t>
      </w:r>
    </w:p>
    <w:p w14:paraId="7EA351F0" w14:textId="495B49DC" w:rsidR="00913596" w:rsidRDefault="00913596" w:rsidP="006E795B">
      <w:pPr>
        <w:ind w:firstLineChars="0" w:firstLine="0"/>
      </w:pPr>
      <w:r>
        <w:rPr>
          <w:noProof/>
        </w:rPr>
        <w:drawing>
          <wp:inline distT="0" distB="0" distL="0" distR="0" wp14:anchorId="30FE9D6C" wp14:editId="7030534D">
            <wp:extent cx="5274310" cy="3044825"/>
            <wp:effectExtent l="0" t="0" r="2540" b="3175"/>
            <wp:docPr id="555" name="图片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3044825"/>
                    </a:xfrm>
                    <a:prstGeom prst="rect">
                      <a:avLst/>
                    </a:prstGeom>
                  </pic:spPr>
                </pic:pic>
              </a:graphicData>
            </a:graphic>
          </wp:inline>
        </w:drawing>
      </w:r>
    </w:p>
    <w:p w14:paraId="6CA7B945" w14:textId="77777777" w:rsidR="00913596" w:rsidRDefault="00913596" w:rsidP="006E795B">
      <w:pPr>
        <w:ind w:firstLine="560"/>
      </w:pPr>
      <w:r>
        <w:rPr>
          <w:rFonts w:hint="eastAsia"/>
        </w:rPr>
        <w:t>基于机器学习的检测方法</w:t>
      </w:r>
    </w:p>
    <w:p w14:paraId="4E2D4B72" w14:textId="62C17A5D" w:rsidR="00913596" w:rsidRDefault="00913596" w:rsidP="006E795B">
      <w:pPr>
        <w:ind w:firstLine="560"/>
      </w:pPr>
      <w:r>
        <w:rPr>
          <w:rFonts w:hint="eastAsia"/>
        </w:rPr>
        <w:t>基于机器学习的识别方法是一种</w:t>
      </w:r>
      <w:r>
        <w:t xml:space="preserve"> DFI 方法，它利用流量的统计特征来进行检测。加密技术一般只对负载信息进行加密，流的统计特征受加密影响较小。基于机器学习的识别方法相对较多，比较了六种广泛使用的监督式机器学习算法对网络流量进行分类的性能。 这些分类器是朴素贝叶斯，贝叶斯网，随机森林，决策树，朴素贝叶斯树和多层感知器。下表展示了研究结果。他们的比较结果表明，就分类准确性和计算效率而言，随机森林和决策树算法都是较有前途的网络流量分类器。说明机器学习方法在加密恶意软件流量分类任务中表现不佳的主要原因在于不准确的标注以</w:t>
      </w:r>
      <w:r>
        <w:rPr>
          <w:rFonts w:hint="eastAsia"/>
        </w:rPr>
        <w:t>及不平稳性。</w:t>
      </w:r>
    </w:p>
    <w:p w14:paraId="33802B83" w14:textId="0ED6F5CC" w:rsidR="00913596" w:rsidRDefault="00913596" w:rsidP="006E795B">
      <w:pPr>
        <w:ind w:firstLineChars="0" w:firstLine="0"/>
      </w:pPr>
      <w:r>
        <w:rPr>
          <w:noProof/>
        </w:rPr>
        <w:lastRenderedPageBreak/>
        <w:drawing>
          <wp:inline distT="0" distB="0" distL="0" distR="0" wp14:anchorId="687F0E51" wp14:editId="4A1E630B">
            <wp:extent cx="5274310" cy="3256915"/>
            <wp:effectExtent l="0" t="0" r="2540" b="635"/>
            <wp:docPr id="527" name="图片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3256915"/>
                    </a:xfrm>
                    <a:prstGeom prst="rect">
                      <a:avLst/>
                    </a:prstGeom>
                  </pic:spPr>
                </pic:pic>
              </a:graphicData>
            </a:graphic>
          </wp:inline>
        </w:drawing>
      </w:r>
    </w:p>
    <w:p w14:paraId="16621DED" w14:textId="77777777" w:rsidR="00913596" w:rsidRDefault="00913596" w:rsidP="006E795B">
      <w:pPr>
        <w:ind w:firstLine="560"/>
      </w:pPr>
      <w:r>
        <w:rPr>
          <w:rFonts w:hint="eastAsia"/>
        </w:rPr>
        <w:t>基于机器学习的检测方法也能用于做精细化的分类。提出了一种方法可用于识别用户行为，该方法考虑三种时间序列：</w:t>
      </w:r>
    </w:p>
    <w:p w14:paraId="4D22B7CE" w14:textId="77777777" w:rsidR="00913596" w:rsidRDefault="00913596" w:rsidP="006E795B">
      <w:pPr>
        <w:ind w:firstLine="560"/>
      </w:pPr>
      <w:r>
        <w:rPr>
          <w:rFonts w:hint="eastAsia"/>
        </w:rPr>
        <w:t>（</w:t>
      </w:r>
      <w:r>
        <w:t>1）仅由传入数据包传输的字节构成的时间序列；</w:t>
      </w:r>
    </w:p>
    <w:p w14:paraId="47F24835" w14:textId="77777777" w:rsidR="00913596" w:rsidRDefault="00913596" w:rsidP="006E795B">
      <w:pPr>
        <w:ind w:firstLine="560"/>
      </w:pPr>
      <w:r>
        <w:rPr>
          <w:rFonts w:hint="eastAsia"/>
        </w:rPr>
        <w:t>（</w:t>
      </w:r>
      <w:r>
        <w:t>2）仅由传出数据包传输的字节构成的时间序列；</w:t>
      </w:r>
    </w:p>
    <w:p w14:paraId="34C8E216" w14:textId="77777777" w:rsidR="00913596" w:rsidRDefault="00913596" w:rsidP="006E795B">
      <w:pPr>
        <w:ind w:firstLine="560"/>
      </w:pPr>
      <w:r>
        <w:rPr>
          <w:rFonts w:hint="eastAsia"/>
        </w:rPr>
        <w:t>（</w:t>
      </w:r>
      <w:r>
        <w:t>3）通过组合传入和传出数据包传输的字节构成的时间序列。</w:t>
      </w:r>
    </w:p>
    <w:p w14:paraId="67A0587E" w14:textId="0517F47A" w:rsidR="00913596" w:rsidRDefault="00913596" w:rsidP="006E795B">
      <w:pPr>
        <w:ind w:firstLine="560"/>
      </w:pPr>
      <w:r>
        <w:rPr>
          <w:rFonts w:hint="eastAsia"/>
        </w:rPr>
        <w:t>由不同的用户行为的时间序列所得到的累计图的“形状”不同，该研究提出的分类方式试图学习与特定用户行为有关的网络流的“形状”，并旨在通过对“形状”进行分类来识别用户行为。</w:t>
      </w:r>
    </w:p>
    <w:p w14:paraId="030A9B01" w14:textId="1CA08CEF" w:rsidR="00913596" w:rsidRDefault="00913596" w:rsidP="006E795B">
      <w:pPr>
        <w:ind w:firstLineChars="0" w:firstLine="0"/>
      </w:pPr>
      <w:r>
        <w:rPr>
          <w:noProof/>
        </w:rPr>
        <w:drawing>
          <wp:inline distT="0" distB="0" distL="0" distR="0" wp14:anchorId="34BF270C" wp14:editId="2DE353C1">
            <wp:extent cx="5274310" cy="2548255"/>
            <wp:effectExtent l="0" t="0" r="2540" b="4445"/>
            <wp:docPr id="556" name="图片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2548255"/>
                    </a:xfrm>
                    <a:prstGeom prst="rect">
                      <a:avLst/>
                    </a:prstGeom>
                  </pic:spPr>
                </pic:pic>
              </a:graphicData>
            </a:graphic>
          </wp:inline>
        </w:drawing>
      </w:r>
    </w:p>
    <w:p w14:paraId="005E481A" w14:textId="77777777" w:rsidR="00913596" w:rsidRDefault="00913596" w:rsidP="006E795B">
      <w:pPr>
        <w:ind w:firstLine="560"/>
      </w:pPr>
      <w:r>
        <w:rPr>
          <w:rFonts w:hint="eastAsia"/>
        </w:rPr>
        <w:t>基于行为的检测方法</w:t>
      </w:r>
    </w:p>
    <w:p w14:paraId="3C00C80A" w14:textId="77777777" w:rsidR="00913596" w:rsidRDefault="00913596" w:rsidP="006E795B">
      <w:pPr>
        <w:ind w:firstLine="560"/>
      </w:pPr>
      <w:r>
        <w:rPr>
          <w:rFonts w:hint="eastAsia"/>
        </w:rPr>
        <w:lastRenderedPageBreak/>
        <w:t>基于行为的检测方法是通过考虑主机或应用的行为来划分不同的应用，如</w:t>
      </w:r>
      <w:r>
        <w:t xml:space="preserve">P2P 和 Web。一种基于主机行为的检测方法来识别流量，对未知流量进行识别的启发式技术，称为 BLINC（即 </w:t>
      </w:r>
      <w:proofErr w:type="spellStart"/>
      <w:r>
        <w:t>BlindClassification</w:t>
      </w:r>
      <w:proofErr w:type="spellEnd"/>
      <w:r>
        <w:t xml:space="preserve">），它通过在传输层观察和识别主机行为的模式来进行识别。利用协议之间和时间上的相关性来识别 Web 邮件流量，这同样是由于 Web 邮件流量在主机行为上表现出特异性，如由于基于 AJAX 的客户端会定期检查新邮件，因此流向 Web 邮件服务器平台的流量呈现出固有的周期性。一种基于主机行为的 P2P </w:t>
      </w:r>
      <w:r>
        <w:rPr>
          <w:rFonts w:hint="eastAsia"/>
        </w:rPr>
        <w:t>流量实时识别方法。这种识别通常是粗粒度的，但在识别</w:t>
      </w:r>
      <w:r>
        <w:t xml:space="preserve"> P2P 应用程序时有望做到精细化识别。将主机间时间窗口内交互数据包的数量和字节数用于 P2P-TV 应用精细化识别。基于主机行为的识别方法还可以用于识别物联网设备和事件。不同的人在使用应用程序的时候会有自己的行为特征和偏好，这些用户行为特征也有利于网络流量的识别。</w:t>
      </w:r>
    </w:p>
    <w:p w14:paraId="05070320" w14:textId="77777777" w:rsidR="00913596" w:rsidRDefault="00913596" w:rsidP="006E795B">
      <w:pPr>
        <w:ind w:firstLine="560"/>
      </w:pPr>
      <w:r>
        <w:rPr>
          <w:rFonts w:hint="eastAsia"/>
        </w:rPr>
        <w:t>一种基于机器学习的框架用于分析加密的移动流量，以找到智能手机用户使用移动应用程序的模式。基于行为的检测方法是一种常用的加密流量检测方法，尤其在识别</w:t>
      </w:r>
      <w:r>
        <w:t xml:space="preserve"> P2P 应用程序尤为有效，但在传输层进行加密后无法进行检测，且其精度会受到连接信息的完整性的影响。基于主机行为的检测方法粒度较粗，但其鲁棒性高，主机通信时所使用的加密协议的更新不会影响该方法的识别；基于应用行为的方法对于部分具有明显通信模式的应用可以有效地实现精细化识别，但适用范围不广。基于应用行为的方法对于加密流量精细化识别仍有待探索。</w:t>
      </w:r>
    </w:p>
    <w:p w14:paraId="790F9C2B" w14:textId="77777777" w:rsidR="00913596" w:rsidRDefault="00913596" w:rsidP="006E795B">
      <w:pPr>
        <w:ind w:firstLine="560"/>
      </w:pPr>
    </w:p>
    <w:p w14:paraId="66E70AA4" w14:textId="77777777" w:rsidR="00913596" w:rsidRDefault="00913596" w:rsidP="006E795B">
      <w:pPr>
        <w:ind w:firstLine="560"/>
      </w:pPr>
      <w:r>
        <w:rPr>
          <w:rFonts w:hint="eastAsia"/>
        </w:rPr>
        <w:t>基于数据包大小分布的检测方法</w:t>
      </w:r>
      <w:r>
        <w:t xml:space="preserve"> </w:t>
      </w:r>
    </w:p>
    <w:p w14:paraId="48901A82" w14:textId="77777777" w:rsidR="00913596" w:rsidRDefault="00913596" w:rsidP="006E795B">
      <w:pPr>
        <w:ind w:firstLine="560"/>
      </w:pPr>
      <w:r>
        <w:rPr>
          <w:rFonts w:hint="eastAsia"/>
        </w:rPr>
        <w:t>通过对实际网络环境中的流量进行分析可以发现，不同的业务类型所产生</w:t>
      </w:r>
      <w:r>
        <w:t xml:space="preserve"> 的数据包的大小分布有一定差异，可以利用这种差异性来进行网络流量的检测。一种可以准确识别 P2P 和 VoIP 应用的检测方法，该方法利用数据包大小分布形成签名并用于识别。具体做法是，首先，使用双向流模型将流量数据包聚合为双向流；然后，利用数据包大小分布（PSD）的签名来获取流的特征， 即一个双向流中数据包大小分布概率；最后，根据不同应用程序的 PSD 彼此不 同来进行流量识别。使用数据包大小分布来识别 </w:t>
      </w:r>
      <w:r>
        <w:lastRenderedPageBreak/>
        <w:t>Heavy-Hitter 流，这一类流量</w:t>
      </w:r>
      <w:r>
        <w:rPr>
          <w:rFonts w:hint="eastAsia"/>
        </w:rPr>
        <w:t>消耗的网络资源比其他流的总和还要多得多，此类流的标识对于防止网络拥塞和整体网络性能下降至关重要。现有的识别</w:t>
      </w:r>
      <w:r>
        <w:t xml:space="preserve"> Heavy-Hitter 流的方法都是基于阈值的，但难以找到能够可靠地对流量进行分类的一致且可接受的阈值， 且阈值方法的准确性取决于完整性。</w:t>
      </w:r>
    </w:p>
    <w:p w14:paraId="564B68B1" w14:textId="552D8A6A" w:rsidR="00913596" w:rsidRDefault="00913596" w:rsidP="006E795B">
      <w:pPr>
        <w:ind w:firstLine="560"/>
      </w:pPr>
      <w:r>
        <w:rPr>
          <w:rFonts w:hint="eastAsia"/>
        </w:rPr>
        <w:t>基于数据包大小分布的方法，使用模板匹配的技术来识别</w:t>
      </w:r>
      <w:r>
        <w:t xml:space="preserve"> Heavy-Hitter 流，仅使用流的前 14 个数据包即可达 到 96%的分类精度。可以利用数据包的大小特性获取更多的用户信息。在Web应用程序中往往会采取低熵输入以实现更好的交互。这样的低熵输入通常是由于基于 AJAX（异步 JavaScript 和 XML）等技术的高度交互性和动态 Web 界面的使用越来越多而导致的。这意味着有时 Web 应用程序的状态转换由非常少量的输入数据触发，因此，攻击者可以枚举所有可能的输入值，观察响应数据包的大小情况，并</w:t>
      </w:r>
      <w:r>
        <w:rPr>
          <w:rFonts w:hint="eastAsia"/>
        </w:rPr>
        <w:t>以此获取用户信息。在智能家居场景中，有一种方法来识别物联网设备和事件，例如发给智能助手的语音命令。该方法利用加密流量</w:t>
      </w:r>
      <w:r>
        <w:t xml:space="preserve"> 的数据包长度统计信息来表征智能家居场景中的物联网设备和事件的行为。</w:t>
      </w:r>
    </w:p>
    <w:p w14:paraId="4F23E863" w14:textId="35ED56D3" w:rsidR="00913596" w:rsidRDefault="00913596" w:rsidP="006E795B">
      <w:pPr>
        <w:ind w:firstLine="560"/>
      </w:pPr>
      <w:r>
        <w:rPr>
          <w:noProof/>
        </w:rPr>
        <w:lastRenderedPageBreak/>
        <w:drawing>
          <wp:inline distT="0" distB="0" distL="0" distR="0" wp14:anchorId="4E68431A" wp14:editId="10E31683">
            <wp:extent cx="4752975" cy="6067425"/>
            <wp:effectExtent l="0" t="0" r="9525" b="9525"/>
            <wp:docPr id="557" name="图片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752975" cy="6067425"/>
                    </a:xfrm>
                    <a:prstGeom prst="rect">
                      <a:avLst/>
                    </a:prstGeom>
                  </pic:spPr>
                </pic:pic>
              </a:graphicData>
            </a:graphic>
          </wp:inline>
        </w:drawing>
      </w:r>
    </w:p>
    <w:p w14:paraId="42B8A606" w14:textId="77777777" w:rsidR="00913596" w:rsidRDefault="00913596" w:rsidP="006E795B">
      <w:pPr>
        <w:ind w:firstLine="560"/>
      </w:pPr>
      <w:r>
        <w:rPr>
          <w:rFonts w:hint="eastAsia"/>
        </w:rPr>
        <w:t>混合方法</w:t>
      </w:r>
    </w:p>
    <w:p w14:paraId="40C610CB" w14:textId="77777777" w:rsidR="00913596" w:rsidRDefault="00913596" w:rsidP="006E795B">
      <w:pPr>
        <w:ind w:firstLine="560"/>
      </w:pPr>
      <w:r>
        <w:rPr>
          <w:rFonts w:hint="eastAsia"/>
        </w:rPr>
        <w:t>由于单一识别方法对某应用的识别率较低，可以结合多种加密流量识别方</w:t>
      </w:r>
    </w:p>
    <w:p w14:paraId="097F02B5" w14:textId="77777777" w:rsidR="00913596" w:rsidRDefault="00913596" w:rsidP="006E795B">
      <w:pPr>
        <w:ind w:firstLine="560"/>
      </w:pPr>
      <w:r>
        <w:rPr>
          <w:rFonts w:hint="eastAsia"/>
        </w:rPr>
        <w:t>法对应用进行识别。一种在</w:t>
      </w:r>
      <w:r>
        <w:t xml:space="preserve"> SSL/TLS 流量上的混合检测方法，该方法混合了基于签名的检测方法和基于统计分析的检测方法，取得了较好的效果。对现有的基于马尔科夫的方法进行改进，通过将属性的二元语法合并到二阶马尔可夫链中来建立模型对 HTTPS 应用进行分类。一种在细粒度级别上对 P2P 流量进行准确识别的方法，该方法仅依赖于对特定P2P 应用程</w:t>
      </w:r>
      <w:r>
        <w:lastRenderedPageBreak/>
        <w:t>序生成的流量中频繁且稳定出现的一些特殊流量进行计数，并不需要复杂的特征和技术就可以实现很高的分类精度。该方法不受高带宽应用程序的影响，大多数基于主机行为的检测方法在存在</w:t>
      </w:r>
      <w:r>
        <w:rPr>
          <w:rFonts w:hint="eastAsia"/>
        </w:rPr>
        <w:t>高带宽应用的环境下难以很好的工作，而该方法仍然表现良好。</w:t>
      </w:r>
    </w:p>
    <w:p w14:paraId="6D28BF55" w14:textId="0291CD57" w:rsidR="00913596" w:rsidRDefault="00913596" w:rsidP="006E795B">
      <w:pPr>
        <w:ind w:firstLine="560"/>
      </w:pPr>
      <w:r>
        <w:rPr>
          <w:rFonts w:hint="eastAsia"/>
        </w:rPr>
        <w:t>基于单一方法的识别策略往往在一两个场景中表现良好，而无法在大多数场景下体现出相对于其他方法的绝对性优势。在此基础上，一种结合多种识别法方式的混合方法，验证了该方法在不同场景下的的表现，实验结果表明混合方法相对于单一方法在不同场景下具有更好的鲁棒性。</w:t>
      </w:r>
    </w:p>
    <w:p w14:paraId="2E7F2167" w14:textId="3E762229" w:rsidR="00913596" w:rsidRDefault="00913596" w:rsidP="006E795B">
      <w:pPr>
        <w:ind w:firstLine="560"/>
      </w:pPr>
      <w:r>
        <w:rPr>
          <w:noProof/>
        </w:rPr>
        <w:drawing>
          <wp:inline distT="0" distB="0" distL="0" distR="0" wp14:anchorId="2164718B" wp14:editId="12467B8A">
            <wp:extent cx="5274310" cy="2466975"/>
            <wp:effectExtent l="0" t="0" r="2540" b="9525"/>
            <wp:docPr id="559" name="图片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2466975"/>
                    </a:xfrm>
                    <a:prstGeom prst="rect">
                      <a:avLst/>
                    </a:prstGeom>
                  </pic:spPr>
                </pic:pic>
              </a:graphicData>
            </a:graphic>
          </wp:inline>
        </w:drawing>
      </w:r>
    </w:p>
    <w:p w14:paraId="7A17FC5A" w14:textId="77777777" w:rsidR="00913596" w:rsidRDefault="00913596" w:rsidP="006E795B">
      <w:pPr>
        <w:ind w:firstLine="560"/>
      </w:pPr>
      <w:r>
        <w:rPr>
          <w:rFonts w:hint="eastAsia"/>
        </w:rPr>
        <w:t>面向拟态流量识别技术</w:t>
      </w:r>
    </w:p>
    <w:p w14:paraId="0539095A" w14:textId="77777777" w:rsidR="00913596" w:rsidRDefault="00913596" w:rsidP="006E795B">
      <w:pPr>
        <w:ind w:firstLine="560"/>
      </w:pPr>
      <w:r>
        <w:t>(1)基于特征字符的流量识别</w:t>
      </w:r>
    </w:p>
    <w:p w14:paraId="78287EE9" w14:textId="77777777" w:rsidR="00913596" w:rsidRDefault="00913596" w:rsidP="006E795B">
      <w:pPr>
        <w:ind w:firstLine="560"/>
      </w:pPr>
      <w:r>
        <w:rPr>
          <w:rFonts w:hint="eastAsia"/>
        </w:rPr>
        <w:t>传输</w:t>
      </w:r>
      <w:r>
        <w:t>PDF文件过程中可依靠检查PDF文件的</w:t>
      </w:r>
      <w:proofErr w:type="spellStart"/>
      <w:r>
        <w:t>xref</w:t>
      </w:r>
      <w:proofErr w:type="spellEnd"/>
      <w:r>
        <w:t>表识别文件传输(尤其是PDF文件)，并为此划分为4类：标准(standard)、异常(malformed)、部分(partial)和其他(other)，分别依据 “％PDF％”‘‘％％EOF”、</w:t>
      </w:r>
      <w:proofErr w:type="spellStart"/>
      <w:r>
        <w:t>xref</w:t>
      </w:r>
      <w:proofErr w:type="spellEnd"/>
      <w:r>
        <w:t>关键字和状态代码“206 Partial Content”识别。</w:t>
      </w:r>
    </w:p>
    <w:p w14:paraId="449999D8" w14:textId="77777777" w:rsidR="00913596" w:rsidRDefault="00913596" w:rsidP="006E795B">
      <w:pPr>
        <w:ind w:firstLine="560"/>
      </w:pPr>
      <w:r>
        <w:rPr>
          <w:rFonts w:hint="eastAsia"/>
        </w:rPr>
        <w:t>利用</w:t>
      </w:r>
      <w:proofErr w:type="spellStart"/>
      <w:r>
        <w:t>StegoTorus</w:t>
      </w:r>
      <w:proofErr w:type="spellEnd"/>
      <w:r>
        <w:t>的 HTTP响应特征识别并根据请求类型将响应分为6类：GET long、GET non．existing、HEAD existing、OPTIONS common、DELETE existing、</w:t>
      </w:r>
      <w:proofErr w:type="spellStart"/>
      <w:r>
        <w:t>TESTmethod</w:t>
      </w:r>
      <w:proofErr w:type="spellEnd"/>
      <w:r>
        <w:t>、</w:t>
      </w:r>
      <w:proofErr w:type="spellStart"/>
      <w:r>
        <w:t>GETWrongProtocol</w:t>
      </w:r>
      <w:proofErr w:type="spellEnd"/>
      <w:r>
        <w:t>，分析了误报的原因和概率。FTE报文虽然经过加密转换，但HTTP的Content．Length字段与真实内容长度不匹配，据此获得的误 报率低于4％．基于特征字符的流量识别技术开销相对较小，有很高的准确率，但前期特征发现和提取过程工作</w:t>
      </w:r>
      <w:r>
        <w:lastRenderedPageBreak/>
        <w:t>量较大</w:t>
      </w:r>
      <w:r>
        <w:rPr>
          <w:rFonts w:hint="eastAsia"/>
        </w:rPr>
        <w:t>．</w:t>
      </w:r>
    </w:p>
    <w:p w14:paraId="1A869FD2" w14:textId="77777777" w:rsidR="00913596" w:rsidRDefault="00913596" w:rsidP="006E795B">
      <w:pPr>
        <w:ind w:firstLine="560"/>
      </w:pPr>
      <w:r>
        <w:t xml:space="preserve">(2)基于熵的流量识别 </w:t>
      </w:r>
    </w:p>
    <w:p w14:paraId="39AE0997" w14:textId="77777777" w:rsidR="00913596" w:rsidRDefault="00913596" w:rsidP="006E795B">
      <w:pPr>
        <w:ind w:firstLine="560"/>
      </w:pPr>
      <w:r>
        <w:t>FTE混淆流量经过变换处理看似普通流量，但第1个HTTP GET报文中URI经加密看似随机字节，FTE的URI熵落在5．5～5．8比特相对窄的范围内，非FTE的URI熵均小于5．1比特。据此熵识别FTE流量．获得100％的识别率。</w:t>
      </w:r>
    </w:p>
    <w:p w14:paraId="375FCD9F" w14:textId="77777777" w:rsidR="00913596" w:rsidRDefault="00913596" w:rsidP="006E795B">
      <w:pPr>
        <w:ind w:firstLine="560"/>
      </w:pPr>
      <w:r>
        <w:rPr>
          <w:rFonts w:hint="eastAsia"/>
        </w:rPr>
        <w:t>面向隧道的流量识别技术</w:t>
      </w:r>
      <w:r>
        <w:t xml:space="preserve"> </w:t>
      </w:r>
    </w:p>
    <w:p w14:paraId="71602E04" w14:textId="77777777" w:rsidR="00913596" w:rsidRDefault="00913596" w:rsidP="006E795B">
      <w:pPr>
        <w:ind w:firstLine="560"/>
      </w:pPr>
      <w:r>
        <w:t>(1)</w:t>
      </w:r>
      <w:r>
        <w:tab/>
        <w:t xml:space="preserve">基于协议字段的流量识别 </w:t>
      </w:r>
    </w:p>
    <w:p w14:paraId="11D246D1" w14:textId="77777777" w:rsidR="00913596" w:rsidRDefault="00913596" w:rsidP="006E795B">
      <w:pPr>
        <w:ind w:firstLine="560"/>
      </w:pPr>
      <w:r>
        <w:rPr>
          <w:rFonts w:hint="eastAsia"/>
        </w:rPr>
        <w:t>利用</w:t>
      </w:r>
      <w:r>
        <w:t>TLS握手协议加密套件、数字证书序列号与普通流量的差异识别Tor流量的方法．识 别率为100％。</w:t>
      </w:r>
    </w:p>
    <w:p w14:paraId="4AF3810A" w14:textId="77777777" w:rsidR="00913596" w:rsidRDefault="00913596" w:rsidP="006E795B">
      <w:pPr>
        <w:ind w:firstLine="560"/>
      </w:pPr>
      <w:r>
        <w:rPr>
          <w:rFonts w:hint="eastAsia"/>
        </w:rPr>
        <w:t>总结出了</w:t>
      </w:r>
      <w:r>
        <w:t>7个稳定的Meek流特征：单一链接特征、有序连接特征、TLS Cipher Suits 特征、</w:t>
      </w:r>
      <w:proofErr w:type="spellStart"/>
      <w:r>
        <w:t>TLSExtensions</w:t>
      </w:r>
      <w:proofErr w:type="spellEnd"/>
      <w:r>
        <w:t xml:space="preserve">特征、TLS </w:t>
      </w:r>
      <w:proofErr w:type="spellStart"/>
      <w:r>
        <w:t>ServerName</w:t>
      </w:r>
      <w:proofErr w:type="spellEnd"/>
      <w:r>
        <w:t>特征、轮询请求特征、分组传输特征，并利用其中的静态指纹特 征过滤Meek流量。</w:t>
      </w:r>
    </w:p>
    <w:p w14:paraId="6E157BD8" w14:textId="77777777" w:rsidR="00913596" w:rsidRDefault="00913596" w:rsidP="006E795B">
      <w:pPr>
        <w:ind w:firstLine="560"/>
      </w:pPr>
      <w:r>
        <w:t>(2)</w:t>
      </w:r>
      <w:r>
        <w:tab/>
        <w:t xml:space="preserve">基于报文长度的流量识别 </w:t>
      </w:r>
    </w:p>
    <w:p w14:paraId="493CF997" w14:textId="77777777" w:rsidR="00913596" w:rsidRDefault="00913596" w:rsidP="006E795B">
      <w:pPr>
        <w:ind w:firstLine="560"/>
      </w:pPr>
      <w:r>
        <w:rPr>
          <w:rFonts w:hint="eastAsia"/>
        </w:rPr>
        <w:t>基于</w:t>
      </w:r>
      <w:proofErr w:type="spellStart"/>
      <w:r>
        <w:t>Tbr</w:t>
      </w:r>
      <w:proofErr w:type="spellEnd"/>
      <w:r>
        <w:t>的混淆流量中报文长度与信元长度(512字节)存在倍数关系。按照信元及发送策略分析混淆流量报文长度分布，将报文长度按出现频率由高到低排序并求频率之和，选取大于门限值频率的长度作为特征长度。</w:t>
      </w:r>
    </w:p>
    <w:p w14:paraId="433FF3E4" w14:textId="77777777" w:rsidR="00913596" w:rsidRDefault="00913596" w:rsidP="006E795B">
      <w:pPr>
        <w:ind w:firstLine="560"/>
      </w:pPr>
      <w:r>
        <w:rPr>
          <w:rFonts w:hint="eastAsia"/>
        </w:rPr>
        <w:t>统计</w:t>
      </w:r>
      <w:r>
        <w:t>Tor上行流量和其他类型流量中相同特征报文出现的频率形成长度分布，其离线流量识别率达到95％，在线流量识别率达到91％，误报率只有1．2×lO一，填充技术的引入使基于报文长度分布的识别技术不再适用。</w:t>
      </w:r>
    </w:p>
    <w:p w14:paraId="46335382" w14:textId="77777777" w:rsidR="00913596" w:rsidRDefault="00913596" w:rsidP="006E795B">
      <w:pPr>
        <w:ind w:firstLine="560"/>
      </w:pPr>
      <w:r>
        <w:t>(3)</w:t>
      </w:r>
      <w:r>
        <w:tab/>
        <w:t>基于熵的流量识别</w:t>
      </w:r>
    </w:p>
    <w:p w14:paraId="3A17856F" w14:textId="77777777" w:rsidR="00913596" w:rsidRDefault="00913596" w:rsidP="006E795B">
      <w:pPr>
        <w:ind w:firstLine="560"/>
      </w:pPr>
      <w:r>
        <w:rPr>
          <w:rFonts w:hint="eastAsia"/>
        </w:rPr>
        <w:t>统计发送报文长度信息熵和接收报文长度信息熵，归一化预处理成</w:t>
      </w:r>
      <w:r>
        <w:t>{0，l}范围内 的实数，利用SVM机器学习算法加以判别，针对识别准确率较低的问题，提出一种基于信息熵的流量 识别方法，用信息熵级联分簇，生成识别模型，识别率在90％以上。采用匿名通信系统的不可观测性度量方法，提出基于相对熵的混淆流量识别方法，从报文间隔分布相对熵和长度分布相对熵中发现普通HTTPS 报文与Meek报文间存在明显的差别.</w:t>
      </w:r>
    </w:p>
    <w:p w14:paraId="06EE378F" w14:textId="77777777" w:rsidR="00913596" w:rsidRDefault="00913596" w:rsidP="006E795B">
      <w:pPr>
        <w:ind w:firstLine="560"/>
      </w:pPr>
      <w:r>
        <w:t>(4)</w:t>
      </w:r>
      <w:r>
        <w:tab/>
        <w:t xml:space="preserve">基于行为模式的流量识别 </w:t>
      </w:r>
    </w:p>
    <w:p w14:paraId="7BD61946" w14:textId="77777777" w:rsidR="00913596" w:rsidRDefault="00913596" w:rsidP="006E795B">
      <w:pPr>
        <w:ind w:firstLine="560"/>
      </w:pPr>
      <w:r>
        <w:rPr>
          <w:rFonts w:hint="eastAsia"/>
        </w:rPr>
        <w:lastRenderedPageBreak/>
        <w:t>基于行为模式的流量识别技术，又称为启发式流量识别技术，通过匹配节点间通信模式推断节点关系或者特定角色外</w:t>
      </w:r>
      <w:r>
        <w:t>,早期启发式识别技术利用P2P已知属性，如同时用UDP、TCP两种协议通信、利用独立连接传输大量数据，识别精度较低。扩大了参数匹配范围以提高识别精度，利用精确匹配降低误报。利用报文长度模式匹配识别基于SSL的Tor流量，通过提取目标TLS流量特殊长度报文．计算报文间隔，并将间隔序列带入轮询请求机制判断器进行判断，识别率为97％。基于马尔可夫模型的流量识别技术，通过分析虚电路构建过程并结合日志交叉分析，形成电</w:t>
      </w:r>
      <w:r>
        <w:rPr>
          <w:rFonts w:hint="eastAsia"/>
        </w:rPr>
        <w:t>路构建序列的马尔可夫模型具有高达</w:t>
      </w:r>
      <w:r>
        <w:t>98％的识别率。</w:t>
      </w:r>
    </w:p>
    <w:p w14:paraId="62B2F80C" w14:textId="77777777" w:rsidR="00913596" w:rsidRDefault="00913596" w:rsidP="006E795B">
      <w:pPr>
        <w:ind w:firstLine="560"/>
      </w:pPr>
      <w:r>
        <w:rPr>
          <w:rFonts w:hint="eastAsia"/>
        </w:rPr>
        <w:t>混淆流量识别技术对比分析</w:t>
      </w:r>
      <w:r>
        <w:t xml:space="preserve"> </w:t>
      </w:r>
    </w:p>
    <w:p w14:paraId="06E2C937" w14:textId="77777777" w:rsidR="00913596" w:rsidRDefault="00913596" w:rsidP="006E795B">
      <w:pPr>
        <w:ind w:firstLine="560"/>
      </w:pPr>
      <w:r>
        <w:rPr>
          <w:rFonts w:hint="eastAsia"/>
        </w:rPr>
        <w:t>流量混淆技术旨在规避审查，保护用户隐私。</w:t>
      </w:r>
    </w:p>
    <w:p w14:paraId="454E0930" w14:textId="77777777" w:rsidR="00913596" w:rsidRDefault="00913596" w:rsidP="006E795B">
      <w:pPr>
        <w:ind w:firstLine="560"/>
      </w:pPr>
      <w:r>
        <w:rPr>
          <w:rFonts w:hint="eastAsia"/>
        </w:rPr>
        <w:t>混淆流量识别技术是识别混淆流量、获取流量信息的网络攻击技术．攻击混淆流量伴随着审查规避系统的不断加强，混淆流量识别技术相应地推陈出新．两种技术互为攻防，发展过程中此消彼长。</w:t>
      </w:r>
    </w:p>
    <w:p w14:paraId="5DC357D8" w14:textId="77777777" w:rsidR="00913596" w:rsidRDefault="00913596" w:rsidP="006E795B">
      <w:pPr>
        <w:ind w:firstLine="560"/>
      </w:pPr>
      <w:r>
        <w:rPr>
          <w:rFonts w:hint="eastAsia"/>
        </w:rPr>
        <w:t>基于</w:t>
      </w:r>
      <w:r>
        <w:t>DPI的混淆流量识别技术从SSL报文或应用层报文中获取特征字段、统计特征，但需要人工发现并提取流量特征等大量预处理工作。</w:t>
      </w:r>
    </w:p>
    <w:p w14:paraId="2A0DD868" w14:textId="77777777" w:rsidR="00913596" w:rsidRDefault="00913596" w:rsidP="006E795B">
      <w:pPr>
        <w:ind w:firstLine="560"/>
      </w:pPr>
      <w:r>
        <w:rPr>
          <w:rFonts w:hint="eastAsia"/>
        </w:rPr>
        <w:t>基于特征字段的</w:t>
      </w:r>
      <w:r>
        <w:t xml:space="preserve">DPI可依靠简单的字段匹配，复杂度为常数C。随着新的流量 混淆技术引入，DPI流量识别方法依靠统计特征识别流量变得愈发困难，准确率开始降低。DPI流量识别技术只对当前流量识别有较好的识别能力，对未来出现的混淆流量需重新分析和提取，扩展性差。 </w:t>
      </w:r>
    </w:p>
    <w:p w14:paraId="7033C693" w14:textId="77777777" w:rsidR="00913596" w:rsidRDefault="00913596" w:rsidP="006E795B">
      <w:pPr>
        <w:ind w:firstLine="560"/>
      </w:pPr>
      <w:r>
        <w:rPr>
          <w:rFonts w:hint="eastAsia"/>
        </w:rPr>
        <w:t>现已应用于流量识别的机器学习算法包括</w:t>
      </w:r>
      <w:r>
        <w:t>4类：有监督学习、无监督学习、半监督学习和集成学习。多种机器学习分类器协同处理可以有效提高识别精确度。</w:t>
      </w:r>
    </w:p>
    <w:p w14:paraId="0D55E978" w14:textId="77777777" w:rsidR="00913596" w:rsidRDefault="00913596" w:rsidP="006E795B">
      <w:pPr>
        <w:ind w:firstLine="560"/>
      </w:pPr>
      <w:r>
        <w:rPr>
          <w:rFonts w:hint="eastAsia"/>
        </w:rPr>
        <w:t>基于机器学习的混淆流量识别技术是为了提高流量识别率、减少人类工作量提出来的。浅层机器学习技术仍依靠人工提取流量特征，其广泛采用</w:t>
      </w:r>
      <w:r>
        <w:t>BP算法，尤其是 SVM(复杂度)、决策树(复杂度)等算法；深层机器学习(深度学习)技术主要依靠流量的Bit串输入识别流量，无需人为提取特征，节省了大量人力、财力和物力，广泛采用</w:t>
      </w:r>
      <w:proofErr w:type="spellStart"/>
      <w:r>
        <w:t>cNN</w:t>
      </w:r>
      <w:proofErr w:type="spellEnd"/>
      <w:r>
        <w:t>(复杂度)、SAE(复杂度)等深度神经网络算法。</w:t>
      </w:r>
    </w:p>
    <w:p w14:paraId="55095609" w14:textId="7EAEA5DF" w:rsidR="00913596" w:rsidRDefault="00913596" w:rsidP="006E795B">
      <w:pPr>
        <w:ind w:firstLine="560"/>
      </w:pPr>
      <w:r>
        <w:rPr>
          <w:rFonts w:hint="eastAsia"/>
        </w:rPr>
        <w:lastRenderedPageBreak/>
        <w:t>机器学习技术可用于现有及未来所有流量的识别，具有很强的扩展性。流量识别技术对比情况见下图。针对随机化混淆流量的识别特征单一，主要依靠熵，但识别率高；拟态流量识</w:t>
      </w:r>
      <w:r>
        <w:t xml:space="preserve"> 别特征包括特征字符和熵；隧道技术识别方法丰富，包括协议字段、报文长度、熵和行为模式，除基于协议字段 的识别方法可达到100％的识别率以外，其他方法的识别率为97％左右．机器学习可结合多个特征，经训练可获 得较高的识别率，但需人工发现并提取特征；深度学习可在没有任何特征时通过训练获得更高的识别率，但训练 开销大，周期长．从表3可以看出，由于DPI依靠明</w:t>
      </w:r>
      <w:r>
        <w:rPr>
          <w:rFonts w:hint="eastAsia"/>
        </w:rPr>
        <w:t>显的流量特征，识别率高；浅层机器学习需要数十个流量特征，</w:t>
      </w:r>
      <w:r>
        <w:t xml:space="preserve"> 确定和提取流量特征依然需要大量工作，深度学习技术无需人为提取特征，较浅层机器学习识别方法可节省大 量工作，具有更高的识别率．今后深度学习流量识别技术将是流量识别技术的未来发展趋势</w:t>
      </w:r>
      <w:r>
        <w:rPr>
          <w:rFonts w:hint="eastAsia"/>
        </w:rPr>
        <w:t>。</w:t>
      </w:r>
    </w:p>
    <w:p w14:paraId="0D1E4CEF" w14:textId="0E8238B3" w:rsidR="00913596" w:rsidRDefault="00913596" w:rsidP="006E795B">
      <w:pPr>
        <w:ind w:firstLineChars="0" w:firstLine="0"/>
      </w:pPr>
      <w:r>
        <w:rPr>
          <w:noProof/>
        </w:rPr>
        <w:drawing>
          <wp:inline distT="0" distB="0" distL="0" distR="0" wp14:anchorId="0CAF0D3C" wp14:editId="39B69DA3">
            <wp:extent cx="5274310" cy="2745105"/>
            <wp:effectExtent l="0" t="0" r="2540" b="0"/>
            <wp:docPr id="560" name="图片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2745105"/>
                    </a:xfrm>
                    <a:prstGeom prst="rect">
                      <a:avLst/>
                    </a:prstGeom>
                  </pic:spPr>
                </pic:pic>
              </a:graphicData>
            </a:graphic>
          </wp:inline>
        </w:drawing>
      </w:r>
    </w:p>
    <w:p w14:paraId="0BB4DC5C" w14:textId="77777777" w:rsidR="00913596" w:rsidRDefault="00913596" w:rsidP="006E795B">
      <w:pPr>
        <w:ind w:firstLine="560"/>
      </w:pPr>
      <w:r>
        <w:rPr>
          <w:rFonts w:hint="eastAsia"/>
        </w:rPr>
        <w:t>加密流量检测方法总结</w:t>
      </w:r>
    </w:p>
    <w:p w14:paraId="34767C4E" w14:textId="77777777" w:rsidR="00913596" w:rsidRDefault="00913596" w:rsidP="006E795B">
      <w:pPr>
        <w:ind w:firstLine="560"/>
      </w:pPr>
      <w:r>
        <w:rPr>
          <w:rFonts w:hint="eastAsia"/>
        </w:rPr>
        <w:t>总体来讲，基于有效负载的检测方法准确率高，但速度慢，消耗的计算资源</w:t>
      </w:r>
      <w:r>
        <w:t xml:space="preserve"> 也较多，同时还存在侵犯隐私等问题。基于行为的检测方法在识别 P2P 应用等 具有明显特征的应用程序上表现良好，但在识别其他类型应用时表现不佳。基于机器和数据包大小的方法检测代价小，识别速度快，有利于做到实时识别， 识别粒度和准确度较高，是一种十分有前景的方法。混合方法能做到很高的识 别准确率并具有多种场景下的稳健性，但由于集</w:t>
      </w:r>
      <w:r>
        <w:lastRenderedPageBreak/>
        <w:t>成了多种方法，在效率上较低， 且复杂度较高，多用于识别某种特定的协议或应用以提高识别准确率。 随着研究的推进，加密流量</w:t>
      </w:r>
      <w:r>
        <w:rPr>
          <w:rFonts w:hint="eastAsia"/>
        </w:rPr>
        <w:t>检测已经取得不错的进展，但加密流量识别也面</w:t>
      </w:r>
      <w:r>
        <w:t xml:space="preserve"> 临着许多其他的问题。 首先，加密流量的精细化识别仍然是一个问题。纵观加密流量检测的相关研 究，大多数的加密流量检测方法仅能识别特定协议或应用，难以做到精细化识 别，如识别用户行为等。</w:t>
      </w:r>
    </w:p>
    <w:p w14:paraId="408B8FBB" w14:textId="77777777" w:rsidR="00913596" w:rsidRDefault="00913596" w:rsidP="006E795B">
      <w:pPr>
        <w:ind w:firstLine="560"/>
      </w:pPr>
      <w:r>
        <w:rPr>
          <w:rFonts w:hint="eastAsia"/>
        </w:rPr>
        <w:t>近年来，也有部分研究将目光投向了加密流量精细化</w:t>
      </w:r>
      <w:r>
        <w:t xml:space="preserve"> 识别。通过迁移学习来识别用户行为。通过流量的累计包长 序列图的“形状”（这实际上是一种流量的统计特征）来识别用户在社交网络上浏览某人资料、在好友的帖子下回复或发送电子邮件等行为。一种方法来识别微信红包和资金转账交易，该方法首先将流量分成几个 burst 来 描述不同的操作，然后从每个 burst 中提取相关的红包交易和资金转移的特征， 并将其用于训练基于学习的分类器以进行区分。 其次，网络流量的特征可能随时间发生相应的变化，导致分类模型的分类精 度降低，也就是</w:t>
      </w:r>
      <w:r>
        <w:rPr>
          <w:rFonts w:hint="eastAsia"/>
        </w:rPr>
        <w:t>所谓的概念漂移。针对概念漂移问题，研究人员进行了大量的</w:t>
      </w:r>
      <w:r>
        <w:t xml:space="preserve"> 研究，并取得了一定的成果。机器学习中的大部分方法都假设样本服从某种平稳的概率分布，并且其识别模型在样本分布平稳时误差减少，在分布发生变化时，误差增加。通过为错误率设置警告级别来检测概念漂移并学习新的特征，可以克服多类不平衡和概念漂移问题对机器学习技术的不利影响。但是克服概念漂移问题或概念漂移检测仍存在很多待解决的问题，例如，在概念漂移检测方面，渐变式概念漂移的检测仍是一个问题，其检测漏报误报率高。 此外，流量混淆技术的出现也加大了识别难度。</w:t>
      </w:r>
    </w:p>
    <w:p w14:paraId="4515D924" w14:textId="77777777" w:rsidR="00913596" w:rsidRDefault="00913596" w:rsidP="006E795B">
      <w:pPr>
        <w:ind w:firstLine="560"/>
      </w:pPr>
      <w:r>
        <w:rPr>
          <w:rFonts w:hint="eastAsia"/>
        </w:rPr>
        <w:t>流量混淆技术大致可以分为三种：随机化技术、流量伪装技术和隧道技术。</w:t>
      </w:r>
    </w:p>
    <w:p w14:paraId="72381C9B" w14:textId="77777777" w:rsidR="00913596" w:rsidRDefault="00913596" w:rsidP="006E795B">
      <w:pPr>
        <w:ind w:firstLine="560"/>
      </w:pPr>
      <w:r>
        <w:rPr>
          <w:rFonts w:hint="eastAsia"/>
        </w:rPr>
        <w:t>随机化技术利用加密、填</w:t>
      </w:r>
      <w:r>
        <w:t xml:space="preserve"> 充等手段随机化目标流量，使其不再具有可供识别的特异性。例如Obfs2 混淆协议通过对密钥进行填充和对负载进行加密来随机化流量； 流量伪装技术将一种流量伪装成另一种流量来躲避检测，例如一种基于凸优化的方法，实时的修改数据包以降低各类流量分类器对于修改后流量的识别精度；隧道技术则将某协议的数据包封装在另外</w:t>
      </w:r>
      <w:r>
        <w:lastRenderedPageBreak/>
        <w:t>一个协议的负载部分发送， Meek，它是 Tor 的一个混淆层，用户在使用 Tor 访问服务器所 发送的报文都会被 Meek 封装。</w:t>
      </w:r>
    </w:p>
    <w:p w14:paraId="6DAE610A" w14:textId="77777777" w:rsidR="00913596" w:rsidRDefault="00913596" w:rsidP="006E795B">
      <w:pPr>
        <w:ind w:firstLine="560"/>
      </w:pPr>
      <w:r>
        <w:rPr>
          <w:rFonts w:hint="eastAsia"/>
        </w:rPr>
        <w:t>因此我们需要多流威胁检测技术来提升检出效果。这里需要考虑多种因素：</w:t>
      </w:r>
    </w:p>
    <w:p w14:paraId="55CDAADA" w14:textId="1C9F1E05" w:rsidR="00913596" w:rsidRDefault="00913596" w:rsidP="006E795B">
      <w:pPr>
        <w:ind w:firstLine="560"/>
      </w:pPr>
      <w:r>
        <w:t>多流关系定义、流间关联度定义和度量。</w:t>
      </w:r>
    </w:p>
    <w:p w14:paraId="4E204E87" w14:textId="00338596" w:rsidR="00913596" w:rsidRDefault="00913596" w:rsidP="006E795B">
      <w:pPr>
        <w:ind w:firstLine="560"/>
      </w:pPr>
      <w:r>
        <w:t>流量样本采集相关研究。</w:t>
      </w:r>
    </w:p>
    <w:p w14:paraId="48716902" w14:textId="6DF02599" w:rsidR="00913596" w:rsidRDefault="00913596" w:rsidP="006E795B">
      <w:pPr>
        <w:ind w:firstLine="560"/>
      </w:pPr>
      <w:r>
        <w:t>多流挖掘相关探索。</w:t>
      </w:r>
    </w:p>
    <w:p w14:paraId="41D65502" w14:textId="550D3B9D" w:rsidR="00913596" w:rsidRDefault="00913596" w:rsidP="006E795B">
      <w:pPr>
        <w:ind w:firstLine="560"/>
      </w:pPr>
      <w:r>
        <w:t>基于多流联合特征的加密流量识别方法。</w:t>
      </w:r>
    </w:p>
    <w:p w14:paraId="39B70CF2" w14:textId="77777777" w:rsidR="00913596" w:rsidRDefault="00913596" w:rsidP="006E795B">
      <w:pPr>
        <w:ind w:firstLine="560"/>
      </w:pPr>
      <w:r>
        <w:rPr>
          <w:rFonts w:hint="eastAsia"/>
        </w:rPr>
        <w:t>多流概念定义</w:t>
      </w:r>
    </w:p>
    <w:p w14:paraId="3E7876FB" w14:textId="77777777" w:rsidR="00913596" w:rsidRDefault="00913596" w:rsidP="006E795B">
      <w:pPr>
        <w:ind w:firstLine="560"/>
      </w:pPr>
      <w:r>
        <w:rPr>
          <w:rFonts w:hint="eastAsia"/>
        </w:rPr>
        <w:t>纵观加密流量检测领域的研究，基于单流的检测一直有着识别精度不够精细的问题。部分研究尝试引入多条网络流的信息，综合考虑它们以进行更精细</w:t>
      </w:r>
    </w:p>
    <w:p w14:paraId="2E795792" w14:textId="77777777" w:rsidR="00913596" w:rsidRDefault="00913596" w:rsidP="006E795B">
      <w:pPr>
        <w:ind w:firstLine="560"/>
      </w:pPr>
      <w:r>
        <w:rPr>
          <w:rFonts w:hint="eastAsia"/>
        </w:rPr>
        <w:t>化的识别。有一种新思路来检测恶意流量，使用了上下文流量中的有效负载来进行检测。所谓的上下文流量主要包括与目的</w:t>
      </w:r>
      <w:r>
        <w:t xml:space="preserve"> IP 地址相关的DNS 相应信息、相同源 IP 地址 5min 窗口内的 HTTP 流的头部信息等。对这些流量进行大量分析，选取出具有明显区分度的特征集来训练模型，从而识别加密的恶意流量。</w:t>
      </w:r>
    </w:p>
    <w:p w14:paraId="34C5DBBB" w14:textId="3742ED03" w:rsidR="00913596" w:rsidRDefault="00913596" w:rsidP="006E795B">
      <w:pPr>
        <w:ind w:firstLine="560"/>
      </w:pPr>
      <w:r>
        <w:rPr>
          <w:rFonts w:hint="eastAsia"/>
        </w:rPr>
        <w:t>首先对</w:t>
      </w:r>
      <w:r>
        <w:t xml:space="preserve"> TCP 会话进行了截断，方式是当会话双方超过阈值时间没有进行通信即进行截断，这与后文的做法类似。针对截断后的流，不同的用户行为表现出了不同的性状，即其流量在累计包长序列图中的 “形状”不同。采用 DTW 距离作为内置距离函数对这些流进行了聚类，形成一个个簇，最后采用随机森林算法进行分类，其主要思想是：不同的操作将“触 发”不同的簇的集合。 部分研究提出了 burst 的概念，burst 是一起出现的所有网络数据包（不考虑 原地址或目标地址）的集合，它满足最新数据包出现在前一个数据包的时间阈 值（burst 阈值）之内的条件。即若在设置为突发阈值的时间量内没有新分组到达，则关闭上一个 burst 分组，并建立新的分组。如下图展示了有效载荷的累计字节数随时间序列的变化，根据 burst 的定义，图中红线标注了 burst 的起点， 绿线标注了 burst 的终点，在起点和终点之间，客户端和服务器之间不断传输着 由用户行为生成</w:t>
      </w:r>
      <w:r>
        <w:lastRenderedPageBreak/>
        <w:t>的大量数据。流是在同一 burst 中具有相同目标 IP 地址和端口 号的一系列数据包。流与 TCP 会话是不同的，TCP 会话持续时间可以很长，能 够跨越多个 burst，而流只属于</w:t>
      </w:r>
      <w:r>
        <w:rPr>
          <w:rFonts w:hint="eastAsia"/>
        </w:rPr>
        <w:t>一个</w:t>
      </w:r>
      <w:r>
        <w:t xml:space="preserve"> burst，TCP 会话可以由多个流构成。部分研 究认为，一条流表征了用户行为的一个子步骤，综合考虑这些流量，可以更加 精准地刻画用户行为。</w:t>
      </w:r>
    </w:p>
    <w:p w14:paraId="1D8B6FD2" w14:textId="1935E6F8" w:rsidR="00913596" w:rsidRDefault="00913596" w:rsidP="006E795B">
      <w:pPr>
        <w:ind w:firstLineChars="0" w:firstLine="0"/>
      </w:pPr>
      <w:r>
        <w:rPr>
          <w:noProof/>
        </w:rPr>
        <w:drawing>
          <wp:inline distT="0" distB="0" distL="0" distR="0" wp14:anchorId="0168E450" wp14:editId="30B5E96E">
            <wp:extent cx="5274310" cy="3286760"/>
            <wp:effectExtent l="0" t="0" r="2540" b="8890"/>
            <wp:docPr id="528" name="图片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3286760"/>
                    </a:xfrm>
                    <a:prstGeom prst="rect">
                      <a:avLst/>
                    </a:prstGeom>
                  </pic:spPr>
                </pic:pic>
              </a:graphicData>
            </a:graphic>
          </wp:inline>
        </w:drawing>
      </w:r>
    </w:p>
    <w:p w14:paraId="43EA8319" w14:textId="04A4E695" w:rsidR="00913596" w:rsidRDefault="00913596" w:rsidP="006E795B">
      <w:pPr>
        <w:ind w:firstLine="560"/>
      </w:pPr>
      <w:r w:rsidRPr="00913596">
        <w:rPr>
          <w:rFonts w:hint="eastAsia"/>
        </w:rPr>
        <w:t>这些研究的出现，实际上完成了利用单条网络流进行识别向利用多条网络</w:t>
      </w:r>
      <w:r w:rsidRPr="00913596">
        <w:t xml:space="preserve"> 流量进行识别的转变，如下图。它们将流量拆成了一个个的“零件”，并通过用户行为“使用了哪些零件”来进行用户行为的识别。</w:t>
      </w:r>
    </w:p>
    <w:p w14:paraId="452E8FE9" w14:textId="034B785D" w:rsidR="00913596" w:rsidRDefault="00913596" w:rsidP="006E795B">
      <w:pPr>
        <w:ind w:firstLineChars="0" w:firstLine="0"/>
      </w:pPr>
      <w:r>
        <w:rPr>
          <w:noProof/>
        </w:rPr>
        <w:drawing>
          <wp:inline distT="0" distB="0" distL="0" distR="0" wp14:anchorId="749902E1" wp14:editId="40FE3D1B">
            <wp:extent cx="5274310" cy="1692275"/>
            <wp:effectExtent l="0" t="0" r="2540" b="3175"/>
            <wp:docPr id="529" name="图片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4310" cy="1692275"/>
                    </a:xfrm>
                    <a:prstGeom prst="rect">
                      <a:avLst/>
                    </a:prstGeom>
                  </pic:spPr>
                </pic:pic>
              </a:graphicData>
            </a:graphic>
          </wp:inline>
        </w:drawing>
      </w:r>
    </w:p>
    <w:p w14:paraId="496BFD31" w14:textId="77777777" w:rsidR="00913596" w:rsidRDefault="00913596" w:rsidP="006E795B">
      <w:pPr>
        <w:ind w:firstLine="560"/>
      </w:pPr>
      <w:r>
        <w:rPr>
          <w:rFonts w:hint="eastAsia"/>
        </w:rPr>
        <w:t>骨干流量</w:t>
      </w:r>
    </w:p>
    <w:p w14:paraId="4EDD22BB" w14:textId="77777777" w:rsidR="00913596" w:rsidRDefault="00913596" w:rsidP="006E795B">
      <w:pPr>
        <w:ind w:firstLine="560"/>
      </w:pPr>
      <w:r>
        <w:rPr>
          <w:rFonts w:hint="eastAsia"/>
        </w:rPr>
        <w:t>骨干流量是客户端在响应用户行为时的关键步骤所产生的流量，是完成一个事件所需的流的最小集合。</w:t>
      </w:r>
    </w:p>
    <w:p w14:paraId="015533FF" w14:textId="19CB77AF" w:rsidR="00913596" w:rsidRDefault="00913596" w:rsidP="006E795B">
      <w:pPr>
        <w:ind w:firstLine="560"/>
      </w:pPr>
      <w:r>
        <w:rPr>
          <w:rFonts w:hint="eastAsia"/>
        </w:rPr>
        <w:lastRenderedPageBreak/>
        <w:t>如下图，骨干流量产生于业务逻辑，彼此之间具有较强的关联性，它们是业务逻辑的“骨架”，可以用来精准的刻画用户行为。但不通过逆向分析等手段，很难得知后台的业务逻辑，在用户行为所产生的加密流量集中寻找骨干流量是十分困难的。</w:t>
      </w:r>
    </w:p>
    <w:p w14:paraId="2DBB26A1" w14:textId="293F9455" w:rsidR="00913596" w:rsidRDefault="00913596" w:rsidP="006E795B">
      <w:pPr>
        <w:ind w:firstLineChars="0" w:firstLine="0"/>
      </w:pPr>
      <w:r>
        <w:rPr>
          <w:noProof/>
        </w:rPr>
        <w:drawing>
          <wp:inline distT="0" distB="0" distL="0" distR="0" wp14:anchorId="5DD1BC28" wp14:editId="02484D6B">
            <wp:extent cx="5274310" cy="4361180"/>
            <wp:effectExtent l="0" t="0" r="2540" b="1270"/>
            <wp:docPr id="530" name="图片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4361180"/>
                    </a:xfrm>
                    <a:prstGeom prst="rect">
                      <a:avLst/>
                    </a:prstGeom>
                  </pic:spPr>
                </pic:pic>
              </a:graphicData>
            </a:graphic>
          </wp:inline>
        </w:drawing>
      </w:r>
    </w:p>
    <w:p w14:paraId="5193C02B" w14:textId="77777777" w:rsidR="00913596" w:rsidRDefault="00913596" w:rsidP="006E795B">
      <w:pPr>
        <w:ind w:firstLine="560"/>
      </w:pPr>
      <w:r>
        <w:rPr>
          <w:rFonts w:hint="eastAsia"/>
        </w:rPr>
        <w:t>多流是对骨干流量的一种抽象，在对用户行为所产生的流量集中的多流进行分析，并利用多流来对用户行为进行建模，从</w:t>
      </w:r>
      <w:r>
        <w:t xml:space="preserve"> 而识别用户行为。</w:t>
      </w:r>
    </w:p>
    <w:p w14:paraId="311E32DE" w14:textId="77777777" w:rsidR="00913596" w:rsidRDefault="00913596" w:rsidP="006E795B">
      <w:pPr>
        <w:ind w:firstLine="560"/>
      </w:pPr>
      <w:r>
        <w:rPr>
          <w:rFonts w:hint="eastAsia"/>
        </w:rPr>
        <w:t>多流的概念定义及广泛性验证</w:t>
      </w:r>
    </w:p>
    <w:p w14:paraId="6E9233CE" w14:textId="77777777" w:rsidR="00913596" w:rsidRDefault="00913596" w:rsidP="006E795B">
      <w:pPr>
        <w:ind w:firstLine="560"/>
      </w:pPr>
      <w:r>
        <w:rPr>
          <w:rFonts w:hint="eastAsia"/>
        </w:rPr>
        <w:t>通过对若干用户行为所产生的网络流量进行分析，总结其骨干流量的特点以及它们之间的关系，本文提出对多流的定义：</w:t>
      </w:r>
    </w:p>
    <w:p w14:paraId="79DA58C6" w14:textId="77777777" w:rsidR="00913596" w:rsidRDefault="00913596" w:rsidP="006E795B">
      <w:pPr>
        <w:ind w:firstLine="560"/>
      </w:pPr>
      <w:r>
        <w:rPr>
          <w:rFonts w:hint="eastAsia"/>
        </w:rPr>
        <w:t>多流：</w:t>
      </w:r>
    </w:p>
    <w:p w14:paraId="488C9658" w14:textId="77777777" w:rsidR="00913596" w:rsidRDefault="00913596" w:rsidP="006E795B">
      <w:pPr>
        <w:ind w:firstLine="560"/>
      </w:pPr>
      <w:r>
        <w:rPr>
          <w:rFonts w:hint="eastAsia"/>
        </w:rPr>
        <w:t>多流是指相互独立的、协同完成某一功能的、在逻辑上有较强关联性的一组流。</w:t>
      </w:r>
    </w:p>
    <w:p w14:paraId="072A4418" w14:textId="4E6123DA" w:rsidR="00913596" w:rsidRDefault="00913596" w:rsidP="006E795B">
      <w:pPr>
        <w:ind w:firstLine="560"/>
      </w:pPr>
      <w:r>
        <w:rPr>
          <w:rFonts w:hint="eastAsia"/>
        </w:rPr>
        <w:t>区别于上下文网络流量，多流更强调逻辑上而不是时间上的关联性。下图展示了一些常见的、简单的多流。</w:t>
      </w:r>
    </w:p>
    <w:p w14:paraId="7FA948B2" w14:textId="2724EFFE" w:rsidR="0056423C" w:rsidRDefault="0056423C" w:rsidP="006E795B">
      <w:pPr>
        <w:ind w:firstLineChars="0" w:firstLine="0"/>
      </w:pPr>
      <w:r>
        <w:rPr>
          <w:noProof/>
        </w:rPr>
        <w:lastRenderedPageBreak/>
        <w:drawing>
          <wp:inline distT="0" distB="0" distL="0" distR="0" wp14:anchorId="473A3C8A" wp14:editId="5DA597E7">
            <wp:extent cx="5274310" cy="2510790"/>
            <wp:effectExtent l="0" t="0" r="2540" b="3810"/>
            <wp:docPr id="531" name="图片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2510790"/>
                    </a:xfrm>
                    <a:prstGeom prst="rect">
                      <a:avLst/>
                    </a:prstGeom>
                  </pic:spPr>
                </pic:pic>
              </a:graphicData>
            </a:graphic>
          </wp:inline>
        </w:drawing>
      </w:r>
    </w:p>
    <w:p w14:paraId="4DD9D136" w14:textId="77777777" w:rsidR="0056423C" w:rsidRDefault="0056423C" w:rsidP="006E795B">
      <w:pPr>
        <w:ind w:firstLine="560"/>
      </w:pPr>
      <w:r>
        <w:rPr>
          <w:rFonts w:hint="eastAsia"/>
        </w:rPr>
        <w:t>关联度定义</w:t>
      </w:r>
    </w:p>
    <w:p w14:paraId="4F17A50F" w14:textId="1F80AC9A" w:rsidR="0056423C" w:rsidRDefault="0056423C" w:rsidP="006E795B">
      <w:pPr>
        <w:ind w:firstLine="560"/>
      </w:pPr>
      <w:r>
        <w:rPr>
          <w:rFonts w:hint="eastAsia"/>
        </w:rPr>
        <w:t>为了研究多流之间的关联性，从三个方面定义了流与流之间的关联性，分别是：源目的关联度、相似关联度、逻辑关联度，它们分别从不同角度来刻画了多流之间的不同关联性，如下图所示：</w:t>
      </w:r>
    </w:p>
    <w:p w14:paraId="266A41C6" w14:textId="6B5BC928" w:rsidR="0056423C" w:rsidRDefault="0056423C" w:rsidP="006E795B">
      <w:pPr>
        <w:ind w:firstLineChars="0" w:firstLine="0"/>
      </w:pPr>
      <w:r>
        <w:rPr>
          <w:noProof/>
        </w:rPr>
        <w:drawing>
          <wp:inline distT="0" distB="0" distL="0" distR="0" wp14:anchorId="62911F13" wp14:editId="53769A06">
            <wp:extent cx="5274310" cy="4352925"/>
            <wp:effectExtent l="0" t="0" r="2540" b="9525"/>
            <wp:docPr id="532" name="图片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4352925"/>
                    </a:xfrm>
                    <a:prstGeom prst="rect">
                      <a:avLst/>
                    </a:prstGeom>
                  </pic:spPr>
                </pic:pic>
              </a:graphicData>
            </a:graphic>
          </wp:inline>
        </w:drawing>
      </w:r>
    </w:p>
    <w:p w14:paraId="3B40EEFB" w14:textId="5FDE322F" w:rsidR="004C59B0" w:rsidRDefault="004C59B0" w:rsidP="006E795B">
      <w:pPr>
        <w:ind w:firstLine="560"/>
      </w:pPr>
      <w:r w:rsidRPr="004C59B0">
        <w:rPr>
          <w:rFonts w:hint="eastAsia"/>
        </w:rPr>
        <w:t>在进行关联度定义时，使用了流的以下几个属性，在下图中列出：</w:t>
      </w:r>
    </w:p>
    <w:p w14:paraId="1EE96521" w14:textId="41D1870C" w:rsidR="004C59B0" w:rsidRDefault="004C59B0" w:rsidP="006E795B">
      <w:pPr>
        <w:ind w:firstLineChars="0" w:firstLine="0"/>
      </w:pPr>
      <w:r>
        <w:rPr>
          <w:noProof/>
        </w:rPr>
        <w:lastRenderedPageBreak/>
        <w:drawing>
          <wp:inline distT="0" distB="0" distL="0" distR="0" wp14:anchorId="7FC57A2A" wp14:editId="4EFD3DDE">
            <wp:extent cx="5274310" cy="1852295"/>
            <wp:effectExtent l="0" t="0" r="2540" b="0"/>
            <wp:docPr id="533" name="图片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1852295"/>
                    </a:xfrm>
                    <a:prstGeom prst="rect">
                      <a:avLst/>
                    </a:prstGeom>
                  </pic:spPr>
                </pic:pic>
              </a:graphicData>
            </a:graphic>
          </wp:inline>
        </w:drawing>
      </w:r>
    </w:p>
    <w:p w14:paraId="0CEFFF48" w14:textId="77777777" w:rsidR="004C59B0" w:rsidRDefault="004C59B0" w:rsidP="006E795B">
      <w:pPr>
        <w:ind w:firstLine="560"/>
      </w:pPr>
      <w:r>
        <w:rPr>
          <w:rFonts w:hint="eastAsia"/>
        </w:rPr>
        <w:t>基于</w:t>
      </w:r>
      <w:r>
        <w:t xml:space="preserve"> DTW 的相似关联度评估</w:t>
      </w:r>
    </w:p>
    <w:p w14:paraId="6E21219B" w14:textId="77777777" w:rsidR="004C59B0" w:rsidRDefault="004C59B0" w:rsidP="006E795B">
      <w:pPr>
        <w:ind w:firstLine="560"/>
      </w:pPr>
      <w:r>
        <w:rPr>
          <w:rFonts w:hint="eastAsia"/>
        </w:rPr>
        <w:t>在客户端响应用户行为的过程中，由业务逻辑的同一关键步骤产生、执行相</w:t>
      </w:r>
      <w:r>
        <w:t xml:space="preserve"> 同任务的流的特征应该是相似的。在数据挖掘领域中，时间序列的相似性度量同样是一个研究重点和热点，能否找到一种合适的相似性度量方案对挖掘性能有着关键影响。将结合数据挖掘领域和流量识别领域的一些研究，提出一种基于流包长序列的均值 DTW 距离的 相异性评估方法。 </w:t>
      </w:r>
    </w:p>
    <w:p w14:paraId="081316D9" w14:textId="77777777" w:rsidR="004C59B0" w:rsidRDefault="004C59B0" w:rsidP="006E795B">
      <w:pPr>
        <w:ind w:firstLine="560"/>
      </w:pPr>
      <w:r>
        <w:t>DTW(Dynamic Time Warping)动态时间规整算法，是一种计算两个时间序列尤其是不同长度的序列相似度的一种动态规划算法。它主要应用在时序数据的相似度比对上，比如语音识别、手势识别等。</w:t>
      </w:r>
    </w:p>
    <w:p w14:paraId="1E36B1BA" w14:textId="514BC531" w:rsidR="004C59B0" w:rsidRDefault="004C59B0" w:rsidP="006E795B">
      <w:pPr>
        <w:ind w:firstLine="560"/>
      </w:pPr>
      <w:r>
        <w:t>DTW 算法的思想是通过动态规划的算法计算序列之间的累计距离，从而得 到表示两个不同长度的序列间的距离。如下图，Flow 1 和 Flow 2 属于同一类 流量，Flow 3 和 Flow 4 属于同一种流量，可以看到，Flow 1 与 Flow 2 的包长 序列相似，Flow 3 与 Flow 4 的包长序列相似并与 Flow 1 和 Flow 2 差别较大。 可以使用 DTW 算法来进行这种相异性的评估，从而判定是否属于同一类流量， 图中属于同一类型的 Flow 1 和 Flow 2 的 DTW 距离为 3965，属于同一类型的 Flow 3 和 Flow 4 的 DTW 距离为 2483，而属于不同类型的 Flow 1 和 Flow 4 的 距离为 5741。</w:t>
      </w:r>
    </w:p>
    <w:p w14:paraId="62D8D49F" w14:textId="3EF8E11A" w:rsidR="004C59B0" w:rsidRDefault="004C59B0" w:rsidP="006E795B">
      <w:pPr>
        <w:ind w:firstLineChars="0" w:firstLine="0"/>
      </w:pPr>
      <w:r>
        <w:rPr>
          <w:noProof/>
        </w:rPr>
        <w:lastRenderedPageBreak/>
        <w:drawing>
          <wp:inline distT="0" distB="0" distL="0" distR="0" wp14:anchorId="4817B966" wp14:editId="211A22F9">
            <wp:extent cx="5274310" cy="3567430"/>
            <wp:effectExtent l="0" t="0" r="2540" b="0"/>
            <wp:docPr id="534" name="图片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310" cy="3567430"/>
                    </a:xfrm>
                    <a:prstGeom prst="rect">
                      <a:avLst/>
                    </a:prstGeom>
                  </pic:spPr>
                </pic:pic>
              </a:graphicData>
            </a:graphic>
          </wp:inline>
        </w:drawing>
      </w:r>
    </w:p>
    <w:p w14:paraId="07D0DC11" w14:textId="77777777" w:rsidR="004C59B0" w:rsidRDefault="004C59B0" w:rsidP="006E795B">
      <w:pPr>
        <w:ind w:firstLine="560"/>
      </w:pPr>
      <w:r>
        <w:t>DTW 算法本质上是一种计算累计距离的算法，它在对长度相差悬殊的两个 序列进行计算时会因为长度上的累积而导致其度量相似性的能力下降。在将 DTW 算法应用到加密流量识别领域时同样产生了这个问题，在实验过程中，两条同类型的网络流之间，由于长度相差悬殊，其 DTW 算法计算结果与不同类型的网络流之间的计算结果在数量级上相差不大，区分效果不好。最终采用均值 DTW 算法来进行替代。均值 DTW 算法是传统的 DTW 算法的一种推广，它排除了长度对 DTW 算法的影响，是一种与 DTW 算法计算复杂性相当、空间复杂</w:t>
      </w:r>
      <w:r>
        <w:rPr>
          <w:rFonts w:hint="eastAsia"/>
        </w:rPr>
        <w:t>度两倍于</w:t>
      </w:r>
      <w:r>
        <w:t xml:space="preserve"> DTW 算法的序列相似度算法。该算法在其他领域作为聚类算法的内嵌距离函数时，显著提升了结果的精度。</w:t>
      </w:r>
    </w:p>
    <w:p w14:paraId="6CE073BD" w14:textId="61BDD001" w:rsidR="004C59B0" w:rsidRDefault="004C59B0" w:rsidP="006E795B">
      <w:pPr>
        <w:ind w:firstLine="560"/>
      </w:pPr>
      <w:r>
        <w:rPr>
          <w:rFonts w:hint="eastAsia"/>
        </w:rPr>
        <w:t>为了验证基于动态</w:t>
      </w:r>
      <w:r>
        <w:t xml:space="preserve"> DTW 算法的相似性评估函数在实际应用中的有效性以 及其与 DTW 算法的对比，选用了 Wickr Me 收到图片信息后点击下载这一用户行为，通过人工分析打标了 50 条属于同一类型的流，计算了同类流两两之间的平均 DTW 距离和平均均值 DTW 距离，于此同时，随机选取了 50 条不同类型的流，计算了不同类的流两两之间的平均 DTW 距离和平均均值 DTW 距 离。实验结果如下图所示，同一类型的流之间的均值 DTW 距离与非同一类型的流之间的均值 DTW 距离相差了 4 个数量级，效果良</w:t>
      </w:r>
      <w:r>
        <w:rPr>
          <w:rFonts w:hint="eastAsia"/>
        </w:rPr>
        <w:t>好。</w:t>
      </w:r>
    </w:p>
    <w:p w14:paraId="49E1A987" w14:textId="0BD84FCA" w:rsidR="004C59B0" w:rsidRDefault="004C59B0" w:rsidP="006E795B">
      <w:pPr>
        <w:ind w:firstLineChars="0" w:firstLine="0"/>
      </w:pPr>
      <w:r>
        <w:rPr>
          <w:noProof/>
        </w:rPr>
        <w:lastRenderedPageBreak/>
        <w:drawing>
          <wp:inline distT="0" distB="0" distL="0" distR="0" wp14:anchorId="75C51BC3" wp14:editId="1E808F9E">
            <wp:extent cx="5274310" cy="854075"/>
            <wp:effectExtent l="0" t="0" r="2540" b="3175"/>
            <wp:docPr id="535" name="图片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4310" cy="854075"/>
                    </a:xfrm>
                    <a:prstGeom prst="rect">
                      <a:avLst/>
                    </a:prstGeom>
                  </pic:spPr>
                </pic:pic>
              </a:graphicData>
            </a:graphic>
          </wp:inline>
        </w:drawing>
      </w:r>
    </w:p>
    <w:p w14:paraId="6DBCB04D" w14:textId="77777777" w:rsidR="004C59B0" w:rsidRDefault="004C59B0" w:rsidP="006E795B">
      <w:pPr>
        <w:ind w:firstLine="560"/>
      </w:pPr>
      <w:r>
        <w:rPr>
          <w:rFonts w:hint="eastAsia"/>
        </w:rPr>
        <w:t>基于统计的逻辑关联度评估</w:t>
      </w:r>
      <w:r>
        <w:t xml:space="preserve"> </w:t>
      </w:r>
    </w:p>
    <w:p w14:paraId="7AC45C46" w14:textId="77777777" w:rsidR="004C59B0" w:rsidRDefault="004C59B0" w:rsidP="006E795B">
      <w:pPr>
        <w:ind w:firstLine="560"/>
      </w:pPr>
      <w:r>
        <w:rPr>
          <w:rFonts w:hint="eastAsia"/>
        </w:rPr>
        <w:t>在客户端响应用户行为的过程中，由业务逻辑的不同关键步骤产生的流，它</w:t>
      </w:r>
      <w:r>
        <w:t xml:space="preserve"> 们特征不一致，但有着逻辑上的相关性，这种相关性表现为一种时序关系。用时序关系来定义了这种逻辑关联性，而逻辑关联度的评估可以采用统计学的方法。其中的映射关系在加密流量中较难确定，因为负载加密后很难确定两条流是否执行的是相同的任务。</w:t>
      </w:r>
    </w:p>
    <w:p w14:paraId="0479A186" w14:textId="0BB8D3C1" w:rsidR="004C59B0" w:rsidRDefault="004C59B0" w:rsidP="006E795B">
      <w:pPr>
        <w:ind w:firstLine="560"/>
      </w:pPr>
      <w:r>
        <w:rPr>
          <w:rFonts w:hint="eastAsia"/>
        </w:rPr>
        <w:t>但执行相同任务的流之间的相似关联度较强，可以根据这种相似关联性给出一个近似的映射</w:t>
      </w:r>
      <w:r>
        <w:rPr>
          <w:rFonts w:ascii="Cambria Math" w:hAnsi="Cambria Math" w:cs="Cambria Math"/>
        </w:rPr>
        <w:t>𝑀𝑀</w:t>
      </w:r>
      <w:r>
        <w:t>′ 定义如下。 对于某次用户行为所产生的流量集</w:t>
      </w:r>
      <w:r>
        <w:rPr>
          <w:rFonts w:ascii="Cambria Math" w:hAnsi="Cambria Math" w:cs="Cambria Math"/>
        </w:rPr>
        <w:t>𝐹𝐹</w:t>
      </w:r>
      <w:r>
        <w:t>，</w:t>
      </w:r>
      <w:r>
        <w:rPr>
          <w:rFonts w:ascii="Cambria Math" w:hAnsi="Cambria Math" w:cs="Cambria Math"/>
        </w:rPr>
        <w:t>𝐴𝐴</w:t>
      </w:r>
      <w:r>
        <w:t xml:space="preserve"> ∈ </w:t>
      </w:r>
      <w:r>
        <w:rPr>
          <w:rFonts w:ascii="Cambria Math" w:hAnsi="Cambria Math" w:cs="Cambria Math"/>
        </w:rPr>
        <w:t>𝐹𝐹</w:t>
      </w:r>
      <w:r>
        <w:t>。对于该用户行为的另一次执行 所产生的流量集</w:t>
      </w:r>
      <w:r>
        <w:rPr>
          <w:rFonts w:ascii="Cambria Math" w:hAnsi="Cambria Math" w:cs="Cambria Math"/>
        </w:rPr>
        <w:t>𝐹𝐹</w:t>
      </w:r>
      <w:r>
        <w:t>′ ，</w:t>
      </w:r>
      <w:r>
        <w:rPr>
          <w:rFonts w:ascii="Cambria Math" w:hAnsi="Cambria Math" w:cs="Cambria Math"/>
        </w:rPr>
        <w:t>𝑀𝑀</w:t>
      </w:r>
      <w:r>
        <w:t>′ 为集合</w:t>
      </w:r>
      <w:r>
        <w:rPr>
          <w:rFonts w:ascii="Cambria Math" w:hAnsi="Cambria Math" w:cs="Cambria Math"/>
        </w:rPr>
        <w:t>𝐴𝐴</w:t>
      </w:r>
      <w:r>
        <w:t>到集合</w:t>
      </w:r>
      <w:r>
        <w:rPr>
          <w:rFonts w:ascii="Cambria Math" w:hAnsi="Cambria Math" w:cs="Cambria Math"/>
        </w:rPr>
        <w:t>𝐹𝐹</w:t>
      </w:r>
      <w:r>
        <w:t>′ 的映射：</w:t>
      </w:r>
    </w:p>
    <w:p w14:paraId="4CA04E28" w14:textId="37E3E1BD" w:rsidR="004C59B0" w:rsidRDefault="004C59B0" w:rsidP="006E795B">
      <w:pPr>
        <w:ind w:firstLine="560"/>
      </w:pPr>
      <w:r>
        <w:rPr>
          <w:noProof/>
        </w:rPr>
        <w:drawing>
          <wp:inline distT="0" distB="0" distL="0" distR="0" wp14:anchorId="733A3B63" wp14:editId="1C053908">
            <wp:extent cx="4352925" cy="904875"/>
            <wp:effectExtent l="0" t="0" r="9525" b="9525"/>
            <wp:docPr id="536" name="图片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352925" cy="904875"/>
                    </a:xfrm>
                    <a:prstGeom prst="rect">
                      <a:avLst/>
                    </a:prstGeom>
                  </pic:spPr>
                </pic:pic>
              </a:graphicData>
            </a:graphic>
          </wp:inline>
        </w:drawing>
      </w:r>
    </w:p>
    <w:p w14:paraId="47888057" w14:textId="77777777" w:rsidR="004C59B0" w:rsidRDefault="004C59B0" w:rsidP="006E795B">
      <w:pPr>
        <w:ind w:firstLine="560"/>
      </w:pPr>
      <w:r>
        <w:rPr>
          <w:rFonts w:hint="eastAsia"/>
        </w:rPr>
        <w:t>其中</w:t>
      </w:r>
      <w:r>
        <w:rPr>
          <w:rFonts w:ascii="Cambria Math" w:hAnsi="Cambria Math" w:cs="Cambria Math"/>
        </w:rPr>
        <w:t>𝑑𝑑</w:t>
      </w:r>
      <w:r>
        <w:t>为相异性评估函数。</w:t>
      </w:r>
    </w:p>
    <w:p w14:paraId="5AB0550F" w14:textId="77777777" w:rsidR="004C59B0" w:rsidRDefault="004C59B0" w:rsidP="006E795B">
      <w:pPr>
        <w:ind w:firstLine="560"/>
      </w:pPr>
      <w:r>
        <w:t xml:space="preserve"> 对于某次用户行为所产生的流量集</w:t>
      </w:r>
      <w:r>
        <w:rPr>
          <w:rFonts w:ascii="Cambria Math" w:hAnsi="Cambria Math" w:cs="Cambria Math"/>
        </w:rPr>
        <w:t>𝐹𝐹</w:t>
      </w:r>
      <w:r>
        <w:t>，以及</w:t>
      </w:r>
      <w:r>
        <w:rPr>
          <w:rFonts w:ascii="Cambria Math" w:hAnsi="Cambria Math" w:cs="Cambria Math"/>
        </w:rPr>
        <w:t>𝐹𝐹</w:t>
      </w:r>
      <w:r>
        <w:t>的子集</w:t>
      </w:r>
      <w:r>
        <w:rPr>
          <w:rFonts w:ascii="Cambria Math" w:hAnsi="Cambria Math" w:cs="Cambria Math"/>
        </w:rPr>
        <w:t>𝐵𝐵</w:t>
      </w:r>
      <w:r>
        <w:t>，且</w:t>
      </w:r>
      <w:r>
        <w:rPr>
          <w:rFonts w:ascii="Cambria Math" w:hAnsi="Cambria Math" w:cs="Cambria Math"/>
        </w:rPr>
        <w:t>𝐵𝐵</w:t>
      </w:r>
      <w:r>
        <w:t>中的流量在</w:t>
      </w:r>
      <w:r>
        <w:rPr>
          <w:rFonts w:ascii="Cambria Math" w:hAnsi="Cambria Math" w:cs="Cambria Math"/>
        </w:rPr>
        <w:t>𝐹𝐹</w:t>
      </w:r>
      <w:r>
        <w:t>中 相互具有逻辑关联性，对于该用户行为的</w:t>
      </w:r>
      <w:r>
        <w:rPr>
          <w:rFonts w:ascii="Cambria Math" w:hAnsi="Cambria Math" w:cs="Cambria Math"/>
        </w:rPr>
        <w:t>𝑛𝑛</w:t>
      </w:r>
      <w:r>
        <w:t xml:space="preserve"> 次执行所产生的流量集</w:t>
      </w:r>
      <w:r>
        <w:rPr>
          <w:rFonts w:ascii="Cambria Math" w:hAnsi="Cambria Math" w:cs="Cambria Math"/>
        </w:rPr>
        <w:t>𝐹𝐹</w:t>
      </w:r>
      <w:r>
        <w:t xml:space="preserve">1, </w:t>
      </w:r>
      <w:r>
        <w:rPr>
          <w:rFonts w:ascii="Cambria Math" w:hAnsi="Cambria Math" w:cs="Cambria Math"/>
        </w:rPr>
        <w:t>𝐹𝐹</w:t>
      </w:r>
      <w:r>
        <w:t xml:space="preserve">2, </w:t>
      </w:r>
      <w:r>
        <w:rPr>
          <w:rFonts w:ascii="Cambria Math" w:hAnsi="Cambria Math" w:cs="Cambria Math"/>
        </w:rPr>
        <w:t>𝐹𝐹</w:t>
      </w:r>
      <w:r>
        <w:t xml:space="preserve">3 … </w:t>
      </w:r>
      <w:r>
        <w:rPr>
          <w:rFonts w:ascii="Cambria Math" w:hAnsi="Cambria Math" w:cs="Cambria Math"/>
        </w:rPr>
        <w:t>𝐹𝐹𝑛𝑛</w:t>
      </w:r>
      <w:r>
        <w:t xml:space="preserve"> 来说，若</w:t>
      </w:r>
      <w:r>
        <w:rPr>
          <w:rFonts w:ascii="Cambria Math" w:hAnsi="Cambria Math" w:cs="Cambria Math"/>
        </w:rPr>
        <w:t>𝐵𝐵</w:t>
      </w:r>
      <w:r>
        <w:t>中流量的逻辑关联性通过映射</w:t>
      </w:r>
      <w:r>
        <w:rPr>
          <w:rFonts w:ascii="Cambria Math" w:hAnsi="Cambria Math" w:cs="Cambria Math"/>
        </w:rPr>
        <w:t>𝑀𝑀</w:t>
      </w:r>
      <w:r>
        <w:t>′ 在</w:t>
      </w:r>
      <w:r>
        <w:rPr>
          <w:rFonts w:ascii="Cambria Math" w:hAnsi="Cambria Math" w:cs="Cambria Math"/>
        </w:rPr>
        <w:t>𝑐𝑐</w:t>
      </w:r>
      <w:r>
        <w:t>个流量集上得到了推广，则</w:t>
      </w:r>
      <w:r>
        <w:rPr>
          <w:rFonts w:ascii="Cambria Math" w:hAnsi="Cambria Math" w:cs="Cambria Math"/>
        </w:rPr>
        <w:t>𝑐𝑐</w:t>
      </w:r>
      <w:r>
        <w:rPr>
          <w:rFonts w:ascii="微软雅黑" w:eastAsia="微软雅黑" w:hAnsi="微软雅黑" w:cs="微软雅黑" w:hint="eastAsia"/>
        </w:rPr>
        <w:t>⁄</w:t>
      </w:r>
      <w:r>
        <w:rPr>
          <w:rFonts w:ascii="Cambria Math" w:hAnsi="Cambria Math" w:cs="Cambria Math"/>
        </w:rPr>
        <w:t>𝑛𝑛</w:t>
      </w:r>
      <w:r>
        <w:t xml:space="preserve"> 可用来评估该逻辑关联性。定义阈值</w:t>
      </w:r>
      <w:r>
        <w:rPr>
          <w:rFonts w:ascii="Cambria Math" w:hAnsi="Cambria Math" w:cs="Cambria Math"/>
        </w:rPr>
        <w:t>𝛾𝛾</w:t>
      </w:r>
      <w:r>
        <w:t>，若</w:t>
      </w:r>
      <w:r>
        <w:rPr>
          <w:rFonts w:ascii="Cambria Math" w:hAnsi="Cambria Math" w:cs="Cambria Math"/>
        </w:rPr>
        <w:t>𝑐𝑐</w:t>
      </w:r>
      <w:r>
        <w:rPr>
          <w:rFonts w:ascii="微软雅黑" w:eastAsia="微软雅黑" w:hAnsi="微软雅黑" w:cs="微软雅黑" w:hint="eastAsia"/>
        </w:rPr>
        <w:t>⁄</w:t>
      </w:r>
      <w:r>
        <w:rPr>
          <w:rFonts w:ascii="Cambria Math" w:hAnsi="Cambria Math" w:cs="Cambria Math"/>
        </w:rPr>
        <w:t>𝑛𝑛</w:t>
      </w:r>
      <w:r>
        <w:t xml:space="preserve"> &gt; </w:t>
      </w:r>
      <w:r>
        <w:rPr>
          <w:rFonts w:ascii="Cambria Math" w:hAnsi="Cambria Math" w:cs="Cambria Math"/>
        </w:rPr>
        <w:t>𝛾𝛾</w:t>
      </w:r>
      <w:r>
        <w:t>，则</w:t>
      </w:r>
      <w:r>
        <w:rPr>
          <w:rFonts w:ascii="Cambria Math" w:hAnsi="Cambria Math" w:cs="Cambria Math"/>
        </w:rPr>
        <w:t>𝐵𝐵</w:t>
      </w:r>
      <w:r>
        <w:t>中流量的逻辑关联性具 有普适性，</w:t>
      </w:r>
      <w:r>
        <w:rPr>
          <w:rFonts w:ascii="Cambria Math" w:hAnsi="Cambria Math" w:cs="Cambria Math"/>
        </w:rPr>
        <w:t>𝑐𝑐</w:t>
      </w:r>
      <w:r>
        <w:rPr>
          <w:rFonts w:ascii="微软雅黑" w:eastAsia="微软雅黑" w:hAnsi="微软雅黑" w:cs="微软雅黑" w:hint="eastAsia"/>
        </w:rPr>
        <w:t>⁄</w:t>
      </w:r>
      <w:r>
        <w:rPr>
          <w:rFonts w:ascii="Cambria Math" w:hAnsi="Cambria Math" w:cs="Cambria Math"/>
        </w:rPr>
        <w:t>𝑛𝑛</w:t>
      </w:r>
      <w:r>
        <w:t xml:space="preserve">越大，普适性越强，越可靠。 </w:t>
      </w:r>
    </w:p>
    <w:p w14:paraId="39BBF6EB" w14:textId="77777777" w:rsidR="004C59B0" w:rsidRDefault="004C59B0" w:rsidP="006E795B">
      <w:pPr>
        <w:ind w:firstLine="560"/>
      </w:pPr>
      <w:r>
        <w:rPr>
          <w:rFonts w:hint="eastAsia"/>
        </w:rPr>
        <w:t>选取了即时通信软件接收图片、即时通信软件用户间通信、访问网页这三个用户行为，通过人工分析分别确定了两条具有时序关系的流，这两条流是</w:t>
      </w:r>
      <w:r>
        <w:t xml:space="preserve"> 用户行为所产生的多流中的两条，它们之间具有逻辑关联性。</w:t>
      </w:r>
    </w:p>
    <w:p w14:paraId="3C57D951" w14:textId="323A5545" w:rsidR="004C59B0" w:rsidRDefault="004C59B0" w:rsidP="006E795B">
      <w:pPr>
        <w:ind w:firstLine="560"/>
      </w:pPr>
      <w:r>
        <w:rPr>
          <w:rFonts w:hint="eastAsia"/>
        </w:rPr>
        <w:t>在</w:t>
      </w:r>
      <w:r>
        <w:t xml:space="preserve"> 100 个相 同场景产生的流量集中计算了其</w:t>
      </w:r>
      <w:r>
        <w:rPr>
          <w:rFonts w:ascii="Cambria Math" w:hAnsi="Cambria Math" w:cs="Cambria Math"/>
        </w:rPr>
        <w:t>𝑐𝑐</w:t>
      </w:r>
      <w:r>
        <w:rPr>
          <w:rFonts w:ascii="微软雅黑" w:eastAsia="微软雅黑" w:hAnsi="微软雅黑" w:cs="微软雅黑" w:hint="eastAsia"/>
        </w:rPr>
        <w:t>⁄</w:t>
      </w:r>
      <w:r>
        <w:rPr>
          <w:rFonts w:ascii="Cambria Math" w:hAnsi="Cambria Math" w:cs="Cambria Math"/>
        </w:rPr>
        <w:t>𝑛𝑛</w:t>
      </w:r>
      <w:r>
        <w:t>的值，如下图所示：</w:t>
      </w:r>
    </w:p>
    <w:p w14:paraId="02E60CE4" w14:textId="26857D82" w:rsidR="004C59B0" w:rsidRDefault="004C59B0" w:rsidP="006E795B">
      <w:pPr>
        <w:ind w:firstLineChars="0" w:firstLine="0"/>
      </w:pPr>
      <w:r>
        <w:rPr>
          <w:noProof/>
        </w:rPr>
        <w:lastRenderedPageBreak/>
        <w:drawing>
          <wp:inline distT="0" distB="0" distL="0" distR="0" wp14:anchorId="7F5B2D5B" wp14:editId="442F7883">
            <wp:extent cx="5274310" cy="1894840"/>
            <wp:effectExtent l="0" t="0" r="2540" b="0"/>
            <wp:docPr id="537" name="图片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74310" cy="1894840"/>
                    </a:xfrm>
                    <a:prstGeom prst="rect">
                      <a:avLst/>
                    </a:prstGeom>
                  </pic:spPr>
                </pic:pic>
              </a:graphicData>
            </a:graphic>
          </wp:inline>
        </w:drawing>
      </w:r>
    </w:p>
    <w:p w14:paraId="00BF4DBA" w14:textId="77777777" w:rsidR="004C59B0" w:rsidRDefault="004C59B0" w:rsidP="006E795B">
      <w:pPr>
        <w:ind w:firstLine="560"/>
      </w:pPr>
      <w:r>
        <w:rPr>
          <w:rFonts w:hint="eastAsia"/>
        </w:rPr>
        <w:t>层次聚类概述</w:t>
      </w:r>
    </w:p>
    <w:p w14:paraId="46158B4C" w14:textId="77777777" w:rsidR="004C59B0" w:rsidRDefault="004C59B0" w:rsidP="006E795B">
      <w:pPr>
        <w:ind w:firstLine="560"/>
      </w:pPr>
      <w:r>
        <w:rPr>
          <w:rFonts w:hint="eastAsia"/>
        </w:rPr>
        <w:t>聚类分析是把研究对象，即样本或数据，分组成为由多个在某些方面类似的对象组成的类的分析方法。聚类分析的目的在于将在某些方面相似的事物归类，同一类中的对象有较大的相似性，而不同类的对象则差异性很大。</w:t>
      </w:r>
    </w:p>
    <w:p w14:paraId="438DBB53" w14:textId="77777777" w:rsidR="004C59B0" w:rsidRDefault="004C59B0" w:rsidP="006E795B">
      <w:pPr>
        <w:ind w:firstLine="560"/>
      </w:pPr>
      <w:r>
        <w:rPr>
          <w:rFonts w:hint="eastAsia"/>
        </w:rPr>
        <w:t>在聚类的分析中，样本的标签是未知的，需要用某种样本间紧密程度的度量方法来</w:t>
      </w:r>
      <w:r>
        <w:t xml:space="preserve"> 将所有的对象划分到各个类中。因此，聚类分析又被称为无监督的学习。</w:t>
      </w:r>
    </w:p>
    <w:p w14:paraId="2F5846DB" w14:textId="77777777" w:rsidR="004C59B0" w:rsidRDefault="004C59B0" w:rsidP="006E795B">
      <w:pPr>
        <w:ind w:firstLine="560"/>
      </w:pPr>
      <w:r>
        <w:rPr>
          <w:rFonts w:hint="eastAsia"/>
        </w:rPr>
        <w:t>在过去的研究中，已经有许多优秀的聚类算法已经被开发出来，大致可分为：划分方法、层次方法、基于密度的方法、基于网格的方法。</w:t>
      </w:r>
      <w:r>
        <w:t xml:space="preserve"> </w:t>
      </w:r>
    </w:p>
    <w:p w14:paraId="68A30205" w14:textId="77777777" w:rsidR="004C59B0" w:rsidRDefault="004C59B0" w:rsidP="006E795B">
      <w:pPr>
        <w:ind w:firstLine="560"/>
      </w:pPr>
      <w:r>
        <w:rPr>
          <w:rFonts w:hint="eastAsia"/>
        </w:rPr>
        <w:t>其中，层次聚类技术是聚类分析中的一种重要的手段，也是数据挖掘领域的研究热点之一。</w:t>
      </w:r>
    </w:p>
    <w:p w14:paraId="50915813" w14:textId="77777777" w:rsidR="004C59B0" w:rsidRDefault="004C59B0" w:rsidP="006E795B">
      <w:pPr>
        <w:ind w:firstLine="560"/>
      </w:pPr>
      <w:r>
        <w:rPr>
          <w:rFonts w:hint="eastAsia"/>
        </w:rPr>
        <w:t>层次聚类根据其思想，分为自上而下的分裂的层次聚类算</w:t>
      </w:r>
      <w:r>
        <w:t xml:space="preserve"> 法（DIANA）和自下而上的凝聚的层次聚类算法（AGNES）。其中 DIANA 的思想是首先将所有的对象划分为一个簇，然后逐步分裂为越来越小的簇，直至满 足给定的终止条件。</w:t>
      </w:r>
    </w:p>
    <w:p w14:paraId="6A2CA63C" w14:textId="62B3BF34" w:rsidR="004C59B0" w:rsidRDefault="004C59B0" w:rsidP="006E795B">
      <w:pPr>
        <w:ind w:firstLine="560"/>
      </w:pPr>
      <w:r>
        <w:t>DIANA 的思想则恰恰相反，它先将一个个对象视为一个个单独的簇，逐渐合并两个最接近的簇以形成更大的簇，直至满足给定的条件。 如图所示：</w:t>
      </w:r>
    </w:p>
    <w:p w14:paraId="24BB20C2" w14:textId="3C919DA8" w:rsidR="004C59B0" w:rsidRDefault="004C59B0" w:rsidP="006E795B">
      <w:pPr>
        <w:ind w:firstLineChars="0" w:firstLine="0"/>
      </w:pPr>
      <w:r>
        <w:rPr>
          <w:noProof/>
        </w:rPr>
        <w:lastRenderedPageBreak/>
        <w:drawing>
          <wp:inline distT="0" distB="0" distL="0" distR="0" wp14:anchorId="0CC5D52F" wp14:editId="64FD883E">
            <wp:extent cx="5274310" cy="1982470"/>
            <wp:effectExtent l="0" t="0" r="2540" b="0"/>
            <wp:docPr id="538" name="图片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4310" cy="1982470"/>
                    </a:xfrm>
                    <a:prstGeom prst="rect">
                      <a:avLst/>
                    </a:prstGeom>
                  </pic:spPr>
                </pic:pic>
              </a:graphicData>
            </a:graphic>
          </wp:inline>
        </w:drawing>
      </w:r>
    </w:p>
    <w:p w14:paraId="395A0D06" w14:textId="4A0252EA" w:rsidR="004C59B0" w:rsidRDefault="004C59B0" w:rsidP="006E795B">
      <w:pPr>
        <w:ind w:firstLine="560"/>
      </w:pPr>
      <w:r w:rsidRPr="004C59B0">
        <w:rPr>
          <w:rFonts w:hint="eastAsia"/>
        </w:rPr>
        <w:t>在度量簇间距离时，根据其计算方法的不同，分为以下几种方法：</w:t>
      </w:r>
      <w:r w:rsidRPr="004C59B0">
        <w:t xml:space="preserve"> single linkage：以两个不同簇中最近的两个样本点之间的距离作为簇间距离。 这个方法容易受到异常点的影响，即某些异常点可能作为“桥梁”将不相似的 两个簇联系起来。其距离公式表示为：</w:t>
      </w:r>
    </w:p>
    <w:p w14:paraId="5633AE1A" w14:textId="4429195D" w:rsidR="004C59B0" w:rsidRDefault="004C59B0" w:rsidP="006E795B">
      <w:pPr>
        <w:ind w:firstLine="560"/>
      </w:pPr>
      <w:r>
        <w:rPr>
          <w:noProof/>
        </w:rPr>
        <w:drawing>
          <wp:inline distT="0" distB="0" distL="0" distR="0" wp14:anchorId="17178619" wp14:editId="7C801996">
            <wp:extent cx="3143250" cy="790575"/>
            <wp:effectExtent l="0" t="0" r="0" b="9525"/>
            <wp:docPr id="539" name="图片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143250" cy="790575"/>
                    </a:xfrm>
                    <a:prstGeom prst="rect">
                      <a:avLst/>
                    </a:prstGeom>
                  </pic:spPr>
                </pic:pic>
              </a:graphicData>
            </a:graphic>
          </wp:inline>
        </w:drawing>
      </w:r>
    </w:p>
    <w:p w14:paraId="77BED7E1" w14:textId="2527046F" w:rsidR="004C59B0" w:rsidRDefault="004C59B0" w:rsidP="006E795B">
      <w:pPr>
        <w:ind w:firstLine="560"/>
      </w:pPr>
      <w:r w:rsidRPr="004C59B0">
        <w:t>complete linkage：与 single linkage 相反，以两个不同簇中最远的两个样本 点的距离作为簇间距离。这个方法容易使一些较大的簇难以合并。其距离公式表示为：</w:t>
      </w:r>
    </w:p>
    <w:p w14:paraId="64E1CE72" w14:textId="3EC968AE" w:rsidR="004C59B0" w:rsidRDefault="004C59B0" w:rsidP="006E795B">
      <w:pPr>
        <w:ind w:firstLine="560"/>
      </w:pPr>
      <w:r>
        <w:rPr>
          <w:noProof/>
        </w:rPr>
        <w:drawing>
          <wp:inline distT="0" distB="0" distL="0" distR="0" wp14:anchorId="0318FD0E" wp14:editId="70B0C12C">
            <wp:extent cx="3390900" cy="1000125"/>
            <wp:effectExtent l="0" t="0" r="0" b="9525"/>
            <wp:docPr id="540" name="图片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390900" cy="1000125"/>
                    </a:xfrm>
                    <a:prstGeom prst="rect">
                      <a:avLst/>
                    </a:prstGeom>
                  </pic:spPr>
                </pic:pic>
              </a:graphicData>
            </a:graphic>
          </wp:inline>
        </w:drawing>
      </w:r>
    </w:p>
    <w:p w14:paraId="4FC1A5D7" w14:textId="65ADE01D" w:rsidR="004C59B0" w:rsidRDefault="004C59B0" w:rsidP="006E795B">
      <w:pPr>
        <w:ind w:firstLine="560"/>
      </w:pPr>
      <w:r w:rsidRPr="004C59B0">
        <w:t>average linkage：以分属两个不同簇中点的两两之间距离的平均值来表示这 两个簇间距离。这种方式相比前两种方式，更全面的刻画了两个簇之间的距离， 具有相对的鲁棒性。其距离公式为：</w:t>
      </w:r>
    </w:p>
    <w:p w14:paraId="5A7BAE79" w14:textId="1B1A117A" w:rsidR="004C59B0" w:rsidRDefault="004C59B0" w:rsidP="006E795B">
      <w:pPr>
        <w:ind w:firstLine="560"/>
      </w:pPr>
      <w:r>
        <w:rPr>
          <w:noProof/>
        </w:rPr>
        <w:drawing>
          <wp:inline distT="0" distB="0" distL="0" distR="0" wp14:anchorId="3AB07740" wp14:editId="1EDB9384">
            <wp:extent cx="3181350" cy="771525"/>
            <wp:effectExtent l="0" t="0" r="0" b="9525"/>
            <wp:docPr id="541" name="图片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181350" cy="771525"/>
                    </a:xfrm>
                    <a:prstGeom prst="rect">
                      <a:avLst/>
                    </a:prstGeom>
                  </pic:spPr>
                </pic:pic>
              </a:graphicData>
            </a:graphic>
          </wp:inline>
        </w:drawing>
      </w:r>
    </w:p>
    <w:p w14:paraId="521D2FB0" w14:textId="2409B6B1" w:rsidR="004C59B0" w:rsidRDefault="004C59B0" w:rsidP="006E795B">
      <w:pPr>
        <w:ind w:firstLine="560"/>
      </w:pPr>
      <w:r w:rsidRPr="004C59B0">
        <w:rPr>
          <w:rFonts w:hint="eastAsia"/>
        </w:rPr>
        <w:t>其中，</w:t>
      </w:r>
      <w:r w:rsidRPr="004C59B0">
        <w:rPr>
          <w:rFonts w:ascii="Cambria Math" w:hAnsi="Cambria Math" w:cs="Cambria Math"/>
        </w:rPr>
        <w:t>𝐶𝐶</w:t>
      </w:r>
      <w:r w:rsidRPr="004C59B0">
        <w:t>1、</w:t>
      </w:r>
      <w:r w:rsidRPr="004C59B0">
        <w:rPr>
          <w:rFonts w:ascii="Cambria Math" w:hAnsi="Cambria Math" w:cs="Cambria Math"/>
        </w:rPr>
        <w:t>𝐶𝐶</w:t>
      </w:r>
      <w:r w:rsidRPr="004C59B0">
        <w:t>2为两个不同的簇，</w:t>
      </w:r>
      <w:r w:rsidRPr="004C59B0">
        <w:rPr>
          <w:rFonts w:ascii="Cambria Math" w:hAnsi="Cambria Math" w:cs="Cambria Math"/>
        </w:rPr>
        <w:t>𝐷𝐷𝑚𝑚𝑚𝑚𝑚𝑚</w:t>
      </w:r>
      <w:r w:rsidRPr="004C59B0">
        <w:t>、</w:t>
      </w:r>
      <w:r w:rsidRPr="004C59B0">
        <w:rPr>
          <w:rFonts w:ascii="Cambria Math" w:hAnsi="Cambria Math" w:cs="Cambria Math"/>
        </w:rPr>
        <w:t>𝐷𝐷𝑚𝑚𝑚𝑚𝑚𝑚</w:t>
      </w:r>
      <w:r w:rsidRPr="004C59B0">
        <w:t>、</w:t>
      </w:r>
      <w:r w:rsidRPr="004C59B0">
        <w:rPr>
          <w:rFonts w:ascii="Cambria Math" w:hAnsi="Cambria Math" w:cs="Cambria Math"/>
        </w:rPr>
        <w:lastRenderedPageBreak/>
        <w:t>𝐷𝐷𝑎𝑎𝑎𝑎𝑎𝑎</w:t>
      </w:r>
      <w:r w:rsidRPr="004C59B0">
        <w:t>分别为三种不同方式的簇 间距离，</w:t>
      </w:r>
      <w:r w:rsidRPr="004C59B0">
        <w:rPr>
          <w:rFonts w:ascii="Cambria Math" w:hAnsi="Cambria Math" w:cs="Cambria Math"/>
        </w:rPr>
        <w:t>𝑝𝑝𝑖𝑖</w:t>
      </w:r>
      <w:r w:rsidRPr="004C59B0">
        <w:t>、</w:t>
      </w:r>
      <w:r w:rsidRPr="004C59B0">
        <w:rPr>
          <w:rFonts w:ascii="Cambria Math" w:hAnsi="Cambria Math" w:cs="Cambria Math"/>
        </w:rPr>
        <w:t>𝑝𝑝𝑗𝑗</w:t>
      </w:r>
      <w:r w:rsidRPr="004C59B0">
        <w:t>为分属</w:t>
      </w:r>
      <w:r w:rsidRPr="004C59B0">
        <w:rPr>
          <w:rFonts w:ascii="Cambria Math" w:hAnsi="Cambria Math" w:cs="Cambria Math"/>
        </w:rPr>
        <w:t>𝐶𝐶</w:t>
      </w:r>
      <w:r w:rsidRPr="004C59B0">
        <w:t>1、</w:t>
      </w:r>
      <w:r w:rsidRPr="004C59B0">
        <w:rPr>
          <w:rFonts w:ascii="Cambria Math" w:hAnsi="Cambria Math" w:cs="Cambria Math"/>
        </w:rPr>
        <w:t>𝐶𝐶</w:t>
      </w:r>
      <w:r w:rsidRPr="004C59B0">
        <w:t>2的两个点，</w:t>
      </w:r>
      <w:r w:rsidRPr="004C59B0">
        <w:rPr>
          <w:rFonts w:ascii="Cambria Math" w:hAnsi="Cambria Math" w:cs="Cambria Math"/>
        </w:rPr>
        <w:t>𝑑𝑑</w:t>
      </w:r>
      <w:r w:rsidRPr="004C59B0">
        <w:t>为两点间的距离度量（向异性度量）， |</w:t>
      </w:r>
      <w:r w:rsidRPr="004C59B0">
        <w:rPr>
          <w:rFonts w:ascii="Cambria Math" w:hAnsi="Cambria Math" w:cs="Cambria Math"/>
        </w:rPr>
        <w:t>𝑐𝑐</w:t>
      </w:r>
      <w:r w:rsidRPr="004C59B0">
        <w:t>1|、|</w:t>
      </w:r>
      <w:r w:rsidRPr="004C59B0">
        <w:rPr>
          <w:rFonts w:ascii="Cambria Math" w:hAnsi="Cambria Math" w:cs="Cambria Math"/>
        </w:rPr>
        <w:t>𝑐𝑐</w:t>
      </w:r>
      <w:r w:rsidRPr="004C59B0">
        <w:t>2|为</w:t>
      </w:r>
      <w:r w:rsidRPr="004C59B0">
        <w:rPr>
          <w:rFonts w:ascii="Cambria Math" w:hAnsi="Cambria Math" w:cs="Cambria Math"/>
        </w:rPr>
        <w:t>𝐶𝐶</w:t>
      </w:r>
      <w:r w:rsidRPr="004C59B0">
        <w:t>1、</w:t>
      </w:r>
      <w:r w:rsidRPr="004C59B0">
        <w:rPr>
          <w:rFonts w:ascii="Cambria Math" w:hAnsi="Cambria Math" w:cs="Cambria Math"/>
        </w:rPr>
        <w:t>𝐶𝐶</w:t>
      </w:r>
      <w:r w:rsidRPr="004C59B0">
        <w:t>2中点的个数。</w:t>
      </w:r>
    </w:p>
    <w:p w14:paraId="47A08852" w14:textId="77777777" w:rsidR="004C59B0" w:rsidRDefault="004C59B0" w:rsidP="006E795B">
      <w:pPr>
        <w:ind w:firstLine="560"/>
      </w:pPr>
      <w:r>
        <w:rPr>
          <w:rFonts w:hint="eastAsia"/>
        </w:rPr>
        <w:t>层次聚类优化算法</w:t>
      </w:r>
    </w:p>
    <w:p w14:paraId="749A887A" w14:textId="77777777" w:rsidR="004C59B0" w:rsidRDefault="004C59B0" w:rsidP="006E795B">
      <w:pPr>
        <w:ind w:firstLine="560"/>
      </w:pPr>
      <w:r>
        <w:t xml:space="preserve">BIRCH算法 </w:t>
      </w:r>
    </w:p>
    <w:p w14:paraId="6772B697" w14:textId="77777777" w:rsidR="004C59B0" w:rsidRDefault="004C59B0" w:rsidP="006E795B">
      <w:pPr>
        <w:ind w:firstLine="560"/>
      </w:pPr>
      <w:r>
        <w:rPr>
          <w:rFonts w:hint="eastAsia"/>
        </w:rPr>
        <w:t>即平衡迭代消减层次聚类法，通过一个树结构来实现快速聚类，这个树结构就是聚类特征树（</w:t>
      </w:r>
      <w:r>
        <w:t>CF-Tree），它的结构类似于平衡 B+树，由聚类特征（CF, Clustering Feature）构建而成。CF-Tree 的每个节点由若干个 CF 组成，非叶节点的 CF 有 指向子节点的指针，所有叶子节点用一个双向链表连接起来。特征聚类树的构 建是动态的，对于新到来的数据支持增量聚类。</w:t>
      </w:r>
    </w:p>
    <w:p w14:paraId="36D3ABE1" w14:textId="748C3218" w:rsidR="004C59B0" w:rsidRDefault="004C59B0" w:rsidP="006E795B">
      <w:pPr>
        <w:ind w:firstLine="560"/>
      </w:pPr>
      <w:r>
        <w:t xml:space="preserve"> BIRCH 算法节约内存，聚类速度快，一次扫描即可建立 CF-Tree，对 CF-Tree 的增删改也很快，这两个特性使得 BIRCH 算法适用于大量数据的聚类。但对于 凹形的数据分布，BIRCH 算法无法获得良好的结果，若数据的分布不是呈球形，BIRCH 算法的聚类结果也不好。</w:t>
      </w:r>
    </w:p>
    <w:p w14:paraId="36A07B10" w14:textId="77777777" w:rsidR="004C59B0" w:rsidRDefault="004C59B0" w:rsidP="006E795B">
      <w:pPr>
        <w:ind w:firstLine="560"/>
      </w:pPr>
      <w:r>
        <w:t xml:space="preserve">CURE 算法 </w:t>
      </w:r>
    </w:p>
    <w:p w14:paraId="459DD45A" w14:textId="77777777" w:rsidR="004C59B0" w:rsidRDefault="004C59B0" w:rsidP="006E795B">
      <w:pPr>
        <w:ind w:firstLine="560"/>
      </w:pPr>
      <w:r>
        <w:rPr>
          <w:rFonts w:hint="eastAsia"/>
        </w:rPr>
        <w:t>绝大多数聚类算法存在这样的问题，即对球形分布的样本聚类效果良好，但</w:t>
      </w:r>
      <w:r>
        <w:t xml:space="preserve"> 非球形的样本聚类效果不佳，或者当存在异常点时，聚类效果下降。CURE 算 法[47] 在一定程度上解决了这个问题，它选择簇中的若干个点作为此簇的代表点， 并将这些点乘以一个收缩因子，它可以通过改变收缩因子来改变簇的形状，从 而适应各种非球形的样本分布，也可以通过改变收缩因子减小异常点的影响。 </w:t>
      </w:r>
    </w:p>
    <w:p w14:paraId="52E85BBB" w14:textId="77777777" w:rsidR="004C59B0" w:rsidRDefault="004C59B0" w:rsidP="006E795B">
      <w:pPr>
        <w:ind w:firstLine="560"/>
      </w:pPr>
      <w:r>
        <w:rPr>
          <w:rFonts w:hint="eastAsia"/>
        </w:rPr>
        <w:t>在</w:t>
      </w:r>
      <w:r>
        <w:t xml:space="preserve"> CURE 算法的过程中，还有两个消除孤立点或异常值的阶段。第一个阶 段是在当前簇总数减小到某个值时，根据簇的增长速度对孤立点或异常值进行 识别，其方法是将聚类过程中成员增长速度非常缓慢的簇作为异常值剔除。这 是由于孤立点或异常值往往与其他簇成员的距离更大，所以增长缓慢。第二个 阶段是在聚类的最后，将非常小的簇删除。这是由于孤立点或异常值在样本中 的占比很小，而正常簇的成员数往往很多。 </w:t>
      </w:r>
    </w:p>
    <w:p w14:paraId="3714095F" w14:textId="77777777" w:rsidR="004C59B0" w:rsidRDefault="004C59B0" w:rsidP="006E795B">
      <w:pPr>
        <w:ind w:firstLine="560"/>
      </w:pPr>
      <w:r>
        <w:rPr>
          <w:rFonts w:hint="eastAsia"/>
        </w:rPr>
        <w:t>虽然</w:t>
      </w:r>
      <w:r>
        <w:t xml:space="preserve"> CURE 算法可以解决对非球形分布的样本的聚类问题，且受噪声</w:t>
      </w:r>
      <w:r>
        <w:lastRenderedPageBreak/>
        <w:t>影响 较小。但其参数较多，如代表点的个数、收缩因子等，对于代表点的选择也难 以反映簇内真实的样本分布，最后，消除孤立点或者异常值的第一阶段的选择 也是一个问题，如果这个阶段选择得太早，一些正常的值将被识别为孤立点或 异常值从而被抛弃，如果选择得太晚，孤立点或异常值可能已经被合并到某些 簇中了。</w:t>
      </w:r>
    </w:p>
    <w:p w14:paraId="3B220B85" w14:textId="77777777" w:rsidR="004C59B0" w:rsidRDefault="004C59B0" w:rsidP="006E795B">
      <w:pPr>
        <w:ind w:firstLine="560"/>
      </w:pPr>
      <w:r>
        <w:t xml:space="preserve">Chameleon 算法 </w:t>
      </w:r>
    </w:p>
    <w:p w14:paraId="2420CD74" w14:textId="77777777" w:rsidR="004C59B0" w:rsidRDefault="004C59B0" w:rsidP="006E795B">
      <w:pPr>
        <w:ind w:firstLine="560"/>
      </w:pPr>
      <w:r>
        <w:t>Chameleon 算法是一种具有划分和聚类两个阶段的凝聚的层次聚类算法。 Chameleon 算法改进了 CURE 和 ROCK 算法，综合考虑了互连性和相似性，具 有发现任意形状和大小的簇的能力。</w:t>
      </w:r>
    </w:p>
    <w:p w14:paraId="23B27201" w14:textId="7404A6B6" w:rsidR="004C59B0" w:rsidRDefault="004C59B0" w:rsidP="006E795B">
      <w:pPr>
        <w:ind w:firstLine="560"/>
      </w:pPr>
      <w:r>
        <w:t>Chameleon 算法具有子图划分和子簇聚类等两个阶段。子图划分阶段主要有 两个流程，首先是构造 K-最近邻图，再对 K-最近邻图进行分割。子簇聚类阶段 同时考虑相对互连性和相对近似性来进行簇的合并，最终获得聚类结果。其主要流程如图所示：</w:t>
      </w:r>
    </w:p>
    <w:p w14:paraId="717C7B24" w14:textId="2B56FA1A" w:rsidR="004C59B0" w:rsidRDefault="004C59B0" w:rsidP="006E795B">
      <w:pPr>
        <w:ind w:firstLineChars="0" w:firstLine="0"/>
      </w:pPr>
      <w:r>
        <w:rPr>
          <w:noProof/>
        </w:rPr>
        <w:drawing>
          <wp:inline distT="0" distB="0" distL="0" distR="0" wp14:anchorId="70EB6FF0" wp14:editId="4F390D8C">
            <wp:extent cx="5274310" cy="1436370"/>
            <wp:effectExtent l="0" t="0" r="2540" b="0"/>
            <wp:docPr id="542" name="图片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4310" cy="1436370"/>
                    </a:xfrm>
                    <a:prstGeom prst="rect">
                      <a:avLst/>
                    </a:prstGeom>
                  </pic:spPr>
                </pic:pic>
              </a:graphicData>
            </a:graphic>
          </wp:inline>
        </w:drawing>
      </w:r>
    </w:p>
    <w:p w14:paraId="42C58094" w14:textId="63FEDED3" w:rsidR="004C59B0" w:rsidRDefault="004C59B0" w:rsidP="006E795B">
      <w:pPr>
        <w:ind w:firstLine="560"/>
      </w:pPr>
      <w:r w:rsidRPr="004C59B0">
        <w:rPr>
          <w:rFonts w:hint="eastAsia"/>
        </w:rPr>
        <w:t>在子簇聚类阶段，相对互连性函数定义如下：</w:t>
      </w:r>
    </w:p>
    <w:p w14:paraId="43B733B2" w14:textId="7323B9B8" w:rsidR="0086263D" w:rsidRDefault="0086263D" w:rsidP="006E795B">
      <w:pPr>
        <w:ind w:firstLine="560"/>
      </w:pPr>
      <w:r>
        <w:rPr>
          <w:noProof/>
        </w:rPr>
        <w:drawing>
          <wp:inline distT="0" distB="0" distL="0" distR="0" wp14:anchorId="4FF792DC" wp14:editId="67C9ED71">
            <wp:extent cx="3286125" cy="762000"/>
            <wp:effectExtent l="0" t="0" r="9525" b="0"/>
            <wp:docPr id="543" name="图片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286125" cy="762000"/>
                    </a:xfrm>
                    <a:prstGeom prst="rect">
                      <a:avLst/>
                    </a:prstGeom>
                  </pic:spPr>
                </pic:pic>
              </a:graphicData>
            </a:graphic>
          </wp:inline>
        </w:drawing>
      </w:r>
    </w:p>
    <w:p w14:paraId="3C98B76A" w14:textId="5AE4EC93" w:rsidR="0086263D" w:rsidRDefault="0086263D" w:rsidP="006E795B">
      <w:pPr>
        <w:ind w:firstLine="560"/>
      </w:pPr>
      <w:r w:rsidRPr="0086263D">
        <w:rPr>
          <w:rFonts w:hint="eastAsia"/>
        </w:rPr>
        <w:t>其中，</w:t>
      </w:r>
      <w:r w:rsidRPr="0086263D">
        <w:rPr>
          <w:rFonts w:ascii="Cambria Math" w:hAnsi="Cambria Math" w:cs="Cambria Math"/>
        </w:rPr>
        <w:t>𝐸𝐸𝐸𝐸</w:t>
      </w:r>
      <w:r w:rsidRPr="0086263D">
        <w:t>(</w:t>
      </w:r>
      <w:r w:rsidRPr="0086263D">
        <w:rPr>
          <w:rFonts w:ascii="Cambria Math" w:hAnsi="Cambria Math" w:cs="Cambria Math"/>
        </w:rPr>
        <w:t>𝐶𝐶𝑖𝑖</w:t>
      </w:r>
      <w:r w:rsidRPr="0086263D">
        <w:t xml:space="preserve">, </w:t>
      </w:r>
      <w:r w:rsidRPr="0086263D">
        <w:rPr>
          <w:rFonts w:ascii="Cambria Math" w:hAnsi="Cambria Math" w:cs="Cambria Math"/>
        </w:rPr>
        <w:t>𝐶𝐶𝑗𝑗</w:t>
      </w:r>
      <w:r w:rsidRPr="0086263D">
        <w:t>)是连接簇</w:t>
      </w:r>
      <w:r w:rsidRPr="0086263D">
        <w:rPr>
          <w:rFonts w:ascii="Cambria Math" w:hAnsi="Cambria Math" w:cs="Cambria Math"/>
        </w:rPr>
        <w:t>𝐶𝐶𝑖𝑖</w:t>
      </w:r>
      <w:r w:rsidRPr="0086263D">
        <w:t>和</w:t>
      </w:r>
      <w:r w:rsidRPr="0086263D">
        <w:rPr>
          <w:rFonts w:ascii="Cambria Math" w:hAnsi="Cambria Math" w:cs="Cambria Math"/>
        </w:rPr>
        <w:t>𝐶𝐶𝑗𝑗</w:t>
      </w:r>
      <w:r w:rsidRPr="0086263D">
        <w:t>的边的权重之和，</w:t>
      </w:r>
      <w:r w:rsidRPr="0086263D">
        <w:rPr>
          <w:rFonts w:ascii="Cambria Math" w:hAnsi="Cambria Math" w:cs="Cambria Math"/>
        </w:rPr>
        <w:t>𝐸𝐸𝐸𝐸</w:t>
      </w:r>
      <w:r w:rsidRPr="0086263D">
        <w:t>(</w:t>
      </w:r>
      <w:r w:rsidRPr="0086263D">
        <w:rPr>
          <w:rFonts w:ascii="Cambria Math" w:hAnsi="Cambria Math" w:cs="Cambria Math"/>
        </w:rPr>
        <w:t>𝐶𝐶𝑖𝑖</w:t>
      </w:r>
      <w:r w:rsidRPr="0086263D">
        <w:t>)是把簇</w:t>
      </w:r>
      <w:r w:rsidRPr="0086263D">
        <w:rPr>
          <w:rFonts w:ascii="Cambria Math" w:hAnsi="Cambria Math" w:cs="Cambria Math"/>
        </w:rPr>
        <w:t>𝐶𝐶𝑖𝑖</w:t>
      </w:r>
      <w:r w:rsidRPr="0086263D">
        <w:t>划分成两 个大小大致相等部分的最少边的权重之和。相对互连性是利用两个簇内部互连 性对簇间互联性的规范化。 相对近似性函数定义如下：</w:t>
      </w:r>
    </w:p>
    <w:p w14:paraId="1B54AC28" w14:textId="57A45368" w:rsidR="0086263D" w:rsidRDefault="0086263D" w:rsidP="006E795B">
      <w:pPr>
        <w:ind w:firstLine="560"/>
      </w:pPr>
      <w:r>
        <w:rPr>
          <w:noProof/>
        </w:rPr>
        <w:drawing>
          <wp:inline distT="0" distB="0" distL="0" distR="0" wp14:anchorId="035918CD" wp14:editId="0C19162A">
            <wp:extent cx="4114800" cy="819150"/>
            <wp:effectExtent l="0" t="0" r="0" b="0"/>
            <wp:docPr id="544" name="图片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114800" cy="819150"/>
                    </a:xfrm>
                    <a:prstGeom prst="rect">
                      <a:avLst/>
                    </a:prstGeom>
                  </pic:spPr>
                </pic:pic>
              </a:graphicData>
            </a:graphic>
          </wp:inline>
        </w:drawing>
      </w:r>
    </w:p>
    <w:p w14:paraId="5620A5E8" w14:textId="3E72FF69" w:rsidR="0086263D" w:rsidRDefault="0086263D" w:rsidP="006E795B">
      <w:pPr>
        <w:ind w:firstLine="560"/>
      </w:pPr>
      <w:r w:rsidRPr="0086263D">
        <w:rPr>
          <w:rFonts w:hint="eastAsia"/>
        </w:rPr>
        <w:lastRenderedPageBreak/>
        <w:t>其中，</w:t>
      </w:r>
      <w:r w:rsidRPr="0086263D">
        <w:rPr>
          <w:rFonts w:ascii="Cambria Math" w:hAnsi="Cambria Math" w:cs="Cambria Math"/>
        </w:rPr>
        <w:t>𝑆𝑆̅</w:t>
      </w:r>
      <w:r w:rsidRPr="0086263D">
        <w:t xml:space="preserve"> </w:t>
      </w:r>
      <w:r w:rsidRPr="0086263D">
        <w:rPr>
          <w:rFonts w:ascii="Cambria Math" w:hAnsi="Cambria Math" w:cs="Cambria Math"/>
        </w:rPr>
        <w:t>𝐸𝐸𝐸𝐸</w:t>
      </w:r>
      <w:r w:rsidRPr="0086263D">
        <w:t>(</w:t>
      </w:r>
      <w:r w:rsidRPr="0086263D">
        <w:rPr>
          <w:rFonts w:ascii="Cambria Math" w:hAnsi="Cambria Math" w:cs="Cambria Math"/>
        </w:rPr>
        <w:t>𝐶𝐶𝑖𝑖</w:t>
      </w:r>
      <w:r w:rsidRPr="0086263D">
        <w:t xml:space="preserve">, </w:t>
      </w:r>
      <w:r w:rsidRPr="0086263D">
        <w:rPr>
          <w:rFonts w:ascii="Cambria Math" w:hAnsi="Cambria Math" w:cs="Cambria Math"/>
        </w:rPr>
        <w:t>𝐶𝐶𝑗𝑗</w:t>
      </w:r>
      <w:r w:rsidRPr="0086263D">
        <w:t>)表示连接簇</w:t>
      </w:r>
      <w:r w:rsidRPr="0086263D">
        <w:rPr>
          <w:rFonts w:ascii="Cambria Math" w:hAnsi="Cambria Math" w:cs="Cambria Math"/>
        </w:rPr>
        <w:t>𝐶𝐶𝑖𝑖</w:t>
      </w:r>
      <w:r w:rsidRPr="0086263D">
        <w:t>和</w:t>
      </w:r>
      <w:r w:rsidRPr="0086263D">
        <w:rPr>
          <w:rFonts w:ascii="Cambria Math" w:hAnsi="Cambria Math" w:cs="Cambria Math"/>
        </w:rPr>
        <w:t>𝐶𝐶𝑗𝑗</w:t>
      </w:r>
      <w:r w:rsidRPr="0086263D">
        <w:t>的边的平均权重，</w:t>
      </w:r>
      <w:r w:rsidRPr="0086263D">
        <w:rPr>
          <w:rFonts w:ascii="Cambria Math" w:hAnsi="Cambria Math" w:cs="Cambria Math"/>
        </w:rPr>
        <w:t>𝑆𝑆̅</w:t>
      </w:r>
      <w:r w:rsidRPr="0086263D">
        <w:t xml:space="preserve"> </w:t>
      </w:r>
      <w:r w:rsidRPr="0086263D">
        <w:rPr>
          <w:rFonts w:ascii="Cambria Math" w:hAnsi="Cambria Math" w:cs="Cambria Math"/>
        </w:rPr>
        <w:t>𝐸𝐸𝐸𝐸</w:t>
      </w:r>
      <w:r w:rsidRPr="0086263D">
        <w:t>(</w:t>
      </w:r>
      <w:r w:rsidRPr="0086263D">
        <w:rPr>
          <w:rFonts w:ascii="Cambria Math" w:hAnsi="Cambria Math" w:cs="Cambria Math"/>
        </w:rPr>
        <w:t>𝐶𝐶𝑖𝑖</w:t>
      </w:r>
      <w:r w:rsidRPr="0086263D">
        <w:t>)表示把簇</w:t>
      </w:r>
      <w:r w:rsidRPr="0086263D">
        <w:rPr>
          <w:rFonts w:ascii="Cambria Math" w:hAnsi="Cambria Math" w:cs="Cambria Math"/>
        </w:rPr>
        <w:t>𝐶𝐶𝑖𝑖</w:t>
      </w:r>
      <w:r w:rsidRPr="0086263D">
        <w:t>划分 成两个大小大致相等部分的最少边的平均权重，|</w:t>
      </w:r>
      <w:r w:rsidRPr="0086263D">
        <w:rPr>
          <w:rFonts w:ascii="Cambria Math" w:hAnsi="Cambria Math" w:cs="Cambria Math"/>
        </w:rPr>
        <w:t>𝐶𝐶𝑖𝑖</w:t>
      </w:r>
      <w:r w:rsidRPr="0086263D">
        <w:t>|表示簇</w:t>
      </w:r>
      <w:r w:rsidRPr="0086263D">
        <w:rPr>
          <w:rFonts w:ascii="Cambria Math" w:hAnsi="Cambria Math" w:cs="Cambria Math"/>
        </w:rPr>
        <w:t>𝐶𝐶𝑖𝑖</w:t>
      </w:r>
      <w:r w:rsidRPr="0086263D">
        <w:t>中的点的个数。相 对近似性是利用两个簇内部近似度对簇间近似度的规范化。 Chameleon 算法选择相对互连函数值和相对近似函数值都大的簇进行合并， 通常的合并方案有两种： 采用阈值的方法：即设定阈值</w:t>
      </w:r>
      <w:r w:rsidRPr="0086263D">
        <w:rPr>
          <w:rFonts w:ascii="Cambria Math" w:hAnsi="Cambria Math" w:cs="Cambria Math"/>
        </w:rPr>
        <w:t>𝑇𝑇𝑅𝑅𝑅𝑅</w:t>
      </w:r>
      <w:r w:rsidRPr="0086263D">
        <w:t>和</w:t>
      </w:r>
      <w:r w:rsidRPr="0086263D">
        <w:rPr>
          <w:rFonts w:ascii="Cambria Math" w:hAnsi="Cambria Math" w:cs="Cambria Math"/>
        </w:rPr>
        <w:t>𝑇𝑇𝑅𝑅𝑅𝑅</w:t>
      </w:r>
      <w:r w:rsidRPr="0086263D">
        <w:t>，当满足下式时进行合并。</w:t>
      </w:r>
    </w:p>
    <w:p w14:paraId="5CBD43B2" w14:textId="0B40BA98" w:rsidR="0086263D" w:rsidRDefault="0086263D" w:rsidP="006E795B">
      <w:pPr>
        <w:ind w:firstLine="560"/>
      </w:pPr>
      <w:r>
        <w:rPr>
          <w:noProof/>
        </w:rPr>
        <w:drawing>
          <wp:inline distT="0" distB="0" distL="0" distR="0" wp14:anchorId="62D17D19" wp14:editId="19B90585">
            <wp:extent cx="3886200" cy="419100"/>
            <wp:effectExtent l="0" t="0" r="0" b="0"/>
            <wp:docPr id="546" name="图片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886200" cy="419100"/>
                    </a:xfrm>
                    <a:prstGeom prst="rect">
                      <a:avLst/>
                    </a:prstGeom>
                  </pic:spPr>
                </pic:pic>
              </a:graphicData>
            </a:graphic>
          </wp:inline>
        </w:drawing>
      </w:r>
    </w:p>
    <w:p w14:paraId="0C11F074" w14:textId="77777777" w:rsidR="0086263D" w:rsidRDefault="0086263D" w:rsidP="006E795B">
      <w:pPr>
        <w:ind w:firstLine="560"/>
      </w:pPr>
      <w:r>
        <w:rPr>
          <w:rFonts w:hint="eastAsia"/>
        </w:rPr>
        <w:t>多流挖掘</w:t>
      </w:r>
    </w:p>
    <w:p w14:paraId="274240BF" w14:textId="77777777" w:rsidR="0086263D" w:rsidRDefault="0086263D" w:rsidP="006E795B">
      <w:pPr>
        <w:ind w:firstLine="560"/>
      </w:pPr>
      <w:r>
        <w:rPr>
          <w:rFonts w:hint="eastAsia"/>
        </w:rPr>
        <w:t>根据相似关联度，利用聚类的方式，将多次用户行为产生的数据集中执行相同任务的流聚集在一起，从而发现该用户行为中的多流关系。根据对聚类技术的研究和考</w:t>
      </w:r>
      <w:r>
        <w:t xml:space="preserve"> 察，选用均值 DTW 算法来衡量流与流之间的相似度，没有将流的特 征抽象为多维空间上的点，一些需要依靠中心点的聚类算法，如 K-Means 等， 并不能适用。层次聚类是一种只需要数据间相似度定义的一种聚类方式，故主要研究了基于层次聚类的多流挖掘，并吸收了层次聚类优化算法中的一些思想，将其应用于多流的挖掘。</w:t>
      </w:r>
    </w:p>
    <w:p w14:paraId="1D43F90A" w14:textId="77777777" w:rsidR="0086263D" w:rsidRDefault="0086263D" w:rsidP="006E795B">
      <w:pPr>
        <w:ind w:firstLine="560"/>
      </w:pPr>
      <w:r>
        <w:rPr>
          <w:rFonts w:hint="eastAsia"/>
        </w:rPr>
        <w:t>基于层次聚类的多流挖掘</w:t>
      </w:r>
      <w:r>
        <w:t xml:space="preserve"> </w:t>
      </w:r>
    </w:p>
    <w:p w14:paraId="4D42FD1C" w14:textId="557626B0" w:rsidR="0086263D" w:rsidRDefault="0086263D" w:rsidP="006E795B">
      <w:pPr>
        <w:ind w:firstLine="560"/>
      </w:pPr>
      <w:r>
        <w:rPr>
          <w:rFonts w:hint="eastAsia"/>
        </w:rPr>
        <w:t>采集</w:t>
      </w:r>
      <w:r>
        <w:rPr>
          <w:rFonts w:ascii="Cambria Math" w:hAnsi="Cambria Math" w:cs="Cambria Math"/>
        </w:rPr>
        <w:t>𝑛𝑛</w:t>
      </w:r>
      <w:r>
        <w:t>次相同的用户行为所产生的纯净流量集，依次记为</w:t>
      </w:r>
      <w:r>
        <w:rPr>
          <w:rFonts w:ascii="Cambria Math" w:hAnsi="Cambria Math" w:cs="Cambria Math"/>
        </w:rPr>
        <w:t>𝐹𝐹</w:t>
      </w:r>
      <w:r>
        <w:t xml:space="preserve">1, </w:t>
      </w:r>
      <w:r>
        <w:rPr>
          <w:rFonts w:ascii="Cambria Math" w:hAnsi="Cambria Math" w:cs="Cambria Math"/>
        </w:rPr>
        <w:t>𝐹𝐹</w:t>
      </w:r>
      <w:r>
        <w:t xml:space="preserve">2, </w:t>
      </w:r>
      <w:r>
        <w:rPr>
          <w:rFonts w:ascii="Cambria Math" w:hAnsi="Cambria Math" w:cs="Cambria Math"/>
        </w:rPr>
        <w:t>𝐹𝐹</w:t>
      </w:r>
      <w:r>
        <w:t xml:space="preserve">3 … </w:t>
      </w:r>
      <w:r>
        <w:rPr>
          <w:rFonts w:ascii="Cambria Math" w:hAnsi="Cambria Math" w:cs="Cambria Math"/>
        </w:rPr>
        <w:t>𝐹𝐹𝑛𝑛</w:t>
      </w:r>
      <w:r>
        <w:t xml:space="preserve">，其中 </w:t>
      </w:r>
      <w:r>
        <w:rPr>
          <w:rFonts w:ascii="Cambria Math" w:hAnsi="Cambria Math" w:cs="Cambria Math"/>
        </w:rPr>
        <w:t>𝐹𝐹𝑖𝑖</w:t>
      </w:r>
      <w:r>
        <w:t>表示第</w:t>
      </w:r>
      <w:r>
        <w:rPr>
          <w:rFonts w:ascii="Cambria Math" w:hAnsi="Cambria Math" w:cs="Cambria Math"/>
        </w:rPr>
        <w:t>𝑖𝑖</w:t>
      </w:r>
      <w:r>
        <w:t>次采集得到的纯净流量集，由</w:t>
      </w:r>
      <w:r>
        <w:rPr>
          <w:rFonts w:ascii="Cambria Math" w:hAnsi="Cambria Math" w:cs="Cambria Math"/>
        </w:rPr>
        <w:t>𝑓𝑓</w:t>
      </w:r>
      <w:r>
        <w:t xml:space="preserve">1, </w:t>
      </w:r>
      <w:r>
        <w:rPr>
          <w:rFonts w:ascii="Cambria Math" w:hAnsi="Cambria Math" w:cs="Cambria Math"/>
        </w:rPr>
        <w:t>𝑓𝑓</w:t>
      </w:r>
      <w:r>
        <w:t xml:space="preserve">2, </w:t>
      </w:r>
      <w:r>
        <w:rPr>
          <w:rFonts w:ascii="Cambria Math" w:hAnsi="Cambria Math" w:cs="Cambria Math"/>
        </w:rPr>
        <w:t>𝑓𝑓</w:t>
      </w:r>
      <w:r>
        <w:t xml:space="preserve">3 … </w:t>
      </w:r>
      <w:r>
        <w:rPr>
          <w:rFonts w:ascii="Cambria Math" w:hAnsi="Cambria Math" w:cs="Cambria Math"/>
        </w:rPr>
        <w:t>𝑓𝑓𝑚𝑚𝑖𝑖</w:t>
      </w:r>
      <w:r>
        <w:t xml:space="preserve"> ，其中</w:t>
      </w:r>
      <w:r>
        <w:rPr>
          <w:rFonts w:ascii="Cambria Math" w:hAnsi="Cambria Math" w:cs="Cambria Math"/>
        </w:rPr>
        <w:t>𝑓𝑓𝑘𝑘</w:t>
      </w:r>
      <w:r>
        <w:t>为</w:t>
      </w:r>
      <w:r>
        <w:rPr>
          <w:rFonts w:ascii="Cambria Math" w:hAnsi="Cambria Math" w:cs="Cambria Math"/>
        </w:rPr>
        <w:t>𝐹𝐹𝑖𝑖</w:t>
      </w:r>
      <w:r>
        <w:t>中的第</w:t>
      </w:r>
      <w:r>
        <w:rPr>
          <w:rFonts w:ascii="Cambria Math" w:hAnsi="Cambria Math" w:cs="Cambria Math"/>
        </w:rPr>
        <w:t>𝑘𝑘</w:t>
      </w:r>
      <w:r>
        <w:t xml:space="preserve">条流， </w:t>
      </w:r>
      <w:r>
        <w:rPr>
          <w:rFonts w:ascii="Cambria Math" w:hAnsi="Cambria Math" w:cs="Cambria Math"/>
        </w:rPr>
        <w:t>𝐹𝐹𝑖𝑖</w:t>
      </w:r>
      <w:r>
        <w:t>中共有</w:t>
      </w:r>
      <w:r>
        <w:rPr>
          <w:rFonts w:ascii="Cambria Math" w:hAnsi="Cambria Math" w:cs="Cambria Math"/>
        </w:rPr>
        <w:t>𝑚𝑚𝑖𝑖</w:t>
      </w:r>
      <w:r>
        <w:t>条流。由此，我们得到了实验所需的全部加密流量集</w:t>
      </w:r>
      <w:r>
        <w:rPr>
          <w:rFonts w:ascii="Cambria Math" w:hAnsi="Cambria Math" w:cs="Cambria Math"/>
        </w:rPr>
        <w:t>𝑆𝑆</w:t>
      </w:r>
      <w:r>
        <w:t xml:space="preserve"> = </w:t>
      </w:r>
      <w:r>
        <w:rPr>
          <w:rFonts w:ascii="Cambria Math" w:hAnsi="Cambria Math" w:cs="Cambria Math"/>
        </w:rPr>
        <w:t>𝐹𝐹</w:t>
      </w:r>
      <w:r>
        <w:t xml:space="preserve">1 ∪ </w:t>
      </w:r>
      <w:r>
        <w:rPr>
          <w:rFonts w:ascii="Cambria Math" w:hAnsi="Cambria Math" w:cs="Cambria Math"/>
        </w:rPr>
        <w:t>𝐹𝐹</w:t>
      </w:r>
      <w:r>
        <w:t xml:space="preserve">2 ∪ </w:t>
      </w:r>
      <w:r>
        <w:rPr>
          <w:rFonts w:ascii="Cambria Math" w:hAnsi="Cambria Math" w:cs="Cambria Math"/>
        </w:rPr>
        <w:t>𝐹𝐹</w:t>
      </w:r>
      <w:r>
        <w:t xml:space="preserve">3 … ∪ </w:t>
      </w:r>
      <w:r>
        <w:rPr>
          <w:rFonts w:ascii="Cambria Math" w:hAnsi="Cambria Math" w:cs="Cambria Math"/>
        </w:rPr>
        <w:t>𝐹𝐹𝑛𝑛</w:t>
      </w:r>
      <w:r>
        <w:t>，如下图所示：</w:t>
      </w:r>
    </w:p>
    <w:p w14:paraId="30B703F5" w14:textId="269C19C0" w:rsidR="0086263D" w:rsidRDefault="0086263D" w:rsidP="006E795B">
      <w:pPr>
        <w:ind w:firstLineChars="0" w:firstLine="0"/>
      </w:pPr>
      <w:r>
        <w:rPr>
          <w:noProof/>
        </w:rPr>
        <w:lastRenderedPageBreak/>
        <w:drawing>
          <wp:inline distT="0" distB="0" distL="0" distR="0" wp14:anchorId="6EB97AB2" wp14:editId="003EF57B">
            <wp:extent cx="5274310" cy="3961765"/>
            <wp:effectExtent l="0" t="0" r="2540" b="635"/>
            <wp:docPr id="547" name="图片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74310" cy="3961765"/>
                    </a:xfrm>
                    <a:prstGeom prst="rect">
                      <a:avLst/>
                    </a:prstGeom>
                  </pic:spPr>
                </pic:pic>
              </a:graphicData>
            </a:graphic>
          </wp:inline>
        </w:drawing>
      </w:r>
    </w:p>
    <w:p w14:paraId="4D949539" w14:textId="6C6481FA" w:rsidR="0086263D" w:rsidRDefault="0086263D" w:rsidP="006E795B">
      <w:pPr>
        <w:ind w:firstLine="560"/>
      </w:pPr>
      <w:r w:rsidRPr="0086263D">
        <w:rPr>
          <w:rFonts w:hint="eastAsia"/>
        </w:rPr>
        <w:t>在</w:t>
      </w:r>
      <w:r w:rsidRPr="0086263D">
        <w:t xml:space="preserve"> Chameleon 算法的子图划分阶段，Chameleon 算法通过构造 K-近邻图并 进行分割来获得一系列小型簇，这些簇的内部互连度很高。在多流领域中，具 有源目的关联性的流天然的形成了一些小型簇，这些小型簇的内部互连度同样 很高。故对于流量集</w:t>
      </w:r>
      <w:r w:rsidRPr="0086263D">
        <w:rPr>
          <w:rFonts w:ascii="Cambria Math" w:hAnsi="Cambria Math" w:cs="Cambria Math"/>
        </w:rPr>
        <w:t>𝐹𝐹𝑖𝑖</w:t>
      </w:r>
      <w:r w:rsidRPr="0086263D">
        <w:t>，首先依据源目的关联度，将源 IP、目的 IP、目的端口 相同的流聚集成簇，有些簇由若干条流构成，有些簇则由单条流量构成。流量 集合</w:t>
      </w:r>
      <w:r w:rsidRPr="0086263D">
        <w:rPr>
          <w:rFonts w:ascii="Cambria Math" w:hAnsi="Cambria Math" w:cs="Cambria Math"/>
        </w:rPr>
        <w:t>𝐹𝐹𝑖𝑖</w:t>
      </w:r>
      <w:r w:rsidRPr="0086263D">
        <w:t>将被划分为</w:t>
      </w:r>
      <w:r w:rsidRPr="0086263D">
        <w:rPr>
          <w:rFonts w:ascii="Cambria Math" w:hAnsi="Cambria Math" w:cs="Cambria Math"/>
        </w:rPr>
        <w:t>𝑜𝑜𝑖𝑖</w:t>
      </w:r>
      <w:r w:rsidRPr="0086263D">
        <w:t>个簇：</w:t>
      </w:r>
      <w:r w:rsidRPr="0086263D">
        <w:rPr>
          <w:rFonts w:ascii="Cambria Math" w:hAnsi="Cambria Math" w:cs="Cambria Math"/>
        </w:rPr>
        <w:t>𝐶𝐶</w:t>
      </w:r>
      <w:r w:rsidRPr="0086263D">
        <w:t xml:space="preserve">1, </w:t>
      </w:r>
      <w:r w:rsidRPr="0086263D">
        <w:rPr>
          <w:rFonts w:ascii="Cambria Math" w:hAnsi="Cambria Math" w:cs="Cambria Math"/>
        </w:rPr>
        <w:t>𝐶𝐶</w:t>
      </w:r>
      <w:r w:rsidRPr="0086263D">
        <w:t xml:space="preserve">2, </w:t>
      </w:r>
      <w:r w:rsidRPr="0086263D">
        <w:rPr>
          <w:rFonts w:ascii="Cambria Math" w:hAnsi="Cambria Math" w:cs="Cambria Math"/>
        </w:rPr>
        <w:t>𝐶𝐶</w:t>
      </w:r>
      <w:r w:rsidRPr="0086263D">
        <w:t xml:space="preserve">3 … </w:t>
      </w:r>
      <w:r w:rsidRPr="0086263D">
        <w:rPr>
          <w:rFonts w:ascii="Cambria Math" w:hAnsi="Cambria Math" w:cs="Cambria Math"/>
        </w:rPr>
        <w:t>𝐶𝐶𝑜𝑜𝑖𝑖</w:t>
      </w:r>
      <w:r w:rsidRPr="0086263D">
        <w:t xml:space="preserve"> 。如图所示：</w:t>
      </w:r>
    </w:p>
    <w:p w14:paraId="66DB38AC" w14:textId="3279899E" w:rsidR="0086263D" w:rsidRDefault="0086263D" w:rsidP="006E795B">
      <w:pPr>
        <w:ind w:firstLine="560"/>
      </w:pPr>
      <w:r>
        <w:rPr>
          <w:noProof/>
        </w:rPr>
        <w:lastRenderedPageBreak/>
        <w:drawing>
          <wp:inline distT="0" distB="0" distL="0" distR="0" wp14:anchorId="192CB93D" wp14:editId="63CB097D">
            <wp:extent cx="3352800" cy="3429000"/>
            <wp:effectExtent l="0" t="0" r="0" b="0"/>
            <wp:docPr id="548" name="图片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352800" cy="3429000"/>
                    </a:xfrm>
                    <a:prstGeom prst="rect">
                      <a:avLst/>
                    </a:prstGeom>
                  </pic:spPr>
                </pic:pic>
              </a:graphicData>
            </a:graphic>
          </wp:inline>
        </w:drawing>
      </w:r>
    </w:p>
    <w:p w14:paraId="7BA12F3D" w14:textId="6BF53368" w:rsidR="0086263D" w:rsidRDefault="0086263D" w:rsidP="006E795B">
      <w:pPr>
        <w:ind w:firstLine="560"/>
      </w:pPr>
      <w:r w:rsidRPr="0086263D">
        <w:rPr>
          <w:rFonts w:hint="eastAsia"/>
        </w:rPr>
        <w:t>对于这些簇，本文将采用凝聚的层次聚类思想对其进行聚类。在第一步中已</w:t>
      </w:r>
      <w:r w:rsidRPr="0086263D">
        <w:t xml:space="preserve"> 经将数据集</w:t>
      </w:r>
      <w:r w:rsidRPr="0086263D">
        <w:rPr>
          <w:rFonts w:ascii="Cambria Math" w:hAnsi="Cambria Math" w:cs="Cambria Math"/>
        </w:rPr>
        <w:t>𝐹𝐹𝑖𝑖</w:t>
      </w:r>
      <w:r w:rsidRPr="0086263D">
        <w:t>中的流根据源目的关联度汇聚成簇，对于不同数据集中的簇，对于 具有源目的关联性的簇进行预聚类。由于没有掌握流的一些分布特性，本文采 用最朴素的 average linkage 的思想来进行聚类。对于两个簇</w:t>
      </w:r>
      <w:r w:rsidRPr="0086263D">
        <w:rPr>
          <w:rFonts w:ascii="Cambria Math" w:hAnsi="Cambria Math" w:cs="Cambria Math"/>
        </w:rPr>
        <w:t>𝐶𝐶</w:t>
      </w:r>
      <w:r w:rsidRPr="0086263D">
        <w:t>1与</w:t>
      </w:r>
      <w:r w:rsidRPr="0086263D">
        <w:rPr>
          <w:rFonts w:ascii="Cambria Math" w:hAnsi="Cambria Math" w:cs="Cambria Math"/>
        </w:rPr>
        <w:t>𝐶𝐶</w:t>
      </w:r>
      <w:r w:rsidRPr="0086263D">
        <w:t>2，基于均值 DTW 算法计算其 average linkage：</w:t>
      </w:r>
    </w:p>
    <w:p w14:paraId="38C1FCFD" w14:textId="244E072A" w:rsidR="0086263D" w:rsidRDefault="0086263D" w:rsidP="006E795B">
      <w:pPr>
        <w:ind w:firstLine="560"/>
      </w:pPr>
      <w:r>
        <w:rPr>
          <w:noProof/>
        </w:rPr>
        <w:drawing>
          <wp:inline distT="0" distB="0" distL="0" distR="0" wp14:anchorId="5234BB6B" wp14:editId="4C06E5F1">
            <wp:extent cx="3771900" cy="790575"/>
            <wp:effectExtent l="0" t="0" r="0" b="9525"/>
            <wp:docPr id="549" name="图片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771900" cy="790575"/>
                    </a:xfrm>
                    <a:prstGeom prst="rect">
                      <a:avLst/>
                    </a:prstGeom>
                  </pic:spPr>
                </pic:pic>
              </a:graphicData>
            </a:graphic>
          </wp:inline>
        </w:drawing>
      </w:r>
    </w:p>
    <w:p w14:paraId="6075A4C8" w14:textId="321E4BB2" w:rsidR="0086263D" w:rsidRDefault="0086263D" w:rsidP="006E795B">
      <w:pPr>
        <w:ind w:firstLine="560"/>
      </w:pPr>
      <w:r w:rsidRPr="0086263D">
        <w:rPr>
          <w:rFonts w:hint="eastAsia"/>
        </w:rPr>
        <w:t>其中，</w:t>
      </w:r>
      <w:r w:rsidRPr="0086263D">
        <w:rPr>
          <w:rFonts w:ascii="Cambria Math" w:hAnsi="Cambria Math" w:cs="Cambria Math"/>
        </w:rPr>
        <w:t>𝑎𝑎𝑎𝑎𝑎𝑎</w:t>
      </w:r>
      <w:r w:rsidRPr="0086263D">
        <w:t>_</w:t>
      </w:r>
      <w:r w:rsidRPr="0086263D">
        <w:rPr>
          <w:rFonts w:ascii="Cambria Math" w:hAnsi="Cambria Math" w:cs="Cambria Math"/>
        </w:rPr>
        <w:t>𝑑𝑑𝑑𝑑𝑑𝑑</w:t>
      </w:r>
      <w:r w:rsidRPr="0086263D">
        <w:t>为均值 DTW 算法，|</w:t>
      </w:r>
      <w:r w:rsidRPr="0086263D">
        <w:rPr>
          <w:rFonts w:ascii="Cambria Math" w:hAnsi="Cambria Math" w:cs="Cambria Math"/>
        </w:rPr>
        <w:t>𝑐𝑐</w:t>
      </w:r>
      <w:r w:rsidRPr="0086263D">
        <w:t>1|、|</w:t>
      </w:r>
      <w:r w:rsidRPr="0086263D">
        <w:rPr>
          <w:rFonts w:ascii="Cambria Math" w:hAnsi="Cambria Math" w:cs="Cambria Math"/>
        </w:rPr>
        <w:t>𝑐𝑐</w:t>
      </w:r>
      <w:r w:rsidRPr="0086263D">
        <w:t>2|分别为簇</w:t>
      </w:r>
      <w:r w:rsidRPr="0086263D">
        <w:rPr>
          <w:rFonts w:ascii="Cambria Math" w:hAnsi="Cambria Math" w:cs="Cambria Math"/>
        </w:rPr>
        <w:t>𝐶𝐶</w:t>
      </w:r>
      <w:r w:rsidRPr="0086263D">
        <w:t>1、</w:t>
      </w:r>
      <w:r w:rsidRPr="0086263D">
        <w:rPr>
          <w:rFonts w:ascii="Cambria Math" w:hAnsi="Cambria Math" w:cs="Cambria Math"/>
        </w:rPr>
        <w:t>𝐶𝐶</w:t>
      </w:r>
      <w:r w:rsidRPr="0086263D">
        <w:t xml:space="preserve">2中流的个数， </w:t>
      </w:r>
      <w:r w:rsidRPr="0086263D">
        <w:rPr>
          <w:rFonts w:ascii="Cambria Math" w:hAnsi="Cambria Math" w:cs="Cambria Math"/>
        </w:rPr>
        <w:t>𝑓𝑓𝑖𝑖</w:t>
      </w:r>
      <w:r w:rsidRPr="0086263D">
        <w:t>、</w:t>
      </w:r>
      <w:r w:rsidRPr="0086263D">
        <w:rPr>
          <w:rFonts w:ascii="Cambria Math" w:hAnsi="Cambria Math" w:cs="Cambria Math"/>
        </w:rPr>
        <w:t>𝑓𝑓𝑗𝑗</w:t>
      </w:r>
      <w:r w:rsidRPr="0086263D">
        <w:t>分别为簇</w:t>
      </w:r>
      <w:r w:rsidRPr="0086263D">
        <w:rPr>
          <w:rFonts w:ascii="Cambria Math" w:hAnsi="Cambria Math" w:cs="Cambria Math"/>
        </w:rPr>
        <w:t>𝐶𝐶</w:t>
      </w:r>
      <w:r w:rsidRPr="0086263D">
        <w:t>1、</w:t>
      </w:r>
      <w:r w:rsidRPr="0086263D">
        <w:rPr>
          <w:rFonts w:ascii="Cambria Math" w:hAnsi="Cambria Math" w:cs="Cambria Math"/>
        </w:rPr>
        <w:t>𝐶𝐶</w:t>
      </w:r>
      <w:r w:rsidRPr="0086263D">
        <w:t>2中的流。 在 average linkage 的基础上，计算其合并代价：</w:t>
      </w:r>
    </w:p>
    <w:p w14:paraId="4F4ACB46" w14:textId="1EF50952" w:rsidR="0086263D" w:rsidRDefault="0086263D" w:rsidP="006E795B">
      <w:pPr>
        <w:ind w:firstLine="560"/>
      </w:pPr>
      <w:r>
        <w:rPr>
          <w:noProof/>
        </w:rPr>
        <w:drawing>
          <wp:inline distT="0" distB="0" distL="0" distR="0" wp14:anchorId="56C6B5BD" wp14:editId="2036FEBC">
            <wp:extent cx="2933700" cy="371475"/>
            <wp:effectExtent l="0" t="0" r="0" b="9525"/>
            <wp:docPr id="550" name="图片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933700" cy="371475"/>
                    </a:xfrm>
                    <a:prstGeom prst="rect">
                      <a:avLst/>
                    </a:prstGeom>
                  </pic:spPr>
                </pic:pic>
              </a:graphicData>
            </a:graphic>
          </wp:inline>
        </w:drawing>
      </w:r>
    </w:p>
    <w:p w14:paraId="39735825" w14:textId="3A59C81D" w:rsidR="0086263D" w:rsidRDefault="0086263D" w:rsidP="006E795B">
      <w:pPr>
        <w:ind w:firstLine="560"/>
      </w:pPr>
      <w:r w:rsidRPr="0086263D">
        <w:rPr>
          <w:rFonts w:hint="eastAsia"/>
        </w:rPr>
        <w:t>其中，</w:t>
      </w:r>
      <w:r w:rsidRPr="0086263D">
        <w:rPr>
          <w:rFonts w:ascii="Cambria Math" w:hAnsi="Cambria Math" w:cs="Cambria Math"/>
        </w:rPr>
        <w:t>𝜆𝜆</w:t>
      </w:r>
      <w:r w:rsidRPr="0086263D">
        <w:t xml:space="preserve">为合并代价的权值，用于控制聚类的方向。在聚类时，更倾向于不 同流量集之间的簇的合并，即“寻找共性”，相同流量集之间簇的合并则受到一 定阻碍。 </w:t>
      </w:r>
      <w:r w:rsidRPr="0086263D">
        <w:rPr>
          <w:rFonts w:ascii="Cambria Math" w:hAnsi="Cambria Math" w:cs="Cambria Math"/>
        </w:rPr>
        <w:t>𝜆𝜆</w:t>
      </w:r>
      <w:r w:rsidRPr="0086263D">
        <w:t>的取值取决于两个簇中的流所属的数据集的重合度。在本文中，</w:t>
      </w:r>
      <w:r w:rsidRPr="0086263D">
        <w:rPr>
          <w:rFonts w:ascii="Cambria Math" w:hAnsi="Cambria Math" w:cs="Cambria Math"/>
        </w:rPr>
        <w:t>𝜆𝜆</w:t>
      </w:r>
      <w:r w:rsidRPr="0086263D">
        <w:t>取值为：</w:t>
      </w:r>
    </w:p>
    <w:p w14:paraId="215EDC66" w14:textId="03E460BC" w:rsidR="0086263D" w:rsidRDefault="0086263D" w:rsidP="006E795B">
      <w:pPr>
        <w:ind w:firstLine="560"/>
      </w:pPr>
      <w:r>
        <w:rPr>
          <w:noProof/>
        </w:rPr>
        <w:lastRenderedPageBreak/>
        <w:drawing>
          <wp:inline distT="0" distB="0" distL="0" distR="0" wp14:anchorId="7F940D4B" wp14:editId="6DCEF4F3">
            <wp:extent cx="2524125" cy="819150"/>
            <wp:effectExtent l="0" t="0" r="9525" b="0"/>
            <wp:docPr id="551" name="图片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524125" cy="819150"/>
                    </a:xfrm>
                    <a:prstGeom prst="rect">
                      <a:avLst/>
                    </a:prstGeom>
                  </pic:spPr>
                </pic:pic>
              </a:graphicData>
            </a:graphic>
          </wp:inline>
        </w:drawing>
      </w:r>
    </w:p>
    <w:p w14:paraId="6B5FBB93" w14:textId="7A7BBD57" w:rsidR="0086263D" w:rsidRDefault="0086263D" w:rsidP="006E795B">
      <w:pPr>
        <w:ind w:firstLine="560"/>
      </w:pPr>
      <w:r w:rsidRPr="0086263D">
        <w:rPr>
          <w:rFonts w:hint="eastAsia"/>
        </w:rPr>
        <w:t>其中，</w:t>
      </w:r>
      <w:r w:rsidRPr="0086263D">
        <w:rPr>
          <w:rFonts w:ascii="Cambria Math" w:hAnsi="Cambria Math" w:cs="Cambria Math"/>
        </w:rPr>
        <w:t>𝐶𝐶𝑖𝑖</w:t>
      </w:r>
      <w:r w:rsidRPr="0086263D">
        <w:t>为一个簇，</w:t>
      </w:r>
      <w:r w:rsidRPr="0086263D">
        <w:rPr>
          <w:rFonts w:ascii="Cambria Math" w:hAnsi="Cambria Math" w:cs="Cambria Math"/>
        </w:rPr>
        <w:t>𝑆𝑆𝐹𝐹</w:t>
      </w:r>
      <w:r w:rsidRPr="0086263D">
        <w:t>(</w:t>
      </w:r>
      <w:r w:rsidRPr="0086263D">
        <w:rPr>
          <w:rFonts w:ascii="Cambria Math" w:hAnsi="Cambria Math" w:cs="Cambria Math"/>
        </w:rPr>
        <w:t>𝐶𝐶𝑖𝑖</w:t>
      </w:r>
      <w:r w:rsidRPr="0086263D">
        <w:t>)为簇</w:t>
      </w:r>
      <w:r w:rsidRPr="0086263D">
        <w:rPr>
          <w:rFonts w:ascii="Cambria Math" w:hAnsi="Cambria Math" w:cs="Cambria Math"/>
        </w:rPr>
        <w:t>𝐶𝐶𝑖𝑖</w:t>
      </w:r>
      <w:r w:rsidRPr="0086263D">
        <w:t>中流所属的数据集的集合，|</w:t>
      </w:r>
      <w:r w:rsidRPr="0086263D">
        <w:rPr>
          <w:rFonts w:ascii="Cambria Math" w:hAnsi="Cambria Math" w:cs="Cambria Math"/>
        </w:rPr>
        <w:t>𝑆𝑆𝐹𝐹</w:t>
      </w:r>
      <w:r w:rsidRPr="0086263D">
        <w:t>(</w:t>
      </w:r>
      <w:r w:rsidRPr="0086263D">
        <w:rPr>
          <w:rFonts w:ascii="Cambria Math" w:hAnsi="Cambria Math" w:cs="Cambria Math"/>
        </w:rPr>
        <w:t>𝐶𝐶𝑖𝑖</w:t>
      </w:r>
      <w:r w:rsidRPr="0086263D">
        <w:t>)|为其数 据集的个数。</w:t>
      </w:r>
    </w:p>
    <w:p w14:paraId="781BAEC2" w14:textId="4451570B" w:rsidR="0086263D" w:rsidRDefault="0086263D" w:rsidP="006E795B">
      <w:pPr>
        <w:ind w:firstLineChars="0" w:firstLine="0"/>
      </w:pPr>
      <w:r>
        <w:rPr>
          <w:noProof/>
        </w:rPr>
        <w:drawing>
          <wp:inline distT="0" distB="0" distL="0" distR="0" wp14:anchorId="47304E40" wp14:editId="7198B9C4">
            <wp:extent cx="5274310" cy="3867785"/>
            <wp:effectExtent l="0" t="0" r="2540" b="0"/>
            <wp:docPr id="552" name="图片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74310" cy="3867785"/>
                    </a:xfrm>
                    <a:prstGeom prst="rect">
                      <a:avLst/>
                    </a:prstGeom>
                  </pic:spPr>
                </pic:pic>
              </a:graphicData>
            </a:graphic>
          </wp:inline>
        </w:drawing>
      </w:r>
    </w:p>
    <w:p w14:paraId="7F852CF7" w14:textId="282EC404" w:rsidR="0086263D" w:rsidRDefault="0086263D" w:rsidP="006E795B">
      <w:pPr>
        <w:ind w:firstLine="560"/>
      </w:pPr>
      <w:r w:rsidRPr="0086263D">
        <w:rPr>
          <w:rFonts w:hint="eastAsia"/>
        </w:rPr>
        <w:t>根据</w:t>
      </w:r>
      <w:r w:rsidRPr="0086263D">
        <w:t xml:space="preserve"> CURE 算法的思想，在聚类的某个阶段，将聚类过程中成员增长速度非常缓慢的簇作为异常值剔除。同时，选择适当的时机停止聚类，将形成一个个横跨多个数据集的、“狭长”的簇，如图所示。从这些簇中，删除过小的簇，得到最后的聚类结果。</w:t>
      </w:r>
    </w:p>
    <w:p w14:paraId="2522A0C6" w14:textId="244AB659" w:rsidR="0086263D" w:rsidRDefault="0086263D" w:rsidP="006E795B">
      <w:pPr>
        <w:ind w:firstLineChars="0" w:firstLine="0"/>
      </w:pPr>
      <w:r>
        <w:rPr>
          <w:noProof/>
        </w:rPr>
        <w:lastRenderedPageBreak/>
        <w:drawing>
          <wp:inline distT="0" distB="0" distL="0" distR="0" wp14:anchorId="61934945" wp14:editId="3E0BCA04">
            <wp:extent cx="5274310" cy="3078480"/>
            <wp:effectExtent l="0" t="0" r="2540" b="7620"/>
            <wp:docPr id="553" name="图片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74310" cy="3078480"/>
                    </a:xfrm>
                    <a:prstGeom prst="rect">
                      <a:avLst/>
                    </a:prstGeom>
                  </pic:spPr>
                </pic:pic>
              </a:graphicData>
            </a:graphic>
          </wp:inline>
        </w:drawing>
      </w:r>
    </w:p>
    <w:p w14:paraId="61422AA7" w14:textId="120CF88F" w:rsidR="0086263D" w:rsidRDefault="0086263D" w:rsidP="006E795B">
      <w:pPr>
        <w:ind w:firstLine="560"/>
      </w:pPr>
      <w:r w:rsidRPr="0086263D">
        <w:rPr>
          <w:rFonts w:hint="eastAsia"/>
        </w:rPr>
        <w:t>对聚类结果进行分析，找到横跨的数据集个数占总数据集个数比例较高的</w:t>
      </w:r>
      <w:r w:rsidRPr="0086263D">
        <w:t xml:space="preserve"> 簇，这些簇体现出了同一用户行为的多次执行所产生的流之间的一些共性，是多流中的一类流在用户行为的多次执行中的体现。这样的簇的个数，即为多流中流的条数。</w:t>
      </w:r>
    </w:p>
    <w:p w14:paraId="16A84D35" w14:textId="7A355F91" w:rsidR="0086263D" w:rsidRPr="0086263D" w:rsidRDefault="0086263D" w:rsidP="006E795B">
      <w:pPr>
        <w:ind w:firstLine="562"/>
        <w:rPr>
          <w:b/>
          <w:bCs/>
        </w:rPr>
      </w:pPr>
      <w:r w:rsidRPr="0086263D">
        <w:rPr>
          <w:rFonts w:hint="eastAsia"/>
          <w:b/>
          <w:bCs/>
        </w:rPr>
        <w:t>针对多流的特征工程实现</w:t>
      </w:r>
    </w:p>
    <w:p w14:paraId="6CA039D4" w14:textId="7ADF48FE" w:rsidR="0086263D" w:rsidRDefault="0086263D" w:rsidP="006E795B">
      <w:pPr>
        <w:ind w:firstLineChars="0" w:firstLine="0"/>
      </w:pPr>
      <w:r>
        <w:rPr>
          <w:noProof/>
        </w:rPr>
        <w:drawing>
          <wp:inline distT="0" distB="0" distL="0" distR="0" wp14:anchorId="3A5BC962" wp14:editId="4AAD7145">
            <wp:extent cx="5274310" cy="2823210"/>
            <wp:effectExtent l="0" t="0" r="2540" b="0"/>
            <wp:docPr id="558" name="图片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74310" cy="2823210"/>
                    </a:xfrm>
                    <a:prstGeom prst="rect">
                      <a:avLst/>
                    </a:prstGeom>
                  </pic:spPr>
                </pic:pic>
              </a:graphicData>
            </a:graphic>
          </wp:inline>
        </w:drawing>
      </w:r>
    </w:p>
    <w:p w14:paraId="7FE625B3" w14:textId="77777777" w:rsidR="0086263D" w:rsidRDefault="0086263D" w:rsidP="006E795B">
      <w:pPr>
        <w:ind w:firstLine="560"/>
      </w:pPr>
      <w:r>
        <w:rPr>
          <w:rFonts w:hint="eastAsia"/>
        </w:rPr>
        <w:t>主动关联技术</w:t>
      </w:r>
      <w:r>
        <w:t xml:space="preserve"> </w:t>
      </w:r>
    </w:p>
    <w:p w14:paraId="3B413E76" w14:textId="77777777" w:rsidR="0086263D" w:rsidRDefault="0086263D" w:rsidP="006E795B">
      <w:pPr>
        <w:ind w:firstLine="560"/>
      </w:pPr>
      <w:r>
        <w:rPr>
          <w:rFonts w:hint="eastAsia"/>
        </w:rPr>
        <w:t>主动流量关联技术是攻击者对目标流量采取主动干涉手段将接收端流量与发送端流量关联起来的技术．</w:t>
      </w:r>
      <w:r>
        <w:t xml:space="preserve"> 主动关联技术操作简单，开销低，且实时性强，适用于任何流量。</w:t>
      </w:r>
    </w:p>
    <w:p w14:paraId="6F4F945B" w14:textId="77777777" w:rsidR="0086263D" w:rsidRDefault="0086263D" w:rsidP="006E795B">
      <w:pPr>
        <w:ind w:firstLine="560"/>
      </w:pPr>
      <w:r>
        <w:lastRenderedPageBreak/>
        <w:t>(1)</w:t>
      </w:r>
      <w:r>
        <w:tab/>
        <w:t xml:space="preserve">基于流速 </w:t>
      </w:r>
    </w:p>
    <w:p w14:paraId="63002BD0" w14:textId="4E4717BD" w:rsidR="0086263D" w:rsidRDefault="0086263D" w:rsidP="006E795B">
      <w:pPr>
        <w:ind w:firstLine="560"/>
      </w:pPr>
      <w:r>
        <w:rPr>
          <w:rFonts w:hint="eastAsia"/>
        </w:rPr>
        <w:t>基于流速的流水印技术主要依靠调制流量发送速率．扩频是调制流量发送速率的典型方法．在物理层对发送信号按照某种扩频函数</w:t>
      </w:r>
      <w:r>
        <w:t>(如利用伪噪声pseudo．noise，简称PN)扩展频带宽度．扩频函数就是水印嵌入方法，嵌 入的信息被称为水印信号．直序扩频(DSSS)t351是扩频水印的典型代表．追踪者对原始信号珐加入水印(PM码) 信号后得到信号足，经路由转发(假设未受干扰)后，追踪者提取信号S，如果Ss=S，．，则利用</w:t>
      </w:r>
      <w:proofErr w:type="spellStart"/>
      <w:r>
        <w:t>PⅣj</w:t>
      </w:r>
      <w:proofErr w:type="spellEnd"/>
      <w:r>
        <w:t>逆运算可恢复原始 信号D</w:t>
      </w:r>
    </w:p>
    <w:p w14:paraId="186689C0" w14:textId="4CD3DA40" w:rsidR="0086263D" w:rsidRDefault="0086263D" w:rsidP="006E795B">
      <w:pPr>
        <w:ind w:firstLine="560"/>
      </w:pPr>
      <w:r>
        <w:rPr>
          <w:noProof/>
        </w:rPr>
        <w:drawing>
          <wp:inline distT="0" distB="0" distL="0" distR="0" wp14:anchorId="351ED918" wp14:editId="7B7B472E">
            <wp:extent cx="3648075" cy="866775"/>
            <wp:effectExtent l="0" t="0" r="9525" b="9525"/>
            <wp:docPr id="561" name="图片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648075" cy="866775"/>
                    </a:xfrm>
                    <a:prstGeom prst="rect">
                      <a:avLst/>
                    </a:prstGeom>
                  </pic:spPr>
                </pic:pic>
              </a:graphicData>
            </a:graphic>
          </wp:inline>
        </w:drawing>
      </w:r>
    </w:p>
    <w:p w14:paraId="4E033E1B" w14:textId="77777777" w:rsidR="0086263D" w:rsidRDefault="0086263D" w:rsidP="006E795B">
      <w:pPr>
        <w:ind w:firstLine="560"/>
      </w:pPr>
      <w:r>
        <w:rPr>
          <w:rFonts w:hint="eastAsia"/>
        </w:rPr>
        <w:t>扩频流水印提供一个隐蔽、实时的流量追踪技术．目前尚未有允许用户消除扩频流水印的解决方案。</w:t>
      </w:r>
    </w:p>
    <w:p w14:paraId="58569F76" w14:textId="6DF7AEDF" w:rsidR="0086263D" w:rsidRDefault="0086263D" w:rsidP="006E795B">
      <w:pPr>
        <w:ind w:firstLine="560"/>
      </w:pPr>
      <w:r>
        <w:t>(2)基于时间</w:t>
      </w:r>
    </w:p>
    <w:p w14:paraId="76689FF0" w14:textId="705FB58B" w:rsidR="0086263D" w:rsidRDefault="0086263D" w:rsidP="006E795B">
      <w:pPr>
        <w:ind w:firstLine="560"/>
      </w:pPr>
      <w:r>
        <w:rPr>
          <w:rFonts w:hint="eastAsia"/>
        </w:rPr>
        <w:t>基于时间的流水印技术分为两种：</w:t>
      </w:r>
      <w:r>
        <w:t>(1)基于报文间隔；(2)基于时隙分割．基于报文间隔的流水印技术通过 调整间隔嵌入水印．通过随机选取流内两个包分组，调整分组到达或离开的时 间间隔以实现水印注入。为了解决MFA攻击威胁， SWIRL算法虽然具有良好的 多流攻击、拥塞攻击抵御能力，但易受抖动和垃圾包注入的干扰，鲁棒性较差．基于时隙分割的流水印技术按照时隙分组嵌入水印。基于时隙分割流水印技术的典型实例是基于时隙质心的流水印技术，将2一个时隙按照水印信号的bit数分为2个组，每个组包含工个小组，每个小组对应n／L个时</w:t>
      </w:r>
      <w:r>
        <w:rPr>
          <w:rFonts w:hint="eastAsia"/>
        </w:rPr>
        <w:t>隙．如下计算各小组时隙质心：</w:t>
      </w:r>
    </w:p>
    <w:p w14:paraId="22C49A1F" w14:textId="634BEBD8" w:rsidR="0086263D" w:rsidRDefault="0086263D" w:rsidP="006E795B">
      <w:pPr>
        <w:ind w:firstLine="560"/>
      </w:pPr>
      <w:r>
        <w:rPr>
          <w:noProof/>
        </w:rPr>
        <w:drawing>
          <wp:inline distT="0" distB="0" distL="0" distR="0" wp14:anchorId="5E8064B5" wp14:editId="7EA44FFD">
            <wp:extent cx="1933575" cy="628650"/>
            <wp:effectExtent l="0" t="0" r="9525" b="0"/>
            <wp:docPr id="562" name="图片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933575" cy="628650"/>
                    </a:xfrm>
                    <a:prstGeom prst="rect">
                      <a:avLst/>
                    </a:prstGeom>
                  </pic:spPr>
                </pic:pic>
              </a:graphicData>
            </a:graphic>
          </wp:inline>
        </w:drawing>
      </w:r>
    </w:p>
    <w:p w14:paraId="72A3AEAF" w14:textId="40780247" w:rsidR="0086263D" w:rsidRDefault="0086263D" w:rsidP="006E795B">
      <w:pPr>
        <w:ind w:firstLine="560"/>
      </w:pPr>
      <w:r w:rsidRPr="0086263D">
        <w:rPr>
          <w:rFonts w:hint="eastAsia"/>
        </w:rPr>
        <w:t>计算两个群中对应同一水印</w:t>
      </w:r>
      <w:r w:rsidRPr="0086263D">
        <w:t>bit的时隙差．水印调制模块根据差值决定每个组的延时增量． 基于时隙质心的流水印技术虽然具有较好的隐蔽性和抗干扰能力，将ICBW与DSSS相结合，基于直序扩频的时隙质心流水印</w:t>
      </w:r>
      <w:r w:rsidRPr="0086263D">
        <w:lastRenderedPageBreak/>
        <w:t>方法(interval centroid based spread spectrum watermarking，简称ICBSSW)，在应对MSAC攻击和MFA方面具有较好的效果．同时，具有追踪多条流的能力，但算法复杂度高，开销大，实用性低，在抵御MFA、网络干扰、 流分割与合并等方面有较好表现。</w:t>
      </w:r>
    </w:p>
    <w:p w14:paraId="1531F435" w14:textId="7000BCBE" w:rsidR="0086263D" w:rsidRDefault="0086263D" w:rsidP="006E795B">
      <w:pPr>
        <w:pStyle w:val="6"/>
      </w:pPr>
      <w:r>
        <w:t>数据库性能优化</w:t>
      </w:r>
    </w:p>
    <w:p w14:paraId="38726444" w14:textId="77777777" w:rsidR="0086263D" w:rsidRDefault="0086263D" w:rsidP="006E795B">
      <w:pPr>
        <w:ind w:firstLine="560"/>
      </w:pPr>
      <w:r>
        <w:rPr>
          <w:rFonts w:hint="eastAsia"/>
        </w:rPr>
        <w:t>数据库设计</w:t>
      </w:r>
      <w:r>
        <w:t xml:space="preserve"> </w:t>
      </w:r>
    </w:p>
    <w:p w14:paraId="177D6015" w14:textId="77777777" w:rsidR="0086263D" w:rsidRDefault="0086263D" w:rsidP="006E795B">
      <w:pPr>
        <w:ind w:firstLine="560"/>
      </w:pPr>
      <w:r>
        <w:rPr>
          <w:rFonts w:hint="eastAsia"/>
        </w:rPr>
        <w:t>要在数据库产品方案中实现最优的性能，比较关键的是要有一个很好的数据库设计方案。在实际工作中，许多方案往往都是由于数据库设计得不好导致性能很差。由此，要开发优秀的数据库产品就不得不考虑这个问题。</w:t>
      </w:r>
      <w:r>
        <w:t xml:space="preserve"> 数据库的设计包括逻辑设计和物理设计两部分。通常要采用两步法进行数据库设计，即首先进行逻辑设计而后进行物理设计。数据库逻辑设计去除了所有冗余数据，提高了数 据吞吐速度，保证了数据的完整性，清楚地表达了数据元素之 间的关系。逻辑数据库设计包括使用数据库组件(如表和约 束)为业务需求和数据建模，而无须考虑如何或在哪里物理存</w:t>
      </w:r>
      <w:r>
        <w:rPr>
          <w:rFonts w:hint="eastAsia"/>
        </w:rPr>
        <w:t>储这些数据。物理数据库设计包括将逻辑设计映射到物理媒</w:t>
      </w:r>
      <w:r>
        <w:t xml:space="preserve"> 体上、利用可用的硬件和软件功能使得尽可能快地对数据进 行物理访问和维护，还包括生成索引。设计好后再要更改这些组件很困难，因此，在数据库应用程序开发的早期阶段，正确设计数据库使其满足业务需求并充分利用硬件和软件功能 就显得格外重要。</w:t>
      </w:r>
    </w:p>
    <w:p w14:paraId="6B6771D5" w14:textId="77777777" w:rsidR="0086263D" w:rsidRDefault="0086263D" w:rsidP="006E795B">
      <w:pPr>
        <w:ind w:firstLine="560"/>
      </w:pPr>
      <w:r>
        <w:rPr>
          <w:rFonts w:hint="eastAsia"/>
        </w:rPr>
        <w:t>适度规范化的逻辑数据库</w:t>
      </w:r>
      <w:r>
        <w:t xml:space="preserve"> </w:t>
      </w:r>
    </w:p>
    <w:p w14:paraId="7A86E386" w14:textId="77777777" w:rsidR="0086263D" w:rsidRDefault="0086263D" w:rsidP="006E795B">
      <w:pPr>
        <w:ind w:firstLine="560"/>
      </w:pPr>
      <w:r>
        <w:rPr>
          <w:rFonts w:hint="eastAsia"/>
        </w:rPr>
        <w:t>一般来说，逻辑数据库设计应该满足规范化的前</w:t>
      </w:r>
      <w:r>
        <w:t>3级标准。</w:t>
      </w:r>
    </w:p>
    <w:p w14:paraId="23D3824B" w14:textId="77777777" w:rsidR="0086263D" w:rsidRDefault="0086263D" w:rsidP="006E795B">
      <w:pPr>
        <w:ind w:firstLine="560"/>
      </w:pPr>
      <w:r>
        <w:rPr>
          <w:rFonts w:hint="eastAsia"/>
        </w:rPr>
        <w:t>①第一范式：没有重复的组或多值的列；</w:t>
      </w:r>
    </w:p>
    <w:p w14:paraId="043A3F68" w14:textId="77777777" w:rsidR="0086263D" w:rsidRDefault="0086263D" w:rsidP="006E795B">
      <w:pPr>
        <w:ind w:firstLine="560"/>
      </w:pPr>
      <w:r>
        <w:rPr>
          <w:rFonts w:hint="eastAsia"/>
        </w:rPr>
        <w:t>②第二范式：每个非关键字段必须依赖于主关键字，不能依赖于一个组合式主关键字的某些组成部分；</w:t>
      </w:r>
    </w:p>
    <w:p w14:paraId="499F292F" w14:textId="77777777" w:rsidR="0086263D" w:rsidRDefault="0086263D" w:rsidP="006E795B">
      <w:pPr>
        <w:ind w:firstLine="560"/>
      </w:pPr>
      <w:r>
        <w:rPr>
          <w:rFonts w:hint="eastAsia"/>
        </w:rPr>
        <w:t>③第三范式：一个非关键字段不能依赖于另一个非关键字段。</w:t>
      </w:r>
    </w:p>
    <w:p w14:paraId="79FBD6F3" w14:textId="77777777" w:rsidR="0086263D" w:rsidRDefault="0086263D" w:rsidP="006E795B">
      <w:pPr>
        <w:ind w:firstLine="560"/>
      </w:pPr>
      <w:r>
        <w:rPr>
          <w:rFonts w:hint="eastAsia"/>
        </w:rPr>
        <w:t>遵守这些规则的设计会产生较少的列和更多的表，因而也就减少了数据冗余，也减少了用于存储数据的页。冗余数据的减少，也就减少了数据库中的总数据量，</w:t>
      </w:r>
      <w:r>
        <w:t xml:space="preserve"> 这相应地提高了系统的查询性能。此外，通过避免更新多个位置的相同数据，规范化提高了应用程序的效率并减少因数据不一致</w:t>
      </w:r>
      <w:r>
        <w:lastRenderedPageBreak/>
        <w:t>引起错误的可能性。 然而，规范化并不总能提高性能，因为规范化处理涉及到 把表分成相关列中的最少的表，所以对一些查询来说，可能要完成复杂的联结才能实现。这种联结将导致性能下降和复杂度增大。</w:t>
      </w:r>
    </w:p>
    <w:p w14:paraId="4D72112D" w14:textId="77777777" w:rsidR="0086263D" w:rsidRDefault="0086263D" w:rsidP="006E795B">
      <w:pPr>
        <w:ind w:firstLine="560"/>
      </w:pPr>
      <w:r>
        <w:rPr>
          <w:rFonts w:hint="eastAsia"/>
        </w:rPr>
        <w:t>因此，必须对规范化进行必要的平衡，适当的时候要采用非规范的形式来提高检索速度，以便最大限度地提高应用程序的性能脚。以下方法经实践验证往往能提高性能：</w:t>
      </w:r>
    </w:p>
    <w:p w14:paraId="2C09D094" w14:textId="77777777" w:rsidR="0086263D" w:rsidRDefault="0086263D" w:rsidP="006E795B">
      <w:pPr>
        <w:ind w:firstLine="560"/>
      </w:pPr>
      <w:r>
        <w:t>(1)如果规范化设计产生了许多四路或更多路合并关系，就可以考虑在数据库实体(表)中加入重复属性(列)；</w:t>
      </w:r>
    </w:p>
    <w:p w14:paraId="0F938075" w14:textId="77777777" w:rsidR="0086263D" w:rsidRDefault="0086263D" w:rsidP="006E795B">
      <w:pPr>
        <w:ind w:firstLine="560"/>
      </w:pPr>
      <w:r>
        <w:t>(2)常用的计算字段(如总计、均值、极值等)可以考虑存储到数据库实体中； (3)重新定义实体以减少外部属性数据或行数据的开支； 相应的非规范化类型是：</w:t>
      </w:r>
    </w:p>
    <w:p w14:paraId="28B3AEF2" w14:textId="77777777" w:rsidR="0086263D" w:rsidRDefault="0086263D" w:rsidP="006E795B">
      <w:pPr>
        <w:ind w:firstLine="560"/>
      </w:pPr>
      <w:r>
        <w:rPr>
          <w:rFonts w:hint="eastAsia"/>
        </w:rPr>
        <w:t>①把一个实体</w:t>
      </w:r>
      <w:r>
        <w:t>(表)分割成两个表(把所有的属性分成两组)。这样就把频繁被访问的数据同较少被访问的数据分开了。这种方法要求在每个表中复制首要关键字。这样产生的设计有利于并行处理，并将产生列数较少的表。</w:t>
      </w:r>
    </w:p>
    <w:p w14:paraId="104B345D" w14:textId="77777777" w:rsidR="0086263D" w:rsidRDefault="0086263D" w:rsidP="006E795B">
      <w:pPr>
        <w:ind w:firstLine="560"/>
      </w:pPr>
      <w:r>
        <w:rPr>
          <w:rFonts w:hint="eastAsia"/>
        </w:rPr>
        <w:t>②把一个实体</w:t>
      </w:r>
      <w:r>
        <w:t>(表)分割成两个表(把所有的行分成 两组)。这种方法适用于那些将包含大量数据的实体(表)。在应用中常要保留历史记录，但是历史记录很少用到。因此可以把频繁被访问的数据同较少被访问的历史数据分开。</w:t>
      </w:r>
    </w:p>
    <w:p w14:paraId="028E7C3A" w14:textId="77777777" w:rsidR="0086263D" w:rsidRDefault="0086263D" w:rsidP="006E795B">
      <w:pPr>
        <w:ind w:firstLine="560"/>
      </w:pPr>
      <w:r>
        <w:rPr>
          <w:rFonts w:hint="eastAsia"/>
        </w:rPr>
        <w:t>合理必要的索引</w:t>
      </w:r>
      <w:r>
        <w:t xml:space="preserve"> </w:t>
      </w:r>
    </w:p>
    <w:p w14:paraId="2F406169" w14:textId="77777777" w:rsidR="0086263D" w:rsidRDefault="0086263D" w:rsidP="006E795B">
      <w:pPr>
        <w:ind w:firstLine="560"/>
      </w:pPr>
      <w:r>
        <w:rPr>
          <w:rFonts w:hint="eastAsia"/>
        </w:rPr>
        <w:t>索引是数据库中重要的数据结构，它的根本目的就是为了提高查询效率。在数据表上建立索引，可以使数据库用较少的</w:t>
      </w:r>
      <w:r>
        <w:t>I／O来存取数据，并且查询优化器也非常依赖索引的分配和密度。没有索引优化器，就只能选择表扫描。这将产生大量的I／O，从另一方面来说，尽管索引可以快速获取数据，但它们也同时减慢数据的修改操作和需要更多的空间。因此，必须设计出合适的索引来平衡这两者。一般来说建立索引应注意以下几点：</w:t>
      </w:r>
    </w:p>
    <w:p w14:paraId="53E5D6A8" w14:textId="77777777" w:rsidR="0086263D" w:rsidRDefault="0086263D" w:rsidP="006E795B">
      <w:pPr>
        <w:ind w:firstLine="560"/>
      </w:pPr>
      <w:r>
        <w:t xml:space="preserve">(1)主键时常作为WHERE子句的条件，应在表的主键列上建立索引，尤其当经常用它作为连接的时候； </w:t>
      </w:r>
    </w:p>
    <w:p w14:paraId="3368CFE3" w14:textId="77777777" w:rsidR="0086263D" w:rsidRDefault="0086263D" w:rsidP="006E795B">
      <w:pPr>
        <w:ind w:firstLine="560"/>
      </w:pPr>
      <w:r>
        <w:t xml:space="preserve">(2)在查询经常用到的所有列上创建非聚集索引； </w:t>
      </w:r>
    </w:p>
    <w:p w14:paraId="56FBFDAC" w14:textId="77777777" w:rsidR="0086263D" w:rsidRDefault="0086263D" w:rsidP="006E795B">
      <w:pPr>
        <w:ind w:firstLine="560"/>
      </w:pPr>
      <w:r>
        <w:lastRenderedPageBreak/>
        <w:t xml:space="preserve">(3)在经常进行连接，但没有指定为外键的列上建立索引， 而不经常连接的字段则由优化器自动生成索引； </w:t>
      </w:r>
    </w:p>
    <w:p w14:paraId="1C3F90E5" w14:textId="77777777" w:rsidR="0086263D" w:rsidRDefault="0086263D" w:rsidP="006E795B">
      <w:pPr>
        <w:ind w:firstLine="560"/>
      </w:pPr>
      <w:r>
        <w:t xml:space="preserve">(4)在频繁进行范围查询、排序或分组的列上建立索引； </w:t>
      </w:r>
    </w:p>
    <w:p w14:paraId="4DA659C3" w14:textId="77777777" w:rsidR="0086263D" w:rsidRDefault="0086263D" w:rsidP="006E795B">
      <w:pPr>
        <w:ind w:firstLine="560"/>
      </w:pPr>
      <w:r>
        <w:t xml:space="preserve">(5)比较窄的索引具有比较高的效率。对于比较窄的索引来说，每页上能存放较多的索引行，而且索引的级别也较少。 所以，缓存中能放置更多的索引页，这样也减少了I／o操作； </w:t>
      </w:r>
    </w:p>
    <w:p w14:paraId="01CE6D01" w14:textId="77777777" w:rsidR="0086263D" w:rsidRDefault="0086263D" w:rsidP="006E795B">
      <w:pPr>
        <w:ind w:firstLine="560"/>
      </w:pPr>
      <w:r>
        <w:t xml:space="preserve">(6)在条件表达式中经常用到的不同值较多的列上建立索 引，在不同值少的列上不要建立索引。例如在用户表的“性 别”列上只有“男”与“女”两个不同值，因此不要建立索引。如果建立索引反而会严重降低更新速度； </w:t>
      </w:r>
    </w:p>
    <w:p w14:paraId="673866B3" w14:textId="77777777" w:rsidR="0086263D" w:rsidRDefault="0086263D" w:rsidP="006E795B">
      <w:pPr>
        <w:ind w:firstLine="560"/>
      </w:pPr>
      <w:r>
        <w:t xml:space="preserve">(7)经常同时存取多列，且每列都含有重复值，可以考虑建 立复合索引来覆盖一个或一组查询，并把查询引用最频繁的列作为前导列，如果可能尽量使关键查询形成覆盖查询； </w:t>
      </w:r>
    </w:p>
    <w:p w14:paraId="79C8C8BA" w14:textId="77777777" w:rsidR="0086263D" w:rsidRDefault="0086263D" w:rsidP="006E795B">
      <w:pPr>
        <w:ind w:firstLine="560"/>
      </w:pPr>
      <w:r>
        <w:t>(8)当数据库表更新大量数据后，删除并重建索引可以提高查询速度；</w:t>
      </w:r>
    </w:p>
    <w:p w14:paraId="26C98766" w14:textId="77777777" w:rsidR="0086263D" w:rsidRDefault="0086263D" w:rsidP="006E795B">
      <w:pPr>
        <w:ind w:firstLine="560"/>
      </w:pPr>
      <w:r>
        <w:t xml:space="preserve">(9)频繁进行插入、删除操作的表，不要建立过多索引； </w:t>
      </w:r>
    </w:p>
    <w:p w14:paraId="1C5C2967" w14:textId="77777777" w:rsidR="0086263D" w:rsidRDefault="0086263D" w:rsidP="006E795B">
      <w:pPr>
        <w:ind w:firstLine="560"/>
      </w:pPr>
      <w:r>
        <w:t>(10)当UPDATE性能远远大于SELECT性能时，不应该创建索引。这是因为UPDATE的性能跟SELECT的性能是互相 矛盾的。</w:t>
      </w:r>
    </w:p>
    <w:p w14:paraId="0670D53D" w14:textId="77777777" w:rsidR="0086263D" w:rsidRDefault="0086263D" w:rsidP="006E795B">
      <w:pPr>
        <w:ind w:firstLine="560"/>
      </w:pPr>
      <w:r>
        <w:rPr>
          <w:rFonts w:hint="eastAsia"/>
        </w:rPr>
        <w:t>使用存储过程</w:t>
      </w:r>
      <w:r>
        <w:t xml:space="preserve"> </w:t>
      </w:r>
    </w:p>
    <w:p w14:paraId="31B13CE8" w14:textId="77777777" w:rsidR="0086263D" w:rsidRDefault="0086263D" w:rsidP="006E795B">
      <w:pPr>
        <w:ind w:firstLine="560"/>
      </w:pPr>
      <w:r>
        <w:rPr>
          <w:rFonts w:hint="eastAsia"/>
        </w:rPr>
        <w:t>随着</w:t>
      </w:r>
      <w:r>
        <w:t>C／S、B／S结构的应用程序的广泛使用，如何充分利用网络资源、减少网络流量，是提高应用查询性能的一个重要因素。而存储过程的使用，则是减少网络流量、加快执行速度 的必要环节01。存储过程是数据库服务器上一组预先定义并 编译好的Transact-SQL语句。它可以接受参数、返回状态值和 参数值，并且还可以嵌套调用。当一个存储过程被第一次运行时，其将被放入内存并完全编译，在该存储过程被再次调用 时(无论是由同一用户还是不同用户调用)，可以被马上处理而 没有任何额外开销。另外存储过程是一种模式化的程序设计， 在C／S、B／S的应用程序中，使用存储过程可以方便地进行程序设计，减少程序员的工作量。</w:t>
      </w:r>
    </w:p>
    <w:p w14:paraId="2F14EFA0" w14:textId="77777777" w:rsidR="0086263D" w:rsidRDefault="0086263D" w:rsidP="006E795B">
      <w:pPr>
        <w:ind w:firstLine="560"/>
      </w:pPr>
      <w:r>
        <w:rPr>
          <w:rFonts w:hint="eastAsia"/>
        </w:rPr>
        <w:t>算法的讨论</w:t>
      </w:r>
      <w:r>
        <w:t xml:space="preserve"> </w:t>
      </w:r>
    </w:p>
    <w:p w14:paraId="51398A7E" w14:textId="77777777" w:rsidR="0086263D" w:rsidRDefault="0086263D" w:rsidP="006E795B">
      <w:pPr>
        <w:ind w:firstLine="560"/>
      </w:pPr>
      <w:r>
        <w:rPr>
          <w:rFonts w:hint="eastAsia"/>
        </w:rPr>
        <w:t>本文将</w:t>
      </w:r>
      <w:r>
        <w:t>MC／DC的特点运用于测试集减少上面，使测试集得到了一定程</w:t>
      </w:r>
      <w:r>
        <w:lastRenderedPageBreak/>
        <w:t>度的减少，同时在覆盖率上，使得减少后的测试集与原有测试集有着相同或者相似的覆盖率。但是由于测试集减少算法是利用MC／DC的特点，所以存在着一定的弊端：</w:t>
      </w:r>
    </w:p>
    <w:p w14:paraId="2782D48C" w14:textId="77777777" w:rsidR="0086263D" w:rsidRDefault="0086263D" w:rsidP="006E795B">
      <w:pPr>
        <w:ind w:firstLine="560"/>
      </w:pPr>
      <w:r>
        <w:rPr>
          <w:rFonts w:hint="eastAsia"/>
        </w:rPr>
        <w:t>①局限性：如果按照某种测试规则所得出的测试集对</w:t>
      </w:r>
      <w:r>
        <w:t>MC／DC对的覆盖情况极差的话，则算法不能达到预期的效果。举例说明如下：对于上面例子中用到的判定S啾OR B)AND(C AND D)，符合C／De(条件／判定覆盖)的测试集为 {T)={Tl，T2)，其中TI：FFFF；T2：。但是测试集{T)并不覆盖判定S中各个条件的MC／DC对，所以无法用所阐述的算法进行测试集减少。如 果所要减少测试集对MC／DC对覆盖情况好的话，利用MC／DC 进行测试集的减少，可以使得减少后的测试集与原来的测试 集有着相同或者相似的覆</w:t>
      </w:r>
      <w:r>
        <w:rPr>
          <w:rFonts w:hint="eastAsia"/>
        </w:rPr>
        <w:t>盖率。反之，利用</w:t>
      </w:r>
      <w:r>
        <w:t>MC／Dc进行测试 集减少则不能达到预期效果。</w:t>
      </w:r>
    </w:p>
    <w:p w14:paraId="6120D15B" w14:textId="77777777" w:rsidR="0086263D" w:rsidRDefault="0086263D" w:rsidP="006E795B">
      <w:pPr>
        <w:ind w:firstLine="560"/>
      </w:pPr>
      <w:r>
        <w:rPr>
          <w:rFonts w:hint="eastAsia"/>
        </w:rPr>
        <w:t>②所得到的测试集可能不是覆盖需求的最小测试集：由于利用</w:t>
      </w:r>
      <w:r>
        <w:t>MC／DC进行测试集的减少， 所要保证的是需求被覆盖，但是不能保证按照此种方法所得到的测试集是覆盖需求最小的测试集。举例说明如下：对 于上面例子中用到的判定S=(AORB)AND(CANDD)，所得 到的减少后的测试集{T)={Tl，T5，T6，T7，T8，T9)；但是按照MC／ DC规则所得出的测试集{TT)={T1，T2，T3，T7，T8}。</w:t>
      </w:r>
    </w:p>
    <w:p w14:paraId="4E334F22" w14:textId="77777777" w:rsidR="0086263D" w:rsidRPr="003700E8" w:rsidRDefault="0086263D" w:rsidP="006E795B">
      <w:pPr>
        <w:ind w:firstLine="562"/>
        <w:rPr>
          <w:b/>
          <w:bCs/>
        </w:rPr>
      </w:pPr>
      <w:r w:rsidRPr="003700E8">
        <w:rPr>
          <w:rFonts w:hint="eastAsia"/>
          <w:b/>
          <w:bCs/>
        </w:rPr>
        <w:t>结论</w:t>
      </w:r>
    </w:p>
    <w:p w14:paraId="56FC3CF3" w14:textId="5AD7B792" w:rsidR="0086263D" w:rsidRDefault="0086263D" w:rsidP="006E795B">
      <w:pPr>
        <w:ind w:firstLine="560"/>
      </w:pPr>
      <w:r>
        <w:rPr>
          <w:rFonts w:hint="eastAsia"/>
        </w:rPr>
        <w:t>以如上多种方式提高整个系统数据库的性能，最终提高检索和查询能力，并完成恶意流量和威胁事件的检出和检索展示能力。</w:t>
      </w:r>
    </w:p>
    <w:p w14:paraId="61ACB0E3" w14:textId="7D67D3C1" w:rsidR="003700E8" w:rsidRDefault="003700E8" w:rsidP="006E795B">
      <w:pPr>
        <w:pStyle w:val="6"/>
      </w:pPr>
      <w:r>
        <w:t>用户友好性</w:t>
      </w:r>
    </w:p>
    <w:p w14:paraId="390AEB74" w14:textId="269D58E3" w:rsidR="003700E8" w:rsidRDefault="003700E8" w:rsidP="006E795B">
      <w:pPr>
        <w:ind w:firstLine="560"/>
      </w:pPr>
      <w:r>
        <w:rPr>
          <w:rFonts w:hint="eastAsia"/>
        </w:rPr>
        <w:t>在信息系统的使用中，用户与系统的交互都是经</w:t>
      </w:r>
      <w:r>
        <w:t xml:space="preserve"> 过系统操作界面完成的。因此，用户界面的友好性对 于系统正常操作、保证系统顺利运行具有十分重要的 作用。</w:t>
      </w:r>
    </w:p>
    <w:p w14:paraId="72F785B2" w14:textId="77777777" w:rsidR="003700E8" w:rsidRDefault="003700E8" w:rsidP="006E795B">
      <w:pPr>
        <w:ind w:firstLine="560"/>
      </w:pPr>
      <w:r>
        <w:rPr>
          <w:rFonts w:hint="eastAsia"/>
        </w:rPr>
        <w:t>如何使用户界面用户友好</w:t>
      </w:r>
      <w:r>
        <w:t>?答案是图形用户界面 (CUI)，因为在周形用户界面中用户看到的不是难以操作的命令行，而是其图形化的表达，如文件夹，图标。 如何有效地实现图形用户界面?鄢就是采用面向对象 的方法。采用面向对象的图形用户界面后，用户所看 到的不再是难懂的计算机表达，而是与日常工作相似 的所见所得的表示(</w:t>
      </w:r>
      <w:proofErr w:type="spellStart"/>
      <w:r>
        <w:t>wYSwYG</w:t>
      </w:r>
      <w:proofErr w:type="spellEnd"/>
      <w:r>
        <w:t xml:space="preserve">)，用户可以不必是计算 </w:t>
      </w:r>
      <w:r>
        <w:lastRenderedPageBreak/>
        <w:t xml:space="preserve">机专家，不必记住复杂的计算机命令就可进行操作。 </w:t>
      </w:r>
    </w:p>
    <w:p w14:paraId="1CD10596" w14:textId="77777777" w:rsidR="003700E8" w:rsidRDefault="003700E8" w:rsidP="006E795B">
      <w:pPr>
        <w:ind w:firstLine="560"/>
      </w:pPr>
      <w:r>
        <w:rPr>
          <w:rFonts w:hint="eastAsia"/>
        </w:rPr>
        <w:t>目前全世界至少有</w:t>
      </w:r>
      <w:r>
        <w:t xml:space="preserve">l亿的计算机用户，绝大部分用户不是计算机专家，因此，使计算机易于使用是十分重要的。这意味着操作系统和应用系统必须做到用户 友好。用户友好包括以下几个方面： </w:t>
      </w:r>
    </w:p>
    <w:p w14:paraId="19D01227" w14:textId="77777777" w:rsidR="003700E8" w:rsidRDefault="003700E8" w:rsidP="006E795B">
      <w:pPr>
        <w:ind w:firstLine="560"/>
      </w:pPr>
      <w:r>
        <w:t>(1)不同的应用之间必须保持一致一些应用程 序中可用的用户界面功能，应该在所有其他功能相似 的应用中具有相同的用户界面，这样用户不必为了做一件事情学习不同的操作方式。要达到这样的效果， 有两种方法：①所有的软件开发者必须遵循公共的用 户界面准则。该方法首先由Apple公司提出，它们发 布了Macintosh；②所有的用户界面基本功能只实现一 次，这样在所有其它不同的应用程序中复用这些基本 功能。它是一种软件组件的思路，遗憾的是Apple只 提供了一些称为工具箱的例程，这种解决方法还不彻底；相反，微软的windows中将图形用户界面分为许多 在各种不同程序中可以通用的组件——控件(如文本 框、命令按钮、列表框等)。</w:t>
      </w:r>
    </w:p>
    <w:p w14:paraId="5E5520A8" w14:textId="77777777" w:rsidR="003700E8" w:rsidRDefault="003700E8" w:rsidP="006E795B">
      <w:pPr>
        <w:ind w:firstLine="560"/>
      </w:pPr>
      <w:r>
        <w:t>(2)充分利用桌面隐喻例如在图形用户界面中，各种图标形象地代表文件、目录、程序等。这样，用 户不必记住各种复杂的命令，以更加直观的直接方式 进行操作。图标被鼠标拖放到回收站，表示将该图标表示的对象删除，而不必使用诸如“erase文件名”的命令。这种界面类型的应用程序，必须向操作系统请求 一系列的服务以操纵这些界面元素，同样图形界面控 件的排列也涉及大量的维护工作，早期的开发工具要求程序员先在纸上进行设计，然后进行编码，这种现象随着可视化编程工具的出现有了很大的改进。</w:t>
      </w:r>
    </w:p>
    <w:p w14:paraId="02D2B99B" w14:textId="77777777" w:rsidR="003700E8" w:rsidRDefault="003700E8" w:rsidP="006E795B">
      <w:pPr>
        <w:ind w:firstLine="560"/>
      </w:pPr>
      <w:r>
        <w:rPr>
          <w:rFonts w:hint="eastAsia"/>
        </w:rPr>
        <w:t>目前，浏览器隐喻风格的图形用户界面变得越来越流行，这种风格对用户的操作要求越来越少。</w:t>
      </w:r>
      <w:r>
        <w:t xml:space="preserve"> </w:t>
      </w:r>
    </w:p>
    <w:p w14:paraId="69272A5A" w14:textId="77777777" w:rsidR="003700E8" w:rsidRDefault="003700E8" w:rsidP="006E795B">
      <w:pPr>
        <w:ind w:firstLine="560"/>
      </w:pPr>
      <w:r>
        <w:t xml:space="preserve">(3)用户友好的应用程序避免无效的选择在目前常见的应用中：①采用使用手册规定，在某种条件下 进行某种操作是非法的，而用户界面中没有提供相应 的保护机制，从而可能意外导致应用程序的崩溃；②用户常常抱怨，用户界面中有一大堆对他无用的菜单或 选项。 </w:t>
      </w:r>
    </w:p>
    <w:p w14:paraId="1E909DA2" w14:textId="77777777" w:rsidR="003700E8" w:rsidRDefault="003700E8" w:rsidP="006E795B">
      <w:pPr>
        <w:ind w:firstLine="560"/>
      </w:pPr>
      <w:r>
        <w:rPr>
          <w:rFonts w:hint="eastAsia"/>
        </w:rPr>
        <w:t>这些问题的特点是，给用户提供</w:t>
      </w:r>
      <w:r>
        <w:t xml:space="preserve">r一些无效的选择。好的用户界面应避免这种现象，只提供用户需要 的有效的选项，提高用户操作的方便性和正确性。 </w:t>
      </w:r>
    </w:p>
    <w:p w14:paraId="2CFC1FA7" w14:textId="77777777" w:rsidR="003700E8" w:rsidRDefault="003700E8" w:rsidP="006E795B">
      <w:pPr>
        <w:ind w:firstLine="560"/>
      </w:pPr>
      <w:r>
        <w:t>(4)用户友好的应用程序应避免使用模式 一个模态的用户界面将应用程序与用户的交互分为各种不 同的类别，每一类都有不同的操作环境要求。要在不 同的操作环境间进行切换是十分麻烦的。例如，在一个基于数据库的应用程序中，用户打开一个数据输入窗口，在该窗口中只能进行数据输入，要进行查询或删 除，用户必须离开输入模式。进入相关的查询模式。用 户在进行操作时，必须了解目前的操作模式，自己必须知道在该模式下哪些操作是可行的，哪些操作在当前 模式下是不可行的。若应用程序稍微复杂一点，在操 作时要记住目前的状态是什么、那些命令</w:t>
      </w:r>
      <w:r>
        <w:rPr>
          <w:rFonts w:hint="eastAsia"/>
        </w:rPr>
        <w:t>可用、下一步</w:t>
      </w:r>
      <w:r>
        <w:t xml:space="preserve"> 如何处理等是十分困难的。</w:t>
      </w:r>
    </w:p>
    <w:p w14:paraId="20AA4E88" w14:textId="61DCE8B5" w:rsidR="003700E8" w:rsidRDefault="003700E8" w:rsidP="006E795B">
      <w:pPr>
        <w:ind w:firstLine="560"/>
      </w:pPr>
      <w:r>
        <w:rPr>
          <w:rFonts w:hint="eastAsia"/>
        </w:rPr>
        <w:t>非模态的用户界面不对用户的操作环境进行分类，或者虽然进行分类，但允许用户同时对多个界面进行操作。例如，在数据输入时若想要查询有关数据可使用搜索工具条进行处理，在进行搜索时数据输入界面中已输入的信息都不会丢失，然后，用户可以从检索窗口切换到数据输入窗口继续进行输入操作。非模态的用户界面如果对操作环境进行了分类，则系统必须提供有效的导航机制和有关环境信息的反馈机制，从而方便用户的操作。</w:t>
      </w:r>
    </w:p>
    <w:p w14:paraId="72D861E2" w14:textId="2FC25F00" w:rsidR="003700E8" w:rsidRDefault="003700E8" w:rsidP="006E795B">
      <w:pPr>
        <w:ind w:firstLineChars="0" w:firstLine="0"/>
      </w:pPr>
      <w:r>
        <w:rPr>
          <w:noProof/>
        </w:rPr>
        <w:drawing>
          <wp:inline distT="0" distB="0" distL="0" distR="0" wp14:anchorId="3B018C2B" wp14:editId="531DC644">
            <wp:extent cx="5274310" cy="2855595"/>
            <wp:effectExtent l="0" t="0" r="2540" b="1905"/>
            <wp:docPr id="563" name="图片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74310" cy="2855595"/>
                    </a:xfrm>
                    <a:prstGeom prst="rect">
                      <a:avLst/>
                    </a:prstGeom>
                  </pic:spPr>
                </pic:pic>
              </a:graphicData>
            </a:graphic>
          </wp:inline>
        </w:drawing>
      </w:r>
    </w:p>
    <w:p w14:paraId="7CDDDB07" w14:textId="77777777" w:rsidR="003700E8" w:rsidRDefault="003700E8" w:rsidP="006E795B">
      <w:pPr>
        <w:ind w:firstLine="560"/>
      </w:pPr>
      <w:r>
        <w:rPr>
          <w:rFonts w:hint="eastAsia"/>
        </w:rPr>
        <w:t>目前，一些比较流行的用户界面都很少采用模态风格。它们一般是同时存在多个窗口</w:t>
      </w:r>
      <w:r>
        <w:t xml:space="preserve">(一个窗口等价 于一个操作环境)，有一个窗口是活动窗口，表示现行 与用户进行交互的窗口(通常称为顶层窗口)，若临时 想要做一些其它工作，可切换到另一个窗口，将其变为 顶层窗口，最后重新激活输入窗口继续进行输入。 </w:t>
      </w:r>
    </w:p>
    <w:p w14:paraId="6628A82E" w14:textId="77777777" w:rsidR="003700E8" w:rsidRDefault="003700E8" w:rsidP="006E795B">
      <w:pPr>
        <w:ind w:firstLine="560"/>
      </w:pPr>
      <w:r>
        <w:rPr>
          <w:rFonts w:hint="eastAsia"/>
        </w:rPr>
        <w:t>非模态的用户界面与老式的模态用户界面相比是一个很大的进步。用户不必遵循在模态情况下复杂的</w:t>
      </w:r>
      <w:r>
        <w:t xml:space="preserve"> 操作规程、顺序和限制，以更自然、更自由的方式选择 所要的功能。同样，用户操作手册不必再规定一些复 杂的操作顺序。 web </w:t>
      </w:r>
      <w:proofErr w:type="spellStart"/>
      <w:r>
        <w:t>bmwser</w:t>
      </w:r>
      <w:proofErr w:type="spellEnd"/>
      <w:r>
        <w:t xml:space="preserve">可以说是一个彻底的非模态的用户界面，浏览器打开的所有窗口都是非模态的，用户可以 在任何窗口问自由切换。 </w:t>
      </w:r>
    </w:p>
    <w:p w14:paraId="4EC3556C" w14:textId="40C8EAAA" w:rsidR="003700E8" w:rsidRPr="005A3299" w:rsidRDefault="003700E8" w:rsidP="006E795B">
      <w:pPr>
        <w:ind w:firstLine="560"/>
      </w:pPr>
      <w:r>
        <w:rPr>
          <w:rFonts w:hint="eastAsia"/>
        </w:rPr>
        <w:t>非模态的基本原理是推迟决策，在模态用户界面</w:t>
      </w:r>
      <w:r>
        <w:t xml:space="preserve"> 的设计中，有关操作步骤和处理流程是事先规定的，这 些步骤在编程时被固定下来，用户在操作时无法进行改变，只能遵循它；而在非模态的设计中，事先不进行任何假设，流程的顺序可由用户在操作时任意选择。 也就是说，模态设计中，决策点在系统分析阶段；非模态的决策点是在运行阶段动态决定的，用户可以根据实际情况具有灵活的选择权力。</w:t>
      </w:r>
    </w:p>
    <w:p w14:paraId="5BEF8C83" w14:textId="2DF87C85" w:rsidR="005B38B9" w:rsidRDefault="005B38B9" w:rsidP="006E795B">
      <w:pPr>
        <w:pStyle w:val="5"/>
      </w:pPr>
      <w:r>
        <w:rPr>
          <w:rFonts w:hint="eastAsia"/>
        </w:rPr>
        <w:t>系统架构设计</w:t>
      </w:r>
    </w:p>
    <w:p w14:paraId="1D8ADE3D" w14:textId="76DF628E" w:rsidR="005B38B9" w:rsidRDefault="005B38B9" w:rsidP="006E795B">
      <w:pPr>
        <w:pStyle w:val="6"/>
      </w:pPr>
      <w:r>
        <w:rPr>
          <w:rFonts w:hint="eastAsia"/>
        </w:rPr>
        <w:t>设计思想</w:t>
      </w:r>
    </w:p>
    <w:p w14:paraId="610866A5" w14:textId="77777777" w:rsidR="003700E8" w:rsidRDefault="003700E8" w:rsidP="006E795B">
      <w:pPr>
        <w:ind w:firstLine="560"/>
      </w:pPr>
      <w:r>
        <w:rPr>
          <w:rFonts w:hint="eastAsia"/>
        </w:rPr>
        <w:t>随着技术的进步，信息系统的规模越来越大，复杂程度越来越高，系统的结构显得越来越重要。对于大规模负责系统来说，对总体的系统结构设计比起计算的算法和数据结构的选择已经变得更重要，再这种情况下，人们认识到系统架构的重要性，设计并确定系统整体结构的质量成为了重要的议题。系统架构对于系统开发时所涉及的成熟产品与相关组织整合问题具有非常重要的作用。系统架构作为集成技术框架规范了开发和实现系统所需的技术层面的互动，作为开发内容框架影响了开发组织和个人的互动，因此，技术和组织因素也是系统架构要关注的主要话题。</w:t>
      </w:r>
    </w:p>
    <w:p w14:paraId="1A56A41B" w14:textId="77777777" w:rsidR="003700E8" w:rsidRDefault="003700E8" w:rsidP="006E795B">
      <w:pPr>
        <w:ind w:firstLine="560"/>
      </w:pPr>
      <w:r>
        <w:rPr>
          <w:rFonts w:hint="eastAsia"/>
        </w:rPr>
        <w:t>架构是一个古老的研究领域。在现实中，很多人认为架构就是一个有关建造一个物理结构的学科。但是，在设计一个信息系统架构时，计划（规划）的概念把架构和建设分割开来。</w:t>
      </w:r>
    </w:p>
    <w:p w14:paraId="08E26353" w14:textId="77777777" w:rsidR="003700E8" w:rsidRDefault="003700E8" w:rsidP="006E795B">
      <w:pPr>
        <w:ind w:firstLine="560"/>
      </w:pPr>
      <w:r>
        <w:rPr>
          <w:rFonts w:hint="eastAsia"/>
        </w:rPr>
        <w:t>现代信息系统的“架构”本质上存在两个层次：一个是概念的层次，一个是物理的层次。而概念层次则包含了艺术、科学、方法和建设风格。物理的层次是指在一系列的架构工作之后而产生的物理结构及其作用的结果。</w:t>
      </w:r>
    </w:p>
    <w:p w14:paraId="70090D83" w14:textId="77777777" w:rsidR="003700E8" w:rsidRDefault="003700E8" w:rsidP="006E795B">
      <w:pPr>
        <w:ind w:firstLine="560"/>
      </w:pPr>
      <w:r>
        <w:rPr>
          <w:rFonts w:hint="eastAsia"/>
        </w:rPr>
        <w:t>在实际工作中，为了有效的管理公司和运营业务，首先必须定义和建立一些列清晰的，实用的信息及其处理流程。这就是在一个企业中的企业总体业务架构观念，所谓软件架构必须支持这一观念。</w:t>
      </w:r>
    </w:p>
    <w:p w14:paraId="26585ACB" w14:textId="77777777" w:rsidR="003700E8" w:rsidRDefault="003700E8" w:rsidP="006E795B">
      <w:pPr>
        <w:ind w:firstLine="560"/>
      </w:pPr>
      <w:r>
        <w:rPr>
          <w:rFonts w:hint="eastAsia"/>
        </w:rPr>
        <w:t>目前，软件架构已经成为软件工程领域的研究热点。作为大型软件系统与软件产品线开发中的关键技术之一，已发展为软件工程领域的一个独立学科分支。由于所属的专业领域、学术研究和实践内容的不同，研究人员对软件架构有不同的理解和定义。这里，定义如下：</w:t>
      </w:r>
    </w:p>
    <w:p w14:paraId="72D4E9E1" w14:textId="269FEF7F" w:rsidR="003700E8" w:rsidRPr="003700E8" w:rsidRDefault="003700E8" w:rsidP="006E795B">
      <w:pPr>
        <w:ind w:firstLine="560"/>
      </w:pPr>
      <w:r>
        <w:rPr>
          <w:rFonts w:hint="eastAsia"/>
        </w:rPr>
        <w:t>软件系统架构是关于软件系统的结构，行为和属性的高级抽象。描述阶段，其对象是直接构成系统的抽象组件以及各个组件之间的连接规则，特别是相对细致地描述组件之间的通讯。在实现阶段，这些抽象组件被细化为实际的组件，比如具体类或者对象。软件系统架构不仅指定了软件系统的组织结构和拓扑结构，而且显示了系统需求和构成组件之间的对应关系，包括设计决策的基本方法和基本原理。</w:t>
      </w:r>
    </w:p>
    <w:p w14:paraId="23ABAAAB" w14:textId="2BE486F5" w:rsidR="005B38B9" w:rsidRDefault="005B38B9" w:rsidP="006E795B">
      <w:pPr>
        <w:pStyle w:val="6"/>
      </w:pPr>
      <w:r>
        <w:rPr>
          <w:rFonts w:hint="eastAsia"/>
        </w:rPr>
        <w:t>架构体系</w:t>
      </w:r>
    </w:p>
    <w:p w14:paraId="791A22BE" w14:textId="1021ADD0" w:rsidR="001526C8" w:rsidRDefault="001526C8" w:rsidP="006E795B">
      <w:pPr>
        <w:ind w:firstLineChars="0" w:firstLine="0"/>
      </w:pPr>
      <w:r>
        <w:rPr>
          <w:noProof/>
        </w:rPr>
        <w:drawing>
          <wp:inline distT="0" distB="0" distL="0" distR="0" wp14:anchorId="5DD83F8B" wp14:editId="4C0A99BA">
            <wp:extent cx="5267325" cy="7162800"/>
            <wp:effectExtent l="0" t="0" r="9525"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a:xfrm>
                      <a:off x="0" y="0"/>
                      <a:ext cx="5267325" cy="7162800"/>
                    </a:xfrm>
                    <a:prstGeom prst="rect">
                      <a:avLst/>
                    </a:prstGeom>
                    <a:noFill/>
                    <a:ln>
                      <a:noFill/>
                    </a:ln>
                  </pic:spPr>
                </pic:pic>
              </a:graphicData>
            </a:graphic>
          </wp:inline>
        </w:drawing>
      </w:r>
    </w:p>
    <w:p w14:paraId="45CAB837" w14:textId="77777777" w:rsidR="001526C8" w:rsidRDefault="001526C8" w:rsidP="006E795B">
      <w:pPr>
        <w:ind w:firstLine="560"/>
      </w:pPr>
      <w:r>
        <w:rPr>
          <w:rFonts w:hint="eastAsia"/>
        </w:rPr>
        <w:t>系统通过分光实时输入流量，经过高速流量接入、协议识别提取、分层检测、隧道剥离、加密流量解析、全要素日志生成等环节，输出威胁日志，威胁流量、还原文件等内容。</w:t>
      </w:r>
    </w:p>
    <w:p w14:paraId="0D09E017" w14:textId="77777777" w:rsidR="001526C8" w:rsidRDefault="001526C8" w:rsidP="006E795B">
      <w:pPr>
        <w:ind w:firstLine="560"/>
      </w:pPr>
      <w:r>
        <w:rPr>
          <w:rFonts w:hint="eastAsia"/>
        </w:rPr>
        <w:t>同时接收外探针扫描日志和网关告警日志，主机病毒日志，主机行为日志等外包日志。</w:t>
      </w:r>
    </w:p>
    <w:p w14:paraId="4EE6781E" w14:textId="77777777" w:rsidR="001526C8" w:rsidRDefault="001526C8" w:rsidP="006E795B">
      <w:pPr>
        <w:ind w:firstLine="560"/>
      </w:pPr>
      <w:r>
        <w:rPr>
          <w:rFonts w:hint="eastAsia"/>
        </w:rPr>
        <w:t>数据在入侵与威胁分析采用对重引擎进行分析和处理，输出威胁和告警信息。</w:t>
      </w:r>
    </w:p>
    <w:p w14:paraId="7A9B05B7" w14:textId="77777777" w:rsidR="001526C8" w:rsidRDefault="001526C8" w:rsidP="006E795B">
      <w:pPr>
        <w:ind w:firstLine="560"/>
      </w:pPr>
      <w:r>
        <w:rPr>
          <w:rFonts w:hint="eastAsia"/>
        </w:rPr>
        <w:t>资产发现子系统通过主动和被动模式进行资产发现和资产画像与异常检出。</w:t>
      </w:r>
    </w:p>
    <w:p w14:paraId="2837301F" w14:textId="77777777" w:rsidR="001526C8" w:rsidRDefault="001526C8" w:rsidP="006E795B">
      <w:pPr>
        <w:ind w:firstLine="560"/>
      </w:pPr>
      <w:r>
        <w:rPr>
          <w:rFonts w:hint="eastAsia"/>
        </w:rPr>
        <w:t>行为异常发现模块根据外部日志和流量分析结果进行分析和处理，形成告警信息。</w:t>
      </w:r>
    </w:p>
    <w:p w14:paraId="7715B483" w14:textId="28988C4B" w:rsidR="001526C8" w:rsidRDefault="001526C8" w:rsidP="006E795B">
      <w:pPr>
        <w:ind w:firstLine="560"/>
      </w:pPr>
      <w:r>
        <w:rPr>
          <w:rFonts w:hint="eastAsia"/>
        </w:rPr>
        <w:t>最终由统计和展示为用户提供服务，完成用户需求的实现。</w:t>
      </w:r>
    </w:p>
    <w:p w14:paraId="7F4AE24C" w14:textId="5CB87B22" w:rsidR="001526C8" w:rsidRDefault="001526C8" w:rsidP="006E795B">
      <w:pPr>
        <w:ind w:firstLineChars="0" w:firstLine="0"/>
      </w:pPr>
      <w:r>
        <w:rPr>
          <w:noProof/>
        </w:rPr>
        <w:drawing>
          <wp:inline distT="0" distB="0" distL="0" distR="0" wp14:anchorId="6AF1FFC9" wp14:editId="60EEBD6D">
            <wp:extent cx="5263515" cy="4512310"/>
            <wp:effectExtent l="0" t="0" r="0" b="254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a:xfrm>
                      <a:off x="0" y="0"/>
                      <a:ext cx="5263515" cy="4512310"/>
                    </a:xfrm>
                    <a:prstGeom prst="rect">
                      <a:avLst/>
                    </a:prstGeom>
                    <a:noFill/>
                    <a:ln>
                      <a:noFill/>
                    </a:ln>
                  </pic:spPr>
                </pic:pic>
              </a:graphicData>
            </a:graphic>
          </wp:inline>
        </w:drawing>
      </w:r>
    </w:p>
    <w:p w14:paraId="6EAA5F94" w14:textId="77777777" w:rsidR="001526C8" w:rsidRDefault="001526C8" w:rsidP="006E795B">
      <w:pPr>
        <w:ind w:firstLine="560"/>
      </w:pPr>
      <w:r>
        <w:rPr>
          <w:rFonts w:hint="eastAsia"/>
        </w:rPr>
        <w:t>按照技术路线和系统架构，对功能模块分为流量采集、流量分析、入侵检测和资产发现、违规行为发现和本系统的配置策略等功能。</w:t>
      </w:r>
    </w:p>
    <w:p w14:paraId="1921ADF9" w14:textId="34501567" w:rsidR="001526C8" w:rsidRDefault="001526C8" w:rsidP="006E795B">
      <w:pPr>
        <w:ind w:firstLine="560"/>
      </w:pPr>
      <w:r>
        <w:t>网络流量采集功能采用高性能的优化算法技术，结合软硬件均衡资源调度，完成对流量的高效捕获和对IP包重组以及响应的丢包重传处理，并可以在初步阶段进行单包的威胁检出。</w:t>
      </w:r>
    </w:p>
    <w:p w14:paraId="3C1BF104" w14:textId="7F51F08C" w:rsidR="001526C8" w:rsidRDefault="001526C8" w:rsidP="006E795B">
      <w:pPr>
        <w:ind w:firstLine="560"/>
      </w:pPr>
      <w:r>
        <w:t>在流量处理中采用自动化代码和高效状态机完成对协议的识别和提取，改用启发式模型完成对文件格式识别，采用内存缓存的算法完成文件还原，实现对文件的深度检出。</w:t>
      </w:r>
    </w:p>
    <w:p w14:paraId="16F9EBD7" w14:textId="05862CCA" w:rsidR="001526C8" w:rsidRDefault="001526C8" w:rsidP="006E795B">
      <w:pPr>
        <w:ind w:firstLine="560"/>
      </w:pPr>
      <w:r>
        <w:t>在全流量处理方面，支持存储与查询，并支持BPF语法来优化用户体验和使用效果。</w:t>
      </w:r>
    </w:p>
    <w:p w14:paraId="0CD9523A" w14:textId="0770F3AA" w:rsidR="001526C8" w:rsidRDefault="001526C8" w:rsidP="006E795B">
      <w:pPr>
        <w:ind w:firstLine="560"/>
      </w:pPr>
      <w:r>
        <w:t>网络流量分析功能主要是对流量采用机器学习来建立基线，实现异常流量分析，并从地址排名、业务应用排名、协议排名和业务区域排名完成多维度统计，同时支持自定义业务统计和自定义区域统计。以攻击者视角、受害者视角、威胁情报视角、元数据视角来完成对维度监控视图，以提供更好的观察角度和更好的用户体验。</w:t>
      </w:r>
    </w:p>
    <w:p w14:paraId="08343A9D" w14:textId="13406FAA" w:rsidR="001526C8" w:rsidRDefault="001526C8" w:rsidP="006E795B">
      <w:pPr>
        <w:ind w:firstLine="560"/>
      </w:pPr>
      <w:r>
        <w:t>入侵检测功能主要是实现自定义入侵规则，完成信标检测、snort规则检测、和关联规则检测。同时支持拒绝服务攻击检测和弱口令检测、双向流量检测，暴力破解等多维度的检测能力。</w:t>
      </w:r>
    </w:p>
    <w:p w14:paraId="56B94DB5" w14:textId="2A089B5C" w:rsidR="001526C8" w:rsidRDefault="001526C8" w:rsidP="006E795B">
      <w:pPr>
        <w:ind w:firstLine="560"/>
      </w:pPr>
      <w:r>
        <w:t>资产发现功能采用扫描方法提供主动资产发现和通过流量数据完成被动资产发现，并支持设置资产任务定义，支持单次和周期性检测，并形成资产基线，支持自定义和自学习。最后形成资产画像，可通过手动和自动两种操作模式形成网络拓扑结构，以实现更加完善的功能。</w:t>
      </w:r>
    </w:p>
    <w:p w14:paraId="1DE70D32" w14:textId="273CE0A8" w:rsidR="001526C8" w:rsidRDefault="001526C8" w:rsidP="006E795B">
      <w:pPr>
        <w:ind w:firstLine="560"/>
      </w:pPr>
      <w:r>
        <w:t>违规行为发现功能支持口令爆破，通过深度检测、汇总分析、和关联分析，可对违规行为结果及TOP5进行展示。同时支持通过违规外联进行自学习模型训练来发现告警，支持二次关联告警。支持访问控制策略隐患控制监控分析，可以采集网关设备分析，并支持获取违规文件取证和违规行为取证，全流量网络攻击告警取证。</w:t>
      </w:r>
    </w:p>
    <w:p w14:paraId="2C58B1E7" w14:textId="45DD89E0" w:rsidR="001526C8" w:rsidRDefault="001526C8" w:rsidP="006E795B">
      <w:pPr>
        <w:ind w:firstLine="560"/>
      </w:pPr>
      <w:r>
        <w:t>配置策略功能支持策略管理和设备配置、引擎配置、授权、日志存储、pcap存储、升级等功能。</w:t>
      </w:r>
    </w:p>
    <w:p w14:paraId="0331EACB" w14:textId="02B2A334" w:rsidR="00A55C8D" w:rsidRDefault="00A55C8D" w:rsidP="006E795B">
      <w:pPr>
        <w:pStyle w:val="7"/>
        <w:ind w:firstLine="562"/>
      </w:pPr>
      <w:r>
        <w:t>架构体系定义</w:t>
      </w:r>
    </w:p>
    <w:p w14:paraId="2D09300F" w14:textId="77777777" w:rsidR="00A55C8D" w:rsidRDefault="00A55C8D" w:rsidP="006E795B">
      <w:pPr>
        <w:ind w:firstLine="560"/>
      </w:pPr>
      <w:r>
        <w:rPr>
          <w:rFonts w:hint="eastAsia"/>
        </w:rPr>
        <w:t>一个程序和计算系统软件体系结构是指一个或多个结构。结构中包括软件的构件、构件的外部可见属性以及它们之间的相关关系。</w:t>
      </w:r>
    </w:p>
    <w:p w14:paraId="54857FC6" w14:textId="77777777" w:rsidR="00A55C8D" w:rsidRDefault="00A55C8D" w:rsidP="006E795B">
      <w:pPr>
        <w:ind w:firstLine="560"/>
      </w:pPr>
      <w:r>
        <w:rPr>
          <w:rFonts w:hint="eastAsia"/>
        </w:rPr>
        <w:t>体系结构并非可运行软件。确切的说，它是一种表达，使软件工程师能够：</w:t>
      </w:r>
    </w:p>
    <w:p w14:paraId="2083B4FC" w14:textId="0DA15E7D" w:rsidR="00A55C8D" w:rsidRDefault="00A55C8D" w:rsidP="006E795B">
      <w:pPr>
        <w:ind w:firstLine="560"/>
      </w:pPr>
      <w:r>
        <w:t>(1)分析设计在满足规定需求方面的有效性。</w:t>
      </w:r>
    </w:p>
    <w:p w14:paraId="77C2EA28" w14:textId="3570148A" w:rsidR="00A55C8D" w:rsidRDefault="00A55C8D" w:rsidP="006E795B">
      <w:pPr>
        <w:ind w:firstLine="560"/>
      </w:pPr>
      <w:r>
        <w:t>(2)在设计变更相对容易的阶段，考虑体系结构的可能的选择方案。</w:t>
      </w:r>
    </w:p>
    <w:p w14:paraId="0B9DECBB" w14:textId="27D0BAF7" w:rsidR="00A55C8D" w:rsidRDefault="00A55C8D" w:rsidP="006E795B">
      <w:pPr>
        <w:ind w:firstLine="560"/>
      </w:pPr>
      <w:r>
        <w:t>(3)降低与软件构造相关联的风险。</w:t>
      </w:r>
    </w:p>
    <w:p w14:paraId="448F8080" w14:textId="77777777" w:rsidR="00A55C8D" w:rsidRDefault="00A55C8D" w:rsidP="006E795B">
      <w:pPr>
        <w:ind w:firstLine="560"/>
      </w:pPr>
      <w:r>
        <w:rPr>
          <w:rFonts w:hint="eastAsia"/>
        </w:rPr>
        <w:t>上面的定义强调在任意体系结构表述中“软件构件”的角色。在体系结构设计的环境中，软件构件可以简单到程序模块或者面向对象的类，也可以扩充到包含数据库和能够完成客户与服务器网络配置的“中间件”。</w:t>
      </w:r>
    </w:p>
    <w:p w14:paraId="50417BAD" w14:textId="55A1A627" w:rsidR="00A55C8D" w:rsidRDefault="00A55C8D" w:rsidP="006E795B">
      <w:pPr>
        <w:ind w:firstLine="560"/>
      </w:pPr>
      <w:r>
        <w:t>软件体系结构的设计通常考虑了金字塔中的两个层次----数据设计和体系结构设计。数据设计使我们表示出传统体系结构的数据构件和面向对象系统中的类的定义（封装了属性和操作），体系结构设计则主要软件构件的结构、属性和交互作用。</w:t>
      </w:r>
    </w:p>
    <w:p w14:paraId="7B327921" w14:textId="7FAE1D29" w:rsidR="00A55C8D" w:rsidRDefault="00A55C8D" w:rsidP="006E795B">
      <w:pPr>
        <w:ind w:firstLine="560"/>
      </w:pPr>
      <w:r>
        <w:t>建立体系结构层的“内聚的，良好设计的表示”所需的方法，其目标是提供一种导出体系结构设计的系统化方法，而体系结构设计是构建软件的初始蓝图。</w:t>
      </w:r>
    </w:p>
    <w:p w14:paraId="5A5DECA9" w14:textId="77777777" w:rsidR="00A55C8D" w:rsidRDefault="00A55C8D" w:rsidP="006E795B">
      <w:pPr>
        <w:ind w:firstLine="560"/>
      </w:pPr>
      <w:r>
        <w:t>5.6.3.2.2 软件架构设计与生命周期</w:t>
      </w:r>
    </w:p>
    <w:p w14:paraId="604CEB08" w14:textId="77777777" w:rsidR="00A55C8D" w:rsidRDefault="00A55C8D" w:rsidP="006E795B">
      <w:pPr>
        <w:ind w:firstLine="560"/>
      </w:pPr>
      <w:r>
        <w:rPr>
          <w:rFonts w:hint="eastAsia"/>
        </w:rPr>
        <w:t>需求分析阶段</w:t>
      </w:r>
    </w:p>
    <w:p w14:paraId="01E1715E" w14:textId="77777777" w:rsidR="00A55C8D" w:rsidRDefault="00A55C8D" w:rsidP="006E795B">
      <w:pPr>
        <w:ind w:firstLine="560"/>
      </w:pPr>
      <w:r>
        <w:rPr>
          <w:rFonts w:hint="eastAsia"/>
        </w:rPr>
        <w:t>需求阶段的</w:t>
      </w:r>
      <w:r>
        <w:t>SA研究还处于起步阶段。在本质上，需求和SA设计面临的是不同的对象：一个是问题空间；另一个是解空间。保持二者的可追踪性和转换，一直是软件工程领域追求的目标。从软件需求模型向SA模型的转换主要关注两个问题：</w:t>
      </w:r>
    </w:p>
    <w:p w14:paraId="40C6E65C" w14:textId="77777777" w:rsidR="00A55C8D" w:rsidRDefault="00A55C8D" w:rsidP="006E795B">
      <w:pPr>
        <w:ind w:firstLine="560"/>
      </w:pPr>
      <w:r>
        <w:rPr>
          <w:rFonts w:hint="eastAsia"/>
        </w:rPr>
        <w:t>（</w:t>
      </w:r>
      <w:r>
        <w:t>1）</w:t>
      </w:r>
      <w:r>
        <w:tab/>
        <w:t>如何根据需求模型构建SA模型。</w:t>
      </w:r>
    </w:p>
    <w:p w14:paraId="29802EA4" w14:textId="77777777" w:rsidR="00A55C8D" w:rsidRDefault="00A55C8D" w:rsidP="006E795B">
      <w:pPr>
        <w:ind w:firstLine="560"/>
      </w:pPr>
      <w:r>
        <w:rPr>
          <w:rFonts w:hint="eastAsia"/>
        </w:rPr>
        <w:t>（</w:t>
      </w:r>
      <w:r>
        <w:t>2）</w:t>
      </w:r>
      <w:r>
        <w:tab/>
        <w:t>如何保证模型转换的可追踪性。</w:t>
      </w:r>
    </w:p>
    <w:p w14:paraId="358A248B" w14:textId="77777777" w:rsidR="00A55C8D" w:rsidRDefault="00A55C8D" w:rsidP="006E795B">
      <w:pPr>
        <w:ind w:firstLine="560"/>
      </w:pPr>
      <w:r>
        <w:rPr>
          <w:rFonts w:hint="eastAsia"/>
        </w:rPr>
        <w:t>针对这两个问题的解决方案，随着所采用的需求模型的不同而各异。在采用</w:t>
      </w:r>
      <w:r>
        <w:t>Use Case图描述需求的方法中，从Use Case图向SA模型（包括类图等）的转换一般经过词性分析和一些经验规则来完成，而可追踪性则可通过表格或者Use Case Map等来维护。</w:t>
      </w:r>
    </w:p>
    <w:p w14:paraId="0FA8AF9B" w14:textId="03E4E83D" w:rsidR="00A55C8D" w:rsidRDefault="00A55C8D" w:rsidP="006E795B">
      <w:pPr>
        <w:ind w:firstLine="560"/>
      </w:pPr>
      <w:r>
        <w:t>从软件复用的角度看，SA影响需求工程也有其自然性和必然性，已有系统的SA模型对新系统的需求工程能够起到很好的借鉴作用。在需求阶段研究SA,有助于将SA的概念贯穿整个软件生命周期，从而保证了软件开发过程的概念完整性，有利于各阶级参与者的交流，也易于维护各阶级的可追踪性。</w:t>
      </w:r>
    </w:p>
    <w:p w14:paraId="55658F3F" w14:textId="77777777" w:rsidR="00A55C8D" w:rsidRDefault="00A55C8D" w:rsidP="006E795B">
      <w:pPr>
        <w:ind w:firstLine="560"/>
      </w:pPr>
      <w:r>
        <w:rPr>
          <w:rFonts w:hint="eastAsia"/>
        </w:rPr>
        <w:t>设计阶段</w:t>
      </w:r>
    </w:p>
    <w:p w14:paraId="343537BC" w14:textId="77777777" w:rsidR="00A55C8D" w:rsidRDefault="00A55C8D" w:rsidP="006E795B">
      <w:pPr>
        <w:ind w:firstLine="560"/>
      </w:pPr>
      <w:r>
        <w:rPr>
          <w:rFonts w:hint="eastAsia"/>
        </w:rPr>
        <w:t>设计阶段是</w:t>
      </w:r>
      <w:r>
        <w:t>SA研究关注的最早和最多的阶段，这一阶段的SA研究主要包括：SA模型的描述、SA模型的设计与分析方法，以及对SA设计经验的总结与复用等。有关SA模型描述的研究分为三个层次：</w:t>
      </w:r>
    </w:p>
    <w:p w14:paraId="78A7E496" w14:textId="77777777" w:rsidR="00A55C8D" w:rsidRDefault="00A55C8D" w:rsidP="006E795B">
      <w:pPr>
        <w:ind w:firstLine="560"/>
      </w:pPr>
      <w:r>
        <w:rPr>
          <w:rFonts w:hint="eastAsia"/>
        </w:rPr>
        <w:t>（</w:t>
      </w:r>
      <w:r>
        <w:t>1）SA的基本概念，即SA模型由哪些元素组成，这些组成元素之间按照何种原则组织。传统的设计概念只包括构件（软件系统中相对独立的有机组成部分，最初称为模块）以及一些基本的模块互联机制。随着研究的深入，构件间的互联机制逐渐独立出来，成为与构件同等级别的实体，称为连接子。现阶段的SA描述方法是构件和连接子的建模。近年来，也有学者认为应当把Aspect等引入SA模型。</w:t>
      </w:r>
    </w:p>
    <w:p w14:paraId="5BF93EA9" w14:textId="77777777" w:rsidR="00A55C8D" w:rsidRDefault="00A55C8D" w:rsidP="006E795B">
      <w:pPr>
        <w:ind w:firstLine="560"/>
      </w:pPr>
      <w:r>
        <w:rPr>
          <w:rFonts w:hint="eastAsia"/>
        </w:rPr>
        <w:t>（</w:t>
      </w:r>
      <w:r>
        <w:t>2）体系结构描述语言（Architecture Description Language，ADL），支持构件、连接子及其配置的描述语言就是如今所说的体系结构描述语言。ADL对连接子的重视成为区分ADL和其他建模语言的重要特征之一。典型的ADL包括</w:t>
      </w:r>
      <w:proofErr w:type="spellStart"/>
      <w:r>
        <w:t>UniCon</w:t>
      </w:r>
      <w:proofErr w:type="spellEnd"/>
      <w:r>
        <w:t>、</w:t>
      </w:r>
      <w:proofErr w:type="spellStart"/>
      <w:r>
        <w:t>Rapide</w:t>
      </w:r>
      <w:proofErr w:type="spellEnd"/>
      <w:r>
        <w:t>、Darwin、Wright、C2 SADL、Acme、XADL、XYZ/ADL和ABC/ADL等。</w:t>
      </w:r>
    </w:p>
    <w:p w14:paraId="03E5B017" w14:textId="77777777" w:rsidR="00A55C8D" w:rsidRDefault="00A55C8D" w:rsidP="006E795B">
      <w:pPr>
        <w:ind w:firstLine="560"/>
      </w:pPr>
      <w:r>
        <w:rPr>
          <w:rFonts w:hint="eastAsia"/>
        </w:rPr>
        <w:t>（</w:t>
      </w:r>
      <w:r>
        <w:t>3）SA模型的多视图表示，从不同的视角描述特定系统的体系结构，从而得到多个视图，并将这些视图组织起来以描述整体的SA模型。多视图作为一种描述SA的重要途径，也是近年来SA研究领域的重要方向之一。系统的每一个不同侧面的视图反映了一组系统相关人员所关注的系统的特定方面，多视图体现了关注点分离的思想。把体系结构描述语言和多视图结合起来描述系统的体系结构，能使系统更易于理解，方便系统相关人员之间进行交流，并且有利于系统的一致性检测以及系统质量属性的评估。学术界已经提出若干多视图的方案，典型的包括4+1模型（逻辑视</w:t>
      </w:r>
      <w:r>
        <w:rPr>
          <w:rFonts w:hint="eastAsia"/>
        </w:rPr>
        <w:t>图、进程视图、开发视图、物理视图，加上统一的场景）、</w:t>
      </w:r>
      <w:proofErr w:type="spellStart"/>
      <w:r>
        <w:t>Hofmesiter</w:t>
      </w:r>
      <w:proofErr w:type="spellEnd"/>
      <w:r>
        <w:t>的4视图模型（概念视图、模块视图、执行视图、代码视图）、CMU-SEI的Views and Beyond模型（模块视图、构件和连接子视图、分配视图）等。此外，工业界也提出了若干多视图描述SA模型的标准，如IEEE标准1471-2000（软件密集型系统体系结构描述推荐实践）、开放分布式处理参考模型（RM-ODP）、统一建模语言（UML）以及IBM公司推出的Zachman框架等。需要说明的是，现阶段的ADL大多没有显式地支持多视图，并且上述</w:t>
      </w:r>
      <w:r>
        <w:rPr>
          <w:rFonts w:hint="eastAsia"/>
        </w:rPr>
        <w:t>多视图并不一定只描述设计阶段的模型。</w:t>
      </w:r>
    </w:p>
    <w:p w14:paraId="1DA11BE7" w14:textId="77777777" w:rsidR="00A55C8D" w:rsidRDefault="00A55C8D" w:rsidP="006E795B">
      <w:pPr>
        <w:ind w:firstLine="560"/>
      </w:pPr>
      <w:r>
        <w:rPr>
          <w:rFonts w:hint="eastAsia"/>
        </w:rPr>
        <w:t>实现阶段</w:t>
      </w:r>
    </w:p>
    <w:p w14:paraId="48B83393" w14:textId="77777777" w:rsidR="00A55C8D" w:rsidRDefault="00A55C8D" w:rsidP="006E795B">
      <w:pPr>
        <w:ind w:firstLine="560"/>
      </w:pPr>
      <w:r>
        <w:rPr>
          <w:rFonts w:hint="eastAsia"/>
        </w:rPr>
        <w:t>最初的</w:t>
      </w:r>
      <w:r>
        <w:t>SA研究往往只关注较高层次的系统设计、描述和验证。为了有效实现从SA设计向实现的转换，实现阶段的体系结构研究在以下几个方面。</w:t>
      </w:r>
    </w:p>
    <w:p w14:paraId="5D9F7341" w14:textId="77777777" w:rsidR="00A55C8D" w:rsidRDefault="00A55C8D" w:rsidP="006E795B">
      <w:pPr>
        <w:ind w:firstLine="560"/>
      </w:pPr>
      <w:r>
        <w:rPr>
          <w:rFonts w:hint="eastAsia"/>
        </w:rPr>
        <w:t>（</w:t>
      </w:r>
      <w:r>
        <w:t>1）研究基于SA的开发过程支持，如项目组织结构、配置管理等。</w:t>
      </w:r>
    </w:p>
    <w:p w14:paraId="4915712F" w14:textId="77777777" w:rsidR="00A55C8D" w:rsidRDefault="00A55C8D" w:rsidP="006E795B">
      <w:pPr>
        <w:ind w:firstLine="560"/>
      </w:pPr>
      <w:r>
        <w:rPr>
          <w:rFonts w:hint="eastAsia"/>
        </w:rPr>
        <w:t>（</w:t>
      </w:r>
      <w:r>
        <w:t>2）寻求从SA向实现过渡的途径，如将程序设计语言元素引入SA阶段、模型映射、构件组装、复用中间件平台等。</w:t>
      </w:r>
    </w:p>
    <w:p w14:paraId="56A3F97B" w14:textId="77777777" w:rsidR="00A55C8D" w:rsidRDefault="00A55C8D" w:rsidP="006E795B">
      <w:pPr>
        <w:ind w:firstLine="560"/>
      </w:pPr>
      <w:r>
        <w:rPr>
          <w:rFonts w:hint="eastAsia"/>
        </w:rPr>
        <w:t>（</w:t>
      </w:r>
      <w:r>
        <w:t>3）研究基于SA的测试技术。</w:t>
      </w:r>
    </w:p>
    <w:p w14:paraId="6BA6C29E" w14:textId="77777777" w:rsidR="00A55C8D" w:rsidRDefault="00A55C8D" w:rsidP="006E795B">
      <w:pPr>
        <w:ind w:firstLine="560"/>
      </w:pPr>
      <w:r>
        <w:t>SA提供了待生成系统的蓝图，根据该蓝图实现系统需要较好的开发组织结构和过程管理技术。以体系结构为中心的软件项目管理方法，开发团队的组织结构应该和体系结构模型有一定的对应关系，从而提高软件开发的效率和质量。</w:t>
      </w:r>
    </w:p>
    <w:p w14:paraId="7785068E" w14:textId="77777777" w:rsidR="00A55C8D" w:rsidRDefault="00A55C8D" w:rsidP="006E795B">
      <w:pPr>
        <w:ind w:firstLine="560"/>
      </w:pPr>
      <w:r>
        <w:rPr>
          <w:rFonts w:hint="eastAsia"/>
        </w:rPr>
        <w:t>对于大型软件系统而言，由于参与实现的人员较多，所以需要提供适当的配置管理手段。</w:t>
      </w:r>
      <w:r>
        <w:t>SA引入能够有效扩充现有配置管理的能力，通过在SA描述中引入版本、可选择项（options）等信息，可以分析和记录不同版本构件和连接子之间的演化，从而可用来组织配置管理的相关活动。典型的例子包括支持给构件指定多种实现的</w:t>
      </w:r>
      <w:proofErr w:type="spellStart"/>
      <w:r>
        <w:t>UniCon</w:t>
      </w:r>
      <w:proofErr w:type="spellEnd"/>
      <w:r>
        <w:t>、支持给构件和连接子定义版本信息和可选信息的</w:t>
      </w:r>
      <w:proofErr w:type="spellStart"/>
      <w:r>
        <w:t>xADL</w:t>
      </w:r>
      <w:proofErr w:type="spellEnd"/>
      <w:r>
        <w:t>等。</w:t>
      </w:r>
    </w:p>
    <w:p w14:paraId="455969CD" w14:textId="77777777" w:rsidR="00A55C8D" w:rsidRDefault="00A55C8D" w:rsidP="006E795B">
      <w:pPr>
        <w:ind w:firstLine="560"/>
      </w:pPr>
      <w:r>
        <w:rPr>
          <w:rFonts w:hint="eastAsia"/>
        </w:rPr>
        <w:t>为了填补高层</w:t>
      </w:r>
      <w:r>
        <w:t>SA模型和底层实现之间的鸿沟，通过封装底层的实现细节，模型转换、精化等手段缩小概念之间的差距。典型的方法如下。</w:t>
      </w:r>
    </w:p>
    <w:p w14:paraId="123CACD3" w14:textId="77777777" w:rsidR="00A55C8D" w:rsidRDefault="00A55C8D" w:rsidP="006E795B">
      <w:pPr>
        <w:ind w:firstLine="560"/>
      </w:pPr>
      <w:r>
        <w:rPr>
          <w:rFonts w:hint="eastAsia"/>
        </w:rPr>
        <w:t>（</w:t>
      </w:r>
      <w:r>
        <w:t>1）在SA模型中引入实现阶段的概念，如引入程序设计语言元素等。</w:t>
      </w:r>
    </w:p>
    <w:p w14:paraId="3CBEDBD7" w14:textId="77777777" w:rsidR="00A55C8D" w:rsidRDefault="00A55C8D" w:rsidP="006E795B">
      <w:pPr>
        <w:ind w:firstLine="560"/>
      </w:pPr>
      <w:r>
        <w:rPr>
          <w:rFonts w:hint="eastAsia"/>
        </w:rPr>
        <w:t>（</w:t>
      </w:r>
      <w:r>
        <w:t>2）通过模型转换技术，将高层的SA模型逐步精化成能够支持实现的模型。</w:t>
      </w:r>
    </w:p>
    <w:p w14:paraId="0104A1FF" w14:textId="77777777" w:rsidR="00A55C8D" w:rsidRDefault="00A55C8D" w:rsidP="006E795B">
      <w:pPr>
        <w:ind w:firstLine="560"/>
      </w:pPr>
      <w:r>
        <w:rPr>
          <w:rFonts w:hint="eastAsia"/>
        </w:rPr>
        <w:t>（</w:t>
      </w:r>
      <w:r>
        <w:t>3）封装底层的实现细节，使之成为较大粒度构件，在SA指导下通过构件组装的方式实现系统，这往往需要底层中间件平台的支持。</w:t>
      </w:r>
    </w:p>
    <w:p w14:paraId="29C773C7" w14:textId="77777777" w:rsidR="00A55C8D" w:rsidRDefault="00A55C8D" w:rsidP="006E795B">
      <w:pPr>
        <w:ind w:firstLine="560"/>
      </w:pPr>
      <w:r>
        <w:rPr>
          <w:rFonts w:hint="eastAsia"/>
        </w:rPr>
        <w:t>构件组装阶段</w:t>
      </w:r>
    </w:p>
    <w:p w14:paraId="63B15F5A" w14:textId="77777777" w:rsidR="00A55C8D" w:rsidRDefault="00A55C8D" w:rsidP="006E795B">
      <w:pPr>
        <w:ind w:firstLine="560"/>
      </w:pPr>
      <w:r>
        <w:rPr>
          <w:rFonts w:hint="eastAsia"/>
        </w:rPr>
        <w:t>在</w:t>
      </w:r>
      <w:r>
        <w:t>SA设计模型的指导下，可复用构件组装可以在较高层次上实现系统，并能够提高系统实现的效率。在构件组装的过程中，SA设计模型起到了系统蓝图的作用。研究内容包括：</w:t>
      </w:r>
    </w:p>
    <w:p w14:paraId="26A3DEAB" w14:textId="77777777" w:rsidR="00A55C8D" w:rsidRDefault="00A55C8D" w:rsidP="006E795B">
      <w:pPr>
        <w:ind w:firstLine="560"/>
      </w:pPr>
      <w:r>
        <w:rPr>
          <w:rFonts w:hint="eastAsia"/>
        </w:rPr>
        <w:t>（</w:t>
      </w:r>
      <w:r>
        <w:t>1）如何支持可复用构件的互联，即对SA设计模型中规约的连接子的实现提供支持。</w:t>
      </w:r>
    </w:p>
    <w:p w14:paraId="77A2158B" w14:textId="77777777" w:rsidR="00A55C8D" w:rsidRDefault="00A55C8D" w:rsidP="006E795B">
      <w:pPr>
        <w:ind w:firstLine="560"/>
      </w:pPr>
      <w:r>
        <w:rPr>
          <w:rFonts w:hint="eastAsia"/>
        </w:rPr>
        <w:t>（</w:t>
      </w:r>
      <w:r>
        <w:t>2）在组装过程中，如何检测并消除体系结构失配问题。</w:t>
      </w:r>
    </w:p>
    <w:p w14:paraId="20216405" w14:textId="77777777" w:rsidR="00A55C8D" w:rsidRDefault="00A55C8D" w:rsidP="006E795B">
      <w:pPr>
        <w:ind w:firstLine="560"/>
      </w:pPr>
      <w:r>
        <w:rPr>
          <w:rFonts w:hint="eastAsia"/>
        </w:rPr>
        <w:t>对设计阶段连接子的支持：不少</w:t>
      </w:r>
      <w:r>
        <w:t>ADL支持在实现阶段将连接子转换到具体的程序代码或系统实现，如</w:t>
      </w:r>
      <w:proofErr w:type="spellStart"/>
      <w:r>
        <w:t>UniCon</w:t>
      </w:r>
      <w:proofErr w:type="spellEnd"/>
      <w:r>
        <w:t>定义了Pipe、</w:t>
      </w:r>
      <w:proofErr w:type="spellStart"/>
      <w:r>
        <w:t>FilelO</w:t>
      </w:r>
      <w:proofErr w:type="spellEnd"/>
      <w:r>
        <w:t>、</w:t>
      </w:r>
      <w:proofErr w:type="spellStart"/>
      <w:r>
        <w:t>ProcedureCall</w:t>
      </w:r>
      <w:proofErr w:type="spellEnd"/>
      <w:r>
        <w:t xml:space="preserve"> 等多种内建的连接子类型，它们在设计阶段被实例化，并可以在实现阶段在工具的支持下转化成为具体的实现机制，如过程调用、操作系统数据访问、Unix管道和文件、远程过程调用等。支持从SA模型生成代码的体系结构描述语言，如C2SADL、</w:t>
      </w:r>
      <w:proofErr w:type="spellStart"/>
      <w:r>
        <w:t>Rapide</w:t>
      </w:r>
      <w:proofErr w:type="spellEnd"/>
      <w:r>
        <w:t>等，也都提供了一定的机制生成连接子的代码。</w:t>
      </w:r>
    </w:p>
    <w:p w14:paraId="3C06C44C" w14:textId="77777777" w:rsidR="00A55C8D" w:rsidRDefault="00A55C8D" w:rsidP="006E795B">
      <w:pPr>
        <w:ind w:firstLine="560"/>
      </w:pPr>
      <w:r>
        <w:rPr>
          <w:rFonts w:hint="eastAsia"/>
        </w:rPr>
        <w:t>中间件遵循特定的构件标准，为构件互联提供支持，并提供相应的公共服务，如安全服务、命名服务等。中间件支持的连接子实现有如下优势：</w:t>
      </w:r>
    </w:p>
    <w:p w14:paraId="6AA55F17" w14:textId="77777777" w:rsidR="00A55C8D" w:rsidRDefault="00A55C8D" w:rsidP="006E795B">
      <w:pPr>
        <w:ind w:firstLine="560"/>
      </w:pPr>
      <w:r>
        <w:rPr>
          <w:rFonts w:hint="eastAsia"/>
        </w:rPr>
        <w:t>（</w:t>
      </w:r>
      <w:r>
        <w:t>1）中间件提供了构件之间跨平台交互的能力，且遵循特定的工业标准，如CORBA、J2EE、COM等，可以有效地保证构件之间的通信完整性。</w:t>
      </w:r>
    </w:p>
    <w:p w14:paraId="10E62FF5" w14:textId="316B7E9C" w:rsidR="00A55C8D" w:rsidRDefault="00A55C8D" w:rsidP="006E795B">
      <w:pPr>
        <w:ind w:firstLine="560"/>
      </w:pPr>
      <w:r>
        <w:rPr>
          <w:rFonts w:hint="eastAsia"/>
        </w:rPr>
        <w:t>（</w:t>
      </w:r>
      <w:r>
        <w:t>2）产品化的中间件可以提供强大的公共服务能力，这样能够更好地保证最终系统的质量属性。设计阶段连接子的规约可以用于中间件的选择，如消息通信连接子最好选择提供消息通信机制的中间件平台。从某种意义上说，随着中间件技术的发展，也导致一类新的SA风格，即中间件导向的体系结构风格（middleware-induced architectural style）</w:t>
      </w:r>
      <w:r>
        <w:rPr>
          <w:rFonts w:hint="eastAsia"/>
        </w:rPr>
        <w:t>的出现。</w:t>
      </w:r>
    </w:p>
    <w:p w14:paraId="69CA892B" w14:textId="77777777" w:rsidR="00A55C8D" w:rsidRDefault="00A55C8D" w:rsidP="006E795B">
      <w:pPr>
        <w:ind w:firstLine="560"/>
      </w:pPr>
      <w:r>
        <w:rPr>
          <w:rFonts w:hint="eastAsia"/>
        </w:rPr>
        <w:t>检测并消除体系结构失配：体系结构失配问题是由</w:t>
      </w:r>
      <w:r>
        <w:t>David Garlan等人在1995年提出。失配是指在软件复用的过程中，由于待复用构件对最终系统的体系结构和环境的假设（assumption）与实际状况不同而导致的冲突。在构件组装阶段失配问题主要包括：</w:t>
      </w:r>
    </w:p>
    <w:p w14:paraId="19FD152F" w14:textId="77777777" w:rsidR="00A55C8D" w:rsidRDefault="00A55C8D" w:rsidP="006E795B">
      <w:pPr>
        <w:ind w:firstLine="560"/>
      </w:pPr>
      <w:r>
        <w:rPr>
          <w:rFonts w:hint="eastAsia"/>
        </w:rPr>
        <w:t>（</w:t>
      </w:r>
      <w:r>
        <w:t>1）由构件引起的失配，包括由于系统对构件基础设施、构件控制模型和构件数据模型的假设存在冲突引起的失配。</w:t>
      </w:r>
    </w:p>
    <w:p w14:paraId="1D226865" w14:textId="77777777" w:rsidR="00A55C8D" w:rsidRDefault="00A55C8D" w:rsidP="006E795B">
      <w:pPr>
        <w:ind w:firstLine="560"/>
      </w:pPr>
      <w:r>
        <w:rPr>
          <w:rFonts w:hint="eastAsia"/>
        </w:rPr>
        <w:t>（</w:t>
      </w:r>
      <w:r>
        <w:t>2）由连接子引起的失配，包括由于系统对构件交互协议、连接子数据模型的假设存在冲突引起的失配。</w:t>
      </w:r>
    </w:p>
    <w:p w14:paraId="4C0BA6A2" w14:textId="77777777" w:rsidR="00A55C8D" w:rsidRDefault="00A55C8D" w:rsidP="006E795B">
      <w:pPr>
        <w:ind w:firstLine="560"/>
      </w:pPr>
      <w:r>
        <w:rPr>
          <w:rFonts w:hint="eastAsia"/>
        </w:rPr>
        <w:t>（</w:t>
      </w:r>
      <w:r>
        <w:t>3）由于系统成分对全局体系结构的假设存在冲突引起的失配等。要解决失配问题，首先需要检测出失配问题，并在此基础上通过适当的手段消除检测出的失配问题。</w:t>
      </w:r>
    </w:p>
    <w:p w14:paraId="76047AAD" w14:textId="77777777" w:rsidR="00A55C8D" w:rsidRDefault="00A55C8D" w:rsidP="006E795B">
      <w:pPr>
        <w:ind w:firstLine="560"/>
      </w:pPr>
      <w:r>
        <w:rPr>
          <w:rFonts w:hint="eastAsia"/>
        </w:rPr>
        <w:t>部署阶段</w:t>
      </w:r>
    </w:p>
    <w:p w14:paraId="24E33948" w14:textId="77777777" w:rsidR="00A55C8D" w:rsidRDefault="00A55C8D" w:rsidP="006E795B">
      <w:pPr>
        <w:ind w:firstLine="560"/>
      </w:pPr>
      <w:r>
        <w:rPr>
          <w:rFonts w:hint="eastAsia"/>
        </w:rPr>
        <w:t>随着网络与分布式软件的发展，软件部署逐渐从软件开发过程中独立出来，成为软件生命周期中一个独立的阶段。为了使分布式软件满足一定的质量属性要求，如性能、可靠性等，部署需要考虑多方面的信息，如待部署软件构件的互联性、硬件的拓扑结构、硬件资源占用等。</w:t>
      </w:r>
      <w:r>
        <w:t>SA对软件部署的作用如下：</w:t>
      </w:r>
    </w:p>
    <w:p w14:paraId="3C195181" w14:textId="77777777" w:rsidR="00A55C8D" w:rsidRDefault="00A55C8D" w:rsidP="006E795B">
      <w:pPr>
        <w:ind w:firstLine="560"/>
      </w:pPr>
      <w:r>
        <w:rPr>
          <w:rFonts w:hint="eastAsia"/>
        </w:rPr>
        <w:t>（</w:t>
      </w:r>
      <w:r>
        <w:t>1）</w:t>
      </w:r>
      <w:r>
        <w:tab/>
        <w:t>提供高层的体系结构视图描述部署阶段的软硬件模型。</w:t>
      </w:r>
    </w:p>
    <w:p w14:paraId="32588D3E" w14:textId="77777777" w:rsidR="00A55C8D" w:rsidRDefault="00A55C8D" w:rsidP="006E795B">
      <w:pPr>
        <w:ind w:firstLine="560"/>
      </w:pPr>
      <w:r>
        <w:rPr>
          <w:rFonts w:hint="eastAsia"/>
        </w:rPr>
        <w:t>（</w:t>
      </w:r>
      <w:r>
        <w:t>2）</w:t>
      </w:r>
      <w:r>
        <w:tab/>
        <w:t>基于SA模型可以分析部署研究更多的质量属性，从而选择合理的部署方案。</w:t>
      </w:r>
    </w:p>
    <w:p w14:paraId="0A2F5307" w14:textId="77777777" w:rsidR="00A55C8D" w:rsidRDefault="00A55C8D" w:rsidP="006E795B">
      <w:pPr>
        <w:ind w:firstLine="560"/>
      </w:pPr>
      <w:r>
        <w:rPr>
          <w:rFonts w:hint="eastAsia"/>
        </w:rPr>
        <w:t>先阶段，基于</w:t>
      </w:r>
      <w:r>
        <w:t>SA的软件部署研究更多地集中挂在组织和展示部署阶段的SA、评估分析部署阶段方案等方面，部署方案的分析往往停留在定性的层面，并需要部署人员的参与。</w:t>
      </w:r>
    </w:p>
    <w:p w14:paraId="5490DC4E" w14:textId="77777777" w:rsidR="00A55C8D" w:rsidRDefault="00A55C8D" w:rsidP="006E795B">
      <w:pPr>
        <w:ind w:firstLine="560"/>
      </w:pPr>
      <w:r>
        <w:rPr>
          <w:rFonts w:hint="eastAsia"/>
        </w:rPr>
        <w:t>后开发阶段</w:t>
      </w:r>
    </w:p>
    <w:p w14:paraId="54606EFB" w14:textId="77777777" w:rsidR="00A55C8D" w:rsidRDefault="00A55C8D" w:rsidP="006E795B">
      <w:pPr>
        <w:ind w:firstLine="560"/>
      </w:pPr>
      <w:r>
        <w:rPr>
          <w:rFonts w:hint="eastAsia"/>
        </w:rPr>
        <w:t>后开发阶段是指软件部署安装之后的阶段。这一阶段的</w:t>
      </w:r>
      <w:r>
        <w:t>SA研究主要围绕维护、演化、复用等方面来进行。典型的研究方向包括动态软件体系结构、体系结构恢复与重建等。</w:t>
      </w:r>
    </w:p>
    <w:p w14:paraId="128E7A70" w14:textId="77777777" w:rsidR="00A55C8D" w:rsidRDefault="00A55C8D" w:rsidP="006E795B">
      <w:pPr>
        <w:ind w:firstLine="560"/>
      </w:pPr>
      <w:r>
        <w:t>1）动态软件体系结构</w:t>
      </w:r>
    </w:p>
    <w:p w14:paraId="7EFBD9B3" w14:textId="77777777" w:rsidR="00A55C8D" w:rsidRDefault="00A55C8D" w:rsidP="006E795B">
      <w:pPr>
        <w:ind w:firstLine="560"/>
      </w:pPr>
      <w:r>
        <w:rPr>
          <w:rFonts w:hint="eastAsia"/>
        </w:rPr>
        <w:t>传统的</w:t>
      </w:r>
      <w:r>
        <w:t xml:space="preserve">SA研究设想体系结构总是静态的，即软件的体系结构一旦建立，就不会在运行时刻发生变动。但人们在实践中发现，现实中的软件往往具有动态性，即它们的体系结构会在运行时发生改变。SA在运行时发生的变化包括两类。一类是软件内部执行所导致的体系结构改变。比如，很多服务器端软件会在客户请求到达时创建新的构件来 </w:t>
      </w:r>
      <w:proofErr w:type="spellStart"/>
      <w:r>
        <w:t>cO</w:t>
      </w:r>
      <w:proofErr w:type="spellEnd"/>
      <w:r>
        <w:t>响应用户的需求。某个自适应的软件系统可能根据不同的配置状况采用不同的连接子来传送数据。另一类变化是软件系统外部的请求对软件进行的重配置。比如，有很多高安全性的软件系统，这些系统在升级或进行其他修改时不能停机</w:t>
      </w:r>
      <w:r>
        <w:rPr>
          <w:rFonts w:hint="eastAsia"/>
        </w:rPr>
        <w:t>。因为修改是在运行时刻进行的，体系结构也就动态地发生了变化。在高安全性系统之外也有很多软件需要进行动态修改，比如很多操作系统期望能够在升级时无须重新启动系统，在运行过程中就完成对体系结构的修改。</w:t>
      </w:r>
    </w:p>
    <w:p w14:paraId="1EDB9F04" w14:textId="77777777" w:rsidR="00A55C8D" w:rsidRDefault="00A55C8D" w:rsidP="006E795B">
      <w:pPr>
        <w:ind w:firstLine="560"/>
      </w:pPr>
      <w:r>
        <w:rPr>
          <w:rFonts w:hint="eastAsia"/>
        </w:rPr>
        <w:t>由于软件系统会在运行时刻发生动态变化，这就给体系结构的研究提出了很多新的问题。如何在设计阶段捕获体系结构的这种动态性，并进一步指导软件系统在运行时刻实施这些变化，从而达到系统的在线演化或自适应甚至自主计算，是动态体系结构所要研究的内容。现阶段，动态软件体系结构研究可分为以下两个部分。</w:t>
      </w:r>
    </w:p>
    <w:p w14:paraId="6A702103" w14:textId="77777777" w:rsidR="00A55C8D" w:rsidRDefault="00A55C8D" w:rsidP="006E795B">
      <w:pPr>
        <w:ind w:firstLine="560"/>
      </w:pPr>
      <w:r>
        <w:rPr>
          <w:rFonts w:hint="eastAsia"/>
        </w:rPr>
        <w:t>（</w:t>
      </w:r>
      <w:r>
        <w:t>1）体系结构设计阶段的支持。主要包括变化的描述、根据变化如何生成修改策略、描述修改过程、在高抽象层次保证修改的可行性以及分析、推理修改所带来的影响等。</w:t>
      </w:r>
    </w:p>
    <w:p w14:paraId="6AAF51A5" w14:textId="77777777" w:rsidR="00A55C8D" w:rsidRDefault="00A55C8D" w:rsidP="006E795B">
      <w:pPr>
        <w:ind w:firstLine="560"/>
      </w:pPr>
      <w:r>
        <w:rPr>
          <w:rFonts w:hint="eastAsia"/>
        </w:rPr>
        <w:t>（</w:t>
      </w:r>
      <w:r>
        <w:t>2）运行时刻基础设施的支持。主要包括系统体系结构的维护、保证体系结构修改在约束范围内、提供系统的运行时刻信息、分析修改后的体系结构符合指定的属性、正确映射体系结构构造元素的变化到实现模块、保证系统的重要子系统的连续执行并保持状态、分析和测试运行系统等。</w:t>
      </w:r>
    </w:p>
    <w:p w14:paraId="62DC13CF" w14:textId="77777777" w:rsidR="00A55C8D" w:rsidRDefault="00A55C8D" w:rsidP="006E795B">
      <w:pPr>
        <w:ind w:firstLine="560"/>
      </w:pPr>
      <w:r>
        <w:t>2）体系结构恢复与重建</w:t>
      </w:r>
    </w:p>
    <w:p w14:paraId="2FF0E97B" w14:textId="77777777" w:rsidR="00A55C8D" w:rsidRDefault="00A55C8D" w:rsidP="006E795B">
      <w:pPr>
        <w:ind w:firstLine="560"/>
      </w:pPr>
      <w:r>
        <w:rPr>
          <w:rFonts w:hint="eastAsia"/>
        </w:rPr>
        <w:t>当前系统的开发很少是从头开始的，大量的软件开发任务是基于已有的遗产系统进行升级、增强或移植。这些系统在开发的时候没有考虑</w:t>
      </w:r>
      <w:r>
        <w:t>SA，在将这些系统进行构件化包装、复用的时候，会得不到体系结构的支持。因此，从这些系统中恢复或重构体系结构是有意义的，也是必要的。</w:t>
      </w:r>
    </w:p>
    <w:p w14:paraId="4839E222" w14:textId="77777777" w:rsidR="00A55C8D" w:rsidRDefault="00A55C8D" w:rsidP="006E795B">
      <w:pPr>
        <w:ind w:firstLine="560"/>
      </w:pPr>
      <w:r>
        <w:t>SA重建是指从已实现的系统中获取体系结构的过程。一般地，SA重建的输出是一组体系结构视图。现有的体系结构重建方法可以分为4类：</w:t>
      </w:r>
    </w:p>
    <w:p w14:paraId="6FA51302" w14:textId="77777777" w:rsidR="00A55C8D" w:rsidRDefault="00A55C8D" w:rsidP="006E795B">
      <w:pPr>
        <w:ind w:firstLine="560"/>
      </w:pPr>
      <w:r>
        <w:rPr>
          <w:rFonts w:hint="eastAsia"/>
        </w:rPr>
        <w:t>（</w:t>
      </w:r>
      <w:r>
        <w:t>1）手工体系结构重建。</w:t>
      </w:r>
    </w:p>
    <w:p w14:paraId="2AD719B5" w14:textId="77777777" w:rsidR="00A55C8D" w:rsidRDefault="00A55C8D" w:rsidP="006E795B">
      <w:pPr>
        <w:ind w:firstLine="560"/>
      </w:pPr>
      <w:r>
        <w:rPr>
          <w:rFonts w:hint="eastAsia"/>
        </w:rPr>
        <w:t>（</w:t>
      </w:r>
      <w:r>
        <w:t>2）工具支持的手工重建。通过工具对手工重建提供辅助支持，包括获得基本体系结构单元、提供图形界面允许用户操作SA模型、支持分析SA模型等。如</w:t>
      </w:r>
      <w:proofErr w:type="spellStart"/>
      <w:r>
        <w:t>KLOCwork</w:t>
      </w:r>
      <w:proofErr w:type="spellEnd"/>
      <w:r>
        <w:t xml:space="preserve"> </w:t>
      </w:r>
      <w:proofErr w:type="spellStart"/>
      <w:r>
        <w:t>inSight</w:t>
      </w:r>
      <w:proofErr w:type="spellEnd"/>
      <w:r>
        <w:t xml:space="preserve"> 工具（www.klocwork.com/products/insight.asp）使用代码分析算法直接从源代码获得SA构件视图，用户可以通过操作图形化的SA设定体系结构规则，并可在工具的支持下实现对体系结构的理解、自动控制和管理。</w:t>
      </w:r>
    </w:p>
    <w:p w14:paraId="1901F079" w14:textId="77777777" w:rsidR="00A55C8D" w:rsidRDefault="00A55C8D" w:rsidP="006E795B">
      <w:pPr>
        <w:ind w:firstLine="560"/>
      </w:pPr>
      <w:r>
        <w:rPr>
          <w:rFonts w:hint="eastAsia"/>
        </w:rPr>
        <w:t>（</w:t>
      </w:r>
      <w:r>
        <w:t>3）通过查询语言来自动建立聚集。这类方法适用于较大规模的系统，基本思路是：在逆向工程工具的支持下分析程序源代码，然后将所得到的体系结构信息存入数据库，并通过适当的查询语言得到有效的体系结构显示。</w:t>
      </w:r>
    </w:p>
    <w:p w14:paraId="7A7322E0" w14:textId="77777777" w:rsidR="00A55C8D" w:rsidRDefault="00A55C8D" w:rsidP="006E795B">
      <w:pPr>
        <w:ind w:firstLine="560"/>
      </w:pPr>
      <w:r>
        <w:rPr>
          <w:rFonts w:hint="eastAsia"/>
        </w:rPr>
        <w:t>（</w:t>
      </w:r>
      <w:r>
        <w:t>4）使用其他技术，比如数据挖掘等。</w:t>
      </w:r>
    </w:p>
    <w:p w14:paraId="2E0DF22C" w14:textId="77777777" w:rsidR="00A55C8D" w:rsidRDefault="00A55C8D" w:rsidP="006E795B">
      <w:pPr>
        <w:ind w:firstLine="560"/>
      </w:pPr>
      <w:r>
        <w:rPr>
          <w:rFonts w:hint="eastAsia"/>
        </w:rPr>
        <w:t>软件架构的重要性</w:t>
      </w:r>
    </w:p>
    <w:p w14:paraId="68105321" w14:textId="77777777" w:rsidR="00A55C8D" w:rsidRDefault="00A55C8D" w:rsidP="006E795B">
      <w:pPr>
        <w:ind w:firstLine="560"/>
      </w:pPr>
      <w:r>
        <w:rPr>
          <w:rFonts w:hint="eastAsia"/>
        </w:rPr>
        <w:t>软件架构设计是降低成本、改进质量、按时和按需交付产品的关键因素。</w:t>
      </w:r>
    </w:p>
    <w:p w14:paraId="55520E53" w14:textId="77777777" w:rsidR="00A55C8D" w:rsidRDefault="00A55C8D" w:rsidP="006E795B">
      <w:pPr>
        <w:ind w:firstLine="560"/>
      </w:pPr>
      <w:r>
        <w:t>1.架构设计能够满足系统的品质</w:t>
      </w:r>
    </w:p>
    <w:p w14:paraId="47FC713A" w14:textId="77777777" w:rsidR="00A55C8D" w:rsidRDefault="00A55C8D" w:rsidP="006E795B">
      <w:pPr>
        <w:ind w:firstLine="560"/>
      </w:pPr>
      <w:r>
        <w:rPr>
          <w:rFonts w:hint="eastAsia"/>
        </w:rPr>
        <w:t>系统的功能性是软件构架师通过组成体系架构的多种元素之间的交互作用来支持的。架构设计用于实现系统的品质，如性能、安全性和可维护性等。通过架构设计文档化，可以尽早的评估项目的这些品质。</w:t>
      </w:r>
    </w:p>
    <w:p w14:paraId="3A908733" w14:textId="77777777" w:rsidR="00A55C8D" w:rsidRDefault="00A55C8D" w:rsidP="006E795B">
      <w:pPr>
        <w:ind w:firstLine="560"/>
      </w:pPr>
      <w:r>
        <w:t>2.架构设计使受益人达成一致的目标</w:t>
      </w:r>
    </w:p>
    <w:p w14:paraId="559F9428" w14:textId="77777777" w:rsidR="00A55C8D" w:rsidRDefault="00A55C8D" w:rsidP="006E795B">
      <w:pPr>
        <w:ind w:firstLine="560"/>
      </w:pPr>
      <w:r>
        <w:rPr>
          <w:rFonts w:hint="eastAsia"/>
        </w:rPr>
        <w:t>架构设计的过程使得不同的受益人达成一致的目标，体系架构的过程需要确保架构设计被清楚地传达与理解。一个被有效传达的体系架构使得涉众们可以辩论决议和权衡，反复讨论，最终达成共识。文档化体系架构是非常重要的，这是软件构架师的主要职责。</w:t>
      </w:r>
    </w:p>
    <w:p w14:paraId="66039A32" w14:textId="77777777" w:rsidR="00A55C8D" w:rsidRDefault="00A55C8D" w:rsidP="006E795B">
      <w:pPr>
        <w:ind w:firstLine="560"/>
      </w:pPr>
      <w:r>
        <w:t>3.架构设计能够支持计划编制过程</w:t>
      </w:r>
    </w:p>
    <w:p w14:paraId="333F5DEF" w14:textId="77777777" w:rsidR="00A55C8D" w:rsidRDefault="00A55C8D" w:rsidP="006E795B">
      <w:pPr>
        <w:ind w:firstLine="560"/>
      </w:pPr>
      <w:r>
        <w:rPr>
          <w:rFonts w:hint="eastAsia"/>
        </w:rPr>
        <w:t>架构设计将确定组件之间的依赖关系，直接支持项目计划和项目管理的活动，例如，细节化分，日程安排，工作分配，成本分析，风险管理和技能开发等；构架师还能协助估算项目成本，例如，体系架构决定使用第三方组件的成本，以及支持开发的所有工具的成本；构架师支持技术风险的管理，包括制定每一个风险的优先次序，以及确定一个恰当的风险缓解策略。</w:t>
      </w:r>
    </w:p>
    <w:p w14:paraId="210377A3" w14:textId="77777777" w:rsidR="00A55C8D" w:rsidRDefault="00A55C8D" w:rsidP="006E795B">
      <w:pPr>
        <w:ind w:firstLine="560"/>
      </w:pPr>
      <w:r>
        <w:t>4.架构设计对系统开发的指导性</w:t>
      </w:r>
    </w:p>
    <w:p w14:paraId="1D116B94" w14:textId="77777777" w:rsidR="00A55C8D" w:rsidRDefault="00A55C8D" w:rsidP="006E795B">
      <w:pPr>
        <w:ind w:firstLine="560"/>
      </w:pPr>
      <w:r>
        <w:rPr>
          <w:rFonts w:hint="eastAsia"/>
        </w:rPr>
        <w:t>架构设计主要目标就是确保体系架构能够为设计人员和实现人员所承担的工作提供可靠的框架。很明显，这比简单的传送一个体系架构视图要复杂的多。为了确保最终体系架构的完整性，构架师必须明确的定义体系架构，因为它确定了体系架构的重要元素，例如系统的组件，组件之间的接口以及组件之间的通信。</w:t>
      </w:r>
    </w:p>
    <w:p w14:paraId="4058CB8E" w14:textId="77777777" w:rsidR="00A55C8D" w:rsidRDefault="00A55C8D" w:rsidP="006E795B">
      <w:pPr>
        <w:ind w:firstLine="560"/>
      </w:pPr>
      <w:r>
        <w:rPr>
          <w:rFonts w:hint="eastAsia"/>
        </w:rPr>
        <w:t>构架师同时还必须定义恰当的标准和指导方针，它们将会引导设计人员和实现人员的工作。对开发过程活动采取恰当的架构回顾和评估，能够确保体系架构的完整性。这些</w:t>
      </w:r>
      <w:r>
        <w:t>QA（Quality Assurance，质量保障）活动的任务是确定体系架构的标准和指导方针的有效性。</w:t>
      </w:r>
    </w:p>
    <w:p w14:paraId="2985E8AB" w14:textId="77777777" w:rsidR="00A55C8D" w:rsidRDefault="00A55C8D" w:rsidP="006E795B">
      <w:pPr>
        <w:ind w:firstLine="560"/>
      </w:pPr>
      <w:r>
        <w:t>5.架构设计能够有效地管理复杂性</w:t>
      </w:r>
    </w:p>
    <w:p w14:paraId="113BB90C" w14:textId="77777777" w:rsidR="00A55C8D" w:rsidRDefault="00A55C8D" w:rsidP="006E795B">
      <w:pPr>
        <w:ind w:firstLine="560"/>
      </w:pPr>
      <w:r>
        <w:rPr>
          <w:rFonts w:hint="eastAsia"/>
        </w:rPr>
        <w:t>如今的系统越来越复杂，这种复杂性需要我们去管理。体系架构通过构件及构件之间关系，描述了一个抽象的系统，因而提供了高层次的复杂管理的方法。同样，架构设计过程考虑组件的递归分解。这是处理一个大的问题的很好的一个方法，它可以把这个大问题分解成很多的小问题，再逐个的解决。</w:t>
      </w:r>
    </w:p>
    <w:p w14:paraId="3B36BB6E" w14:textId="77777777" w:rsidR="00A55C8D" w:rsidRDefault="00A55C8D" w:rsidP="006E795B">
      <w:pPr>
        <w:ind w:firstLine="560"/>
      </w:pPr>
      <w:r>
        <w:t>6.架构设计为复用奠定了基础</w:t>
      </w:r>
    </w:p>
    <w:p w14:paraId="3DC13C09" w14:textId="77777777" w:rsidR="00A55C8D" w:rsidRDefault="00A55C8D" w:rsidP="006E795B">
      <w:pPr>
        <w:ind w:firstLine="560"/>
      </w:pPr>
      <w:r>
        <w:rPr>
          <w:rFonts w:hint="eastAsia"/>
        </w:rPr>
        <w:t>架构设计过程可以同时支持使用和建立复用资源。复用资源可以降低一个系统的成本，并且可以改进系统的质量，这些好处已经被证明。一个体系架构的建立，能够支持大粒度的资源复用。例如，体系架构的重要组件和它们之间的接口和质量，能够支持现货供应的组件，存在的系统和封装的应用程序等的选择，从而可以用来实现这些组件。</w:t>
      </w:r>
    </w:p>
    <w:p w14:paraId="3928ED47" w14:textId="77777777" w:rsidR="00A55C8D" w:rsidRDefault="00A55C8D" w:rsidP="006E795B">
      <w:pPr>
        <w:ind w:firstLine="560"/>
      </w:pPr>
      <w:r>
        <w:t>7.架构设计能够降低维护费用</w:t>
      </w:r>
    </w:p>
    <w:p w14:paraId="7223859F" w14:textId="77777777" w:rsidR="00A55C8D" w:rsidRDefault="00A55C8D" w:rsidP="006E795B">
      <w:pPr>
        <w:ind w:firstLine="560"/>
      </w:pPr>
      <w:r>
        <w:rPr>
          <w:rFonts w:hint="eastAsia"/>
        </w:rPr>
        <w:t>架构设计过程可以在很多方面帮助我们降低维护费用。首先最重要的是架构设计过程要确保系统的维护人员是一个主要的涉众，并且他们的需求被作为首要的任务满足。一个被恰当文档化的体系架构不应该仅仅为了减轻系统的可维护性；构架师还应该确保结合了恰当的系统维护机制，并且在建立体系架构的时候还要考虑系统的适应性和可扩充性。</w:t>
      </w:r>
    </w:p>
    <w:p w14:paraId="57CA13E1" w14:textId="77777777" w:rsidR="00A55C8D" w:rsidRDefault="00A55C8D" w:rsidP="006E795B">
      <w:pPr>
        <w:ind w:firstLine="560"/>
      </w:pPr>
      <w:r>
        <w:t>8.架构设计能够支持冲突分析</w:t>
      </w:r>
    </w:p>
    <w:p w14:paraId="5EFF24D3" w14:textId="604AED8E" w:rsidR="00A55C8D" w:rsidRDefault="00A55C8D" w:rsidP="006E795B">
      <w:pPr>
        <w:ind w:firstLine="560"/>
      </w:pPr>
      <w:r>
        <w:rPr>
          <w:rFonts w:hint="eastAsia"/>
        </w:rPr>
        <w:t>架构设计的一个重要的好处是它可以允许我们在采取改变之前推断它所产生的影响。一个软件构架确定了主要的组件和它们之间的交互作用，两个组件之间的依赖性以及这些组件对于需求的可追溯性。有了这个信息，例如需求的改变等可以通过组件的影响来分析。同样的，改变一个组件的影响可以在依靠它的其他组件上分析出来。</w:t>
      </w:r>
    </w:p>
    <w:p w14:paraId="573327BB" w14:textId="6DDBE0EF" w:rsidR="00A55C8D" w:rsidRDefault="00A55C8D" w:rsidP="006E795B">
      <w:pPr>
        <w:pStyle w:val="7"/>
        <w:ind w:firstLine="562"/>
      </w:pPr>
      <w:r>
        <w:t>基于体系结构的设计方法</w:t>
      </w:r>
    </w:p>
    <w:p w14:paraId="60881DE1" w14:textId="77777777" w:rsidR="00A55C8D" w:rsidRDefault="00A55C8D" w:rsidP="006E795B">
      <w:pPr>
        <w:ind w:firstLine="560"/>
      </w:pPr>
      <w:r>
        <w:rPr>
          <w:rFonts w:hint="eastAsia"/>
        </w:rPr>
        <w:t>设计方法概述</w:t>
      </w:r>
    </w:p>
    <w:p w14:paraId="60EF35A0" w14:textId="77777777" w:rsidR="00A55C8D" w:rsidRDefault="00A55C8D" w:rsidP="006E795B">
      <w:pPr>
        <w:ind w:firstLine="560"/>
      </w:pPr>
      <w:r>
        <w:rPr>
          <w:rFonts w:hint="eastAsia"/>
        </w:rPr>
        <w:t>基于体系结构的软件设计方法，该方法是体系结构驱动，即指构成体系结构的商业、质量和功能需求的组合驱动的。使用该方法，设计活动可以从项目总体功能框架明确就开始，这意味着需求抽取和分析还没有完成（甚至远远没有完成），就开始了软件设计。设计活动的开始并不意味着需求抽取和分析活动就可以终止，而是应该与设计活动并行。特别是在不可能预先决定所有需求时，例如产品线系统或长期运行的系统，快速开始设计是至关重要的。</w:t>
      </w:r>
    </w:p>
    <w:p w14:paraId="53E922C0" w14:textId="77777777" w:rsidR="00A55C8D" w:rsidRDefault="00A55C8D" w:rsidP="006E795B">
      <w:pPr>
        <w:ind w:firstLine="560"/>
      </w:pPr>
      <w:r>
        <w:rPr>
          <w:rFonts w:hint="eastAsia"/>
        </w:rPr>
        <w:t>基于体系结构的设计方法有三个基础。第一个基础功能的分解。在功能分解中，使用已有的基于模块的内聚和耦合技术。第二个基础是通过选择体系结构风格实现质量和商业需求。第三个是软件模板的使用。软件模块利用了一些软件系统的结构。</w:t>
      </w:r>
    </w:p>
    <w:p w14:paraId="31E7019C" w14:textId="77777777" w:rsidR="00A55C8D" w:rsidRDefault="00A55C8D" w:rsidP="006E795B">
      <w:pPr>
        <w:ind w:firstLine="560"/>
      </w:pPr>
      <w:r>
        <w:rPr>
          <w:rFonts w:hint="eastAsia"/>
        </w:rPr>
        <w:t>本方法是递归的，且迭代的每一个步骤都是清晰地定义的。因此，不管设计是否完成，体系结构总是清晰的，这有助于降低体系结构设计的随意性。</w:t>
      </w:r>
    </w:p>
    <w:p w14:paraId="063579B1" w14:textId="77777777" w:rsidR="00A55C8D" w:rsidRDefault="00A55C8D" w:rsidP="006E795B">
      <w:pPr>
        <w:ind w:firstLine="560"/>
      </w:pPr>
      <w:r>
        <w:rPr>
          <w:rFonts w:hint="eastAsia"/>
        </w:rPr>
        <w:t>概念与术语</w:t>
      </w:r>
    </w:p>
    <w:p w14:paraId="4C8A41BC" w14:textId="77777777" w:rsidR="00A55C8D" w:rsidRDefault="00A55C8D" w:rsidP="006E795B">
      <w:pPr>
        <w:ind w:firstLine="560"/>
      </w:pPr>
      <w:r>
        <w:t>1.设计元素</w:t>
      </w:r>
    </w:p>
    <w:p w14:paraId="6F08993E" w14:textId="77777777" w:rsidR="00A55C8D" w:rsidRDefault="00A55C8D" w:rsidP="006E795B">
      <w:pPr>
        <w:ind w:firstLine="560"/>
      </w:pPr>
      <w:r>
        <w:t>ABSD方法是一个自顶向下，递归细化的方法，软件系统的体系结构通过该方法得到细化，直到能产生软件构件和类。</w:t>
      </w:r>
    </w:p>
    <w:p w14:paraId="358842F8" w14:textId="227845A0" w:rsidR="00A55C8D" w:rsidRDefault="00A55C8D" w:rsidP="006E795B">
      <w:pPr>
        <w:ind w:firstLine="560"/>
      </w:pPr>
      <w:r>
        <w:t>ABSD方法中使用的设计元素如图5-1所示。在最顶层，系统被分解为若干概念子系统和一个或若干个软件模板。在第二层，概念子系统又被分解成概念构件和一个或若干个附加软件模板。</w:t>
      </w:r>
    </w:p>
    <w:p w14:paraId="7B13C737" w14:textId="48CD187C" w:rsidR="00A55C8D" w:rsidRDefault="00A55C8D" w:rsidP="006E795B">
      <w:pPr>
        <w:ind w:firstLineChars="0" w:firstLine="0"/>
      </w:pPr>
      <w:r>
        <w:rPr>
          <w:noProof/>
        </w:rPr>
        <w:drawing>
          <wp:inline distT="0" distB="0" distL="0" distR="0" wp14:anchorId="4C94774A" wp14:editId="59FFB19F">
            <wp:extent cx="5274310" cy="3583940"/>
            <wp:effectExtent l="0" t="0" r="254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74310" cy="3583940"/>
                    </a:xfrm>
                    <a:prstGeom prst="rect">
                      <a:avLst/>
                    </a:prstGeom>
                  </pic:spPr>
                </pic:pic>
              </a:graphicData>
            </a:graphic>
          </wp:inline>
        </w:drawing>
      </w:r>
    </w:p>
    <w:p w14:paraId="068FAC4B" w14:textId="77777777" w:rsidR="00A55C8D" w:rsidRDefault="00A55C8D" w:rsidP="006E795B">
      <w:pPr>
        <w:ind w:firstLine="560"/>
      </w:pPr>
      <w:r>
        <w:t>2.视角与视图</w:t>
      </w:r>
    </w:p>
    <w:p w14:paraId="50D16441" w14:textId="77777777" w:rsidR="00A55C8D" w:rsidRDefault="00A55C8D" w:rsidP="006E795B">
      <w:pPr>
        <w:ind w:firstLine="560"/>
      </w:pPr>
      <w:r>
        <w:rPr>
          <w:rFonts w:hint="eastAsia"/>
        </w:rPr>
        <w:t>考虑体系结构时，重要的是从不同的视角（</w:t>
      </w:r>
      <w:r>
        <w:t>perspective）来检查，这促使软件设计师考虑体系结构的不同属性。例如，展示功能组织的静态视角能判断质量特性，展示并发行为的动态视角能判断系统行为特性。选择的特定视角或视图也就是逻辑视图、进程视图、实现视图和配置视图。使用逻辑视图来记录设计元素的功能和概念接口，设计元素的功能定义了它本身在系统中的角色，这些角色包括功能性能等。</w:t>
      </w:r>
    </w:p>
    <w:p w14:paraId="0BFFF57F" w14:textId="77777777" w:rsidR="00A55C8D" w:rsidRDefault="00A55C8D" w:rsidP="006E795B">
      <w:pPr>
        <w:ind w:firstLine="560"/>
      </w:pPr>
      <w:r>
        <w:t>3.用例和质量场景</w:t>
      </w:r>
    </w:p>
    <w:p w14:paraId="7579C17B" w14:textId="77777777" w:rsidR="00A55C8D" w:rsidRDefault="00A55C8D" w:rsidP="006E795B">
      <w:pPr>
        <w:ind w:firstLine="560"/>
      </w:pPr>
      <w:r>
        <w:rPr>
          <w:rFonts w:hint="eastAsia"/>
        </w:rPr>
        <w:t>用例已经成为推测系统在一个具体设置中的行为的重要技术，用例被用在很多不同的场合，用例是系统的一个给予用户一个结果值的功能点，用例用来捕获功能需求。在使用用例捕获功能需求的同时，我们通过定义特定场景来捕获质量需求，并称这些场景为质量场景。这样一来，在一般的软件开发过程中，我们使用质量场景捕获变更、性能、可靠性和交互性，分别称之为变更场景、性能场景、可靠性场景和交互性场景。质量场景必须包括预期的和非预期的。例如，一个预期的性能场景是估计每年用户数量增加</w:t>
      </w:r>
      <w:r>
        <w:t>10%的影响，一个非预期的场景是估计每年用户数量增加100%</w:t>
      </w:r>
      <w:r>
        <w:rPr>
          <w:rFonts w:hint="eastAsia"/>
        </w:rPr>
        <w:t>的影响。非预期场景可能不能真正实现，但它们在决定设计的边界条件时很有用。</w:t>
      </w:r>
    </w:p>
    <w:p w14:paraId="5B007C4D" w14:textId="77777777" w:rsidR="00A55C8D" w:rsidRDefault="00A55C8D" w:rsidP="006E795B">
      <w:pPr>
        <w:ind w:firstLine="560"/>
      </w:pPr>
      <w:r>
        <w:rPr>
          <w:rFonts w:hint="eastAsia"/>
        </w:rPr>
        <w:t>基于体系结构的设计模型</w:t>
      </w:r>
    </w:p>
    <w:p w14:paraId="3CAD701D" w14:textId="77777777" w:rsidR="00A55C8D" w:rsidRDefault="00A55C8D" w:rsidP="006E795B">
      <w:pPr>
        <w:ind w:firstLine="560"/>
      </w:pPr>
      <w:r>
        <w:rPr>
          <w:rFonts w:hint="eastAsia"/>
        </w:rPr>
        <w:t>本节讨论基于体系结构的软件设计模型。传统的软件设计过程可以划分为从概念直到实现的若干个阶段，包括问题定义、需求分析、软件设计、软件实现及软件测试等。如果采用传统的软件设计模型，软件体系结构的建立应位于需求分析之后，概要设计之前。</w:t>
      </w:r>
    </w:p>
    <w:p w14:paraId="7F3137BE" w14:textId="762E9627" w:rsidR="00A55C8D" w:rsidRDefault="00A55C8D" w:rsidP="006E795B">
      <w:pPr>
        <w:ind w:firstLine="560"/>
      </w:pPr>
      <w:r>
        <w:rPr>
          <w:rFonts w:hint="eastAsia"/>
        </w:rPr>
        <w:t>传统的软件设计模型存在设计效率不高，不能很好地支持软件重用等缺点。基于体系结构的软件设计过程划分为体系结构需求、设计、文档化、复审、实现和演化等</w:t>
      </w:r>
      <w:r>
        <w:t>6个子过程。</w:t>
      </w:r>
    </w:p>
    <w:p w14:paraId="7443419D" w14:textId="440E922B" w:rsidR="00A55C8D" w:rsidRDefault="00A55C8D" w:rsidP="006E795B">
      <w:pPr>
        <w:ind w:firstLine="560"/>
        <w:jc w:val="center"/>
      </w:pPr>
      <w:r>
        <w:rPr>
          <w:noProof/>
        </w:rPr>
        <w:drawing>
          <wp:inline distT="0" distB="0" distL="0" distR="0" wp14:anchorId="4F2DAC91" wp14:editId="26420EF1">
            <wp:extent cx="2404275" cy="3778942"/>
            <wp:effectExtent l="0" t="0" r="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425994" cy="3813080"/>
                    </a:xfrm>
                    <a:prstGeom prst="rect">
                      <a:avLst/>
                    </a:prstGeom>
                  </pic:spPr>
                </pic:pic>
              </a:graphicData>
            </a:graphic>
          </wp:inline>
        </w:drawing>
      </w:r>
    </w:p>
    <w:p w14:paraId="556BE813" w14:textId="77777777" w:rsidR="00A55C8D" w:rsidRDefault="00A55C8D" w:rsidP="006E795B">
      <w:pPr>
        <w:ind w:firstLine="560"/>
      </w:pPr>
      <w:r>
        <w:rPr>
          <w:rFonts w:hint="eastAsia"/>
        </w:rPr>
        <w:t>体系结构需求</w:t>
      </w:r>
    </w:p>
    <w:p w14:paraId="27B31305" w14:textId="77777777" w:rsidR="00A55C8D" w:rsidRDefault="00A55C8D" w:rsidP="006E795B">
      <w:pPr>
        <w:ind w:firstLine="560"/>
      </w:pPr>
      <w:r>
        <w:rPr>
          <w:rFonts w:hint="eastAsia"/>
        </w:rPr>
        <w:t>需求是指用户对目标软件系统在功能、行为、性能、设计约束等方面的期望。体系结构需求受技术环境和体系结构设计师的经验影响。需求过程主要是获取用户需求，标识系统中所要用到的构件。体系结构需求过程如图所示。如果以前有类似的系统体系结构的需求，我们可以从需求库中取出，加以利用和修改，以节省需求获取的时间，减少重复劳动，提高开发效率。</w:t>
      </w:r>
    </w:p>
    <w:p w14:paraId="1BED72CC" w14:textId="77777777" w:rsidR="00A55C8D" w:rsidRDefault="00A55C8D" w:rsidP="006E795B">
      <w:pPr>
        <w:ind w:firstLine="560"/>
      </w:pPr>
      <w:r>
        <w:t>1.需求获取</w:t>
      </w:r>
    </w:p>
    <w:p w14:paraId="7F59B6A0" w14:textId="77777777" w:rsidR="00A55C8D" w:rsidRDefault="00A55C8D" w:rsidP="006E795B">
      <w:pPr>
        <w:ind w:firstLine="560"/>
      </w:pPr>
      <w:r>
        <w:rPr>
          <w:rFonts w:hint="eastAsia"/>
        </w:rPr>
        <w:t>体系结构需求一般来自三个方面，分别是系统的质量目标、系统的商业目标和系统开发人员的商业目标。软件体系结构需求获取过程主要是定义开发人员必须实现的软件功能，使得用户能完成他们的任务，从而满足业务上的功能需求。与此同时，还要获得软件质量属性，满足一些非功能需求。</w:t>
      </w:r>
    </w:p>
    <w:p w14:paraId="2FC01302" w14:textId="77777777" w:rsidR="00A55C8D" w:rsidRDefault="00A55C8D" w:rsidP="006E795B">
      <w:pPr>
        <w:ind w:firstLine="560"/>
      </w:pPr>
      <w:r>
        <w:t>2.标识构件</w:t>
      </w:r>
    </w:p>
    <w:p w14:paraId="76A6095E" w14:textId="77777777" w:rsidR="00A55C8D" w:rsidRDefault="00A55C8D" w:rsidP="006E795B">
      <w:pPr>
        <w:ind w:firstLine="560"/>
      </w:pPr>
      <w:r>
        <w:rPr>
          <w:rFonts w:hint="eastAsia"/>
        </w:rPr>
        <w:t>在图</w:t>
      </w:r>
      <w:r>
        <w:t>5-3中虚框部分属于标识构件过程，该过程为系统生成初始逻辑结构，包含大致的构件。这一过程又可分为三步来实现。</w:t>
      </w:r>
    </w:p>
    <w:p w14:paraId="5AC24C97" w14:textId="77777777" w:rsidR="00A55C8D" w:rsidRDefault="00A55C8D" w:rsidP="006E795B">
      <w:pPr>
        <w:ind w:firstLine="560"/>
      </w:pPr>
      <w:r>
        <w:rPr>
          <w:rFonts w:hint="eastAsia"/>
        </w:rPr>
        <w:t>第一步：生成类图。生成类图的</w:t>
      </w:r>
      <w:r>
        <w:t>CASE工具有很多，例如Rational Rose2000能自动生成类图。</w:t>
      </w:r>
    </w:p>
    <w:p w14:paraId="6B0116FE" w14:textId="77777777" w:rsidR="00A55C8D" w:rsidRDefault="00A55C8D" w:rsidP="006E795B">
      <w:pPr>
        <w:ind w:firstLine="560"/>
      </w:pPr>
      <w:r>
        <w:rPr>
          <w:rFonts w:hint="eastAsia"/>
        </w:rPr>
        <w:t>第二步：对类进行分组。在生成的类图基础上，使用一些标准对类进行分组可以大大简化类图结构，使之更清晰。一般地，与其他类隔离的类形成一个组，由概括关联的类组成一个附加组，由聚合或合成关联的类也形成一个附加组。</w:t>
      </w:r>
    </w:p>
    <w:p w14:paraId="23DBFBD2" w14:textId="77777777" w:rsidR="00A55C8D" w:rsidRDefault="00A55C8D" w:rsidP="006E795B">
      <w:pPr>
        <w:ind w:firstLine="560"/>
      </w:pPr>
      <w:r>
        <w:rPr>
          <w:rFonts w:hint="eastAsia"/>
        </w:rPr>
        <w:t>第三步：把类打包成构件。把在第二步得到的类簇打包成构件，这些构件可以分组合并成更大的构件。</w:t>
      </w:r>
    </w:p>
    <w:p w14:paraId="49587058" w14:textId="77777777" w:rsidR="00A55C8D" w:rsidRDefault="00A55C8D" w:rsidP="006E795B">
      <w:pPr>
        <w:ind w:firstLine="560"/>
      </w:pPr>
      <w:r>
        <w:t>3.架构需求评审</w:t>
      </w:r>
    </w:p>
    <w:p w14:paraId="7E0A49EB" w14:textId="595799D7" w:rsidR="00A55C8D" w:rsidRDefault="00A55C8D" w:rsidP="006E795B">
      <w:pPr>
        <w:ind w:firstLine="560"/>
      </w:pPr>
      <w:r>
        <w:rPr>
          <w:rFonts w:hint="eastAsia"/>
        </w:rPr>
        <w:t>组织一个由不同代表（如分析人员、客户、设计人员、测试人员）组成的小组，对体系结构需求及相关构件进行仔细的审查。审查的主要内容包括所获取的需求是否真实反映了用户的要求，类的分组是否合理，构件合并是否合理等。必要时，可以在“需求获取一标识构件一需求评审”之间进行迭代。</w:t>
      </w:r>
    </w:p>
    <w:p w14:paraId="10B5BB8E" w14:textId="242F972D" w:rsidR="00A55C8D" w:rsidRDefault="00A55C8D" w:rsidP="006E795B">
      <w:pPr>
        <w:ind w:firstLine="560"/>
        <w:jc w:val="center"/>
      </w:pPr>
      <w:r>
        <w:rPr>
          <w:noProof/>
        </w:rPr>
        <w:drawing>
          <wp:inline distT="0" distB="0" distL="0" distR="0" wp14:anchorId="4EE70AD0" wp14:editId="1B5843D9">
            <wp:extent cx="2530725" cy="3198233"/>
            <wp:effectExtent l="0" t="0" r="3175" b="254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530725" cy="3198233"/>
                    </a:xfrm>
                    <a:prstGeom prst="rect">
                      <a:avLst/>
                    </a:prstGeom>
                  </pic:spPr>
                </pic:pic>
              </a:graphicData>
            </a:graphic>
          </wp:inline>
        </w:drawing>
      </w:r>
    </w:p>
    <w:p w14:paraId="584213B9" w14:textId="77777777" w:rsidR="00A55C8D" w:rsidRDefault="00A55C8D" w:rsidP="006E795B">
      <w:pPr>
        <w:ind w:firstLine="560"/>
      </w:pPr>
      <w:r>
        <w:rPr>
          <w:rFonts w:hint="eastAsia"/>
        </w:rPr>
        <w:t>体系结构设计</w:t>
      </w:r>
    </w:p>
    <w:p w14:paraId="79FB8249" w14:textId="77777777" w:rsidR="00A55C8D" w:rsidRDefault="00A55C8D" w:rsidP="006E795B">
      <w:pPr>
        <w:ind w:firstLine="560"/>
      </w:pPr>
      <w:r>
        <w:rPr>
          <w:rFonts w:hint="eastAsia"/>
        </w:rPr>
        <w:t>体系结构需求用来激发和调整设计决策，不同的视图被用来表达与质量目标有关的信息。体系结构设计是一个迭代的过程，如果要设计的系统能够从已有的系统中导出大部分，则可以使用已有的设计过程。</w:t>
      </w:r>
    </w:p>
    <w:p w14:paraId="40C221CE" w14:textId="77777777" w:rsidR="00A55C8D" w:rsidRDefault="00A55C8D" w:rsidP="006E795B">
      <w:pPr>
        <w:ind w:firstLine="560"/>
      </w:pPr>
      <w:r>
        <w:t>1.提出软件体系结构模型</w:t>
      </w:r>
    </w:p>
    <w:p w14:paraId="7297BC44" w14:textId="77777777" w:rsidR="00A55C8D" w:rsidRDefault="00A55C8D" w:rsidP="006E795B">
      <w:pPr>
        <w:ind w:firstLine="560"/>
      </w:pPr>
      <w:r>
        <w:rPr>
          <w:rFonts w:hint="eastAsia"/>
        </w:rPr>
        <w:t>在建立体系结构的初期，选择一个合适的体系结构风格是首要的。在这个风格基础上，开发人员通过体系结构模型，可以获得关于体系结构属性的理解。此时，虽然这个模型是理想化的（其中的某些部分可能错误地表示了应用的特征），但是，该模型为将来的实现和演化过程建立了目标。</w:t>
      </w:r>
    </w:p>
    <w:p w14:paraId="421E7424" w14:textId="77777777" w:rsidR="00A55C8D" w:rsidRDefault="00A55C8D" w:rsidP="006E795B">
      <w:pPr>
        <w:ind w:firstLine="560"/>
      </w:pPr>
      <w:r>
        <w:t>2.把已标识的构件映射到软件体系结构中</w:t>
      </w:r>
    </w:p>
    <w:p w14:paraId="255A513C" w14:textId="77777777" w:rsidR="00A55C8D" w:rsidRDefault="00A55C8D" w:rsidP="006E795B">
      <w:pPr>
        <w:ind w:firstLine="560"/>
      </w:pPr>
      <w:r>
        <w:rPr>
          <w:rFonts w:hint="eastAsia"/>
        </w:rPr>
        <w:t>把在体系结构需求阶段已标识的构件映射到体系结构中，将产生一个中间结构，这个中间结构只包含那些能明确适合体系结构模型的构件。</w:t>
      </w:r>
    </w:p>
    <w:p w14:paraId="14EB4191" w14:textId="77777777" w:rsidR="00A55C8D" w:rsidRDefault="00A55C8D" w:rsidP="006E795B">
      <w:pPr>
        <w:ind w:firstLine="560"/>
      </w:pPr>
      <w:r>
        <w:t>3.分析构件之间的相互作用</w:t>
      </w:r>
    </w:p>
    <w:p w14:paraId="203F1831" w14:textId="77777777" w:rsidR="00A55C8D" w:rsidRDefault="00A55C8D" w:rsidP="006E795B">
      <w:pPr>
        <w:ind w:firstLine="560"/>
      </w:pPr>
      <w:r>
        <w:rPr>
          <w:rFonts w:hint="eastAsia"/>
        </w:rPr>
        <w:t>为了把所有已标识的构件集成到体系结构中，必须认真分析这些构件的相互作用和关系。</w:t>
      </w:r>
    </w:p>
    <w:p w14:paraId="2F8FD257" w14:textId="77777777" w:rsidR="00A55C8D" w:rsidRDefault="00A55C8D" w:rsidP="006E795B">
      <w:pPr>
        <w:ind w:firstLine="560"/>
      </w:pPr>
      <w:r>
        <w:t>4.产生软件体系结构</w:t>
      </w:r>
    </w:p>
    <w:p w14:paraId="3B851279" w14:textId="77777777" w:rsidR="00A55C8D" w:rsidRDefault="00A55C8D" w:rsidP="006E795B">
      <w:pPr>
        <w:ind w:firstLine="560"/>
      </w:pPr>
      <w:r>
        <w:rPr>
          <w:rFonts w:hint="eastAsia"/>
        </w:rPr>
        <w:t>一旦决定了关键的构件之间的关系和相互作用，就可以在第</w:t>
      </w:r>
      <w:r>
        <w:t>2阶段得到的中间结构的基础上进行精化。</w:t>
      </w:r>
    </w:p>
    <w:p w14:paraId="7B226EA4" w14:textId="77777777" w:rsidR="00A55C8D" w:rsidRDefault="00A55C8D" w:rsidP="006E795B">
      <w:pPr>
        <w:ind w:firstLine="560"/>
      </w:pPr>
      <w:r>
        <w:t>5.设计评审</w:t>
      </w:r>
    </w:p>
    <w:p w14:paraId="72FB7CBD" w14:textId="77777777" w:rsidR="00A55C8D" w:rsidRDefault="00A55C8D" w:rsidP="006E795B">
      <w:pPr>
        <w:ind w:firstLine="560"/>
      </w:pPr>
      <w:r>
        <w:rPr>
          <w:rFonts w:hint="eastAsia"/>
        </w:rPr>
        <w:t>一旦设计了软件体系结构，必须邀请独立于系统开发的外部人员对体系结构进行评审。</w:t>
      </w:r>
    </w:p>
    <w:p w14:paraId="50C76DCB" w14:textId="64C4EA4C" w:rsidR="00A55C8D" w:rsidRDefault="00A55C8D" w:rsidP="006E795B">
      <w:pPr>
        <w:ind w:firstLine="560"/>
      </w:pPr>
      <w:r>
        <w:rPr>
          <w:rFonts w:hint="eastAsia"/>
        </w:rPr>
        <w:t>软件体系设计过程如图所示：</w:t>
      </w:r>
    </w:p>
    <w:p w14:paraId="715D4B96" w14:textId="3C4A7CC4" w:rsidR="00A55C8D" w:rsidRDefault="00A55C8D" w:rsidP="006E795B">
      <w:pPr>
        <w:ind w:firstLine="560"/>
      </w:pPr>
      <w:r>
        <w:rPr>
          <w:rFonts w:hint="eastAsia"/>
        </w:rPr>
        <w:t xml:space="preserve"> </w:t>
      </w:r>
      <w:r>
        <w:t xml:space="preserve">  </w:t>
      </w:r>
      <w:r>
        <w:rPr>
          <w:noProof/>
        </w:rPr>
        <w:drawing>
          <wp:inline distT="0" distB="0" distL="0" distR="0" wp14:anchorId="6F287D4F" wp14:editId="7F5C437F">
            <wp:extent cx="2259846" cy="3159231"/>
            <wp:effectExtent l="0" t="0" r="7620" b="3175"/>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283126" cy="3191777"/>
                    </a:xfrm>
                    <a:prstGeom prst="rect">
                      <a:avLst/>
                    </a:prstGeom>
                  </pic:spPr>
                </pic:pic>
              </a:graphicData>
            </a:graphic>
          </wp:inline>
        </w:drawing>
      </w:r>
    </w:p>
    <w:p w14:paraId="3DF1437E" w14:textId="77777777" w:rsidR="00A55C8D" w:rsidRDefault="00A55C8D" w:rsidP="006E795B">
      <w:pPr>
        <w:ind w:firstLine="560"/>
      </w:pPr>
      <w:r>
        <w:rPr>
          <w:rFonts w:hint="eastAsia"/>
        </w:rPr>
        <w:t>体系结构文档化</w:t>
      </w:r>
    </w:p>
    <w:p w14:paraId="6BB7020B" w14:textId="77777777" w:rsidR="00A55C8D" w:rsidRDefault="00A55C8D" w:rsidP="006E795B">
      <w:pPr>
        <w:ind w:firstLine="560"/>
      </w:pPr>
      <w:r>
        <w:rPr>
          <w:rFonts w:hint="eastAsia"/>
        </w:rPr>
        <w:t>绝大多数的体系结构都是抽象的，由一些概念上的构件组成。例如，层的概念在任何程序设计语言中都不存在。因此，要让系统分析员和程序员去实现体系结构，还必须得把体系结构进行文档化。文档是在系统演化的每一个阶段，系统设计与开发人员的通信媒介，是为验证体系结构设计和提炼或修改这些设计（必要时）所执行预先分析的基础。</w:t>
      </w:r>
    </w:p>
    <w:p w14:paraId="66D64346" w14:textId="77777777" w:rsidR="00A55C8D" w:rsidRDefault="00A55C8D" w:rsidP="006E795B">
      <w:pPr>
        <w:ind w:firstLine="560"/>
      </w:pPr>
      <w:r>
        <w:rPr>
          <w:rFonts w:hint="eastAsia"/>
        </w:rPr>
        <w:t>体系结构文档化过程的主要输出结果是体系结构规格说明和测试体系结构需求的质量设计说明书这两个文档。生成需求模型构件的精确的形式化的描述，作为用户和开发者之间的一个协约。软件体系结构的文档要求与软件开发项目中的其他文档是类似的。文档的完整性和质量是软件体系结构成功的关键因素。文档要从使用者的角度进行编写，必须分发给所有与系统有关的开发人员，且必须保证开发者手上的文档是最新的。</w:t>
      </w:r>
    </w:p>
    <w:p w14:paraId="44DFC832" w14:textId="77777777" w:rsidR="00A55C8D" w:rsidRDefault="00A55C8D" w:rsidP="006E795B">
      <w:pPr>
        <w:ind w:firstLine="560"/>
      </w:pPr>
      <w:r>
        <w:rPr>
          <w:rFonts w:hint="eastAsia"/>
        </w:rPr>
        <w:t>体系结构复审</w:t>
      </w:r>
    </w:p>
    <w:p w14:paraId="580FF1FE" w14:textId="77777777" w:rsidR="00A55C8D" w:rsidRDefault="00A55C8D" w:rsidP="006E795B">
      <w:pPr>
        <w:ind w:firstLine="560"/>
      </w:pPr>
      <w:r>
        <w:rPr>
          <w:rFonts w:hint="eastAsia"/>
        </w:rPr>
        <w:t>体系结构设计、文档化和复审是一个迭代过程。从这个方面来说，在一个主版本的软件体系结构分析之后，要安排一次由外部人员（用户代表和领域专家）参加的复审。</w:t>
      </w:r>
    </w:p>
    <w:p w14:paraId="76C37037" w14:textId="77777777" w:rsidR="00A55C8D" w:rsidRDefault="00A55C8D" w:rsidP="006E795B">
      <w:pPr>
        <w:ind w:firstLine="560"/>
      </w:pPr>
      <w:r>
        <w:rPr>
          <w:rFonts w:hint="eastAsia"/>
        </w:rPr>
        <w:t>鉴于体系结构文档标准化，以及风险识别的现实情况，通常我们根据架构设计，搭建一个可运行的最小化系统用于评估和测试体系架构是否满足需要。是否存在可识别的技术和协作风险。</w:t>
      </w:r>
    </w:p>
    <w:p w14:paraId="42B4F11B" w14:textId="77777777" w:rsidR="00A55C8D" w:rsidRDefault="00A55C8D" w:rsidP="006E795B">
      <w:pPr>
        <w:ind w:firstLine="560"/>
      </w:pPr>
      <w:r>
        <w:rPr>
          <w:rFonts w:hint="eastAsia"/>
        </w:rPr>
        <w:t>复审的目的是标识潜在的风险，及早发现体系结构设计中的缺陷和错误，包括体系结构能否满足需求、质量需求是否在设计中得到体现、层次是否清晰、构件的划分是否合理、文档表达是否明确、构件的设计是否满足功能与性能的要求等。</w:t>
      </w:r>
    </w:p>
    <w:p w14:paraId="32926DDA" w14:textId="77777777" w:rsidR="00A55C8D" w:rsidRDefault="00A55C8D" w:rsidP="006E795B">
      <w:pPr>
        <w:ind w:firstLine="560"/>
      </w:pPr>
      <w:r>
        <w:rPr>
          <w:rFonts w:hint="eastAsia"/>
        </w:rPr>
        <w:t>体系结构实现</w:t>
      </w:r>
    </w:p>
    <w:p w14:paraId="368D2441" w14:textId="77777777" w:rsidR="00A55C8D" w:rsidRDefault="00A55C8D" w:rsidP="006E795B">
      <w:pPr>
        <w:ind w:firstLine="560"/>
      </w:pPr>
      <w:r>
        <w:rPr>
          <w:rFonts w:hint="eastAsia"/>
        </w:rPr>
        <w:t>所谓“实现”就是要用实体来显示出一个软件体系结构，即要符合体系结构所描述的结构性设计决策，分割成规定的构件，按规定方式互相交互结构说明书为基础的，每个构件必须满足软件体系结构中说明的对其他构件的责任。这些决定即实现的约束是在系统级或项目范围内给出的，每个构件上工作的实现者是看不见的。</w:t>
      </w:r>
    </w:p>
    <w:p w14:paraId="5FB4A635" w14:textId="77777777" w:rsidR="00A55C8D" w:rsidRDefault="00A55C8D" w:rsidP="006E795B">
      <w:pPr>
        <w:ind w:firstLine="560"/>
      </w:pPr>
      <w:r>
        <w:rPr>
          <w:rFonts w:hint="eastAsia"/>
        </w:rPr>
        <w:t>在体系结构说明书中，已经定义了系统中的构件与构件之间的关系。因为在体系结构层次上，构件接口约束对外唯一地代表了构件，所以可以从构件库中查找符合接口约束的构件，必要时开发新的满足要求的构件。然后，按照设计提供的结构，通过组装支持工具把这些构件的实现体组装起来，完成整个软件系统的连接与合成。</w:t>
      </w:r>
    </w:p>
    <w:p w14:paraId="30591BDE" w14:textId="77777777" w:rsidR="00A55C8D" w:rsidRDefault="00A55C8D" w:rsidP="006E795B">
      <w:pPr>
        <w:ind w:firstLine="560"/>
      </w:pPr>
      <w:r>
        <w:rPr>
          <w:rFonts w:hint="eastAsia"/>
        </w:rPr>
        <w:t>最后一步是测试，包括单个构件的功能性测试和被组装应用的整体功能和性能</w:t>
      </w:r>
    </w:p>
    <w:p w14:paraId="10A13D54" w14:textId="0CE51A02" w:rsidR="00A55C8D" w:rsidRDefault="00A55C8D" w:rsidP="006E795B">
      <w:pPr>
        <w:ind w:firstLine="560"/>
      </w:pPr>
      <w:r>
        <w:rPr>
          <w:rFonts w:hint="eastAsia"/>
        </w:rPr>
        <w:t>体系结构的实现过程如下所示：</w:t>
      </w:r>
    </w:p>
    <w:p w14:paraId="4C23787F" w14:textId="6A5A2268" w:rsidR="00A55C8D" w:rsidRDefault="00A55C8D" w:rsidP="006E795B">
      <w:pPr>
        <w:ind w:firstLine="560"/>
      </w:pPr>
      <w:r>
        <w:rPr>
          <w:noProof/>
        </w:rPr>
        <w:drawing>
          <wp:inline distT="0" distB="0" distL="0" distR="0" wp14:anchorId="30E05A85" wp14:editId="29FD67A6">
            <wp:extent cx="2466362" cy="3674934"/>
            <wp:effectExtent l="0" t="0" r="0" b="190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481111" cy="3696910"/>
                    </a:xfrm>
                    <a:prstGeom prst="rect">
                      <a:avLst/>
                    </a:prstGeom>
                  </pic:spPr>
                </pic:pic>
              </a:graphicData>
            </a:graphic>
          </wp:inline>
        </w:drawing>
      </w:r>
    </w:p>
    <w:p w14:paraId="4C7CD482" w14:textId="77777777" w:rsidR="00492F47" w:rsidRDefault="00492F47" w:rsidP="006E795B">
      <w:pPr>
        <w:ind w:firstLine="560"/>
      </w:pPr>
      <w:r>
        <w:rPr>
          <w:rFonts w:hint="eastAsia"/>
        </w:rPr>
        <w:t>体系结构的演化</w:t>
      </w:r>
    </w:p>
    <w:p w14:paraId="6BF15FCF" w14:textId="77777777" w:rsidR="00492F47" w:rsidRDefault="00492F47" w:rsidP="006E795B">
      <w:pPr>
        <w:ind w:firstLine="560"/>
      </w:pPr>
      <w:r>
        <w:rPr>
          <w:rFonts w:hint="eastAsia"/>
        </w:rPr>
        <w:t>在构件开发过程中，用户的需求可能还有变动。在软件开发完毕，正常运行后，由一个单位移植到另一个单位，需求也会发生变化。在这两种情况下，就必须相应地修改软件体系结构，以适应新的变化了的软件需求。</w:t>
      </w:r>
    </w:p>
    <w:p w14:paraId="25F56736" w14:textId="77777777" w:rsidR="00492F47" w:rsidRDefault="00492F47" w:rsidP="006E795B">
      <w:pPr>
        <w:ind w:firstLine="560"/>
      </w:pPr>
      <w:r>
        <w:t>1.需求变化归类</w:t>
      </w:r>
    </w:p>
    <w:p w14:paraId="52854261" w14:textId="77777777" w:rsidR="00492F47" w:rsidRDefault="00492F47" w:rsidP="006E795B">
      <w:pPr>
        <w:ind w:firstLine="560"/>
      </w:pPr>
      <w:r>
        <w:rPr>
          <w:rFonts w:hint="eastAsia"/>
        </w:rPr>
        <w:t>首先必须对用户需求的变化进行归类，使变化的需求与已有构件对应。对找不到对应构件的变动，也要做好标记，在后续工作中，将创建新的构件，以对应这部分变化的需求。</w:t>
      </w:r>
    </w:p>
    <w:p w14:paraId="5D50732E" w14:textId="77777777" w:rsidR="00492F47" w:rsidRDefault="00492F47" w:rsidP="006E795B">
      <w:pPr>
        <w:ind w:firstLine="560"/>
      </w:pPr>
      <w:r>
        <w:t>2.制订体系结构演化计划</w:t>
      </w:r>
    </w:p>
    <w:p w14:paraId="725F93C9" w14:textId="77777777" w:rsidR="00492F47" w:rsidRDefault="00492F47" w:rsidP="006E795B">
      <w:pPr>
        <w:ind w:firstLine="560"/>
      </w:pPr>
      <w:r>
        <w:rPr>
          <w:rFonts w:hint="eastAsia"/>
        </w:rPr>
        <w:t>在改变原有结构之前，开发组织必须制订一个周密的体系结构演化计划，作为后续演化开发工作的指南。</w:t>
      </w:r>
    </w:p>
    <w:p w14:paraId="57B56B52" w14:textId="77777777" w:rsidR="00492F47" w:rsidRDefault="00492F47" w:rsidP="006E795B">
      <w:pPr>
        <w:ind w:firstLine="560"/>
      </w:pPr>
      <w:r>
        <w:t>3.修改、增加或删除构件</w:t>
      </w:r>
    </w:p>
    <w:p w14:paraId="65E318CE" w14:textId="77777777" w:rsidR="00492F47" w:rsidRDefault="00492F47" w:rsidP="006E795B">
      <w:pPr>
        <w:ind w:firstLine="560"/>
      </w:pPr>
      <w:r>
        <w:rPr>
          <w:rFonts w:hint="eastAsia"/>
        </w:rPr>
        <w:t>在演化计划的基础上，开发人员可根据在第</w:t>
      </w:r>
      <w:r>
        <w:t>1步得到的需求变动的归类情况，决定是否修改或删除存在的构件、增加新构件。最后，对修改和增加的构件进行功能性测试。</w:t>
      </w:r>
    </w:p>
    <w:p w14:paraId="543B85E1" w14:textId="77777777" w:rsidR="00492F47" w:rsidRDefault="00492F47" w:rsidP="006E795B">
      <w:pPr>
        <w:ind w:firstLine="560"/>
      </w:pPr>
      <w:r>
        <w:t>4.更新构件的相互作用</w:t>
      </w:r>
    </w:p>
    <w:p w14:paraId="0A8BE9ED" w14:textId="77777777" w:rsidR="00492F47" w:rsidRDefault="00492F47" w:rsidP="006E795B">
      <w:pPr>
        <w:ind w:firstLine="560"/>
      </w:pPr>
      <w:r>
        <w:rPr>
          <w:rFonts w:hint="eastAsia"/>
        </w:rPr>
        <w:t>随着构件的增加、删除和修改，构件之间的控制流必须得到更新。</w:t>
      </w:r>
    </w:p>
    <w:p w14:paraId="3499CCC4" w14:textId="77777777" w:rsidR="00492F47" w:rsidRDefault="00492F47" w:rsidP="006E795B">
      <w:pPr>
        <w:ind w:firstLine="560"/>
      </w:pPr>
      <w:r>
        <w:t>5.构件组装与测试</w:t>
      </w:r>
    </w:p>
    <w:p w14:paraId="0B51405E" w14:textId="77777777" w:rsidR="00492F47" w:rsidRDefault="00492F47" w:rsidP="006E795B">
      <w:pPr>
        <w:ind w:firstLine="560"/>
      </w:pPr>
      <w:r>
        <w:rPr>
          <w:rFonts w:hint="eastAsia"/>
        </w:rPr>
        <w:t>通过组装支持工具把这些构件的实现体组装起来，完成整个软件系统的连接与合成，形成新的体系结构。然后对组装后的系统整体功能和性能进行测试。</w:t>
      </w:r>
    </w:p>
    <w:p w14:paraId="471EFC5D" w14:textId="77777777" w:rsidR="00492F47" w:rsidRDefault="00492F47" w:rsidP="006E795B">
      <w:pPr>
        <w:ind w:firstLine="560"/>
      </w:pPr>
      <w:r>
        <w:t>6.技术评审</w:t>
      </w:r>
    </w:p>
    <w:p w14:paraId="0AC447B1" w14:textId="77777777" w:rsidR="00492F47" w:rsidRDefault="00492F47" w:rsidP="006E795B">
      <w:pPr>
        <w:ind w:firstLine="560"/>
      </w:pPr>
      <w:r>
        <w:rPr>
          <w:rFonts w:hint="eastAsia"/>
        </w:rPr>
        <w:t>对以上步骤进行确认，进行技术评审。评审组装后的体系结构是否反映需求变动，符合用户需求。如果不符合，则需要在第</w:t>
      </w:r>
      <w:r>
        <w:t>2到第6步之间进行迭代。</w:t>
      </w:r>
    </w:p>
    <w:p w14:paraId="26FF04DA" w14:textId="77777777" w:rsidR="00492F47" w:rsidRDefault="00492F47" w:rsidP="006E795B">
      <w:pPr>
        <w:ind w:firstLine="560"/>
      </w:pPr>
      <w:r>
        <w:rPr>
          <w:rFonts w:hint="eastAsia"/>
        </w:rPr>
        <w:t>在原来系统上所作的所有修改必须集成到原来的体系结构中，完成一次演化过程。</w:t>
      </w:r>
    </w:p>
    <w:p w14:paraId="1EE6D5D6" w14:textId="4DFC8D41" w:rsidR="00492F47" w:rsidRDefault="00492F47" w:rsidP="006E795B">
      <w:pPr>
        <w:ind w:firstLine="560"/>
      </w:pPr>
      <w:r>
        <w:rPr>
          <w:rFonts w:hint="eastAsia"/>
        </w:rPr>
        <w:t>体系结构演化过程如下所示：</w:t>
      </w:r>
    </w:p>
    <w:p w14:paraId="6CC3E13C" w14:textId="31E119BE" w:rsidR="00492F47" w:rsidRDefault="00492F47" w:rsidP="006E795B">
      <w:pPr>
        <w:ind w:firstLine="560"/>
      </w:pPr>
      <w:r>
        <w:rPr>
          <w:noProof/>
        </w:rPr>
        <w:drawing>
          <wp:inline distT="0" distB="0" distL="0" distR="0" wp14:anchorId="14A1839D" wp14:editId="1342DB08">
            <wp:extent cx="2286768" cy="3609930"/>
            <wp:effectExtent l="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300783" cy="3632054"/>
                    </a:xfrm>
                    <a:prstGeom prst="rect">
                      <a:avLst/>
                    </a:prstGeom>
                  </pic:spPr>
                </pic:pic>
              </a:graphicData>
            </a:graphic>
          </wp:inline>
        </w:drawing>
      </w:r>
    </w:p>
    <w:p w14:paraId="324E4F33" w14:textId="2774852C" w:rsidR="00492F47" w:rsidRDefault="00492F47" w:rsidP="006E795B">
      <w:pPr>
        <w:pStyle w:val="7"/>
        <w:ind w:firstLine="562"/>
      </w:pPr>
      <w:r>
        <w:t>面向构件架构设计</w:t>
      </w:r>
    </w:p>
    <w:p w14:paraId="014135A4" w14:textId="77777777" w:rsidR="00492F47" w:rsidRDefault="00492F47" w:rsidP="006E795B">
      <w:pPr>
        <w:ind w:firstLine="560"/>
      </w:pPr>
      <w:r>
        <w:rPr>
          <w:rFonts w:hint="eastAsia"/>
        </w:rPr>
        <w:t>面向构件的软件设计是现在软件设计的重要方法，是软件生产线技术、软件工厂技术重要的理论基础。而在</w:t>
      </w:r>
      <w:r>
        <w:t>20世纪90年代之前，软件领域中的构件一直没有成功发展，这与软件领域中软件复杂度管理和软件复用粒度需求有关。术语“软件构件”的定义以及“构件化软件”等的仍然存在许多不同的观点，但构件概念已经在工程中被建立并且发展较为成熟，本章讨论软件构件的概念及构件化软件开发设计的方法与存在问题。</w:t>
      </w:r>
    </w:p>
    <w:p w14:paraId="3DB38D73" w14:textId="77777777" w:rsidR="00492F47" w:rsidRDefault="00492F47" w:rsidP="006E795B">
      <w:pPr>
        <w:ind w:firstLine="560"/>
      </w:pPr>
      <w:r>
        <w:rPr>
          <w:rFonts w:hint="eastAsia"/>
        </w:rPr>
        <w:t>构件的概念</w:t>
      </w:r>
    </w:p>
    <w:p w14:paraId="2C464973" w14:textId="77777777" w:rsidR="00492F47" w:rsidRDefault="00492F47" w:rsidP="006E795B">
      <w:pPr>
        <w:ind w:firstLine="560"/>
      </w:pPr>
      <w:r>
        <w:rPr>
          <w:rFonts w:hint="eastAsia"/>
        </w:rPr>
        <w:t>人们经常不做区分地使用术语“构件”和“对象”，以及像“构件对象”这样的短语组合。对象常被称为是类的实例，对象和构件都通过类或接口向外界提供服务。对于对象和构件之间的交互，设计人员常用模式描述，用框架规范。而构件和框架又都常被称为是白盒的或黑盒的。程序语言设计者还不断提出诸如名字空间、模块、包等各种名词。这种术语和概念泛滥的现象亟待改变，应该消除它们的冗余歧义，或者对它们进行阐明、解释与辨析。这些都让术语“构件”更加扑朔迷离。</w:t>
      </w:r>
    </w:p>
    <w:p w14:paraId="1F7C8976" w14:textId="77777777" w:rsidR="00492F47" w:rsidRDefault="00492F47" w:rsidP="006E795B">
      <w:pPr>
        <w:ind w:firstLine="560"/>
      </w:pPr>
      <w:r>
        <w:rPr>
          <w:rFonts w:hint="eastAsia"/>
        </w:rPr>
        <w:t>术语与概念</w:t>
      </w:r>
    </w:p>
    <w:p w14:paraId="07B22EB1" w14:textId="77777777" w:rsidR="00492F47" w:rsidRDefault="00492F47" w:rsidP="006E795B">
      <w:pPr>
        <w:ind w:firstLine="560"/>
      </w:pPr>
      <w:r>
        <w:rPr>
          <w:rFonts w:hint="eastAsia"/>
        </w:rPr>
        <w:t>构件技术蕴涵了太多概念。一个典型的例子就是含义众多的术语“对象”。随着时间的推移，模块、类和构件的概念都最终为“对象”所包括。最近，术语“软件构件”甚至到了把以前的普通对象也称作是构件的程度。将几个术语合并为一个，看起来似乎方便了使用，但除此之外再无其他好处。所以，必须在保证术语的准确度和直观性的前提下取得某种平衡。下面定义了几个关键的术语，并描述了它们之间的关系。</w:t>
      </w:r>
    </w:p>
    <w:p w14:paraId="59B5DFF7" w14:textId="77777777" w:rsidR="00492F47" w:rsidRDefault="00492F47" w:rsidP="006E795B">
      <w:pPr>
        <w:ind w:firstLine="560"/>
      </w:pPr>
      <w:r>
        <w:rPr>
          <w:rFonts w:hint="eastAsia"/>
        </w:rPr>
        <w:t>构件</w:t>
      </w:r>
    </w:p>
    <w:p w14:paraId="315DF241" w14:textId="77777777" w:rsidR="00492F47" w:rsidRDefault="00492F47" w:rsidP="006E795B">
      <w:pPr>
        <w:ind w:firstLine="560"/>
      </w:pPr>
      <w:r>
        <w:rPr>
          <w:rFonts w:hint="eastAsia"/>
        </w:rPr>
        <w:t>构件的特性如下。</w:t>
      </w:r>
    </w:p>
    <w:p w14:paraId="7C237430" w14:textId="77777777" w:rsidR="00492F47" w:rsidRDefault="00492F47" w:rsidP="006E795B">
      <w:pPr>
        <w:ind w:firstLine="560"/>
      </w:pPr>
      <w:r>
        <w:rPr>
          <w:rFonts w:hint="eastAsia"/>
        </w:rPr>
        <w:t>·独立部署单元。</w:t>
      </w:r>
    </w:p>
    <w:p w14:paraId="772D47B3" w14:textId="77777777" w:rsidR="00492F47" w:rsidRDefault="00492F47" w:rsidP="006E795B">
      <w:pPr>
        <w:ind w:firstLine="560"/>
      </w:pPr>
      <w:r>
        <w:rPr>
          <w:rFonts w:hint="eastAsia"/>
        </w:rPr>
        <w:t>·作为第三方的组装单元。</w:t>
      </w:r>
    </w:p>
    <w:p w14:paraId="1F249E62" w14:textId="77777777" w:rsidR="00492F47" w:rsidRDefault="00492F47" w:rsidP="006E795B">
      <w:pPr>
        <w:ind w:firstLine="560"/>
      </w:pPr>
      <w:r>
        <w:rPr>
          <w:rFonts w:hint="eastAsia"/>
        </w:rPr>
        <w:t>·没有（外部的）可见状态。</w:t>
      </w:r>
    </w:p>
    <w:p w14:paraId="63FB0BD9" w14:textId="77777777" w:rsidR="00492F47" w:rsidRDefault="00492F47" w:rsidP="006E795B">
      <w:pPr>
        <w:ind w:firstLine="560"/>
      </w:pPr>
      <w:r>
        <w:rPr>
          <w:rFonts w:hint="eastAsia"/>
        </w:rPr>
        <w:t>这些特性有几重含义。</w:t>
      </w:r>
    </w:p>
    <w:p w14:paraId="3102750D" w14:textId="77777777" w:rsidR="00492F47" w:rsidRDefault="00492F47" w:rsidP="006E795B">
      <w:pPr>
        <w:ind w:firstLine="560"/>
      </w:pPr>
      <w:r>
        <w:rPr>
          <w:rFonts w:hint="eastAsia"/>
        </w:rPr>
        <w:t>一个构件是独立可部署的，意味着它必须能跟它所在的环境及其他构件完全分离。因此，构件必须封装自己的全部内部特征。并且，构件作为一个部署单元，具有原子性，是不可拆分的。也就是说，第三方没有权利访问其所使用的任何构件的内部细节信息。</w:t>
      </w:r>
    </w:p>
    <w:p w14:paraId="465138CE" w14:textId="77777777" w:rsidR="00492F47" w:rsidRDefault="00492F47" w:rsidP="006E795B">
      <w:pPr>
        <w:ind w:firstLine="560"/>
      </w:pPr>
      <w:r>
        <w:rPr>
          <w:rFonts w:hint="eastAsia"/>
        </w:rPr>
        <w:t>在这样的约束下，如果第三方厂商能将一个构件和其他构件组装在一起，那么这个构件不但必须具备足够好的内聚性，还必须将自己的依赖条件和所提供的服务说明清楚。换句话说，构件必须封装它的实现，并且只通过良好定义的接口与外部环境进行交互。</w:t>
      </w:r>
    </w:p>
    <w:p w14:paraId="34FD22CF" w14:textId="77777777" w:rsidR="00492F47" w:rsidRDefault="00492F47" w:rsidP="006E795B">
      <w:pPr>
        <w:ind w:firstLine="560"/>
      </w:pPr>
      <w:r>
        <w:rPr>
          <w:rFonts w:hint="eastAsia"/>
        </w:rPr>
        <w:t>最后，一个构件不能有任何（外部的）可见状态一—这要求构件不能与自己的拷贝有所区别。但对于不影响构件功能的某些属性，例如，用于计费的序列号，则没有这种限制。通过对属性的可见性进行限制，允许用户在不影响构件的可见行为的前提下，使用合法的技术手段对那些影响性能的状态进行特殊处理。特别是，构件可以将某些状态专门用于缓存（缓存具有这样的特性：当它被清空时除了可能会降低性能以外，没有其他后果）。</w:t>
      </w:r>
    </w:p>
    <w:p w14:paraId="6E2D2F38" w14:textId="77777777" w:rsidR="00492F47" w:rsidRDefault="00492F47" w:rsidP="006E795B">
      <w:pPr>
        <w:ind w:firstLine="560"/>
      </w:pPr>
      <w:r>
        <w:rPr>
          <w:rFonts w:hint="eastAsia"/>
        </w:rPr>
        <w:t>构件在特定的系统中可以被装载和激活。但是，由于构件本质上没有状态，因此，在同一操作系统进程中装载多个构件的拷贝是毫无意义的，而且它们之间是不可区分的。也就是说，给定一个进程（或者其他的语境），至多会存在一个特定构件的拷贝。因此，谈论某个构件的可用拷贝的数量是没有什么意义的。</w:t>
      </w:r>
    </w:p>
    <w:p w14:paraId="5679773F" w14:textId="77777777" w:rsidR="00492F47" w:rsidRDefault="00492F47" w:rsidP="006E795B">
      <w:pPr>
        <w:ind w:firstLine="560"/>
      </w:pPr>
      <w:r>
        <w:rPr>
          <w:rFonts w:hint="eastAsia"/>
        </w:rPr>
        <w:t>在目前许多系统中，构件被实现为大粒度的单元，系统中的构件只能有一个实例。</w:t>
      </w:r>
    </w:p>
    <w:p w14:paraId="0CE08820" w14:textId="77777777" w:rsidR="00492F47" w:rsidRDefault="00492F47" w:rsidP="006E795B">
      <w:pPr>
        <w:ind w:firstLine="560"/>
      </w:pPr>
      <w:r>
        <w:rPr>
          <w:rFonts w:hint="eastAsia"/>
        </w:rPr>
        <w:t>例如，一个数据库服务器可以作为一个构件。如果这个服务器刚好只维护了一个数据库，那么会很容易把该数据库误认为是实例，如公司里的员工工资管理服务器。该数据库服务器连同其中的数据库，可以被视为一个有可见状态的模块。根据上面的定义，该数据库并不是一个构件，但那个静态的数据库服务器程序却是一个构件一—它只支持一个数据库“对象”实例。也就是说，在这个例子中，工资管理服务器程序是一个构件，而其中的工资数据只是实例（对象）。这种将不易变的“模型”和易变的“实例”分离的做法避免了大量的维护问题。如果允许构件拥有可见状态的话，那么任何两个来自同一个构件的实例都不会拥有相同的属性。</w:t>
      </w:r>
    </w:p>
    <w:p w14:paraId="1CD2FE1B" w14:textId="77777777" w:rsidR="00492F47" w:rsidRDefault="00492F47" w:rsidP="006E795B">
      <w:pPr>
        <w:ind w:firstLine="560"/>
      </w:pPr>
      <w:r>
        <w:rPr>
          <w:rFonts w:hint="eastAsia"/>
        </w:rPr>
        <w:t>在这一点上一定要分辨清楚。这里所说的构件的概念与对象层次上的可见或不可见状态无关，也与对象状态的生命周期（每次呼叫，每次会话，或是永久的）无关。这些全都是对象层次上所关心的东西，与构件的概念并没有直接的关系，但是通过构件，我们可以获得拥有任何这些属性的对象。</w:t>
      </w:r>
    </w:p>
    <w:p w14:paraId="656B1A6A" w14:textId="77777777" w:rsidR="00492F47" w:rsidRDefault="00492F47" w:rsidP="006E795B">
      <w:pPr>
        <w:ind w:firstLine="560"/>
      </w:pPr>
      <w:r>
        <w:rPr>
          <w:rFonts w:hint="eastAsia"/>
        </w:rPr>
        <w:t>对象</w:t>
      </w:r>
    </w:p>
    <w:p w14:paraId="58E12EB8" w14:textId="77777777" w:rsidR="00492F47" w:rsidRDefault="00492F47" w:rsidP="006E795B">
      <w:pPr>
        <w:ind w:firstLine="560"/>
      </w:pPr>
      <w:r>
        <w:rPr>
          <w:rFonts w:hint="eastAsia"/>
        </w:rPr>
        <w:t>说起对象，不得不提实例化、标志和封装。与构件的特性不同，对象的特性是：</w:t>
      </w:r>
    </w:p>
    <w:p w14:paraId="51CA3D5B" w14:textId="77777777" w:rsidR="00492F47" w:rsidRDefault="00492F47" w:rsidP="006E795B">
      <w:pPr>
        <w:ind w:firstLine="560"/>
      </w:pPr>
      <w:r>
        <w:rPr>
          <w:rFonts w:hint="eastAsia"/>
        </w:rPr>
        <w:t>（</w:t>
      </w:r>
      <w:r>
        <w:t>1）一个实例单元，具有唯一的标志。</w:t>
      </w:r>
    </w:p>
    <w:p w14:paraId="56A0B734" w14:textId="77777777" w:rsidR="00492F47" w:rsidRDefault="00492F47" w:rsidP="006E795B">
      <w:pPr>
        <w:ind w:firstLine="560"/>
      </w:pPr>
      <w:r>
        <w:rPr>
          <w:rFonts w:hint="eastAsia"/>
        </w:rPr>
        <w:t>（</w:t>
      </w:r>
      <w:r>
        <w:t>2）可能具有状态，此状态外部可见。</w:t>
      </w:r>
    </w:p>
    <w:p w14:paraId="6EA13C5A" w14:textId="77777777" w:rsidR="00492F47" w:rsidRDefault="00492F47" w:rsidP="006E795B">
      <w:pPr>
        <w:ind w:firstLine="560"/>
      </w:pPr>
      <w:r>
        <w:rPr>
          <w:rFonts w:hint="eastAsia"/>
        </w:rPr>
        <w:t>（</w:t>
      </w:r>
      <w:r>
        <w:t>3）封装了自己的状态和行为。</w:t>
      </w:r>
    </w:p>
    <w:p w14:paraId="3A952934" w14:textId="77777777" w:rsidR="00492F47" w:rsidRDefault="00492F47" w:rsidP="006E795B">
      <w:pPr>
        <w:ind w:firstLine="560"/>
      </w:pPr>
      <w:r>
        <w:rPr>
          <w:rFonts w:hint="eastAsia"/>
        </w:rPr>
        <w:t>同样，对象的一系列属性随之而来。由于对象是一个实例化的单元，所以不能被局部初始化。由于对象有各自的状态，它必须有唯一的标志，以使它在整个生命周期内，无论状态如何变化，都能够被唯一地识别。</w:t>
      </w:r>
    </w:p>
    <w:p w14:paraId="075A87EF" w14:textId="77777777" w:rsidR="00492F47" w:rsidRDefault="00492F47" w:rsidP="006E795B">
      <w:pPr>
        <w:ind w:firstLine="560"/>
      </w:pPr>
      <w:r>
        <w:rPr>
          <w:rFonts w:hint="eastAsia"/>
        </w:rPr>
        <w:t>当对象被实例化的时候，需要一个构造方案来描述其状态空间、初始状态和新生对象的行为。该方案在对象存在之前就已经存在。显式存在的实例化方案称为类。也有隐式的实例化方案，即通过克隆一个已存在的对象来实现，即原型对象。</w:t>
      </w:r>
      <w:r>
        <w:t>AJ无论使用类的形式，还是用原型对象的形式来初始化一个对象，这个新生的对象都必须被设置一个初始状态。创建与初始化控制对象的代码可以是一个静态的过程—一如果它是对象所从属类的一部分，就被称为构造函数。如果这个对象是专门用来创建与初始化对象的，则简称为工厂。对象中专门用来返回其他新创建的对象的方法常被称为</w:t>
      </w:r>
      <w:r>
        <w:rPr>
          <w:rFonts w:hint="eastAsia"/>
        </w:rPr>
        <w:t>工厂方法。</w:t>
      </w:r>
    </w:p>
    <w:p w14:paraId="371D9FB6" w14:textId="77777777" w:rsidR="00492F47" w:rsidRDefault="00492F47" w:rsidP="006E795B">
      <w:pPr>
        <w:ind w:firstLine="560"/>
      </w:pPr>
      <w:r>
        <w:rPr>
          <w:rFonts w:hint="eastAsia"/>
        </w:rPr>
        <w:t>构件与对象</w:t>
      </w:r>
    </w:p>
    <w:p w14:paraId="0684D253" w14:textId="77777777" w:rsidR="00492F47" w:rsidRDefault="00492F47" w:rsidP="006E795B">
      <w:pPr>
        <w:ind w:firstLine="560"/>
      </w:pPr>
      <w:r>
        <w:rPr>
          <w:rFonts w:hint="eastAsia"/>
        </w:rPr>
        <w:t>构件的行为显然可以通过对象来实现，因此构件通常包含了若干类或不可更改的原型对象。除此之外，构件还包括一系列对象，这些对象被用来获取默认的初始状态和其他的构件资源。</w:t>
      </w:r>
    </w:p>
    <w:p w14:paraId="30857F63" w14:textId="77777777" w:rsidR="00492F47" w:rsidRDefault="00492F47" w:rsidP="006E795B">
      <w:pPr>
        <w:ind w:firstLine="560"/>
      </w:pPr>
      <w:r>
        <w:rPr>
          <w:rFonts w:hint="eastAsia"/>
        </w:rPr>
        <w:t>但构件并非一定要包含类元素，它甚至可以不包含类。实际上，构件可以拥有传统的过程体，甚至全局变量，它也可以通过函数语言，或者汇编语言，或者其他可用方法实现自身的全部特性。构件创建的对象——更确切地说是对这些对象的引用一—可以与该构件分离开来，并对构件的客户可见。构件的客户通常是指其他的构件。除非构件的对象对客户可见，否则我们无从判断一个构件内部是否是“完全面向对象”的。一个构件可以包含多个类元素，但是一个类元素只能属于一个构件。将一个类拆分进行部署通常没什么意义。另外，正如类之间可以通过继承关系等产生依赖一样，构件之间也可以存在互相依赖的关系——这种依赖很重要。一个类的父类并不一定与它的子类存在于同一个构件中。如果一个类的父类存在于外部的其他构件中，那么这两个类之间的继承关系便是跨构件的，这种关系将会导致相关联的构件间的导入关系。规约的继承是保证正确性的一项很关键的技术，因为共同的规约是构件间达成共识的基础。至于构件间对实现的继承是好是坏，仍然是众多学术流派争论的焦点。</w:t>
      </w:r>
    </w:p>
    <w:p w14:paraId="0C74CC83" w14:textId="77777777" w:rsidR="00492F47" w:rsidRDefault="00492F47" w:rsidP="006E795B">
      <w:pPr>
        <w:ind w:firstLine="560"/>
      </w:pPr>
      <w:r>
        <w:rPr>
          <w:rFonts w:hint="eastAsia"/>
        </w:rPr>
        <w:t>模块</w:t>
      </w:r>
    </w:p>
    <w:p w14:paraId="77D6855E" w14:textId="77777777" w:rsidR="00492F47" w:rsidRDefault="00492F47" w:rsidP="006E795B">
      <w:pPr>
        <w:ind w:firstLine="560"/>
      </w:pPr>
      <w:r>
        <w:rPr>
          <w:rFonts w:hint="eastAsia"/>
        </w:rPr>
        <w:t>构件与模块的概念其实非常类似。模块的概念出现于</w:t>
      </w:r>
      <w:r>
        <w:t>20世纪70年代后期的模块化语言（Wirth，1977；Mitchell等人，1979）。最广泛使用的模块化语言是Modula-2（Wirth，1982）和Ada。</w:t>
      </w:r>
    </w:p>
    <w:p w14:paraId="7BC767CC" w14:textId="77777777" w:rsidR="00492F47" w:rsidRDefault="00492F47" w:rsidP="006E795B">
      <w:pPr>
        <w:ind w:firstLine="560"/>
      </w:pPr>
      <w:r>
        <w:rPr>
          <w:rFonts w:hint="eastAsia"/>
        </w:rPr>
        <w:t>在</w:t>
      </w:r>
      <w:r>
        <w:t>Ada里面，模块被称做包，但其实两者是相同的。模块化方法成熟的标志是其对分离编译技术的支持，包括跨模块的正确的类型检查能力。</w:t>
      </w:r>
    </w:p>
    <w:p w14:paraId="2BE5F8AB" w14:textId="77777777" w:rsidR="00492F47" w:rsidRDefault="00492F47" w:rsidP="006E795B">
      <w:pPr>
        <w:ind w:firstLine="560"/>
      </w:pPr>
      <w:r>
        <w:rPr>
          <w:rFonts w:hint="eastAsia"/>
        </w:rPr>
        <w:t>随着</w:t>
      </w:r>
      <w:r>
        <w:t>Eiffel语言的面世，类被认为是更好的模块（Meyer，1988）。这似乎是正确的，因为我们最初的想法是每个模块实现一种抽象数据类型。毕竟，我们可以把一个类看成是一个抽象数据类型的实现，只不过它多了继承和多态的特性而已。然而，模块常常被用于把多个诸如抽象数据类型、类等实体打包到一个单元中。并且，模块没有实例化的概念，而类却有。</w:t>
      </w:r>
    </w:p>
    <w:p w14:paraId="30817FD4" w14:textId="77777777" w:rsidR="00492F47" w:rsidRDefault="00492F47" w:rsidP="006E795B">
      <w:pPr>
        <w:ind w:firstLine="560"/>
      </w:pPr>
      <w:r>
        <w:rPr>
          <w:rFonts w:hint="eastAsia"/>
        </w:rPr>
        <w:t>在其后出现的程序设计语言中——比如</w:t>
      </w:r>
      <w:r>
        <w:t>Modula-3，Component Pascal，和C#——模块的概念（C#中的集合）与类的概念是区分对待的。在任何情况下，模块都可以包含多个类。在有些没有模块概念的语言（诸如Java语言）中，模块可以通过嵌套类来模拟实现。类之间的继承关系并不受模块界限的限制。另外值得一提的是，在Smalltalk系统中，经常会通过修改当前已存在的类来构造一个应用程序，人们已经开始尝试定义“模块系统”，这将使Smalltalk越过类而直接达到构件级水平，例如Fresco（Wills，1991）。</w:t>
      </w:r>
    </w:p>
    <w:p w14:paraId="7311BB55" w14:textId="77777777" w:rsidR="00492F47" w:rsidRDefault="00492F47" w:rsidP="006E795B">
      <w:pPr>
        <w:ind w:firstLine="560"/>
      </w:pPr>
      <w:r>
        <w:rPr>
          <w:rFonts w:hint="eastAsia"/>
        </w:rPr>
        <w:t>模块本身就可以作为一个最简单的构件。即使不包含任何类元素的模块也可以实现构件的功能。传统的数值计算函数库就是一个很好的例子，这些库是功能性的，而不是面向对象的，但却可以打包成模块。然而，一个成熟的复杂的构件却并不是简单地仅用模块就可以实现的。模块没有持久不变的资源，有的只是那些被硬编码到程序中的常量。资源可以参数化一个构件。通过替换这些资源，就可以重新配置该构件而无需更改构件代码。例如，本地化设置可以通过资源配置实现。看起来资源配置好像为构件赋予了可变的状态值。但是我们知道，构件不能修改它们自身的资源，这些资源与编译后的代码一样只是构件的组成部分。追踪一个构件与它所派生的本地化了的构件之间的关联，在某种程度上，和追踪同一构件的不同的发布版本之间的关系相似。</w:t>
      </w:r>
    </w:p>
    <w:p w14:paraId="0A4CAB7C" w14:textId="77777777" w:rsidR="00492F47" w:rsidRDefault="00492F47" w:rsidP="006E795B">
      <w:pPr>
        <w:ind w:firstLine="560"/>
      </w:pPr>
      <w:r>
        <w:rPr>
          <w:rFonts w:hint="eastAsia"/>
        </w:rPr>
        <w:t>某些情况下，模块并不适合作为构件，掌握这些情况是非常有用的。根据本书的定义，构件没有外部可见的状态，但是模块却可以显式地用全局变量来使其状态可见。并且，通过直接导入其他模块的接口，模块之间可以存在静态的代码依赖。而对于构件来说，虽然也允许存在对构件外部代码的静态依赖关系，但却并不提倡。这种静态依赖关系应被限定用于那些合约元素，包括类型和常量。使用间接而非直接的接口表示模块的依赖关系，把对实现代码的依赖关系限定于对象层次，就可以利用同一接口的不同实现来灵活地组装模块。</w:t>
      </w:r>
    </w:p>
    <w:p w14:paraId="3A5B7469" w14:textId="77777777" w:rsidR="00492F47" w:rsidRDefault="00492F47" w:rsidP="006E795B">
      <w:pPr>
        <w:ind w:firstLine="560"/>
      </w:pPr>
      <w:r>
        <w:rPr>
          <w:rFonts w:hint="eastAsia"/>
        </w:rPr>
        <w:t>总的说来，模块化是构件技术产生的前提，但对于构件来说，传统的模块化的概念和标准是远远不够的。很多模块化的概念源自</w:t>
      </w:r>
      <w:r>
        <w:t>.Parmas（1972），其中包括最大化内聚性与最小化耦合性这条基本原理。因此，模块化的思想并不新鲜。但遗憾的是，现今的大部分的软件仍然不是模块化的。比如，有不少的大型企业应用都是对一个单一的数据库进行操作，允许应用系统的任何一部分依赖于数据模型的任何部分。但构件技术则要求系统中各部分必须互相独立，或者存在可控的显式依赖关系。因此构件技术必将导致模块化的解决方案。这种软件工程效益充分说明对构件技</w:t>
      </w:r>
      <w:r>
        <w:rPr>
          <w:rFonts w:hint="eastAsia"/>
        </w:rPr>
        <w:t>术的投资是有价值的。</w:t>
      </w:r>
    </w:p>
    <w:p w14:paraId="154FE848" w14:textId="77777777" w:rsidR="00492F47" w:rsidRDefault="00492F47" w:rsidP="006E795B">
      <w:pPr>
        <w:ind w:firstLine="560"/>
      </w:pPr>
      <w:r>
        <w:rPr>
          <w:rFonts w:hint="eastAsia"/>
        </w:rPr>
        <w:t>白盒、黑盒与重用</w:t>
      </w:r>
    </w:p>
    <w:p w14:paraId="358ED418" w14:textId="77777777" w:rsidR="00492F47" w:rsidRDefault="00492F47" w:rsidP="006E795B">
      <w:pPr>
        <w:ind w:firstLine="560"/>
      </w:pPr>
      <w:r>
        <w:rPr>
          <w:rFonts w:hint="eastAsia"/>
        </w:rPr>
        <w:t>黑盒抽象与白盒抽象的区别主要在于接口“后面”的实现细节是否可见。在理想的黑盒抽象的情况下，客户对接口和规约之外的实现细节一无所知。而在白盒抽象中，在接口限制了用户行为并确保了封装性的情况下，客户仍然可以通过继承对构件的实现细节进行修改。由于在白盒方式中实现细节对外界是完全可见的，因此可以对实现细节进行研究，以加深对该接口抽象含义的理解。</w:t>
      </w:r>
    </w:p>
    <w:p w14:paraId="436B7090" w14:textId="77777777" w:rsidR="00492F47" w:rsidRDefault="00492F47" w:rsidP="006E795B">
      <w:pPr>
        <w:ind w:firstLine="560"/>
      </w:pPr>
      <w:r>
        <w:rPr>
          <w:rFonts w:hint="eastAsia"/>
        </w:rPr>
        <w:t>揭示实现细节的可控部分。这是一个有争议的概念，因为部分可见的实现细节可以是规约的一部分。一个完整的实现只需要保证，能被客户看见的那部分实现细节与抽象的接口规约一致即可。这是将规约实现的标准方式。</w:t>
      </w:r>
    </w:p>
    <w:p w14:paraId="656C1EE5" w14:textId="77777777" w:rsidR="00492F47" w:rsidRDefault="00492F47" w:rsidP="006E795B">
      <w:pPr>
        <w:ind w:firstLine="560"/>
      </w:pPr>
      <w:r>
        <w:rPr>
          <w:rFonts w:hint="eastAsia"/>
        </w:rPr>
        <w:t>黑盒重用指仅仅依赖接口和规约来实现。比如，在绝大多数系统中，应用程序接口（</w:t>
      </w:r>
      <w:r>
        <w:t>Application Programming Interface，API）完全与内部的具体实现无关。用这样的应用程序接口构造系统相当于黑盒重用这些接口的实现。</w:t>
      </w:r>
    </w:p>
    <w:p w14:paraId="7FEA342B" w14:textId="77777777" w:rsidR="00492F47" w:rsidRDefault="00492F47" w:rsidP="006E795B">
      <w:pPr>
        <w:ind w:firstLine="560"/>
      </w:pPr>
      <w:r>
        <w:rPr>
          <w:rFonts w:hint="eastAsia"/>
        </w:rPr>
        <w:t>相反，白盒重用指依赖于对具体实现细节的理解，通过接口来使用软件部件。大部分类库和框架都会提供源代码，应用程序开发人员通过学习类的具体实现，就可以知道如何构造该类的子类。</w:t>
      </w:r>
    </w:p>
    <w:p w14:paraId="56E054EC" w14:textId="77777777" w:rsidR="00492F47" w:rsidRDefault="00492F47" w:rsidP="006E795B">
      <w:pPr>
        <w:ind w:firstLine="560"/>
      </w:pPr>
    </w:p>
    <w:p w14:paraId="7726D2F3" w14:textId="77777777" w:rsidR="00492F47" w:rsidRDefault="00492F47" w:rsidP="006E795B">
      <w:pPr>
        <w:ind w:firstLine="560"/>
      </w:pPr>
      <w:r>
        <w:rPr>
          <w:rFonts w:hint="eastAsia"/>
        </w:rPr>
        <w:t>在白盒重用中，被重用的软件不可以轻易地被另外的软件替换。如果贸然替换将有可能破坏正在重用的客户端，因为这些客户端依赖于那些在未来可能发生改变的实现细节。</w:t>
      </w:r>
    </w:p>
    <w:p w14:paraId="27779FBA" w14:textId="77777777" w:rsidR="00492F47" w:rsidRDefault="00492F47" w:rsidP="006E795B">
      <w:pPr>
        <w:ind w:firstLine="560"/>
      </w:pPr>
      <w:r>
        <w:rPr>
          <w:rFonts w:hint="eastAsia"/>
        </w:rPr>
        <w:t>根据上述特性可以得出以下的定义：“软件构件是一种组装单元，它具有规范的接口规约和显式的语境依赖。软件构件可以被独立地部署并由第三方任意地组装。”</w:t>
      </w:r>
    </w:p>
    <w:p w14:paraId="33376854" w14:textId="77777777" w:rsidR="00492F47" w:rsidRDefault="00492F47" w:rsidP="006E795B">
      <w:pPr>
        <w:ind w:firstLine="560"/>
      </w:pPr>
      <w:r>
        <w:rPr>
          <w:rFonts w:hint="eastAsia"/>
        </w:rPr>
        <w:t>这个定义最先是在</w:t>
      </w:r>
      <w:r>
        <w:t>1996年的面向对象程序设计欧洲会议上（European Conference on Object-Oriented Programming，ECOOP），由面向构件程序设计工作组（Szyperski和Pfister，1997）提出。该定义涵盖了我们之前讨论的那些构件特性。它既包括了技术因素，例如独立性、合约接口、组装，也包括了市场因素，例如第三方和部署。就技术和市场两方面的因素融为一体而言，即使是超出软件范围来评价，构件也是独一无二的。</w:t>
      </w:r>
    </w:p>
    <w:p w14:paraId="6FAA3C79" w14:textId="77777777" w:rsidR="00492F47" w:rsidRDefault="00492F47" w:rsidP="006E795B">
      <w:pPr>
        <w:ind w:firstLine="560"/>
      </w:pPr>
      <w:r>
        <w:rPr>
          <w:rFonts w:hint="eastAsia"/>
        </w:rPr>
        <w:t>而从当前的角度看，上述定义仍然需要进一步澄清。一个可部署构件的合约内容远不只接口和依赖，它还要规定构件应该如何部署、一旦被部署（和启动）了应该如何被实例化、实例如何通过规定的接口工作等。事实上，各个接口的规约都应该被独立地看待，任何提供与使用该接口实现的构件之间都是相对独立的。比如，一个实现队列操作的构件通过一个接口获得物理存储空间，通过另外两个接口提供入队列和出队列的操作。在构件的合约中说明，通过入队列接口插入队列的元素，可以通过出队列接口中的操作取出来，这种关联关系，任何接口规约都不能单独提供。该合约同时也规定构件一旦被实例化，就必须在关联一个实现了物理存储空间接口的构件之后才能被使用。这种关联将受到底层构件模型的组装规则的影响。具体的部署和安装的细节由特定的构件平台提供。</w:t>
      </w:r>
    </w:p>
    <w:p w14:paraId="321BBB63" w14:textId="77777777" w:rsidR="00492F47" w:rsidRDefault="00492F47" w:rsidP="006E795B">
      <w:pPr>
        <w:ind w:firstLine="560"/>
      </w:pPr>
      <w:r>
        <w:rPr>
          <w:rFonts w:hint="eastAsia"/>
        </w:rPr>
        <w:t>接口</w:t>
      </w:r>
    </w:p>
    <w:p w14:paraId="6CF08879" w14:textId="77777777" w:rsidR="00492F47" w:rsidRDefault="00492F47" w:rsidP="006E795B">
      <w:pPr>
        <w:ind w:firstLine="560"/>
      </w:pPr>
      <w:r>
        <w:rPr>
          <w:rFonts w:hint="eastAsia"/>
        </w:rPr>
        <w:t>接口是一个已命名的一组操作的集合。构件的客户（通常是其他构件）通过这些访问点来使用构件提供的服务。通常来说，构件在不同的访问点有多个不同的接口。每一个访问点会提供不同的服务，以迎合不同的客户需求。强调构件接口规范的合约性非常重要，因为构件和它的客户是在互不知情的情况下分别独立开发的，是合约提供了保证两者成功交互的公共中间层。</w:t>
      </w:r>
    </w:p>
    <w:p w14:paraId="62B07D0C" w14:textId="77777777" w:rsidR="00492F47" w:rsidRDefault="00492F47" w:rsidP="006E795B">
      <w:pPr>
        <w:ind w:firstLine="560"/>
      </w:pPr>
      <w:r>
        <w:rPr>
          <w:rFonts w:hint="eastAsia"/>
        </w:rPr>
        <w:t>成功的合约接口需要遵循哪些非技术因素？首先，必须时刻关注经济效益。一个构件可以有多个接口，每一个接口提供一种服务。有一些服务会格外受客户欢迎，但是如果所有服务都不受欢迎，那么服务的组合也不会受欢迎，这个构件就没有市场价值了。</w:t>
      </w:r>
    </w:p>
    <w:p w14:paraId="27BA0F33" w14:textId="77777777" w:rsidR="00492F47" w:rsidRDefault="00492F47" w:rsidP="006E795B">
      <w:pPr>
        <w:ind w:firstLine="560"/>
      </w:pPr>
      <w:r>
        <w:rPr>
          <w:rFonts w:hint="eastAsia"/>
        </w:rPr>
        <w:t>这样的话，就没有必要在非构件的实现方案的构件化上进行投资了。</w:t>
      </w:r>
    </w:p>
    <w:p w14:paraId="27E5E933" w14:textId="77777777" w:rsidR="00492F47" w:rsidRDefault="00492F47" w:rsidP="006E795B">
      <w:pPr>
        <w:ind w:firstLine="560"/>
      </w:pPr>
      <w:r>
        <w:rPr>
          <w:rFonts w:hint="eastAsia"/>
        </w:rPr>
        <w:t>其次，应当避免不当的市场分化，因为这威胁到构件的生存。所以，尽量不要重复引入功能相近的接口。在市场经济中，这通常是主要生产商在市场早期努力推行标准化的结果，或者是经过残酷的市场竞争优胜劣汰的结果。但是，前者可能会由于笨拙官僚的“委员会设计”问题而不能达到最优；而对于后者，市场竞争的非技术本质也可能导致结果不是最优的。</w:t>
      </w:r>
    </w:p>
    <w:p w14:paraId="3A3022EB" w14:textId="77777777" w:rsidR="00492F47" w:rsidRDefault="00492F47" w:rsidP="006E795B">
      <w:pPr>
        <w:ind w:firstLine="560"/>
      </w:pPr>
      <w:r>
        <w:rPr>
          <w:rFonts w:hint="eastAsia"/>
        </w:rPr>
        <w:t>最后，为了使一个接口的规范和实现该接口的构件得到广泛应用，需要有一个公共传媒来向大众进行宣传和推广。要做到这一点，至少需要几种能被广泛认可的保证命名唯一性的命名方案。接口标准化的一个非常有意思的变种，是对消息的格式、模式和协议的标准化。它不是要将接口格式化为参数化操作的集合，而是关注输入输出的消息的标准化，它强调当机器在网络中互连时，标准的消息模式、格式、协议的重要性。这也是因特网（</w:t>
      </w:r>
      <w:r>
        <w:t>IP、UDP、TCP、SNMP等）和Web（HTTP、HTML等）标准的主要做法。</w:t>
      </w:r>
    </w:p>
    <w:p w14:paraId="63B85F98" w14:textId="77777777" w:rsidR="00492F47" w:rsidRDefault="00492F47" w:rsidP="006E795B">
      <w:pPr>
        <w:ind w:firstLine="560"/>
      </w:pPr>
      <w:r>
        <w:rPr>
          <w:rFonts w:hint="eastAsia"/>
        </w:rPr>
        <w:t>为了获得更广泛的语义，有必要在一个单一通用的消息格式语境中标准化消息模式。这就是</w:t>
      </w:r>
      <w:r>
        <w:t>XL的思想。XML提供了一种统一的数据格式。</w:t>
      </w:r>
    </w:p>
    <w:p w14:paraId="33383C56" w14:textId="77777777" w:rsidR="00492F47" w:rsidRDefault="00492F47" w:rsidP="006E795B">
      <w:pPr>
        <w:ind w:firstLine="560"/>
      </w:pPr>
      <w:r>
        <w:rPr>
          <w:rFonts w:hint="eastAsia"/>
        </w:rPr>
        <w:t>显示语境依赖</w:t>
      </w:r>
    </w:p>
    <w:p w14:paraId="0F6F7B39" w14:textId="77777777" w:rsidR="00492F47" w:rsidRDefault="00492F47" w:rsidP="006E795B">
      <w:pPr>
        <w:ind w:firstLine="560"/>
      </w:pPr>
      <w:r>
        <w:rPr>
          <w:rFonts w:hint="eastAsia"/>
        </w:rPr>
        <w:t>在上文的构件定义中，构件除了要说明所提供的接口外，还要说明其需求。也就是说为了使构件正常地工作，必须说明其对部署环境的具体要求。这些要求被称为语境依赖，指的是构件组装和部署的语境，包括了定义组装规则的构件模型和定义构件部署、安装和激活规则的构件平台。如果只存在一种软件构件体系的话，那么只需要列举该构件所需的所有其他构件提供的接口，这样就足够可以说明全部的语境依赖。例如，一个合并邮件的构件会声明它需要一个文件系统的接口。但是，今天的大多数构件即使连这样的需要的接口也通常不进行声明。而构件提供的接口更受关注。</w:t>
      </w:r>
    </w:p>
    <w:p w14:paraId="42D6F43A" w14:textId="77777777" w:rsidR="00492F47" w:rsidRDefault="00492F47" w:rsidP="006E795B">
      <w:pPr>
        <w:ind w:firstLine="560"/>
      </w:pPr>
      <w:r>
        <w:rPr>
          <w:rFonts w:hint="eastAsia"/>
        </w:rPr>
        <w:t>事实上，目前有几种构件体系同时存在，它们相互竞争，彼此冲突。例如，现在就有</w:t>
      </w:r>
      <w:r>
        <w:t>OMG的CORBA，Sun的Java，以及微软的COM和CLR（Common Language Runtime）等体系。</w:t>
      </w:r>
    </w:p>
    <w:p w14:paraId="4B642997" w14:textId="77777777" w:rsidR="00492F47" w:rsidRDefault="00492F47" w:rsidP="006E795B">
      <w:pPr>
        <w:ind w:firstLine="560"/>
      </w:pPr>
      <w:r>
        <w:rPr>
          <w:rFonts w:hint="eastAsia"/>
        </w:rPr>
        <w:t>并且，因为要支持不同的计算和网络平台，构件体系本身并不是单一的。这种状况还没有很快改善的迹象。而另外一种观点则认为，所有这些构件体系最终都只能归结为两类—</w:t>
      </w:r>
      <w:proofErr w:type="spellStart"/>
      <w:r>
        <w:t>CORBA+Java</w:t>
      </w:r>
      <w:proofErr w:type="spellEnd"/>
      <w:r>
        <w:t>体系和微软体系（包括COM+和.NET/CLR）。但即使构件体系被刻意减少到不能再少的区区两种，在具体实现层次上还是存在着千差万别的。</w:t>
      </w:r>
    </w:p>
    <w:p w14:paraId="5C9C5B7F" w14:textId="77777777" w:rsidR="00492F47" w:rsidRDefault="00492F47" w:rsidP="006E795B">
      <w:pPr>
        <w:ind w:firstLine="560"/>
      </w:pPr>
      <w:r>
        <w:rPr>
          <w:rFonts w:hint="eastAsia"/>
        </w:rPr>
        <w:t>构件的规模</w:t>
      </w:r>
    </w:p>
    <w:p w14:paraId="756F0893" w14:textId="77777777" w:rsidR="00492F47" w:rsidRDefault="00492F47" w:rsidP="006E795B">
      <w:pPr>
        <w:ind w:firstLine="560"/>
      </w:pPr>
      <w:r>
        <w:rPr>
          <w:rFonts w:hint="eastAsia"/>
        </w:rPr>
        <w:t>显然，构件只有在提供了“恰当”的接口集，以及对语境依赖没有严格限制的情况下，该构件可以在所有的构件体系中运行，并且其依赖的接口不会超出那些构件体系所能提供的范围时最好用。然而，只有极少的构件拥有这么弱的环境依赖性。技术上来说，一个构件可能和它所需要的所有软件捆绑起来被提供，但这显然违背了使用构件的初衷。注意，环境需求往往取决于构件运行的目标机器。如果是虚拟机，例如</w:t>
      </w:r>
      <w:r>
        <w:t>Java虚拟机，这就显然是该构件体系规范的内容之一。如果是本地代码平台，仍然有类似于Apple的将多个二进制文件打包成一个文件的Fat Binaries这样的机制，可以使构件在“所有地方”运行。</w:t>
      </w:r>
    </w:p>
    <w:p w14:paraId="4F029ECC" w14:textId="77777777" w:rsidR="00492F47" w:rsidRDefault="00492F47" w:rsidP="006E795B">
      <w:pPr>
        <w:ind w:firstLine="560"/>
      </w:pPr>
      <w:r>
        <w:rPr>
          <w:rFonts w:hint="eastAsia"/>
        </w:rPr>
        <w:t>构件设计者通常不会构造自给自足的构件，将所需的所有东西都打包进来，而是采取一种“最大化重用”的策略。为了避免在构件中重复实现那些次要的服务，设计师通常会只实现该构件的核心功能，然后重用其他所有的一切。面向对象的设计有向这种极端发展的趋势，许多面向对象的方法论者都大力提倡这种最大化重用的思想。虽然最大化重用的思想有很多为人称道的优点，但是它也有一个潜在的缺点—语境依赖的爆炸性增长。如果构件在发布后其设计一直冻结不变，同时所有的部署环境也都一样，那么这个问题就不会出现。然而，构件会不断地演化，不同的部署环境会提供不同的配置，多种版本会同时存在，在这样的情况下大量的语境依赖只会使构件成为众矢之的。语境依赖越多，能满足构件环境需求的客户构件就越少。总之，最大化重用降低了可用性。</w:t>
      </w:r>
    </w:p>
    <w:p w14:paraId="3292D03A" w14:textId="77777777" w:rsidR="00492F47" w:rsidRDefault="00492F47" w:rsidP="006E795B">
      <w:pPr>
        <w:ind w:firstLine="560"/>
      </w:pPr>
      <w:r>
        <w:rPr>
          <w:rFonts w:hint="eastAsia"/>
        </w:rPr>
        <w:t>构件设计者需要为以上两者找到一个平衡点。当要描述构件的基本接口的时候，设计者们就需要做出抉择。增加语境依赖通常会使构件因重用而简洁，但却会降低可用性。此外，还必须考虑环境的演化会使构件更加脆弱，例如引入新版本带来的变化。增加构件的自给性可以减少语境依赖，增加可用性，并且使构件更健壮，但却会使构件规模过大。</w:t>
      </w:r>
    </w:p>
    <w:p w14:paraId="454B0BEC" w14:textId="77777777" w:rsidR="00492F47" w:rsidRDefault="00492F47" w:rsidP="006E795B">
      <w:pPr>
        <w:ind w:firstLine="560"/>
      </w:pPr>
      <w:r>
        <w:rPr>
          <w:rFonts w:hint="eastAsia"/>
        </w:rPr>
        <w:t>标准化与规范化</w:t>
      </w:r>
    </w:p>
    <w:p w14:paraId="6B15482E" w14:textId="77777777" w:rsidR="00492F47" w:rsidRDefault="00492F47" w:rsidP="006E795B">
      <w:pPr>
        <w:ind w:firstLine="560"/>
      </w:pPr>
      <w:r>
        <w:rPr>
          <w:rFonts w:hint="eastAsia"/>
        </w:rPr>
        <w:t>通过提高接口与构件体系的标准化和规范化程度，可以使上文优化问题中的最优点偏向于简洁性一侧。一个东西越稳定，越容易被广泛接受，其成为某个构件的特殊需求的危险就越小。如果语境依赖能够被广泛支持，就不是什么缺点。比如仅仅在</w:t>
      </w:r>
      <w:r>
        <w:t>50年前，要求客户必须拥有电话才能谈妥生意是极不明智的。而现在，在世界上的许多地方，拥有电话已经成为必要条件。</w:t>
      </w:r>
    </w:p>
    <w:p w14:paraId="641721AC" w14:textId="2396825B" w:rsidR="00492F47" w:rsidRDefault="00492F47" w:rsidP="006E795B">
      <w:pPr>
        <w:ind w:firstLine="560"/>
      </w:pPr>
      <w:r>
        <w:t>1）统一市场与专业市场</w:t>
      </w:r>
    </w:p>
    <w:p w14:paraId="6673A3FD" w14:textId="77777777" w:rsidR="00492F47" w:rsidRDefault="00492F47" w:rsidP="006E795B">
      <w:pPr>
        <w:ind w:firstLine="560"/>
      </w:pPr>
      <w:r>
        <w:rPr>
          <w:rFonts w:hint="eastAsia"/>
        </w:rPr>
        <w:t>如果要制定一种覆盖所有领域、有广泛市场的标准，就有必要区分面向通用市场与面向专业市场的两种标准。通用市场覆盖了多数甚至全部不同的市场领域；它对所有或绝大多数的客户和生产商都有影响。专业市场往往只限于某个特定的领域，相对来说影响比较小。例如，因特网和万维网的标准都属于通用市场标准。与之相反，放射医学领域的标准就只影响一个比较窄的专业市场，却同样会占有相当大的市场份额。</w:t>
      </w:r>
    </w:p>
    <w:p w14:paraId="7D671F50" w14:textId="77777777" w:rsidR="00492F47" w:rsidRDefault="00492F47" w:rsidP="006E795B">
      <w:pPr>
        <w:ind w:firstLine="560"/>
      </w:pPr>
      <w:r>
        <w:rPr>
          <w:rFonts w:hint="eastAsia"/>
        </w:rPr>
        <w:t>通用市场的标准化是非常困难的。如果有一项服务几乎和每个人都相关，那么它就得满足所有人的需求。想像一下那些通用程序设计语言标准化委员会，他们为顾全各方面的利益而疲于奔命。与此同时，成功的标准只有在通用市场中才能形成最广泛的影响，网络标准就是其中最好的例子。</w:t>
      </w:r>
    </w:p>
    <w:p w14:paraId="78292A4F" w14:textId="6013B014" w:rsidR="00492F47" w:rsidRDefault="00492F47" w:rsidP="006E795B">
      <w:pPr>
        <w:ind w:firstLine="560"/>
      </w:pPr>
      <w:r>
        <w:t>2）标准的构件体系与规范化</w:t>
      </w:r>
    </w:p>
    <w:p w14:paraId="5E49086A" w14:textId="77777777" w:rsidR="00492F47" w:rsidRDefault="00492F47" w:rsidP="006E795B">
      <w:pPr>
        <w:ind w:firstLine="560"/>
      </w:pPr>
      <w:r>
        <w:rPr>
          <w:rFonts w:hint="eastAsia"/>
        </w:rPr>
        <w:t>在基本构件体系和那些最重要的接口合约形成标准，并且在这些标准被相关的工业界支持的情况下，构件技术最为成功。然而，要发挥标准化的作用，就必须使与之竞争的其他标准的数目尽量很小。如果某个标准背后有一个强大的国际标准化组织认可，有一个非常有实力的企业推动，有众多有影响力的公司或组织联合支持，那么一切自然不成问题。然而，通常却是几个标准在相互竞争。如果因专业市场各自为政，导致某标准在不同领域重复建设，而该标准又可能适合其他领域，就可能出现戏剧性的结果：很多原先互不知情的标准竞争者在一夜之间一起出现。例如，放射医学和射电天文学就可以共享多种图像处理标准。</w:t>
      </w:r>
    </w:p>
    <w:p w14:paraId="23A55894" w14:textId="0F4D5A1F" w:rsidR="00492F47" w:rsidRDefault="00492F47" w:rsidP="006E795B">
      <w:pPr>
        <w:ind w:firstLine="560"/>
      </w:pPr>
      <w:r>
        <w:rPr>
          <w:rFonts w:hint="eastAsia"/>
        </w:rPr>
        <w:t>如果相互竞争的标准过多，而其相应的市场份额过小，就可能引发危机，这个问题可以通过规范化的手段来解决。公布共同的设计“模式”，并对其进行编目，原来互不知情的各方标准化实体就有可能在各自的目标领域发现共同点。当然，寻找和利用共同点的努力是否值得，即成本效益是否理想是个规模效益的问题。</w:t>
      </w:r>
    </w:p>
    <w:p w14:paraId="70CEE4B4" w14:textId="5040FDED" w:rsidR="00492F47" w:rsidRDefault="00492F47" w:rsidP="006E795B">
      <w:pPr>
        <w:pStyle w:val="7"/>
        <w:ind w:firstLine="562"/>
      </w:pPr>
      <w:r>
        <w:t>构件框架</w:t>
      </w:r>
    </w:p>
    <w:p w14:paraId="4C28C161" w14:textId="77777777" w:rsidR="00492F47" w:rsidRDefault="00492F47" w:rsidP="006E795B">
      <w:pPr>
        <w:ind w:firstLine="560"/>
      </w:pPr>
      <w:r>
        <w:rPr>
          <w:rFonts w:hint="eastAsia"/>
        </w:rPr>
        <w:t>构件体系结构</w:t>
      </w:r>
    </w:p>
    <w:p w14:paraId="528F86F8" w14:textId="77777777" w:rsidR="00492F47" w:rsidRDefault="00492F47" w:rsidP="006E795B">
      <w:pPr>
        <w:ind w:firstLine="560"/>
      </w:pPr>
      <w:r>
        <w:rPr>
          <w:rFonts w:hint="eastAsia"/>
        </w:rPr>
        <w:t>系统的体系结构是任何大规模软件技术的关键基础，在基于构件的系统中起着至关重要的作用。只有当整体的体系结构良好地定义和维护，构件及系统的升级和维护才会有坚实的基础。构件体系结构的核心包括：构件和外部环境的交互；构件的角色；标准化工具的界面；对最终用户和部署人员的用户界面等。</w:t>
      </w:r>
    </w:p>
    <w:p w14:paraId="6739C50A" w14:textId="77777777" w:rsidR="00492F47" w:rsidRDefault="00492F47" w:rsidP="006E795B">
      <w:pPr>
        <w:ind w:firstLine="560"/>
      </w:pPr>
      <w:r>
        <w:rPr>
          <w:rFonts w:hint="eastAsia"/>
        </w:rPr>
        <w:t>体系结构的角色</w:t>
      </w:r>
    </w:p>
    <w:p w14:paraId="2E48EE85" w14:textId="77777777" w:rsidR="00492F47" w:rsidRDefault="00492F47" w:rsidP="006E795B">
      <w:pPr>
        <w:ind w:firstLine="560"/>
      </w:pPr>
      <w:r>
        <w:rPr>
          <w:rFonts w:hint="eastAsia"/>
        </w:rPr>
        <w:t>体系结构是关于一个系统的整体视图，一个体系结构从总体上定义了总体的不变性，即那些根据这个特定的体系结构建立起来的所有系统的共同属性。体系结构把核心资源分类，以支持在资源竞争下的独立性。操作系统就是一个很好的例子，通过定义独立的进程之间如何竞争资源，操作系统部分地定义了运行于其上的系统所采用的体系结构。</w:t>
      </w:r>
    </w:p>
    <w:p w14:paraId="3EF32EA5" w14:textId="77777777" w:rsidR="00492F47" w:rsidRDefault="00492F47" w:rsidP="006E795B">
      <w:pPr>
        <w:ind w:firstLine="560"/>
      </w:pPr>
      <w:r>
        <w:rPr>
          <w:rFonts w:hint="eastAsia"/>
        </w:rPr>
        <w:t>体系结构为所有涉及的机制规定了恰当的框架，限制自由度，以控制变化性并支持协作。体系结构包括了所有支持独立使用机制进行互操作的策略决策。策略决策包括构件的角色。</w:t>
      </w:r>
    </w:p>
    <w:p w14:paraId="125150FA" w14:textId="77777777" w:rsidR="00492F47" w:rsidRDefault="00492F47" w:rsidP="006E795B">
      <w:pPr>
        <w:ind w:firstLine="560"/>
      </w:pPr>
      <w:r>
        <w:rPr>
          <w:rFonts w:hint="eastAsia"/>
        </w:rPr>
        <w:t>体系结构需要基于对整体功能、性能、可靠性和安全性的主要考虑过细的决策可以放在一边，但关于所期望层次功能和性能的指导是必须的。例如，体系结构可能确切地规定一些细节来保证性能、可靠性或者安全性。在安全关键的应用中，有强调这些所谓非功能需求的传统。在任何体系结构中把这</w:t>
      </w:r>
      <w:r>
        <w:t>4个方面都作为一个整体的高优先级问题仍然是一个重要的目标。</w:t>
      </w:r>
    </w:p>
    <w:p w14:paraId="549C42E9" w14:textId="77777777" w:rsidR="00492F47" w:rsidRDefault="00492F47" w:rsidP="006E795B">
      <w:pPr>
        <w:ind w:firstLine="560"/>
      </w:pPr>
      <w:r>
        <w:rPr>
          <w:rFonts w:hint="eastAsia"/>
        </w:rPr>
        <w:t>概念化</w:t>
      </w:r>
    </w:p>
    <w:p w14:paraId="09BFD86A" w14:textId="77777777" w:rsidR="00492F47" w:rsidRDefault="00492F47" w:rsidP="006E795B">
      <w:pPr>
        <w:ind w:firstLine="560"/>
      </w:pPr>
      <w:r>
        <w:rPr>
          <w:rFonts w:hint="eastAsia"/>
        </w:rPr>
        <w:t>在概念层次上，划分层次、标志构件、分离关注点的作用是显而易见的。但在一个具体的体系结构中，它们是否还存在？更具有争论性的是，超越对象的粒度是否真有必要？有趣的是，有时认为对象最主要的优势是对象和对象间的关系在需求、分析、设计和实现等阶段是一致的（</w:t>
      </w:r>
      <w:r>
        <w:t>Goldberg和Rubin，1995）。这种说法的成立需要两个前提，一是如果在所有的上述过程中都只有对象起主要作用；二是系统中所有超越对象的事物都可以被隔离。这两个前提也是所谓的“纯”面向对象方法的主要动机。</w:t>
      </w:r>
    </w:p>
    <w:p w14:paraId="1FDDFFF9" w14:textId="77777777" w:rsidR="00492F47" w:rsidRDefault="00492F47" w:rsidP="006E795B">
      <w:pPr>
        <w:ind w:firstLine="560"/>
      </w:pPr>
      <w:r>
        <w:rPr>
          <w:rFonts w:hint="eastAsia"/>
        </w:rPr>
        <w:t>显然，并不是所有的事物都是对象。然而，任何需要一组对象进行交互的系统都可以通过指定一个代表对象来抽象这个交互对象组。此时，区分“</w:t>
      </w:r>
      <w:r>
        <w:t>has a”（或者“contain a”）联系和“use a”关系就变得很必要了。这个代表对象“包含”（“has a”）对象组，而组中的对象之间也可以通过代表对象的协调而相互使用（use）。以图的形式建模对象之间的关系时，对象是节点，联系是这些节点间的有向边。“has a”和“use a”分别是图际边和图内边。让我们考虑在时间和空间语境中支持对象转换的外部服务，例如，存储复合文档。</w:t>
      </w:r>
      <w:r>
        <w:rPr>
          <w:rFonts w:hint="eastAsia"/>
        </w:rPr>
        <w:t>在典型的外部行为中，图内边需要追溯下去；图际边不需要追溯，但需要抽象地保持为“连接”，连接象征性地代表了有向边的目标节点。</w:t>
      </w:r>
    </w:p>
    <w:p w14:paraId="22B1C668" w14:textId="77777777" w:rsidR="00492F47" w:rsidRDefault="00492F47" w:rsidP="006E795B">
      <w:pPr>
        <w:ind w:firstLine="560"/>
      </w:pPr>
      <w:r>
        <w:rPr>
          <w:rFonts w:hint="eastAsia"/>
        </w:rPr>
        <w:t>构件系统架构特性</w:t>
      </w:r>
    </w:p>
    <w:p w14:paraId="19153A2F" w14:textId="77777777" w:rsidR="00492F47" w:rsidRDefault="00492F47" w:rsidP="006E795B">
      <w:pPr>
        <w:ind w:firstLine="560"/>
      </w:pPr>
      <w:r>
        <w:rPr>
          <w:rFonts w:hint="eastAsia"/>
        </w:rPr>
        <w:t>·构件系统体系结构由一组平台决策、一组构件框架和构件框架之间的互操作设计组成。</w:t>
      </w:r>
    </w:p>
    <w:p w14:paraId="5E65CB9A" w14:textId="77777777" w:rsidR="00492F47" w:rsidRDefault="00492F47" w:rsidP="006E795B">
      <w:pPr>
        <w:ind w:firstLine="560"/>
      </w:pPr>
      <w:r>
        <w:rPr>
          <w:rFonts w:hint="eastAsia"/>
        </w:rPr>
        <w:t>平台是允许在其上安装构件和构件框架的一个基础设施，支持构件和构件框架的实例化和激活。平台可以是实际平台，也可以是虚拟平台。实际平台提供了直接的物理支持一—也就是在硬件上实现了它们的服务。虚拟平台（也可以称做平台抽象或者平台外壳）在其他平台之上仿真了一个平台，以支持灵活的成本权衡能力。</w:t>
      </w:r>
    </w:p>
    <w:p w14:paraId="0240CB6F" w14:textId="77777777" w:rsidR="00492F47" w:rsidRDefault="00492F47" w:rsidP="006E795B">
      <w:pPr>
        <w:ind w:firstLine="560"/>
      </w:pPr>
      <w:r>
        <w:rPr>
          <w:rFonts w:hint="eastAsia"/>
        </w:rPr>
        <w:t>·构件框架是一种专用的体系结构（通常围绕一些关键的机制），同时，也是一组固定地作用于构件层次机制的策略。</w:t>
      </w:r>
    </w:p>
    <w:p w14:paraId="0AC917CD" w14:textId="77777777" w:rsidR="00492F47" w:rsidRDefault="00492F47" w:rsidP="006E795B">
      <w:pPr>
        <w:ind w:firstLine="560"/>
      </w:pPr>
      <w:r>
        <w:rPr>
          <w:rFonts w:hint="eastAsia"/>
        </w:rPr>
        <w:t>构件框架常常实现一些协议以连接构件，并强制实施一些由框架决定的策略。管理如何使用框架自身所用机制的策略并不确定。实际上，它们可以留给更高一层的体系结构来确定。</w:t>
      </w:r>
    </w:p>
    <w:p w14:paraId="5FA2C8F9" w14:textId="77777777" w:rsidR="00492F47" w:rsidRDefault="00492F47" w:rsidP="006E795B">
      <w:pPr>
        <w:ind w:firstLine="560"/>
      </w:pPr>
      <w:r>
        <w:rPr>
          <w:rFonts w:hint="eastAsia"/>
        </w:rPr>
        <w:t>·概念框架的互操作设计包括系统体系结构连接的所有框架间的互操作的规则。这样的设计是第二等的构件框架，构件框架可以看成是它的内插构件。到现在我们可以确信第二层次是必要的一—包含所有内容的单个构件框架是不切实际的。现在还不清楚第三层或者更高的层次是否必要，但此处暗示的元体系结构模型是可扩展的，允许增长。</w:t>
      </w:r>
    </w:p>
    <w:p w14:paraId="0304DD74" w14:textId="77777777" w:rsidR="00492F47" w:rsidRDefault="00492F47" w:rsidP="006E795B">
      <w:pPr>
        <w:ind w:firstLine="560"/>
      </w:pPr>
      <w:r>
        <w:rPr>
          <w:rFonts w:hint="eastAsia"/>
        </w:rPr>
        <w:t>·构件是一组通常需要同时部署的原子构件。构件和原子构件之间的区别在于，大多数原子构件永远都不会被单独部署，尽管它们可以被单独部署。</w:t>
      </w:r>
    </w:p>
    <w:p w14:paraId="6CB06FFF" w14:textId="77777777" w:rsidR="00492F47" w:rsidRDefault="00492F47" w:rsidP="006E795B">
      <w:pPr>
        <w:ind w:firstLine="560"/>
      </w:pPr>
      <w:r>
        <w:rPr>
          <w:rFonts w:hint="eastAsia"/>
        </w:rPr>
        <w:t>相反，大多数原子构件都属于一个构件家族，一次部署往往涉及整个家族。</w:t>
      </w:r>
    </w:p>
    <w:p w14:paraId="47C58712" w14:textId="77777777" w:rsidR="00492F47" w:rsidRDefault="00492F47" w:rsidP="006E795B">
      <w:pPr>
        <w:ind w:firstLine="560"/>
      </w:pPr>
      <w:r>
        <w:rPr>
          <w:rFonts w:hint="eastAsia"/>
        </w:rPr>
        <w:t>·一个原子构件是一个模块和一组资源。</w:t>
      </w:r>
    </w:p>
    <w:p w14:paraId="7FDB8AA3" w14:textId="77777777" w:rsidR="00492F47" w:rsidRDefault="00492F47" w:rsidP="006E795B">
      <w:pPr>
        <w:ind w:firstLine="560"/>
      </w:pPr>
      <w:r>
        <w:rPr>
          <w:rFonts w:hint="eastAsia"/>
        </w:rPr>
        <w:t>原子构件是部署、版本控制和替换的基本单位。原子构件通常成组地部署，但是它也能够被单独部署。一个模块是不带单独资源的原子构件（在这个严格定义下，</w:t>
      </w:r>
      <w:r>
        <w:t>Java包不是模块——在Java中部署的原子单元是类文件。一个单独的包被编译成多个单独的类文件—每个公共类都有一个）。</w:t>
      </w:r>
    </w:p>
    <w:p w14:paraId="24628BE6" w14:textId="77777777" w:rsidR="00492F47" w:rsidRDefault="00492F47" w:rsidP="006E795B">
      <w:pPr>
        <w:ind w:firstLine="560"/>
      </w:pPr>
      <w:r>
        <w:rPr>
          <w:rFonts w:hint="eastAsia"/>
        </w:rPr>
        <w:t>·模块是一组类和可能的非面向对象的结构体，比如过程或者函数。</w:t>
      </w:r>
    </w:p>
    <w:p w14:paraId="739DB39E" w14:textId="77777777" w:rsidR="00492F47" w:rsidRDefault="00492F47" w:rsidP="006E795B">
      <w:pPr>
        <w:ind w:firstLine="560"/>
      </w:pPr>
      <w:r>
        <w:rPr>
          <w:rFonts w:hint="eastAsia"/>
        </w:rPr>
        <w:t>显然，一个模块可能静态地需要另一个模块的存在才能起作用。因此，一个模块只有在其依赖的所有模块都已经可用后才能部署。这个依赖图必须是无循环的，否则一组循环依赖关系的模块总是需要同时部署，这就破坏了模块定义的性质。</w:t>
      </w:r>
    </w:p>
    <w:p w14:paraId="0400B607" w14:textId="77777777" w:rsidR="00492F47" w:rsidRDefault="00492F47" w:rsidP="006E795B">
      <w:pPr>
        <w:ind w:firstLine="560"/>
      </w:pPr>
      <w:r>
        <w:rPr>
          <w:rFonts w:hint="eastAsia"/>
        </w:rPr>
        <w:t>·资源是一个类型化的项的固定集合。</w:t>
      </w:r>
    </w:p>
    <w:p w14:paraId="2A53E750" w14:textId="77777777" w:rsidR="00492F47" w:rsidRDefault="00492F47" w:rsidP="006E795B">
      <w:pPr>
        <w:ind w:firstLine="560"/>
      </w:pPr>
      <w:r>
        <w:rPr>
          <w:rFonts w:hint="eastAsia"/>
        </w:rPr>
        <w:t>资源这个概念可以包含代码资源，进而包含模块。问题在于除了编译器编译一个模块或包生成的资源外，还可能存在其他的资源。在“纯对象”的方法中，资源是外部化的不可改变的对象一—不可改变是因为构件没有持久化的标志，而且复制不能被区分。</w:t>
      </w:r>
    </w:p>
    <w:p w14:paraId="256DDA3E" w14:textId="77777777" w:rsidR="00492F47" w:rsidRDefault="00492F47" w:rsidP="006E795B">
      <w:pPr>
        <w:ind w:firstLine="560"/>
      </w:pPr>
      <w:r>
        <w:rPr>
          <w:rFonts w:hint="eastAsia"/>
        </w:rPr>
        <w:t>分层的构件体系结构</w:t>
      </w:r>
    </w:p>
    <w:p w14:paraId="025A52EB" w14:textId="77777777" w:rsidR="00492F47" w:rsidRDefault="00492F47" w:rsidP="006E795B">
      <w:pPr>
        <w:ind w:firstLine="560"/>
      </w:pPr>
      <w:r>
        <w:rPr>
          <w:rFonts w:hint="eastAsia"/>
        </w:rPr>
        <w:t>层的概念和层次分解在构件系统中十分有用。构件系统的每一个部分，包括构件本身，都可以被分层，因为在一个更大的体系结构中，构件可以被定位到特定层次。为了控制更大型的构件系统的复杂性，体系结构自身也需要分层。</w:t>
      </w:r>
    </w:p>
    <w:p w14:paraId="25871874" w14:textId="462D4C6D" w:rsidR="00492F47" w:rsidRDefault="00492F47" w:rsidP="006E795B">
      <w:pPr>
        <w:ind w:firstLine="560"/>
      </w:pPr>
      <w:r>
        <w:rPr>
          <w:rFonts w:hint="eastAsia"/>
        </w:rPr>
        <w:t>如前所述的构件系统体系结构具有一组开放的构件框架。这组构件框架形成了第二水平层次，而每个构件框架都定义了第一水平层次的体系结构。在这里，区分水平分层和传统的垂直分层之间的本质区别非常重要。传统的垂直分层，自底向上地，抽象程度渐增，与应用相关的性质逐渐提高。在一个良好的垂直分层系统中，各个层次都应该考虑相应的性能和资源。相反，水平分层是性能和资源相关性递减而结构相关性渐增的。不同的水平层次关注不同的集成性，但都与同一个应用相关。图</w:t>
      </w:r>
      <w:r>
        <w:t>9-1描述了在一个三水平分层多垂直分层的体系结构中垂直分层和水平分层的相互影响。</w:t>
      </w:r>
      <w:r>
        <w:rPr>
          <w:rFonts w:hint="eastAsia"/>
        </w:rPr>
        <w:t>如同描绘的那样，高水平分层提供了共享的低垂直分层以集成低水平分层。水平分层被描绘成相邻的，而垂直分层则是一个叠于另一个的上面。</w:t>
      </w:r>
    </w:p>
    <w:p w14:paraId="177FFC5F" w14:textId="75771CF0" w:rsidR="00492F47" w:rsidRDefault="00492F47" w:rsidP="006E795B">
      <w:pPr>
        <w:pStyle w:val="7"/>
        <w:ind w:firstLine="562"/>
      </w:pPr>
      <w:r>
        <w:t>构件开发</w:t>
      </w:r>
    </w:p>
    <w:p w14:paraId="24017D7D" w14:textId="77777777" w:rsidR="00492F47" w:rsidRDefault="00492F47" w:rsidP="006E795B">
      <w:pPr>
        <w:ind w:firstLine="560"/>
      </w:pPr>
      <w:r>
        <w:rPr>
          <w:rFonts w:hint="eastAsia"/>
        </w:rPr>
        <w:t>面向构件的编程目前仍然是一门年轻的学科，其涉及的许多方面仍需要进一步地研究。本章的论述主要涉及了面向构件编程的方法学、环境和语言等三个方面。编程方法学主要考虑如何用一种系统化的方式来进行构件系统的划分、构件的交互和建造。而编程的环境和语言则主要考虑如何表现和支持特定的编程方法学。</w:t>
      </w:r>
    </w:p>
    <w:p w14:paraId="43CBF555" w14:textId="77777777" w:rsidR="00492F47" w:rsidRDefault="00492F47" w:rsidP="006E795B">
      <w:pPr>
        <w:ind w:firstLine="560"/>
      </w:pPr>
      <w:r>
        <w:rPr>
          <w:rFonts w:hint="eastAsia"/>
        </w:rPr>
        <w:t>面向构件的编程方法学</w:t>
      </w:r>
    </w:p>
    <w:p w14:paraId="028F939A" w14:textId="77777777" w:rsidR="00492F47" w:rsidRDefault="00492F47" w:rsidP="006E795B">
      <w:pPr>
        <w:ind w:firstLine="560"/>
      </w:pPr>
      <w:r>
        <w:rPr>
          <w:rFonts w:hint="eastAsia"/>
        </w:rPr>
        <w:t>如同面向对象的编程（</w:t>
      </w:r>
      <w:r>
        <w:t>OOP）关注于如何支持建立面向对象的软件解决方案一样，面向构件的编程（Component-Oriented Programming，COP）关注于如何支持建立面向构件的解决方案。一个基于一般OOP风格的COP定义如下（Szyperski，1995）：“面向构件的编程需要下列基本的支持：</w:t>
      </w:r>
    </w:p>
    <w:p w14:paraId="591E26A1" w14:textId="77777777" w:rsidR="00492F47" w:rsidRDefault="00492F47" w:rsidP="006E795B">
      <w:pPr>
        <w:ind w:firstLine="560"/>
      </w:pPr>
      <w:r>
        <w:rPr>
          <w:rFonts w:hint="eastAsia"/>
        </w:rPr>
        <w:t>——多态性（可替代性）；一模块封装性（高层次信息的隐藏）；一后期的绑定和装载（部署独立性）；</w:t>
      </w:r>
    </w:p>
    <w:p w14:paraId="74BCC45B" w14:textId="77777777" w:rsidR="00492F47" w:rsidRDefault="00492F47" w:rsidP="006E795B">
      <w:pPr>
        <w:ind w:firstLine="560"/>
      </w:pPr>
      <w:r>
        <w:rPr>
          <w:rFonts w:hint="eastAsia"/>
        </w:rPr>
        <w:t>—安全性（类型和模块安全性）。”</w:t>
      </w:r>
    </w:p>
    <w:p w14:paraId="08C5CE0C" w14:textId="77777777" w:rsidR="00492F47" w:rsidRDefault="00492F47" w:rsidP="006E795B">
      <w:pPr>
        <w:ind w:firstLine="560"/>
      </w:pPr>
      <w:r>
        <w:rPr>
          <w:rFonts w:hint="eastAsia"/>
        </w:rPr>
        <w:t>面向构件的编程仍然缺乏完善的方法学支持。现有的方法学往往只关注于单个构件本身，并没有充分考虑由于构件的复杂交互而带来的诸多困难。其中的一些问题可以在编程语言和编程方法的层次上进行解决。这其中，面向连接的编程尤其吸引了语言设计领域众多研究者的关注，例如，</w:t>
      </w:r>
      <w:proofErr w:type="spellStart"/>
      <w:r>
        <w:t>ArchJava</w:t>
      </w:r>
      <w:proofErr w:type="spellEnd"/>
      <w:r>
        <w:t>（Aldrich等人，2002和</w:t>
      </w:r>
      <w:proofErr w:type="spellStart"/>
      <w:r>
        <w:t>Jiazzi</w:t>
      </w:r>
      <w:proofErr w:type="spellEnd"/>
      <w:r>
        <w:t xml:space="preserve"> McDermid等人，2001）。然而，面向连接的编程并不是通向面向构件的唯一途径。</w:t>
      </w:r>
    </w:p>
    <w:p w14:paraId="373F26EE" w14:textId="77777777" w:rsidR="00492F47" w:rsidRDefault="00492F47" w:rsidP="006E795B">
      <w:pPr>
        <w:ind w:firstLine="560"/>
      </w:pPr>
      <w:r>
        <w:rPr>
          <w:rFonts w:hint="eastAsia"/>
        </w:rPr>
        <w:t>分层体系结构或其他体系结构的设计方法有助于控制系统的复杂性，并能够指导系统的演化。但是，单独依靠体系结构并不能有效地指导构件及构件框架的开发活动。许多问题仍然没有得到根本的解决。主要问题如下。</w:t>
      </w:r>
    </w:p>
    <w:p w14:paraId="0CC53EF9" w14:textId="77777777" w:rsidR="00492F47" w:rsidRDefault="00492F47" w:rsidP="006E795B">
      <w:pPr>
        <w:ind w:firstLine="560"/>
      </w:pPr>
      <w:r>
        <w:t>1）异步问题</w:t>
      </w:r>
    </w:p>
    <w:p w14:paraId="060D8704" w14:textId="77777777" w:rsidR="00492F47" w:rsidRDefault="00492F47" w:rsidP="006E795B">
      <w:pPr>
        <w:ind w:firstLine="560"/>
      </w:pPr>
      <w:r>
        <w:rPr>
          <w:rFonts w:hint="eastAsia"/>
        </w:rPr>
        <w:t>当前的构件互连标准大都使用某种形式的事件传播机制作为实现构件实例装配的手段。其思想是相对简单的：构件实例在被期望监听的状态发生变化时发布出特定的事件对象；事件分发机制负责接收这些事件对象，并把它们发送给对其感兴趣的其他构件实例；构件实例则需要对它们感兴趣的事件进行注册，因为它们可能需根据事件对象所标志的变化改变其自身的状态。</w:t>
      </w:r>
    </w:p>
    <w:p w14:paraId="50014C8A" w14:textId="77777777" w:rsidR="00492F47" w:rsidRDefault="00492F47" w:rsidP="006E795B">
      <w:pPr>
        <w:ind w:firstLine="560"/>
      </w:pPr>
      <w:r>
        <w:t>2）多线程</w:t>
      </w:r>
    </w:p>
    <w:p w14:paraId="5CE22ACA" w14:textId="77777777" w:rsidR="00492F47" w:rsidRDefault="00492F47" w:rsidP="006E795B">
      <w:pPr>
        <w:ind w:firstLine="560"/>
      </w:pPr>
      <w:r>
        <w:rPr>
          <w:rFonts w:hint="eastAsia"/>
        </w:rPr>
        <w:t>“多线程会使你寝食难安。”</w:t>
      </w:r>
      <w:r>
        <w:t>Swaine在后来的著作中解释，他的一些与此相似的论断具有明显的煽动性，但是他并不认为这些论断是错误的。多线程是指在同一个状态空间内支持并发地进行多个顺序活动的概念。相对于顺序编程，多线程的引入为编程带来了相当大的复杂性。特别是，需要避免对多个线程共享的变量进行并发的读写操作可能造成的冲突。这种冲突也被称做数据竞争，因为两个或多个线程去竞争对共享变量的操作。线程的同步使用某种形式的加锁机制来解决此类问题，但这又带来了一个新的问题：过于保守的加锁或者错误的加锁顺序都可能导致死锁。</w:t>
      </w:r>
    </w:p>
    <w:p w14:paraId="6B906D5C" w14:textId="77777777" w:rsidR="00492F47" w:rsidRDefault="00492F47" w:rsidP="006E795B">
      <w:pPr>
        <w:ind w:firstLine="560"/>
      </w:pPr>
      <w:r>
        <w:rPr>
          <w:rFonts w:hint="eastAsia"/>
        </w:rPr>
        <w:t>多线程主要关注于对程序执行进行更好的分配，发送并发请求的客户端能够很好地观察到这种分配。然而，获取性能最大化的手段却根本不依赖于多线程，而是尽量在第一时间内以最快的速度处理用户的请求。即使能够避免死锁，同步也可能导致一定程度的性能损失。必须避免对经常使用的共享资源进行不必要的加锁。跨线程的异常传播也会导致处理非同步的异常变得更加困难。而且，使用多线程和复杂的互锁机制将使得代码调试变得异常困难。</w:t>
      </w:r>
    </w:p>
    <w:p w14:paraId="1EC0446E" w14:textId="77777777" w:rsidR="00492F47" w:rsidRDefault="00492F47" w:rsidP="006E795B">
      <w:pPr>
        <w:ind w:firstLine="560"/>
      </w:pPr>
      <w:r>
        <w:rPr>
          <w:rFonts w:hint="eastAsia"/>
        </w:rPr>
        <w:t>显然，在真正并发的环境下，这些问题无一不需要考虑。例如，如果构件实例运行在独立的处理器上，就需要考虑并发请求的问题。可以在处理一个请求时对某个构件实例进行完全的加锁，但这样做可能会导致死锁或者糟糕的响应时间。</w:t>
      </w:r>
    </w:p>
    <w:p w14:paraId="510DF9EA" w14:textId="77777777" w:rsidR="00492F47" w:rsidRDefault="00492F47" w:rsidP="006E795B">
      <w:pPr>
        <w:ind w:firstLine="560"/>
      </w:pPr>
      <w:r>
        <w:t>3）“生活”在没有实现继承的状态下</w:t>
      </w:r>
    </w:p>
    <w:p w14:paraId="20396A90" w14:textId="77777777" w:rsidR="00492F47" w:rsidRDefault="00492F47" w:rsidP="006E795B">
      <w:pPr>
        <w:ind w:firstLine="560"/>
      </w:pPr>
      <w:r>
        <w:rPr>
          <w:rFonts w:hint="eastAsia"/>
        </w:rPr>
        <w:t>构件间的实现继承所引起的严重问题使得人们倾向于使用简单对象组合或消息转发来替代实现继承。但是，当我们仅需要对已有的实现进行轻微的修改时，这种替代方式却又显得太笨拙。创建一个具有很多方法的类的子类，且只重写父类中一小部分方法是很容易实现的。相对而言，仅为转发一小部分方法调用而生成一个新的包装类却是一件十分繁琐的事情。除了实现上的开销以外，简单的转发还增加了运行时的开销（执行时间和代码占用空间的增加）。</w:t>
      </w:r>
    </w:p>
    <w:p w14:paraId="55B9E702" w14:textId="77777777" w:rsidR="00492F47" w:rsidRDefault="00492F47" w:rsidP="006E795B">
      <w:pPr>
        <w:ind w:firstLine="560"/>
      </w:pPr>
      <w:r>
        <w:rPr>
          <w:rFonts w:hint="eastAsia"/>
        </w:rPr>
        <w:t>当一个对象中的方法被分组成若干个接口，每个接口中含有数目恰当的方法时，</w:t>
      </w:r>
      <w:r>
        <w:t>COM风格的聚合有助于避免由于转发所带来的性能损失。通过使用多种自动化技术，对于程序员而言，其实现成本没有丝毫的增加。</w:t>
      </w:r>
    </w:p>
    <w:p w14:paraId="57E0299E" w14:textId="77777777" w:rsidR="00492F47" w:rsidRDefault="00492F47" w:rsidP="006E795B">
      <w:pPr>
        <w:ind w:firstLine="560"/>
      </w:pPr>
      <w:r>
        <w:rPr>
          <w:rFonts w:hint="eastAsia"/>
        </w:rPr>
        <w:t>一种解决方案是根据转发目标对象的接口生成转发类的代码。这种方案的弱点也是所有代码生成途径所共有的：目标对象接口的改变要求重新生成转发类的代码，或者手工调整旧的生成代码。</w:t>
      </w:r>
    </w:p>
    <w:p w14:paraId="4DA96FD5" w14:textId="77777777" w:rsidR="00492F47" w:rsidRDefault="00492F47" w:rsidP="006E795B">
      <w:pPr>
        <w:ind w:firstLine="560"/>
      </w:pPr>
      <w:r>
        <w:rPr>
          <w:rFonts w:hint="eastAsia"/>
        </w:rPr>
        <w:t>另外一种解决方案是利用模板机制（如</w:t>
      </w:r>
      <w:r>
        <w:t>C++中的模板）在编译时刻生成所需的代码。模板可以通过参数化的方式配置，而不必手工编辑生成的代码。编译器根据模板的实例化参数来生成最终的代码。</w:t>
      </w:r>
    </w:p>
    <w:p w14:paraId="78342B9F" w14:textId="77777777" w:rsidR="00492F47" w:rsidRDefault="00492F47" w:rsidP="006E795B">
      <w:pPr>
        <w:ind w:firstLine="560"/>
      </w:pPr>
      <w:r>
        <w:t>4）坚壳类</w:t>
      </w:r>
    </w:p>
    <w:p w14:paraId="047A6C86" w14:textId="77777777" w:rsidR="00492F47" w:rsidRDefault="00492F47" w:rsidP="006E795B">
      <w:pPr>
        <w:ind w:firstLine="560"/>
      </w:pPr>
      <w:r>
        <w:rPr>
          <w:rFonts w:hint="eastAsia"/>
        </w:rPr>
        <w:t>第三种解决方案是使用实现继承。虽然一般来讲实现继承具有严重的问题，但对于白盒类（以完整的源代码形式发布并且不再被改变的类）使用实现继承是没有问题的。对经常成为转发目标的构件接口来说，可以为其关联一个专门负责处理转发者琐碎细节的坚壳类（</w:t>
      </w:r>
      <w:r>
        <w:t>Szyperski，1992b）。坚壳类与转发目标具有相同的接口，而且所有方法的实现都是简单地向目标转发消息。坚壳类本身是抽象的，尽管所有的方法都有实现，但是这种实现完全没有引入新的功能。（有趣的是，某些语言包括C++，无法表现这样一个事实，即一个没有抽象方法的类仍然是抽象类。</w:t>
      </w:r>
      <w:r>
        <w:rPr>
          <w:rFonts w:hint="eastAsia"/>
        </w:rPr>
        <w:t>）然而，可以通过继承坚壳类去截取某些方法调用，从而产生一个有意义的转发者。由此导致的程序员工作量与一般的实现继承类似，但产生的效果是转发而不是代理。</w:t>
      </w:r>
    </w:p>
    <w:p w14:paraId="67A20A99" w14:textId="77777777" w:rsidR="00492F47" w:rsidRDefault="00492F47" w:rsidP="006E795B">
      <w:pPr>
        <w:ind w:firstLine="560"/>
      </w:pPr>
      <w:r>
        <w:t>Java中的代理类（proxy class）就是这样的一种机制。一个代理看起来是某种给定的类型，但其内部却实现为代理类的一个子类。这种实现提供了一种对调用进行截取的机会。CLR通过实时代理类也提供了类似的机制。</w:t>
      </w:r>
    </w:p>
    <w:p w14:paraId="4E7D7915" w14:textId="77777777" w:rsidR="00492F47" w:rsidRDefault="00492F47" w:rsidP="006E795B">
      <w:pPr>
        <w:ind w:firstLine="560"/>
      </w:pPr>
      <w:r>
        <w:t>5）语言支持</w:t>
      </w:r>
    </w:p>
    <w:p w14:paraId="3E9AEAE1" w14:textId="77777777" w:rsidR="00492F47" w:rsidRDefault="00492F47" w:rsidP="006E795B">
      <w:pPr>
        <w:ind w:firstLine="560"/>
      </w:pPr>
      <w:r>
        <w:rPr>
          <w:rFonts w:hint="eastAsia"/>
        </w:rPr>
        <w:t>第四种解决方案是语言支持，这种解决方案或许更易于被接受。如果编程语言直接支持转发类的构造，则所有以上方案的缺点都可以被避免。编程的开销也将是最小的，且在运行时刻时间和空间上的开销与实现继承方式相比也都是一样的。但目前还没有主流的编程语言来支持这种构造。比如，</w:t>
      </w:r>
      <w:r>
        <w:t>C++的虚拟基类机制不允许在几个独立的对象之间共享基类对象。它也不允许动态改变基类对象，或虚拟基类的独立子类化。Objective-C（Apple Computer，2000；Pinson和Wiener，1991）是一种支持对象动态继承的非主流编程语言。</w:t>
      </w:r>
    </w:p>
    <w:p w14:paraId="583181D1" w14:textId="77777777" w:rsidR="00492F47" w:rsidRDefault="00492F47" w:rsidP="006E795B">
      <w:pPr>
        <w:ind w:firstLine="560"/>
      </w:pPr>
      <w:r>
        <w:t>6）调用者封装</w:t>
      </w:r>
    </w:p>
    <w:p w14:paraId="7E4E2516" w14:textId="77777777" w:rsidR="00492F47" w:rsidRDefault="00492F47" w:rsidP="006E795B">
      <w:pPr>
        <w:ind w:firstLine="560"/>
      </w:pPr>
      <w:r>
        <w:rPr>
          <w:rFonts w:hint="eastAsia"/>
        </w:rPr>
        <w:t>语言支持带来的另外一个好处是接口定义。当构件对外提供一个接口时，可能会涉及两种不同的意图。一方面，构件外部的代码可能会调用这个接口中的操作。另一方面，构件内部的代码可能需要调用实现这个接口的一些操作。在</w:t>
      </w:r>
      <w:r>
        <w:t>COM技术中，这体现为入接口和出接口的差异。除了Component Pascal以外，没有别的语言能够恰当地支持构件的纯出接口。</w:t>
      </w:r>
    </w:p>
    <w:p w14:paraId="16F1A7FE" w14:textId="77777777" w:rsidR="00492F47" w:rsidRDefault="00492F47" w:rsidP="006E795B">
      <w:pPr>
        <w:ind w:firstLine="560"/>
      </w:pPr>
      <w:r>
        <w:rPr>
          <w:rFonts w:hint="eastAsia"/>
        </w:rPr>
        <w:t>正如许多传统的封装机制一样，如果出接口和入接口之间的对称可以被接受，那么仅对调用者而不是对被调用者进行封装也就不应该令人感到惊奇。然而，适合于构造构件的调用者封装机制被大多数的语言丢弃了。在类似</w:t>
      </w:r>
      <w:r>
        <w:t>Simula的语言，包括Beta 语言（Lehrmann Madsen等人，1993），均支持内部方法。在类的层次上，这种机制和调用者封装很相似。引介基类（Introducing Base Class）之外的代码无法访问由子类所实现的内部方法。每个人都可以试图调用该方法，但是基类代码的执行受到了保护，至少能够动态地防</w:t>
      </w:r>
      <w:r>
        <w:rPr>
          <w:rFonts w:hint="eastAsia"/>
        </w:rPr>
        <w:t>止非法的外部调用者。</w:t>
      </w:r>
    </w:p>
    <w:p w14:paraId="4FC67D6F" w14:textId="77777777" w:rsidR="00492F47" w:rsidRDefault="00492F47" w:rsidP="006E795B">
      <w:pPr>
        <w:ind w:firstLine="560"/>
      </w:pPr>
      <w:r>
        <w:rPr>
          <w:rFonts w:hint="eastAsia"/>
        </w:rPr>
        <w:t>调用者封装策略被应用于黑盒构件框架的若干方面。例如，只有框架可以调用视图的关键方法。如果框架在早些时候捕获了对同一个视图的同一个方法调用产生的异常，它将会阻止对此方法的进一步调用。这样，产生错误的视图的某些方法将被屏蔽，从而不会再继续扰乱系统的运行。黑盒是很少几个能够保证嵌在复合文档中的视图不会破坏文档的整体性的系统之一。</w:t>
      </w:r>
    </w:p>
    <w:p w14:paraId="478E5432" w14:textId="77777777" w:rsidR="00492F47" w:rsidRDefault="00492F47" w:rsidP="006E795B">
      <w:pPr>
        <w:ind w:firstLine="560"/>
      </w:pPr>
      <w:r>
        <w:rPr>
          <w:rFonts w:hint="eastAsia"/>
        </w:rPr>
        <w:t>环境与选择目标框架</w:t>
      </w:r>
    </w:p>
    <w:p w14:paraId="3A40CD18" w14:textId="77777777" w:rsidR="00492F47" w:rsidRDefault="00492F47" w:rsidP="006E795B">
      <w:pPr>
        <w:ind w:firstLine="560"/>
      </w:pPr>
      <w:r>
        <w:rPr>
          <w:rFonts w:hint="eastAsia"/>
        </w:rPr>
        <w:t>脱离了良好定义的环境，一个构件实例是不能正常工作的。构件框架定义了这样的环境。然而，一个构件实例可能被设计成可以在多个构件框架中工作。根据构件系统体系结构的不同，框架可以根据不同的角色被分割成不同的子框架。例如，每个框架都可能会采用某种特定的机制实现构件之间的协同运作。在这种情况下，分布式框架可能会负责在机器之间分发构件实例。而另外一个单独的框架将会负责对复合文档的集成。构件的设计可能需要考虑所有的这些子框架，以使得最终的构件实现能够在这些框架下正常运行。</w:t>
      </w:r>
    </w:p>
    <w:p w14:paraId="6630B66A" w14:textId="77777777" w:rsidR="00492F47" w:rsidRDefault="00492F47" w:rsidP="006E795B">
      <w:pPr>
        <w:ind w:firstLine="560"/>
      </w:pPr>
      <w:r>
        <w:rPr>
          <w:rFonts w:hint="eastAsia"/>
        </w:rPr>
        <w:t>工具与选择编程语言</w:t>
      </w:r>
    </w:p>
    <w:p w14:paraId="75D2F744" w14:textId="77777777" w:rsidR="00492F47" w:rsidRDefault="00492F47" w:rsidP="006E795B">
      <w:pPr>
        <w:ind w:firstLine="560"/>
      </w:pPr>
      <w:r>
        <w:rPr>
          <w:rFonts w:hint="eastAsia"/>
        </w:rPr>
        <w:t>原则上，构件编程几乎可以使用任何一种语言，并采用任何范型。并不存在所谓的最低需求。构件编程主要关注的是对相关构件的多态处理。由于构件之间的交互需要动态进行，因此就必须支持后期绑定。参数构造安全性还需要封装及安全—类型安全和模块安全——的支持，在大多数情况下垃圾回收的支持也是必需的。此外，构件编程需要一种能够显式化声明状态依赖的机制，理想情况下应该保持这些依赖是可以参数化的。对实现中的依赖进行完全的参数化导致了面向连接的编程。在语言范型的层次上，面向对象范型最接近于面向构件的编程范型，但是其他的范型，比如功能范型，可能也是合适的。</w:t>
      </w:r>
    </w:p>
    <w:p w14:paraId="3964E816" w14:textId="77777777" w:rsidR="00492F47" w:rsidRDefault="00492F47" w:rsidP="006E795B">
      <w:pPr>
        <w:ind w:firstLine="560"/>
      </w:pPr>
      <w:r>
        <w:rPr>
          <w:rFonts w:hint="eastAsia"/>
        </w:rPr>
        <w:t>到目前为止，只有少数编程语言在应用层次上支持面向构件的编程。许多流语言，如</w:t>
      </w:r>
      <w:r>
        <w:t>COBOL、Object COBOL、FORTRAN、C、C++Pascal和Smalltalk 在不同程度上均缺少对封装、多态、类型安全性、模块安全性的支持。</w:t>
      </w:r>
    </w:p>
    <w:p w14:paraId="6F285B8C" w14:textId="77777777" w:rsidR="00492F47" w:rsidRDefault="00492F47" w:rsidP="006E795B">
      <w:pPr>
        <w:ind w:firstLine="560"/>
      </w:pPr>
      <w:r>
        <w:t>Java、C#和Component Pascal都分别支持在包一级或者模块一级的访问保护。通过这种方式，可以建立对模块安全性的支持。但Java的开放包机制对模块安全性的支持太过脆弱。即使不使用替换目标文件的方式，也可以通过向包中添加新的类，从而完全穿越包机制提供的保护！这种漏洞需要通过另外的途径来弥补。因此，需要把包放在文件系统中的保护目录下，或者其他带有访问控制的地方。在一个从远端服务器动态获取类文件的环境中，这种情况将变得更为复杂。需要一种机制来保证同一个包中的类文产生于同一个编译源。为了支持更加开放的</w:t>
      </w:r>
      <w:r>
        <w:rPr>
          <w:rFonts w:hint="eastAsia"/>
        </w:rPr>
        <w:t>设置，</w:t>
      </w:r>
      <w:r>
        <w:t>Java或许需要采用封闭的模块构造机制，其中每一个这样的模块被映射到一个被发布的编译文件上。Java的嵌套类机制有助于建立真正的所谓模块，但是Java缺少一个能够支持对一个类及其嵌套类的访问保护层。另外，由于JVM实际上并不真正支持嵌套类，Java编译器不得不把嵌套类抽取出来，放入单独的类文件中。</w:t>
      </w:r>
    </w:p>
    <w:p w14:paraId="52D9BD93" w14:textId="68858C3A" w:rsidR="00492F47" w:rsidRDefault="00492F47" w:rsidP="006E795B">
      <w:pPr>
        <w:ind w:firstLine="560"/>
      </w:pPr>
      <w:r>
        <w:t>C#令人感兴趣的地方在于其模块级访问保护适用于集合。C#的任何构造机制（事实上任何基于CLR的语言都适用）可以被打包成为一个集合。一旦被打包，该集合也就被加密了，从而避免对其的任意窜改，这也使得对集合内部的访问控制机制变得强大和有效。因此这种基于CLR的集合内部访问机制是目前为止最灵活的包概念。</w:t>
      </w:r>
    </w:p>
    <w:p w14:paraId="6A015F69" w14:textId="539FC4A4" w:rsidR="00492F47" w:rsidRDefault="00492F47" w:rsidP="006E795B">
      <w:pPr>
        <w:pStyle w:val="7"/>
        <w:ind w:firstLine="562"/>
      </w:pPr>
      <w:r>
        <w:t>构件组装</w:t>
      </w:r>
    </w:p>
    <w:p w14:paraId="51B6329C" w14:textId="77777777" w:rsidR="00492F47" w:rsidRDefault="00492F47" w:rsidP="006E795B">
      <w:pPr>
        <w:ind w:firstLine="560"/>
      </w:pPr>
      <w:r>
        <w:rPr>
          <w:rFonts w:hint="eastAsia"/>
        </w:rPr>
        <w:t>构件是可被第三方独立部署的基本单元。每个构件的部署过程之间不是相互孤立的，构件实例之间通常会在一个或多个构件框架的介入下发生交互。将构件组装成系统的一种显而易见的方法是通过传统的编程方式进行。然而，由于这种方式支持用较简单的方式生成大多数常用的构件系统（或由于其能够完全避免单独的组装过程），因此构件的适用范围和生存能力都大大地增加了。</w:t>
      </w:r>
    </w:p>
    <w:p w14:paraId="5055AD57" w14:textId="77777777" w:rsidR="00492F47" w:rsidRDefault="00492F47" w:rsidP="006E795B">
      <w:pPr>
        <w:ind w:firstLine="560"/>
      </w:pPr>
      <w:r>
        <w:rPr>
          <w:rFonts w:hint="eastAsia"/>
        </w:rPr>
        <w:t>构件初始化及互连</w:t>
      </w:r>
    </w:p>
    <w:p w14:paraId="01E7BDDF" w14:textId="77777777" w:rsidR="00492F47" w:rsidRDefault="00492F47" w:rsidP="006E795B">
      <w:pPr>
        <w:ind w:firstLine="560"/>
      </w:pPr>
      <w:r>
        <w:rPr>
          <w:rFonts w:hint="eastAsia"/>
        </w:rPr>
        <w:t>体系结构描述语言（</w:t>
      </w:r>
      <w:r>
        <w:t>ADL）即遵从了这样的思想：这些语言通常都把构件和连接子作为其核心的建模概念。组装因此表现为选择一组构件并通过适当的连接子将这组构件进行连接的过程。基于这种方式的组装过程实际描述的是被选择的构件的“实例”应该如何通过适当的连接子“实例”互连的过程。这个细节揭示的一个重要之处在于：构成一个组合体的基本元素是构件或连接子的实例而不是构件或连接子本身。例如，虽然概念上一个构件可以出现在两个组合体中，但实际上是这个构件的不同实例将出现在这两个组合体的若干实例中。</w:t>
      </w:r>
    </w:p>
    <w:p w14:paraId="326BD0A1" w14:textId="77777777" w:rsidR="00492F47" w:rsidRDefault="00492F47" w:rsidP="006E795B">
      <w:pPr>
        <w:ind w:firstLine="560"/>
      </w:pPr>
      <w:r>
        <w:t>BML（bean markup language）是种由</w:t>
      </w:r>
      <w:proofErr w:type="spellStart"/>
      <w:r>
        <w:t>IBMalphaWorks</w:t>
      </w:r>
      <w:proofErr w:type="spellEnd"/>
      <w:r>
        <w:t>实验室在1998年发布的针对JavaBean的构件组装语言。BML基于XML并针对JavaBean构件模型进行了定制。通过使用XSLT，可以从更抽象的系统描述中生成BML。实际上，BML自身与JavaBean构件模型已相当接近，能够支持Bean构件实例的创建、访问及配置等操作。为了支持配置，BML允许对Bean 属性进行访问和设置。当提供了具有这种配置方式的Bean构件实例后，BML能够用来绑定Bean构件，使其作为监听者监听</w:t>
      </w:r>
      <w:r>
        <w:rPr>
          <w:rFonts w:hint="eastAsia"/>
        </w:rPr>
        <w:t>其他</w:t>
      </w:r>
      <w:r>
        <w:t>Bean产生的事件。</w:t>
      </w:r>
    </w:p>
    <w:p w14:paraId="6D2F884E" w14:textId="77777777" w:rsidR="00492F47" w:rsidRDefault="00492F47" w:rsidP="006E795B">
      <w:pPr>
        <w:ind w:firstLine="560"/>
      </w:pPr>
      <w:r>
        <w:t>BML既可以通过直接产生配置后的可运行子系统而被解释，也可以被编译而生成 Java代码。BML解释器的基础是bean定制化框架。该框架也能够支持实现不同于BML的其他形式的bean配置和互连语言。</w:t>
      </w:r>
    </w:p>
    <w:p w14:paraId="63F97A39" w14:textId="77777777" w:rsidR="00492F47" w:rsidRDefault="00492F47" w:rsidP="006E795B">
      <w:pPr>
        <w:ind w:firstLine="560"/>
      </w:pPr>
      <w:r>
        <w:rPr>
          <w:rFonts w:hint="eastAsia"/>
        </w:rPr>
        <w:t>构件的可视化组装</w:t>
      </w:r>
    </w:p>
    <w:p w14:paraId="74D2D5F0" w14:textId="77777777" w:rsidR="00492F47" w:rsidRDefault="00492F47" w:rsidP="006E795B">
      <w:pPr>
        <w:ind w:firstLine="560"/>
      </w:pPr>
      <w:r>
        <w:rPr>
          <w:rFonts w:hint="eastAsia"/>
        </w:rPr>
        <w:t>构件实例的可视化组装方式能够有效地简单化组装过程。例如，</w:t>
      </w:r>
      <w:r>
        <w:t>JavaBean构件能够区分其实例的使用和构造阶段。一个bean因此可以表现出特定的外观（例如，一个类似建筑单元的图标）、行为（例如，一个可以和其他实例连接的句柄）和帮助信息（例如，针对特定人员的构件组装帮助文档）。在组装过程中，构件被实例化，实例通过统一的方式把其具有的出接口和入接口连接到相关的实体上。JavaBean和COM技术均支持这种一般方式的连接范型。</w:t>
      </w:r>
    </w:p>
    <w:p w14:paraId="0BBE8D10" w14:textId="77777777" w:rsidR="00492F47" w:rsidRDefault="00492F47" w:rsidP="006E795B">
      <w:pPr>
        <w:ind w:firstLine="560"/>
      </w:pPr>
      <w:r>
        <w:rPr>
          <w:rFonts w:hint="eastAsia"/>
        </w:rPr>
        <w:t>用复合文档取代可视化组装</w:t>
      </w:r>
    </w:p>
    <w:p w14:paraId="2836512B" w14:textId="77777777" w:rsidR="00492F47" w:rsidRDefault="00492F47" w:rsidP="006E795B">
      <w:pPr>
        <w:ind w:firstLine="560"/>
      </w:pPr>
      <w:r>
        <w:rPr>
          <w:rFonts w:hint="eastAsia"/>
        </w:rPr>
        <w:t>在构件实例可见的情况下（通过提供一个可视化的用户界面），专业的构造器或组装环境可以和一般用途的软件开发环境相统一。而通过复合文档，构造和使用这两个不同的环境也可以自然直接地集成在一起（文档代表应用系统），对文档的编辑相当于构件（实例）的组装过程。在这样的系统中，构件的组装者和使用者之间不存在任何的隔阂。这两者之间的平滑过渡就如同在已有构件组合体的基础上，通过后期组装生成新组合体，与通过编程生成新组合体可以随意地相互结合使用，以满足特定应用系统的需要一样。因此，为了全面地满足使用者的需求，组装机制应该具有在使用时刻的可用性。黑盒构件构造器及构件框架即遵循了这样的途径。虽然我们可以通过不部署所需的构造器构件的方式来区分构件的组装和使用，但复合文档并不对这两者做严格的区分。</w:t>
      </w:r>
    </w:p>
    <w:p w14:paraId="46D4947F" w14:textId="77777777" w:rsidR="00492F47" w:rsidRDefault="00492F47" w:rsidP="006E795B">
      <w:pPr>
        <w:ind w:firstLine="560"/>
      </w:pPr>
      <w:r>
        <w:rPr>
          <w:rFonts w:hint="eastAsia"/>
        </w:rPr>
        <w:t>构造环境和使用环境的无缝集成（特别是在复合文档的方式下）也形成了对于快速应用开发（</w:t>
      </w:r>
      <w:r>
        <w:t>Rapid Application Development，RAD）的强有力支持。在这样的环境中，工业级构件、原型构件及一次性解决方案可以自由地结合。需求捕获和对需求改变请求的确认也可以高效且有效地执行。如果企业或组织需要，经过相应的培训后，最终用户可以进一步地调整他们的系统。</w:t>
      </w:r>
    </w:p>
    <w:p w14:paraId="290BF401" w14:textId="77777777" w:rsidR="00492F47" w:rsidRDefault="00492F47" w:rsidP="006E795B">
      <w:pPr>
        <w:ind w:firstLine="560"/>
      </w:pPr>
      <w:r>
        <w:rPr>
          <w:rFonts w:hint="eastAsia"/>
        </w:rPr>
        <w:t>非图形用户界面环境的构件</w:t>
      </w:r>
    </w:p>
    <w:p w14:paraId="4A9CA494" w14:textId="77777777" w:rsidR="00492F47" w:rsidRDefault="00492F47" w:rsidP="006E795B">
      <w:pPr>
        <w:ind w:firstLine="560"/>
      </w:pPr>
      <w:r>
        <w:rPr>
          <w:rFonts w:hint="eastAsia"/>
        </w:rPr>
        <w:t>大多数早期的构件化软件方法往往关注于客户端的前台交互式应用系统。现代图形用户界面的需求本质，加上用户界面的相对规则性，使得与用户界面相关的可重用构件成为具有独特价值的软件资产。然而，计算的其他领域，特别是基于服务端的解决方案，存在同样甚至更多的复杂性，而且已经引起了现阶段许多构件化软件方法的关注。</w:t>
      </w:r>
    </w:p>
    <w:p w14:paraId="76628FEA" w14:textId="77777777" w:rsidR="00492F47" w:rsidRDefault="00492F47" w:rsidP="006E795B">
      <w:pPr>
        <w:ind w:firstLine="560"/>
      </w:pPr>
      <w:r>
        <w:rPr>
          <w:rFonts w:hint="eastAsia"/>
        </w:rPr>
        <w:t>对基于服务的构件，构造和使用阶段的清晰划分显得更为自然。</w:t>
      </w:r>
      <w:r>
        <w:t>Oliver Sims于1994年提出的业务对象，是最早提出的针对“无处不在的构件”（Components Everywhere）思想的建议之一。</w:t>
      </w:r>
    </w:p>
    <w:p w14:paraId="3E37EF28" w14:textId="77777777" w:rsidR="00492F47" w:rsidRDefault="00492F47" w:rsidP="006E795B">
      <w:pPr>
        <w:ind w:firstLine="560"/>
      </w:pPr>
      <w:r>
        <w:rPr>
          <w:rFonts w:hint="eastAsia"/>
        </w:rPr>
        <w:t>接下来的一个重要进展则是</w:t>
      </w:r>
      <w:r>
        <w:t>Java servlet的出现。Java servlet是运行于服务器上的构件，但它们仍可以通过可视化的方式来进行组装。为了与现存的构件模型良好协调（包括CORBA提出的构件模型），使用前的组装通常需要较早地做出某些决策，如分布式系统中构件实例的分布决策。值得注意的是，虽然对象迁移能够带来的益处仍然值得讨论，但大多数系统，包括当前的CORBA实现，都支持持有其他对象引用的对象的迁移能力。然而最近的一些围绕Web服务的途径（基于SOAP），却不支持对远程对象引用的传递。相反，SOAP主</w:t>
      </w:r>
      <w:r>
        <w:rPr>
          <w:rFonts w:hint="eastAsia"/>
        </w:rPr>
        <w:t>张对定位器（</w:t>
      </w:r>
      <w:r>
        <w:t>Locator）的传递，如URL或COM中的moniker。这些定位器在不同的机器上每次可能会被解析到不同的对象上。</w:t>
      </w:r>
    </w:p>
    <w:p w14:paraId="02DEA1C9" w14:textId="77777777" w:rsidR="00492F47" w:rsidRDefault="00492F47" w:rsidP="006E795B">
      <w:pPr>
        <w:ind w:firstLine="560"/>
      </w:pPr>
      <w:r>
        <w:rPr>
          <w:rFonts w:hint="eastAsia"/>
        </w:rPr>
        <w:t>因此，远程对象标志这个概念在</w:t>
      </w:r>
      <w:r>
        <w:t>SOAP和Web服务中并不存在，迁移问题也由此变得非常简单。</w:t>
      </w:r>
    </w:p>
    <w:p w14:paraId="31F13DBD" w14:textId="77777777" w:rsidR="00492F47" w:rsidRDefault="00492F47" w:rsidP="006E795B">
      <w:pPr>
        <w:ind w:firstLine="560"/>
      </w:pPr>
      <w:r>
        <w:rPr>
          <w:rFonts w:hint="eastAsia"/>
        </w:rPr>
        <w:t>关于服务端构件模型的典型解决方案包括适用于应用服务器的</w:t>
      </w:r>
      <w:r>
        <w:t>EJB模型（Sun公司J2EE的一部分）和COM+模型（微软公司），以及适用于Web服务器的servlet模型（基于Sun公司JSP技术）和Visual Basic及其他技术（基于微软公司ASP技术）。微软的.NET框架还引入了一种新的同时适用于客户端和服务端的基于CLI（Command Line Interface）的构件模型。</w:t>
      </w:r>
    </w:p>
    <w:p w14:paraId="678DC981" w14:textId="77777777" w:rsidR="00492F47" w:rsidRDefault="00492F47" w:rsidP="006E795B">
      <w:pPr>
        <w:ind w:firstLine="560"/>
      </w:pPr>
      <w:r>
        <w:rPr>
          <w:rFonts w:hint="eastAsia"/>
        </w:rPr>
        <w:t>可管理且“自引导的”构件组装</w:t>
      </w:r>
    </w:p>
    <w:p w14:paraId="45783952" w14:textId="77777777" w:rsidR="00492F47" w:rsidRDefault="00492F47" w:rsidP="006E795B">
      <w:pPr>
        <w:ind w:firstLine="560"/>
      </w:pPr>
      <w:r>
        <w:rPr>
          <w:rFonts w:hint="eastAsia"/>
        </w:rPr>
        <w:t>构件的组装实际上是指对构件实例的组装（一个采用对象技术实现的构件实例通常是一个由若干对象形成的消息网络）。当然，通过组合已有构件来实现新构件也是可行的，这种方式类似于传统的基于底层函数库构建高层函数库的过程。换而言之，构件组装（不是构件实例）只不过是编程的一个代名词，而构件实例的组装并非如此。构件实例组装提倡把实现构件的代码和资源与“连接”构件实例的代码这两个方面保持分离。构件实例的连接可以通过轻量级编程的方式（如编写脚本）来实现，而新构件的编写则应采用其他的方式（脚本语言或接口语言并不适合编写构件，因为编写构件与连接构件实例有本质的不同）。</w:t>
      </w:r>
    </w:p>
    <w:p w14:paraId="054E0F01" w14:textId="77777777" w:rsidR="00492F47" w:rsidRDefault="00492F47" w:rsidP="006E795B">
      <w:pPr>
        <w:ind w:firstLine="560"/>
      </w:pPr>
      <w:r>
        <w:rPr>
          <w:rFonts w:hint="eastAsia"/>
        </w:rPr>
        <w:t>最终用户组装</w:t>
      </w:r>
    </w:p>
    <w:p w14:paraId="1EA25D53" w14:textId="77777777" w:rsidR="00492F47" w:rsidRDefault="00492F47" w:rsidP="006E795B">
      <w:pPr>
        <w:ind w:firstLine="560"/>
      </w:pPr>
      <w:r>
        <w:rPr>
          <w:rFonts w:hint="eastAsia"/>
        </w:rPr>
        <w:t>当需要时，允许最终用户进行系统组装以获得高度定制的解决方案是非常有价值的。最终用户的参与导致产生了一个有趣的、介于完全自引导和完全静态预定义之间的构件组装模式。显然，即使有最终用户的参与，组装过程仍然需要一定程度的自引导性。</w:t>
      </w:r>
    </w:p>
    <w:p w14:paraId="55E30953" w14:textId="77777777" w:rsidR="00492F47" w:rsidRDefault="00492F47" w:rsidP="006E795B">
      <w:pPr>
        <w:ind w:firstLine="560"/>
      </w:pPr>
      <w:r>
        <w:rPr>
          <w:rFonts w:hint="eastAsia"/>
        </w:rPr>
        <w:t>我们不应当期望用户能够完全承担技术细节层次上的构件组装工作。</w:t>
      </w:r>
    </w:p>
    <w:p w14:paraId="01E99CA2" w14:textId="77777777" w:rsidR="00492F47" w:rsidRDefault="00492F47" w:rsidP="006E795B">
      <w:pPr>
        <w:ind w:firstLine="560"/>
      </w:pPr>
      <w:r>
        <w:rPr>
          <w:rFonts w:hint="eastAsia"/>
        </w:rPr>
        <w:t>系统组装分为三个不同的层次：定制（</w:t>
      </w:r>
      <w:r>
        <w:t xml:space="preserve">customization）、集成（integration）和扩展（extension）。这三个层次对应于构件组装过程中的不同任务。但这种最终用户剪裁仅仅是从用户的角度观察其关心的领域问题，而不是从构件组装的技术角度来进行的。Robert Slagter和Henri </w:t>
      </w:r>
      <w:proofErr w:type="spellStart"/>
      <w:r>
        <w:t>ter</w:t>
      </w:r>
      <w:proofErr w:type="spellEnd"/>
      <w:r>
        <w:t xml:space="preserve"> </w:t>
      </w:r>
      <w:proofErr w:type="spellStart"/>
      <w:r>
        <w:t>Hofte</w:t>
      </w:r>
      <w:proofErr w:type="spellEnd"/>
      <w:r>
        <w:t>（2002）展示了这种思想在计算机支持的协作应用软件系统中的一个有趣应用。</w:t>
      </w:r>
    </w:p>
    <w:p w14:paraId="7A2AA068" w14:textId="77777777" w:rsidR="00492F47" w:rsidRDefault="00492F47" w:rsidP="006E795B">
      <w:pPr>
        <w:ind w:firstLine="560"/>
      </w:pPr>
      <w:r>
        <w:rPr>
          <w:rFonts w:hint="eastAsia"/>
        </w:rPr>
        <w:t>该系统支持最终用户根据需要去组合群件的行为。</w:t>
      </w:r>
      <w:r>
        <w:t>Groove Transceiver（www.groove.net）具有的类似特征则允许最终用户通过选择和配置工具快速地组装工作空间。</w:t>
      </w:r>
    </w:p>
    <w:p w14:paraId="730E9277" w14:textId="77777777" w:rsidR="00492F47" w:rsidRDefault="00492F47" w:rsidP="006E795B">
      <w:pPr>
        <w:ind w:firstLine="560"/>
      </w:pPr>
      <w:r>
        <w:rPr>
          <w:rFonts w:hint="eastAsia"/>
        </w:rPr>
        <w:t>构件演化</w:t>
      </w:r>
    </w:p>
    <w:p w14:paraId="1115D386" w14:textId="77777777" w:rsidR="00492F47" w:rsidRDefault="00492F47" w:rsidP="006E795B">
      <w:pPr>
        <w:ind w:firstLine="560"/>
      </w:pPr>
      <w:r>
        <w:rPr>
          <w:rFonts w:hint="eastAsia"/>
        </w:rPr>
        <w:t>构件技术体现了一种后期组装的思想。构件的逐渐成熟会进一步推后组装（或绑定）时间，但随之而来的是整个系统将变得越来越脆弱。构件通常也会经历一般软件产品具有的演化过程。安装新版本的构件将会与期望使用旧版本构件的现有系统发生冲突，甚至直接与现存的旧版本构件实例发生冲突。相对于已经实例化的构件，一个构件从构件库中被获取并实例化的时间越晚，潜在的版本冲突问题就会越严重。</w:t>
      </w:r>
    </w:p>
    <w:p w14:paraId="0D606B90" w14:textId="77777777" w:rsidR="00492F47" w:rsidRDefault="00492F47" w:rsidP="006E795B">
      <w:pPr>
        <w:ind w:firstLine="560"/>
      </w:pPr>
      <w:r>
        <w:rPr>
          <w:rFonts w:hint="eastAsia"/>
        </w:rPr>
        <w:t>在分布式系统中，为安装新版本的构件实例而终止所有现有构件的运行是不现实的。不同版本的客户端和不同版本的构件实例之间的二进制互操作性需要在版本间二进制兼容性中就加以考虑。如何实现构件实例的在线版本升级仍然是一个非常活跃的研究领域。</w:t>
      </w:r>
    </w:p>
    <w:p w14:paraId="470B2969" w14:textId="77777777" w:rsidR="00492F47" w:rsidRDefault="00492F47" w:rsidP="006E795B">
      <w:pPr>
        <w:ind w:firstLine="560"/>
      </w:pPr>
      <w:r>
        <w:rPr>
          <w:rFonts w:hint="eastAsia"/>
        </w:rPr>
        <w:t>在实际配置中，必须考虑构件的不同版本实例共存于一个系统的情况。系统的升级就是一个重要的例子。除采用多版本共存技术之外，解决“遗留系统移植”问题还需要通过使用包裹器构件来适配旧版软件或解决系统不兼容性。</w:t>
      </w:r>
    </w:p>
    <w:p w14:paraId="12408088" w14:textId="77777777" w:rsidR="00492F47" w:rsidRDefault="00492F47" w:rsidP="006E795B">
      <w:pPr>
        <w:ind w:firstLine="560"/>
      </w:pPr>
      <w:r>
        <w:rPr>
          <w:rFonts w:hint="eastAsia"/>
        </w:rPr>
        <w:t>支持版本共存和包裹器构件技术的方法之一是</w:t>
      </w:r>
      <w:r>
        <w:t>COM所使用的方法。按照约定，一旦COM接口被发布，其就不能再被更改。因此，COM中不存在针对单个接口的版本问题。一个提供新版本服务的构件将不得不使用一个新的接口。采用这种方式的一个重要优点是它使得同时支持具有不同语义的新旧接口成为可能。显然，一旦一个接口不再被支持时，该接口就可以从系统中安全删除。</w:t>
      </w:r>
    </w:p>
    <w:p w14:paraId="66616B54" w14:textId="4F8F9DA6" w:rsidR="00492F47" w:rsidRPr="00A55C8D" w:rsidRDefault="00492F47" w:rsidP="006E795B">
      <w:pPr>
        <w:ind w:firstLine="560"/>
      </w:pPr>
      <w:r>
        <w:t>CORBA采用的版本管理机制的能力则较弱，它仍然试图将所有版本的所有操作合并成一个接口。因此，这种方式不支持仅改变操作的语义而不改变该操作名称或原型的能力。由此导致的一个后果是，虽然可以引入操作的新名称，但若想删除一个旧的操作而不改变二进制兼容性却非常困难。甚至SOM的版本序列机制（SOMs Release Orders）也无法解决这个问题。</w:t>
      </w:r>
    </w:p>
    <w:p w14:paraId="31C2F39D" w14:textId="4CF5ED12" w:rsidR="005B38B9" w:rsidRDefault="005B38B9" w:rsidP="006E795B">
      <w:pPr>
        <w:pStyle w:val="6"/>
      </w:pPr>
      <w:r>
        <w:rPr>
          <w:rFonts w:hint="eastAsia"/>
        </w:rPr>
        <w:t>重要业务流程</w:t>
      </w:r>
    </w:p>
    <w:p w14:paraId="392FD0A3" w14:textId="77777777" w:rsidR="00492F47" w:rsidRDefault="00492F47" w:rsidP="006E795B">
      <w:pPr>
        <w:ind w:firstLine="560"/>
      </w:pPr>
      <w:r>
        <w:rPr>
          <w:rFonts w:hint="eastAsia"/>
        </w:rPr>
        <w:t>安天追影威胁分析系统支持</w:t>
      </w:r>
      <w:r>
        <w:t>LINUX底层框架，采用B/S架构，可通过安全浏览器访问威胁检测界面，访问时需要通过加密接口进入产品界面，能够随时随地查看网络数据流量的异常情况，同时实现系统配置、管理以及维护。</w:t>
      </w:r>
    </w:p>
    <w:p w14:paraId="7A63D7F3" w14:textId="77777777" w:rsidR="00492F47" w:rsidRDefault="00492F47" w:rsidP="006E795B">
      <w:pPr>
        <w:ind w:firstLine="560"/>
      </w:pPr>
      <w:r>
        <w:rPr>
          <w:rFonts w:hint="eastAsia"/>
        </w:rPr>
        <w:t>采用非一致性内存访问技术、零拷贝内存访问技术、直接内存访问技术、大内存页技术实现流量捕获功能，系统检测吞吐量达到</w:t>
      </w:r>
      <w:r>
        <w:t>1GB。系统通过分光实时输入流量，经过高速流量接入、协议识别提取、分层检测、全要素日志生成等层层检测分析的环节，输出威胁日志，威胁流量、还原文件等内容。</w:t>
      </w:r>
    </w:p>
    <w:p w14:paraId="63608434" w14:textId="77777777" w:rsidR="00492F47" w:rsidRDefault="00492F47" w:rsidP="006E795B">
      <w:pPr>
        <w:ind w:firstLine="560"/>
      </w:pPr>
      <w:r>
        <w:rPr>
          <w:rFonts w:hint="eastAsia"/>
        </w:rPr>
        <w:t>通过自主研发的协议处理引擎，完成对捕获流量的处理，支持从包、流量、会话、文件、元数据、网络行为多层次进行数据提取、监测和记录。并支持基于真实通讯内容的协议识别，不受端口影响，支持丰富的协议包括</w:t>
      </w:r>
      <w:r>
        <w:t>HTTP、FTP、SMB、SMTP、POP3、IMAP、DNS、MYSQL等协议的解析；支持对PPP、VLAN等隧道层的剥离。支持基于真实文件格式的内容识别，不受扩展名影响。支持超过370+种文件格式，包括pdf、office、exe、</w:t>
      </w:r>
      <w:proofErr w:type="spellStart"/>
      <w:r>
        <w:t>rar</w:t>
      </w:r>
      <w:proofErr w:type="spellEnd"/>
      <w:r>
        <w:t>、zip等常见的PC文件类型的还原。支持对逃避检测的文件进行识别，包括压缩格式</w:t>
      </w:r>
      <w:r>
        <w:rPr>
          <w:rFonts w:hint="eastAsia"/>
        </w:rPr>
        <w:t>、加壳格式识别。</w:t>
      </w:r>
    </w:p>
    <w:p w14:paraId="08BCB3B5" w14:textId="77777777" w:rsidR="00492F47" w:rsidRDefault="00492F47" w:rsidP="006E795B">
      <w:pPr>
        <w:ind w:firstLine="560"/>
      </w:pPr>
      <w:r>
        <w:rPr>
          <w:rFonts w:hint="eastAsia"/>
        </w:rPr>
        <w:t>对于日志数据，存储采用</w:t>
      </w:r>
      <w:r>
        <w:t>ES数据库，使系统具备高速、可靠、安全的特性。 对于流量数据，采用自研发高性能存储格式，通过优化文件写入和读取、淘汰的处理效率，提高磁盘的性能。</w:t>
      </w:r>
    </w:p>
    <w:p w14:paraId="4A46E10C" w14:textId="77777777" w:rsidR="00492F47" w:rsidRDefault="00492F47" w:rsidP="006E795B">
      <w:pPr>
        <w:ind w:firstLine="560"/>
      </w:pPr>
      <w:r>
        <w:rPr>
          <w:rFonts w:hint="eastAsia"/>
        </w:rPr>
        <w:t>在引擎层，完成对流量的异常分析、对数据内容的特征分析、违规行为分析，并具备对资产的管理和分析的能力，同时支持对弱安全行为的发现和告警功能。</w:t>
      </w:r>
    </w:p>
    <w:p w14:paraId="1C346F57" w14:textId="77777777" w:rsidR="00492F47" w:rsidRDefault="00492F47" w:rsidP="006E795B">
      <w:pPr>
        <w:ind w:firstLine="560"/>
      </w:pPr>
      <w:r>
        <w:rPr>
          <w:rFonts w:hint="eastAsia"/>
        </w:rPr>
        <w:t>在应用层，支持全流量记录，支持对流量的多维度展示和威胁多视角统计和展示，包括告警监控统计和元数据监控统计等功能。</w:t>
      </w:r>
    </w:p>
    <w:p w14:paraId="22A01840" w14:textId="77777777" w:rsidR="00492F47" w:rsidRDefault="00492F47" w:rsidP="006E795B">
      <w:pPr>
        <w:ind w:firstLine="560"/>
      </w:pPr>
      <w:r>
        <w:rPr>
          <w:rFonts w:hint="eastAsia"/>
        </w:rPr>
        <w:t>外部数据获取探针日志，网关告警日志，主机病毒日志和病毒行为日志。</w:t>
      </w:r>
    </w:p>
    <w:p w14:paraId="72CF1934" w14:textId="77777777" w:rsidR="00492F47" w:rsidRDefault="00492F47" w:rsidP="006E795B">
      <w:pPr>
        <w:ind w:firstLine="560"/>
      </w:pPr>
      <w:r>
        <w:rPr>
          <w:rFonts w:hint="eastAsia"/>
        </w:rPr>
        <w:t>展示层使用安全</w:t>
      </w:r>
      <w:r>
        <w:t>https模式进行内容展示，支持全流量展示，pcap包展示，告警展示、统计展示、以及资产视图与网络拓扑展示等，并且还支持对设备与配置进行管理。</w:t>
      </w:r>
    </w:p>
    <w:p w14:paraId="1194A7C7" w14:textId="09534F35" w:rsidR="00492F47" w:rsidRDefault="00492F47" w:rsidP="006E795B">
      <w:pPr>
        <w:ind w:firstLine="560"/>
      </w:pPr>
      <w:r>
        <w:rPr>
          <w:rFonts w:hint="eastAsia"/>
        </w:rPr>
        <w:t>安天追影威胁分析系统结构组成如图“系统结构示意图”所示：</w:t>
      </w:r>
    </w:p>
    <w:p w14:paraId="5C1253E8" w14:textId="58213E6A" w:rsidR="00492F47" w:rsidRDefault="00492F47" w:rsidP="006E795B">
      <w:pPr>
        <w:ind w:firstLineChars="0" w:firstLine="0"/>
      </w:pPr>
      <w:r>
        <w:rPr>
          <w:noProof/>
        </w:rPr>
        <w:drawing>
          <wp:inline distT="0" distB="0" distL="0" distR="0" wp14:anchorId="4E7E6546" wp14:editId="62000FE9">
            <wp:extent cx="5257800" cy="4876800"/>
            <wp:effectExtent l="0" t="0" r="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a:xfrm>
                      <a:off x="0" y="0"/>
                      <a:ext cx="5257800" cy="4876800"/>
                    </a:xfrm>
                    <a:prstGeom prst="rect">
                      <a:avLst/>
                    </a:prstGeom>
                    <a:noFill/>
                    <a:ln>
                      <a:noFill/>
                    </a:ln>
                  </pic:spPr>
                </pic:pic>
              </a:graphicData>
            </a:graphic>
          </wp:inline>
        </w:drawing>
      </w:r>
    </w:p>
    <w:p w14:paraId="6F653AD9" w14:textId="77777777" w:rsidR="00492F47" w:rsidRDefault="00492F47" w:rsidP="006E795B">
      <w:pPr>
        <w:ind w:firstLine="560"/>
      </w:pPr>
      <w:r>
        <w:rPr>
          <w:rFonts w:hint="eastAsia"/>
        </w:rPr>
        <w:t>系统的软件结构采用当前主流的</w:t>
      </w:r>
      <w:r>
        <w:t>B/S模式，保持了客户端轻量运作的优点。系统用户仅需要使用浏览器，就可以在任何平台上通过浏览器处理业务。采用B/S模式结构，既充分考虑了不同用户的特点，保证了方便操作的同时，也使得系统更新简单、维护简单、灵活且易于操作。存储采用ES数据库，使系统具备高速、可靠、安全的特性。</w:t>
      </w:r>
    </w:p>
    <w:p w14:paraId="0E6442A6" w14:textId="763DB7BF" w:rsidR="00492F47" w:rsidRDefault="00492F47" w:rsidP="006E795B">
      <w:pPr>
        <w:ind w:firstLine="560"/>
      </w:pPr>
      <w:r>
        <w:t>安天追影威胁分析系统的业务处理流程如图“基本处理流程示意图”所示：</w:t>
      </w:r>
    </w:p>
    <w:p w14:paraId="38BF0742" w14:textId="3220DC6F" w:rsidR="00492F47" w:rsidRDefault="00492F47" w:rsidP="006E795B">
      <w:pPr>
        <w:ind w:firstLineChars="0" w:firstLine="0"/>
      </w:pPr>
      <w:r>
        <w:rPr>
          <w:rFonts w:hint="eastAsia"/>
          <w:noProof/>
        </w:rPr>
        <w:drawing>
          <wp:inline distT="0" distB="0" distL="0" distR="0" wp14:anchorId="21371084" wp14:editId="58814E20">
            <wp:extent cx="5265420" cy="2270760"/>
            <wp:effectExtent l="0" t="0" r="0"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a:xfrm>
                      <a:off x="0" y="0"/>
                      <a:ext cx="5265420" cy="2270760"/>
                    </a:xfrm>
                    <a:prstGeom prst="rect">
                      <a:avLst/>
                    </a:prstGeom>
                    <a:noFill/>
                    <a:ln>
                      <a:noFill/>
                    </a:ln>
                  </pic:spPr>
                </pic:pic>
              </a:graphicData>
            </a:graphic>
          </wp:inline>
        </w:drawing>
      </w:r>
    </w:p>
    <w:p w14:paraId="7B6740C3" w14:textId="77777777" w:rsidR="00492F47" w:rsidRDefault="00492F47" w:rsidP="006E795B">
      <w:pPr>
        <w:ind w:firstLine="560"/>
      </w:pPr>
      <w:r>
        <w:t>1)</w:t>
      </w:r>
      <w:r>
        <w:tab/>
        <w:t>从网卡捕获流量；</w:t>
      </w:r>
    </w:p>
    <w:p w14:paraId="432C6017" w14:textId="77777777" w:rsidR="00492F47" w:rsidRDefault="00492F47" w:rsidP="006E795B">
      <w:pPr>
        <w:ind w:firstLine="560"/>
      </w:pPr>
      <w:r>
        <w:t>2)</w:t>
      </w:r>
      <w:r>
        <w:tab/>
        <w:t>按照配置对流量进行限流，使处理的流量不会超出设定的最高值，然后根据用户配置对流量进行审计，对</w:t>
      </w:r>
      <w:proofErr w:type="spellStart"/>
      <w:r>
        <w:t>ip</w:t>
      </w:r>
      <w:proofErr w:type="spellEnd"/>
      <w:r>
        <w:t>报文进行分片重组；</w:t>
      </w:r>
    </w:p>
    <w:p w14:paraId="186F37E3" w14:textId="77777777" w:rsidR="00492F47" w:rsidRDefault="00492F47" w:rsidP="006E795B">
      <w:pPr>
        <w:ind w:firstLine="560"/>
      </w:pPr>
      <w:r>
        <w:t>3)</w:t>
      </w:r>
      <w:r>
        <w:tab/>
        <w:t>对流量进行处理，将报文进行初步的解封装，获取五元组信息，按照</w:t>
      </w:r>
      <w:proofErr w:type="spellStart"/>
      <w:r>
        <w:t>tcp</w:t>
      </w:r>
      <w:proofErr w:type="spellEnd"/>
      <w:r>
        <w:t>、</w:t>
      </w:r>
      <w:proofErr w:type="spellStart"/>
      <w:r>
        <w:t>udp</w:t>
      </w:r>
      <w:proofErr w:type="spellEnd"/>
      <w:r>
        <w:t>或者其他协议将流量分发到对应的处理进程中；</w:t>
      </w:r>
    </w:p>
    <w:p w14:paraId="7DBFB7A8" w14:textId="77777777" w:rsidR="00492F47" w:rsidRDefault="00492F47" w:rsidP="006E795B">
      <w:pPr>
        <w:ind w:firstLine="560"/>
      </w:pPr>
      <w:r>
        <w:t>4)</w:t>
      </w:r>
      <w:r>
        <w:tab/>
        <w:t>对流量进行单包检测，按照现有规则或者自定义规则对流量进行逐包匹配，检查报文是否存在威胁行为；</w:t>
      </w:r>
    </w:p>
    <w:p w14:paraId="3EF5B113" w14:textId="77777777" w:rsidR="00492F47" w:rsidRDefault="00492F47" w:rsidP="006E795B">
      <w:pPr>
        <w:ind w:firstLine="560"/>
      </w:pPr>
      <w:r>
        <w:t>5)</w:t>
      </w:r>
      <w:r>
        <w:tab/>
        <w:t>对流量进行协议识别，并对每种协议进行流量统计；</w:t>
      </w:r>
    </w:p>
    <w:p w14:paraId="72970848" w14:textId="77777777" w:rsidR="00492F47" w:rsidRDefault="00492F47" w:rsidP="006E795B">
      <w:pPr>
        <w:ind w:firstLine="560"/>
      </w:pPr>
      <w:r>
        <w:t>6)</w:t>
      </w:r>
      <w:r>
        <w:tab/>
        <w:t>对流量的协议进行还原，提取关键信息。</w:t>
      </w:r>
    </w:p>
    <w:p w14:paraId="27259EF4" w14:textId="77777777" w:rsidR="00492F47" w:rsidRDefault="00492F47" w:rsidP="006E795B">
      <w:pPr>
        <w:ind w:firstLine="560"/>
      </w:pPr>
      <w:r>
        <w:t>7)</w:t>
      </w:r>
      <w:r>
        <w:tab/>
        <w:t>对包括并不限于HTTP、IMAP、POP3、SMTP、DNS、SMB、MYSQL、FTP等协议进行解析，提取对应的字段或者还原传输的文件；</w:t>
      </w:r>
    </w:p>
    <w:p w14:paraId="694FC696" w14:textId="77777777" w:rsidR="00492F47" w:rsidRDefault="00492F47" w:rsidP="006E795B">
      <w:pPr>
        <w:ind w:firstLine="560"/>
      </w:pPr>
      <w:r>
        <w:t>8)</w:t>
      </w:r>
      <w:r>
        <w:tab/>
        <w:t>使用多种引擎对提取的信息进行威胁检测；</w:t>
      </w:r>
    </w:p>
    <w:p w14:paraId="3482616D" w14:textId="77777777" w:rsidR="00492F47" w:rsidRDefault="00492F47" w:rsidP="006E795B">
      <w:pPr>
        <w:ind w:firstLine="560"/>
      </w:pPr>
      <w:r>
        <w:t>9)</w:t>
      </w:r>
      <w:r>
        <w:tab/>
        <w:t>对流量进行分析，形成初步统计信息；</w:t>
      </w:r>
    </w:p>
    <w:p w14:paraId="08E072E2" w14:textId="77777777" w:rsidR="00492F47" w:rsidRDefault="00492F47" w:rsidP="006E795B">
      <w:pPr>
        <w:ind w:firstLine="560"/>
      </w:pPr>
      <w:r>
        <w:t>10)</w:t>
      </w:r>
      <w:r>
        <w:tab/>
        <w:t>对违规行为进行分析；</w:t>
      </w:r>
    </w:p>
    <w:p w14:paraId="25A40B3D" w14:textId="77777777" w:rsidR="00492F47" w:rsidRDefault="00492F47" w:rsidP="006E795B">
      <w:pPr>
        <w:ind w:firstLine="560"/>
      </w:pPr>
      <w:r>
        <w:t>11)</w:t>
      </w:r>
      <w:r>
        <w:tab/>
        <w:t>对资产进行分析；</w:t>
      </w:r>
    </w:p>
    <w:p w14:paraId="214FF369" w14:textId="77777777" w:rsidR="00492F47" w:rsidRDefault="00492F47" w:rsidP="006E795B">
      <w:pPr>
        <w:ind w:firstLine="560"/>
      </w:pPr>
      <w:r>
        <w:t>12)</w:t>
      </w:r>
      <w:r>
        <w:tab/>
        <w:t>对流量、资产等信息建立基线；</w:t>
      </w:r>
    </w:p>
    <w:p w14:paraId="1339CB3B" w14:textId="77777777" w:rsidR="00492F47" w:rsidRDefault="00492F47" w:rsidP="006E795B">
      <w:pPr>
        <w:ind w:firstLine="560"/>
      </w:pPr>
      <w:r>
        <w:t>13)</w:t>
      </w:r>
      <w:r>
        <w:tab/>
        <w:t>通过基线找出异常行为或者异常流量；</w:t>
      </w:r>
    </w:p>
    <w:p w14:paraId="2B363FDF" w14:textId="77777777" w:rsidR="00492F47" w:rsidRDefault="00492F47" w:rsidP="006E795B">
      <w:pPr>
        <w:ind w:firstLine="560"/>
      </w:pPr>
      <w:r>
        <w:t>14)</w:t>
      </w:r>
      <w:r>
        <w:tab/>
        <w:t xml:space="preserve">对前几步的信息进行统计分析； </w:t>
      </w:r>
    </w:p>
    <w:p w14:paraId="5B3D12A5" w14:textId="77777777" w:rsidR="00492F47" w:rsidRDefault="00492F47" w:rsidP="006E795B">
      <w:pPr>
        <w:ind w:firstLine="560"/>
      </w:pPr>
      <w:r>
        <w:t>15)</w:t>
      </w:r>
      <w:r>
        <w:tab/>
        <w:t>将威胁和统计日志保存到Elasticsearch数据库；</w:t>
      </w:r>
    </w:p>
    <w:p w14:paraId="51012C77" w14:textId="77777777" w:rsidR="00492F47" w:rsidRDefault="00492F47" w:rsidP="006E795B">
      <w:pPr>
        <w:ind w:firstLine="560"/>
      </w:pPr>
      <w:r>
        <w:t>16)</w:t>
      </w:r>
      <w:r>
        <w:tab/>
        <w:t>对日志进行分析和提取，形成告警威胁情报；</w:t>
      </w:r>
    </w:p>
    <w:p w14:paraId="3513B9FB" w14:textId="77777777" w:rsidR="00492F47" w:rsidRDefault="00492F47" w:rsidP="006E795B">
      <w:pPr>
        <w:ind w:firstLine="560"/>
      </w:pPr>
      <w:r>
        <w:t>17)</w:t>
      </w:r>
      <w:r>
        <w:tab/>
        <w:t>根据信息形成视图；</w:t>
      </w:r>
    </w:p>
    <w:p w14:paraId="50D2A979" w14:textId="77777777" w:rsidR="00492F47" w:rsidRDefault="00492F47" w:rsidP="006E795B">
      <w:pPr>
        <w:ind w:firstLine="560"/>
      </w:pPr>
      <w:r>
        <w:t>18)</w:t>
      </w:r>
      <w:r>
        <w:tab/>
        <w:t>通过接口提供信息数据；</w:t>
      </w:r>
    </w:p>
    <w:p w14:paraId="31B5676A" w14:textId="3CBC7840" w:rsidR="00492F47" w:rsidRPr="00492F47" w:rsidRDefault="00492F47" w:rsidP="006E795B">
      <w:pPr>
        <w:ind w:firstLine="560"/>
      </w:pPr>
      <w:r>
        <w:t>19)</w:t>
      </w:r>
      <w:r>
        <w:tab/>
        <w:t>根据之前的信息在前端实现展示；</w:t>
      </w:r>
    </w:p>
    <w:p w14:paraId="58DB7AF1" w14:textId="3567D350" w:rsidR="005B38B9" w:rsidRDefault="005B38B9" w:rsidP="006E795B">
      <w:pPr>
        <w:pStyle w:val="5"/>
      </w:pPr>
      <w:r>
        <w:rPr>
          <w:rFonts w:hint="eastAsia"/>
        </w:rPr>
        <w:t>接口设计</w:t>
      </w:r>
    </w:p>
    <w:p w14:paraId="1DDF6382" w14:textId="74D3953F" w:rsidR="005B38B9" w:rsidRDefault="005B38B9" w:rsidP="006E795B">
      <w:pPr>
        <w:pStyle w:val="6"/>
      </w:pPr>
      <w:r>
        <w:rPr>
          <w:rFonts w:hint="eastAsia"/>
        </w:rPr>
        <w:t>内部接口设计</w:t>
      </w:r>
    </w:p>
    <w:p w14:paraId="741175B0" w14:textId="722ACC7B" w:rsidR="00985BE7" w:rsidRDefault="00985BE7" w:rsidP="006E795B">
      <w:pPr>
        <w:ind w:firstLineChars="0" w:firstLine="0"/>
      </w:pPr>
      <w:ins w:id="0" w:author="谢 正强" w:date="2022-09-23T13:23:00Z">
        <w:r>
          <w:rPr>
            <w:noProof/>
          </w:rPr>
          <w:drawing>
            <wp:inline distT="0" distB="0" distL="0" distR="0" wp14:anchorId="20657773" wp14:editId="0333B81C">
              <wp:extent cx="5274310" cy="4961255"/>
              <wp:effectExtent l="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274310" cy="4961255"/>
                      </a:xfrm>
                      <a:prstGeom prst="rect">
                        <a:avLst/>
                      </a:prstGeom>
                      <a:noFill/>
                      <a:ln>
                        <a:noFill/>
                      </a:ln>
                    </pic:spPr>
                  </pic:pic>
                </a:graphicData>
              </a:graphic>
            </wp:inline>
          </w:drawing>
        </w:r>
      </w:ins>
    </w:p>
    <w:p w14:paraId="7DBD8CFA" w14:textId="6A02C1BF" w:rsidR="00985BE7" w:rsidRDefault="00985BE7" w:rsidP="006E795B">
      <w:pPr>
        <w:pStyle w:val="7"/>
        <w:ind w:firstLine="562"/>
      </w:pPr>
      <w:r>
        <w:t>接口内容</w:t>
      </w:r>
    </w:p>
    <w:p w14:paraId="6EF3815F" w14:textId="31AA036C" w:rsidR="00985BE7" w:rsidRDefault="00985BE7" w:rsidP="006E795B">
      <w:pPr>
        <w:ind w:firstLineChars="0" w:firstLine="0"/>
      </w:pPr>
      <w:r>
        <w:rPr>
          <w:rFonts w:hint="eastAsia"/>
        </w:rPr>
        <w:t>系统的内部输入数据接口如下表所示：</w:t>
      </w:r>
    </w:p>
    <w:tbl>
      <w:tblPr>
        <w:tblW w:w="5000" w:type="pct"/>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ook w:val="04A0" w:firstRow="1" w:lastRow="0" w:firstColumn="1" w:lastColumn="0" w:noHBand="0" w:noVBand="1"/>
      </w:tblPr>
      <w:tblGrid>
        <w:gridCol w:w="1344"/>
        <w:gridCol w:w="1491"/>
        <w:gridCol w:w="2089"/>
        <w:gridCol w:w="1342"/>
        <w:gridCol w:w="3134"/>
      </w:tblGrid>
      <w:tr w:rsidR="00985BE7" w:rsidRPr="00F56039" w14:paraId="54B5AA57" w14:textId="77777777" w:rsidTr="00985BE7">
        <w:trPr>
          <w:trHeight w:val="20"/>
          <w:tblHeader/>
        </w:trPr>
        <w:tc>
          <w:tcPr>
            <w:tcW w:w="715" w:type="pct"/>
            <w:tcBorders>
              <w:top w:val="single" w:sz="12" w:space="0" w:color="000000"/>
              <w:left w:val="single" w:sz="12" w:space="0" w:color="000000"/>
              <w:bottom w:val="single" w:sz="6" w:space="0" w:color="000000"/>
              <w:right w:val="single" w:sz="6" w:space="0" w:color="000000"/>
            </w:tcBorders>
            <w:vAlign w:val="center"/>
          </w:tcPr>
          <w:p w14:paraId="48239DAF" w14:textId="77777777" w:rsidR="00985BE7" w:rsidRPr="00985BE7" w:rsidRDefault="00985BE7" w:rsidP="006E795B">
            <w:pPr>
              <w:widowControl/>
              <w:spacing w:line="240" w:lineRule="auto"/>
              <w:ind w:firstLineChars="0" w:firstLine="0"/>
              <w:rPr>
                <w:rFonts w:ascii="仿宋" w:hAnsi="仿宋"/>
                <w:color w:val="000000"/>
                <w:sz w:val="22"/>
                <w:szCs w:val="22"/>
              </w:rPr>
            </w:pPr>
            <w:r w:rsidRPr="00985BE7">
              <w:rPr>
                <w:rFonts w:ascii="仿宋" w:hAnsi="仿宋"/>
                <w:color w:val="000000"/>
                <w:sz w:val="22"/>
                <w:szCs w:val="22"/>
              </w:rPr>
              <w:t>接口标识</w:t>
            </w:r>
          </w:p>
        </w:tc>
        <w:tc>
          <w:tcPr>
            <w:tcW w:w="793" w:type="pct"/>
            <w:tcBorders>
              <w:top w:val="single" w:sz="12" w:space="0" w:color="000000"/>
              <w:left w:val="single" w:sz="6" w:space="0" w:color="000000"/>
              <w:bottom w:val="single" w:sz="6" w:space="0" w:color="000000"/>
              <w:right w:val="single" w:sz="6" w:space="0" w:color="000000"/>
            </w:tcBorders>
            <w:vAlign w:val="center"/>
          </w:tcPr>
          <w:p w14:paraId="196530F2" w14:textId="77777777" w:rsidR="00985BE7" w:rsidRPr="00985BE7" w:rsidRDefault="00985BE7" w:rsidP="006E795B">
            <w:pPr>
              <w:widowControl/>
              <w:spacing w:line="240" w:lineRule="auto"/>
              <w:ind w:firstLineChars="0" w:firstLine="0"/>
              <w:rPr>
                <w:rFonts w:ascii="仿宋" w:hAnsi="仿宋"/>
                <w:color w:val="000000"/>
                <w:sz w:val="22"/>
                <w:szCs w:val="22"/>
              </w:rPr>
            </w:pPr>
            <w:r w:rsidRPr="00985BE7">
              <w:rPr>
                <w:rFonts w:ascii="仿宋" w:hAnsi="仿宋" w:hint="eastAsia"/>
                <w:color w:val="000000"/>
                <w:sz w:val="22"/>
                <w:szCs w:val="22"/>
              </w:rPr>
              <w:t>接口名称</w:t>
            </w:r>
          </w:p>
        </w:tc>
        <w:tc>
          <w:tcPr>
            <w:tcW w:w="1111" w:type="pct"/>
            <w:tcBorders>
              <w:top w:val="single" w:sz="12" w:space="0" w:color="000000"/>
              <w:left w:val="single" w:sz="6" w:space="0" w:color="000000"/>
              <w:bottom w:val="single" w:sz="6" w:space="0" w:color="000000"/>
              <w:right w:val="single" w:sz="6" w:space="0" w:color="000000"/>
            </w:tcBorders>
            <w:vAlign w:val="center"/>
          </w:tcPr>
          <w:p w14:paraId="5A137CBE" w14:textId="77777777" w:rsidR="00985BE7" w:rsidRPr="00985BE7" w:rsidRDefault="00985BE7" w:rsidP="006E795B">
            <w:pPr>
              <w:widowControl/>
              <w:spacing w:line="240" w:lineRule="auto"/>
              <w:ind w:firstLineChars="0" w:firstLine="0"/>
              <w:rPr>
                <w:rFonts w:ascii="仿宋" w:hAnsi="仿宋"/>
                <w:color w:val="000000"/>
                <w:sz w:val="22"/>
                <w:szCs w:val="22"/>
              </w:rPr>
            </w:pPr>
            <w:r w:rsidRPr="00985BE7">
              <w:rPr>
                <w:rFonts w:ascii="仿宋" w:hAnsi="仿宋"/>
                <w:color w:val="000000"/>
                <w:sz w:val="22"/>
                <w:szCs w:val="22"/>
              </w:rPr>
              <w:t>数据来源</w:t>
            </w:r>
          </w:p>
        </w:tc>
        <w:tc>
          <w:tcPr>
            <w:tcW w:w="714" w:type="pct"/>
            <w:tcBorders>
              <w:top w:val="single" w:sz="12" w:space="0" w:color="000000"/>
              <w:left w:val="single" w:sz="6" w:space="0" w:color="000000"/>
              <w:bottom w:val="single" w:sz="6" w:space="0" w:color="000000"/>
              <w:right w:val="single" w:sz="6" w:space="0" w:color="000000"/>
            </w:tcBorders>
            <w:vAlign w:val="center"/>
          </w:tcPr>
          <w:p w14:paraId="38A57425" w14:textId="77777777" w:rsidR="00985BE7" w:rsidRPr="00985BE7" w:rsidRDefault="00985BE7" w:rsidP="006E795B">
            <w:pPr>
              <w:widowControl/>
              <w:spacing w:line="240" w:lineRule="auto"/>
              <w:ind w:firstLineChars="0" w:firstLine="0"/>
              <w:rPr>
                <w:rFonts w:ascii="仿宋" w:hAnsi="仿宋"/>
                <w:color w:val="000000"/>
                <w:sz w:val="22"/>
                <w:szCs w:val="22"/>
              </w:rPr>
            </w:pPr>
            <w:r w:rsidRPr="00985BE7">
              <w:rPr>
                <w:rFonts w:ascii="仿宋" w:hAnsi="仿宋"/>
                <w:color w:val="000000"/>
                <w:sz w:val="22"/>
                <w:szCs w:val="22"/>
              </w:rPr>
              <w:t>数据类型</w:t>
            </w:r>
          </w:p>
        </w:tc>
        <w:tc>
          <w:tcPr>
            <w:tcW w:w="1667" w:type="pct"/>
            <w:tcBorders>
              <w:top w:val="single" w:sz="12" w:space="0" w:color="000000"/>
              <w:left w:val="single" w:sz="6" w:space="0" w:color="000000"/>
              <w:bottom w:val="single" w:sz="6" w:space="0" w:color="000000"/>
              <w:right w:val="single" w:sz="12" w:space="0" w:color="000000"/>
            </w:tcBorders>
            <w:vAlign w:val="center"/>
          </w:tcPr>
          <w:p w14:paraId="3E65713B" w14:textId="77777777" w:rsidR="00985BE7" w:rsidRPr="00985BE7" w:rsidRDefault="00985BE7" w:rsidP="006E795B">
            <w:pPr>
              <w:widowControl/>
              <w:spacing w:line="240" w:lineRule="auto"/>
              <w:ind w:firstLineChars="0" w:firstLine="0"/>
              <w:rPr>
                <w:rFonts w:ascii="仿宋" w:hAnsi="仿宋"/>
                <w:color w:val="000000"/>
                <w:sz w:val="22"/>
                <w:szCs w:val="22"/>
              </w:rPr>
            </w:pPr>
            <w:r w:rsidRPr="00985BE7">
              <w:rPr>
                <w:rFonts w:ascii="仿宋" w:hAnsi="仿宋"/>
                <w:color w:val="000000"/>
                <w:sz w:val="22"/>
                <w:szCs w:val="22"/>
              </w:rPr>
              <w:t>数据项</w:t>
            </w:r>
          </w:p>
        </w:tc>
      </w:tr>
      <w:tr w:rsidR="00985BE7" w:rsidRPr="00F56039" w14:paraId="3D46C11B" w14:textId="77777777" w:rsidTr="00985BE7">
        <w:trPr>
          <w:trHeight w:val="20"/>
        </w:trPr>
        <w:tc>
          <w:tcPr>
            <w:tcW w:w="715" w:type="pct"/>
            <w:tcBorders>
              <w:top w:val="single" w:sz="6" w:space="0" w:color="000000"/>
              <w:left w:val="single" w:sz="12" w:space="0" w:color="000000"/>
              <w:bottom w:val="single" w:sz="6" w:space="0" w:color="000000"/>
              <w:right w:val="single" w:sz="6" w:space="0" w:color="000000"/>
            </w:tcBorders>
            <w:vAlign w:val="center"/>
          </w:tcPr>
          <w:p w14:paraId="5854B780" w14:textId="77777777" w:rsidR="00985BE7" w:rsidRPr="00985BE7" w:rsidRDefault="00985BE7" w:rsidP="006E795B">
            <w:pPr>
              <w:widowControl/>
              <w:spacing w:line="240" w:lineRule="auto"/>
              <w:ind w:firstLineChars="0" w:firstLine="0"/>
              <w:rPr>
                <w:rFonts w:ascii="仿宋" w:hAnsi="仿宋"/>
                <w:color w:val="000000"/>
                <w:sz w:val="22"/>
                <w:szCs w:val="22"/>
              </w:rPr>
            </w:pPr>
            <w:r w:rsidRPr="00985BE7">
              <w:rPr>
                <w:rFonts w:ascii="仿宋" w:hAnsi="仿宋"/>
                <w:color w:val="000000"/>
                <w:sz w:val="22"/>
                <w:szCs w:val="22"/>
              </w:rPr>
              <w:t>E1</w:t>
            </w:r>
          </w:p>
        </w:tc>
        <w:tc>
          <w:tcPr>
            <w:tcW w:w="793" w:type="pct"/>
            <w:tcBorders>
              <w:top w:val="single" w:sz="6" w:space="0" w:color="000000"/>
              <w:left w:val="single" w:sz="6" w:space="0" w:color="000000"/>
              <w:bottom w:val="single" w:sz="6" w:space="0" w:color="000000"/>
              <w:right w:val="single" w:sz="6" w:space="0" w:color="000000"/>
            </w:tcBorders>
            <w:vAlign w:val="center"/>
          </w:tcPr>
          <w:p w14:paraId="451098EB" w14:textId="77777777" w:rsidR="00985BE7" w:rsidRPr="00985BE7" w:rsidRDefault="00985BE7" w:rsidP="006E795B">
            <w:pPr>
              <w:widowControl/>
              <w:spacing w:line="240" w:lineRule="auto"/>
              <w:ind w:firstLineChars="0" w:firstLine="0"/>
              <w:rPr>
                <w:rFonts w:ascii="仿宋" w:hAnsi="仿宋"/>
                <w:color w:val="000000"/>
                <w:sz w:val="22"/>
                <w:szCs w:val="22"/>
              </w:rPr>
            </w:pPr>
            <w:r w:rsidRPr="00985BE7">
              <w:rPr>
                <w:rFonts w:ascii="仿宋" w:hAnsi="仿宋" w:hint="eastAsia"/>
                <w:color w:val="000000"/>
                <w:sz w:val="22"/>
                <w:szCs w:val="22"/>
              </w:rPr>
              <w:t>流量处理出口</w:t>
            </w:r>
          </w:p>
        </w:tc>
        <w:tc>
          <w:tcPr>
            <w:tcW w:w="1111" w:type="pct"/>
            <w:tcBorders>
              <w:top w:val="single" w:sz="6" w:space="0" w:color="000000"/>
              <w:left w:val="single" w:sz="6" w:space="0" w:color="000000"/>
              <w:bottom w:val="single" w:sz="6" w:space="0" w:color="000000"/>
              <w:right w:val="single" w:sz="6" w:space="0" w:color="000000"/>
            </w:tcBorders>
            <w:vAlign w:val="center"/>
          </w:tcPr>
          <w:p w14:paraId="28C74D08" w14:textId="77777777" w:rsidR="00985BE7" w:rsidRPr="00985BE7" w:rsidRDefault="00985BE7" w:rsidP="006E795B">
            <w:pPr>
              <w:widowControl/>
              <w:spacing w:line="240" w:lineRule="auto"/>
              <w:ind w:firstLineChars="0" w:firstLine="0"/>
              <w:rPr>
                <w:rFonts w:ascii="仿宋" w:hAnsi="仿宋"/>
                <w:color w:val="000000"/>
                <w:sz w:val="22"/>
                <w:szCs w:val="22"/>
              </w:rPr>
            </w:pPr>
            <w:r w:rsidRPr="00985BE7">
              <w:rPr>
                <w:rFonts w:ascii="仿宋" w:hAnsi="仿宋" w:hint="eastAsia"/>
                <w:color w:val="000000"/>
                <w:sz w:val="22"/>
                <w:szCs w:val="22"/>
              </w:rPr>
              <w:t>网络流量采集子系统</w:t>
            </w:r>
          </w:p>
        </w:tc>
        <w:tc>
          <w:tcPr>
            <w:tcW w:w="714" w:type="pct"/>
            <w:tcBorders>
              <w:top w:val="single" w:sz="6" w:space="0" w:color="000000"/>
              <w:left w:val="single" w:sz="6" w:space="0" w:color="000000"/>
              <w:bottom w:val="single" w:sz="6" w:space="0" w:color="000000"/>
              <w:right w:val="single" w:sz="6" w:space="0" w:color="000000"/>
            </w:tcBorders>
            <w:vAlign w:val="center"/>
          </w:tcPr>
          <w:p w14:paraId="00E307B3" w14:textId="77777777" w:rsidR="00985BE7" w:rsidRPr="00985BE7" w:rsidRDefault="00985BE7" w:rsidP="006E795B">
            <w:pPr>
              <w:widowControl/>
              <w:spacing w:line="240" w:lineRule="auto"/>
              <w:ind w:firstLineChars="0" w:firstLine="0"/>
              <w:rPr>
                <w:rFonts w:ascii="仿宋" w:hAnsi="仿宋"/>
                <w:color w:val="000000"/>
                <w:sz w:val="22"/>
                <w:szCs w:val="22"/>
              </w:rPr>
            </w:pPr>
            <w:r w:rsidRPr="00985BE7">
              <w:rPr>
                <w:rFonts w:ascii="仿宋" w:hAnsi="仿宋" w:hint="eastAsia"/>
                <w:color w:val="000000"/>
                <w:sz w:val="22"/>
                <w:szCs w:val="22"/>
              </w:rPr>
              <w:t>流量信息</w:t>
            </w:r>
          </w:p>
        </w:tc>
        <w:tc>
          <w:tcPr>
            <w:tcW w:w="1667" w:type="pct"/>
            <w:tcBorders>
              <w:top w:val="single" w:sz="6" w:space="0" w:color="000000"/>
              <w:left w:val="single" w:sz="6" w:space="0" w:color="000000"/>
              <w:bottom w:val="single" w:sz="6" w:space="0" w:color="000000"/>
              <w:right w:val="single" w:sz="12" w:space="0" w:color="000000"/>
            </w:tcBorders>
            <w:vAlign w:val="center"/>
          </w:tcPr>
          <w:p w14:paraId="20AAFEB3" w14:textId="77777777" w:rsidR="00985BE7" w:rsidRPr="00985BE7" w:rsidRDefault="00985BE7" w:rsidP="006E795B">
            <w:pPr>
              <w:widowControl/>
              <w:spacing w:line="240" w:lineRule="auto"/>
              <w:ind w:firstLineChars="0" w:firstLine="0"/>
              <w:rPr>
                <w:rFonts w:ascii="仿宋" w:hAnsi="仿宋"/>
                <w:color w:val="000000"/>
                <w:sz w:val="22"/>
                <w:szCs w:val="22"/>
              </w:rPr>
            </w:pPr>
            <w:r w:rsidRPr="00985BE7">
              <w:rPr>
                <w:rFonts w:ascii="仿宋" w:hAnsi="仿宋" w:hint="eastAsia"/>
                <w:color w:val="000000"/>
                <w:sz w:val="22"/>
                <w:szCs w:val="22"/>
              </w:rPr>
              <w:t>流量数据</w:t>
            </w:r>
          </w:p>
          <w:p w14:paraId="5AF9D3FF" w14:textId="77777777" w:rsidR="00985BE7" w:rsidRPr="00985BE7" w:rsidRDefault="00985BE7" w:rsidP="006E795B">
            <w:pPr>
              <w:widowControl/>
              <w:spacing w:line="240" w:lineRule="auto"/>
              <w:ind w:firstLineChars="0" w:firstLine="0"/>
              <w:rPr>
                <w:rFonts w:ascii="仿宋" w:hAnsi="仿宋"/>
                <w:color w:val="000000"/>
                <w:sz w:val="22"/>
                <w:szCs w:val="22"/>
              </w:rPr>
            </w:pPr>
            <w:r w:rsidRPr="00985BE7">
              <w:rPr>
                <w:rFonts w:ascii="仿宋" w:hAnsi="仿宋" w:hint="eastAsia"/>
                <w:color w:val="000000"/>
                <w:sz w:val="22"/>
                <w:szCs w:val="22"/>
              </w:rPr>
              <w:t>全要素日志</w:t>
            </w:r>
          </w:p>
        </w:tc>
      </w:tr>
      <w:tr w:rsidR="00985BE7" w:rsidRPr="00F56039" w14:paraId="2A2FCCF5" w14:textId="77777777" w:rsidTr="00985BE7">
        <w:trPr>
          <w:trHeight w:val="20"/>
        </w:trPr>
        <w:tc>
          <w:tcPr>
            <w:tcW w:w="715" w:type="pct"/>
            <w:tcBorders>
              <w:top w:val="single" w:sz="6" w:space="0" w:color="000000"/>
              <w:left w:val="single" w:sz="12" w:space="0" w:color="000000"/>
              <w:bottom w:val="single" w:sz="6" w:space="0" w:color="000000"/>
              <w:right w:val="single" w:sz="6" w:space="0" w:color="000000"/>
            </w:tcBorders>
            <w:vAlign w:val="center"/>
          </w:tcPr>
          <w:p w14:paraId="5E6AF456" w14:textId="77777777" w:rsidR="00985BE7" w:rsidRPr="00985BE7" w:rsidRDefault="00985BE7" w:rsidP="006E795B">
            <w:pPr>
              <w:widowControl/>
              <w:spacing w:line="240" w:lineRule="auto"/>
              <w:ind w:firstLineChars="0" w:firstLine="0"/>
              <w:rPr>
                <w:rFonts w:ascii="仿宋" w:hAnsi="仿宋"/>
                <w:color w:val="000000"/>
                <w:sz w:val="22"/>
                <w:szCs w:val="22"/>
              </w:rPr>
            </w:pPr>
            <w:r w:rsidRPr="00985BE7">
              <w:rPr>
                <w:rFonts w:ascii="仿宋" w:hAnsi="仿宋"/>
                <w:color w:val="000000"/>
                <w:sz w:val="22"/>
                <w:szCs w:val="22"/>
              </w:rPr>
              <w:t>E2</w:t>
            </w:r>
          </w:p>
        </w:tc>
        <w:tc>
          <w:tcPr>
            <w:tcW w:w="793" w:type="pct"/>
            <w:tcBorders>
              <w:top w:val="single" w:sz="6" w:space="0" w:color="000000"/>
              <w:left w:val="single" w:sz="6" w:space="0" w:color="000000"/>
              <w:bottom w:val="single" w:sz="6" w:space="0" w:color="000000"/>
              <w:right w:val="single" w:sz="6" w:space="0" w:color="000000"/>
            </w:tcBorders>
            <w:vAlign w:val="center"/>
          </w:tcPr>
          <w:p w14:paraId="482C64AD" w14:textId="77777777" w:rsidR="00985BE7" w:rsidRPr="00985BE7" w:rsidRDefault="00985BE7" w:rsidP="006E795B">
            <w:pPr>
              <w:widowControl/>
              <w:spacing w:line="240" w:lineRule="auto"/>
              <w:ind w:firstLineChars="0" w:firstLine="0"/>
              <w:rPr>
                <w:rFonts w:ascii="仿宋" w:hAnsi="仿宋"/>
                <w:color w:val="000000"/>
                <w:sz w:val="22"/>
                <w:szCs w:val="22"/>
              </w:rPr>
            </w:pPr>
            <w:r w:rsidRPr="00985BE7">
              <w:rPr>
                <w:rFonts w:ascii="仿宋" w:hAnsi="仿宋" w:hint="eastAsia"/>
                <w:color w:val="000000"/>
                <w:sz w:val="22"/>
                <w:szCs w:val="22"/>
              </w:rPr>
              <w:t>流量信息入口</w:t>
            </w:r>
          </w:p>
        </w:tc>
        <w:tc>
          <w:tcPr>
            <w:tcW w:w="1111" w:type="pct"/>
            <w:tcBorders>
              <w:top w:val="single" w:sz="6" w:space="0" w:color="000000"/>
              <w:left w:val="single" w:sz="6" w:space="0" w:color="000000"/>
              <w:bottom w:val="single" w:sz="6" w:space="0" w:color="000000"/>
              <w:right w:val="single" w:sz="6" w:space="0" w:color="000000"/>
            </w:tcBorders>
            <w:vAlign w:val="center"/>
          </w:tcPr>
          <w:p w14:paraId="6A1F2E17" w14:textId="77777777" w:rsidR="00985BE7" w:rsidRPr="00985BE7" w:rsidRDefault="00985BE7" w:rsidP="006E795B">
            <w:pPr>
              <w:widowControl/>
              <w:spacing w:line="240" w:lineRule="auto"/>
              <w:ind w:firstLineChars="0" w:firstLine="0"/>
              <w:rPr>
                <w:rFonts w:ascii="仿宋" w:hAnsi="仿宋"/>
                <w:color w:val="000000"/>
                <w:sz w:val="22"/>
                <w:szCs w:val="22"/>
              </w:rPr>
            </w:pPr>
            <w:r w:rsidRPr="00985BE7">
              <w:rPr>
                <w:rFonts w:ascii="仿宋" w:hAnsi="仿宋" w:hint="eastAsia"/>
                <w:color w:val="000000"/>
                <w:sz w:val="22"/>
                <w:szCs w:val="22"/>
              </w:rPr>
              <w:t>网络流量分析子系统</w:t>
            </w:r>
          </w:p>
        </w:tc>
        <w:tc>
          <w:tcPr>
            <w:tcW w:w="714" w:type="pct"/>
            <w:tcBorders>
              <w:top w:val="single" w:sz="6" w:space="0" w:color="000000"/>
              <w:left w:val="single" w:sz="6" w:space="0" w:color="000000"/>
              <w:bottom w:val="single" w:sz="6" w:space="0" w:color="000000"/>
              <w:right w:val="single" w:sz="6" w:space="0" w:color="000000"/>
            </w:tcBorders>
            <w:vAlign w:val="center"/>
          </w:tcPr>
          <w:p w14:paraId="4938221D" w14:textId="77777777" w:rsidR="00985BE7" w:rsidRPr="00985BE7" w:rsidRDefault="00985BE7" w:rsidP="006E795B">
            <w:pPr>
              <w:widowControl/>
              <w:spacing w:line="240" w:lineRule="auto"/>
              <w:ind w:firstLineChars="0" w:firstLine="0"/>
              <w:rPr>
                <w:rFonts w:ascii="仿宋" w:hAnsi="仿宋"/>
                <w:color w:val="000000"/>
                <w:sz w:val="22"/>
                <w:szCs w:val="22"/>
              </w:rPr>
            </w:pPr>
            <w:r w:rsidRPr="00985BE7">
              <w:rPr>
                <w:rFonts w:ascii="仿宋" w:hAnsi="仿宋" w:hint="eastAsia"/>
                <w:color w:val="000000"/>
                <w:sz w:val="22"/>
                <w:szCs w:val="22"/>
              </w:rPr>
              <w:t>流量、标签流量</w:t>
            </w:r>
          </w:p>
        </w:tc>
        <w:tc>
          <w:tcPr>
            <w:tcW w:w="1667" w:type="pct"/>
            <w:tcBorders>
              <w:top w:val="single" w:sz="6" w:space="0" w:color="000000"/>
              <w:left w:val="single" w:sz="6" w:space="0" w:color="000000"/>
              <w:bottom w:val="single" w:sz="6" w:space="0" w:color="000000"/>
              <w:right w:val="single" w:sz="12" w:space="0" w:color="000000"/>
            </w:tcBorders>
            <w:vAlign w:val="center"/>
          </w:tcPr>
          <w:p w14:paraId="098192BF" w14:textId="77777777" w:rsidR="00985BE7" w:rsidRPr="00985BE7" w:rsidRDefault="00985BE7" w:rsidP="006E795B">
            <w:pPr>
              <w:widowControl/>
              <w:spacing w:line="240" w:lineRule="auto"/>
              <w:ind w:firstLineChars="0" w:firstLine="0"/>
              <w:rPr>
                <w:rFonts w:ascii="仿宋" w:hAnsi="仿宋"/>
                <w:color w:val="000000"/>
                <w:sz w:val="22"/>
                <w:szCs w:val="22"/>
              </w:rPr>
            </w:pPr>
            <w:r w:rsidRPr="00985BE7">
              <w:rPr>
                <w:rFonts w:ascii="仿宋" w:hAnsi="仿宋" w:hint="eastAsia"/>
                <w:color w:val="000000"/>
                <w:sz w:val="22"/>
                <w:szCs w:val="22"/>
              </w:rPr>
              <w:t>流量数据</w:t>
            </w:r>
          </w:p>
          <w:p w14:paraId="4AE7658E" w14:textId="77777777" w:rsidR="00985BE7" w:rsidRPr="00985BE7" w:rsidRDefault="00985BE7" w:rsidP="006E795B">
            <w:pPr>
              <w:widowControl/>
              <w:spacing w:line="240" w:lineRule="auto"/>
              <w:ind w:firstLineChars="0" w:firstLine="0"/>
              <w:rPr>
                <w:rFonts w:ascii="仿宋" w:hAnsi="仿宋"/>
                <w:color w:val="000000"/>
                <w:sz w:val="22"/>
                <w:szCs w:val="22"/>
              </w:rPr>
            </w:pPr>
            <w:r w:rsidRPr="00985BE7">
              <w:rPr>
                <w:rFonts w:ascii="仿宋" w:hAnsi="仿宋" w:hint="eastAsia"/>
                <w:color w:val="000000"/>
                <w:sz w:val="22"/>
                <w:szCs w:val="22"/>
              </w:rPr>
              <w:t>标签流量数据</w:t>
            </w:r>
          </w:p>
        </w:tc>
      </w:tr>
      <w:tr w:rsidR="00985BE7" w:rsidRPr="00F56039" w14:paraId="5920142A" w14:textId="77777777" w:rsidTr="00985BE7">
        <w:trPr>
          <w:trHeight w:val="20"/>
        </w:trPr>
        <w:tc>
          <w:tcPr>
            <w:tcW w:w="715" w:type="pct"/>
            <w:tcBorders>
              <w:top w:val="single" w:sz="6" w:space="0" w:color="000000"/>
              <w:left w:val="single" w:sz="12" w:space="0" w:color="000000"/>
              <w:bottom w:val="single" w:sz="6" w:space="0" w:color="000000"/>
              <w:right w:val="single" w:sz="6" w:space="0" w:color="000000"/>
            </w:tcBorders>
            <w:vAlign w:val="center"/>
          </w:tcPr>
          <w:p w14:paraId="06D69AB7" w14:textId="77777777" w:rsidR="00985BE7" w:rsidRPr="00985BE7" w:rsidRDefault="00985BE7" w:rsidP="006E795B">
            <w:pPr>
              <w:widowControl/>
              <w:spacing w:line="240" w:lineRule="auto"/>
              <w:ind w:firstLineChars="0" w:firstLine="0"/>
              <w:rPr>
                <w:rFonts w:ascii="仿宋" w:hAnsi="仿宋"/>
                <w:color w:val="000000"/>
                <w:sz w:val="22"/>
                <w:szCs w:val="22"/>
              </w:rPr>
            </w:pPr>
            <w:r w:rsidRPr="00985BE7">
              <w:rPr>
                <w:rFonts w:ascii="仿宋" w:hAnsi="仿宋"/>
                <w:color w:val="000000"/>
                <w:sz w:val="22"/>
                <w:szCs w:val="22"/>
              </w:rPr>
              <w:t>E3</w:t>
            </w:r>
          </w:p>
        </w:tc>
        <w:tc>
          <w:tcPr>
            <w:tcW w:w="793" w:type="pct"/>
            <w:tcBorders>
              <w:top w:val="single" w:sz="6" w:space="0" w:color="000000"/>
              <w:left w:val="single" w:sz="6" w:space="0" w:color="000000"/>
              <w:bottom w:val="single" w:sz="6" w:space="0" w:color="000000"/>
              <w:right w:val="single" w:sz="6" w:space="0" w:color="000000"/>
            </w:tcBorders>
            <w:vAlign w:val="center"/>
          </w:tcPr>
          <w:p w14:paraId="71FA0B6F" w14:textId="77777777" w:rsidR="00985BE7" w:rsidRPr="00985BE7" w:rsidRDefault="00985BE7" w:rsidP="006E795B">
            <w:pPr>
              <w:widowControl/>
              <w:spacing w:line="240" w:lineRule="auto"/>
              <w:ind w:firstLineChars="0" w:firstLine="0"/>
              <w:rPr>
                <w:rFonts w:ascii="仿宋" w:hAnsi="仿宋"/>
                <w:color w:val="000000"/>
                <w:sz w:val="22"/>
                <w:szCs w:val="22"/>
              </w:rPr>
            </w:pPr>
            <w:r w:rsidRPr="00985BE7">
              <w:rPr>
                <w:rFonts w:ascii="仿宋" w:hAnsi="仿宋" w:hint="eastAsia"/>
                <w:color w:val="000000"/>
                <w:sz w:val="22"/>
                <w:szCs w:val="22"/>
              </w:rPr>
              <w:t>外部</w:t>
            </w:r>
            <w:r w:rsidRPr="00985BE7">
              <w:rPr>
                <w:rFonts w:ascii="仿宋" w:hAnsi="仿宋"/>
                <w:color w:val="000000"/>
                <w:sz w:val="22"/>
                <w:szCs w:val="22"/>
              </w:rPr>
              <w:t>接口</w:t>
            </w:r>
          </w:p>
        </w:tc>
        <w:tc>
          <w:tcPr>
            <w:tcW w:w="1111" w:type="pct"/>
            <w:tcBorders>
              <w:top w:val="single" w:sz="6" w:space="0" w:color="000000"/>
              <w:left w:val="single" w:sz="6" w:space="0" w:color="000000"/>
              <w:bottom w:val="single" w:sz="6" w:space="0" w:color="000000"/>
              <w:right w:val="single" w:sz="6" w:space="0" w:color="000000"/>
            </w:tcBorders>
            <w:vAlign w:val="center"/>
          </w:tcPr>
          <w:p w14:paraId="2095A0EE" w14:textId="77777777" w:rsidR="00985BE7" w:rsidRPr="00985BE7" w:rsidRDefault="00985BE7" w:rsidP="006E795B">
            <w:pPr>
              <w:widowControl/>
              <w:spacing w:line="240" w:lineRule="auto"/>
              <w:ind w:firstLineChars="0" w:firstLine="0"/>
              <w:rPr>
                <w:rFonts w:ascii="仿宋" w:hAnsi="仿宋"/>
                <w:color w:val="000000"/>
                <w:sz w:val="22"/>
                <w:szCs w:val="22"/>
              </w:rPr>
            </w:pPr>
            <w:r w:rsidRPr="00985BE7">
              <w:rPr>
                <w:rFonts w:ascii="仿宋" w:hAnsi="仿宋" w:hint="eastAsia"/>
                <w:color w:val="000000"/>
                <w:sz w:val="22"/>
                <w:szCs w:val="22"/>
              </w:rPr>
              <w:t>外部接口</w:t>
            </w:r>
          </w:p>
        </w:tc>
        <w:tc>
          <w:tcPr>
            <w:tcW w:w="714" w:type="pct"/>
            <w:tcBorders>
              <w:top w:val="single" w:sz="6" w:space="0" w:color="000000"/>
              <w:left w:val="single" w:sz="6" w:space="0" w:color="000000"/>
              <w:bottom w:val="single" w:sz="6" w:space="0" w:color="000000"/>
              <w:right w:val="single" w:sz="6" w:space="0" w:color="000000"/>
            </w:tcBorders>
            <w:vAlign w:val="center"/>
          </w:tcPr>
          <w:p w14:paraId="274B8AD4" w14:textId="77777777" w:rsidR="00985BE7" w:rsidRPr="00985BE7" w:rsidRDefault="00985BE7" w:rsidP="006E795B">
            <w:pPr>
              <w:widowControl/>
              <w:spacing w:line="240" w:lineRule="auto"/>
              <w:ind w:firstLineChars="0" w:firstLine="0"/>
              <w:rPr>
                <w:rFonts w:ascii="仿宋" w:hAnsi="仿宋"/>
                <w:color w:val="000000"/>
                <w:sz w:val="22"/>
                <w:szCs w:val="22"/>
              </w:rPr>
            </w:pPr>
            <w:r w:rsidRPr="00985BE7">
              <w:rPr>
                <w:rFonts w:ascii="仿宋" w:hAnsi="仿宋" w:hint="eastAsia"/>
                <w:color w:val="000000"/>
                <w:sz w:val="22"/>
                <w:szCs w:val="22"/>
              </w:rPr>
              <w:t>日志信息</w:t>
            </w:r>
          </w:p>
        </w:tc>
        <w:tc>
          <w:tcPr>
            <w:tcW w:w="1667" w:type="pct"/>
            <w:tcBorders>
              <w:top w:val="single" w:sz="6" w:space="0" w:color="000000"/>
              <w:left w:val="single" w:sz="6" w:space="0" w:color="000000"/>
              <w:bottom w:val="single" w:sz="6" w:space="0" w:color="000000"/>
              <w:right w:val="single" w:sz="12" w:space="0" w:color="000000"/>
            </w:tcBorders>
            <w:vAlign w:val="center"/>
          </w:tcPr>
          <w:p w14:paraId="18199B9E" w14:textId="77777777" w:rsidR="00985BE7" w:rsidRPr="00985BE7" w:rsidRDefault="00985BE7" w:rsidP="006E795B">
            <w:pPr>
              <w:widowControl/>
              <w:spacing w:line="240" w:lineRule="auto"/>
              <w:ind w:firstLineChars="0" w:firstLine="0"/>
              <w:rPr>
                <w:rFonts w:ascii="仿宋" w:hAnsi="仿宋"/>
                <w:color w:val="000000"/>
                <w:sz w:val="22"/>
                <w:szCs w:val="22"/>
              </w:rPr>
            </w:pPr>
            <w:r w:rsidRPr="00985BE7">
              <w:rPr>
                <w:rFonts w:ascii="仿宋" w:hAnsi="仿宋" w:hint="eastAsia"/>
                <w:color w:val="000000"/>
                <w:sz w:val="22"/>
                <w:szCs w:val="22"/>
              </w:rPr>
              <w:t>探针日志数据</w:t>
            </w:r>
          </w:p>
          <w:p w14:paraId="2973C382" w14:textId="77777777" w:rsidR="00985BE7" w:rsidRPr="00985BE7" w:rsidRDefault="00985BE7" w:rsidP="006E795B">
            <w:pPr>
              <w:widowControl/>
              <w:spacing w:line="240" w:lineRule="auto"/>
              <w:ind w:firstLineChars="0" w:firstLine="0"/>
              <w:rPr>
                <w:rFonts w:ascii="仿宋" w:hAnsi="仿宋"/>
                <w:color w:val="000000"/>
                <w:sz w:val="22"/>
                <w:szCs w:val="22"/>
              </w:rPr>
            </w:pPr>
            <w:r w:rsidRPr="00985BE7">
              <w:rPr>
                <w:rFonts w:ascii="仿宋" w:hAnsi="仿宋" w:hint="eastAsia"/>
                <w:color w:val="000000"/>
                <w:sz w:val="22"/>
                <w:szCs w:val="22"/>
              </w:rPr>
              <w:t>第三方日志数据</w:t>
            </w:r>
          </w:p>
        </w:tc>
      </w:tr>
      <w:tr w:rsidR="00985BE7" w:rsidRPr="00F56039" w14:paraId="50248F54" w14:textId="77777777" w:rsidTr="00985BE7">
        <w:trPr>
          <w:trHeight w:val="20"/>
        </w:trPr>
        <w:tc>
          <w:tcPr>
            <w:tcW w:w="715" w:type="pct"/>
            <w:tcBorders>
              <w:top w:val="single" w:sz="6" w:space="0" w:color="000000"/>
              <w:left w:val="single" w:sz="12" w:space="0" w:color="000000"/>
              <w:bottom w:val="single" w:sz="6" w:space="0" w:color="000000"/>
              <w:right w:val="single" w:sz="6" w:space="0" w:color="000000"/>
            </w:tcBorders>
            <w:vAlign w:val="center"/>
          </w:tcPr>
          <w:p w14:paraId="3EB2631A" w14:textId="77777777" w:rsidR="00985BE7" w:rsidRPr="00985BE7" w:rsidRDefault="00985BE7" w:rsidP="006E795B">
            <w:pPr>
              <w:widowControl/>
              <w:spacing w:line="240" w:lineRule="auto"/>
              <w:ind w:firstLineChars="0" w:firstLine="0"/>
              <w:rPr>
                <w:rFonts w:ascii="仿宋" w:hAnsi="仿宋"/>
                <w:color w:val="000000"/>
                <w:sz w:val="22"/>
                <w:szCs w:val="22"/>
              </w:rPr>
            </w:pPr>
            <w:r w:rsidRPr="00985BE7">
              <w:rPr>
                <w:rFonts w:ascii="仿宋" w:hAnsi="仿宋" w:hint="eastAsia"/>
                <w:color w:val="000000"/>
                <w:sz w:val="22"/>
                <w:szCs w:val="22"/>
              </w:rPr>
              <w:t>E4</w:t>
            </w:r>
          </w:p>
        </w:tc>
        <w:tc>
          <w:tcPr>
            <w:tcW w:w="793" w:type="pct"/>
            <w:tcBorders>
              <w:top w:val="single" w:sz="6" w:space="0" w:color="000000"/>
              <w:left w:val="single" w:sz="6" w:space="0" w:color="000000"/>
              <w:bottom w:val="single" w:sz="6" w:space="0" w:color="000000"/>
              <w:right w:val="single" w:sz="6" w:space="0" w:color="000000"/>
            </w:tcBorders>
            <w:vAlign w:val="center"/>
          </w:tcPr>
          <w:p w14:paraId="5C90C019" w14:textId="77777777" w:rsidR="00985BE7" w:rsidRPr="00985BE7" w:rsidRDefault="00985BE7" w:rsidP="006E795B">
            <w:pPr>
              <w:widowControl/>
              <w:spacing w:line="240" w:lineRule="auto"/>
              <w:ind w:firstLineChars="0" w:firstLine="0"/>
              <w:rPr>
                <w:rFonts w:ascii="仿宋" w:hAnsi="仿宋"/>
                <w:color w:val="000000"/>
                <w:sz w:val="22"/>
                <w:szCs w:val="22"/>
              </w:rPr>
            </w:pPr>
            <w:r w:rsidRPr="00985BE7">
              <w:rPr>
                <w:rFonts w:ascii="仿宋" w:hAnsi="仿宋" w:hint="eastAsia"/>
                <w:color w:val="000000"/>
                <w:sz w:val="22"/>
                <w:szCs w:val="22"/>
              </w:rPr>
              <w:t>日志处理</w:t>
            </w:r>
          </w:p>
        </w:tc>
        <w:tc>
          <w:tcPr>
            <w:tcW w:w="1111" w:type="pct"/>
            <w:tcBorders>
              <w:top w:val="single" w:sz="6" w:space="0" w:color="000000"/>
              <w:left w:val="single" w:sz="6" w:space="0" w:color="000000"/>
              <w:bottom w:val="single" w:sz="6" w:space="0" w:color="000000"/>
              <w:right w:val="single" w:sz="6" w:space="0" w:color="000000"/>
            </w:tcBorders>
            <w:vAlign w:val="center"/>
          </w:tcPr>
          <w:p w14:paraId="38266F40" w14:textId="77777777" w:rsidR="00985BE7" w:rsidRPr="00985BE7" w:rsidRDefault="00985BE7" w:rsidP="006E795B">
            <w:pPr>
              <w:widowControl/>
              <w:spacing w:line="240" w:lineRule="auto"/>
              <w:ind w:firstLineChars="0" w:firstLine="0"/>
              <w:rPr>
                <w:rFonts w:ascii="仿宋" w:hAnsi="仿宋"/>
                <w:color w:val="000000"/>
                <w:sz w:val="22"/>
                <w:szCs w:val="22"/>
              </w:rPr>
            </w:pPr>
            <w:r w:rsidRPr="00985BE7">
              <w:rPr>
                <w:rFonts w:ascii="仿宋" w:hAnsi="仿宋" w:hint="eastAsia"/>
                <w:color w:val="000000"/>
                <w:sz w:val="22"/>
                <w:szCs w:val="22"/>
              </w:rPr>
              <w:t>资产发现子系统</w:t>
            </w:r>
          </w:p>
        </w:tc>
        <w:tc>
          <w:tcPr>
            <w:tcW w:w="714" w:type="pct"/>
            <w:tcBorders>
              <w:top w:val="single" w:sz="6" w:space="0" w:color="000000"/>
              <w:left w:val="single" w:sz="6" w:space="0" w:color="000000"/>
              <w:bottom w:val="single" w:sz="6" w:space="0" w:color="000000"/>
              <w:right w:val="single" w:sz="6" w:space="0" w:color="000000"/>
            </w:tcBorders>
            <w:vAlign w:val="center"/>
          </w:tcPr>
          <w:p w14:paraId="3586C0DE" w14:textId="77777777" w:rsidR="00985BE7" w:rsidRPr="00985BE7" w:rsidRDefault="00985BE7" w:rsidP="006E795B">
            <w:pPr>
              <w:widowControl/>
              <w:spacing w:line="240" w:lineRule="auto"/>
              <w:ind w:firstLineChars="0" w:firstLine="0"/>
              <w:rPr>
                <w:rFonts w:ascii="仿宋" w:hAnsi="仿宋"/>
                <w:color w:val="000000"/>
                <w:sz w:val="22"/>
                <w:szCs w:val="22"/>
              </w:rPr>
            </w:pPr>
            <w:r w:rsidRPr="00985BE7">
              <w:rPr>
                <w:rFonts w:ascii="仿宋" w:hAnsi="仿宋" w:hint="eastAsia"/>
                <w:color w:val="000000"/>
                <w:sz w:val="22"/>
                <w:szCs w:val="22"/>
              </w:rPr>
              <w:t>日志信息</w:t>
            </w:r>
          </w:p>
        </w:tc>
        <w:tc>
          <w:tcPr>
            <w:tcW w:w="1667" w:type="pct"/>
            <w:tcBorders>
              <w:top w:val="single" w:sz="6" w:space="0" w:color="000000"/>
              <w:left w:val="single" w:sz="6" w:space="0" w:color="000000"/>
              <w:bottom w:val="single" w:sz="6" w:space="0" w:color="000000"/>
              <w:right w:val="single" w:sz="12" w:space="0" w:color="000000"/>
            </w:tcBorders>
            <w:vAlign w:val="center"/>
          </w:tcPr>
          <w:p w14:paraId="0DA1DD97" w14:textId="77777777" w:rsidR="00985BE7" w:rsidRPr="00985BE7" w:rsidRDefault="00985BE7" w:rsidP="006E795B">
            <w:pPr>
              <w:widowControl/>
              <w:spacing w:line="240" w:lineRule="auto"/>
              <w:ind w:firstLineChars="0" w:firstLine="0"/>
              <w:rPr>
                <w:rFonts w:ascii="仿宋" w:hAnsi="仿宋"/>
                <w:color w:val="000000"/>
                <w:sz w:val="22"/>
                <w:szCs w:val="22"/>
              </w:rPr>
            </w:pPr>
            <w:r w:rsidRPr="00985BE7">
              <w:rPr>
                <w:rFonts w:ascii="仿宋" w:hAnsi="仿宋" w:hint="eastAsia"/>
                <w:color w:val="000000"/>
                <w:sz w:val="22"/>
                <w:szCs w:val="22"/>
              </w:rPr>
              <w:t>探针日志数据</w:t>
            </w:r>
          </w:p>
          <w:p w14:paraId="15BEB4A3" w14:textId="77777777" w:rsidR="00985BE7" w:rsidRPr="00985BE7" w:rsidRDefault="00985BE7" w:rsidP="006E795B">
            <w:pPr>
              <w:widowControl/>
              <w:spacing w:line="240" w:lineRule="auto"/>
              <w:ind w:firstLineChars="0" w:firstLine="0"/>
              <w:rPr>
                <w:rFonts w:ascii="仿宋" w:hAnsi="仿宋"/>
                <w:color w:val="000000"/>
                <w:sz w:val="22"/>
                <w:szCs w:val="22"/>
              </w:rPr>
            </w:pPr>
            <w:r w:rsidRPr="00985BE7">
              <w:rPr>
                <w:rFonts w:ascii="仿宋" w:hAnsi="仿宋" w:hint="eastAsia"/>
                <w:color w:val="000000"/>
                <w:sz w:val="22"/>
                <w:szCs w:val="22"/>
              </w:rPr>
              <w:t>第三方日志数据</w:t>
            </w:r>
          </w:p>
        </w:tc>
      </w:tr>
      <w:tr w:rsidR="00985BE7" w:rsidRPr="00F56039" w14:paraId="2A9AC121" w14:textId="77777777" w:rsidTr="00985BE7">
        <w:trPr>
          <w:trHeight w:val="20"/>
        </w:trPr>
        <w:tc>
          <w:tcPr>
            <w:tcW w:w="715" w:type="pct"/>
            <w:tcBorders>
              <w:top w:val="single" w:sz="6" w:space="0" w:color="000000"/>
              <w:left w:val="single" w:sz="12" w:space="0" w:color="000000"/>
              <w:bottom w:val="single" w:sz="6" w:space="0" w:color="000000"/>
              <w:right w:val="single" w:sz="6" w:space="0" w:color="000000"/>
            </w:tcBorders>
            <w:vAlign w:val="center"/>
          </w:tcPr>
          <w:p w14:paraId="259B799C" w14:textId="77777777" w:rsidR="00985BE7" w:rsidRPr="00985BE7" w:rsidRDefault="00985BE7" w:rsidP="006E795B">
            <w:pPr>
              <w:widowControl/>
              <w:spacing w:line="240" w:lineRule="auto"/>
              <w:ind w:firstLineChars="0" w:firstLine="0"/>
              <w:rPr>
                <w:rFonts w:ascii="仿宋" w:hAnsi="仿宋"/>
                <w:color w:val="000000"/>
                <w:sz w:val="22"/>
                <w:szCs w:val="22"/>
              </w:rPr>
            </w:pPr>
            <w:r w:rsidRPr="00985BE7">
              <w:rPr>
                <w:rFonts w:ascii="仿宋" w:hAnsi="仿宋" w:hint="eastAsia"/>
                <w:color w:val="000000"/>
                <w:sz w:val="22"/>
                <w:szCs w:val="22"/>
              </w:rPr>
              <w:t>E5</w:t>
            </w:r>
          </w:p>
        </w:tc>
        <w:tc>
          <w:tcPr>
            <w:tcW w:w="793" w:type="pct"/>
            <w:tcBorders>
              <w:top w:val="single" w:sz="6" w:space="0" w:color="000000"/>
              <w:left w:val="single" w:sz="6" w:space="0" w:color="000000"/>
              <w:bottom w:val="single" w:sz="6" w:space="0" w:color="000000"/>
              <w:right w:val="single" w:sz="6" w:space="0" w:color="000000"/>
            </w:tcBorders>
            <w:vAlign w:val="center"/>
          </w:tcPr>
          <w:p w14:paraId="58952552" w14:textId="77777777" w:rsidR="00985BE7" w:rsidRPr="00985BE7" w:rsidRDefault="00985BE7" w:rsidP="006E795B">
            <w:pPr>
              <w:widowControl/>
              <w:spacing w:line="240" w:lineRule="auto"/>
              <w:ind w:firstLineChars="0" w:firstLine="0"/>
              <w:rPr>
                <w:rFonts w:ascii="仿宋" w:hAnsi="仿宋"/>
                <w:color w:val="000000"/>
                <w:sz w:val="22"/>
                <w:szCs w:val="22"/>
              </w:rPr>
            </w:pPr>
            <w:r w:rsidRPr="00985BE7">
              <w:rPr>
                <w:rFonts w:ascii="仿宋" w:hAnsi="仿宋" w:hint="eastAsia"/>
                <w:color w:val="000000"/>
                <w:sz w:val="22"/>
                <w:szCs w:val="22"/>
              </w:rPr>
              <w:t>基础信息传输</w:t>
            </w:r>
          </w:p>
        </w:tc>
        <w:tc>
          <w:tcPr>
            <w:tcW w:w="1111" w:type="pct"/>
            <w:tcBorders>
              <w:top w:val="single" w:sz="6" w:space="0" w:color="000000"/>
              <w:left w:val="single" w:sz="6" w:space="0" w:color="000000"/>
              <w:bottom w:val="single" w:sz="6" w:space="0" w:color="000000"/>
              <w:right w:val="single" w:sz="6" w:space="0" w:color="000000"/>
            </w:tcBorders>
            <w:vAlign w:val="center"/>
          </w:tcPr>
          <w:p w14:paraId="6CC597D9" w14:textId="77777777" w:rsidR="00985BE7" w:rsidRPr="00985BE7" w:rsidRDefault="00985BE7" w:rsidP="006E795B">
            <w:pPr>
              <w:widowControl/>
              <w:spacing w:line="240" w:lineRule="auto"/>
              <w:ind w:firstLineChars="0" w:firstLine="0"/>
              <w:rPr>
                <w:rFonts w:ascii="仿宋" w:hAnsi="仿宋"/>
                <w:color w:val="000000"/>
                <w:sz w:val="22"/>
                <w:szCs w:val="22"/>
              </w:rPr>
            </w:pPr>
            <w:r w:rsidRPr="00985BE7">
              <w:rPr>
                <w:rFonts w:ascii="仿宋" w:hAnsi="仿宋" w:hint="eastAsia"/>
                <w:color w:val="000000"/>
                <w:sz w:val="22"/>
                <w:szCs w:val="22"/>
              </w:rPr>
              <w:t>网络流量分析子系统</w:t>
            </w:r>
          </w:p>
        </w:tc>
        <w:tc>
          <w:tcPr>
            <w:tcW w:w="714" w:type="pct"/>
            <w:tcBorders>
              <w:top w:val="single" w:sz="6" w:space="0" w:color="000000"/>
              <w:left w:val="single" w:sz="6" w:space="0" w:color="000000"/>
              <w:bottom w:val="single" w:sz="6" w:space="0" w:color="000000"/>
              <w:right w:val="single" w:sz="6" w:space="0" w:color="000000"/>
            </w:tcBorders>
            <w:vAlign w:val="center"/>
          </w:tcPr>
          <w:p w14:paraId="735F5099" w14:textId="77777777" w:rsidR="00985BE7" w:rsidRPr="00985BE7" w:rsidRDefault="00985BE7" w:rsidP="006E795B">
            <w:pPr>
              <w:widowControl/>
              <w:spacing w:line="240" w:lineRule="auto"/>
              <w:ind w:firstLineChars="0" w:firstLine="0"/>
              <w:rPr>
                <w:rFonts w:ascii="仿宋" w:hAnsi="仿宋"/>
                <w:color w:val="000000"/>
                <w:sz w:val="22"/>
                <w:szCs w:val="22"/>
              </w:rPr>
            </w:pPr>
            <w:r w:rsidRPr="00985BE7">
              <w:rPr>
                <w:rFonts w:ascii="仿宋" w:hAnsi="仿宋" w:hint="eastAsia"/>
                <w:color w:val="000000"/>
                <w:sz w:val="22"/>
                <w:szCs w:val="22"/>
              </w:rPr>
              <w:t>基础信息</w:t>
            </w:r>
          </w:p>
        </w:tc>
        <w:tc>
          <w:tcPr>
            <w:tcW w:w="1667" w:type="pct"/>
            <w:tcBorders>
              <w:top w:val="single" w:sz="6" w:space="0" w:color="000000"/>
              <w:left w:val="single" w:sz="6" w:space="0" w:color="000000"/>
              <w:bottom w:val="single" w:sz="6" w:space="0" w:color="000000"/>
              <w:right w:val="single" w:sz="12" w:space="0" w:color="000000"/>
            </w:tcBorders>
            <w:vAlign w:val="center"/>
          </w:tcPr>
          <w:p w14:paraId="2AA3E5A9" w14:textId="77777777" w:rsidR="00985BE7" w:rsidRPr="00985BE7" w:rsidRDefault="00985BE7" w:rsidP="006E795B">
            <w:pPr>
              <w:widowControl/>
              <w:spacing w:line="240" w:lineRule="auto"/>
              <w:ind w:firstLineChars="0" w:firstLine="0"/>
              <w:rPr>
                <w:rFonts w:ascii="仿宋" w:hAnsi="仿宋"/>
                <w:color w:val="000000"/>
                <w:sz w:val="22"/>
                <w:szCs w:val="22"/>
              </w:rPr>
            </w:pPr>
            <w:r w:rsidRPr="00985BE7">
              <w:rPr>
                <w:rFonts w:ascii="仿宋" w:hAnsi="仿宋" w:hint="eastAsia"/>
                <w:color w:val="000000"/>
                <w:sz w:val="22"/>
                <w:szCs w:val="22"/>
              </w:rPr>
              <w:t>恶意流量</w:t>
            </w:r>
          </w:p>
          <w:p w14:paraId="6CAE4368" w14:textId="77777777" w:rsidR="00985BE7" w:rsidRPr="00985BE7" w:rsidRDefault="00985BE7" w:rsidP="006E795B">
            <w:pPr>
              <w:widowControl/>
              <w:spacing w:line="240" w:lineRule="auto"/>
              <w:ind w:firstLineChars="0" w:firstLine="0"/>
              <w:rPr>
                <w:rFonts w:ascii="仿宋" w:hAnsi="仿宋"/>
                <w:color w:val="000000"/>
                <w:sz w:val="22"/>
                <w:szCs w:val="22"/>
              </w:rPr>
            </w:pPr>
            <w:r w:rsidRPr="00985BE7">
              <w:rPr>
                <w:rFonts w:ascii="仿宋" w:hAnsi="仿宋" w:hint="eastAsia"/>
                <w:color w:val="000000"/>
                <w:sz w:val="22"/>
                <w:szCs w:val="22"/>
              </w:rPr>
              <w:t>流量标签</w:t>
            </w:r>
          </w:p>
          <w:p w14:paraId="745CE3C4" w14:textId="77777777" w:rsidR="00985BE7" w:rsidRPr="00985BE7" w:rsidRDefault="00985BE7" w:rsidP="006E795B">
            <w:pPr>
              <w:widowControl/>
              <w:spacing w:line="240" w:lineRule="auto"/>
              <w:ind w:firstLineChars="0" w:firstLine="0"/>
              <w:rPr>
                <w:rFonts w:ascii="仿宋" w:hAnsi="仿宋"/>
                <w:color w:val="000000"/>
                <w:sz w:val="22"/>
                <w:szCs w:val="22"/>
              </w:rPr>
            </w:pPr>
            <w:r w:rsidRPr="00985BE7">
              <w:rPr>
                <w:rFonts w:ascii="仿宋" w:hAnsi="仿宋" w:hint="eastAsia"/>
                <w:color w:val="000000"/>
                <w:sz w:val="22"/>
                <w:szCs w:val="22"/>
              </w:rPr>
              <w:t>协议标签</w:t>
            </w:r>
          </w:p>
        </w:tc>
      </w:tr>
      <w:tr w:rsidR="00985BE7" w:rsidRPr="00F56039" w14:paraId="2A8B6246" w14:textId="77777777" w:rsidTr="00985BE7">
        <w:trPr>
          <w:trHeight w:val="20"/>
        </w:trPr>
        <w:tc>
          <w:tcPr>
            <w:tcW w:w="715" w:type="pct"/>
            <w:tcBorders>
              <w:top w:val="single" w:sz="6" w:space="0" w:color="000000"/>
              <w:left w:val="single" w:sz="12" w:space="0" w:color="000000"/>
              <w:bottom w:val="single" w:sz="6" w:space="0" w:color="000000"/>
              <w:right w:val="single" w:sz="6" w:space="0" w:color="000000"/>
            </w:tcBorders>
            <w:vAlign w:val="center"/>
          </w:tcPr>
          <w:p w14:paraId="0DEFCA43" w14:textId="77777777" w:rsidR="00985BE7" w:rsidRPr="00985BE7" w:rsidRDefault="00985BE7" w:rsidP="006E795B">
            <w:pPr>
              <w:widowControl/>
              <w:spacing w:line="240" w:lineRule="auto"/>
              <w:ind w:firstLineChars="0" w:firstLine="0"/>
              <w:rPr>
                <w:rFonts w:ascii="仿宋" w:hAnsi="仿宋"/>
                <w:color w:val="000000"/>
                <w:sz w:val="22"/>
                <w:szCs w:val="22"/>
              </w:rPr>
            </w:pPr>
            <w:r w:rsidRPr="00985BE7">
              <w:rPr>
                <w:rFonts w:ascii="仿宋" w:hAnsi="仿宋" w:hint="eastAsia"/>
                <w:color w:val="000000"/>
                <w:sz w:val="22"/>
                <w:szCs w:val="22"/>
              </w:rPr>
              <w:t>E6</w:t>
            </w:r>
          </w:p>
        </w:tc>
        <w:tc>
          <w:tcPr>
            <w:tcW w:w="793" w:type="pct"/>
            <w:tcBorders>
              <w:top w:val="single" w:sz="6" w:space="0" w:color="000000"/>
              <w:left w:val="single" w:sz="6" w:space="0" w:color="000000"/>
              <w:bottom w:val="single" w:sz="6" w:space="0" w:color="000000"/>
              <w:right w:val="single" w:sz="6" w:space="0" w:color="000000"/>
            </w:tcBorders>
            <w:vAlign w:val="center"/>
          </w:tcPr>
          <w:p w14:paraId="432F1374" w14:textId="77777777" w:rsidR="00985BE7" w:rsidRPr="00985BE7" w:rsidRDefault="00985BE7" w:rsidP="006E795B">
            <w:pPr>
              <w:widowControl/>
              <w:spacing w:line="240" w:lineRule="auto"/>
              <w:ind w:firstLineChars="0" w:firstLine="0"/>
              <w:rPr>
                <w:rFonts w:ascii="仿宋" w:hAnsi="仿宋"/>
                <w:color w:val="000000"/>
                <w:sz w:val="22"/>
                <w:szCs w:val="22"/>
              </w:rPr>
            </w:pPr>
            <w:r w:rsidRPr="00985BE7">
              <w:rPr>
                <w:rFonts w:ascii="仿宋" w:hAnsi="仿宋" w:hint="eastAsia"/>
                <w:color w:val="000000"/>
                <w:sz w:val="22"/>
                <w:szCs w:val="22"/>
              </w:rPr>
              <w:t>基础信息传输</w:t>
            </w:r>
          </w:p>
        </w:tc>
        <w:tc>
          <w:tcPr>
            <w:tcW w:w="1111" w:type="pct"/>
            <w:tcBorders>
              <w:top w:val="single" w:sz="6" w:space="0" w:color="000000"/>
              <w:left w:val="single" w:sz="6" w:space="0" w:color="000000"/>
              <w:bottom w:val="single" w:sz="6" w:space="0" w:color="000000"/>
              <w:right w:val="single" w:sz="6" w:space="0" w:color="000000"/>
            </w:tcBorders>
            <w:vAlign w:val="center"/>
          </w:tcPr>
          <w:p w14:paraId="000A1BF1" w14:textId="77777777" w:rsidR="00985BE7" w:rsidRPr="00985BE7" w:rsidRDefault="00985BE7" w:rsidP="006E795B">
            <w:pPr>
              <w:widowControl/>
              <w:spacing w:line="240" w:lineRule="auto"/>
              <w:ind w:firstLineChars="0" w:firstLine="0"/>
              <w:rPr>
                <w:rFonts w:ascii="仿宋" w:hAnsi="仿宋"/>
                <w:color w:val="000000"/>
                <w:sz w:val="22"/>
                <w:szCs w:val="22"/>
              </w:rPr>
            </w:pPr>
            <w:r w:rsidRPr="00985BE7">
              <w:rPr>
                <w:rFonts w:ascii="仿宋" w:hAnsi="仿宋" w:hint="eastAsia"/>
                <w:color w:val="000000"/>
                <w:sz w:val="22"/>
                <w:szCs w:val="22"/>
              </w:rPr>
              <w:t>资产发现子系统</w:t>
            </w:r>
          </w:p>
        </w:tc>
        <w:tc>
          <w:tcPr>
            <w:tcW w:w="714" w:type="pct"/>
            <w:tcBorders>
              <w:top w:val="single" w:sz="6" w:space="0" w:color="000000"/>
              <w:left w:val="single" w:sz="6" w:space="0" w:color="000000"/>
              <w:bottom w:val="single" w:sz="6" w:space="0" w:color="000000"/>
              <w:right w:val="single" w:sz="6" w:space="0" w:color="000000"/>
            </w:tcBorders>
            <w:vAlign w:val="center"/>
          </w:tcPr>
          <w:p w14:paraId="1EDE9504" w14:textId="77777777" w:rsidR="00985BE7" w:rsidRPr="00985BE7" w:rsidRDefault="00985BE7" w:rsidP="006E795B">
            <w:pPr>
              <w:widowControl/>
              <w:spacing w:line="240" w:lineRule="auto"/>
              <w:ind w:firstLineChars="0" w:firstLine="0"/>
              <w:rPr>
                <w:rFonts w:ascii="仿宋" w:hAnsi="仿宋"/>
                <w:color w:val="000000"/>
                <w:sz w:val="22"/>
                <w:szCs w:val="22"/>
              </w:rPr>
            </w:pPr>
            <w:r w:rsidRPr="00985BE7">
              <w:rPr>
                <w:rFonts w:ascii="仿宋" w:hAnsi="仿宋" w:hint="eastAsia"/>
                <w:color w:val="000000"/>
                <w:sz w:val="22"/>
                <w:szCs w:val="22"/>
              </w:rPr>
              <w:t>基础信息</w:t>
            </w:r>
          </w:p>
        </w:tc>
        <w:tc>
          <w:tcPr>
            <w:tcW w:w="1667" w:type="pct"/>
            <w:tcBorders>
              <w:top w:val="single" w:sz="6" w:space="0" w:color="000000"/>
              <w:left w:val="single" w:sz="6" w:space="0" w:color="000000"/>
              <w:bottom w:val="single" w:sz="6" w:space="0" w:color="000000"/>
              <w:right w:val="single" w:sz="12" w:space="0" w:color="000000"/>
            </w:tcBorders>
            <w:vAlign w:val="center"/>
          </w:tcPr>
          <w:p w14:paraId="5C07713A" w14:textId="77777777" w:rsidR="00985BE7" w:rsidRPr="00985BE7" w:rsidRDefault="00985BE7" w:rsidP="006E795B">
            <w:pPr>
              <w:widowControl/>
              <w:spacing w:line="240" w:lineRule="auto"/>
              <w:ind w:firstLineChars="0" w:firstLine="0"/>
              <w:rPr>
                <w:rFonts w:ascii="仿宋" w:hAnsi="仿宋"/>
                <w:color w:val="000000"/>
                <w:sz w:val="22"/>
                <w:szCs w:val="22"/>
              </w:rPr>
            </w:pPr>
            <w:r w:rsidRPr="00985BE7">
              <w:rPr>
                <w:rFonts w:ascii="仿宋" w:hAnsi="仿宋" w:hint="eastAsia"/>
                <w:color w:val="000000"/>
                <w:sz w:val="22"/>
                <w:szCs w:val="22"/>
              </w:rPr>
              <w:t>恶意流量</w:t>
            </w:r>
          </w:p>
          <w:p w14:paraId="248F9D15" w14:textId="77777777" w:rsidR="00985BE7" w:rsidRPr="00985BE7" w:rsidRDefault="00985BE7" w:rsidP="006E795B">
            <w:pPr>
              <w:widowControl/>
              <w:spacing w:line="240" w:lineRule="auto"/>
              <w:ind w:firstLineChars="0" w:firstLine="0"/>
              <w:rPr>
                <w:rFonts w:ascii="仿宋" w:hAnsi="仿宋"/>
                <w:color w:val="000000"/>
                <w:sz w:val="22"/>
                <w:szCs w:val="22"/>
              </w:rPr>
            </w:pPr>
            <w:r w:rsidRPr="00985BE7">
              <w:rPr>
                <w:rFonts w:ascii="仿宋" w:hAnsi="仿宋" w:hint="eastAsia"/>
                <w:color w:val="000000"/>
                <w:sz w:val="22"/>
                <w:szCs w:val="22"/>
              </w:rPr>
              <w:t>流量标签</w:t>
            </w:r>
          </w:p>
          <w:p w14:paraId="3489EE65" w14:textId="77777777" w:rsidR="00985BE7" w:rsidRPr="00985BE7" w:rsidRDefault="00985BE7" w:rsidP="006E795B">
            <w:pPr>
              <w:widowControl/>
              <w:spacing w:line="240" w:lineRule="auto"/>
              <w:ind w:firstLineChars="0" w:firstLine="0"/>
              <w:rPr>
                <w:rFonts w:ascii="仿宋" w:hAnsi="仿宋"/>
                <w:color w:val="000000"/>
                <w:sz w:val="22"/>
                <w:szCs w:val="22"/>
              </w:rPr>
            </w:pPr>
            <w:r w:rsidRPr="00985BE7">
              <w:rPr>
                <w:rFonts w:ascii="仿宋" w:hAnsi="仿宋" w:hint="eastAsia"/>
                <w:color w:val="000000"/>
                <w:sz w:val="22"/>
                <w:szCs w:val="22"/>
              </w:rPr>
              <w:t>协议标签</w:t>
            </w:r>
          </w:p>
        </w:tc>
      </w:tr>
      <w:tr w:rsidR="00985BE7" w:rsidRPr="00F56039" w14:paraId="7AE9C1D3" w14:textId="77777777" w:rsidTr="00985BE7">
        <w:trPr>
          <w:trHeight w:val="20"/>
        </w:trPr>
        <w:tc>
          <w:tcPr>
            <w:tcW w:w="715" w:type="pct"/>
            <w:tcBorders>
              <w:top w:val="single" w:sz="6" w:space="0" w:color="000000"/>
              <w:left w:val="single" w:sz="12" w:space="0" w:color="000000"/>
              <w:bottom w:val="single" w:sz="6" w:space="0" w:color="000000"/>
              <w:right w:val="single" w:sz="6" w:space="0" w:color="000000"/>
            </w:tcBorders>
            <w:vAlign w:val="center"/>
          </w:tcPr>
          <w:p w14:paraId="4045D924" w14:textId="77777777" w:rsidR="00985BE7" w:rsidRPr="00985BE7" w:rsidRDefault="00985BE7" w:rsidP="006E795B">
            <w:pPr>
              <w:widowControl/>
              <w:spacing w:line="240" w:lineRule="auto"/>
              <w:ind w:firstLineChars="0" w:firstLine="0"/>
              <w:rPr>
                <w:rFonts w:ascii="仿宋" w:hAnsi="仿宋"/>
                <w:color w:val="000000"/>
                <w:sz w:val="22"/>
                <w:szCs w:val="22"/>
              </w:rPr>
            </w:pPr>
            <w:r w:rsidRPr="00985BE7">
              <w:rPr>
                <w:rFonts w:ascii="仿宋" w:hAnsi="仿宋" w:hint="eastAsia"/>
                <w:color w:val="000000"/>
                <w:sz w:val="22"/>
                <w:szCs w:val="22"/>
              </w:rPr>
              <w:t>E7</w:t>
            </w:r>
          </w:p>
        </w:tc>
        <w:tc>
          <w:tcPr>
            <w:tcW w:w="793" w:type="pct"/>
            <w:tcBorders>
              <w:top w:val="single" w:sz="6" w:space="0" w:color="000000"/>
              <w:left w:val="single" w:sz="6" w:space="0" w:color="000000"/>
              <w:bottom w:val="single" w:sz="6" w:space="0" w:color="000000"/>
              <w:right w:val="single" w:sz="6" w:space="0" w:color="000000"/>
            </w:tcBorders>
            <w:vAlign w:val="center"/>
          </w:tcPr>
          <w:p w14:paraId="52A81F61" w14:textId="77777777" w:rsidR="00985BE7" w:rsidRPr="00985BE7" w:rsidRDefault="00985BE7" w:rsidP="006E795B">
            <w:pPr>
              <w:widowControl/>
              <w:spacing w:line="240" w:lineRule="auto"/>
              <w:ind w:firstLineChars="0" w:firstLine="0"/>
              <w:rPr>
                <w:rFonts w:ascii="仿宋" w:hAnsi="仿宋"/>
                <w:color w:val="000000"/>
                <w:sz w:val="22"/>
                <w:szCs w:val="22"/>
              </w:rPr>
            </w:pPr>
            <w:r w:rsidRPr="00985BE7">
              <w:rPr>
                <w:rFonts w:ascii="仿宋" w:hAnsi="仿宋" w:hint="eastAsia"/>
                <w:color w:val="000000"/>
                <w:sz w:val="22"/>
                <w:szCs w:val="22"/>
              </w:rPr>
              <w:t>基础信息传输</w:t>
            </w:r>
          </w:p>
        </w:tc>
        <w:tc>
          <w:tcPr>
            <w:tcW w:w="1111" w:type="pct"/>
            <w:tcBorders>
              <w:top w:val="single" w:sz="6" w:space="0" w:color="000000"/>
              <w:left w:val="single" w:sz="6" w:space="0" w:color="000000"/>
              <w:bottom w:val="single" w:sz="6" w:space="0" w:color="000000"/>
              <w:right w:val="single" w:sz="6" w:space="0" w:color="000000"/>
            </w:tcBorders>
            <w:vAlign w:val="center"/>
          </w:tcPr>
          <w:p w14:paraId="16C8BC42" w14:textId="77777777" w:rsidR="00985BE7" w:rsidRPr="00985BE7" w:rsidRDefault="00985BE7" w:rsidP="006E795B">
            <w:pPr>
              <w:widowControl/>
              <w:spacing w:line="240" w:lineRule="auto"/>
              <w:ind w:firstLineChars="0" w:firstLine="0"/>
              <w:rPr>
                <w:rFonts w:ascii="仿宋" w:hAnsi="仿宋"/>
                <w:color w:val="000000"/>
                <w:sz w:val="22"/>
                <w:szCs w:val="22"/>
              </w:rPr>
            </w:pPr>
            <w:r w:rsidRPr="00985BE7">
              <w:rPr>
                <w:rFonts w:ascii="仿宋" w:hAnsi="仿宋" w:hint="eastAsia"/>
                <w:color w:val="000000"/>
                <w:sz w:val="22"/>
                <w:szCs w:val="22"/>
              </w:rPr>
              <w:t>网络流量分析子系统</w:t>
            </w:r>
          </w:p>
        </w:tc>
        <w:tc>
          <w:tcPr>
            <w:tcW w:w="714" w:type="pct"/>
            <w:tcBorders>
              <w:top w:val="single" w:sz="6" w:space="0" w:color="000000"/>
              <w:left w:val="single" w:sz="6" w:space="0" w:color="000000"/>
              <w:bottom w:val="single" w:sz="6" w:space="0" w:color="000000"/>
              <w:right w:val="single" w:sz="6" w:space="0" w:color="000000"/>
            </w:tcBorders>
            <w:vAlign w:val="center"/>
          </w:tcPr>
          <w:p w14:paraId="2DEAF8A9" w14:textId="77777777" w:rsidR="00985BE7" w:rsidRPr="00985BE7" w:rsidRDefault="00985BE7" w:rsidP="006E795B">
            <w:pPr>
              <w:widowControl/>
              <w:spacing w:line="240" w:lineRule="auto"/>
              <w:ind w:firstLineChars="0" w:firstLine="0"/>
              <w:rPr>
                <w:rFonts w:ascii="仿宋" w:hAnsi="仿宋"/>
                <w:color w:val="000000"/>
                <w:sz w:val="22"/>
                <w:szCs w:val="22"/>
              </w:rPr>
            </w:pPr>
            <w:r w:rsidRPr="00985BE7">
              <w:rPr>
                <w:rFonts w:ascii="仿宋" w:hAnsi="仿宋" w:hint="eastAsia"/>
                <w:color w:val="000000"/>
                <w:sz w:val="22"/>
                <w:szCs w:val="22"/>
              </w:rPr>
              <w:t>基础信息</w:t>
            </w:r>
          </w:p>
        </w:tc>
        <w:tc>
          <w:tcPr>
            <w:tcW w:w="1667" w:type="pct"/>
            <w:tcBorders>
              <w:top w:val="single" w:sz="6" w:space="0" w:color="000000"/>
              <w:left w:val="single" w:sz="6" w:space="0" w:color="000000"/>
              <w:bottom w:val="single" w:sz="6" w:space="0" w:color="000000"/>
              <w:right w:val="single" w:sz="12" w:space="0" w:color="000000"/>
            </w:tcBorders>
            <w:vAlign w:val="center"/>
          </w:tcPr>
          <w:p w14:paraId="2A522637" w14:textId="77777777" w:rsidR="00985BE7" w:rsidRPr="00985BE7" w:rsidRDefault="00985BE7" w:rsidP="006E795B">
            <w:pPr>
              <w:widowControl/>
              <w:spacing w:line="240" w:lineRule="auto"/>
              <w:ind w:firstLineChars="0" w:firstLine="0"/>
              <w:rPr>
                <w:rFonts w:ascii="仿宋" w:hAnsi="仿宋"/>
                <w:color w:val="000000"/>
                <w:sz w:val="22"/>
                <w:szCs w:val="22"/>
              </w:rPr>
            </w:pPr>
            <w:r w:rsidRPr="00985BE7">
              <w:rPr>
                <w:rFonts w:ascii="仿宋" w:hAnsi="仿宋" w:hint="eastAsia"/>
                <w:color w:val="000000"/>
                <w:sz w:val="22"/>
                <w:szCs w:val="22"/>
              </w:rPr>
              <w:t>恶意流量</w:t>
            </w:r>
          </w:p>
          <w:p w14:paraId="2C90D603" w14:textId="77777777" w:rsidR="00985BE7" w:rsidRPr="00985BE7" w:rsidRDefault="00985BE7" w:rsidP="006E795B">
            <w:pPr>
              <w:widowControl/>
              <w:spacing w:line="240" w:lineRule="auto"/>
              <w:ind w:firstLineChars="0" w:firstLine="0"/>
              <w:rPr>
                <w:rFonts w:ascii="仿宋" w:hAnsi="仿宋"/>
                <w:color w:val="000000"/>
                <w:sz w:val="22"/>
                <w:szCs w:val="22"/>
              </w:rPr>
            </w:pPr>
            <w:r w:rsidRPr="00985BE7">
              <w:rPr>
                <w:rFonts w:ascii="仿宋" w:hAnsi="仿宋" w:hint="eastAsia"/>
                <w:color w:val="000000"/>
                <w:sz w:val="22"/>
                <w:szCs w:val="22"/>
              </w:rPr>
              <w:t>流量标签</w:t>
            </w:r>
          </w:p>
          <w:p w14:paraId="4B6EF640" w14:textId="77777777" w:rsidR="00985BE7" w:rsidRPr="00985BE7" w:rsidRDefault="00985BE7" w:rsidP="006E795B">
            <w:pPr>
              <w:widowControl/>
              <w:spacing w:line="240" w:lineRule="auto"/>
              <w:ind w:firstLineChars="0" w:firstLine="0"/>
              <w:rPr>
                <w:rFonts w:ascii="仿宋" w:hAnsi="仿宋"/>
                <w:color w:val="000000"/>
                <w:sz w:val="22"/>
                <w:szCs w:val="22"/>
              </w:rPr>
            </w:pPr>
            <w:r w:rsidRPr="00985BE7">
              <w:rPr>
                <w:rFonts w:ascii="仿宋" w:hAnsi="仿宋" w:hint="eastAsia"/>
                <w:color w:val="000000"/>
                <w:sz w:val="22"/>
                <w:szCs w:val="22"/>
              </w:rPr>
              <w:t>协议标签</w:t>
            </w:r>
          </w:p>
        </w:tc>
      </w:tr>
      <w:tr w:rsidR="00985BE7" w:rsidRPr="00F56039" w14:paraId="2356F4A1" w14:textId="77777777" w:rsidTr="00985BE7">
        <w:trPr>
          <w:trHeight w:val="20"/>
        </w:trPr>
        <w:tc>
          <w:tcPr>
            <w:tcW w:w="715" w:type="pct"/>
            <w:tcBorders>
              <w:top w:val="single" w:sz="6" w:space="0" w:color="000000"/>
              <w:left w:val="single" w:sz="12" w:space="0" w:color="000000"/>
              <w:bottom w:val="single" w:sz="6" w:space="0" w:color="000000"/>
              <w:right w:val="single" w:sz="6" w:space="0" w:color="000000"/>
            </w:tcBorders>
            <w:vAlign w:val="center"/>
          </w:tcPr>
          <w:p w14:paraId="74BDADEA" w14:textId="77777777" w:rsidR="00985BE7" w:rsidRPr="00985BE7" w:rsidRDefault="00985BE7" w:rsidP="006E795B">
            <w:pPr>
              <w:widowControl/>
              <w:spacing w:line="240" w:lineRule="auto"/>
              <w:ind w:firstLineChars="0" w:firstLine="0"/>
              <w:rPr>
                <w:rFonts w:ascii="仿宋" w:hAnsi="仿宋"/>
                <w:color w:val="000000"/>
                <w:sz w:val="22"/>
                <w:szCs w:val="22"/>
              </w:rPr>
            </w:pPr>
            <w:r w:rsidRPr="00985BE7">
              <w:rPr>
                <w:rFonts w:ascii="仿宋" w:hAnsi="仿宋" w:hint="eastAsia"/>
                <w:color w:val="000000"/>
                <w:sz w:val="22"/>
                <w:szCs w:val="22"/>
              </w:rPr>
              <w:t>E8</w:t>
            </w:r>
          </w:p>
        </w:tc>
        <w:tc>
          <w:tcPr>
            <w:tcW w:w="793" w:type="pct"/>
            <w:tcBorders>
              <w:top w:val="single" w:sz="6" w:space="0" w:color="000000"/>
              <w:left w:val="single" w:sz="6" w:space="0" w:color="000000"/>
              <w:bottom w:val="single" w:sz="6" w:space="0" w:color="000000"/>
              <w:right w:val="single" w:sz="6" w:space="0" w:color="000000"/>
            </w:tcBorders>
            <w:vAlign w:val="center"/>
          </w:tcPr>
          <w:p w14:paraId="2BC5EA5D" w14:textId="77777777" w:rsidR="00985BE7" w:rsidRPr="00985BE7" w:rsidRDefault="00985BE7" w:rsidP="006E795B">
            <w:pPr>
              <w:widowControl/>
              <w:spacing w:line="240" w:lineRule="auto"/>
              <w:ind w:firstLineChars="0" w:firstLine="0"/>
              <w:rPr>
                <w:rFonts w:ascii="仿宋" w:hAnsi="仿宋"/>
                <w:color w:val="000000"/>
                <w:sz w:val="22"/>
                <w:szCs w:val="22"/>
              </w:rPr>
            </w:pPr>
            <w:r w:rsidRPr="00985BE7">
              <w:rPr>
                <w:rFonts w:ascii="仿宋" w:hAnsi="仿宋" w:hint="eastAsia"/>
                <w:color w:val="000000"/>
                <w:sz w:val="22"/>
                <w:szCs w:val="22"/>
              </w:rPr>
              <w:t>基础信息传输</w:t>
            </w:r>
          </w:p>
        </w:tc>
        <w:tc>
          <w:tcPr>
            <w:tcW w:w="1111" w:type="pct"/>
            <w:tcBorders>
              <w:top w:val="single" w:sz="6" w:space="0" w:color="000000"/>
              <w:left w:val="single" w:sz="6" w:space="0" w:color="000000"/>
              <w:bottom w:val="single" w:sz="6" w:space="0" w:color="000000"/>
              <w:right w:val="single" w:sz="6" w:space="0" w:color="000000"/>
            </w:tcBorders>
            <w:vAlign w:val="center"/>
          </w:tcPr>
          <w:p w14:paraId="62BCAB1A" w14:textId="77777777" w:rsidR="00985BE7" w:rsidRPr="00985BE7" w:rsidRDefault="00985BE7" w:rsidP="006E795B">
            <w:pPr>
              <w:widowControl/>
              <w:spacing w:line="240" w:lineRule="auto"/>
              <w:ind w:firstLineChars="0" w:firstLine="0"/>
              <w:rPr>
                <w:rFonts w:ascii="仿宋" w:hAnsi="仿宋"/>
                <w:color w:val="000000"/>
                <w:sz w:val="22"/>
                <w:szCs w:val="22"/>
              </w:rPr>
            </w:pPr>
            <w:r w:rsidRPr="00985BE7">
              <w:rPr>
                <w:rFonts w:ascii="仿宋" w:hAnsi="仿宋" w:hint="eastAsia"/>
                <w:color w:val="000000"/>
                <w:sz w:val="22"/>
                <w:szCs w:val="22"/>
              </w:rPr>
              <w:t>入侵检测子系统</w:t>
            </w:r>
          </w:p>
        </w:tc>
        <w:tc>
          <w:tcPr>
            <w:tcW w:w="714" w:type="pct"/>
            <w:tcBorders>
              <w:top w:val="single" w:sz="6" w:space="0" w:color="000000"/>
              <w:left w:val="single" w:sz="6" w:space="0" w:color="000000"/>
              <w:bottom w:val="single" w:sz="6" w:space="0" w:color="000000"/>
              <w:right w:val="single" w:sz="6" w:space="0" w:color="000000"/>
            </w:tcBorders>
            <w:vAlign w:val="center"/>
          </w:tcPr>
          <w:p w14:paraId="7AFD02EC" w14:textId="77777777" w:rsidR="00985BE7" w:rsidRPr="00985BE7" w:rsidRDefault="00985BE7" w:rsidP="006E795B">
            <w:pPr>
              <w:widowControl/>
              <w:spacing w:line="240" w:lineRule="auto"/>
              <w:ind w:firstLineChars="0" w:firstLine="0"/>
              <w:rPr>
                <w:rFonts w:ascii="仿宋" w:hAnsi="仿宋"/>
                <w:color w:val="000000"/>
                <w:sz w:val="22"/>
                <w:szCs w:val="22"/>
              </w:rPr>
            </w:pPr>
            <w:r w:rsidRPr="00985BE7">
              <w:rPr>
                <w:rFonts w:ascii="仿宋" w:hAnsi="仿宋" w:hint="eastAsia"/>
                <w:color w:val="000000"/>
                <w:sz w:val="22"/>
                <w:szCs w:val="22"/>
              </w:rPr>
              <w:t>基础信息</w:t>
            </w:r>
          </w:p>
        </w:tc>
        <w:tc>
          <w:tcPr>
            <w:tcW w:w="1667" w:type="pct"/>
            <w:tcBorders>
              <w:top w:val="single" w:sz="6" w:space="0" w:color="000000"/>
              <w:left w:val="single" w:sz="6" w:space="0" w:color="000000"/>
              <w:bottom w:val="single" w:sz="6" w:space="0" w:color="000000"/>
              <w:right w:val="single" w:sz="12" w:space="0" w:color="000000"/>
            </w:tcBorders>
            <w:vAlign w:val="center"/>
          </w:tcPr>
          <w:p w14:paraId="576608F3" w14:textId="77777777" w:rsidR="00985BE7" w:rsidRPr="00985BE7" w:rsidRDefault="00985BE7" w:rsidP="006E795B">
            <w:pPr>
              <w:widowControl/>
              <w:spacing w:line="240" w:lineRule="auto"/>
              <w:ind w:firstLineChars="0" w:firstLine="0"/>
              <w:rPr>
                <w:rFonts w:ascii="仿宋" w:hAnsi="仿宋"/>
                <w:color w:val="000000"/>
                <w:sz w:val="22"/>
                <w:szCs w:val="22"/>
              </w:rPr>
            </w:pPr>
            <w:r w:rsidRPr="00985BE7">
              <w:rPr>
                <w:rFonts w:ascii="仿宋" w:hAnsi="仿宋" w:hint="eastAsia"/>
                <w:color w:val="000000"/>
                <w:sz w:val="22"/>
                <w:szCs w:val="22"/>
              </w:rPr>
              <w:t>恶意流量</w:t>
            </w:r>
          </w:p>
          <w:p w14:paraId="00723DCE" w14:textId="77777777" w:rsidR="00985BE7" w:rsidRPr="00985BE7" w:rsidRDefault="00985BE7" w:rsidP="006E795B">
            <w:pPr>
              <w:widowControl/>
              <w:spacing w:line="240" w:lineRule="auto"/>
              <w:ind w:firstLineChars="0" w:firstLine="0"/>
              <w:rPr>
                <w:rFonts w:ascii="仿宋" w:hAnsi="仿宋"/>
                <w:color w:val="000000"/>
                <w:sz w:val="22"/>
                <w:szCs w:val="22"/>
              </w:rPr>
            </w:pPr>
            <w:r w:rsidRPr="00985BE7">
              <w:rPr>
                <w:rFonts w:ascii="仿宋" w:hAnsi="仿宋" w:hint="eastAsia"/>
                <w:color w:val="000000"/>
                <w:sz w:val="22"/>
                <w:szCs w:val="22"/>
              </w:rPr>
              <w:t>流量标签</w:t>
            </w:r>
          </w:p>
          <w:p w14:paraId="39B9AE0D" w14:textId="77777777" w:rsidR="00985BE7" w:rsidRPr="00985BE7" w:rsidRDefault="00985BE7" w:rsidP="006E795B">
            <w:pPr>
              <w:widowControl/>
              <w:spacing w:line="240" w:lineRule="auto"/>
              <w:ind w:firstLineChars="0" w:firstLine="0"/>
              <w:rPr>
                <w:rFonts w:ascii="仿宋" w:hAnsi="仿宋"/>
                <w:color w:val="000000"/>
                <w:sz w:val="22"/>
                <w:szCs w:val="22"/>
              </w:rPr>
            </w:pPr>
            <w:r w:rsidRPr="00985BE7">
              <w:rPr>
                <w:rFonts w:ascii="仿宋" w:hAnsi="仿宋" w:hint="eastAsia"/>
                <w:color w:val="000000"/>
                <w:sz w:val="22"/>
                <w:szCs w:val="22"/>
              </w:rPr>
              <w:t>协议标签</w:t>
            </w:r>
          </w:p>
        </w:tc>
      </w:tr>
      <w:tr w:rsidR="00985BE7" w:rsidRPr="00F56039" w14:paraId="157D1B33" w14:textId="77777777" w:rsidTr="00985BE7">
        <w:trPr>
          <w:trHeight w:val="20"/>
        </w:trPr>
        <w:tc>
          <w:tcPr>
            <w:tcW w:w="715" w:type="pct"/>
            <w:tcBorders>
              <w:top w:val="single" w:sz="6" w:space="0" w:color="000000"/>
              <w:left w:val="single" w:sz="12" w:space="0" w:color="000000"/>
              <w:bottom w:val="single" w:sz="6" w:space="0" w:color="000000"/>
              <w:right w:val="single" w:sz="6" w:space="0" w:color="000000"/>
            </w:tcBorders>
            <w:vAlign w:val="center"/>
          </w:tcPr>
          <w:p w14:paraId="59F38380" w14:textId="77777777" w:rsidR="00985BE7" w:rsidRPr="00985BE7" w:rsidRDefault="00985BE7" w:rsidP="006E795B">
            <w:pPr>
              <w:widowControl/>
              <w:spacing w:line="240" w:lineRule="auto"/>
              <w:ind w:firstLineChars="0" w:firstLine="0"/>
              <w:rPr>
                <w:rFonts w:ascii="仿宋" w:hAnsi="仿宋"/>
                <w:color w:val="000000"/>
                <w:sz w:val="22"/>
                <w:szCs w:val="22"/>
              </w:rPr>
            </w:pPr>
            <w:r w:rsidRPr="00985BE7">
              <w:rPr>
                <w:rFonts w:ascii="仿宋" w:hAnsi="仿宋" w:hint="eastAsia"/>
                <w:color w:val="000000"/>
                <w:sz w:val="22"/>
                <w:szCs w:val="22"/>
              </w:rPr>
              <w:t>E9</w:t>
            </w:r>
          </w:p>
        </w:tc>
        <w:tc>
          <w:tcPr>
            <w:tcW w:w="793" w:type="pct"/>
            <w:tcBorders>
              <w:top w:val="single" w:sz="6" w:space="0" w:color="000000"/>
              <w:left w:val="single" w:sz="6" w:space="0" w:color="000000"/>
              <w:bottom w:val="single" w:sz="6" w:space="0" w:color="000000"/>
              <w:right w:val="single" w:sz="6" w:space="0" w:color="000000"/>
            </w:tcBorders>
            <w:vAlign w:val="center"/>
          </w:tcPr>
          <w:p w14:paraId="6E08BC7C" w14:textId="77777777" w:rsidR="00985BE7" w:rsidRPr="00985BE7" w:rsidRDefault="00985BE7" w:rsidP="006E795B">
            <w:pPr>
              <w:widowControl/>
              <w:spacing w:line="240" w:lineRule="auto"/>
              <w:ind w:firstLineChars="0" w:firstLine="0"/>
              <w:rPr>
                <w:rFonts w:ascii="仿宋" w:hAnsi="仿宋"/>
                <w:color w:val="000000"/>
                <w:sz w:val="22"/>
                <w:szCs w:val="22"/>
              </w:rPr>
            </w:pPr>
            <w:r w:rsidRPr="00985BE7">
              <w:rPr>
                <w:rFonts w:ascii="仿宋" w:hAnsi="仿宋" w:hint="eastAsia"/>
                <w:color w:val="000000"/>
                <w:sz w:val="22"/>
                <w:szCs w:val="22"/>
              </w:rPr>
              <w:t>基础信息传输</w:t>
            </w:r>
          </w:p>
        </w:tc>
        <w:tc>
          <w:tcPr>
            <w:tcW w:w="1111" w:type="pct"/>
            <w:tcBorders>
              <w:top w:val="single" w:sz="6" w:space="0" w:color="000000"/>
              <w:left w:val="single" w:sz="6" w:space="0" w:color="000000"/>
              <w:bottom w:val="single" w:sz="6" w:space="0" w:color="000000"/>
              <w:right w:val="single" w:sz="6" w:space="0" w:color="000000"/>
            </w:tcBorders>
            <w:vAlign w:val="center"/>
          </w:tcPr>
          <w:p w14:paraId="6033CBF8" w14:textId="77777777" w:rsidR="00985BE7" w:rsidRPr="00985BE7" w:rsidRDefault="00985BE7" w:rsidP="006E795B">
            <w:pPr>
              <w:widowControl/>
              <w:spacing w:line="240" w:lineRule="auto"/>
              <w:ind w:firstLineChars="0" w:firstLine="0"/>
              <w:rPr>
                <w:rFonts w:ascii="仿宋" w:hAnsi="仿宋"/>
                <w:color w:val="000000"/>
                <w:sz w:val="22"/>
                <w:szCs w:val="22"/>
              </w:rPr>
            </w:pPr>
            <w:r w:rsidRPr="00985BE7">
              <w:rPr>
                <w:rFonts w:ascii="仿宋" w:hAnsi="仿宋" w:hint="eastAsia"/>
                <w:color w:val="000000"/>
                <w:sz w:val="22"/>
                <w:szCs w:val="22"/>
              </w:rPr>
              <w:t>网络流量分析子系统</w:t>
            </w:r>
          </w:p>
        </w:tc>
        <w:tc>
          <w:tcPr>
            <w:tcW w:w="714" w:type="pct"/>
            <w:tcBorders>
              <w:top w:val="single" w:sz="6" w:space="0" w:color="000000"/>
              <w:left w:val="single" w:sz="6" w:space="0" w:color="000000"/>
              <w:bottom w:val="single" w:sz="6" w:space="0" w:color="000000"/>
              <w:right w:val="single" w:sz="6" w:space="0" w:color="000000"/>
            </w:tcBorders>
            <w:vAlign w:val="center"/>
          </w:tcPr>
          <w:p w14:paraId="3E24CABA" w14:textId="77777777" w:rsidR="00985BE7" w:rsidRPr="00985BE7" w:rsidRDefault="00985BE7" w:rsidP="006E795B">
            <w:pPr>
              <w:widowControl/>
              <w:spacing w:line="240" w:lineRule="auto"/>
              <w:ind w:firstLineChars="0" w:firstLine="0"/>
              <w:rPr>
                <w:rFonts w:ascii="仿宋" w:hAnsi="仿宋"/>
                <w:color w:val="000000"/>
                <w:sz w:val="22"/>
                <w:szCs w:val="22"/>
              </w:rPr>
            </w:pPr>
            <w:r w:rsidRPr="00985BE7">
              <w:rPr>
                <w:rFonts w:ascii="仿宋" w:hAnsi="仿宋" w:hint="eastAsia"/>
                <w:color w:val="000000"/>
                <w:sz w:val="22"/>
                <w:szCs w:val="22"/>
              </w:rPr>
              <w:t>基础信息</w:t>
            </w:r>
          </w:p>
        </w:tc>
        <w:tc>
          <w:tcPr>
            <w:tcW w:w="1667" w:type="pct"/>
            <w:tcBorders>
              <w:top w:val="single" w:sz="6" w:space="0" w:color="000000"/>
              <w:left w:val="single" w:sz="6" w:space="0" w:color="000000"/>
              <w:bottom w:val="single" w:sz="6" w:space="0" w:color="000000"/>
              <w:right w:val="single" w:sz="12" w:space="0" w:color="000000"/>
            </w:tcBorders>
            <w:vAlign w:val="center"/>
          </w:tcPr>
          <w:p w14:paraId="24820F0C" w14:textId="77777777" w:rsidR="00985BE7" w:rsidRPr="00985BE7" w:rsidRDefault="00985BE7" w:rsidP="006E795B">
            <w:pPr>
              <w:widowControl/>
              <w:spacing w:line="240" w:lineRule="auto"/>
              <w:ind w:firstLineChars="0" w:firstLine="0"/>
              <w:rPr>
                <w:rFonts w:ascii="仿宋" w:hAnsi="仿宋"/>
                <w:color w:val="000000"/>
                <w:sz w:val="22"/>
                <w:szCs w:val="22"/>
              </w:rPr>
            </w:pPr>
            <w:r w:rsidRPr="00985BE7">
              <w:rPr>
                <w:rFonts w:ascii="仿宋" w:hAnsi="仿宋" w:hint="eastAsia"/>
                <w:color w:val="000000"/>
                <w:sz w:val="22"/>
                <w:szCs w:val="22"/>
              </w:rPr>
              <w:t>恶意流量</w:t>
            </w:r>
          </w:p>
          <w:p w14:paraId="2C881228" w14:textId="77777777" w:rsidR="00985BE7" w:rsidRPr="00985BE7" w:rsidRDefault="00985BE7" w:rsidP="006E795B">
            <w:pPr>
              <w:widowControl/>
              <w:spacing w:line="240" w:lineRule="auto"/>
              <w:ind w:firstLineChars="0" w:firstLine="0"/>
              <w:rPr>
                <w:rFonts w:ascii="仿宋" w:hAnsi="仿宋"/>
                <w:color w:val="000000"/>
                <w:sz w:val="22"/>
                <w:szCs w:val="22"/>
              </w:rPr>
            </w:pPr>
            <w:r w:rsidRPr="00985BE7">
              <w:rPr>
                <w:rFonts w:ascii="仿宋" w:hAnsi="仿宋" w:hint="eastAsia"/>
                <w:color w:val="000000"/>
                <w:sz w:val="22"/>
                <w:szCs w:val="22"/>
              </w:rPr>
              <w:t>流量标签</w:t>
            </w:r>
          </w:p>
          <w:p w14:paraId="7B2D575A" w14:textId="77777777" w:rsidR="00985BE7" w:rsidRPr="00985BE7" w:rsidRDefault="00985BE7" w:rsidP="006E795B">
            <w:pPr>
              <w:widowControl/>
              <w:spacing w:line="240" w:lineRule="auto"/>
              <w:ind w:firstLineChars="0" w:firstLine="0"/>
              <w:rPr>
                <w:rFonts w:ascii="仿宋" w:hAnsi="仿宋"/>
                <w:color w:val="000000"/>
                <w:sz w:val="22"/>
                <w:szCs w:val="22"/>
              </w:rPr>
            </w:pPr>
            <w:r w:rsidRPr="00985BE7">
              <w:rPr>
                <w:rFonts w:ascii="仿宋" w:hAnsi="仿宋" w:hint="eastAsia"/>
                <w:color w:val="000000"/>
                <w:sz w:val="22"/>
                <w:szCs w:val="22"/>
              </w:rPr>
              <w:t>协议标签</w:t>
            </w:r>
          </w:p>
        </w:tc>
      </w:tr>
      <w:tr w:rsidR="00985BE7" w:rsidRPr="00F56039" w14:paraId="39432E52" w14:textId="77777777" w:rsidTr="00985BE7">
        <w:trPr>
          <w:trHeight w:val="20"/>
        </w:trPr>
        <w:tc>
          <w:tcPr>
            <w:tcW w:w="715" w:type="pct"/>
            <w:tcBorders>
              <w:top w:val="single" w:sz="6" w:space="0" w:color="000000"/>
              <w:left w:val="single" w:sz="12" w:space="0" w:color="000000"/>
              <w:bottom w:val="single" w:sz="6" w:space="0" w:color="000000"/>
              <w:right w:val="single" w:sz="6" w:space="0" w:color="000000"/>
            </w:tcBorders>
            <w:vAlign w:val="center"/>
          </w:tcPr>
          <w:p w14:paraId="7B891E9C" w14:textId="77777777" w:rsidR="00985BE7" w:rsidRPr="00985BE7" w:rsidRDefault="00985BE7" w:rsidP="006E795B">
            <w:pPr>
              <w:widowControl/>
              <w:spacing w:line="240" w:lineRule="auto"/>
              <w:ind w:firstLineChars="0" w:firstLine="0"/>
              <w:rPr>
                <w:rFonts w:ascii="仿宋" w:hAnsi="仿宋"/>
                <w:color w:val="000000"/>
                <w:sz w:val="22"/>
                <w:szCs w:val="22"/>
              </w:rPr>
            </w:pPr>
            <w:r w:rsidRPr="00985BE7">
              <w:rPr>
                <w:rFonts w:ascii="仿宋" w:hAnsi="仿宋" w:hint="eastAsia"/>
                <w:color w:val="000000"/>
                <w:sz w:val="22"/>
                <w:szCs w:val="22"/>
              </w:rPr>
              <w:t>E</w:t>
            </w:r>
            <w:r w:rsidRPr="00985BE7">
              <w:rPr>
                <w:rFonts w:ascii="仿宋" w:hAnsi="仿宋"/>
                <w:color w:val="000000"/>
                <w:sz w:val="22"/>
                <w:szCs w:val="22"/>
              </w:rPr>
              <w:t>10</w:t>
            </w:r>
          </w:p>
        </w:tc>
        <w:tc>
          <w:tcPr>
            <w:tcW w:w="793" w:type="pct"/>
            <w:tcBorders>
              <w:top w:val="single" w:sz="6" w:space="0" w:color="000000"/>
              <w:left w:val="single" w:sz="6" w:space="0" w:color="000000"/>
              <w:bottom w:val="single" w:sz="6" w:space="0" w:color="000000"/>
              <w:right w:val="single" w:sz="6" w:space="0" w:color="000000"/>
            </w:tcBorders>
            <w:vAlign w:val="center"/>
          </w:tcPr>
          <w:p w14:paraId="56683185" w14:textId="77777777" w:rsidR="00985BE7" w:rsidRPr="00985BE7" w:rsidRDefault="00985BE7" w:rsidP="006E795B">
            <w:pPr>
              <w:widowControl/>
              <w:spacing w:line="240" w:lineRule="auto"/>
              <w:ind w:firstLineChars="0" w:firstLine="0"/>
              <w:rPr>
                <w:rFonts w:ascii="仿宋" w:hAnsi="仿宋"/>
                <w:color w:val="000000"/>
                <w:sz w:val="22"/>
                <w:szCs w:val="22"/>
              </w:rPr>
            </w:pPr>
            <w:r w:rsidRPr="00985BE7">
              <w:rPr>
                <w:rFonts w:ascii="仿宋" w:hAnsi="仿宋" w:hint="eastAsia"/>
                <w:color w:val="000000"/>
                <w:sz w:val="22"/>
                <w:szCs w:val="22"/>
              </w:rPr>
              <w:t>基础信息传输</w:t>
            </w:r>
          </w:p>
        </w:tc>
        <w:tc>
          <w:tcPr>
            <w:tcW w:w="1111" w:type="pct"/>
            <w:tcBorders>
              <w:top w:val="single" w:sz="6" w:space="0" w:color="000000"/>
              <w:left w:val="single" w:sz="6" w:space="0" w:color="000000"/>
              <w:bottom w:val="single" w:sz="6" w:space="0" w:color="000000"/>
              <w:right w:val="single" w:sz="6" w:space="0" w:color="000000"/>
            </w:tcBorders>
            <w:vAlign w:val="center"/>
          </w:tcPr>
          <w:p w14:paraId="7640960D" w14:textId="77777777" w:rsidR="00985BE7" w:rsidRPr="00985BE7" w:rsidRDefault="00985BE7" w:rsidP="006E795B">
            <w:pPr>
              <w:widowControl/>
              <w:spacing w:line="240" w:lineRule="auto"/>
              <w:ind w:firstLineChars="0" w:firstLine="0"/>
              <w:rPr>
                <w:rFonts w:ascii="仿宋" w:hAnsi="仿宋"/>
                <w:color w:val="000000"/>
                <w:sz w:val="22"/>
                <w:szCs w:val="22"/>
              </w:rPr>
            </w:pPr>
            <w:r w:rsidRPr="00985BE7">
              <w:rPr>
                <w:rFonts w:ascii="仿宋" w:hAnsi="仿宋" w:hint="eastAsia"/>
                <w:color w:val="000000"/>
                <w:sz w:val="22"/>
                <w:szCs w:val="22"/>
              </w:rPr>
              <w:t>违规分析子系统</w:t>
            </w:r>
          </w:p>
        </w:tc>
        <w:tc>
          <w:tcPr>
            <w:tcW w:w="714" w:type="pct"/>
            <w:tcBorders>
              <w:top w:val="single" w:sz="6" w:space="0" w:color="000000"/>
              <w:left w:val="single" w:sz="6" w:space="0" w:color="000000"/>
              <w:bottom w:val="single" w:sz="6" w:space="0" w:color="000000"/>
              <w:right w:val="single" w:sz="6" w:space="0" w:color="000000"/>
            </w:tcBorders>
            <w:vAlign w:val="center"/>
          </w:tcPr>
          <w:p w14:paraId="26C96FA7" w14:textId="77777777" w:rsidR="00985BE7" w:rsidRPr="00985BE7" w:rsidRDefault="00985BE7" w:rsidP="006E795B">
            <w:pPr>
              <w:widowControl/>
              <w:spacing w:line="240" w:lineRule="auto"/>
              <w:ind w:firstLineChars="0" w:firstLine="0"/>
              <w:rPr>
                <w:rFonts w:ascii="仿宋" w:hAnsi="仿宋"/>
                <w:color w:val="000000"/>
                <w:sz w:val="22"/>
                <w:szCs w:val="22"/>
              </w:rPr>
            </w:pPr>
            <w:r w:rsidRPr="00985BE7">
              <w:rPr>
                <w:rFonts w:ascii="仿宋" w:hAnsi="仿宋" w:hint="eastAsia"/>
                <w:color w:val="000000"/>
                <w:sz w:val="22"/>
                <w:szCs w:val="22"/>
              </w:rPr>
              <w:t>基础信息</w:t>
            </w:r>
          </w:p>
        </w:tc>
        <w:tc>
          <w:tcPr>
            <w:tcW w:w="1667" w:type="pct"/>
            <w:tcBorders>
              <w:top w:val="single" w:sz="6" w:space="0" w:color="000000"/>
              <w:left w:val="single" w:sz="6" w:space="0" w:color="000000"/>
              <w:bottom w:val="single" w:sz="6" w:space="0" w:color="000000"/>
              <w:right w:val="single" w:sz="12" w:space="0" w:color="000000"/>
            </w:tcBorders>
            <w:vAlign w:val="center"/>
          </w:tcPr>
          <w:p w14:paraId="18CD281F" w14:textId="77777777" w:rsidR="00985BE7" w:rsidRPr="00985BE7" w:rsidRDefault="00985BE7" w:rsidP="006E795B">
            <w:pPr>
              <w:widowControl/>
              <w:spacing w:line="240" w:lineRule="auto"/>
              <w:ind w:firstLineChars="0" w:firstLine="0"/>
              <w:rPr>
                <w:rFonts w:ascii="仿宋" w:hAnsi="仿宋"/>
                <w:color w:val="000000"/>
                <w:sz w:val="22"/>
                <w:szCs w:val="22"/>
              </w:rPr>
            </w:pPr>
            <w:r w:rsidRPr="00985BE7">
              <w:rPr>
                <w:rFonts w:ascii="仿宋" w:hAnsi="仿宋" w:hint="eastAsia"/>
                <w:color w:val="000000"/>
                <w:sz w:val="22"/>
                <w:szCs w:val="22"/>
              </w:rPr>
              <w:t>恶意流量</w:t>
            </w:r>
          </w:p>
          <w:p w14:paraId="1188E78F" w14:textId="77777777" w:rsidR="00985BE7" w:rsidRPr="00985BE7" w:rsidRDefault="00985BE7" w:rsidP="006E795B">
            <w:pPr>
              <w:widowControl/>
              <w:spacing w:line="240" w:lineRule="auto"/>
              <w:ind w:firstLineChars="0" w:firstLine="0"/>
              <w:rPr>
                <w:rFonts w:ascii="仿宋" w:hAnsi="仿宋"/>
                <w:color w:val="000000"/>
                <w:sz w:val="22"/>
                <w:szCs w:val="22"/>
              </w:rPr>
            </w:pPr>
            <w:r w:rsidRPr="00985BE7">
              <w:rPr>
                <w:rFonts w:ascii="仿宋" w:hAnsi="仿宋" w:hint="eastAsia"/>
                <w:color w:val="000000"/>
                <w:sz w:val="22"/>
                <w:szCs w:val="22"/>
              </w:rPr>
              <w:t>流量标签</w:t>
            </w:r>
          </w:p>
          <w:p w14:paraId="4C281890" w14:textId="77777777" w:rsidR="00985BE7" w:rsidRPr="00985BE7" w:rsidRDefault="00985BE7" w:rsidP="006E795B">
            <w:pPr>
              <w:widowControl/>
              <w:spacing w:line="240" w:lineRule="auto"/>
              <w:ind w:firstLineChars="0" w:firstLine="0"/>
              <w:rPr>
                <w:rFonts w:ascii="仿宋" w:hAnsi="仿宋"/>
                <w:color w:val="000000"/>
                <w:sz w:val="22"/>
                <w:szCs w:val="22"/>
              </w:rPr>
            </w:pPr>
            <w:r w:rsidRPr="00985BE7">
              <w:rPr>
                <w:rFonts w:ascii="仿宋" w:hAnsi="仿宋" w:hint="eastAsia"/>
                <w:color w:val="000000"/>
                <w:sz w:val="22"/>
                <w:szCs w:val="22"/>
              </w:rPr>
              <w:t>协议标签</w:t>
            </w:r>
          </w:p>
        </w:tc>
      </w:tr>
      <w:tr w:rsidR="00985BE7" w:rsidRPr="00F56039" w14:paraId="0D64F83A" w14:textId="77777777" w:rsidTr="00985BE7">
        <w:trPr>
          <w:trHeight w:val="20"/>
        </w:trPr>
        <w:tc>
          <w:tcPr>
            <w:tcW w:w="715" w:type="pct"/>
            <w:tcBorders>
              <w:top w:val="single" w:sz="6" w:space="0" w:color="000000"/>
              <w:left w:val="single" w:sz="12" w:space="0" w:color="000000"/>
              <w:bottom w:val="single" w:sz="6" w:space="0" w:color="000000"/>
              <w:right w:val="single" w:sz="6" w:space="0" w:color="000000"/>
            </w:tcBorders>
            <w:vAlign w:val="center"/>
          </w:tcPr>
          <w:p w14:paraId="6154C9BE" w14:textId="77777777" w:rsidR="00985BE7" w:rsidRPr="00985BE7" w:rsidRDefault="00985BE7" w:rsidP="006E795B">
            <w:pPr>
              <w:widowControl/>
              <w:spacing w:line="240" w:lineRule="auto"/>
              <w:ind w:firstLineChars="0" w:firstLine="0"/>
              <w:rPr>
                <w:rFonts w:ascii="仿宋" w:hAnsi="仿宋"/>
                <w:color w:val="000000"/>
                <w:sz w:val="22"/>
                <w:szCs w:val="22"/>
              </w:rPr>
            </w:pPr>
            <w:r w:rsidRPr="00985BE7">
              <w:rPr>
                <w:rFonts w:ascii="仿宋" w:hAnsi="仿宋" w:hint="eastAsia"/>
                <w:color w:val="000000"/>
                <w:sz w:val="22"/>
                <w:szCs w:val="22"/>
              </w:rPr>
              <w:t>E</w:t>
            </w:r>
            <w:r w:rsidRPr="00985BE7">
              <w:rPr>
                <w:rFonts w:ascii="仿宋" w:hAnsi="仿宋"/>
                <w:color w:val="000000"/>
                <w:sz w:val="22"/>
                <w:szCs w:val="22"/>
              </w:rPr>
              <w:t>11</w:t>
            </w:r>
          </w:p>
        </w:tc>
        <w:tc>
          <w:tcPr>
            <w:tcW w:w="793" w:type="pct"/>
            <w:tcBorders>
              <w:top w:val="single" w:sz="6" w:space="0" w:color="000000"/>
              <w:left w:val="single" w:sz="6" w:space="0" w:color="000000"/>
              <w:bottom w:val="single" w:sz="6" w:space="0" w:color="000000"/>
              <w:right w:val="single" w:sz="6" w:space="0" w:color="000000"/>
            </w:tcBorders>
            <w:vAlign w:val="center"/>
          </w:tcPr>
          <w:p w14:paraId="0CCC6295" w14:textId="77777777" w:rsidR="00985BE7" w:rsidRPr="00985BE7" w:rsidRDefault="00985BE7" w:rsidP="006E795B">
            <w:pPr>
              <w:widowControl/>
              <w:spacing w:line="240" w:lineRule="auto"/>
              <w:ind w:firstLineChars="0" w:firstLine="0"/>
              <w:rPr>
                <w:rFonts w:ascii="仿宋" w:hAnsi="仿宋"/>
                <w:color w:val="000000"/>
                <w:sz w:val="22"/>
                <w:szCs w:val="22"/>
              </w:rPr>
            </w:pPr>
            <w:r w:rsidRPr="00985BE7">
              <w:rPr>
                <w:rFonts w:ascii="仿宋" w:hAnsi="仿宋" w:hint="eastAsia"/>
                <w:color w:val="000000"/>
                <w:sz w:val="22"/>
                <w:szCs w:val="22"/>
              </w:rPr>
              <w:t>资产信息接口</w:t>
            </w:r>
          </w:p>
        </w:tc>
        <w:tc>
          <w:tcPr>
            <w:tcW w:w="1111" w:type="pct"/>
            <w:tcBorders>
              <w:top w:val="single" w:sz="6" w:space="0" w:color="000000"/>
              <w:left w:val="single" w:sz="6" w:space="0" w:color="000000"/>
              <w:bottom w:val="single" w:sz="6" w:space="0" w:color="000000"/>
              <w:right w:val="single" w:sz="6" w:space="0" w:color="000000"/>
            </w:tcBorders>
            <w:vAlign w:val="center"/>
          </w:tcPr>
          <w:p w14:paraId="17EE9877" w14:textId="77777777" w:rsidR="00985BE7" w:rsidRPr="00985BE7" w:rsidRDefault="00985BE7" w:rsidP="006E795B">
            <w:pPr>
              <w:widowControl/>
              <w:spacing w:line="240" w:lineRule="auto"/>
              <w:ind w:firstLineChars="0" w:firstLine="0"/>
              <w:rPr>
                <w:rFonts w:ascii="仿宋" w:hAnsi="仿宋"/>
                <w:color w:val="000000"/>
                <w:sz w:val="22"/>
                <w:szCs w:val="22"/>
              </w:rPr>
            </w:pPr>
            <w:r w:rsidRPr="00985BE7">
              <w:rPr>
                <w:rFonts w:ascii="仿宋" w:hAnsi="仿宋" w:hint="eastAsia"/>
                <w:color w:val="000000"/>
                <w:sz w:val="22"/>
                <w:szCs w:val="22"/>
              </w:rPr>
              <w:t>资产发现子系统</w:t>
            </w:r>
          </w:p>
        </w:tc>
        <w:tc>
          <w:tcPr>
            <w:tcW w:w="714" w:type="pct"/>
            <w:tcBorders>
              <w:top w:val="single" w:sz="6" w:space="0" w:color="000000"/>
              <w:left w:val="single" w:sz="6" w:space="0" w:color="000000"/>
              <w:bottom w:val="single" w:sz="6" w:space="0" w:color="000000"/>
              <w:right w:val="single" w:sz="6" w:space="0" w:color="000000"/>
            </w:tcBorders>
            <w:vAlign w:val="center"/>
          </w:tcPr>
          <w:p w14:paraId="375BD8C2" w14:textId="77777777" w:rsidR="00985BE7" w:rsidRPr="00985BE7" w:rsidRDefault="00985BE7" w:rsidP="006E795B">
            <w:pPr>
              <w:widowControl/>
              <w:spacing w:line="240" w:lineRule="auto"/>
              <w:ind w:firstLineChars="0" w:firstLine="0"/>
              <w:rPr>
                <w:rFonts w:ascii="仿宋" w:hAnsi="仿宋"/>
                <w:color w:val="000000"/>
                <w:sz w:val="22"/>
                <w:szCs w:val="22"/>
              </w:rPr>
            </w:pPr>
            <w:r w:rsidRPr="00985BE7">
              <w:rPr>
                <w:rFonts w:ascii="仿宋" w:hAnsi="仿宋" w:hint="eastAsia"/>
                <w:color w:val="000000"/>
                <w:sz w:val="22"/>
                <w:szCs w:val="22"/>
              </w:rPr>
              <w:t>资产情报</w:t>
            </w:r>
          </w:p>
        </w:tc>
        <w:tc>
          <w:tcPr>
            <w:tcW w:w="1667" w:type="pct"/>
            <w:tcBorders>
              <w:top w:val="single" w:sz="6" w:space="0" w:color="000000"/>
              <w:left w:val="single" w:sz="6" w:space="0" w:color="000000"/>
              <w:bottom w:val="single" w:sz="6" w:space="0" w:color="000000"/>
              <w:right w:val="single" w:sz="12" w:space="0" w:color="000000"/>
            </w:tcBorders>
            <w:vAlign w:val="center"/>
          </w:tcPr>
          <w:p w14:paraId="599767E9" w14:textId="77777777" w:rsidR="00985BE7" w:rsidRPr="00985BE7" w:rsidRDefault="00985BE7" w:rsidP="006E795B">
            <w:pPr>
              <w:widowControl/>
              <w:spacing w:line="240" w:lineRule="auto"/>
              <w:ind w:firstLineChars="0" w:firstLine="0"/>
              <w:rPr>
                <w:rFonts w:ascii="仿宋" w:hAnsi="仿宋"/>
                <w:color w:val="000000"/>
                <w:sz w:val="22"/>
                <w:szCs w:val="22"/>
              </w:rPr>
            </w:pPr>
            <w:r w:rsidRPr="00985BE7">
              <w:rPr>
                <w:rFonts w:ascii="仿宋" w:hAnsi="仿宋" w:hint="eastAsia"/>
                <w:color w:val="000000"/>
                <w:sz w:val="22"/>
                <w:szCs w:val="22"/>
              </w:rPr>
              <w:t>资产信息</w:t>
            </w:r>
          </w:p>
          <w:p w14:paraId="207A42E4" w14:textId="77777777" w:rsidR="00985BE7" w:rsidRPr="00985BE7" w:rsidRDefault="00985BE7" w:rsidP="006E795B">
            <w:pPr>
              <w:widowControl/>
              <w:spacing w:line="240" w:lineRule="auto"/>
              <w:ind w:firstLineChars="0" w:firstLine="0"/>
              <w:rPr>
                <w:rFonts w:ascii="仿宋" w:hAnsi="仿宋"/>
                <w:color w:val="000000"/>
                <w:sz w:val="22"/>
                <w:szCs w:val="22"/>
              </w:rPr>
            </w:pPr>
            <w:r w:rsidRPr="00985BE7">
              <w:rPr>
                <w:rFonts w:ascii="仿宋" w:hAnsi="仿宋" w:hint="eastAsia"/>
                <w:color w:val="000000"/>
                <w:sz w:val="22"/>
                <w:szCs w:val="22"/>
              </w:rPr>
              <w:t>资产行为</w:t>
            </w:r>
          </w:p>
        </w:tc>
      </w:tr>
      <w:tr w:rsidR="00985BE7" w:rsidRPr="00F56039" w14:paraId="25AC966B" w14:textId="77777777" w:rsidTr="00985BE7">
        <w:trPr>
          <w:trHeight w:val="20"/>
        </w:trPr>
        <w:tc>
          <w:tcPr>
            <w:tcW w:w="715" w:type="pct"/>
            <w:tcBorders>
              <w:top w:val="single" w:sz="6" w:space="0" w:color="000000"/>
              <w:left w:val="single" w:sz="12" w:space="0" w:color="000000"/>
              <w:bottom w:val="single" w:sz="6" w:space="0" w:color="000000"/>
              <w:right w:val="single" w:sz="6" w:space="0" w:color="000000"/>
            </w:tcBorders>
            <w:vAlign w:val="center"/>
          </w:tcPr>
          <w:p w14:paraId="759382E9" w14:textId="77777777" w:rsidR="00985BE7" w:rsidRPr="00985BE7" w:rsidRDefault="00985BE7" w:rsidP="006E795B">
            <w:pPr>
              <w:widowControl/>
              <w:spacing w:line="240" w:lineRule="auto"/>
              <w:ind w:firstLineChars="0" w:firstLine="0"/>
              <w:rPr>
                <w:rFonts w:ascii="仿宋" w:hAnsi="仿宋"/>
                <w:color w:val="000000"/>
                <w:sz w:val="22"/>
                <w:szCs w:val="22"/>
              </w:rPr>
            </w:pPr>
            <w:r w:rsidRPr="00985BE7">
              <w:rPr>
                <w:rFonts w:ascii="仿宋" w:hAnsi="仿宋" w:hint="eastAsia"/>
                <w:color w:val="000000"/>
                <w:sz w:val="22"/>
                <w:szCs w:val="22"/>
              </w:rPr>
              <w:t>E</w:t>
            </w:r>
            <w:r w:rsidRPr="00985BE7">
              <w:rPr>
                <w:rFonts w:ascii="仿宋" w:hAnsi="仿宋"/>
                <w:color w:val="000000"/>
                <w:sz w:val="22"/>
                <w:szCs w:val="22"/>
              </w:rPr>
              <w:t>12</w:t>
            </w:r>
          </w:p>
        </w:tc>
        <w:tc>
          <w:tcPr>
            <w:tcW w:w="793" w:type="pct"/>
            <w:tcBorders>
              <w:top w:val="single" w:sz="6" w:space="0" w:color="000000"/>
              <w:left w:val="single" w:sz="6" w:space="0" w:color="000000"/>
              <w:bottom w:val="single" w:sz="6" w:space="0" w:color="000000"/>
              <w:right w:val="single" w:sz="6" w:space="0" w:color="000000"/>
            </w:tcBorders>
            <w:vAlign w:val="center"/>
          </w:tcPr>
          <w:p w14:paraId="37122D8A" w14:textId="77777777" w:rsidR="00985BE7" w:rsidRPr="00985BE7" w:rsidRDefault="00985BE7" w:rsidP="006E795B">
            <w:pPr>
              <w:widowControl/>
              <w:spacing w:line="240" w:lineRule="auto"/>
              <w:ind w:firstLineChars="0" w:firstLine="0"/>
              <w:rPr>
                <w:rFonts w:ascii="仿宋" w:hAnsi="仿宋"/>
                <w:color w:val="000000"/>
                <w:sz w:val="22"/>
                <w:szCs w:val="22"/>
              </w:rPr>
            </w:pPr>
            <w:r w:rsidRPr="00985BE7">
              <w:rPr>
                <w:rFonts w:ascii="仿宋" w:hAnsi="仿宋" w:hint="eastAsia"/>
                <w:color w:val="000000"/>
                <w:sz w:val="22"/>
                <w:szCs w:val="22"/>
              </w:rPr>
              <w:t>资产信息接口</w:t>
            </w:r>
          </w:p>
        </w:tc>
        <w:tc>
          <w:tcPr>
            <w:tcW w:w="1111" w:type="pct"/>
            <w:tcBorders>
              <w:top w:val="single" w:sz="6" w:space="0" w:color="000000"/>
              <w:left w:val="single" w:sz="6" w:space="0" w:color="000000"/>
              <w:bottom w:val="single" w:sz="6" w:space="0" w:color="000000"/>
              <w:right w:val="single" w:sz="6" w:space="0" w:color="000000"/>
            </w:tcBorders>
            <w:vAlign w:val="center"/>
          </w:tcPr>
          <w:p w14:paraId="4F69DB94" w14:textId="77777777" w:rsidR="00985BE7" w:rsidRPr="00985BE7" w:rsidRDefault="00985BE7" w:rsidP="006E795B">
            <w:pPr>
              <w:widowControl/>
              <w:spacing w:line="240" w:lineRule="auto"/>
              <w:ind w:firstLineChars="0" w:firstLine="0"/>
              <w:rPr>
                <w:rFonts w:ascii="仿宋" w:hAnsi="仿宋"/>
                <w:color w:val="000000"/>
                <w:sz w:val="22"/>
                <w:szCs w:val="22"/>
              </w:rPr>
            </w:pPr>
            <w:r w:rsidRPr="00985BE7">
              <w:rPr>
                <w:rFonts w:ascii="仿宋" w:hAnsi="仿宋" w:hint="eastAsia"/>
                <w:color w:val="000000"/>
                <w:sz w:val="22"/>
                <w:szCs w:val="22"/>
              </w:rPr>
              <w:t>违规分析子系统</w:t>
            </w:r>
          </w:p>
        </w:tc>
        <w:tc>
          <w:tcPr>
            <w:tcW w:w="714" w:type="pct"/>
            <w:tcBorders>
              <w:top w:val="single" w:sz="6" w:space="0" w:color="000000"/>
              <w:left w:val="single" w:sz="6" w:space="0" w:color="000000"/>
              <w:bottom w:val="single" w:sz="6" w:space="0" w:color="000000"/>
              <w:right w:val="single" w:sz="6" w:space="0" w:color="000000"/>
            </w:tcBorders>
            <w:vAlign w:val="center"/>
          </w:tcPr>
          <w:p w14:paraId="2B198B71" w14:textId="77777777" w:rsidR="00985BE7" w:rsidRPr="00985BE7" w:rsidRDefault="00985BE7" w:rsidP="006E795B">
            <w:pPr>
              <w:widowControl/>
              <w:spacing w:line="240" w:lineRule="auto"/>
              <w:ind w:firstLineChars="0" w:firstLine="0"/>
              <w:rPr>
                <w:rFonts w:ascii="仿宋" w:hAnsi="仿宋"/>
                <w:color w:val="000000"/>
                <w:sz w:val="22"/>
                <w:szCs w:val="22"/>
              </w:rPr>
            </w:pPr>
            <w:r w:rsidRPr="00985BE7">
              <w:rPr>
                <w:rFonts w:ascii="仿宋" w:hAnsi="仿宋" w:hint="eastAsia"/>
                <w:color w:val="000000"/>
                <w:sz w:val="22"/>
                <w:szCs w:val="22"/>
              </w:rPr>
              <w:t>资产情报</w:t>
            </w:r>
          </w:p>
        </w:tc>
        <w:tc>
          <w:tcPr>
            <w:tcW w:w="1667" w:type="pct"/>
            <w:tcBorders>
              <w:top w:val="single" w:sz="6" w:space="0" w:color="000000"/>
              <w:left w:val="single" w:sz="6" w:space="0" w:color="000000"/>
              <w:bottom w:val="single" w:sz="6" w:space="0" w:color="000000"/>
              <w:right w:val="single" w:sz="12" w:space="0" w:color="000000"/>
            </w:tcBorders>
            <w:vAlign w:val="center"/>
          </w:tcPr>
          <w:p w14:paraId="0E073D41" w14:textId="77777777" w:rsidR="00985BE7" w:rsidRPr="00985BE7" w:rsidRDefault="00985BE7" w:rsidP="006E795B">
            <w:pPr>
              <w:widowControl/>
              <w:spacing w:line="240" w:lineRule="auto"/>
              <w:ind w:firstLineChars="0" w:firstLine="0"/>
              <w:rPr>
                <w:rFonts w:ascii="仿宋" w:hAnsi="仿宋"/>
                <w:color w:val="000000"/>
                <w:sz w:val="22"/>
                <w:szCs w:val="22"/>
              </w:rPr>
            </w:pPr>
            <w:r w:rsidRPr="00985BE7">
              <w:rPr>
                <w:rFonts w:ascii="仿宋" w:hAnsi="仿宋" w:hint="eastAsia"/>
                <w:color w:val="000000"/>
                <w:sz w:val="22"/>
                <w:szCs w:val="22"/>
              </w:rPr>
              <w:t>资产信息</w:t>
            </w:r>
          </w:p>
          <w:p w14:paraId="46C599DD" w14:textId="77777777" w:rsidR="00985BE7" w:rsidRPr="00985BE7" w:rsidRDefault="00985BE7" w:rsidP="006E795B">
            <w:pPr>
              <w:widowControl/>
              <w:spacing w:line="240" w:lineRule="auto"/>
              <w:ind w:firstLineChars="0" w:firstLine="0"/>
              <w:rPr>
                <w:rFonts w:ascii="仿宋" w:hAnsi="仿宋"/>
                <w:color w:val="000000"/>
                <w:sz w:val="22"/>
                <w:szCs w:val="22"/>
              </w:rPr>
            </w:pPr>
            <w:r w:rsidRPr="00985BE7">
              <w:rPr>
                <w:rFonts w:ascii="仿宋" w:hAnsi="仿宋" w:hint="eastAsia"/>
                <w:color w:val="000000"/>
                <w:sz w:val="22"/>
                <w:szCs w:val="22"/>
              </w:rPr>
              <w:t>资产行为</w:t>
            </w:r>
          </w:p>
        </w:tc>
      </w:tr>
    </w:tbl>
    <w:p w14:paraId="0D5C2202" w14:textId="57BCA7D2" w:rsidR="00985BE7" w:rsidRDefault="00985BE7" w:rsidP="006E795B">
      <w:pPr>
        <w:pStyle w:val="7"/>
        <w:ind w:firstLine="562"/>
      </w:pPr>
      <w:r>
        <w:t>接口方式</w:t>
      </w:r>
    </w:p>
    <w:p w14:paraId="62521F19" w14:textId="3B2D665C" w:rsidR="00985BE7" w:rsidRPr="00985BE7" w:rsidRDefault="00985BE7" w:rsidP="006E795B">
      <w:pPr>
        <w:ind w:firstLine="560"/>
      </w:pPr>
      <w:r>
        <w:rPr>
          <w:rFonts w:hint="eastAsia"/>
        </w:rPr>
        <w:t>所有敏感数据传输通过</w:t>
      </w:r>
      <w:r>
        <w:t>TCP API方式实现，非敏感数据传输通过HTTP API实现。</w:t>
      </w:r>
    </w:p>
    <w:p w14:paraId="7CC8A007" w14:textId="46ACA93D" w:rsidR="005B38B9" w:rsidRDefault="005B38B9" w:rsidP="006E795B">
      <w:pPr>
        <w:pStyle w:val="6"/>
      </w:pPr>
      <w:r>
        <w:rPr>
          <w:rFonts w:hint="eastAsia"/>
        </w:rPr>
        <w:t>外部接口设计</w:t>
      </w:r>
    </w:p>
    <w:p w14:paraId="68E55702" w14:textId="65D4C396" w:rsidR="00985BE7" w:rsidRDefault="00985BE7" w:rsidP="006E795B">
      <w:pPr>
        <w:ind w:firstLineChars="0" w:firstLine="0"/>
      </w:pPr>
      <w:ins w:id="1" w:author="谢 正强" w:date="2022-09-23T11:26:00Z">
        <w:r>
          <w:rPr>
            <w:noProof/>
          </w:rPr>
          <w:drawing>
            <wp:inline distT="0" distB="0" distL="0" distR="0" wp14:anchorId="7D04195D" wp14:editId="2CA92FDB">
              <wp:extent cx="5274310" cy="2951480"/>
              <wp:effectExtent l="0" t="0" r="0" b="127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274310" cy="2951480"/>
                      </a:xfrm>
                      <a:prstGeom prst="rect">
                        <a:avLst/>
                      </a:prstGeom>
                      <a:noFill/>
                      <a:ln>
                        <a:noFill/>
                      </a:ln>
                    </pic:spPr>
                  </pic:pic>
                </a:graphicData>
              </a:graphic>
            </wp:inline>
          </w:drawing>
        </w:r>
      </w:ins>
    </w:p>
    <w:p w14:paraId="2E604050" w14:textId="1ACAE80F" w:rsidR="00985BE7" w:rsidRDefault="00985BE7" w:rsidP="006E795B">
      <w:pPr>
        <w:pStyle w:val="7"/>
        <w:ind w:firstLine="562"/>
      </w:pPr>
      <w:r>
        <w:rPr>
          <w:rFonts w:hint="eastAsia"/>
        </w:rPr>
        <w:t>接口内容</w:t>
      </w:r>
    </w:p>
    <w:tbl>
      <w:tblPr>
        <w:tblW w:w="5000" w:type="pct"/>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ook w:val="04A0" w:firstRow="1" w:lastRow="0" w:firstColumn="1" w:lastColumn="0" w:noHBand="0" w:noVBand="1"/>
      </w:tblPr>
      <w:tblGrid>
        <w:gridCol w:w="1344"/>
        <w:gridCol w:w="1489"/>
        <w:gridCol w:w="2087"/>
        <w:gridCol w:w="1357"/>
        <w:gridCol w:w="3123"/>
      </w:tblGrid>
      <w:tr w:rsidR="00985BE7" w:rsidRPr="00F56039" w14:paraId="12E2B84F" w14:textId="77777777" w:rsidTr="00985BE7">
        <w:trPr>
          <w:trHeight w:val="20"/>
          <w:tblHeader/>
        </w:trPr>
        <w:tc>
          <w:tcPr>
            <w:tcW w:w="715" w:type="pct"/>
            <w:tcBorders>
              <w:top w:val="single" w:sz="12" w:space="0" w:color="000000"/>
              <w:left w:val="single" w:sz="12" w:space="0" w:color="000000"/>
              <w:bottom w:val="single" w:sz="6" w:space="0" w:color="000000"/>
              <w:right w:val="single" w:sz="6" w:space="0" w:color="000000"/>
            </w:tcBorders>
          </w:tcPr>
          <w:p w14:paraId="2B0ABFB5" w14:textId="77777777" w:rsidR="00985BE7" w:rsidRPr="00985BE7" w:rsidRDefault="00985BE7" w:rsidP="006E795B">
            <w:pPr>
              <w:widowControl/>
              <w:spacing w:line="240" w:lineRule="auto"/>
              <w:ind w:firstLineChars="0" w:firstLine="0"/>
              <w:rPr>
                <w:rFonts w:ascii="仿宋" w:hAnsi="仿宋"/>
                <w:color w:val="000000"/>
                <w:sz w:val="22"/>
                <w:szCs w:val="22"/>
              </w:rPr>
            </w:pPr>
            <w:r w:rsidRPr="00985BE7">
              <w:rPr>
                <w:rFonts w:ascii="仿宋" w:hAnsi="仿宋"/>
                <w:color w:val="000000"/>
                <w:sz w:val="22"/>
                <w:szCs w:val="22"/>
              </w:rPr>
              <w:t>接口标识</w:t>
            </w:r>
          </w:p>
        </w:tc>
        <w:tc>
          <w:tcPr>
            <w:tcW w:w="792" w:type="pct"/>
            <w:tcBorders>
              <w:top w:val="single" w:sz="12" w:space="0" w:color="000000"/>
              <w:left w:val="single" w:sz="6" w:space="0" w:color="000000"/>
              <w:bottom w:val="single" w:sz="6" w:space="0" w:color="000000"/>
              <w:right w:val="single" w:sz="6" w:space="0" w:color="000000"/>
            </w:tcBorders>
          </w:tcPr>
          <w:p w14:paraId="56694690" w14:textId="77777777" w:rsidR="00985BE7" w:rsidRPr="00985BE7" w:rsidRDefault="00985BE7" w:rsidP="006E795B">
            <w:pPr>
              <w:widowControl/>
              <w:spacing w:line="240" w:lineRule="auto"/>
              <w:ind w:firstLineChars="0" w:firstLine="0"/>
              <w:rPr>
                <w:rFonts w:ascii="仿宋" w:hAnsi="仿宋"/>
                <w:color w:val="000000"/>
                <w:sz w:val="22"/>
                <w:szCs w:val="22"/>
              </w:rPr>
            </w:pPr>
            <w:r w:rsidRPr="00985BE7">
              <w:rPr>
                <w:rFonts w:ascii="仿宋" w:hAnsi="仿宋" w:hint="eastAsia"/>
                <w:color w:val="000000"/>
                <w:sz w:val="22"/>
                <w:szCs w:val="22"/>
              </w:rPr>
              <w:t>接口名称</w:t>
            </w:r>
          </w:p>
        </w:tc>
        <w:tc>
          <w:tcPr>
            <w:tcW w:w="1110" w:type="pct"/>
            <w:tcBorders>
              <w:top w:val="single" w:sz="12" w:space="0" w:color="000000"/>
              <w:left w:val="single" w:sz="6" w:space="0" w:color="000000"/>
              <w:bottom w:val="single" w:sz="6" w:space="0" w:color="000000"/>
              <w:right w:val="single" w:sz="6" w:space="0" w:color="000000"/>
            </w:tcBorders>
          </w:tcPr>
          <w:p w14:paraId="1FC4EAEA" w14:textId="77777777" w:rsidR="00985BE7" w:rsidRPr="00985BE7" w:rsidRDefault="00985BE7" w:rsidP="006E795B">
            <w:pPr>
              <w:widowControl/>
              <w:spacing w:line="240" w:lineRule="auto"/>
              <w:ind w:firstLineChars="82" w:firstLine="180"/>
              <w:rPr>
                <w:rFonts w:ascii="仿宋" w:hAnsi="仿宋"/>
                <w:color w:val="000000"/>
                <w:sz w:val="22"/>
                <w:szCs w:val="22"/>
              </w:rPr>
            </w:pPr>
            <w:r w:rsidRPr="00985BE7">
              <w:rPr>
                <w:rFonts w:ascii="仿宋" w:hAnsi="仿宋"/>
                <w:color w:val="000000"/>
                <w:sz w:val="22"/>
                <w:szCs w:val="22"/>
              </w:rPr>
              <w:t>数据来源</w:t>
            </w:r>
          </w:p>
        </w:tc>
        <w:tc>
          <w:tcPr>
            <w:tcW w:w="722" w:type="pct"/>
            <w:tcBorders>
              <w:top w:val="single" w:sz="12" w:space="0" w:color="000000"/>
              <w:left w:val="single" w:sz="6" w:space="0" w:color="000000"/>
              <w:bottom w:val="single" w:sz="6" w:space="0" w:color="000000"/>
              <w:right w:val="single" w:sz="6" w:space="0" w:color="000000"/>
            </w:tcBorders>
          </w:tcPr>
          <w:p w14:paraId="6074DC5C" w14:textId="77777777" w:rsidR="00985BE7" w:rsidRPr="00985BE7" w:rsidRDefault="00985BE7" w:rsidP="006E795B">
            <w:pPr>
              <w:widowControl/>
              <w:spacing w:line="240" w:lineRule="auto"/>
              <w:ind w:firstLineChars="0" w:firstLine="0"/>
              <w:rPr>
                <w:rFonts w:ascii="仿宋" w:hAnsi="仿宋"/>
                <w:color w:val="000000"/>
                <w:sz w:val="22"/>
                <w:szCs w:val="22"/>
              </w:rPr>
            </w:pPr>
            <w:r w:rsidRPr="00985BE7">
              <w:rPr>
                <w:rFonts w:ascii="仿宋" w:hAnsi="仿宋"/>
                <w:color w:val="000000"/>
                <w:sz w:val="22"/>
                <w:szCs w:val="22"/>
              </w:rPr>
              <w:t>数据类型</w:t>
            </w:r>
          </w:p>
        </w:tc>
        <w:tc>
          <w:tcPr>
            <w:tcW w:w="1662" w:type="pct"/>
            <w:tcBorders>
              <w:top w:val="single" w:sz="12" w:space="0" w:color="000000"/>
              <w:left w:val="single" w:sz="6" w:space="0" w:color="000000"/>
              <w:bottom w:val="single" w:sz="6" w:space="0" w:color="000000"/>
              <w:right w:val="single" w:sz="12" w:space="0" w:color="000000"/>
            </w:tcBorders>
          </w:tcPr>
          <w:p w14:paraId="7E36AEF4" w14:textId="77777777" w:rsidR="00985BE7" w:rsidRPr="00985BE7" w:rsidRDefault="00985BE7" w:rsidP="006E795B">
            <w:pPr>
              <w:widowControl/>
              <w:spacing w:line="240" w:lineRule="auto"/>
              <w:ind w:firstLine="440"/>
              <w:rPr>
                <w:rFonts w:ascii="仿宋" w:hAnsi="仿宋"/>
                <w:color w:val="000000"/>
                <w:sz w:val="22"/>
                <w:szCs w:val="22"/>
              </w:rPr>
            </w:pPr>
            <w:r w:rsidRPr="00985BE7">
              <w:rPr>
                <w:rFonts w:ascii="仿宋" w:hAnsi="仿宋"/>
                <w:color w:val="000000"/>
                <w:sz w:val="22"/>
                <w:szCs w:val="22"/>
              </w:rPr>
              <w:t>数据项</w:t>
            </w:r>
          </w:p>
        </w:tc>
      </w:tr>
      <w:tr w:rsidR="00985BE7" w:rsidRPr="00F56039" w14:paraId="366C9848" w14:textId="77777777" w:rsidTr="00985BE7">
        <w:trPr>
          <w:trHeight w:val="20"/>
        </w:trPr>
        <w:tc>
          <w:tcPr>
            <w:tcW w:w="715" w:type="pct"/>
            <w:tcBorders>
              <w:top w:val="single" w:sz="6" w:space="0" w:color="000000"/>
              <w:left w:val="single" w:sz="12" w:space="0" w:color="000000"/>
              <w:bottom w:val="single" w:sz="6" w:space="0" w:color="000000"/>
              <w:right w:val="single" w:sz="6" w:space="0" w:color="000000"/>
            </w:tcBorders>
          </w:tcPr>
          <w:p w14:paraId="1EC5774F" w14:textId="77777777" w:rsidR="00985BE7" w:rsidRPr="00985BE7" w:rsidRDefault="00985BE7" w:rsidP="006E795B">
            <w:pPr>
              <w:widowControl/>
              <w:spacing w:line="240" w:lineRule="auto"/>
              <w:ind w:firstLineChars="0" w:firstLine="0"/>
              <w:rPr>
                <w:rFonts w:ascii="仿宋" w:hAnsi="仿宋"/>
                <w:color w:val="000000"/>
                <w:sz w:val="22"/>
                <w:szCs w:val="22"/>
              </w:rPr>
            </w:pPr>
            <w:r w:rsidRPr="00985BE7">
              <w:rPr>
                <w:rFonts w:ascii="仿宋" w:hAnsi="仿宋"/>
                <w:color w:val="000000"/>
                <w:sz w:val="22"/>
                <w:szCs w:val="22"/>
              </w:rPr>
              <w:t>E1</w:t>
            </w:r>
          </w:p>
        </w:tc>
        <w:tc>
          <w:tcPr>
            <w:tcW w:w="792" w:type="pct"/>
            <w:tcBorders>
              <w:top w:val="single" w:sz="6" w:space="0" w:color="000000"/>
              <w:left w:val="single" w:sz="6" w:space="0" w:color="000000"/>
              <w:bottom w:val="single" w:sz="6" w:space="0" w:color="000000"/>
              <w:right w:val="single" w:sz="6" w:space="0" w:color="000000"/>
            </w:tcBorders>
          </w:tcPr>
          <w:p w14:paraId="187EC58D" w14:textId="77777777" w:rsidR="00985BE7" w:rsidRPr="00985BE7" w:rsidRDefault="00985BE7" w:rsidP="006E795B">
            <w:pPr>
              <w:widowControl/>
              <w:spacing w:line="240" w:lineRule="auto"/>
              <w:ind w:firstLineChars="0" w:firstLine="0"/>
              <w:rPr>
                <w:rFonts w:ascii="仿宋" w:hAnsi="仿宋"/>
                <w:color w:val="000000"/>
                <w:sz w:val="22"/>
                <w:szCs w:val="22"/>
              </w:rPr>
            </w:pPr>
            <w:r w:rsidRPr="00985BE7">
              <w:rPr>
                <w:rFonts w:ascii="仿宋" w:hAnsi="仿宋" w:hint="eastAsia"/>
                <w:color w:val="000000"/>
                <w:sz w:val="22"/>
                <w:szCs w:val="22"/>
              </w:rPr>
              <w:t>部署接口</w:t>
            </w:r>
          </w:p>
        </w:tc>
        <w:tc>
          <w:tcPr>
            <w:tcW w:w="1110" w:type="pct"/>
            <w:tcBorders>
              <w:top w:val="single" w:sz="6" w:space="0" w:color="000000"/>
              <w:left w:val="single" w:sz="6" w:space="0" w:color="000000"/>
              <w:bottom w:val="single" w:sz="6" w:space="0" w:color="000000"/>
              <w:right w:val="single" w:sz="6" w:space="0" w:color="000000"/>
            </w:tcBorders>
          </w:tcPr>
          <w:p w14:paraId="526D805F" w14:textId="77777777" w:rsidR="00985BE7" w:rsidRPr="00985BE7" w:rsidRDefault="00985BE7" w:rsidP="006E795B">
            <w:pPr>
              <w:widowControl/>
              <w:spacing w:line="240" w:lineRule="auto"/>
              <w:ind w:firstLineChars="0" w:firstLine="0"/>
              <w:rPr>
                <w:rFonts w:ascii="仿宋" w:hAnsi="仿宋"/>
                <w:color w:val="000000"/>
                <w:sz w:val="22"/>
                <w:szCs w:val="22"/>
              </w:rPr>
            </w:pPr>
            <w:r w:rsidRPr="00985BE7">
              <w:rPr>
                <w:rFonts w:ascii="仿宋" w:hAnsi="仿宋" w:hint="eastAsia"/>
                <w:color w:val="000000"/>
                <w:sz w:val="22"/>
                <w:szCs w:val="22"/>
              </w:rPr>
              <w:t>威胁分析平台</w:t>
            </w:r>
          </w:p>
        </w:tc>
        <w:tc>
          <w:tcPr>
            <w:tcW w:w="722" w:type="pct"/>
            <w:tcBorders>
              <w:top w:val="single" w:sz="6" w:space="0" w:color="000000"/>
              <w:left w:val="single" w:sz="6" w:space="0" w:color="000000"/>
              <w:bottom w:val="single" w:sz="6" w:space="0" w:color="000000"/>
              <w:right w:val="single" w:sz="6" w:space="0" w:color="000000"/>
            </w:tcBorders>
          </w:tcPr>
          <w:p w14:paraId="4DE2A7A9" w14:textId="77777777" w:rsidR="00985BE7" w:rsidRPr="00985BE7" w:rsidRDefault="00985BE7" w:rsidP="006E795B">
            <w:pPr>
              <w:widowControl/>
              <w:spacing w:line="240" w:lineRule="auto"/>
              <w:ind w:firstLineChars="0" w:firstLine="0"/>
              <w:rPr>
                <w:rFonts w:ascii="仿宋" w:hAnsi="仿宋"/>
                <w:color w:val="000000"/>
                <w:sz w:val="22"/>
                <w:szCs w:val="22"/>
              </w:rPr>
            </w:pPr>
            <w:r w:rsidRPr="00985BE7">
              <w:rPr>
                <w:rFonts w:ascii="仿宋" w:hAnsi="仿宋" w:hint="eastAsia"/>
                <w:color w:val="000000"/>
                <w:sz w:val="22"/>
                <w:szCs w:val="22"/>
              </w:rPr>
              <w:t>部署信息</w:t>
            </w:r>
          </w:p>
        </w:tc>
        <w:tc>
          <w:tcPr>
            <w:tcW w:w="1662" w:type="pct"/>
            <w:tcBorders>
              <w:top w:val="single" w:sz="6" w:space="0" w:color="000000"/>
              <w:left w:val="single" w:sz="6" w:space="0" w:color="000000"/>
              <w:bottom w:val="single" w:sz="6" w:space="0" w:color="000000"/>
              <w:right w:val="single" w:sz="12" w:space="0" w:color="000000"/>
            </w:tcBorders>
          </w:tcPr>
          <w:p w14:paraId="0B46CE7F" w14:textId="77777777" w:rsidR="00985BE7" w:rsidRPr="00985BE7" w:rsidRDefault="00985BE7" w:rsidP="006E795B">
            <w:pPr>
              <w:widowControl/>
              <w:spacing w:line="240" w:lineRule="auto"/>
              <w:ind w:firstLineChars="0" w:firstLine="0"/>
              <w:rPr>
                <w:rFonts w:ascii="仿宋" w:hAnsi="仿宋"/>
                <w:color w:val="000000"/>
                <w:sz w:val="22"/>
                <w:szCs w:val="22"/>
              </w:rPr>
            </w:pPr>
            <w:r w:rsidRPr="00985BE7">
              <w:rPr>
                <w:rFonts w:ascii="仿宋" w:hAnsi="仿宋" w:hint="eastAsia"/>
                <w:color w:val="000000"/>
                <w:sz w:val="22"/>
                <w:szCs w:val="22"/>
              </w:rPr>
              <w:t>部署配置信息</w:t>
            </w:r>
          </w:p>
        </w:tc>
      </w:tr>
      <w:tr w:rsidR="00985BE7" w:rsidRPr="00F56039" w14:paraId="6AFC5F2D" w14:textId="77777777" w:rsidTr="00985BE7">
        <w:trPr>
          <w:trHeight w:val="20"/>
        </w:trPr>
        <w:tc>
          <w:tcPr>
            <w:tcW w:w="715" w:type="pct"/>
            <w:tcBorders>
              <w:top w:val="single" w:sz="6" w:space="0" w:color="000000"/>
              <w:left w:val="single" w:sz="12" w:space="0" w:color="000000"/>
              <w:bottom w:val="single" w:sz="6" w:space="0" w:color="000000"/>
              <w:right w:val="single" w:sz="6" w:space="0" w:color="000000"/>
            </w:tcBorders>
          </w:tcPr>
          <w:p w14:paraId="7F1ADA32" w14:textId="77777777" w:rsidR="00985BE7" w:rsidRPr="00985BE7" w:rsidRDefault="00985BE7" w:rsidP="006E795B">
            <w:pPr>
              <w:widowControl/>
              <w:spacing w:line="240" w:lineRule="auto"/>
              <w:ind w:firstLineChars="0" w:firstLine="0"/>
              <w:rPr>
                <w:rFonts w:ascii="仿宋" w:hAnsi="仿宋"/>
                <w:color w:val="000000"/>
                <w:sz w:val="22"/>
                <w:szCs w:val="22"/>
              </w:rPr>
            </w:pPr>
            <w:r w:rsidRPr="00985BE7">
              <w:rPr>
                <w:rFonts w:ascii="仿宋" w:hAnsi="仿宋"/>
                <w:color w:val="000000"/>
                <w:sz w:val="22"/>
                <w:szCs w:val="22"/>
              </w:rPr>
              <w:t>E2</w:t>
            </w:r>
          </w:p>
        </w:tc>
        <w:tc>
          <w:tcPr>
            <w:tcW w:w="792" w:type="pct"/>
            <w:tcBorders>
              <w:top w:val="single" w:sz="6" w:space="0" w:color="000000"/>
              <w:left w:val="single" w:sz="6" w:space="0" w:color="000000"/>
              <w:bottom w:val="single" w:sz="6" w:space="0" w:color="000000"/>
              <w:right w:val="single" w:sz="6" w:space="0" w:color="000000"/>
            </w:tcBorders>
          </w:tcPr>
          <w:p w14:paraId="44319A6A" w14:textId="77777777" w:rsidR="00985BE7" w:rsidRPr="00985BE7" w:rsidRDefault="00985BE7" w:rsidP="006E795B">
            <w:pPr>
              <w:widowControl/>
              <w:spacing w:line="240" w:lineRule="auto"/>
              <w:ind w:firstLineChars="0" w:firstLine="0"/>
              <w:rPr>
                <w:rFonts w:ascii="仿宋" w:hAnsi="仿宋"/>
                <w:color w:val="000000"/>
                <w:sz w:val="22"/>
                <w:szCs w:val="22"/>
              </w:rPr>
            </w:pPr>
            <w:r w:rsidRPr="00985BE7">
              <w:rPr>
                <w:rFonts w:ascii="仿宋" w:hAnsi="仿宋" w:hint="eastAsia"/>
                <w:color w:val="000000"/>
                <w:sz w:val="22"/>
                <w:szCs w:val="22"/>
              </w:rPr>
              <w:t>流量入口</w:t>
            </w:r>
          </w:p>
        </w:tc>
        <w:tc>
          <w:tcPr>
            <w:tcW w:w="1110" w:type="pct"/>
            <w:tcBorders>
              <w:top w:val="single" w:sz="6" w:space="0" w:color="000000"/>
              <w:left w:val="single" w:sz="6" w:space="0" w:color="000000"/>
              <w:bottom w:val="single" w:sz="6" w:space="0" w:color="000000"/>
              <w:right w:val="single" w:sz="6" w:space="0" w:color="000000"/>
            </w:tcBorders>
          </w:tcPr>
          <w:p w14:paraId="3DFD9DDD" w14:textId="77777777" w:rsidR="00985BE7" w:rsidRPr="00985BE7" w:rsidRDefault="00985BE7" w:rsidP="006E795B">
            <w:pPr>
              <w:widowControl/>
              <w:spacing w:line="240" w:lineRule="auto"/>
              <w:ind w:firstLineChars="0" w:firstLine="0"/>
              <w:rPr>
                <w:rFonts w:ascii="仿宋" w:hAnsi="仿宋"/>
                <w:color w:val="000000"/>
                <w:sz w:val="22"/>
                <w:szCs w:val="22"/>
              </w:rPr>
            </w:pPr>
            <w:r w:rsidRPr="00985BE7">
              <w:rPr>
                <w:rFonts w:ascii="仿宋" w:hAnsi="仿宋" w:hint="eastAsia"/>
                <w:color w:val="000000"/>
                <w:sz w:val="22"/>
                <w:szCs w:val="22"/>
              </w:rPr>
              <w:t>目标网络</w:t>
            </w:r>
          </w:p>
        </w:tc>
        <w:tc>
          <w:tcPr>
            <w:tcW w:w="722" w:type="pct"/>
            <w:tcBorders>
              <w:top w:val="single" w:sz="6" w:space="0" w:color="000000"/>
              <w:left w:val="single" w:sz="6" w:space="0" w:color="000000"/>
              <w:bottom w:val="single" w:sz="6" w:space="0" w:color="000000"/>
              <w:right w:val="single" w:sz="6" w:space="0" w:color="000000"/>
            </w:tcBorders>
          </w:tcPr>
          <w:p w14:paraId="459DFA75" w14:textId="77777777" w:rsidR="00985BE7" w:rsidRPr="00985BE7" w:rsidRDefault="00985BE7" w:rsidP="006E795B">
            <w:pPr>
              <w:widowControl/>
              <w:spacing w:line="240" w:lineRule="auto"/>
              <w:ind w:firstLineChars="0" w:firstLine="0"/>
              <w:rPr>
                <w:rFonts w:ascii="仿宋" w:hAnsi="仿宋"/>
                <w:color w:val="000000"/>
                <w:sz w:val="22"/>
                <w:szCs w:val="22"/>
              </w:rPr>
            </w:pPr>
            <w:r w:rsidRPr="00985BE7">
              <w:rPr>
                <w:rFonts w:ascii="仿宋" w:hAnsi="仿宋" w:hint="eastAsia"/>
                <w:color w:val="000000"/>
                <w:sz w:val="22"/>
                <w:szCs w:val="22"/>
              </w:rPr>
              <w:t>流量、标签流量</w:t>
            </w:r>
          </w:p>
        </w:tc>
        <w:tc>
          <w:tcPr>
            <w:tcW w:w="1662" w:type="pct"/>
            <w:tcBorders>
              <w:top w:val="single" w:sz="6" w:space="0" w:color="000000"/>
              <w:left w:val="single" w:sz="6" w:space="0" w:color="000000"/>
              <w:bottom w:val="single" w:sz="6" w:space="0" w:color="000000"/>
              <w:right w:val="single" w:sz="12" w:space="0" w:color="000000"/>
            </w:tcBorders>
          </w:tcPr>
          <w:p w14:paraId="589E25CE" w14:textId="77777777" w:rsidR="00985BE7" w:rsidRPr="00985BE7" w:rsidRDefault="00985BE7" w:rsidP="006E795B">
            <w:pPr>
              <w:widowControl/>
              <w:spacing w:line="240" w:lineRule="auto"/>
              <w:ind w:firstLineChars="0" w:firstLine="0"/>
              <w:rPr>
                <w:rFonts w:ascii="仿宋" w:hAnsi="仿宋"/>
                <w:color w:val="000000"/>
                <w:sz w:val="22"/>
                <w:szCs w:val="22"/>
              </w:rPr>
            </w:pPr>
            <w:r w:rsidRPr="00985BE7">
              <w:rPr>
                <w:rFonts w:ascii="仿宋" w:hAnsi="仿宋" w:hint="eastAsia"/>
                <w:color w:val="000000"/>
                <w:sz w:val="22"/>
                <w:szCs w:val="22"/>
              </w:rPr>
              <w:t>流量数据</w:t>
            </w:r>
          </w:p>
          <w:p w14:paraId="461D3EBB" w14:textId="77777777" w:rsidR="00985BE7" w:rsidRPr="00985BE7" w:rsidRDefault="00985BE7" w:rsidP="006E795B">
            <w:pPr>
              <w:widowControl/>
              <w:spacing w:line="240" w:lineRule="auto"/>
              <w:ind w:firstLineChars="0" w:firstLine="0"/>
              <w:rPr>
                <w:rFonts w:ascii="仿宋" w:hAnsi="仿宋"/>
                <w:color w:val="000000"/>
                <w:sz w:val="22"/>
                <w:szCs w:val="22"/>
              </w:rPr>
            </w:pPr>
            <w:r w:rsidRPr="00985BE7">
              <w:rPr>
                <w:rFonts w:ascii="仿宋" w:hAnsi="仿宋" w:hint="eastAsia"/>
                <w:color w:val="000000"/>
                <w:sz w:val="22"/>
                <w:szCs w:val="22"/>
              </w:rPr>
              <w:t>标签流量数据</w:t>
            </w:r>
          </w:p>
        </w:tc>
      </w:tr>
      <w:tr w:rsidR="00985BE7" w:rsidRPr="00F56039" w14:paraId="67168C98" w14:textId="77777777" w:rsidTr="00985BE7">
        <w:trPr>
          <w:trHeight w:val="20"/>
        </w:trPr>
        <w:tc>
          <w:tcPr>
            <w:tcW w:w="715" w:type="pct"/>
            <w:tcBorders>
              <w:top w:val="single" w:sz="6" w:space="0" w:color="000000"/>
              <w:left w:val="single" w:sz="12" w:space="0" w:color="000000"/>
              <w:bottom w:val="single" w:sz="6" w:space="0" w:color="000000"/>
              <w:right w:val="single" w:sz="6" w:space="0" w:color="000000"/>
            </w:tcBorders>
          </w:tcPr>
          <w:p w14:paraId="6EDC39FB" w14:textId="77777777" w:rsidR="00985BE7" w:rsidRPr="00985BE7" w:rsidRDefault="00985BE7" w:rsidP="006E795B">
            <w:pPr>
              <w:widowControl/>
              <w:spacing w:line="240" w:lineRule="auto"/>
              <w:ind w:firstLineChars="0" w:firstLine="0"/>
              <w:rPr>
                <w:rFonts w:ascii="仿宋" w:hAnsi="仿宋"/>
                <w:color w:val="000000"/>
                <w:sz w:val="22"/>
                <w:szCs w:val="22"/>
              </w:rPr>
            </w:pPr>
            <w:r w:rsidRPr="00985BE7">
              <w:rPr>
                <w:rFonts w:ascii="仿宋" w:hAnsi="仿宋"/>
                <w:color w:val="000000"/>
                <w:sz w:val="22"/>
                <w:szCs w:val="22"/>
              </w:rPr>
              <w:t>E3</w:t>
            </w:r>
          </w:p>
        </w:tc>
        <w:tc>
          <w:tcPr>
            <w:tcW w:w="792" w:type="pct"/>
            <w:tcBorders>
              <w:top w:val="single" w:sz="6" w:space="0" w:color="000000"/>
              <w:left w:val="single" w:sz="6" w:space="0" w:color="000000"/>
              <w:bottom w:val="single" w:sz="6" w:space="0" w:color="000000"/>
              <w:right w:val="single" w:sz="6" w:space="0" w:color="000000"/>
            </w:tcBorders>
          </w:tcPr>
          <w:p w14:paraId="11A93D1C" w14:textId="77777777" w:rsidR="00985BE7" w:rsidRPr="00985BE7" w:rsidRDefault="00985BE7" w:rsidP="006E795B">
            <w:pPr>
              <w:widowControl/>
              <w:spacing w:line="240" w:lineRule="auto"/>
              <w:ind w:firstLineChars="0" w:firstLine="0"/>
              <w:rPr>
                <w:rFonts w:ascii="仿宋" w:hAnsi="仿宋"/>
                <w:color w:val="000000"/>
                <w:sz w:val="22"/>
                <w:szCs w:val="22"/>
              </w:rPr>
            </w:pPr>
            <w:r w:rsidRPr="00985BE7">
              <w:rPr>
                <w:rFonts w:ascii="仿宋" w:hAnsi="仿宋" w:hint="eastAsia"/>
                <w:color w:val="000000"/>
                <w:kern w:val="0"/>
                <w:sz w:val="22"/>
                <w:szCs w:val="22"/>
              </w:rPr>
              <w:t>联动响应</w:t>
            </w:r>
            <w:r w:rsidRPr="00985BE7">
              <w:rPr>
                <w:rFonts w:ascii="仿宋" w:hAnsi="仿宋"/>
                <w:color w:val="000000"/>
                <w:kern w:val="0"/>
                <w:sz w:val="22"/>
                <w:szCs w:val="22"/>
              </w:rPr>
              <w:t>接口</w:t>
            </w:r>
          </w:p>
        </w:tc>
        <w:tc>
          <w:tcPr>
            <w:tcW w:w="1110" w:type="pct"/>
            <w:tcBorders>
              <w:top w:val="single" w:sz="6" w:space="0" w:color="000000"/>
              <w:left w:val="single" w:sz="6" w:space="0" w:color="000000"/>
              <w:bottom w:val="single" w:sz="6" w:space="0" w:color="000000"/>
              <w:right w:val="single" w:sz="6" w:space="0" w:color="000000"/>
            </w:tcBorders>
          </w:tcPr>
          <w:p w14:paraId="249A1671" w14:textId="77777777" w:rsidR="00985BE7" w:rsidRPr="00985BE7" w:rsidRDefault="00985BE7" w:rsidP="006E795B">
            <w:pPr>
              <w:widowControl/>
              <w:spacing w:line="240" w:lineRule="auto"/>
              <w:ind w:firstLineChars="0" w:firstLine="0"/>
              <w:rPr>
                <w:rFonts w:ascii="仿宋" w:hAnsi="仿宋"/>
                <w:color w:val="000000"/>
                <w:sz w:val="22"/>
                <w:szCs w:val="22"/>
              </w:rPr>
            </w:pPr>
            <w:r w:rsidRPr="00985BE7">
              <w:rPr>
                <w:rFonts w:ascii="仿宋" w:hAnsi="仿宋" w:hint="eastAsia"/>
                <w:color w:val="000000"/>
                <w:sz w:val="22"/>
                <w:szCs w:val="22"/>
              </w:rPr>
              <w:t>威胁分析平台</w:t>
            </w:r>
          </w:p>
        </w:tc>
        <w:tc>
          <w:tcPr>
            <w:tcW w:w="722" w:type="pct"/>
            <w:tcBorders>
              <w:top w:val="single" w:sz="6" w:space="0" w:color="000000"/>
              <w:left w:val="single" w:sz="6" w:space="0" w:color="000000"/>
              <w:bottom w:val="single" w:sz="6" w:space="0" w:color="000000"/>
              <w:right w:val="single" w:sz="6" w:space="0" w:color="000000"/>
            </w:tcBorders>
          </w:tcPr>
          <w:p w14:paraId="465BBA87" w14:textId="77777777" w:rsidR="00985BE7" w:rsidRPr="00985BE7" w:rsidRDefault="00985BE7" w:rsidP="006E795B">
            <w:pPr>
              <w:widowControl/>
              <w:spacing w:line="240" w:lineRule="auto"/>
              <w:ind w:firstLineChars="0" w:firstLine="0"/>
              <w:rPr>
                <w:rFonts w:ascii="仿宋" w:hAnsi="仿宋"/>
                <w:color w:val="000000"/>
                <w:sz w:val="22"/>
                <w:szCs w:val="22"/>
              </w:rPr>
            </w:pPr>
            <w:r w:rsidRPr="00985BE7">
              <w:rPr>
                <w:rFonts w:ascii="仿宋" w:hAnsi="仿宋" w:hint="eastAsia"/>
                <w:color w:val="000000"/>
                <w:sz w:val="22"/>
                <w:szCs w:val="22"/>
              </w:rPr>
              <w:t>关联策略</w:t>
            </w:r>
          </w:p>
        </w:tc>
        <w:tc>
          <w:tcPr>
            <w:tcW w:w="1662" w:type="pct"/>
            <w:tcBorders>
              <w:top w:val="single" w:sz="6" w:space="0" w:color="000000"/>
              <w:left w:val="single" w:sz="6" w:space="0" w:color="000000"/>
              <w:bottom w:val="single" w:sz="6" w:space="0" w:color="000000"/>
              <w:right w:val="single" w:sz="12" w:space="0" w:color="000000"/>
            </w:tcBorders>
          </w:tcPr>
          <w:p w14:paraId="480F9FD7" w14:textId="77777777" w:rsidR="00985BE7" w:rsidRPr="00985BE7" w:rsidRDefault="00985BE7" w:rsidP="006E795B">
            <w:pPr>
              <w:widowControl/>
              <w:spacing w:line="240" w:lineRule="auto"/>
              <w:ind w:firstLineChars="0" w:firstLine="0"/>
              <w:rPr>
                <w:rFonts w:ascii="仿宋" w:hAnsi="仿宋"/>
                <w:color w:val="000000"/>
                <w:sz w:val="22"/>
                <w:szCs w:val="22"/>
              </w:rPr>
            </w:pPr>
            <w:r w:rsidRPr="00985BE7">
              <w:rPr>
                <w:rFonts w:ascii="仿宋" w:hAnsi="仿宋" w:hint="eastAsia"/>
                <w:color w:val="000000"/>
                <w:sz w:val="22"/>
                <w:szCs w:val="22"/>
              </w:rPr>
              <w:t>响应策略数据</w:t>
            </w:r>
          </w:p>
          <w:p w14:paraId="1A73C9EF" w14:textId="77777777" w:rsidR="00985BE7" w:rsidRPr="00985BE7" w:rsidRDefault="00985BE7" w:rsidP="006E795B">
            <w:pPr>
              <w:widowControl/>
              <w:spacing w:line="240" w:lineRule="auto"/>
              <w:ind w:firstLineChars="0" w:firstLine="0"/>
              <w:rPr>
                <w:rFonts w:ascii="仿宋" w:hAnsi="仿宋"/>
                <w:color w:val="000000"/>
                <w:sz w:val="22"/>
                <w:szCs w:val="22"/>
              </w:rPr>
            </w:pPr>
            <w:r w:rsidRPr="00985BE7">
              <w:rPr>
                <w:rFonts w:ascii="仿宋" w:hAnsi="仿宋" w:hint="eastAsia"/>
                <w:color w:val="000000"/>
                <w:sz w:val="22"/>
                <w:szCs w:val="22"/>
              </w:rPr>
              <w:t>恶意标签数据</w:t>
            </w:r>
          </w:p>
        </w:tc>
      </w:tr>
      <w:tr w:rsidR="00985BE7" w:rsidRPr="00F56039" w14:paraId="2559EC57" w14:textId="77777777" w:rsidTr="00985BE7">
        <w:trPr>
          <w:trHeight w:val="20"/>
        </w:trPr>
        <w:tc>
          <w:tcPr>
            <w:tcW w:w="715" w:type="pct"/>
            <w:tcBorders>
              <w:top w:val="single" w:sz="6" w:space="0" w:color="000000"/>
              <w:left w:val="single" w:sz="12" w:space="0" w:color="000000"/>
              <w:bottom w:val="single" w:sz="6" w:space="0" w:color="000000"/>
              <w:right w:val="single" w:sz="6" w:space="0" w:color="000000"/>
            </w:tcBorders>
          </w:tcPr>
          <w:p w14:paraId="671C9AF4" w14:textId="77777777" w:rsidR="00985BE7" w:rsidRPr="00985BE7" w:rsidRDefault="00985BE7" w:rsidP="006E795B">
            <w:pPr>
              <w:widowControl/>
              <w:spacing w:line="240" w:lineRule="auto"/>
              <w:ind w:firstLineChars="0" w:firstLine="0"/>
              <w:rPr>
                <w:rFonts w:ascii="仿宋" w:hAnsi="仿宋"/>
                <w:color w:val="000000"/>
                <w:sz w:val="22"/>
                <w:szCs w:val="22"/>
              </w:rPr>
            </w:pPr>
            <w:r w:rsidRPr="00985BE7">
              <w:rPr>
                <w:rFonts w:ascii="仿宋" w:hAnsi="仿宋" w:hint="eastAsia"/>
                <w:color w:val="000000"/>
                <w:sz w:val="22"/>
                <w:szCs w:val="22"/>
              </w:rPr>
              <w:t>E4</w:t>
            </w:r>
          </w:p>
        </w:tc>
        <w:tc>
          <w:tcPr>
            <w:tcW w:w="792" w:type="pct"/>
            <w:tcBorders>
              <w:top w:val="single" w:sz="6" w:space="0" w:color="000000"/>
              <w:left w:val="single" w:sz="6" w:space="0" w:color="000000"/>
              <w:bottom w:val="single" w:sz="6" w:space="0" w:color="000000"/>
              <w:right w:val="single" w:sz="6" w:space="0" w:color="000000"/>
            </w:tcBorders>
          </w:tcPr>
          <w:p w14:paraId="4F716685" w14:textId="77777777" w:rsidR="00985BE7" w:rsidRPr="00985BE7" w:rsidRDefault="00985BE7" w:rsidP="006E795B">
            <w:pPr>
              <w:widowControl/>
              <w:spacing w:line="240" w:lineRule="auto"/>
              <w:ind w:firstLineChars="0" w:firstLine="0"/>
              <w:rPr>
                <w:rFonts w:ascii="仿宋" w:hAnsi="仿宋"/>
                <w:color w:val="000000"/>
                <w:sz w:val="22"/>
                <w:szCs w:val="22"/>
              </w:rPr>
            </w:pPr>
            <w:r w:rsidRPr="00985BE7">
              <w:rPr>
                <w:rFonts w:ascii="仿宋" w:hAnsi="仿宋" w:hint="eastAsia"/>
                <w:color w:val="000000"/>
                <w:kern w:val="0"/>
                <w:sz w:val="22"/>
                <w:szCs w:val="22"/>
              </w:rPr>
              <w:t>联动响应</w:t>
            </w:r>
            <w:r w:rsidRPr="00985BE7">
              <w:rPr>
                <w:rFonts w:ascii="仿宋" w:hAnsi="仿宋"/>
                <w:color w:val="000000"/>
                <w:kern w:val="0"/>
                <w:sz w:val="22"/>
                <w:szCs w:val="22"/>
              </w:rPr>
              <w:t>接口</w:t>
            </w:r>
          </w:p>
        </w:tc>
        <w:tc>
          <w:tcPr>
            <w:tcW w:w="1110" w:type="pct"/>
            <w:tcBorders>
              <w:top w:val="single" w:sz="6" w:space="0" w:color="000000"/>
              <w:left w:val="single" w:sz="6" w:space="0" w:color="000000"/>
              <w:bottom w:val="single" w:sz="6" w:space="0" w:color="000000"/>
              <w:right w:val="single" w:sz="6" w:space="0" w:color="000000"/>
            </w:tcBorders>
          </w:tcPr>
          <w:p w14:paraId="4C76DB06" w14:textId="77777777" w:rsidR="00985BE7" w:rsidRPr="00985BE7" w:rsidRDefault="00985BE7" w:rsidP="006E795B">
            <w:pPr>
              <w:widowControl/>
              <w:spacing w:line="240" w:lineRule="auto"/>
              <w:ind w:firstLineChars="0" w:firstLine="0"/>
              <w:rPr>
                <w:rFonts w:ascii="仿宋" w:hAnsi="仿宋"/>
                <w:color w:val="000000"/>
                <w:sz w:val="22"/>
                <w:szCs w:val="22"/>
              </w:rPr>
            </w:pPr>
            <w:r w:rsidRPr="00985BE7">
              <w:rPr>
                <w:rFonts w:ascii="仿宋" w:hAnsi="仿宋" w:hint="eastAsia"/>
                <w:color w:val="000000"/>
                <w:sz w:val="22"/>
                <w:szCs w:val="22"/>
              </w:rPr>
              <w:t>综合外部引擎系统</w:t>
            </w:r>
          </w:p>
        </w:tc>
        <w:tc>
          <w:tcPr>
            <w:tcW w:w="722" w:type="pct"/>
            <w:tcBorders>
              <w:top w:val="single" w:sz="6" w:space="0" w:color="000000"/>
              <w:left w:val="single" w:sz="6" w:space="0" w:color="000000"/>
              <w:bottom w:val="single" w:sz="6" w:space="0" w:color="000000"/>
              <w:right w:val="single" w:sz="6" w:space="0" w:color="000000"/>
            </w:tcBorders>
          </w:tcPr>
          <w:p w14:paraId="06BD65CD" w14:textId="77777777" w:rsidR="00985BE7" w:rsidRPr="00985BE7" w:rsidRDefault="00985BE7" w:rsidP="006E795B">
            <w:pPr>
              <w:widowControl/>
              <w:spacing w:line="240" w:lineRule="auto"/>
              <w:ind w:firstLineChars="0" w:firstLine="0"/>
              <w:rPr>
                <w:rFonts w:ascii="仿宋" w:hAnsi="仿宋"/>
                <w:color w:val="000000"/>
                <w:sz w:val="22"/>
                <w:szCs w:val="22"/>
              </w:rPr>
            </w:pPr>
            <w:r w:rsidRPr="00985BE7">
              <w:rPr>
                <w:rFonts w:ascii="仿宋" w:hAnsi="仿宋" w:hint="eastAsia"/>
                <w:color w:val="000000"/>
                <w:sz w:val="22"/>
                <w:szCs w:val="22"/>
              </w:rPr>
              <w:t>关联策略</w:t>
            </w:r>
          </w:p>
        </w:tc>
        <w:tc>
          <w:tcPr>
            <w:tcW w:w="1662" w:type="pct"/>
            <w:tcBorders>
              <w:top w:val="single" w:sz="6" w:space="0" w:color="000000"/>
              <w:left w:val="single" w:sz="6" w:space="0" w:color="000000"/>
              <w:bottom w:val="single" w:sz="6" w:space="0" w:color="000000"/>
              <w:right w:val="single" w:sz="12" w:space="0" w:color="000000"/>
            </w:tcBorders>
          </w:tcPr>
          <w:p w14:paraId="2AF71D2D" w14:textId="77777777" w:rsidR="00985BE7" w:rsidRPr="00985BE7" w:rsidRDefault="00985BE7" w:rsidP="006E795B">
            <w:pPr>
              <w:widowControl/>
              <w:spacing w:line="240" w:lineRule="auto"/>
              <w:ind w:firstLineChars="0" w:firstLine="0"/>
              <w:rPr>
                <w:rFonts w:ascii="仿宋" w:hAnsi="仿宋"/>
                <w:color w:val="000000"/>
                <w:sz w:val="22"/>
                <w:szCs w:val="22"/>
              </w:rPr>
            </w:pPr>
            <w:r w:rsidRPr="00985BE7">
              <w:rPr>
                <w:rFonts w:ascii="仿宋" w:hAnsi="仿宋" w:hint="eastAsia"/>
                <w:color w:val="000000"/>
                <w:sz w:val="22"/>
                <w:szCs w:val="22"/>
              </w:rPr>
              <w:t>响应策略数据</w:t>
            </w:r>
          </w:p>
          <w:p w14:paraId="6527078F" w14:textId="77777777" w:rsidR="00985BE7" w:rsidRPr="00985BE7" w:rsidRDefault="00985BE7" w:rsidP="006E795B">
            <w:pPr>
              <w:widowControl/>
              <w:spacing w:line="240" w:lineRule="auto"/>
              <w:ind w:firstLineChars="0" w:firstLine="0"/>
              <w:rPr>
                <w:rFonts w:ascii="仿宋" w:hAnsi="仿宋"/>
                <w:color w:val="000000"/>
                <w:sz w:val="22"/>
                <w:szCs w:val="22"/>
              </w:rPr>
            </w:pPr>
            <w:r w:rsidRPr="00985BE7">
              <w:rPr>
                <w:rFonts w:ascii="仿宋" w:hAnsi="仿宋" w:hint="eastAsia"/>
                <w:color w:val="000000"/>
                <w:sz w:val="22"/>
                <w:szCs w:val="22"/>
              </w:rPr>
              <w:t>恶意特征数据</w:t>
            </w:r>
          </w:p>
        </w:tc>
      </w:tr>
      <w:tr w:rsidR="00985BE7" w:rsidRPr="00F56039" w14:paraId="675ADE85" w14:textId="77777777" w:rsidTr="00985BE7">
        <w:trPr>
          <w:trHeight w:val="20"/>
        </w:trPr>
        <w:tc>
          <w:tcPr>
            <w:tcW w:w="715" w:type="pct"/>
            <w:tcBorders>
              <w:top w:val="single" w:sz="6" w:space="0" w:color="000000"/>
              <w:left w:val="single" w:sz="12" w:space="0" w:color="000000"/>
              <w:bottom w:val="single" w:sz="6" w:space="0" w:color="000000"/>
              <w:right w:val="single" w:sz="6" w:space="0" w:color="000000"/>
            </w:tcBorders>
          </w:tcPr>
          <w:p w14:paraId="05CC94F5" w14:textId="77777777" w:rsidR="00985BE7" w:rsidRPr="00985BE7" w:rsidRDefault="00985BE7" w:rsidP="006E795B">
            <w:pPr>
              <w:widowControl/>
              <w:spacing w:line="240" w:lineRule="auto"/>
              <w:ind w:firstLineChars="0" w:firstLine="0"/>
              <w:rPr>
                <w:rFonts w:ascii="仿宋" w:hAnsi="仿宋"/>
                <w:color w:val="000000"/>
                <w:sz w:val="22"/>
                <w:szCs w:val="22"/>
              </w:rPr>
            </w:pPr>
            <w:r w:rsidRPr="00985BE7">
              <w:rPr>
                <w:rFonts w:ascii="仿宋" w:hAnsi="仿宋" w:hint="eastAsia"/>
                <w:color w:val="000000"/>
                <w:sz w:val="22"/>
                <w:szCs w:val="22"/>
              </w:rPr>
              <w:t>E5</w:t>
            </w:r>
          </w:p>
        </w:tc>
        <w:tc>
          <w:tcPr>
            <w:tcW w:w="792" w:type="pct"/>
            <w:tcBorders>
              <w:top w:val="single" w:sz="6" w:space="0" w:color="000000"/>
              <w:left w:val="single" w:sz="6" w:space="0" w:color="000000"/>
              <w:bottom w:val="single" w:sz="6" w:space="0" w:color="000000"/>
              <w:right w:val="single" w:sz="6" w:space="0" w:color="000000"/>
            </w:tcBorders>
          </w:tcPr>
          <w:p w14:paraId="147B3C32" w14:textId="77777777" w:rsidR="00985BE7" w:rsidRPr="00985BE7" w:rsidRDefault="00985BE7" w:rsidP="006E795B">
            <w:pPr>
              <w:widowControl/>
              <w:spacing w:line="240" w:lineRule="auto"/>
              <w:ind w:firstLineChars="0" w:firstLine="0"/>
              <w:rPr>
                <w:rFonts w:ascii="仿宋" w:hAnsi="仿宋"/>
                <w:color w:val="000000"/>
                <w:sz w:val="22"/>
                <w:szCs w:val="22"/>
              </w:rPr>
            </w:pPr>
            <w:r w:rsidRPr="00985BE7">
              <w:rPr>
                <w:rFonts w:ascii="仿宋" w:hAnsi="仿宋" w:hint="eastAsia"/>
                <w:color w:val="000000"/>
                <w:kern w:val="0"/>
                <w:sz w:val="22"/>
                <w:szCs w:val="22"/>
              </w:rPr>
              <w:t>引擎查杀接口</w:t>
            </w:r>
          </w:p>
        </w:tc>
        <w:tc>
          <w:tcPr>
            <w:tcW w:w="1110" w:type="pct"/>
            <w:tcBorders>
              <w:top w:val="single" w:sz="6" w:space="0" w:color="000000"/>
              <w:left w:val="single" w:sz="6" w:space="0" w:color="000000"/>
              <w:bottom w:val="single" w:sz="6" w:space="0" w:color="000000"/>
              <w:right w:val="single" w:sz="6" w:space="0" w:color="000000"/>
            </w:tcBorders>
          </w:tcPr>
          <w:p w14:paraId="56C0FEB0" w14:textId="77777777" w:rsidR="00985BE7" w:rsidRPr="00985BE7" w:rsidRDefault="00985BE7" w:rsidP="006E795B">
            <w:pPr>
              <w:widowControl/>
              <w:spacing w:line="240" w:lineRule="auto"/>
              <w:ind w:firstLineChars="0" w:firstLine="0"/>
              <w:rPr>
                <w:rFonts w:ascii="仿宋" w:hAnsi="仿宋"/>
                <w:color w:val="000000"/>
                <w:sz w:val="22"/>
                <w:szCs w:val="22"/>
              </w:rPr>
            </w:pPr>
            <w:r w:rsidRPr="00985BE7">
              <w:rPr>
                <w:rFonts w:ascii="仿宋" w:hAnsi="仿宋" w:hint="eastAsia"/>
                <w:color w:val="000000"/>
                <w:sz w:val="22"/>
                <w:szCs w:val="22"/>
              </w:rPr>
              <w:t>综合外部引擎系统</w:t>
            </w:r>
          </w:p>
        </w:tc>
        <w:tc>
          <w:tcPr>
            <w:tcW w:w="722" w:type="pct"/>
            <w:tcBorders>
              <w:top w:val="single" w:sz="6" w:space="0" w:color="000000"/>
              <w:left w:val="single" w:sz="6" w:space="0" w:color="000000"/>
              <w:bottom w:val="single" w:sz="6" w:space="0" w:color="000000"/>
              <w:right w:val="single" w:sz="6" w:space="0" w:color="000000"/>
            </w:tcBorders>
          </w:tcPr>
          <w:p w14:paraId="44F78C70" w14:textId="77777777" w:rsidR="00985BE7" w:rsidRPr="00985BE7" w:rsidRDefault="00985BE7" w:rsidP="006E795B">
            <w:pPr>
              <w:widowControl/>
              <w:spacing w:line="240" w:lineRule="auto"/>
              <w:ind w:firstLineChars="0" w:firstLine="0"/>
              <w:rPr>
                <w:rFonts w:ascii="仿宋" w:hAnsi="仿宋"/>
                <w:color w:val="000000"/>
                <w:sz w:val="22"/>
                <w:szCs w:val="22"/>
              </w:rPr>
            </w:pPr>
            <w:r w:rsidRPr="00985BE7">
              <w:rPr>
                <w:rFonts w:ascii="仿宋" w:hAnsi="仿宋" w:hint="eastAsia"/>
                <w:color w:val="000000"/>
                <w:sz w:val="22"/>
                <w:szCs w:val="22"/>
              </w:rPr>
              <w:t>恶意信息</w:t>
            </w:r>
          </w:p>
        </w:tc>
        <w:tc>
          <w:tcPr>
            <w:tcW w:w="1662" w:type="pct"/>
            <w:tcBorders>
              <w:top w:val="single" w:sz="6" w:space="0" w:color="000000"/>
              <w:left w:val="single" w:sz="6" w:space="0" w:color="000000"/>
              <w:bottom w:val="single" w:sz="6" w:space="0" w:color="000000"/>
              <w:right w:val="single" w:sz="12" w:space="0" w:color="000000"/>
            </w:tcBorders>
          </w:tcPr>
          <w:p w14:paraId="67D3911B" w14:textId="77777777" w:rsidR="00985BE7" w:rsidRPr="00985BE7" w:rsidRDefault="00985BE7" w:rsidP="006E795B">
            <w:pPr>
              <w:widowControl/>
              <w:spacing w:line="240" w:lineRule="auto"/>
              <w:ind w:firstLineChars="0" w:firstLine="0"/>
              <w:rPr>
                <w:rFonts w:ascii="仿宋" w:hAnsi="仿宋"/>
                <w:color w:val="000000"/>
                <w:sz w:val="22"/>
                <w:szCs w:val="22"/>
              </w:rPr>
            </w:pPr>
            <w:r w:rsidRPr="00985BE7">
              <w:rPr>
                <w:rFonts w:ascii="仿宋" w:hAnsi="仿宋" w:hint="eastAsia"/>
                <w:color w:val="000000"/>
                <w:sz w:val="22"/>
                <w:szCs w:val="22"/>
              </w:rPr>
              <w:t>恶意流量</w:t>
            </w:r>
          </w:p>
          <w:p w14:paraId="3A72B2A5" w14:textId="77777777" w:rsidR="00985BE7" w:rsidRPr="00985BE7" w:rsidRDefault="00985BE7" w:rsidP="006E795B">
            <w:pPr>
              <w:widowControl/>
              <w:spacing w:line="240" w:lineRule="auto"/>
              <w:ind w:firstLineChars="0" w:firstLine="0"/>
              <w:rPr>
                <w:rFonts w:ascii="仿宋" w:hAnsi="仿宋"/>
                <w:color w:val="000000"/>
                <w:sz w:val="22"/>
                <w:szCs w:val="22"/>
              </w:rPr>
            </w:pPr>
            <w:r w:rsidRPr="00985BE7">
              <w:rPr>
                <w:rFonts w:ascii="仿宋" w:hAnsi="仿宋" w:hint="eastAsia"/>
                <w:color w:val="000000"/>
                <w:sz w:val="22"/>
                <w:szCs w:val="22"/>
              </w:rPr>
              <w:t>流量标签</w:t>
            </w:r>
          </w:p>
          <w:p w14:paraId="5D3C24C1" w14:textId="77777777" w:rsidR="00985BE7" w:rsidRPr="00985BE7" w:rsidRDefault="00985BE7" w:rsidP="006E795B">
            <w:pPr>
              <w:widowControl/>
              <w:spacing w:line="240" w:lineRule="auto"/>
              <w:ind w:firstLineChars="0" w:firstLine="0"/>
              <w:rPr>
                <w:rFonts w:ascii="仿宋" w:hAnsi="仿宋"/>
                <w:color w:val="000000"/>
                <w:sz w:val="22"/>
                <w:szCs w:val="22"/>
              </w:rPr>
            </w:pPr>
            <w:r w:rsidRPr="00985BE7">
              <w:rPr>
                <w:rFonts w:ascii="仿宋" w:hAnsi="仿宋" w:hint="eastAsia"/>
                <w:color w:val="000000"/>
                <w:sz w:val="22"/>
                <w:szCs w:val="22"/>
              </w:rPr>
              <w:t>协议标签</w:t>
            </w:r>
          </w:p>
        </w:tc>
      </w:tr>
      <w:tr w:rsidR="00985BE7" w:rsidRPr="00F56039" w14:paraId="147E5A80" w14:textId="77777777" w:rsidTr="00985BE7">
        <w:trPr>
          <w:trHeight w:val="20"/>
        </w:trPr>
        <w:tc>
          <w:tcPr>
            <w:tcW w:w="715" w:type="pct"/>
            <w:tcBorders>
              <w:top w:val="single" w:sz="6" w:space="0" w:color="000000"/>
              <w:left w:val="single" w:sz="12" w:space="0" w:color="000000"/>
              <w:bottom w:val="single" w:sz="6" w:space="0" w:color="000000"/>
              <w:right w:val="single" w:sz="6" w:space="0" w:color="000000"/>
            </w:tcBorders>
          </w:tcPr>
          <w:p w14:paraId="24178F6D" w14:textId="77777777" w:rsidR="00985BE7" w:rsidRPr="00985BE7" w:rsidRDefault="00985BE7" w:rsidP="006E795B">
            <w:pPr>
              <w:widowControl/>
              <w:spacing w:line="240" w:lineRule="auto"/>
              <w:ind w:firstLineChars="0" w:firstLine="0"/>
              <w:rPr>
                <w:rFonts w:ascii="仿宋" w:hAnsi="仿宋"/>
                <w:color w:val="000000"/>
                <w:sz w:val="22"/>
                <w:szCs w:val="22"/>
              </w:rPr>
            </w:pPr>
            <w:r w:rsidRPr="00985BE7">
              <w:rPr>
                <w:rFonts w:ascii="仿宋" w:hAnsi="仿宋" w:hint="eastAsia"/>
                <w:color w:val="000000"/>
                <w:sz w:val="22"/>
                <w:szCs w:val="22"/>
              </w:rPr>
              <w:t>E6</w:t>
            </w:r>
          </w:p>
        </w:tc>
        <w:tc>
          <w:tcPr>
            <w:tcW w:w="792" w:type="pct"/>
            <w:tcBorders>
              <w:top w:val="single" w:sz="6" w:space="0" w:color="000000"/>
              <w:left w:val="single" w:sz="6" w:space="0" w:color="000000"/>
              <w:bottom w:val="single" w:sz="6" w:space="0" w:color="000000"/>
              <w:right w:val="single" w:sz="6" w:space="0" w:color="000000"/>
            </w:tcBorders>
          </w:tcPr>
          <w:p w14:paraId="36E60CC9" w14:textId="77777777" w:rsidR="00985BE7" w:rsidRPr="00985BE7" w:rsidRDefault="00985BE7" w:rsidP="006E795B">
            <w:pPr>
              <w:widowControl/>
              <w:spacing w:line="240" w:lineRule="auto"/>
              <w:ind w:firstLineChars="0" w:firstLine="0"/>
              <w:rPr>
                <w:rFonts w:ascii="仿宋" w:hAnsi="仿宋"/>
                <w:color w:val="000000"/>
                <w:sz w:val="22"/>
                <w:szCs w:val="22"/>
              </w:rPr>
            </w:pPr>
            <w:r w:rsidRPr="00985BE7">
              <w:rPr>
                <w:rFonts w:ascii="仿宋" w:hAnsi="仿宋" w:hint="eastAsia"/>
                <w:color w:val="000000"/>
                <w:sz w:val="22"/>
                <w:szCs w:val="22"/>
              </w:rPr>
              <w:t>信息交互接口</w:t>
            </w:r>
          </w:p>
        </w:tc>
        <w:tc>
          <w:tcPr>
            <w:tcW w:w="1110" w:type="pct"/>
            <w:tcBorders>
              <w:top w:val="single" w:sz="6" w:space="0" w:color="000000"/>
              <w:left w:val="single" w:sz="6" w:space="0" w:color="000000"/>
              <w:bottom w:val="single" w:sz="6" w:space="0" w:color="000000"/>
              <w:right w:val="single" w:sz="6" w:space="0" w:color="000000"/>
            </w:tcBorders>
          </w:tcPr>
          <w:p w14:paraId="328539BC" w14:textId="77777777" w:rsidR="00985BE7" w:rsidRPr="00985BE7" w:rsidRDefault="00985BE7" w:rsidP="006E795B">
            <w:pPr>
              <w:widowControl/>
              <w:spacing w:line="240" w:lineRule="auto"/>
              <w:ind w:firstLineChars="0" w:firstLine="0"/>
              <w:rPr>
                <w:rFonts w:ascii="仿宋" w:hAnsi="仿宋"/>
                <w:color w:val="000000"/>
                <w:sz w:val="22"/>
                <w:szCs w:val="22"/>
              </w:rPr>
            </w:pPr>
            <w:r w:rsidRPr="00985BE7">
              <w:rPr>
                <w:rFonts w:ascii="仿宋" w:hAnsi="仿宋" w:hint="eastAsia"/>
                <w:color w:val="000000"/>
                <w:sz w:val="22"/>
                <w:szCs w:val="22"/>
              </w:rPr>
              <w:t>全球网络空间重点目标态势感知系统</w:t>
            </w:r>
          </w:p>
        </w:tc>
        <w:tc>
          <w:tcPr>
            <w:tcW w:w="722" w:type="pct"/>
            <w:tcBorders>
              <w:top w:val="single" w:sz="6" w:space="0" w:color="000000"/>
              <w:left w:val="single" w:sz="6" w:space="0" w:color="000000"/>
              <w:bottom w:val="single" w:sz="6" w:space="0" w:color="000000"/>
              <w:right w:val="single" w:sz="6" w:space="0" w:color="000000"/>
            </w:tcBorders>
          </w:tcPr>
          <w:p w14:paraId="3C04BC69" w14:textId="77777777" w:rsidR="00985BE7" w:rsidRPr="00985BE7" w:rsidRDefault="00985BE7" w:rsidP="006E795B">
            <w:pPr>
              <w:widowControl/>
              <w:spacing w:line="240" w:lineRule="auto"/>
              <w:ind w:firstLineChars="0" w:firstLine="0"/>
              <w:rPr>
                <w:rFonts w:ascii="仿宋" w:hAnsi="仿宋"/>
                <w:color w:val="000000"/>
                <w:sz w:val="22"/>
                <w:szCs w:val="22"/>
              </w:rPr>
            </w:pPr>
            <w:r w:rsidRPr="00985BE7">
              <w:rPr>
                <w:rFonts w:ascii="仿宋" w:hAnsi="仿宋" w:hint="eastAsia"/>
                <w:color w:val="000000"/>
                <w:sz w:val="22"/>
                <w:szCs w:val="22"/>
              </w:rPr>
              <w:t>威胁情报数据</w:t>
            </w:r>
          </w:p>
        </w:tc>
        <w:tc>
          <w:tcPr>
            <w:tcW w:w="1662" w:type="pct"/>
            <w:tcBorders>
              <w:top w:val="single" w:sz="6" w:space="0" w:color="000000"/>
              <w:left w:val="single" w:sz="6" w:space="0" w:color="000000"/>
              <w:bottom w:val="single" w:sz="6" w:space="0" w:color="000000"/>
              <w:right w:val="single" w:sz="12" w:space="0" w:color="000000"/>
            </w:tcBorders>
          </w:tcPr>
          <w:p w14:paraId="1CBCDD31" w14:textId="77777777" w:rsidR="00985BE7" w:rsidRPr="00985BE7" w:rsidRDefault="00985BE7" w:rsidP="006E795B">
            <w:pPr>
              <w:widowControl/>
              <w:spacing w:line="240" w:lineRule="auto"/>
              <w:ind w:firstLineChars="0" w:firstLine="0"/>
              <w:rPr>
                <w:rFonts w:ascii="仿宋" w:hAnsi="仿宋"/>
                <w:color w:val="000000"/>
                <w:sz w:val="22"/>
                <w:szCs w:val="22"/>
              </w:rPr>
            </w:pPr>
            <w:r w:rsidRPr="00985BE7">
              <w:rPr>
                <w:rFonts w:ascii="仿宋" w:hAnsi="仿宋" w:hint="eastAsia"/>
                <w:color w:val="000000"/>
                <w:sz w:val="22"/>
                <w:szCs w:val="22"/>
              </w:rPr>
              <w:t>威胁情报数据</w:t>
            </w:r>
          </w:p>
        </w:tc>
      </w:tr>
      <w:tr w:rsidR="00985BE7" w:rsidRPr="00F56039" w14:paraId="15404001" w14:textId="77777777" w:rsidTr="00985BE7">
        <w:trPr>
          <w:trHeight w:val="20"/>
        </w:trPr>
        <w:tc>
          <w:tcPr>
            <w:tcW w:w="715" w:type="pct"/>
            <w:tcBorders>
              <w:top w:val="single" w:sz="6" w:space="0" w:color="000000"/>
              <w:left w:val="single" w:sz="12" w:space="0" w:color="000000"/>
              <w:bottom w:val="single" w:sz="6" w:space="0" w:color="000000"/>
              <w:right w:val="single" w:sz="6" w:space="0" w:color="000000"/>
            </w:tcBorders>
          </w:tcPr>
          <w:p w14:paraId="4E628EBB" w14:textId="77777777" w:rsidR="00985BE7" w:rsidRPr="00985BE7" w:rsidRDefault="00985BE7" w:rsidP="006E795B">
            <w:pPr>
              <w:widowControl/>
              <w:spacing w:line="240" w:lineRule="auto"/>
              <w:ind w:firstLineChars="0" w:firstLine="0"/>
              <w:rPr>
                <w:rFonts w:ascii="仿宋" w:hAnsi="仿宋"/>
                <w:color w:val="000000"/>
                <w:sz w:val="22"/>
                <w:szCs w:val="22"/>
              </w:rPr>
            </w:pPr>
            <w:r w:rsidRPr="00985BE7">
              <w:rPr>
                <w:rFonts w:ascii="仿宋" w:hAnsi="仿宋" w:hint="eastAsia"/>
                <w:color w:val="000000"/>
                <w:sz w:val="22"/>
                <w:szCs w:val="22"/>
              </w:rPr>
              <w:t>E7</w:t>
            </w:r>
          </w:p>
        </w:tc>
        <w:tc>
          <w:tcPr>
            <w:tcW w:w="792" w:type="pct"/>
            <w:tcBorders>
              <w:top w:val="single" w:sz="6" w:space="0" w:color="000000"/>
              <w:left w:val="single" w:sz="6" w:space="0" w:color="000000"/>
              <w:bottom w:val="single" w:sz="6" w:space="0" w:color="000000"/>
              <w:right w:val="single" w:sz="6" w:space="0" w:color="000000"/>
            </w:tcBorders>
          </w:tcPr>
          <w:p w14:paraId="360A788C" w14:textId="77777777" w:rsidR="00985BE7" w:rsidRPr="00985BE7" w:rsidRDefault="00985BE7" w:rsidP="006E795B">
            <w:pPr>
              <w:widowControl/>
              <w:spacing w:line="240" w:lineRule="auto"/>
              <w:ind w:firstLineChars="0" w:firstLine="0"/>
              <w:rPr>
                <w:rFonts w:ascii="仿宋" w:hAnsi="仿宋"/>
                <w:color w:val="000000"/>
                <w:sz w:val="22"/>
                <w:szCs w:val="22"/>
              </w:rPr>
            </w:pPr>
            <w:r w:rsidRPr="00985BE7">
              <w:rPr>
                <w:rFonts w:ascii="仿宋" w:hAnsi="仿宋" w:hint="eastAsia"/>
                <w:color w:val="000000"/>
                <w:sz w:val="22"/>
                <w:szCs w:val="22"/>
              </w:rPr>
              <w:t>信息交互接口</w:t>
            </w:r>
          </w:p>
        </w:tc>
        <w:tc>
          <w:tcPr>
            <w:tcW w:w="1110" w:type="pct"/>
            <w:tcBorders>
              <w:top w:val="single" w:sz="6" w:space="0" w:color="000000"/>
              <w:left w:val="single" w:sz="6" w:space="0" w:color="000000"/>
              <w:bottom w:val="single" w:sz="6" w:space="0" w:color="000000"/>
              <w:right w:val="single" w:sz="6" w:space="0" w:color="000000"/>
            </w:tcBorders>
          </w:tcPr>
          <w:p w14:paraId="4ABF59D1" w14:textId="77777777" w:rsidR="00985BE7" w:rsidRPr="00985BE7" w:rsidRDefault="00985BE7" w:rsidP="006E795B">
            <w:pPr>
              <w:widowControl/>
              <w:spacing w:line="240" w:lineRule="auto"/>
              <w:ind w:firstLineChars="0" w:firstLine="0"/>
              <w:rPr>
                <w:rFonts w:ascii="仿宋" w:hAnsi="仿宋"/>
                <w:color w:val="000000"/>
                <w:sz w:val="22"/>
                <w:szCs w:val="22"/>
              </w:rPr>
            </w:pPr>
            <w:r w:rsidRPr="00985BE7">
              <w:rPr>
                <w:rFonts w:ascii="仿宋" w:hAnsi="仿宋" w:hint="eastAsia"/>
                <w:color w:val="000000"/>
                <w:sz w:val="22"/>
                <w:szCs w:val="22"/>
              </w:rPr>
              <w:t>威胁分析平台</w:t>
            </w:r>
          </w:p>
        </w:tc>
        <w:tc>
          <w:tcPr>
            <w:tcW w:w="722" w:type="pct"/>
            <w:tcBorders>
              <w:top w:val="single" w:sz="6" w:space="0" w:color="000000"/>
              <w:left w:val="single" w:sz="6" w:space="0" w:color="000000"/>
              <w:bottom w:val="single" w:sz="6" w:space="0" w:color="000000"/>
              <w:right w:val="single" w:sz="6" w:space="0" w:color="000000"/>
            </w:tcBorders>
          </w:tcPr>
          <w:p w14:paraId="29E5814A" w14:textId="77777777" w:rsidR="00985BE7" w:rsidRPr="00985BE7" w:rsidRDefault="00985BE7" w:rsidP="006E795B">
            <w:pPr>
              <w:widowControl/>
              <w:spacing w:line="240" w:lineRule="auto"/>
              <w:ind w:firstLineChars="0" w:firstLine="0"/>
              <w:rPr>
                <w:rFonts w:ascii="仿宋" w:hAnsi="仿宋"/>
                <w:color w:val="000000"/>
                <w:sz w:val="22"/>
                <w:szCs w:val="22"/>
              </w:rPr>
            </w:pPr>
            <w:r w:rsidRPr="00985BE7">
              <w:rPr>
                <w:rFonts w:ascii="仿宋" w:hAnsi="仿宋" w:hint="eastAsia"/>
                <w:color w:val="000000"/>
                <w:sz w:val="22"/>
                <w:szCs w:val="22"/>
              </w:rPr>
              <w:t>威胁情报数据</w:t>
            </w:r>
          </w:p>
        </w:tc>
        <w:tc>
          <w:tcPr>
            <w:tcW w:w="1662" w:type="pct"/>
            <w:tcBorders>
              <w:top w:val="single" w:sz="6" w:space="0" w:color="000000"/>
              <w:left w:val="single" w:sz="6" w:space="0" w:color="000000"/>
              <w:bottom w:val="single" w:sz="6" w:space="0" w:color="000000"/>
              <w:right w:val="single" w:sz="12" w:space="0" w:color="000000"/>
            </w:tcBorders>
          </w:tcPr>
          <w:p w14:paraId="649DCFF8" w14:textId="77777777" w:rsidR="00985BE7" w:rsidRPr="00985BE7" w:rsidRDefault="00985BE7" w:rsidP="006E795B">
            <w:pPr>
              <w:widowControl/>
              <w:spacing w:line="240" w:lineRule="auto"/>
              <w:ind w:firstLineChars="0" w:firstLine="0"/>
              <w:rPr>
                <w:rFonts w:ascii="仿宋" w:hAnsi="仿宋"/>
                <w:color w:val="000000"/>
                <w:sz w:val="22"/>
                <w:szCs w:val="22"/>
              </w:rPr>
            </w:pPr>
            <w:r w:rsidRPr="00985BE7">
              <w:rPr>
                <w:rFonts w:ascii="仿宋" w:hAnsi="仿宋" w:hint="eastAsia"/>
                <w:color w:val="000000"/>
                <w:sz w:val="22"/>
                <w:szCs w:val="22"/>
              </w:rPr>
              <w:t>威胁情报数据</w:t>
            </w:r>
          </w:p>
        </w:tc>
      </w:tr>
      <w:tr w:rsidR="00985BE7" w:rsidRPr="00F56039" w14:paraId="16B46847" w14:textId="77777777" w:rsidTr="00985BE7">
        <w:trPr>
          <w:trHeight w:val="20"/>
        </w:trPr>
        <w:tc>
          <w:tcPr>
            <w:tcW w:w="715" w:type="pct"/>
            <w:tcBorders>
              <w:top w:val="single" w:sz="6" w:space="0" w:color="000000"/>
              <w:left w:val="single" w:sz="12" w:space="0" w:color="000000"/>
              <w:bottom w:val="single" w:sz="6" w:space="0" w:color="000000"/>
              <w:right w:val="single" w:sz="6" w:space="0" w:color="000000"/>
            </w:tcBorders>
          </w:tcPr>
          <w:p w14:paraId="5CE410D9" w14:textId="77777777" w:rsidR="00985BE7" w:rsidRPr="00985BE7" w:rsidRDefault="00985BE7" w:rsidP="006E795B">
            <w:pPr>
              <w:widowControl/>
              <w:spacing w:line="240" w:lineRule="auto"/>
              <w:ind w:firstLineChars="0" w:firstLine="0"/>
              <w:rPr>
                <w:rFonts w:ascii="仿宋" w:hAnsi="仿宋"/>
                <w:color w:val="000000"/>
                <w:sz w:val="22"/>
                <w:szCs w:val="22"/>
              </w:rPr>
            </w:pPr>
            <w:r w:rsidRPr="00985BE7">
              <w:rPr>
                <w:rFonts w:ascii="仿宋" w:hAnsi="仿宋" w:hint="eastAsia"/>
                <w:color w:val="000000"/>
                <w:sz w:val="22"/>
                <w:szCs w:val="22"/>
              </w:rPr>
              <w:t>E8</w:t>
            </w:r>
          </w:p>
        </w:tc>
        <w:tc>
          <w:tcPr>
            <w:tcW w:w="792" w:type="pct"/>
            <w:tcBorders>
              <w:top w:val="single" w:sz="6" w:space="0" w:color="000000"/>
              <w:left w:val="single" w:sz="6" w:space="0" w:color="000000"/>
              <w:bottom w:val="single" w:sz="6" w:space="0" w:color="000000"/>
              <w:right w:val="single" w:sz="6" w:space="0" w:color="000000"/>
            </w:tcBorders>
          </w:tcPr>
          <w:p w14:paraId="34672E4C" w14:textId="77777777" w:rsidR="00985BE7" w:rsidRPr="00985BE7" w:rsidRDefault="00985BE7" w:rsidP="006E795B">
            <w:pPr>
              <w:widowControl/>
              <w:spacing w:line="240" w:lineRule="auto"/>
              <w:ind w:firstLineChars="0" w:firstLine="0"/>
              <w:rPr>
                <w:rFonts w:ascii="仿宋" w:hAnsi="仿宋"/>
                <w:color w:val="000000"/>
                <w:sz w:val="22"/>
                <w:szCs w:val="22"/>
              </w:rPr>
            </w:pPr>
            <w:r w:rsidRPr="00985BE7">
              <w:rPr>
                <w:rFonts w:ascii="仿宋" w:hAnsi="仿宋" w:hint="eastAsia"/>
                <w:color w:val="000000"/>
                <w:sz w:val="22"/>
                <w:szCs w:val="22"/>
              </w:rPr>
              <w:t>信息交互接口</w:t>
            </w:r>
          </w:p>
        </w:tc>
        <w:tc>
          <w:tcPr>
            <w:tcW w:w="1110" w:type="pct"/>
            <w:tcBorders>
              <w:top w:val="single" w:sz="6" w:space="0" w:color="000000"/>
              <w:left w:val="single" w:sz="6" w:space="0" w:color="000000"/>
              <w:bottom w:val="single" w:sz="6" w:space="0" w:color="000000"/>
              <w:right w:val="single" w:sz="6" w:space="0" w:color="000000"/>
            </w:tcBorders>
          </w:tcPr>
          <w:p w14:paraId="7567EECD" w14:textId="77777777" w:rsidR="00985BE7" w:rsidRPr="00985BE7" w:rsidRDefault="00985BE7" w:rsidP="006E795B">
            <w:pPr>
              <w:widowControl/>
              <w:spacing w:line="240" w:lineRule="auto"/>
              <w:ind w:firstLineChars="0" w:firstLine="0"/>
              <w:rPr>
                <w:rFonts w:ascii="仿宋" w:hAnsi="仿宋"/>
                <w:color w:val="000000"/>
                <w:sz w:val="22"/>
                <w:szCs w:val="22"/>
              </w:rPr>
            </w:pPr>
            <w:r w:rsidRPr="00985BE7">
              <w:rPr>
                <w:rFonts w:ascii="仿宋" w:hAnsi="仿宋" w:hint="eastAsia"/>
                <w:color w:val="000000"/>
                <w:sz w:val="22"/>
                <w:szCs w:val="22"/>
              </w:rPr>
              <w:t>网络空间态势综合分析与预警系统</w:t>
            </w:r>
          </w:p>
        </w:tc>
        <w:tc>
          <w:tcPr>
            <w:tcW w:w="722" w:type="pct"/>
            <w:tcBorders>
              <w:top w:val="single" w:sz="6" w:space="0" w:color="000000"/>
              <w:left w:val="single" w:sz="6" w:space="0" w:color="000000"/>
              <w:bottom w:val="single" w:sz="6" w:space="0" w:color="000000"/>
              <w:right w:val="single" w:sz="6" w:space="0" w:color="000000"/>
            </w:tcBorders>
          </w:tcPr>
          <w:p w14:paraId="2F411C78" w14:textId="77777777" w:rsidR="00985BE7" w:rsidRPr="00985BE7" w:rsidRDefault="00985BE7" w:rsidP="006E795B">
            <w:pPr>
              <w:widowControl/>
              <w:spacing w:line="240" w:lineRule="auto"/>
              <w:ind w:firstLineChars="0" w:firstLine="0"/>
              <w:rPr>
                <w:rFonts w:ascii="仿宋" w:hAnsi="仿宋"/>
                <w:color w:val="000000"/>
                <w:sz w:val="22"/>
                <w:szCs w:val="22"/>
              </w:rPr>
            </w:pPr>
            <w:r w:rsidRPr="00985BE7">
              <w:rPr>
                <w:rFonts w:ascii="仿宋" w:hAnsi="仿宋" w:hint="eastAsia"/>
                <w:color w:val="000000"/>
                <w:sz w:val="22"/>
                <w:szCs w:val="22"/>
              </w:rPr>
              <w:t>威胁情报数据</w:t>
            </w:r>
          </w:p>
        </w:tc>
        <w:tc>
          <w:tcPr>
            <w:tcW w:w="1662" w:type="pct"/>
            <w:tcBorders>
              <w:top w:val="single" w:sz="6" w:space="0" w:color="000000"/>
              <w:left w:val="single" w:sz="6" w:space="0" w:color="000000"/>
              <w:bottom w:val="single" w:sz="6" w:space="0" w:color="000000"/>
              <w:right w:val="single" w:sz="12" w:space="0" w:color="000000"/>
            </w:tcBorders>
          </w:tcPr>
          <w:p w14:paraId="6FEDF3F1" w14:textId="77777777" w:rsidR="00985BE7" w:rsidRPr="00985BE7" w:rsidRDefault="00985BE7" w:rsidP="006E795B">
            <w:pPr>
              <w:widowControl/>
              <w:spacing w:line="240" w:lineRule="auto"/>
              <w:ind w:firstLineChars="0" w:firstLine="0"/>
              <w:rPr>
                <w:rFonts w:ascii="仿宋" w:hAnsi="仿宋"/>
                <w:color w:val="000000"/>
                <w:sz w:val="22"/>
                <w:szCs w:val="22"/>
              </w:rPr>
            </w:pPr>
            <w:r w:rsidRPr="00985BE7">
              <w:rPr>
                <w:rFonts w:ascii="仿宋" w:hAnsi="仿宋" w:hint="eastAsia"/>
                <w:color w:val="000000"/>
                <w:sz w:val="22"/>
                <w:szCs w:val="22"/>
              </w:rPr>
              <w:t>威胁情报数据</w:t>
            </w:r>
          </w:p>
        </w:tc>
      </w:tr>
      <w:tr w:rsidR="00985BE7" w:rsidRPr="00F56039" w14:paraId="432E7C2A" w14:textId="77777777" w:rsidTr="00985BE7">
        <w:trPr>
          <w:trHeight w:val="20"/>
        </w:trPr>
        <w:tc>
          <w:tcPr>
            <w:tcW w:w="715" w:type="pct"/>
            <w:tcBorders>
              <w:top w:val="single" w:sz="6" w:space="0" w:color="000000"/>
              <w:left w:val="single" w:sz="12" w:space="0" w:color="000000"/>
              <w:bottom w:val="single" w:sz="6" w:space="0" w:color="000000"/>
              <w:right w:val="single" w:sz="6" w:space="0" w:color="000000"/>
            </w:tcBorders>
          </w:tcPr>
          <w:p w14:paraId="22112BDC" w14:textId="77777777" w:rsidR="00985BE7" w:rsidRPr="00985BE7" w:rsidRDefault="00985BE7" w:rsidP="006E795B">
            <w:pPr>
              <w:widowControl/>
              <w:spacing w:line="240" w:lineRule="auto"/>
              <w:ind w:firstLineChars="0" w:firstLine="0"/>
              <w:rPr>
                <w:rFonts w:ascii="仿宋" w:hAnsi="仿宋"/>
                <w:color w:val="000000"/>
                <w:sz w:val="22"/>
                <w:szCs w:val="22"/>
              </w:rPr>
            </w:pPr>
            <w:r w:rsidRPr="00985BE7">
              <w:rPr>
                <w:rFonts w:ascii="仿宋" w:hAnsi="仿宋" w:hint="eastAsia"/>
                <w:color w:val="000000"/>
                <w:sz w:val="22"/>
                <w:szCs w:val="22"/>
              </w:rPr>
              <w:t>E9</w:t>
            </w:r>
          </w:p>
        </w:tc>
        <w:tc>
          <w:tcPr>
            <w:tcW w:w="792" w:type="pct"/>
            <w:tcBorders>
              <w:top w:val="single" w:sz="6" w:space="0" w:color="000000"/>
              <w:left w:val="single" w:sz="6" w:space="0" w:color="000000"/>
              <w:bottom w:val="single" w:sz="6" w:space="0" w:color="000000"/>
              <w:right w:val="single" w:sz="6" w:space="0" w:color="000000"/>
            </w:tcBorders>
          </w:tcPr>
          <w:p w14:paraId="07CC5604" w14:textId="77777777" w:rsidR="00985BE7" w:rsidRPr="00985BE7" w:rsidRDefault="00985BE7" w:rsidP="006E795B">
            <w:pPr>
              <w:widowControl/>
              <w:spacing w:line="240" w:lineRule="auto"/>
              <w:ind w:firstLineChars="0" w:firstLine="0"/>
              <w:rPr>
                <w:rFonts w:ascii="仿宋" w:hAnsi="仿宋"/>
                <w:color w:val="000000"/>
                <w:sz w:val="22"/>
                <w:szCs w:val="22"/>
              </w:rPr>
            </w:pPr>
            <w:r w:rsidRPr="00985BE7">
              <w:rPr>
                <w:rFonts w:ascii="仿宋" w:hAnsi="仿宋" w:hint="eastAsia"/>
                <w:color w:val="000000"/>
                <w:sz w:val="22"/>
                <w:szCs w:val="22"/>
              </w:rPr>
              <w:t>地理查询接口</w:t>
            </w:r>
          </w:p>
        </w:tc>
        <w:tc>
          <w:tcPr>
            <w:tcW w:w="1110" w:type="pct"/>
            <w:tcBorders>
              <w:top w:val="single" w:sz="6" w:space="0" w:color="000000"/>
              <w:left w:val="single" w:sz="6" w:space="0" w:color="000000"/>
              <w:bottom w:val="single" w:sz="6" w:space="0" w:color="000000"/>
              <w:right w:val="single" w:sz="6" w:space="0" w:color="000000"/>
            </w:tcBorders>
          </w:tcPr>
          <w:p w14:paraId="450C88AE" w14:textId="77777777" w:rsidR="00985BE7" w:rsidRPr="00985BE7" w:rsidRDefault="00985BE7" w:rsidP="006E795B">
            <w:pPr>
              <w:widowControl/>
              <w:spacing w:line="240" w:lineRule="auto"/>
              <w:ind w:firstLineChars="0" w:firstLine="0"/>
              <w:rPr>
                <w:rFonts w:ascii="仿宋" w:hAnsi="仿宋"/>
                <w:color w:val="000000"/>
                <w:sz w:val="22"/>
                <w:szCs w:val="22"/>
              </w:rPr>
            </w:pPr>
            <w:r w:rsidRPr="00985BE7">
              <w:rPr>
                <w:rFonts w:ascii="仿宋" w:hAnsi="仿宋" w:hint="eastAsia"/>
                <w:color w:val="000000"/>
                <w:sz w:val="22"/>
                <w:szCs w:val="22"/>
              </w:rPr>
              <w:t>地理数据库</w:t>
            </w:r>
          </w:p>
        </w:tc>
        <w:tc>
          <w:tcPr>
            <w:tcW w:w="722" w:type="pct"/>
            <w:tcBorders>
              <w:top w:val="single" w:sz="6" w:space="0" w:color="000000"/>
              <w:left w:val="single" w:sz="6" w:space="0" w:color="000000"/>
              <w:bottom w:val="single" w:sz="6" w:space="0" w:color="000000"/>
              <w:right w:val="single" w:sz="6" w:space="0" w:color="000000"/>
            </w:tcBorders>
          </w:tcPr>
          <w:p w14:paraId="0CE46204" w14:textId="77777777" w:rsidR="00985BE7" w:rsidRPr="00985BE7" w:rsidRDefault="00985BE7" w:rsidP="006E795B">
            <w:pPr>
              <w:widowControl/>
              <w:spacing w:line="240" w:lineRule="auto"/>
              <w:ind w:firstLineChars="0" w:firstLine="0"/>
              <w:rPr>
                <w:rFonts w:ascii="仿宋" w:hAnsi="仿宋"/>
                <w:color w:val="000000"/>
                <w:sz w:val="22"/>
                <w:szCs w:val="22"/>
              </w:rPr>
            </w:pPr>
            <w:r w:rsidRPr="00985BE7">
              <w:rPr>
                <w:rFonts w:ascii="仿宋" w:hAnsi="仿宋" w:hint="eastAsia"/>
                <w:color w:val="000000"/>
                <w:sz w:val="22"/>
                <w:szCs w:val="22"/>
              </w:rPr>
              <w:t>地理信息</w:t>
            </w:r>
          </w:p>
        </w:tc>
        <w:tc>
          <w:tcPr>
            <w:tcW w:w="1662" w:type="pct"/>
            <w:tcBorders>
              <w:top w:val="single" w:sz="6" w:space="0" w:color="000000"/>
              <w:left w:val="single" w:sz="6" w:space="0" w:color="000000"/>
              <w:bottom w:val="single" w:sz="6" w:space="0" w:color="000000"/>
              <w:right w:val="single" w:sz="12" w:space="0" w:color="000000"/>
            </w:tcBorders>
          </w:tcPr>
          <w:p w14:paraId="3090EF06" w14:textId="77777777" w:rsidR="00985BE7" w:rsidRPr="00985BE7" w:rsidRDefault="00985BE7" w:rsidP="006E795B">
            <w:pPr>
              <w:widowControl/>
              <w:spacing w:line="240" w:lineRule="auto"/>
              <w:ind w:firstLineChars="0" w:firstLine="0"/>
              <w:rPr>
                <w:rFonts w:ascii="仿宋" w:hAnsi="仿宋"/>
                <w:color w:val="000000"/>
                <w:sz w:val="22"/>
                <w:szCs w:val="22"/>
              </w:rPr>
            </w:pPr>
            <w:r w:rsidRPr="00985BE7">
              <w:rPr>
                <w:rFonts w:ascii="仿宋" w:hAnsi="仿宋" w:hint="eastAsia"/>
                <w:color w:val="000000"/>
                <w:sz w:val="22"/>
                <w:szCs w:val="22"/>
              </w:rPr>
              <w:t>I</w:t>
            </w:r>
            <w:r w:rsidRPr="00985BE7">
              <w:rPr>
                <w:rFonts w:ascii="仿宋" w:hAnsi="仿宋"/>
                <w:color w:val="000000"/>
                <w:sz w:val="22"/>
                <w:szCs w:val="22"/>
              </w:rPr>
              <w:t>P</w:t>
            </w:r>
            <w:r w:rsidRPr="00985BE7">
              <w:rPr>
                <w:rFonts w:ascii="仿宋" w:hAnsi="仿宋" w:hint="eastAsia"/>
                <w:color w:val="000000"/>
                <w:sz w:val="22"/>
                <w:szCs w:val="22"/>
              </w:rPr>
              <w:t>数据</w:t>
            </w:r>
          </w:p>
        </w:tc>
      </w:tr>
    </w:tbl>
    <w:p w14:paraId="12ACF0D9" w14:textId="6695B042" w:rsidR="00985BE7" w:rsidRDefault="00985BE7" w:rsidP="006E795B">
      <w:pPr>
        <w:pStyle w:val="7"/>
        <w:ind w:firstLine="562"/>
      </w:pPr>
      <w:r>
        <w:t>接口方式</w:t>
      </w:r>
    </w:p>
    <w:p w14:paraId="163C86C4" w14:textId="1B85E591" w:rsidR="00985BE7" w:rsidRPr="00985BE7" w:rsidRDefault="00985BE7" w:rsidP="006E795B">
      <w:pPr>
        <w:ind w:firstLineChars="0" w:firstLine="0"/>
      </w:pPr>
      <w:r>
        <w:rPr>
          <w:rFonts w:hint="eastAsia"/>
        </w:rPr>
        <w:t>所有敏感数据传输通过</w:t>
      </w:r>
      <w:r>
        <w:t>TCP API方式实现，非敏感数据传输通过HTTP API实现。</w:t>
      </w:r>
    </w:p>
    <w:p w14:paraId="3CADDDE6" w14:textId="20666466" w:rsidR="005B38B9" w:rsidRDefault="005B38B9" w:rsidP="006E795B">
      <w:pPr>
        <w:pStyle w:val="5"/>
      </w:pPr>
      <w:r>
        <w:rPr>
          <w:rFonts w:hint="eastAsia"/>
        </w:rPr>
        <w:t>部署模式</w:t>
      </w:r>
    </w:p>
    <w:p w14:paraId="6133C3A4" w14:textId="0EBA694D" w:rsidR="00985BE7" w:rsidRDefault="00985BE7" w:rsidP="006E795B">
      <w:pPr>
        <w:pStyle w:val="6"/>
      </w:pPr>
      <w:r>
        <w:t>组网需求</w:t>
      </w:r>
    </w:p>
    <w:p w14:paraId="6B03FF90" w14:textId="25DA0B31" w:rsidR="00985BE7" w:rsidRDefault="00985BE7" w:rsidP="006E795B">
      <w:pPr>
        <w:ind w:firstLine="560"/>
      </w:pPr>
      <w:r>
        <w:rPr>
          <w:rFonts w:hint="eastAsia"/>
        </w:rPr>
        <w:t>追影威胁分析系统连接网络出口交换机</w:t>
      </w:r>
      <w:r>
        <w:t>/路由器的镜像接口，通过旁路方式对网络流量进行监测，不影响原有网络拓扑，也不影响网络传输效率。追影威胁分析系统在网络中的部署情况如下图所示：</w:t>
      </w:r>
    </w:p>
    <w:p w14:paraId="38EC1BF6" w14:textId="6DA57ACB" w:rsidR="00985BE7" w:rsidRDefault="00985BE7" w:rsidP="006E795B">
      <w:pPr>
        <w:ind w:firstLineChars="0" w:firstLine="0"/>
      </w:pPr>
      <w:ins w:id="2" w:author="谢 正强" w:date="2022-09-23T10:21:00Z">
        <w:r>
          <w:rPr>
            <w:noProof/>
          </w:rPr>
          <w:drawing>
            <wp:inline distT="0" distB="0" distL="0" distR="0" wp14:anchorId="5517CD73" wp14:editId="2CD18907">
              <wp:extent cx="5274310" cy="3619500"/>
              <wp:effectExtent l="0" t="0" r="2540" b="0"/>
              <wp:docPr id="497" name="图片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图片 515"/>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a:xfrm>
                        <a:off x="0" y="0"/>
                        <a:ext cx="5274310" cy="3619500"/>
                      </a:xfrm>
                      <a:prstGeom prst="rect">
                        <a:avLst/>
                      </a:prstGeom>
                      <a:noFill/>
                      <a:ln>
                        <a:noFill/>
                      </a:ln>
                    </pic:spPr>
                  </pic:pic>
                </a:graphicData>
              </a:graphic>
            </wp:inline>
          </w:drawing>
        </w:r>
      </w:ins>
    </w:p>
    <w:p w14:paraId="329AD1CF" w14:textId="20AA3E0E" w:rsidR="00985BE7" w:rsidRDefault="00985BE7" w:rsidP="006E795B">
      <w:pPr>
        <w:pStyle w:val="6"/>
      </w:pPr>
      <w:r>
        <w:t>基本网络配置</w:t>
      </w:r>
    </w:p>
    <w:p w14:paraId="786FB8DA" w14:textId="77777777" w:rsidR="00985BE7" w:rsidRDefault="00985BE7" w:rsidP="006E795B">
      <w:pPr>
        <w:ind w:firstLine="560"/>
      </w:pPr>
      <w:r>
        <w:rPr>
          <w:rFonts w:hint="eastAsia"/>
        </w:rPr>
        <w:t>本节介绍对威胁检测系统基本网络信息的配置方法，在配置之前需先联系网络管理员，完成镜像流量的接入。初次使用设备时，请按照以下步骤进行配置：</w:t>
      </w:r>
    </w:p>
    <w:p w14:paraId="71138E69" w14:textId="7229E36B" w:rsidR="00985BE7" w:rsidRDefault="00985BE7" w:rsidP="006E795B">
      <w:pPr>
        <w:ind w:firstLine="560"/>
      </w:pPr>
      <w:r>
        <w:t>a)通过网线将设备的管理口与PC相连。</w:t>
      </w:r>
    </w:p>
    <w:p w14:paraId="164B3EDE" w14:textId="4C06817F" w:rsidR="00985BE7" w:rsidRDefault="00985BE7" w:rsidP="006E795B">
      <w:pPr>
        <w:ind w:firstLine="560"/>
      </w:pPr>
      <w:r>
        <w:t>b)将PC的IP地址改成与192.168.0.1同网段的地址（例如192.168.0.5）。</w:t>
      </w:r>
    </w:p>
    <w:p w14:paraId="0064A90C" w14:textId="30A2C845" w:rsidR="00985BE7" w:rsidRPr="00985BE7" w:rsidRDefault="00985BE7" w:rsidP="006E795B">
      <w:pPr>
        <w:ind w:firstLine="560"/>
      </w:pPr>
      <w:r>
        <w:t>c)打开PC浏览器，在地址栏输入“https://192.168.0.1”访问设备，此时即显示威胁检测系统登录页面。为保证系统界面显示正常，建议您使用谷歌浏览器，且 PC分辨率不低于1366*768。</w:t>
      </w:r>
    </w:p>
    <w:p w14:paraId="508F46E7" w14:textId="0322415E" w:rsidR="006D69A0" w:rsidRDefault="006D69A0" w:rsidP="006E795B">
      <w:pPr>
        <w:pStyle w:val="5"/>
      </w:pPr>
      <w:r>
        <w:rPr>
          <w:rFonts w:hint="eastAsia"/>
        </w:rPr>
        <w:t>自身安全性设计</w:t>
      </w:r>
    </w:p>
    <w:p w14:paraId="2F629AFE" w14:textId="77777777" w:rsidR="00877F38" w:rsidRDefault="00877F38" w:rsidP="006E795B">
      <w:pPr>
        <w:pStyle w:val="6"/>
      </w:pPr>
      <w:r>
        <w:rPr>
          <w:rFonts w:hint="eastAsia"/>
        </w:rPr>
        <w:t>统安全策略的概念</w:t>
      </w:r>
    </w:p>
    <w:p w14:paraId="74E0C136" w14:textId="77777777" w:rsidR="00877F38" w:rsidRDefault="00877F38" w:rsidP="006E795B">
      <w:pPr>
        <w:ind w:firstLine="560"/>
      </w:pPr>
      <w:r>
        <w:rPr>
          <w:rFonts w:hint="eastAsia"/>
        </w:rPr>
        <w:t>信息系统安全策略是指针对本单位的计算机业务应用信息系统的安全风险（安全威胁）进行有效的识别、评估后，所采取的各种措施、手段，以及建立的各种管理制度、规章等。由此可见，一个单位的安全策略一定是定制的，都是针对本单位的“安全风险（威胁）”来进行防护的。安全策略的归宿点（立脚点）就是单位的资产得到充分的保护。</w:t>
      </w:r>
    </w:p>
    <w:p w14:paraId="6D6124A2" w14:textId="77777777" w:rsidR="00877F38" w:rsidRDefault="00877F38" w:rsidP="006E795B">
      <w:pPr>
        <w:ind w:firstLine="560"/>
      </w:pPr>
      <w:r>
        <w:rPr>
          <w:rFonts w:hint="eastAsia"/>
        </w:rPr>
        <w:t>安全策略涉及技术的和非技术的、硬件的和非硬件的、法律的和非法律的各个方面。由于计算机业务应用信息系统安全的事情涉及到单位（企业、党政机关）能否正常运营的大事，必须由单位的最高行政执行长官、部门或组织授权完成安全策略的制定，并经过单位的全员讨论修订。安全策略自从宣布施行之日起，就是单位（企业、党政机关）内部的一个重要法规，任何人不得违反。</w:t>
      </w:r>
    </w:p>
    <w:p w14:paraId="42C749F8" w14:textId="77777777" w:rsidR="00877F38" w:rsidRDefault="00877F38" w:rsidP="006E795B">
      <w:pPr>
        <w:ind w:firstLine="560"/>
      </w:pPr>
      <w:r>
        <w:rPr>
          <w:rFonts w:hint="eastAsia"/>
        </w:rPr>
        <w:t>安全策略的核心内容就是“七定”，即定方案、定岗、定位、定员、定目标、定制度、定工作流程。“七定”的结果就是确定了该单位组织的计算机业务应用信息系统的安全如何具体地实现和保证。安全策略一定要具有科学性、严肃性、非二义性和可操作性。</w:t>
      </w:r>
    </w:p>
    <w:p w14:paraId="726D9751" w14:textId="77777777" w:rsidR="00877F38" w:rsidRDefault="00877F38" w:rsidP="006E795B">
      <w:pPr>
        <w:ind w:firstLine="560"/>
      </w:pPr>
      <w:commentRangeStart w:id="3"/>
      <w:r>
        <w:rPr>
          <w:rFonts w:hint="eastAsia"/>
        </w:rPr>
        <w:t>按照系统安全策略“七定”要求，系统安全策略首先要解决定方案，其次就是定岗。目前，国家部级机关的信息中心负责计算机业务应用信息系统的运营。在信息中心设置安全处，配备一名处长和一到两名副处长，科室设置和科员配置各单位均不相同。</w:t>
      </w:r>
    </w:p>
    <w:p w14:paraId="7152F1AA" w14:textId="77777777" w:rsidR="00877F38" w:rsidRDefault="00877F38" w:rsidP="006E795B">
      <w:pPr>
        <w:ind w:firstLine="560"/>
      </w:pPr>
      <w:r>
        <w:rPr>
          <w:rFonts w:hint="eastAsia"/>
        </w:rPr>
        <w:t>但明确了单位的信息安全由安全处负责，处长就是单位的</w:t>
      </w:r>
      <w:r>
        <w:t>CSO（Chief Security Officer）。</w:t>
      </w:r>
    </w:p>
    <w:p w14:paraId="160DEEB0" w14:textId="77777777" w:rsidR="00877F38" w:rsidRDefault="00877F38" w:rsidP="006E795B">
      <w:pPr>
        <w:ind w:firstLine="560"/>
      </w:pPr>
      <w:r>
        <w:rPr>
          <w:rFonts w:hint="eastAsia"/>
        </w:rPr>
        <w:t>国内银行系统由科技处负责全行的计算机业务应用信息系统的安全，科技处处长就是银行的</w:t>
      </w:r>
      <w:r>
        <w:t>CSO。</w:t>
      </w:r>
      <w:commentRangeEnd w:id="3"/>
      <w:r w:rsidR="00FB6D84">
        <w:rPr>
          <w:rStyle w:val="ab"/>
        </w:rPr>
        <w:commentReference w:id="3"/>
      </w:r>
    </w:p>
    <w:p w14:paraId="706A7D51" w14:textId="77777777" w:rsidR="00877F38" w:rsidRDefault="00877F38" w:rsidP="006E795B">
      <w:pPr>
        <w:ind w:firstLine="560"/>
      </w:pPr>
      <w:r>
        <w:rPr>
          <w:rFonts w:hint="eastAsia"/>
        </w:rPr>
        <w:t>以上做法虽然简单，但定岗、定位、定员、定目标都得到落实了。然后就要由安全处或科技处负责定制度、定工作流程。在定制度、定工作流程中，还要明确一些关键岗位和人员。</w:t>
      </w:r>
      <w:r>
        <w:t>CSO之下，国内一般设置以下各种专业化的职能和职位，如机房设备安全管理、主机和操作系统管理、网络和数据库管理、应用和输入输出管理、应用开发管理以及应急事故管理等，相应的职位为各种管理员，如机房设备安全管理员、主机和操作系统管理员等。</w:t>
      </w:r>
    </w:p>
    <w:p w14:paraId="40567699" w14:textId="77777777" w:rsidR="00877F38" w:rsidRDefault="00877F38" w:rsidP="006E795B">
      <w:pPr>
        <w:ind w:firstLine="560"/>
      </w:pPr>
      <w:r>
        <w:rPr>
          <w:rFonts w:hint="eastAsia"/>
        </w:rPr>
        <w:t>有了岗位，就要有责、权、利以及相应的工作制度、工作流程，由此形成各种安全策略，包括机房设备安全管理策略、主机和操作系统管理策略、网络和数据库管理策略、应用和输入输出管理策略、应用开发管理策略、应急事故管理策略、密码和安全设备管理策略、信息审计管理策略等。</w:t>
      </w:r>
    </w:p>
    <w:p w14:paraId="5010B442" w14:textId="1E79D20B" w:rsidR="00877F38" w:rsidRDefault="00877F38" w:rsidP="006E795B">
      <w:pPr>
        <w:pStyle w:val="6"/>
      </w:pPr>
      <w:r>
        <w:t>建立安全策略需要处理的关系</w:t>
      </w:r>
    </w:p>
    <w:p w14:paraId="2BE0184D" w14:textId="77777777" w:rsidR="00877F38" w:rsidRDefault="00877F38" w:rsidP="006E795B">
      <w:pPr>
        <w:ind w:firstLine="560"/>
      </w:pPr>
      <w:r>
        <w:t>1.安全与应用的依存关系</w:t>
      </w:r>
    </w:p>
    <w:p w14:paraId="4F111105" w14:textId="77777777" w:rsidR="00877F38" w:rsidRDefault="00877F38" w:rsidP="006E795B">
      <w:pPr>
        <w:ind w:firstLine="560"/>
      </w:pPr>
      <w:r>
        <w:rPr>
          <w:rFonts w:hint="eastAsia"/>
        </w:rPr>
        <w:t>安全与应用是矛盾统一的。没有应用，就不会产生相应的安全需求；发生安全问题，就不能更好地开展应用。另外，安全是有代价的，不但会增加系统的开销，也会增加系统建设和运行的费用，同时还会规定对使用的限制，从而给应用带来不便。应用需要安全、安全为了应用。过分强调安全或者应用，都是有失偏颇的，都不是正确的态度。</w:t>
      </w:r>
    </w:p>
    <w:p w14:paraId="5CC6DEDB" w14:textId="77777777" w:rsidR="00877F38" w:rsidRDefault="00877F38" w:rsidP="006E795B">
      <w:pPr>
        <w:ind w:firstLine="560"/>
      </w:pPr>
      <w:r>
        <w:t>2.风险度的观点</w:t>
      </w:r>
    </w:p>
    <w:p w14:paraId="546062EE" w14:textId="77777777" w:rsidR="00877F38" w:rsidRDefault="00877F38" w:rsidP="006E795B">
      <w:pPr>
        <w:ind w:firstLine="560"/>
      </w:pPr>
      <w:r>
        <w:rPr>
          <w:rFonts w:hint="eastAsia"/>
        </w:rPr>
        <w:t>系统安全是一个动态的过程，今天看来是安全的系统，明天可能就不再安全。因为发现了新的漏洞，或者黑客研究出了新的攻击技术，病毒制造者设计了新的病毒程序，甚至仅仅是由于我们对系统进行了重新配置等。因此把信息系统的安全目标定位于“系统永不停机、数据永不丢失、网络永不瘫痪、信息永不泄密”，是错误的，是不现实的，也是不可能的。系统安全是相对的，是一个风险大小的问题。我们不能一厢情愿地追求所谓的绝对安全，而是要将安全风险控制在合理程度或允许的范围内。这就是风险度的观点。</w:t>
      </w:r>
    </w:p>
    <w:p w14:paraId="10C02978" w14:textId="77777777" w:rsidR="00877F38" w:rsidRDefault="00877F38" w:rsidP="006E795B">
      <w:pPr>
        <w:ind w:firstLine="560"/>
      </w:pPr>
      <w:r>
        <w:t>3.适度安全的观点</w:t>
      </w:r>
    </w:p>
    <w:p w14:paraId="54326F17" w14:textId="28C4FCF4" w:rsidR="00877F38" w:rsidRDefault="00877F38" w:rsidP="006E795B">
      <w:pPr>
        <w:ind w:firstLine="560"/>
      </w:pPr>
      <w:r>
        <w:rPr>
          <w:rFonts w:hint="eastAsia"/>
        </w:rPr>
        <w:t>怎样才是适度安全，需要运用风险评估的方法才能得出结论。风险评估围绕威胁、资产、脆弱性、安全措施展开分析。在评估时不仅要考虑现有环境，还要考虑近期和远期发展变化趋势。同时，还要评估控制风险所需的安全代价。在此基础上对风险和代价进行均衡，才能确定相应的安全策略。安全风险和安全代价两者之间的关系，可用下图表示。</w:t>
      </w:r>
    </w:p>
    <w:p w14:paraId="2828EFD0" w14:textId="7E89A661" w:rsidR="00FB6D84" w:rsidRDefault="00FB6D84" w:rsidP="006E795B">
      <w:pPr>
        <w:ind w:firstLineChars="0" w:firstLine="0"/>
      </w:pPr>
      <w:r>
        <w:rPr>
          <w:noProof/>
        </w:rPr>
        <w:drawing>
          <wp:inline distT="0" distB="0" distL="0" distR="0" wp14:anchorId="1241122F" wp14:editId="3CC3AA06">
            <wp:extent cx="5274310" cy="3565525"/>
            <wp:effectExtent l="0" t="0" r="2540" b="0"/>
            <wp:docPr id="1059" name="图片 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274310" cy="3565525"/>
                    </a:xfrm>
                    <a:prstGeom prst="rect">
                      <a:avLst/>
                    </a:prstGeom>
                  </pic:spPr>
                </pic:pic>
              </a:graphicData>
            </a:graphic>
          </wp:inline>
        </w:drawing>
      </w:r>
    </w:p>
    <w:p w14:paraId="01C0DA71" w14:textId="2FF4455D" w:rsidR="00FB6D84" w:rsidRDefault="00FB6D84" w:rsidP="006E795B">
      <w:pPr>
        <w:ind w:firstLine="560"/>
      </w:pPr>
      <w:r w:rsidRPr="00FB6D84">
        <w:rPr>
          <w:rFonts w:hint="eastAsia"/>
        </w:rPr>
        <w:t>从图中不难看出，安全代价低，显然安全风险肯定很大；反之，安全风险要降得很低，安全的代价也就很大。这个代价不光指资金投入，包括系统性能下降、效率低下等引出的“代价”。一个好的信息安全保障系统的标志就是有效控制两者的“平衡点”，既能保证安全风险的有效控制，又使安全的代价可以接受。这个平衡点对于不同行业、不同单位、不同时间点都不一样，需要实现“动态”控制。三种不同架构的信息安全保障系统和网络信息安全的等级保护等的理念和建设方案，都是适度安全的观点的体现。</w:t>
      </w:r>
    </w:p>
    <w:p w14:paraId="3EB95160" w14:textId="77777777" w:rsidR="00FB6D84" w:rsidRDefault="00FB6D84" w:rsidP="006E795B">
      <w:pPr>
        <w:ind w:firstLine="560"/>
      </w:pPr>
      <w:r>
        <w:t>4.木桶效应的观点</w:t>
      </w:r>
    </w:p>
    <w:p w14:paraId="4915DC6C" w14:textId="76D511F3" w:rsidR="00FB6D84" w:rsidRDefault="00FB6D84" w:rsidP="006E795B">
      <w:pPr>
        <w:ind w:firstLine="560"/>
      </w:pPr>
      <w:r>
        <w:rPr>
          <w:rFonts w:hint="eastAsia"/>
        </w:rPr>
        <w:t>木桶效应的观点是将整个信息系统比作一个木桶，其安全水平是由构成木桶的最短的那块木板决定的。同时，保护信息系统的各个安全要素是同等重要的，各方面要素均不容忽视。但是要强调的是，安全管理在所有要素中具有极其重要的地位。有人将安全管理的漏洞比作存在于木桶桶底的漏洞。如果安全管理有漏洞，其他安全措施即使投入再大也无济于事。</w:t>
      </w:r>
    </w:p>
    <w:p w14:paraId="236C4FB1" w14:textId="23E46C15" w:rsidR="00FB6D84" w:rsidRDefault="00FB6D84" w:rsidP="006E795B">
      <w:pPr>
        <w:pStyle w:val="6"/>
      </w:pPr>
      <w:commentRangeStart w:id="4"/>
      <w:r>
        <w:t>信息系统安全等级</w:t>
      </w:r>
      <w:commentRangeEnd w:id="4"/>
      <w:r>
        <w:rPr>
          <w:rStyle w:val="ab"/>
          <w:rFonts w:ascii="宋体" w:hAnsi="宋体" w:cs="宋体"/>
          <w:b w:val="0"/>
          <w:bCs w:val="0"/>
        </w:rPr>
        <w:commentReference w:id="4"/>
      </w:r>
    </w:p>
    <w:p w14:paraId="0D3A0BCD" w14:textId="77777777" w:rsidR="00FB6D84" w:rsidRDefault="00FB6D84" w:rsidP="006E795B">
      <w:pPr>
        <w:ind w:firstLine="560"/>
      </w:pPr>
      <w:r>
        <w:rPr>
          <w:rFonts w:hint="eastAsia"/>
        </w:rPr>
        <w:t>《计算机信息系统安全保护等级划分准则》（</w:t>
      </w:r>
      <w:r>
        <w:t>GB17859-1999）是建立安全等级保护制度，实施安全等级管理的重要基础性标准，它将计算机信息系统分为以下5个安全保护等级。</w:t>
      </w:r>
    </w:p>
    <w:p w14:paraId="5D769EDA" w14:textId="77777777" w:rsidR="00FB6D84" w:rsidRDefault="00FB6D84" w:rsidP="006E795B">
      <w:pPr>
        <w:ind w:firstLine="560"/>
      </w:pPr>
      <w:r>
        <w:rPr>
          <w:rFonts w:hint="eastAsia"/>
        </w:rPr>
        <w:t>第一级用户自主保护级</w:t>
      </w:r>
    </w:p>
    <w:p w14:paraId="2AB9076F" w14:textId="77777777" w:rsidR="00FB6D84" w:rsidRDefault="00FB6D84" w:rsidP="006E795B">
      <w:pPr>
        <w:ind w:firstLine="560"/>
      </w:pPr>
      <w:r>
        <w:rPr>
          <w:rFonts w:hint="eastAsia"/>
        </w:rPr>
        <w:t>通过隔离用户与数据，使用户具备自主安全保护的能力。</w:t>
      </w:r>
    </w:p>
    <w:p w14:paraId="175EF8EE" w14:textId="77777777" w:rsidR="00FB6D84" w:rsidRDefault="00FB6D84" w:rsidP="006E795B">
      <w:pPr>
        <w:ind w:firstLine="560"/>
      </w:pPr>
      <w:r>
        <w:rPr>
          <w:rFonts w:hint="eastAsia"/>
        </w:rPr>
        <w:t>它为用户提供可行的手段，保护用户和用户信息，避免其他用户对数据的非法读写与破坏，该级适用于普通内联网用户。</w:t>
      </w:r>
    </w:p>
    <w:p w14:paraId="29CE97A0" w14:textId="77777777" w:rsidR="00FB6D84" w:rsidRDefault="00FB6D84" w:rsidP="006E795B">
      <w:pPr>
        <w:ind w:firstLine="560"/>
      </w:pPr>
      <w:r>
        <w:rPr>
          <w:rFonts w:hint="eastAsia"/>
        </w:rPr>
        <w:t>第二级系统审计保护级</w:t>
      </w:r>
    </w:p>
    <w:p w14:paraId="759BA8E4" w14:textId="77777777" w:rsidR="00FB6D84" w:rsidRDefault="00FB6D84" w:rsidP="006E795B">
      <w:pPr>
        <w:ind w:firstLine="560"/>
      </w:pPr>
      <w:r>
        <w:rPr>
          <w:rFonts w:hint="eastAsia"/>
        </w:rPr>
        <w:t>实施了粒度更细的自主访问控制，它通过登录规程、审计安全性相关事件和隔离资源，使用户对自己的行为负责。该级适用于通过内联网或国际网进行商务活动，需要保密的非重要单位。</w:t>
      </w:r>
    </w:p>
    <w:p w14:paraId="163EC6BE" w14:textId="77777777" w:rsidR="00FB6D84" w:rsidRDefault="00FB6D84" w:rsidP="006E795B">
      <w:pPr>
        <w:ind w:firstLine="560"/>
      </w:pPr>
      <w:r>
        <w:rPr>
          <w:rFonts w:hint="eastAsia"/>
        </w:rPr>
        <w:t>第三级安全标记保护级</w:t>
      </w:r>
    </w:p>
    <w:p w14:paraId="015B1DF3" w14:textId="77777777" w:rsidR="00FB6D84" w:rsidRDefault="00FB6D84" w:rsidP="006E795B">
      <w:pPr>
        <w:ind w:firstLine="560"/>
      </w:pPr>
      <w:r>
        <w:rPr>
          <w:rFonts w:hint="eastAsia"/>
        </w:rPr>
        <w:t>具有系统审计保护级的所有功能。此外，还需提供有关安全策略模型、数据标记以及主体对客体强制访问控制的非形式化描述，具有准确地标记输出信息的能力；消除通过测试发现的任何错误。该级适用于地方各级国家机关、金融单位机构、邮电通信、能源与水源供给部门、交通运输、大型工商与信息技术企业、重点工程建设等单位。</w:t>
      </w:r>
    </w:p>
    <w:p w14:paraId="3F13E259" w14:textId="77777777" w:rsidR="00FB6D84" w:rsidRDefault="00FB6D84" w:rsidP="006E795B">
      <w:pPr>
        <w:ind w:firstLine="560"/>
      </w:pPr>
      <w:r>
        <w:rPr>
          <w:rFonts w:hint="eastAsia"/>
        </w:rPr>
        <w:t>第四级结构化保护级</w:t>
      </w:r>
    </w:p>
    <w:p w14:paraId="78DF34ED" w14:textId="77777777" w:rsidR="00FB6D84" w:rsidRDefault="00FB6D84" w:rsidP="006E795B">
      <w:pPr>
        <w:ind w:firstLine="560"/>
      </w:pPr>
      <w:r>
        <w:rPr>
          <w:rFonts w:hint="eastAsia"/>
        </w:rPr>
        <w:t>建立于一个明确定义的形式安全策略模型之上，要求将第三级系统中的自主和强制访问控制扩展到所有主体与客体。此外，还要考虑隐蔽通道。必须结构化为关键保护元素和非关键保护元素。计算机信息系统可信计算机的接口也必须明确定义，使其设计与实现能经受更充分的测试和更完整的复审。加强了鉴别机制；支持系统管理员和操作员的职能；提供可信设施管理；增强了配置管理控制。系统具有相当的抗渗透能力。该级适用于中央级国家机关、广播电视部门、重要物资储备单位、社会应急服务部月、尖端科技企业集团、国家重点科研单位机构和国防建设等部门。</w:t>
      </w:r>
    </w:p>
    <w:p w14:paraId="2AC0917C" w14:textId="77777777" w:rsidR="00FB6D84" w:rsidRDefault="00FB6D84" w:rsidP="006E795B">
      <w:pPr>
        <w:ind w:firstLine="560"/>
      </w:pPr>
      <w:r>
        <w:rPr>
          <w:rFonts w:hint="eastAsia"/>
        </w:rPr>
        <w:t>第五级访问验证保护级</w:t>
      </w:r>
    </w:p>
    <w:p w14:paraId="389A0808" w14:textId="77777777" w:rsidR="00FB6D84" w:rsidRDefault="00FB6D84" w:rsidP="006E795B">
      <w:pPr>
        <w:ind w:firstLine="560"/>
      </w:pPr>
      <w:r>
        <w:rPr>
          <w:rFonts w:hint="eastAsia"/>
        </w:rPr>
        <w:t>满足访问控制器需求。访问监控器仲裁主体对客体的全部访问。访问监控器本身是抗篡改的；必须足够小，能够分析和测试。为了满足访问监控器需求，计算机信息系统可信计算机在其构造时，排除那些对实施安全策略来说并非必要的代码；在设计和现实时，从系统工程角度将其复杂性降低到最小程度。支持安全管理员职能；扩充审计机制，当发生与安全相关的事件时发出信号；提供系统恢复机制。系统具有很高的抗渗透能力。该级适用于国防关键部门和依法需要对计算机信息系统实施特殊隔离的单位。</w:t>
      </w:r>
    </w:p>
    <w:p w14:paraId="671E85DF" w14:textId="6FE434B0" w:rsidR="00FB6D84" w:rsidRDefault="00FB6D84" w:rsidP="006E795B">
      <w:pPr>
        <w:ind w:firstLine="560"/>
      </w:pPr>
      <w:r>
        <w:rPr>
          <w:rFonts w:hint="eastAsia"/>
        </w:rPr>
        <w:t>不管是企业还是单位机构，应当根据其业务应用信息系统所处理信息的敏感程度、业务应用的性质和部门重要程度，按照国家有关标准分别确定其计算机信息系统的安全保护等级。</w:t>
      </w:r>
    </w:p>
    <w:p w14:paraId="22293383" w14:textId="4D838A25" w:rsidR="00FB6D84" w:rsidRDefault="00FB6D84" w:rsidP="006E795B">
      <w:pPr>
        <w:pStyle w:val="6"/>
      </w:pPr>
      <w:r>
        <w:t>系统安全策略设计原则</w:t>
      </w:r>
    </w:p>
    <w:p w14:paraId="21A9EBF4" w14:textId="77777777" w:rsidR="00FB6D84" w:rsidRDefault="00FB6D84" w:rsidP="006E795B">
      <w:pPr>
        <w:ind w:firstLine="560"/>
      </w:pPr>
      <w:r>
        <w:t>8个总原则</w:t>
      </w:r>
    </w:p>
    <w:p w14:paraId="0ECDAE6F" w14:textId="77777777" w:rsidR="00FB6D84" w:rsidRDefault="00FB6D84" w:rsidP="006E795B">
      <w:pPr>
        <w:ind w:firstLine="560"/>
      </w:pPr>
      <w:r>
        <w:rPr>
          <w:rFonts w:hint="eastAsia"/>
        </w:rPr>
        <w:t>（</w:t>
      </w:r>
      <w:r>
        <w:t>1）主要领导人负责原则。信息安全保护工作事关大局，影响组织和机构的全局，主要领导人必须把信息安全列为其最关心的问题之一，并负责提高、加强部门人员的认识，组织有效队伍，调动必要资源和经费，协调信息安全管理工作与各部门的工作，使之落实、有效。</w:t>
      </w:r>
    </w:p>
    <w:p w14:paraId="03A9940C" w14:textId="77777777" w:rsidR="00FB6D84" w:rsidRDefault="00FB6D84" w:rsidP="006E795B">
      <w:pPr>
        <w:ind w:firstLine="560"/>
      </w:pPr>
      <w:r>
        <w:rPr>
          <w:rFonts w:hint="eastAsia"/>
        </w:rPr>
        <w:t>（</w:t>
      </w:r>
      <w:r>
        <w:t>2）规范定级原则。有关部门或组织根据其信息重要程度和敏感程度以及自身资源的客观条件，应按标准确定信息安全管理要求的相应等级，并在履行相应的审批手续后，切实遵从相应等级的规范要求，制定相应的安全策略，并认真实施。</w:t>
      </w:r>
    </w:p>
    <w:p w14:paraId="1BA13AEC" w14:textId="77777777" w:rsidR="00FB6D84" w:rsidRDefault="00FB6D84" w:rsidP="006E795B">
      <w:pPr>
        <w:ind w:firstLine="560"/>
      </w:pPr>
      <w:r>
        <w:rPr>
          <w:rFonts w:hint="eastAsia"/>
        </w:rPr>
        <w:t>（</w:t>
      </w:r>
      <w:r>
        <w:t>3）依法行政原则。信息安全管理工作主要体现为行政行为，因此必须保证信息系统安全行政主体合法、行政行为合法、行政内容合法、行政程序合法。</w:t>
      </w:r>
    </w:p>
    <w:p w14:paraId="135E29CF" w14:textId="77777777" w:rsidR="00FB6D84" w:rsidRDefault="00FB6D84" w:rsidP="006E795B">
      <w:pPr>
        <w:ind w:firstLine="560"/>
      </w:pPr>
      <w:r>
        <w:rPr>
          <w:rFonts w:hint="eastAsia"/>
        </w:rPr>
        <w:t>（</w:t>
      </w:r>
      <w:r>
        <w:t>4）以人为本原则。威胁和保护这两个对立面是信息安全管理工作的主体。实践表明它们在很大程度上受制于人为的因素。加强信息安全教育、培训和管理，强化安全意识和法治观念，提升职业道德，掌握安全技术是做好信息安全管理工作的重要保证。</w:t>
      </w:r>
    </w:p>
    <w:p w14:paraId="1E7694E9" w14:textId="77777777" w:rsidR="00FB6D84" w:rsidRDefault="00FB6D84" w:rsidP="006E795B">
      <w:pPr>
        <w:ind w:firstLine="560"/>
      </w:pPr>
      <w:r>
        <w:rPr>
          <w:rFonts w:hint="eastAsia"/>
        </w:rPr>
        <w:t>（</w:t>
      </w:r>
      <w:r>
        <w:t>5）注重效费比原则。安全需求的不断增加和现实资源的有限性使安全决策处于两难境地。恰当地把握效费比是从全局上处置好信息安全管理工作的一个平衡点。</w:t>
      </w:r>
    </w:p>
    <w:p w14:paraId="463B76A7" w14:textId="77777777" w:rsidR="00FB6D84" w:rsidRDefault="00FB6D84" w:rsidP="006E795B">
      <w:pPr>
        <w:ind w:firstLine="560"/>
      </w:pPr>
      <w:r>
        <w:rPr>
          <w:rFonts w:hint="eastAsia"/>
        </w:rPr>
        <w:t>（</w:t>
      </w:r>
      <w:r>
        <w:t>6）全面防范、突出重点原则。全面防范是信息系统综合保障措施。它需要从人员、管理和技术多方面，在预警、保护、检测、反应、恢复和跟踪等多个环节上采用多种技术实施。同时，又要从组织和机构的实际情况出发，突出自身的信息安全管理重点。不同的部门、不同的信息系统应有不同的信息安全管理重点。</w:t>
      </w:r>
    </w:p>
    <w:p w14:paraId="7243AD7F" w14:textId="77777777" w:rsidR="00FB6D84" w:rsidRDefault="00FB6D84" w:rsidP="006E795B">
      <w:pPr>
        <w:ind w:firstLine="560"/>
      </w:pPr>
      <w:r>
        <w:rPr>
          <w:rFonts w:hint="eastAsia"/>
        </w:rPr>
        <w:t>（</w:t>
      </w:r>
      <w:r>
        <w:t>7）系统、动态原则。信息系统安全管理的系统特征突出。要按照系统工程的要求，注意各方面，各层次、各时期的相互协调、匹配和衔接，以便能按照“木桶原理”体现信息保护安全管理的系统集成效果。同时，信息保护安全管理又是一种状态和过程，随着系统脆弱性及其强度的时空分布的变化，威胁程度的提高，系统环境的变化以及人员对系统安全认识的深化等，必须及时地将现有的安全策略、风险接受程度和保护措施进行复查、修改、调整以至提升安全管理等级。</w:t>
      </w:r>
    </w:p>
    <w:p w14:paraId="2963D042" w14:textId="77777777" w:rsidR="00FB6D84" w:rsidRDefault="00FB6D84" w:rsidP="006E795B">
      <w:pPr>
        <w:ind w:firstLine="560"/>
      </w:pPr>
      <w:r>
        <w:rPr>
          <w:rFonts w:hint="eastAsia"/>
        </w:rPr>
        <w:t>（</w:t>
      </w:r>
      <w:r>
        <w:t>8）特殊的安全管理原则。在制定和实施安全策略和技术措施时，必须遵循安全管理的10个特殊原则。</w:t>
      </w:r>
    </w:p>
    <w:p w14:paraId="753935D6" w14:textId="77777777" w:rsidR="00FB6D84" w:rsidRDefault="00FB6D84" w:rsidP="006E795B">
      <w:pPr>
        <w:ind w:firstLine="560"/>
      </w:pPr>
      <w:r>
        <w:t>10个特殊原则</w:t>
      </w:r>
    </w:p>
    <w:p w14:paraId="2ED345FC" w14:textId="77777777" w:rsidR="00FB6D84" w:rsidRDefault="00FB6D84" w:rsidP="006E795B">
      <w:pPr>
        <w:ind w:firstLine="560"/>
      </w:pPr>
      <w:r>
        <w:rPr>
          <w:rFonts w:hint="eastAsia"/>
        </w:rPr>
        <w:t>（</w:t>
      </w:r>
      <w:r>
        <w:t>1）分权制衡原则。安全管理采取分权制衡的原则，避免操作权力过分集中，否则一旦出现问题就将全线崩溃。</w:t>
      </w:r>
    </w:p>
    <w:p w14:paraId="7A30961B" w14:textId="77777777" w:rsidR="00FB6D84" w:rsidRDefault="00FB6D84" w:rsidP="006E795B">
      <w:pPr>
        <w:ind w:firstLine="560"/>
      </w:pPr>
      <w:r>
        <w:rPr>
          <w:rFonts w:hint="eastAsia"/>
        </w:rPr>
        <w:t>（</w:t>
      </w:r>
      <w:r>
        <w:t>2）最小特权原则。对信息、信息系统的访问采用最小特权原则。任何实体（用户、管理员、进程、应用或系统）仅享有该主体需要完成其被指定任务所必须的特权，不应享有任何多余特权。</w:t>
      </w:r>
    </w:p>
    <w:p w14:paraId="34FB878A" w14:textId="77777777" w:rsidR="00FB6D84" w:rsidRDefault="00FB6D84" w:rsidP="006E795B">
      <w:pPr>
        <w:ind w:firstLine="560"/>
      </w:pPr>
      <w:r>
        <w:rPr>
          <w:rFonts w:hint="eastAsia"/>
        </w:rPr>
        <w:t>（</w:t>
      </w:r>
      <w:r>
        <w:t>3）标准化原则。安全技术和设备的使用要经有关部门批准，并按有关等级标准使用。</w:t>
      </w:r>
    </w:p>
    <w:p w14:paraId="308B8B2E" w14:textId="77777777" w:rsidR="00FB6D84" w:rsidRDefault="00FB6D84" w:rsidP="006E795B">
      <w:pPr>
        <w:ind w:firstLine="560"/>
      </w:pPr>
      <w:r>
        <w:rPr>
          <w:rFonts w:hint="eastAsia"/>
        </w:rPr>
        <w:t>（</w:t>
      </w:r>
      <w:r>
        <w:t>4）用成熟的先进技术原则。成熟的技术提供可靠性、稳定性保证，采用新技术时要重视其成熟的程度。如果新技术势在必行，应该首先局部试点然后逐步推广，减少或避免可能出现的损失。</w:t>
      </w:r>
    </w:p>
    <w:p w14:paraId="74673993" w14:textId="77777777" w:rsidR="00FB6D84" w:rsidRDefault="00FB6D84" w:rsidP="006E795B">
      <w:pPr>
        <w:ind w:firstLine="560"/>
      </w:pPr>
      <w:r>
        <w:rPr>
          <w:rFonts w:hint="eastAsia"/>
        </w:rPr>
        <w:t>（</w:t>
      </w:r>
      <w:r>
        <w:t>5）失效保护原则。系统运行错误或故障时必须拒绝非授权访问，阻断非授权人员进入内部系统，直至必要时以牺牲使用为代价确保安全。</w:t>
      </w:r>
    </w:p>
    <w:p w14:paraId="3718C2C0" w14:textId="77777777" w:rsidR="00FB6D84" w:rsidRDefault="00FB6D84" w:rsidP="006E795B">
      <w:pPr>
        <w:ind w:firstLine="560"/>
      </w:pPr>
      <w:r>
        <w:rPr>
          <w:rFonts w:hint="eastAsia"/>
        </w:rPr>
        <w:t>（</w:t>
      </w:r>
      <w:r>
        <w:t>6）普遍参与原则。不论信息系统的安全等级如何，要求信息系统所涉及人员普遍参与，共同保障信息系统安全。</w:t>
      </w:r>
    </w:p>
    <w:p w14:paraId="4BF40D73" w14:textId="77777777" w:rsidR="00FB6D84" w:rsidRDefault="00FB6D84" w:rsidP="006E795B">
      <w:pPr>
        <w:ind w:firstLine="560"/>
      </w:pPr>
      <w:r>
        <w:rPr>
          <w:rFonts w:hint="eastAsia"/>
        </w:rPr>
        <w:t>（</w:t>
      </w:r>
      <w:r>
        <w:t>7）职责分离原则。职责分离是降低意外或故意滥用系统风险的一种方法。为减小未经授权的修改、滥用信息或服务的机会，对特定职责或责任领域的管理和执行功能实施分离。有条件的组织或机构，应执行专职专责。如职责分离比较困难，应附加其他的控制措施，如行为监视、审计跟踪和管理监督。</w:t>
      </w:r>
    </w:p>
    <w:p w14:paraId="6CB4DC7A" w14:textId="77777777" w:rsidR="00FB6D84" w:rsidRDefault="00FB6D84" w:rsidP="006E795B">
      <w:pPr>
        <w:ind w:firstLine="560"/>
      </w:pPr>
      <w:r>
        <w:rPr>
          <w:rFonts w:hint="eastAsia"/>
        </w:rPr>
        <w:t>（</w:t>
      </w:r>
      <w:r>
        <w:t>8）审计独立原则。审计独立，才能保证公正。</w:t>
      </w:r>
    </w:p>
    <w:p w14:paraId="717B1D24" w14:textId="77777777" w:rsidR="00FB6D84" w:rsidRDefault="00FB6D84" w:rsidP="006E795B">
      <w:pPr>
        <w:ind w:firstLine="560"/>
      </w:pPr>
      <w:r>
        <w:rPr>
          <w:rFonts w:hint="eastAsia"/>
        </w:rPr>
        <w:t>（</w:t>
      </w:r>
      <w:r>
        <w:t>9）控制社会影响原则。非涉密信息的完整性、可用性对社会具有相当重大的影响，同样应针对其风险程度予以保护。</w:t>
      </w:r>
    </w:p>
    <w:p w14:paraId="20C63D53" w14:textId="22DC6315" w:rsidR="00FB6D84" w:rsidRDefault="00FB6D84" w:rsidP="006E795B">
      <w:pPr>
        <w:ind w:firstLine="560"/>
      </w:pPr>
      <w:r>
        <w:rPr>
          <w:rFonts w:hint="eastAsia"/>
        </w:rPr>
        <w:t>（</w:t>
      </w:r>
      <w:r>
        <w:t>10）保护资源和效率原则。风险度的观点和适度安全的观点都是安全策略制定中的具体体现。</w:t>
      </w:r>
    </w:p>
    <w:p w14:paraId="5C4077B0" w14:textId="5E6C98ED" w:rsidR="00FB6D84" w:rsidRDefault="00FB6D84" w:rsidP="006E795B">
      <w:pPr>
        <w:pStyle w:val="6"/>
      </w:pPr>
      <w:r>
        <w:t>系统安全系统工程</w:t>
      </w:r>
    </w:p>
    <w:p w14:paraId="303C88C9" w14:textId="77777777" w:rsidR="00FB6D84" w:rsidRDefault="00FB6D84" w:rsidP="006E795B">
      <w:pPr>
        <w:ind w:firstLine="560"/>
      </w:pPr>
      <w:r>
        <w:rPr>
          <w:rFonts w:hint="eastAsia"/>
        </w:rPr>
        <w:t>信息安全保障系统一般简称为信息安全系统，它是“信息系统”的一个部分，用于保证“业务应用信息系统”正常运营。现在人们已经明确，要建立一个“信息系统”，就必须要建立一个或多个业务应用信息系统和一个信息安全系统。信息安全系统是客观的、独立于业务应用信息系统而存在的信息系统。</w:t>
      </w:r>
    </w:p>
    <w:p w14:paraId="7BD1DECA" w14:textId="61ACA874" w:rsidR="00FB6D84" w:rsidRDefault="00FB6D84" w:rsidP="006E795B">
      <w:pPr>
        <w:ind w:firstLine="560"/>
      </w:pPr>
      <w:r>
        <w:rPr>
          <w:rFonts w:hint="eastAsia"/>
        </w:rPr>
        <w:t>我们用一个“宏观”三维空间图来反映信息安全系统的体系架构及其组成，如图</w:t>
      </w:r>
      <w:r>
        <w:t>所示。</w:t>
      </w:r>
    </w:p>
    <w:p w14:paraId="37C757B0" w14:textId="07E957BE" w:rsidR="00FB6D84" w:rsidRDefault="00FB6D84" w:rsidP="006E795B">
      <w:pPr>
        <w:ind w:firstLineChars="0" w:firstLine="0"/>
      </w:pPr>
      <w:r>
        <w:rPr>
          <w:noProof/>
        </w:rPr>
        <w:drawing>
          <wp:inline distT="0" distB="0" distL="0" distR="0" wp14:anchorId="2BD9D75F" wp14:editId="3D31DD3C">
            <wp:extent cx="5274310" cy="3965575"/>
            <wp:effectExtent l="0" t="0" r="2540" b="0"/>
            <wp:docPr id="1060" name="图片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74310" cy="3965575"/>
                    </a:xfrm>
                    <a:prstGeom prst="rect">
                      <a:avLst/>
                    </a:prstGeom>
                  </pic:spPr>
                </pic:pic>
              </a:graphicData>
            </a:graphic>
          </wp:inline>
        </w:drawing>
      </w:r>
    </w:p>
    <w:p w14:paraId="4831FBDE" w14:textId="77777777" w:rsidR="00FB6D84" w:rsidRDefault="00FB6D84" w:rsidP="006E795B">
      <w:pPr>
        <w:ind w:firstLine="560"/>
      </w:pPr>
      <w:r>
        <w:t>X轴是“安全机制”。安全机制可以理解为提供某些安全服务，利用各种安全技术和技巧，所形成的一个较为完善的结构体系。如“平台安全”机制，实际上就是指的安全操作系统、安全数据库、应用开发运营的安全平台以及网络安全管理监控系统等。</w:t>
      </w:r>
    </w:p>
    <w:p w14:paraId="4098471E" w14:textId="77777777" w:rsidR="00FB6D84" w:rsidRDefault="00FB6D84" w:rsidP="006E795B">
      <w:pPr>
        <w:ind w:firstLine="560"/>
      </w:pPr>
      <w:r>
        <w:t>Y轴是“OSI网络参考模型”。信息安全系统的许多技术、技巧都是在网络的各个层面上实施的，离开网络，信息系统的安全也就失去意义。</w:t>
      </w:r>
    </w:p>
    <w:p w14:paraId="2CED3114" w14:textId="77777777" w:rsidR="00FB6D84" w:rsidRDefault="00FB6D84" w:rsidP="006E795B">
      <w:pPr>
        <w:ind w:firstLine="560"/>
      </w:pPr>
      <w:r>
        <w:t>Z轴是“安全服务”。安全服务就是从网络中的各个层次提供给信息应用系统所需要的安全服务支持。如对等实体认证服务、访问控制服务、数据保密服务等。</w:t>
      </w:r>
    </w:p>
    <w:p w14:paraId="22808450" w14:textId="77777777" w:rsidR="00FB6D84" w:rsidRDefault="00FB6D84" w:rsidP="006E795B">
      <w:pPr>
        <w:ind w:firstLine="560"/>
      </w:pPr>
      <w:r>
        <w:rPr>
          <w:rFonts w:hint="eastAsia"/>
        </w:rPr>
        <w:t>由</w:t>
      </w:r>
      <w:r>
        <w:t>X、Y、Z三个轴形成的信息安全系统三维空间就是信息系统的“安全空间”。</w:t>
      </w:r>
    </w:p>
    <w:p w14:paraId="3760C5CF" w14:textId="77777777" w:rsidR="00FB6D84" w:rsidRDefault="00FB6D84" w:rsidP="006E795B">
      <w:pPr>
        <w:ind w:firstLine="560"/>
      </w:pPr>
      <w:r>
        <w:rPr>
          <w:rFonts w:hint="eastAsia"/>
        </w:rPr>
        <w:t>随着网络逐层扩展，这个空间不仅范围逐步加大，安全的内涵也就更丰富，达到具有认证、权限、完整、加密和不可否认五大要素，也叫作“安全空间”的五大属性。</w:t>
      </w:r>
    </w:p>
    <w:p w14:paraId="16915A63" w14:textId="77777777" w:rsidR="00FB6D84" w:rsidRDefault="00FB6D84" w:rsidP="006E795B">
      <w:pPr>
        <w:ind w:firstLine="560"/>
      </w:pPr>
      <w:r>
        <w:t>1.安全机制</w:t>
      </w:r>
    </w:p>
    <w:p w14:paraId="614546AE" w14:textId="77777777" w:rsidR="00FB6D84" w:rsidRDefault="00FB6D84" w:rsidP="006E795B">
      <w:pPr>
        <w:ind w:firstLine="560"/>
      </w:pPr>
      <w:r>
        <w:rPr>
          <w:rFonts w:hint="eastAsia"/>
        </w:rPr>
        <w:t>第一层：基础设施实体安全</w:t>
      </w:r>
    </w:p>
    <w:p w14:paraId="39B55C53" w14:textId="77777777" w:rsidR="00FB6D84" w:rsidRDefault="00FB6D84" w:rsidP="006E795B">
      <w:pPr>
        <w:ind w:firstLine="560"/>
      </w:pPr>
      <w:r>
        <w:rPr>
          <w:rFonts w:hint="eastAsia"/>
        </w:rPr>
        <w:t>（</w:t>
      </w:r>
      <w:r>
        <w:t>1）机房安全，包括机房环境、包括机房环境、温度、湿度、电磁、噪声、防尘、静电和振动等。</w:t>
      </w:r>
    </w:p>
    <w:p w14:paraId="7DA3B131" w14:textId="77777777" w:rsidR="00FB6D84" w:rsidRDefault="00FB6D84" w:rsidP="006E795B">
      <w:pPr>
        <w:ind w:firstLine="560"/>
      </w:pPr>
      <w:r>
        <w:rPr>
          <w:rFonts w:hint="eastAsia"/>
        </w:rPr>
        <w:t>（</w:t>
      </w:r>
      <w:r>
        <w:t>2）场地安全，包括建筑安全、包括建筑安全、防火、防雷、围墙和门禁系统等。</w:t>
      </w:r>
    </w:p>
    <w:p w14:paraId="0BD1AB3A" w14:textId="77777777" w:rsidR="00FB6D84" w:rsidRDefault="00FB6D84" w:rsidP="006E795B">
      <w:pPr>
        <w:ind w:firstLine="560"/>
      </w:pPr>
      <w:r>
        <w:rPr>
          <w:rFonts w:hint="eastAsia"/>
        </w:rPr>
        <w:t>（</w:t>
      </w:r>
      <w:r>
        <w:t>3）设施安全，包括设备可靠性、通信线路安全性和辐射控制与防泄露等。</w:t>
      </w:r>
    </w:p>
    <w:p w14:paraId="05A27E74" w14:textId="77777777" w:rsidR="00FB6D84" w:rsidRDefault="00FB6D84" w:rsidP="006E795B">
      <w:pPr>
        <w:ind w:firstLine="560"/>
      </w:pPr>
      <w:r>
        <w:rPr>
          <w:rFonts w:hint="eastAsia"/>
        </w:rPr>
        <w:t>（</w:t>
      </w:r>
      <w:r>
        <w:t>4）动力系统安全，包括电源安全和空调等。</w:t>
      </w:r>
    </w:p>
    <w:p w14:paraId="45D9EC53" w14:textId="77777777" w:rsidR="00FB6D84" w:rsidRDefault="00FB6D84" w:rsidP="006E795B">
      <w:pPr>
        <w:ind w:firstLine="560"/>
      </w:pPr>
      <w:r>
        <w:rPr>
          <w:rFonts w:hint="eastAsia"/>
        </w:rPr>
        <w:t>（</w:t>
      </w:r>
      <w:r>
        <w:t>5）灾难预防与恢复。</w:t>
      </w:r>
    </w:p>
    <w:p w14:paraId="544C113B" w14:textId="77777777" w:rsidR="00FB6D84" w:rsidRDefault="00FB6D84" w:rsidP="006E795B">
      <w:pPr>
        <w:ind w:firstLine="560"/>
      </w:pPr>
      <w:r>
        <w:rPr>
          <w:rFonts w:hint="eastAsia"/>
        </w:rPr>
        <w:t>第二层：平台安全</w:t>
      </w:r>
    </w:p>
    <w:p w14:paraId="053DDF8D" w14:textId="77777777" w:rsidR="00FB6D84" w:rsidRDefault="00FB6D84" w:rsidP="006E795B">
      <w:pPr>
        <w:ind w:firstLine="560"/>
      </w:pPr>
      <w:r>
        <w:rPr>
          <w:rFonts w:hint="eastAsia"/>
        </w:rPr>
        <w:t>（</w:t>
      </w:r>
      <w:r>
        <w:t>1）操作系统漏洞检测与修复，包括Unix系统、Windows系统、Linux系统和网络协议等。</w:t>
      </w:r>
    </w:p>
    <w:p w14:paraId="31B5D2E7" w14:textId="77777777" w:rsidR="00FB6D84" w:rsidRDefault="00FB6D84" w:rsidP="006E795B">
      <w:pPr>
        <w:ind w:firstLine="560"/>
      </w:pPr>
      <w:r>
        <w:rPr>
          <w:rFonts w:hint="eastAsia"/>
        </w:rPr>
        <w:t>（</w:t>
      </w:r>
      <w:r>
        <w:t>2）网络基础设施漏洞检测与修复，包括路由器、交换机和防火墙等。</w:t>
      </w:r>
    </w:p>
    <w:p w14:paraId="2768C7FA" w14:textId="77777777" w:rsidR="00FB6D84" w:rsidRDefault="00FB6D84" w:rsidP="006E795B">
      <w:pPr>
        <w:ind w:firstLine="560"/>
      </w:pPr>
      <w:r>
        <w:rPr>
          <w:rFonts w:hint="eastAsia"/>
        </w:rPr>
        <w:t>（</w:t>
      </w:r>
      <w:r>
        <w:t>3）通用基础应用程序漏洞检测与修复，包括数据库、Web、FTP、Email、DNS以及其他各种系统守护进程等。</w:t>
      </w:r>
    </w:p>
    <w:p w14:paraId="79CC9669" w14:textId="77777777" w:rsidR="00FB6D84" w:rsidRDefault="00FB6D84" w:rsidP="006E795B">
      <w:pPr>
        <w:ind w:firstLine="560"/>
      </w:pPr>
      <w:r>
        <w:rPr>
          <w:rFonts w:hint="eastAsia"/>
        </w:rPr>
        <w:t>（</w:t>
      </w:r>
      <w:r>
        <w:t>4）网络安全产品部署，平台安全的实施需要用到市场上常见的网络安全产品，主要包括防火墙、入侵检测、脆弱性扫描和防病毒产品。</w:t>
      </w:r>
    </w:p>
    <w:p w14:paraId="38B33D1F" w14:textId="77777777" w:rsidR="00FB6D84" w:rsidRDefault="00FB6D84" w:rsidP="006E795B">
      <w:pPr>
        <w:ind w:firstLine="560"/>
      </w:pPr>
      <w:r>
        <w:rPr>
          <w:rFonts w:hint="eastAsia"/>
        </w:rPr>
        <w:t>第三层：数据安全</w:t>
      </w:r>
    </w:p>
    <w:p w14:paraId="4F3C9538" w14:textId="77777777" w:rsidR="00FB6D84" w:rsidRDefault="00FB6D84" w:rsidP="006E795B">
      <w:pPr>
        <w:ind w:firstLine="560"/>
      </w:pPr>
      <w:r>
        <w:rPr>
          <w:rFonts w:hint="eastAsia"/>
        </w:rPr>
        <w:t>（</w:t>
      </w:r>
      <w:r>
        <w:t>1）介质与载体安全保护。</w:t>
      </w:r>
    </w:p>
    <w:p w14:paraId="62355FB5" w14:textId="77777777" w:rsidR="00FB6D84" w:rsidRDefault="00FB6D84" w:rsidP="006E795B">
      <w:pPr>
        <w:ind w:firstLine="560"/>
      </w:pPr>
      <w:r>
        <w:rPr>
          <w:rFonts w:hint="eastAsia"/>
        </w:rPr>
        <w:t>（</w:t>
      </w:r>
      <w:r>
        <w:t>2）数据访问控制，包括系统数据访问控制检查、标识与鉴别等。</w:t>
      </w:r>
    </w:p>
    <w:p w14:paraId="34A57ED7" w14:textId="77777777" w:rsidR="00FB6D84" w:rsidRDefault="00FB6D84" w:rsidP="006E795B">
      <w:pPr>
        <w:ind w:firstLine="560"/>
      </w:pPr>
      <w:r>
        <w:rPr>
          <w:rFonts w:hint="eastAsia"/>
        </w:rPr>
        <w:t>（</w:t>
      </w:r>
      <w:r>
        <w:t>3）数据完整性。</w:t>
      </w:r>
    </w:p>
    <w:p w14:paraId="4BFFE103" w14:textId="77777777" w:rsidR="00FB6D84" w:rsidRDefault="00FB6D84" w:rsidP="006E795B">
      <w:pPr>
        <w:ind w:firstLine="560"/>
      </w:pPr>
      <w:r>
        <w:rPr>
          <w:rFonts w:hint="eastAsia"/>
        </w:rPr>
        <w:t>（</w:t>
      </w:r>
      <w:r>
        <w:t>4）数据可用性。</w:t>
      </w:r>
    </w:p>
    <w:p w14:paraId="326800F0" w14:textId="77777777" w:rsidR="00FB6D84" w:rsidRDefault="00FB6D84" w:rsidP="006E795B">
      <w:pPr>
        <w:ind w:firstLine="560"/>
      </w:pPr>
      <w:r>
        <w:rPr>
          <w:rFonts w:hint="eastAsia"/>
        </w:rPr>
        <w:t>（</w:t>
      </w:r>
      <w:r>
        <w:t>5）数据监控和审计。</w:t>
      </w:r>
    </w:p>
    <w:p w14:paraId="5AF8D0A7" w14:textId="77777777" w:rsidR="00FB6D84" w:rsidRDefault="00FB6D84" w:rsidP="006E795B">
      <w:pPr>
        <w:ind w:firstLine="560"/>
      </w:pPr>
      <w:r>
        <w:rPr>
          <w:rFonts w:hint="eastAsia"/>
        </w:rPr>
        <w:t>（</w:t>
      </w:r>
      <w:r>
        <w:t>6）数据存储与备份安全。</w:t>
      </w:r>
    </w:p>
    <w:p w14:paraId="16696BDD" w14:textId="77777777" w:rsidR="00FB6D84" w:rsidRDefault="00FB6D84" w:rsidP="006E795B">
      <w:pPr>
        <w:ind w:firstLine="560"/>
      </w:pPr>
      <w:r>
        <w:rPr>
          <w:rFonts w:hint="eastAsia"/>
        </w:rPr>
        <w:t>第四层：通信安全</w:t>
      </w:r>
    </w:p>
    <w:p w14:paraId="655BC4EA" w14:textId="77777777" w:rsidR="00FB6D84" w:rsidRDefault="00FB6D84" w:rsidP="006E795B">
      <w:pPr>
        <w:ind w:firstLine="560"/>
      </w:pPr>
      <w:r>
        <w:rPr>
          <w:rFonts w:hint="eastAsia"/>
        </w:rPr>
        <w:t>（</w:t>
      </w:r>
      <w:r>
        <w:t>1）通信线路和网络基础设施安全性测试与优化。</w:t>
      </w:r>
    </w:p>
    <w:p w14:paraId="0C9E37BA" w14:textId="77777777" w:rsidR="00FB6D84" w:rsidRDefault="00FB6D84" w:rsidP="006E795B">
      <w:pPr>
        <w:ind w:firstLine="560"/>
      </w:pPr>
      <w:r>
        <w:rPr>
          <w:rFonts w:hint="eastAsia"/>
        </w:rPr>
        <w:t>（</w:t>
      </w:r>
      <w:r>
        <w:t>2）安装网络加密设施。</w:t>
      </w:r>
    </w:p>
    <w:p w14:paraId="2CCC9192" w14:textId="77777777" w:rsidR="00FB6D84" w:rsidRDefault="00FB6D84" w:rsidP="006E795B">
      <w:pPr>
        <w:ind w:firstLine="560"/>
      </w:pPr>
      <w:r>
        <w:rPr>
          <w:rFonts w:hint="eastAsia"/>
        </w:rPr>
        <w:t>（</w:t>
      </w:r>
      <w:r>
        <w:t>3）设置通信加密软件。</w:t>
      </w:r>
    </w:p>
    <w:p w14:paraId="3EF94DF4" w14:textId="77777777" w:rsidR="00FB6D84" w:rsidRDefault="00FB6D84" w:rsidP="006E795B">
      <w:pPr>
        <w:ind w:firstLine="560"/>
      </w:pPr>
      <w:r>
        <w:rPr>
          <w:rFonts w:hint="eastAsia"/>
        </w:rPr>
        <w:t>（</w:t>
      </w:r>
      <w:r>
        <w:t>4）设置身份鉴别机制。</w:t>
      </w:r>
    </w:p>
    <w:p w14:paraId="7D306127" w14:textId="77777777" w:rsidR="00FB6D84" w:rsidRDefault="00FB6D84" w:rsidP="006E795B">
      <w:pPr>
        <w:ind w:firstLine="560"/>
      </w:pPr>
      <w:r>
        <w:rPr>
          <w:rFonts w:hint="eastAsia"/>
        </w:rPr>
        <w:t>（</w:t>
      </w:r>
      <w:r>
        <w:t>5）设置并测试安全通道。</w:t>
      </w:r>
    </w:p>
    <w:p w14:paraId="440C1B5D" w14:textId="77777777" w:rsidR="00FB6D84" w:rsidRDefault="00FB6D84" w:rsidP="006E795B">
      <w:pPr>
        <w:ind w:firstLine="560"/>
      </w:pPr>
      <w:r>
        <w:rPr>
          <w:rFonts w:hint="eastAsia"/>
        </w:rPr>
        <w:t>（</w:t>
      </w:r>
      <w:r>
        <w:t>6）测试各项网络协议运行漏洞。</w:t>
      </w:r>
    </w:p>
    <w:p w14:paraId="1F82A4EA" w14:textId="77777777" w:rsidR="00FB6D84" w:rsidRDefault="00FB6D84" w:rsidP="006E795B">
      <w:pPr>
        <w:ind w:firstLine="560"/>
      </w:pPr>
      <w:r>
        <w:rPr>
          <w:rFonts w:hint="eastAsia"/>
        </w:rPr>
        <w:t>第五层：应用安全</w:t>
      </w:r>
    </w:p>
    <w:p w14:paraId="71FD6E96" w14:textId="77777777" w:rsidR="00FB6D84" w:rsidRDefault="00FB6D84" w:rsidP="006E795B">
      <w:pPr>
        <w:ind w:firstLine="560"/>
      </w:pPr>
      <w:r>
        <w:rPr>
          <w:rFonts w:hint="eastAsia"/>
        </w:rPr>
        <w:t>（</w:t>
      </w:r>
      <w:r>
        <w:t>1）业务软件的程序安全性测试（Bug分析）。</w:t>
      </w:r>
    </w:p>
    <w:p w14:paraId="22885892" w14:textId="77777777" w:rsidR="00FB6D84" w:rsidRDefault="00FB6D84" w:rsidP="006E795B">
      <w:pPr>
        <w:ind w:firstLine="560"/>
      </w:pPr>
      <w:r>
        <w:rPr>
          <w:rFonts w:hint="eastAsia"/>
        </w:rPr>
        <w:t>（</w:t>
      </w:r>
      <w:r>
        <w:t>2）业务交往的防抵赖测试。</w:t>
      </w:r>
    </w:p>
    <w:p w14:paraId="63BA980D" w14:textId="77777777" w:rsidR="00FB6D84" w:rsidRDefault="00FB6D84" w:rsidP="006E795B">
      <w:pPr>
        <w:ind w:firstLine="560"/>
      </w:pPr>
      <w:r>
        <w:rPr>
          <w:rFonts w:hint="eastAsia"/>
        </w:rPr>
        <w:t>（</w:t>
      </w:r>
      <w:r>
        <w:t>3）业务资源的访问控制验证测试。</w:t>
      </w:r>
    </w:p>
    <w:p w14:paraId="086821B6" w14:textId="77777777" w:rsidR="00FB6D84" w:rsidRDefault="00FB6D84" w:rsidP="006E795B">
      <w:pPr>
        <w:ind w:firstLine="560"/>
      </w:pPr>
      <w:r>
        <w:rPr>
          <w:rFonts w:hint="eastAsia"/>
        </w:rPr>
        <w:t>（</w:t>
      </w:r>
      <w:r>
        <w:t>4）业务实体的身份鉴别检测。</w:t>
      </w:r>
    </w:p>
    <w:p w14:paraId="1DE207AE" w14:textId="77777777" w:rsidR="00FB6D84" w:rsidRDefault="00FB6D84" w:rsidP="006E795B">
      <w:pPr>
        <w:ind w:firstLine="560"/>
      </w:pPr>
      <w:r>
        <w:rPr>
          <w:rFonts w:hint="eastAsia"/>
        </w:rPr>
        <w:t>（</w:t>
      </w:r>
      <w:r>
        <w:t>5）业务现场的备份与恢复机制检查。</w:t>
      </w:r>
    </w:p>
    <w:p w14:paraId="034D5969" w14:textId="77777777" w:rsidR="00FB6D84" w:rsidRDefault="00FB6D84" w:rsidP="006E795B">
      <w:pPr>
        <w:ind w:firstLine="560"/>
      </w:pPr>
      <w:r>
        <w:rPr>
          <w:rFonts w:hint="eastAsia"/>
        </w:rPr>
        <w:t>（</w:t>
      </w:r>
      <w:r>
        <w:t>6）业务数据的唯一性、一致性和防冲突检测。</w:t>
      </w:r>
    </w:p>
    <w:p w14:paraId="496BB14A" w14:textId="77777777" w:rsidR="00FB6D84" w:rsidRDefault="00FB6D84" w:rsidP="006E795B">
      <w:pPr>
        <w:ind w:firstLine="560"/>
      </w:pPr>
      <w:r>
        <w:rPr>
          <w:rFonts w:hint="eastAsia"/>
        </w:rPr>
        <w:t>（</w:t>
      </w:r>
      <w:r>
        <w:t>7）业务数据的保密性测试。</w:t>
      </w:r>
    </w:p>
    <w:p w14:paraId="437D3ACD" w14:textId="77777777" w:rsidR="00FB6D84" w:rsidRDefault="00FB6D84" w:rsidP="006E795B">
      <w:pPr>
        <w:ind w:firstLine="560"/>
      </w:pPr>
      <w:r>
        <w:rPr>
          <w:rFonts w:hint="eastAsia"/>
        </w:rPr>
        <w:t>（</w:t>
      </w:r>
      <w:r>
        <w:t>8）业务系统的可靠性测试。</w:t>
      </w:r>
    </w:p>
    <w:p w14:paraId="3645AFED" w14:textId="77777777" w:rsidR="00FB6D84" w:rsidRDefault="00FB6D84" w:rsidP="006E795B">
      <w:pPr>
        <w:ind w:firstLine="560"/>
      </w:pPr>
      <w:r>
        <w:rPr>
          <w:rFonts w:hint="eastAsia"/>
        </w:rPr>
        <w:t>（</w:t>
      </w:r>
      <w:r>
        <w:t>9）业务系统的可用性测试。</w:t>
      </w:r>
    </w:p>
    <w:p w14:paraId="2A7AEEB1" w14:textId="77777777" w:rsidR="00FB6D84" w:rsidRDefault="00FB6D84" w:rsidP="006E795B">
      <w:pPr>
        <w:ind w:firstLine="560"/>
      </w:pPr>
      <w:r>
        <w:rPr>
          <w:rFonts w:hint="eastAsia"/>
        </w:rPr>
        <w:t>第六层：运行安全</w:t>
      </w:r>
    </w:p>
    <w:p w14:paraId="4923BCBD" w14:textId="77777777" w:rsidR="00FB6D84" w:rsidRDefault="00FB6D84" w:rsidP="006E795B">
      <w:pPr>
        <w:ind w:firstLine="560"/>
      </w:pPr>
      <w:r>
        <w:rPr>
          <w:rFonts w:hint="eastAsia"/>
        </w:rPr>
        <w:t>（</w:t>
      </w:r>
      <w:r>
        <w:t>1）应急处置机制和配套服务。</w:t>
      </w:r>
    </w:p>
    <w:p w14:paraId="7B0C8097" w14:textId="77777777" w:rsidR="00FB6D84" w:rsidRDefault="00FB6D84" w:rsidP="006E795B">
      <w:pPr>
        <w:ind w:firstLine="560"/>
      </w:pPr>
      <w:r>
        <w:rPr>
          <w:rFonts w:hint="eastAsia"/>
        </w:rPr>
        <w:t>（</w:t>
      </w:r>
      <w:r>
        <w:t>2）网络系统安全性监测。</w:t>
      </w:r>
    </w:p>
    <w:p w14:paraId="29AE0A35" w14:textId="77777777" w:rsidR="00FB6D84" w:rsidRDefault="00FB6D84" w:rsidP="006E795B">
      <w:pPr>
        <w:ind w:firstLine="560"/>
      </w:pPr>
      <w:r>
        <w:rPr>
          <w:rFonts w:hint="eastAsia"/>
        </w:rPr>
        <w:t>（</w:t>
      </w:r>
      <w:r>
        <w:t>3）网络安全产品运行监测。</w:t>
      </w:r>
    </w:p>
    <w:p w14:paraId="14CA55B8" w14:textId="77777777" w:rsidR="00FB6D84" w:rsidRDefault="00FB6D84" w:rsidP="006E795B">
      <w:pPr>
        <w:ind w:firstLine="560"/>
      </w:pPr>
      <w:r>
        <w:rPr>
          <w:rFonts w:hint="eastAsia"/>
        </w:rPr>
        <w:t>（</w:t>
      </w:r>
      <w:r>
        <w:t>4）定期检查和评估。</w:t>
      </w:r>
    </w:p>
    <w:p w14:paraId="31472BBE" w14:textId="77777777" w:rsidR="00FB6D84" w:rsidRDefault="00FB6D84" w:rsidP="006E795B">
      <w:pPr>
        <w:ind w:firstLine="560"/>
      </w:pPr>
      <w:r>
        <w:rPr>
          <w:rFonts w:hint="eastAsia"/>
        </w:rPr>
        <w:t>（</w:t>
      </w:r>
      <w:r>
        <w:t>5）系统升级和补丁提供。</w:t>
      </w:r>
    </w:p>
    <w:p w14:paraId="1265DED5" w14:textId="77777777" w:rsidR="00FB6D84" w:rsidRDefault="00FB6D84" w:rsidP="006E795B">
      <w:pPr>
        <w:ind w:firstLine="560"/>
      </w:pPr>
      <w:r>
        <w:rPr>
          <w:rFonts w:hint="eastAsia"/>
        </w:rPr>
        <w:t>（</w:t>
      </w:r>
      <w:r>
        <w:t>6）跟踪最新安全漏洞及通报。</w:t>
      </w:r>
    </w:p>
    <w:p w14:paraId="69225DCE" w14:textId="77777777" w:rsidR="00FB6D84" w:rsidRDefault="00FB6D84" w:rsidP="006E795B">
      <w:pPr>
        <w:ind w:firstLine="560"/>
      </w:pPr>
      <w:r>
        <w:rPr>
          <w:rFonts w:hint="eastAsia"/>
        </w:rPr>
        <w:t>（</w:t>
      </w:r>
      <w:r>
        <w:t>7）灾难恢复机制与预防。系统改造管理。</w:t>
      </w:r>
    </w:p>
    <w:p w14:paraId="66758C2A" w14:textId="77777777" w:rsidR="00FB6D84" w:rsidRDefault="00FB6D84" w:rsidP="006E795B">
      <w:pPr>
        <w:ind w:firstLine="560"/>
      </w:pPr>
      <w:r>
        <w:rPr>
          <w:rFonts w:hint="eastAsia"/>
        </w:rPr>
        <w:t>（</w:t>
      </w:r>
      <w:r>
        <w:t>8）网络安全专业技术咨询服务。</w:t>
      </w:r>
    </w:p>
    <w:p w14:paraId="468F096A" w14:textId="77777777" w:rsidR="00FB6D84" w:rsidRDefault="00FB6D84" w:rsidP="006E795B">
      <w:pPr>
        <w:ind w:firstLine="560"/>
      </w:pPr>
      <w:r>
        <w:rPr>
          <w:rFonts w:hint="eastAsia"/>
        </w:rPr>
        <w:t>第七层：管理安全</w:t>
      </w:r>
    </w:p>
    <w:p w14:paraId="7868FF65" w14:textId="77777777" w:rsidR="00FB6D84" w:rsidRDefault="00FB6D84" w:rsidP="006E795B">
      <w:pPr>
        <w:ind w:firstLine="560"/>
      </w:pPr>
      <w:r>
        <w:rPr>
          <w:rFonts w:hint="eastAsia"/>
        </w:rPr>
        <w:t>包括人员管理；培训管理；应用系统管理；软件管理；设备管理；文档管理；数据管理；操作管理；运行管理；机房管理。</w:t>
      </w:r>
    </w:p>
    <w:p w14:paraId="6F1AC85D" w14:textId="77777777" w:rsidR="00FB6D84" w:rsidRDefault="00FB6D84" w:rsidP="006E795B">
      <w:pPr>
        <w:ind w:firstLine="560"/>
      </w:pPr>
      <w:r>
        <w:rPr>
          <w:rFonts w:hint="eastAsia"/>
        </w:rPr>
        <w:t>第八层：授权和审计安全</w:t>
      </w:r>
    </w:p>
    <w:p w14:paraId="71858F98" w14:textId="77777777" w:rsidR="00FB6D84" w:rsidRDefault="00FB6D84" w:rsidP="006E795B">
      <w:pPr>
        <w:ind w:firstLine="560"/>
      </w:pPr>
      <w:r>
        <w:rPr>
          <w:rFonts w:hint="eastAsia"/>
        </w:rPr>
        <w:t>授权安全是指以向用户和应用程序提供权限管理和授权服务为目标，主要负责向业务应用系统提供授权服务管理，提供用户身份到应用授权的映射功能，实现与实际应用处理模式相对应的、与具体应用系统开发和管理无关的访问控制机制。</w:t>
      </w:r>
    </w:p>
    <w:p w14:paraId="2BE2A525" w14:textId="77777777" w:rsidR="00FB6D84" w:rsidRDefault="00FB6D84" w:rsidP="006E795B">
      <w:pPr>
        <w:ind w:firstLine="560"/>
      </w:pPr>
      <w:r>
        <w:rPr>
          <w:rFonts w:hint="eastAsia"/>
        </w:rPr>
        <w:t>审计安全是指：</w:t>
      </w:r>
    </w:p>
    <w:p w14:paraId="30E637B6" w14:textId="77777777" w:rsidR="00FB6D84" w:rsidRDefault="00FB6D84" w:rsidP="006E795B">
      <w:pPr>
        <w:ind w:firstLine="560"/>
      </w:pPr>
      <w:r>
        <w:rPr>
          <w:rFonts w:hint="eastAsia"/>
        </w:rPr>
        <w:t>。监控网络内部的用户活动。·侦察系统中存在的潜在威胁。</w:t>
      </w:r>
    </w:p>
    <w:p w14:paraId="0AF40E99" w14:textId="77777777" w:rsidR="00FB6D84" w:rsidRDefault="00FB6D84" w:rsidP="006E795B">
      <w:pPr>
        <w:ind w:firstLine="560"/>
      </w:pPr>
      <w:r>
        <w:rPr>
          <w:rFonts w:hint="eastAsia"/>
        </w:rPr>
        <w:t>。对日常运行状况的统计和分析。</w:t>
      </w:r>
    </w:p>
    <w:p w14:paraId="4FE0B004" w14:textId="77777777" w:rsidR="00FB6D84" w:rsidRDefault="00FB6D84" w:rsidP="006E795B">
      <w:pPr>
        <w:ind w:firstLine="560"/>
      </w:pPr>
      <w:r>
        <w:rPr>
          <w:rFonts w:hint="eastAsia"/>
        </w:rPr>
        <w:t>。对突发案件和异常事件的事后分析。</w:t>
      </w:r>
    </w:p>
    <w:p w14:paraId="79CD5846" w14:textId="77777777" w:rsidR="00FB6D84" w:rsidRDefault="00FB6D84" w:rsidP="006E795B">
      <w:pPr>
        <w:ind w:firstLine="560"/>
      </w:pPr>
      <w:r>
        <w:rPr>
          <w:rFonts w:hint="eastAsia"/>
        </w:rPr>
        <w:t>。辅助侦破和取证。</w:t>
      </w:r>
    </w:p>
    <w:p w14:paraId="55C078EE" w14:textId="77777777" w:rsidR="00FB6D84" w:rsidRDefault="00FB6D84" w:rsidP="006E795B">
      <w:pPr>
        <w:ind w:firstLine="560"/>
      </w:pPr>
      <w:r>
        <w:rPr>
          <w:rFonts w:hint="eastAsia"/>
        </w:rPr>
        <w:t>。安全审计是信息安全系统必须支持的功能特性。</w:t>
      </w:r>
    </w:p>
    <w:p w14:paraId="53EC13E8" w14:textId="77777777" w:rsidR="00FB6D84" w:rsidRDefault="00FB6D84" w:rsidP="006E795B">
      <w:pPr>
        <w:ind w:firstLine="560"/>
      </w:pPr>
      <w:r>
        <w:rPr>
          <w:rFonts w:hint="eastAsia"/>
        </w:rPr>
        <w:t>第九层：安全防范体系</w:t>
      </w:r>
    </w:p>
    <w:p w14:paraId="22C49622" w14:textId="77777777" w:rsidR="00FB6D84" w:rsidRDefault="00FB6D84" w:rsidP="006E795B">
      <w:pPr>
        <w:ind w:firstLine="560"/>
      </w:pPr>
      <w:r>
        <w:rPr>
          <w:rFonts w:hint="eastAsia"/>
        </w:rPr>
        <w:t>企业安全防范体系的建立，就是使得企业具有较强的应急事故处理能力，其核心是实现企业信息安全资源的综合管理，即</w:t>
      </w:r>
      <w:r>
        <w:t>EISRM（Enterprise Information Security Resource Management）。企业安全防范体系的建立可以更好地发挥以下六项能力：预警（Warn）、保护（Protect）、检测（Detect）、反应（Response）、恢复（Recover）和反击（Counter-attack）</w:t>
      </w:r>
    </w:p>
    <w:p w14:paraId="6AC04A93" w14:textId="77777777" w:rsidR="00FB6D84" w:rsidRDefault="00FB6D84" w:rsidP="006E795B">
      <w:pPr>
        <w:ind w:firstLine="560"/>
      </w:pPr>
      <w:r>
        <w:t>6个环节，即综合的WPDRRC信息安全保障体系。</w:t>
      </w:r>
    </w:p>
    <w:p w14:paraId="6DF9DA64" w14:textId="77777777" w:rsidR="00FB6D84" w:rsidRDefault="00FB6D84" w:rsidP="006E795B">
      <w:pPr>
        <w:ind w:firstLine="560"/>
      </w:pPr>
      <w:r>
        <w:rPr>
          <w:rFonts w:hint="eastAsia"/>
        </w:rPr>
        <w:t>企业可以结合</w:t>
      </w:r>
      <w:r>
        <w:t>WPDRRC能力模型，从人员、技术、政策（包括法律、法规、制度、管理）三大要素来构成宏观的信息网络安全保障体系结构的框架，主要包括组织机构的建立、人员的配备、管理制度的制定、安全流程的明确等，并切实做好物理安全管理、中心机房管理、主机安全管理、数据库安全管理、网络安全管理、网络终端管理、软件安全管理，授权和访问控制管理、审计和追踪管理，确保日常和异常情况下的信息安全工作持续、有序地开展。</w:t>
      </w:r>
    </w:p>
    <w:p w14:paraId="253C2B3C" w14:textId="77777777" w:rsidR="00FB6D84" w:rsidRDefault="00FB6D84" w:rsidP="006E795B">
      <w:pPr>
        <w:ind w:firstLine="560"/>
      </w:pPr>
      <w:r>
        <w:t>2.安全服务</w:t>
      </w:r>
    </w:p>
    <w:p w14:paraId="10536ED9" w14:textId="77777777" w:rsidR="00FB6D84" w:rsidRDefault="00FB6D84" w:rsidP="006E795B">
      <w:pPr>
        <w:ind w:firstLine="560"/>
      </w:pPr>
      <w:r>
        <w:rPr>
          <w:rFonts w:hint="eastAsia"/>
        </w:rPr>
        <w:t>（</w:t>
      </w:r>
      <w:r>
        <w:t>1）对等实体认证服务。对等实体认证服务用于两个开放系统同等层中的实体建立链接或数据传输时，对对方实体的合法性、真实性进行确认，以防假冒。</w:t>
      </w:r>
    </w:p>
    <w:p w14:paraId="6BD02A56" w14:textId="77777777" w:rsidR="00FB6D84" w:rsidRDefault="00FB6D84" w:rsidP="006E795B">
      <w:pPr>
        <w:ind w:firstLine="560"/>
      </w:pPr>
      <w:r>
        <w:rPr>
          <w:rFonts w:hint="eastAsia"/>
        </w:rPr>
        <w:t>（</w:t>
      </w:r>
      <w:r>
        <w:t>2）数据保密服务。数据保密服务包括多种保密服务，为了防止网络中各系统之间的数据被截获或被非法存取而泄密，提供密码加密保护。数据保密服务可提供链接方式和无链接方式两种数据保密，同时也可对用户可选字段的数据进行保护。</w:t>
      </w:r>
    </w:p>
    <w:p w14:paraId="2BF5053A" w14:textId="77777777" w:rsidR="00FB6D84" w:rsidRDefault="00FB6D84" w:rsidP="006E795B">
      <w:pPr>
        <w:ind w:firstLine="560"/>
      </w:pPr>
      <w:r>
        <w:rPr>
          <w:rFonts w:hint="eastAsia"/>
        </w:rPr>
        <w:t>（</w:t>
      </w:r>
      <w:r>
        <w:t>3）数据完整性服务。数据完整性服务用以防止非法实体对交换数据的修改、插入、删除以及在数据交换过程中的数据丢失。数据完整性服务分为以下几个部分。</w:t>
      </w:r>
    </w:p>
    <w:p w14:paraId="71D64FC5" w14:textId="77777777" w:rsidR="00FB6D84" w:rsidRDefault="00FB6D84" w:rsidP="006E795B">
      <w:pPr>
        <w:ind w:firstLine="560"/>
      </w:pPr>
      <w:r>
        <w:rPr>
          <w:rFonts w:hint="eastAsia"/>
        </w:rPr>
        <w:t>。带恢复功能的链接方式数据完整性。。不带恢复功能的链接方式数据完整性。</w:t>
      </w:r>
    </w:p>
    <w:p w14:paraId="45BF2044" w14:textId="77777777" w:rsidR="00FB6D84" w:rsidRDefault="00FB6D84" w:rsidP="006E795B">
      <w:pPr>
        <w:ind w:firstLine="560"/>
      </w:pPr>
      <w:r>
        <w:rPr>
          <w:rFonts w:hint="eastAsia"/>
        </w:rPr>
        <w:t>。选择字段链接方式数据完整性。。选择字段无链接方式数据完整性。</w:t>
      </w:r>
    </w:p>
    <w:p w14:paraId="5045B987" w14:textId="77777777" w:rsidR="00FB6D84" w:rsidRDefault="00FB6D84" w:rsidP="006E795B">
      <w:pPr>
        <w:ind w:firstLine="560"/>
      </w:pPr>
      <w:r>
        <w:rPr>
          <w:rFonts w:hint="eastAsia"/>
        </w:rPr>
        <w:t>。无链接方式数据完整性。</w:t>
      </w:r>
    </w:p>
    <w:p w14:paraId="1DEB4E4E" w14:textId="77777777" w:rsidR="00FB6D84" w:rsidRDefault="00FB6D84" w:rsidP="006E795B">
      <w:pPr>
        <w:ind w:firstLine="560"/>
      </w:pPr>
      <w:r>
        <w:rPr>
          <w:rFonts w:hint="eastAsia"/>
        </w:rPr>
        <w:t>（</w:t>
      </w:r>
      <w:r>
        <w:t>4）数据源点认证服务。数据源点认证服务用于确保数据发自真正的源点，防止假冒。</w:t>
      </w:r>
    </w:p>
    <w:p w14:paraId="6727CD24" w14:textId="77777777" w:rsidR="00FB6D84" w:rsidRDefault="00FB6D84" w:rsidP="006E795B">
      <w:pPr>
        <w:ind w:firstLine="560"/>
      </w:pPr>
      <w:r>
        <w:rPr>
          <w:rFonts w:hint="eastAsia"/>
        </w:rPr>
        <w:t>（</w:t>
      </w:r>
      <w:r>
        <w:t>5）禁止否认服务。禁止否认服务用以防止发送方在发送数据后否认自己发送过此数据，接收方在收到数据后否认自己收到过此数据或伪造接收数据，由两种服务组成：</w:t>
      </w:r>
    </w:p>
    <w:p w14:paraId="7CF5D0DD" w14:textId="77777777" w:rsidR="00FB6D84" w:rsidRDefault="00FB6D84" w:rsidP="006E795B">
      <w:pPr>
        <w:ind w:firstLine="560"/>
      </w:pPr>
      <w:r>
        <w:rPr>
          <w:rFonts w:hint="eastAsia"/>
        </w:rPr>
        <w:t>不得否认发送和不得否认接收。</w:t>
      </w:r>
    </w:p>
    <w:p w14:paraId="7D5AB8F9" w14:textId="77777777" w:rsidR="00FB6D84" w:rsidRDefault="00FB6D84" w:rsidP="006E795B">
      <w:pPr>
        <w:ind w:firstLine="560"/>
      </w:pPr>
      <w:r>
        <w:rPr>
          <w:rFonts w:hint="eastAsia"/>
        </w:rPr>
        <w:t>（</w:t>
      </w:r>
      <w:r>
        <w:t>6）犯罪证据提供服务。</w:t>
      </w:r>
    </w:p>
    <w:p w14:paraId="1C77310E" w14:textId="77777777" w:rsidR="00FB6D84" w:rsidRDefault="00FB6D84" w:rsidP="006E795B">
      <w:pPr>
        <w:ind w:firstLine="560"/>
      </w:pPr>
      <w:r>
        <w:t>3.安全技术1）加密技术</w:t>
      </w:r>
    </w:p>
    <w:p w14:paraId="23A19EA9" w14:textId="77777777" w:rsidR="00FB6D84" w:rsidRDefault="00FB6D84" w:rsidP="006E795B">
      <w:pPr>
        <w:ind w:firstLine="560"/>
      </w:pPr>
      <w:r>
        <w:rPr>
          <w:rFonts w:hint="eastAsia"/>
        </w:rPr>
        <w:t>加密是确保数据安全性的基本方法。在</w:t>
      </w:r>
      <w:r>
        <w:t>OSI安全体系结构中应根据加密所处的层次及加密对象的不同，而采用不同的密码。由于有加密技术的存在，必须有密钥管理技术的存在。在网络环境中，密钥管理显得格外重要。</w:t>
      </w:r>
    </w:p>
    <w:p w14:paraId="0A507232" w14:textId="77777777" w:rsidR="00FB6D84" w:rsidRDefault="00FB6D84" w:rsidP="006E795B">
      <w:pPr>
        <w:ind w:firstLine="560"/>
      </w:pPr>
      <w:r>
        <w:t>2）数字签名技术</w:t>
      </w:r>
    </w:p>
    <w:p w14:paraId="4B398F80" w14:textId="77777777" w:rsidR="00FB6D84" w:rsidRDefault="00FB6D84" w:rsidP="006E795B">
      <w:pPr>
        <w:ind w:firstLine="560"/>
      </w:pPr>
      <w:r>
        <w:rPr>
          <w:rFonts w:hint="eastAsia"/>
        </w:rPr>
        <w:t>数字签名是确保数据真实性的基本方法。利用数字签名技术还可以进行报文认证和用户身份认证。数字签名具有解决收发双方纠纷的能力，这是其他安全技术所没有的。</w:t>
      </w:r>
    </w:p>
    <w:p w14:paraId="7A430933" w14:textId="77777777" w:rsidR="00FB6D84" w:rsidRDefault="00FB6D84" w:rsidP="006E795B">
      <w:pPr>
        <w:ind w:firstLine="560"/>
      </w:pPr>
      <w:r>
        <w:t>3）访问控制技术</w:t>
      </w:r>
    </w:p>
    <w:p w14:paraId="78C4D259" w14:textId="77777777" w:rsidR="00FB6D84" w:rsidRDefault="00FB6D84" w:rsidP="006E795B">
      <w:pPr>
        <w:ind w:firstLine="560"/>
      </w:pPr>
      <w:r>
        <w:rPr>
          <w:rFonts w:hint="eastAsia"/>
        </w:rPr>
        <w:t>访问控制按照事先确定的规则决定主体对客体的访问是否合法。当一主体试图非法使用一个未经授权的资源时，访问控制将拒绝这一企图，并将这一事件报告给审计跟踪系统，审计跟踪系统将给出报警并记录日志档案。</w:t>
      </w:r>
    </w:p>
    <w:p w14:paraId="31C6A508" w14:textId="77777777" w:rsidR="00FB6D84" w:rsidRDefault="00FB6D84" w:rsidP="006E795B">
      <w:pPr>
        <w:ind w:firstLine="560"/>
      </w:pPr>
      <w:r>
        <w:t>4）数据完整性技术</w:t>
      </w:r>
    </w:p>
    <w:p w14:paraId="2CB5F1C2" w14:textId="77777777" w:rsidR="00FB6D84" w:rsidRDefault="00FB6D84" w:rsidP="006E795B">
      <w:pPr>
        <w:ind w:firstLine="560"/>
      </w:pPr>
      <w:r>
        <w:rPr>
          <w:rFonts w:hint="eastAsia"/>
        </w:rPr>
        <w:t>破坏数据的主要因素有：</w:t>
      </w:r>
    </w:p>
    <w:p w14:paraId="5B086EC0" w14:textId="77777777" w:rsidR="00FB6D84" w:rsidRDefault="00FB6D84" w:rsidP="006E795B">
      <w:pPr>
        <w:ind w:firstLine="560"/>
      </w:pPr>
      <w:r>
        <w:rPr>
          <w:rFonts w:hint="eastAsia"/>
        </w:rPr>
        <w:t>数据在信道中传输时受信道干扰影响产生错误或是被非法侵入所篡改，或是被病毒所感染等。</w:t>
      </w:r>
    </w:p>
    <w:p w14:paraId="6D8D9C55" w14:textId="77777777" w:rsidR="00FB6D84" w:rsidRDefault="00FB6D84" w:rsidP="006E795B">
      <w:pPr>
        <w:ind w:firstLine="560"/>
      </w:pPr>
      <w:r>
        <w:rPr>
          <w:rFonts w:hint="eastAsia"/>
        </w:rPr>
        <w:t>数据完整性技术通过纠错编码和差错控制来应对信道干扰，通过报文认证来应对非法入侵者的主动攻击，通过病毒实时检测来应对计算机病毒。</w:t>
      </w:r>
    </w:p>
    <w:p w14:paraId="6CB347E3" w14:textId="77777777" w:rsidR="00FB6D84" w:rsidRDefault="00FB6D84" w:rsidP="006E795B">
      <w:pPr>
        <w:ind w:firstLine="560"/>
      </w:pPr>
      <w:r>
        <w:rPr>
          <w:rFonts w:hint="eastAsia"/>
        </w:rPr>
        <w:t>数据完整性技术包括以下两种方式：数据单元的完整性和数据单元序列的完整性。</w:t>
      </w:r>
    </w:p>
    <w:p w14:paraId="34D9B598" w14:textId="77777777" w:rsidR="00FB6D84" w:rsidRDefault="00FB6D84" w:rsidP="006E795B">
      <w:pPr>
        <w:ind w:firstLine="560"/>
      </w:pPr>
      <w:r>
        <w:t>5）认证技术</w:t>
      </w:r>
    </w:p>
    <w:p w14:paraId="1F1851E0" w14:textId="77777777" w:rsidR="00FB6D84" w:rsidRDefault="00FB6D84" w:rsidP="006E795B">
      <w:pPr>
        <w:ind w:firstLine="560"/>
      </w:pPr>
      <w:r>
        <w:rPr>
          <w:rFonts w:hint="eastAsia"/>
        </w:rPr>
        <w:t>在计算机网络中认证主要有站点认证、报文认证、用户和进程认证等。多数认证过程采用密码技术和数字签名技术。对于用户身份认证，随着科技的发展，用户生物特征认证技术将得到越来越多的应用。在大型计算机网络中，由于有众多的用户，而且并不是所有的用户都诚实、可信，同时由于设备故障等技术原因造成信息丢失、延迟等，这很可能引起责任纠纷。为了解决这个问题，需要有一个各方都信任的第三者实体以提供公正仲裁。</w:t>
      </w:r>
    </w:p>
    <w:p w14:paraId="0309C70F" w14:textId="77777777" w:rsidR="00FB6D84" w:rsidRDefault="00FB6D84" w:rsidP="006E795B">
      <w:pPr>
        <w:ind w:firstLine="560"/>
      </w:pPr>
      <w:r>
        <w:t>6）数据挖掘技术</w:t>
      </w:r>
    </w:p>
    <w:p w14:paraId="1DD7C6C1" w14:textId="714DC565" w:rsidR="00FB6D84" w:rsidRDefault="00FB6D84" w:rsidP="006E795B">
      <w:pPr>
        <w:ind w:firstLine="560"/>
      </w:pPr>
      <w:r>
        <w:rPr>
          <w:rFonts w:hint="eastAsia"/>
        </w:rPr>
        <w:t>随着高科技的发展，犯罪和不法之徒的手段也越来越高科技化，直截了当的犯罪我们好查，对于隐蔽的手法就需要新的高科技手段来对付，利用大量的数据积累和经验的积累，数据挖掘技术是及早发现隐患、将犯罪扼杀在萌芽阶段并及时修补不健全的安全防范体系的重要技术。</w:t>
      </w:r>
    </w:p>
    <w:p w14:paraId="1542650E" w14:textId="3659A27F" w:rsidR="00FB6D84" w:rsidRDefault="00FB6D84" w:rsidP="006E795B">
      <w:pPr>
        <w:pStyle w:val="6"/>
      </w:pPr>
      <w:r>
        <w:t>系统安全工程过程</w:t>
      </w:r>
    </w:p>
    <w:p w14:paraId="4F9AA6DB" w14:textId="5F65D74E" w:rsidR="00FB6D84" w:rsidRDefault="00FB6D84" w:rsidP="006E795B">
      <w:pPr>
        <w:ind w:firstLine="560"/>
      </w:pPr>
      <w:r>
        <w:rPr>
          <w:rFonts w:hint="eastAsia"/>
        </w:rPr>
        <w:t>信息安全系统工程与其他工程活动一样，是一个包括概念、设计、实现、测试、部署、运行、维护、退出的完整过程，如图所示。在这个过程中，信息安全系统工程的实施必须紧密地与其他的系统工程组进行合作。</w:t>
      </w:r>
      <w:r>
        <w:t>ISSE-CMM强调信息安全系统工程是一个大项目队伍中的组成部分，需要与其他科目工程的活动相互协调。这将有助于保证安全成为一个大项目过程中一个部分，而不是一个分离的独立部分。</w:t>
      </w:r>
    </w:p>
    <w:p w14:paraId="6101C6F8" w14:textId="67912DBA" w:rsidR="00FB6D84" w:rsidRDefault="00FB6D84" w:rsidP="006E795B">
      <w:pPr>
        <w:ind w:firstLineChars="0" w:firstLine="0"/>
      </w:pPr>
      <w:r>
        <w:rPr>
          <w:noProof/>
        </w:rPr>
        <w:drawing>
          <wp:inline distT="0" distB="0" distL="0" distR="0" wp14:anchorId="1E237B32" wp14:editId="5044AC2B">
            <wp:extent cx="5274310" cy="2484755"/>
            <wp:effectExtent l="0" t="0" r="2540" b="0"/>
            <wp:docPr id="1061" name="图片 1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74310" cy="2484755"/>
                    </a:xfrm>
                    <a:prstGeom prst="rect">
                      <a:avLst/>
                    </a:prstGeom>
                  </pic:spPr>
                </pic:pic>
              </a:graphicData>
            </a:graphic>
          </wp:inline>
        </w:drawing>
      </w:r>
    </w:p>
    <w:p w14:paraId="558A84C9" w14:textId="77777777" w:rsidR="00FB6D84" w:rsidRDefault="00FB6D84" w:rsidP="006E795B">
      <w:pPr>
        <w:ind w:firstLine="560"/>
      </w:pPr>
      <w:r>
        <w:rPr>
          <w:rFonts w:hint="eastAsia"/>
        </w:rPr>
        <w:t>使用上面所描述的风险管理过程的信息和关于系统需求、相关法律、政策的其他信息，信息安全系统工程就可以与用户一起来识别安全需求。一旦需求被识别，信息安全系统工程就可以识别和跟踪特定的安全需求。</w:t>
      </w:r>
    </w:p>
    <w:p w14:paraId="3E14F21B" w14:textId="77777777" w:rsidR="00FB6D84" w:rsidRDefault="00FB6D84" w:rsidP="006E795B">
      <w:pPr>
        <w:ind w:firstLine="560"/>
      </w:pPr>
      <w:r>
        <w:rPr>
          <w:rFonts w:hint="eastAsia"/>
        </w:rPr>
        <w:t>对于信息安全问题，创建信息安全解决方案一般包括识别可能选择的方案，然后评估决定哪一种更可能被接受。将这个活动与工程过程的其他活动相结合，不但要解决方案的安全问题，还需要考虑成本、性能、技术风险、使用的简易性等因素。</w:t>
      </w:r>
    </w:p>
    <w:p w14:paraId="4498BC8A" w14:textId="77777777" w:rsidR="00FB6D84" w:rsidRDefault="00FB6D84" w:rsidP="006E795B">
      <w:pPr>
        <w:ind w:firstLine="560"/>
      </w:pPr>
      <w:r>
        <w:t>2）信息安全系统的风险过程</w:t>
      </w:r>
    </w:p>
    <w:p w14:paraId="3285E5F5" w14:textId="77777777" w:rsidR="00FB6D84" w:rsidRDefault="00FB6D84" w:rsidP="006E795B">
      <w:pPr>
        <w:ind w:firstLine="560"/>
      </w:pPr>
      <w:r>
        <w:rPr>
          <w:rFonts w:hint="eastAsia"/>
        </w:rPr>
        <w:t>信息安全系统工程的一个主要目标是降低信息系统运行的风险。风险就是有害事件发生的可能性及其危害后果。出现不确定因素的可能性取决于各个信息系统的具体情况。这就意味着这种可能性仅可能在某些限制条件下才可预测。此外，对一种具体风险的影响进行评估，必须要考虑各种不确定因素。因此大多数因素是不能被综合起来准确预报的。在很多情况下，不确定因素的影响是很大的，这就使得对安全的规划和判断变得非常困难。</w:t>
      </w:r>
    </w:p>
    <w:p w14:paraId="55D3AA17" w14:textId="77777777" w:rsidR="00FB6D84" w:rsidRDefault="00FB6D84" w:rsidP="006E795B">
      <w:pPr>
        <w:ind w:firstLine="560"/>
      </w:pPr>
      <w:r>
        <w:rPr>
          <w:rFonts w:hint="eastAsia"/>
        </w:rPr>
        <w:t>一个有害事件由威胁、脆弱性和影响三个部分组成。脆弱性包括可被威胁利用的资产性质。如果不存在脆弱性和威胁，则不存在有害事件，也就不存在风险。风险管理是调查和量化风险的过程，并建立组织对风险的承受级别。它是安全管理的一个重要部分。</w:t>
      </w:r>
    </w:p>
    <w:p w14:paraId="34311623" w14:textId="77777777" w:rsidR="00FB6D84" w:rsidRDefault="00FB6D84" w:rsidP="006E795B">
      <w:pPr>
        <w:ind w:firstLine="560"/>
      </w:pPr>
      <w:r>
        <w:rPr>
          <w:rFonts w:hint="eastAsia"/>
        </w:rPr>
        <w:t>安全措施的实施可以减轻风险口安全措施可针对威胁和脆弱性自身。但无论如何，不可能消除所有威胁或根除某个具体威胁。这主要是因为消除风险所需的代价，以及与风险相关的各种不确定性。因此，必须接受残留的风险。在存在很大不确定性的情况下，由于风险度量不精确的本质特征，在怎样的程度上接受它才是恰当的，往往会成为很大的问题。</w:t>
      </w:r>
      <w:r>
        <w:t>ISSE-CMM过程域包括实施组织对威胁、脆弱性、影响和相关风险进行分析的活动保证。</w:t>
      </w:r>
    </w:p>
    <w:p w14:paraId="5A2B1820" w14:textId="77777777" w:rsidR="00FB6D84" w:rsidRDefault="00FB6D84" w:rsidP="006E795B">
      <w:pPr>
        <w:ind w:firstLine="560"/>
      </w:pPr>
      <w:r>
        <w:t>3）信息安全系统的保证过程</w:t>
      </w:r>
    </w:p>
    <w:p w14:paraId="4249748B" w14:textId="77777777" w:rsidR="00FB6D84" w:rsidRDefault="00FB6D84" w:rsidP="006E795B">
      <w:pPr>
        <w:ind w:firstLine="560"/>
      </w:pPr>
      <w:r>
        <w:rPr>
          <w:rFonts w:hint="eastAsia"/>
        </w:rPr>
        <w:t>保证过程是指安全需求得到满足的可信程度，它是信息安全系统工程非常重要的产品，保证过程，保证的形式多种多样。</w:t>
      </w:r>
      <w:r>
        <w:t>ISSE-CMM的可信程度来自于信息安全系统工程实施过程可重复性的结果质量。这种可信性的基础是主程组织的成熟性，成熟的组织比不成熟的组织更可能产生出重复的结果。</w:t>
      </w:r>
    </w:p>
    <w:p w14:paraId="4794254B" w14:textId="46F030A2" w:rsidR="00FB6D84" w:rsidRDefault="00FB6D84" w:rsidP="006E795B">
      <w:pPr>
        <w:ind w:firstLine="560"/>
      </w:pPr>
      <w:r>
        <w:rPr>
          <w:rFonts w:hint="eastAsia"/>
        </w:rPr>
        <w:t>安全保证并不能增加任何额外的对安全相关风险的抗拒能力，但它能为减少预期安全风险提供信心。安全保证也可看作是安全措施按照需求运行的信心。这种信心来自于措施及其部署的正确性和有效性。正确性保证了安全措施按设计实现了需求，有效性则保证了提供的安全措施可充分地满足用户的安全需求。安全机制的强度也会发挥作用，但其作用却受到保护级别和安全保证程度的制约。</w:t>
      </w:r>
    </w:p>
    <w:p w14:paraId="364834FE" w14:textId="42E341C9" w:rsidR="00FB6D84" w:rsidRDefault="00FB6D84" w:rsidP="006E795B">
      <w:pPr>
        <w:pStyle w:val="6"/>
      </w:pPr>
      <w:r>
        <w:t>严格的访问控制策略</w:t>
      </w:r>
    </w:p>
    <w:p w14:paraId="0B25B970" w14:textId="57C7591F" w:rsidR="00FB6D84" w:rsidRDefault="00FB6D84" w:rsidP="006E795B">
      <w:pPr>
        <w:pStyle w:val="7"/>
        <w:ind w:firstLine="562"/>
      </w:pPr>
      <w:r>
        <w:t>访问控制的基本概念</w:t>
      </w:r>
    </w:p>
    <w:p w14:paraId="4147A3E7" w14:textId="77777777" w:rsidR="00FB6D84" w:rsidRDefault="00FB6D84" w:rsidP="006E795B">
      <w:pPr>
        <w:ind w:firstLine="560"/>
      </w:pPr>
      <w:r>
        <w:rPr>
          <w:rFonts w:hint="eastAsia"/>
        </w:rPr>
        <w:t>访问控制是信息安全保障机制的核心内容之一，是实现数据保密性和完整性的主要手段之一。访问控制是为了限制访问主体（或称为发起者，是一个主动的实体，如用户、进程、服务等）对访问客体（需要保护的资源）的访问权限，从而使计算机信息应用系统在合法范围内使用；访问控制机制决定用户以及代表一定用户利益的程序能做什么及做到什么程度。</w:t>
      </w:r>
    </w:p>
    <w:p w14:paraId="7467A0D1" w14:textId="77777777" w:rsidR="00FB6D84" w:rsidRDefault="00FB6D84" w:rsidP="006E795B">
      <w:pPr>
        <w:ind w:firstLine="560"/>
      </w:pPr>
      <w:r>
        <w:rPr>
          <w:rFonts w:hint="eastAsia"/>
        </w:rPr>
        <w:t>访问控制有两个重要过程。</w:t>
      </w:r>
    </w:p>
    <w:p w14:paraId="46917234" w14:textId="77777777" w:rsidR="00FB6D84" w:rsidRDefault="00FB6D84" w:rsidP="006E795B">
      <w:pPr>
        <w:ind w:firstLine="560"/>
      </w:pPr>
      <w:r>
        <w:rPr>
          <w:rFonts w:hint="eastAsia"/>
        </w:rPr>
        <w:t>（</w:t>
      </w:r>
      <w:r>
        <w:t>1）认证过程，通过“鉴别（authentication）”来检验主体的合法身份。</w:t>
      </w:r>
    </w:p>
    <w:p w14:paraId="54D70D88" w14:textId="77777777" w:rsidR="00FB6D84" w:rsidRDefault="00FB6D84" w:rsidP="006E795B">
      <w:pPr>
        <w:ind w:firstLine="560"/>
      </w:pPr>
      <w:r>
        <w:rPr>
          <w:rFonts w:hint="eastAsia"/>
        </w:rPr>
        <w:t>（</w:t>
      </w:r>
      <w:r>
        <w:t>2）授权管理，通过“授权（authorization）”来赋予用户对某项资源的访问权限。</w:t>
      </w:r>
    </w:p>
    <w:p w14:paraId="592EEFAC" w14:textId="77777777" w:rsidR="00FB6D84" w:rsidRDefault="00FB6D84" w:rsidP="006E795B">
      <w:pPr>
        <w:ind w:firstLine="560"/>
      </w:pPr>
      <w:r>
        <w:rPr>
          <w:rFonts w:hint="eastAsia"/>
        </w:rPr>
        <w:t>访问权限随不同的业务应用有不同的规范，一般至少包括读取数据、更改数据、运行程序和发起网络连接等基本操作。</w:t>
      </w:r>
    </w:p>
    <w:p w14:paraId="78AD8E72" w14:textId="0345C45F" w:rsidR="00FB6D84" w:rsidRDefault="00FB6D84" w:rsidP="006E795B">
      <w:pPr>
        <w:pStyle w:val="7"/>
        <w:ind w:firstLine="562"/>
      </w:pPr>
      <w:r>
        <w:t>访问控制机制分类</w:t>
      </w:r>
    </w:p>
    <w:p w14:paraId="353E9A02" w14:textId="77777777" w:rsidR="00FB6D84" w:rsidRDefault="00FB6D84" w:rsidP="006E795B">
      <w:pPr>
        <w:ind w:firstLine="560"/>
      </w:pPr>
      <w:r>
        <w:rPr>
          <w:rFonts w:hint="eastAsia"/>
        </w:rPr>
        <w:t>因实现的基本理念不同，访问控制机制可分为强制访问控制（</w:t>
      </w:r>
      <w:r>
        <w:t>Mandatory Access Control，MAC）和自主访问控制（Discretionary Access Control，DAC）两种。</w:t>
      </w:r>
    </w:p>
    <w:p w14:paraId="3DA71C76" w14:textId="77777777" w:rsidR="00FB6D84" w:rsidRDefault="00FB6D84" w:rsidP="006E795B">
      <w:pPr>
        <w:ind w:firstLine="560"/>
      </w:pPr>
      <w:r>
        <w:t>1）强制访问控制</w:t>
      </w:r>
    </w:p>
    <w:p w14:paraId="4EFBBD9F" w14:textId="77777777" w:rsidR="00FB6D84" w:rsidRDefault="00FB6D84" w:rsidP="006E795B">
      <w:pPr>
        <w:ind w:firstLine="560"/>
      </w:pPr>
      <w:r>
        <w:rPr>
          <w:rFonts w:hint="eastAsia"/>
        </w:rPr>
        <w:t>系统独立于用户行为强制执行访问控制（</w:t>
      </w:r>
      <w:r>
        <w:t>MAC），用户不能改变他们的安全级别或对象的安全属性。这样的访问控制规则通常对数据和用户按照安全等级划分标签，访问控制机制通过比较安全标签来确定的授予还是拒绝用户对资源的访问。</w:t>
      </w:r>
    </w:p>
    <w:p w14:paraId="2AA6660A" w14:textId="77777777" w:rsidR="00FB6D84" w:rsidRDefault="00FB6D84" w:rsidP="006E795B">
      <w:pPr>
        <w:ind w:firstLine="560"/>
      </w:pPr>
      <w:r>
        <w:rPr>
          <w:rFonts w:hint="eastAsia"/>
        </w:rPr>
        <w:t>在强制访问控制系统中，所有主体（用户，进程）和客体（文件，数据）都被分配了安全标签，安全标签标识一个安全等级。即主体（用户，进程）被分配一个安全等级，客体（文件，数据）也被分配一个安全等级。</w:t>
      </w:r>
    </w:p>
    <w:p w14:paraId="4CA548FA" w14:textId="77777777" w:rsidR="00FB6D84" w:rsidRDefault="00FB6D84" w:rsidP="006E795B">
      <w:pPr>
        <w:ind w:firstLine="560"/>
      </w:pPr>
      <w:r>
        <w:rPr>
          <w:rFonts w:hint="eastAsia"/>
        </w:rPr>
        <w:t>访问控制执行时对主体和客体的安全级别进行比较，确定本次访问是否合法。</w:t>
      </w:r>
    </w:p>
    <w:p w14:paraId="7BED7343" w14:textId="77777777" w:rsidR="00FB6D84" w:rsidRDefault="00FB6D84" w:rsidP="006E795B">
      <w:pPr>
        <w:ind w:firstLine="560"/>
      </w:pPr>
      <w:r>
        <w:t>2）自主访问控制</w:t>
      </w:r>
    </w:p>
    <w:p w14:paraId="5F6BC660" w14:textId="77777777" w:rsidR="00FB6D84" w:rsidRDefault="00FB6D84" w:rsidP="006E795B">
      <w:pPr>
        <w:ind w:firstLine="560"/>
      </w:pPr>
      <w:r>
        <w:rPr>
          <w:rFonts w:hint="eastAsia"/>
        </w:rPr>
        <w:t>自主访问控制（</w:t>
      </w:r>
      <w:r>
        <w:t>DAC）机制允许对象的属主来制定针对该对象的保护策略。通常DAC通过授权列表（或访问控制列表）来限定哪些主体针对哪些客体可以执行什么操作。</w:t>
      </w:r>
    </w:p>
    <w:p w14:paraId="44A64696" w14:textId="77777777" w:rsidR="00FB6D84" w:rsidRDefault="00FB6D84" w:rsidP="006E795B">
      <w:pPr>
        <w:ind w:firstLine="560"/>
      </w:pPr>
      <w:r>
        <w:rPr>
          <w:rFonts w:hint="eastAsia"/>
        </w:rPr>
        <w:t>这样可以非常灵活地对策略进行调整。</w:t>
      </w:r>
    </w:p>
    <w:p w14:paraId="39EED00B" w14:textId="77777777" w:rsidR="00FB6D84" w:rsidRDefault="00FB6D84" w:rsidP="006E795B">
      <w:pPr>
        <w:ind w:firstLine="560"/>
      </w:pPr>
      <w:r>
        <w:rPr>
          <w:rFonts w:hint="eastAsia"/>
        </w:rPr>
        <w:t>自主访问控制中，用户可以针对被保护对象制定自己的保护策略。每个主体拥有一个用户名并属于一个组或具有一个角色。每个客体都拥有一个限定主体对其访问权限的访问控制列表（</w:t>
      </w:r>
      <w:r>
        <w:t>ACL），每次访问发生时都会基于访问控制列表检查用户标志以实现对其访问权限的控制。</w:t>
      </w:r>
    </w:p>
    <w:p w14:paraId="19B010E3" w14:textId="29CDDC54" w:rsidR="00FB6D84" w:rsidRDefault="00FB6D84" w:rsidP="006E795B">
      <w:pPr>
        <w:pStyle w:val="7"/>
        <w:ind w:firstLine="562"/>
      </w:pPr>
      <w:r>
        <w:t>基于角色的访问控制</w:t>
      </w:r>
    </w:p>
    <w:p w14:paraId="07868561" w14:textId="7479FEA5" w:rsidR="00FB6D84" w:rsidRDefault="00FB6D84" w:rsidP="006E795B">
      <w:pPr>
        <w:ind w:firstLine="560"/>
      </w:pPr>
      <w:r>
        <w:rPr>
          <w:rFonts w:hint="eastAsia"/>
        </w:rPr>
        <w:t>基于角色的访问控制中，角色由应用系统的管理员定义。角色成员的增减也只能由应用系统的管理员来执行，即只有应用系统的管理员有权定义和分配角色；而且授权规定是强加给用户的，用户只能被动接受，不能自主地决定。用户也不能自主地将访问权限传给他人，这是一种非自主型访问控制。基于角色的访问控制的运行机理，如图所示。</w:t>
      </w:r>
    </w:p>
    <w:p w14:paraId="072AFB21" w14:textId="6F3D1880" w:rsidR="00FB6D84" w:rsidRDefault="00FB6D84" w:rsidP="006E795B">
      <w:pPr>
        <w:ind w:firstLineChars="0" w:firstLine="0"/>
      </w:pPr>
      <w:r>
        <w:rPr>
          <w:noProof/>
        </w:rPr>
        <w:drawing>
          <wp:inline distT="0" distB="0" distL="0" distR="0" wp14:anchorId="4493CAE5" wp14:editId="7D4CF79B">
            <wp:extent cx="5274310" cy="4104005"/>
            <wp:effectExtent l="0" t="0" r="2540" b="0"/>
            <wp:docPr id="1062" name="图片 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274310" cy="4104005"/>
                    </a:xfrm>
                    <a:prstGeom prst="rect">
                      <a:avLst/>
                    </a:prstGeom>
                  </pic:spPr>
                </pic:pic>
              </a:graphicData>
            </a:graphic>
          </wp:inline>
        </w:drawing>
      </w:r>
    </w:p>
    <w:p w14:paraId="15E1D120" w14:textId="4A543287" w:rsidR="00FB6D84" w:rsidRPr="00FB6D84" w:rsidRDefault="00FB6D84" w:rsidP="006E795B">
      <w:pPr>
        <w:ind w:firstLine="560"/>
      </w:pPr>
      <w:r w:rsidRPr="00FB6D84">
        <w:rPr>
          <w:rFonts w:hint="eastAsia"/>
        </w:rPr>
        <w:t>需要指出的是角色和组的区别。组通常仅仅是作为用户的集合，而角色一方面是用户的集合，另一方面又是权限的集合，作为中间媒介将用户和权限连接起来。当然角色可以在组的基础上实现，这样就对保持原有系统非常有利。此时角色就成为一个策略部件，与组织的授权、责任关系相联系，而组成为实现角色的工具，两者间是策略与实现机理的关系。</w:t>
      </w:r>
    </w:p>
    <w:p w14:paraId="2FBE9F37" w14:textId="5760EC2E" w:rsidR="006D69A0" w:rsidRDefault="006D69A0" w:rsidP="006E795B">
      <w:pPr>
        <w:pStyle w:val="5"/>
      </w:pPr>
      <w:r>
        <w:rPr>
          <w:rFonts w:hint="eastAsia"/>
        </w:rPr>
        <w:t>运行环境与配置要求</w:t>
      </w:r>
    </w:p>
    <w:p w14:paraId="3C51912E" w14:textId="11E41439" w:rsidR="006D69A0" w:rsidRDefault="006D69A0" w:rsidP="006E795B">
      <w:pPr>
        <w:pStyle w:val="6"/>
      </w:pPr>
      <w:r>
        <w:rPr>
          <w:rFonts w:hint="eastAsia"/>
        </w:rPr>
        <w:t>软件部署资源要求</w:t>
      </w:r>
    </w:p>
    <w:p w14:paraId="3A558FD9" w14:textId="5CF8306D" w:rsidR="00143345" w:rsidRDefault="00143345" w:rsidP="006E795B">
      <w:pPr>
        <w:pStyle w:val="7"/>
        <w:ind w:firstLine="562"/>
      </w:pPr>
      <w:r>
        <w:t>操作系统的选择</w:t>
      </w:r>
    </w:p>
    <w:p w14:paraId="7F7C4874" w14:textId="77777777" w:rsidR="00143345" w:rsidRDefault="00143345" w:rsidP="006E795B">
      <w:pPr>
        <w:ind w:firstLine="560"/>
      </w:pPr>
      <w:r>
        <w:rPr>
          <w:rFonts w:hint="eastAsia"/>
        </w:rPr>
        <w:t>操作系统是承载各种信息设备和软件应用运行的基础平台，是配置在计算机硬件上的第一层软件。它是一组控制和管理计算机硬件和软件资源，合理地对各类作业进行调度以及方便用户的程序集合。操作系统是用来对整个计算机系统的硬件和软件资源进行配置和管理，控制所有应用程序运行，提供人机交互的平台，是计算机工作的灵魂，</w:t>
      </w:r>
      <w:r>
        <w:t>CPU、数据库、办公软件、中间件、应用软件等需要与操作系统深度适配。</w:t>
      </w:r>
    </w:p>
    <w:p w14:paraId="5DF47510" w14:textId="77777777" w:rsidR="00143345" w:rsidRDefault="00143345" w:rsidP="006E795B">
      <w:pPr>
        <w:ind w:firstLine="560"/>
      </w:pPr>
      <w:r>
        <w:rPr>
          <w:rFonts w:hint="eastAsia"/>
        </w:rPr>
        <w:t>在自主可控的发的道路上，在适配国产自主硬件的同时，适配自主操作系统是十分重要的，当前国内操作系统有银河麒麟、中标麒麟、中科方德、统信、深度、欧拉等，均在各个领域使用。在操作系统的选择上主要参考操作系统市场占有率、案例情况、公司规模、操作系统支持平台情况、生态适配情况等方面。经过综合调研与判断，确定使用银河麒麟操作系统。</w:t>
      </w:r>
    </w:p>
    <w:p w14:paraId="063BC873" w14:textId="77777777" w:rsidR="00143345" w:rsidRDefault="00143345" w:rsidP="006E795B">
      <w:pPr>
        <w:ind w:firstLine="560"/>
      </w:pPr>
      <w:r>
        <w:rPr>
          <w:rFonts w:hint="eastAsia"/>
        </w:rPr>
        <w:t>麒麟软件以安全可信操作系统技术为核心，旗下拥有“银河麒麟”、“中标麒麟”两大产品品牌，面向通用和专用领域打造安全创新操作系统产品和相应解</w:t>
      </w:r>
      <w:r>
        <w:t xml:space="preserve"> 决方案，现已形成了服务器操作系统、桌面操作系统、嵌入式操作系统、麒麟云、 安全邮件等产品。麒麟软件系列产品能同时支持飞腾、鲲鹏、龙芯、申威、海光、 兆芯等国产 CPU。</w:t>
      </w:r>
    </w:p>
    <w:p w14:paraId="3E858AE4" w14:textId="77777777" w:rsidR="00143345" w:rsidRDefault="00143345" w:rsidP="006E795B">
      <w:pPr>
        <w:ind w:firstLine="560"/>
      </w:pPr>
      <w:r>
        <w:rPr>
          <w:rFonts w:hint="eastAsia"/>
        </w:rPr>
        <w:t>企业坚持开放合作共建产业生态，为客户提供完整的国产化解决方案。麒麟软件注重核心技术创新，先后申请专利</w:t>
      </w:r>
      <w:r>
        <w:t xml:space="preserve"> 408 项，其中授权专利 173 项，登记软件 科技进步一等奖在内的各类国家级、省部级和行业奖项 400 余个，并被授予“国 家规划布局内重点软件企业”、“国家高技术产业化示范工程”、“科改示范行 动企业”等称号。企业注重质量体系和创新能力打造，通过了 CMMI5 级评估， 现有博士后工作站、省部级企业技术中心、省部级工程技术中心等，具有雄厚的 科研能力和严格的管理规范。根据赛迪顾问统计，麒麟软件旗下操作系</w:t>
      </w:r>
      <w:r>
        <w:rPr>
          <w:rFonts w:hint="eastAsia"/>
        </w:rPr>
        <w:t>统产品，</w:t>
      </w:r>
      <w:r>
        <w:t xml:space="preserve"> 连续 10 年位列中国 Linux 市场占有率第一名。 </w:t>
      </w:r>
    </w:p>
    <w:p w14:paraId="242E1FA0" w14:textId="77777777" w:rsidR="00143345" w:rsidRDefault="00143345" w:rsidP="006E795B">
      <w:pPr>
        <w:ind w:firstLine="560"/>
      </w:pPr>
      <w:r>
        <w:rPr>
          <w:rFonts w:hint="eastAsia"/>
        </w:rPr>
        <w:t>麒麟软件在天津、北京、上海、长沙、广州、深圳、太原、郑州、武汉、南京、南昌、济南、南宁、成都、沈阳、厦门等地设有分支机构，服务网点遍布全国</w:t>
      </w:r>
      <w:r>
        <w:t xml:space="preserve"> 31 个省会城市。公司产品在党政、金融、电信、能源、交通、教育、医疗等行业获得广泛应用。</w:t>
      </w:r>
    </w:p>
    <w:p w14:paraId="18800BF4" w14:textId="77777777" w:rsidR="00143345" w:rsidRDefault="00143345" w:rsidP="006E795B">
      <w:pPr>
        <w:ind w:firstLine="560"/>
      </w:pPr>
      <w:r>
        <w:rPr>
          <w:rFonts w:hint="eastAsia"/>
        </w:rPr>
        <w:t>银河麒麟高级服务器操作系统</w:t>
      </w:r>
      <w:r>
        <w:t xml:space="preserve"> V10 是针对企业级关键业务，适应虚拟化、云计算、大数据、工业互联网时代对主机系统可靠性、安全性、性能、扩展性和实时性的需求，依据 CMMI5 级标准研制的提供内生安全、云原生支持、国产平 台深入优化、高性能、易管理的新一代自主服务器操作系统；同源支持飞腾、鲲 鹏、龙芯、申威、海光、兆芯自主平台；可支撑构建大型数据中心服务器高可用 集群、负载均衡集群、分布式集群文件系统、虚拟化应用和容器云平台等，可部 署在物理服务器和虚拟化环境、私有云、公有云和混合云环境；应用于政府、国 防、金</w:t>
      </w:r>
      <w:r>
        <w:rPr>
          <w:rFonts w:hint="eastAsia"/>
        </w:rPr>
        <w:t>融、教育、财税、公安、审计、交通、医疗、制造等领域。</w:t>
      </w:r>
    </w:p>
    <w:p w14:paraId="0357466B" w14:textId="77777777" w:rsidR="00143345" w:rsidRDefault="00143345" w:rsidP="006E795B">
      <w:pPr>
        <w:ind w:firstLine="560"/>
      </w:pPr>
      <w:r>
        <w:rPr>
          <w:rFonts w:hint="eastAsia"/>
        </w:rPr>
        <w:t>银河麒麟高级服务器操作系统</w:t>
      </w:r>
      <w:r>
        <w:t xml:space="preserve"> V10 可作为应用服务器、数据库服务器、虚拟机 </w:t>
      </w:r>
      <w:proofErr w:type="spellStart"/>
      <w:r>
        <w:t>GuestOS</w:t>
      </w:r>
      <w:proofErr w:type="spellEnd"/>
      <w:r>
        <w:t xml:space="preserve"> 使用，操作系统数据中心建设的基础，银河麒麟高级服务器操作系统提供长期稳定的升级服务以确保用户业务系统、数据中心的稳定持续运行。        </w:t>
      </w:r>
    </w:p>
    <w:p w14:paraId="463521E1" w14:textId="77777777" w:rsidR="00143345" w:rsidRDefault="00143345" w:rsidP="006E795B">
      <w:pPr>
        <w:ind w:firstLine="560"/>
      </w:pPr>
      <w:r>
        <w:rPr>
          <w:rFonts w:hint="eastAsia"/>
        </w:rPr>
        <w:t>与众多知名厂商合作进行软硬件兼容性测试，以保证操作系统能够在多种场景及复杂的软硬件环境中稳定的运行，提供数据备份还原功能防止数据丢失。</w:t>
      </w:r>
      <w:r>
        <w:t xml:space="preserve"> </w:t>
      </w:r>
    </w:p>
    <w:p w14:paraId="75E87FA2" w14:textId="15D0E5AA" w:rsidR="00143345" w:rsidRDefault="00143345" w:rsidP="006E795B">
      <w:pPr>
        <w:ind w:firstLine="560"/>
      </w:pPr>
      <w:r>
        <w:rPr>
          <w:rFonts w:hint="eastAsia"/>
        </w:rPr>
        <w:t>银河麒麟高级服务器操作系统</w:t>
      </w:r>
      <w:r>
        <w:t xml:space="preserve"> V10 在 </w:t>
      </w:r>
      <w:proofErr w:type="spellStart"/>
      <w:r>
        <w:t>Unixbench</w:t>
      </w:r>
      <w:proofErr w:type="spellEnd"/>
      <w:r>
        <w:t xml:space="preserve"> 综合性能测试、JRE 运行能（java 应用场景）-SPECJVM 2008 以及内存带宽性能测试（64 OpenMP threads） 等方面，测试结果显示均优于其它同类产品。</w:t>
      </w:r>
    </w:p>
    <w:p w14:paraId="0A077A69" w14:textId="0684E8A9" w:rsidR="00143345" w:rsidRDefault="00143345" w:rsidP="006E795B">
      <w:pPr>
        <w:ind w:firstLineChars="0" w:firstLine="0"/>
      </w:pPr>
      <w:r>
        <w:rPr>
          <w:noProof/>
        </w:rPr>
        <w:drawing>
          <wp:inline distT="0" distB="0" distL="0" distR="0" wp14:anchorId="185F5CE0" wp14:editId="1D7ABF04">
            <wp:extent cx="5219700" cy="3249295"/>
            <wp:effectExtent l="0" t="0" r="0" b="8255"/>
            <wp:docPr id="1073" name="图片 1073" descr="图表, 条形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 name="图片 922" descr="图表, 条形图&#10;&#10;描述已自动生成"/>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219700" cy="3249295"/>
                    </a:xfrm>
                    <a:prstGeom prst="rect">
                      <a:avLst/>
                    </a:prstGeom>
                    <a:noFill/>
                    <a:ln>
                      <a:noFill/>
                    </a:ln>
                  </pic:spPr>
                </pic:pic>
              </a:graphicData>
            </a:graphic>
          </wp:inline>
        </w:drawing>
      </w:r>
    </w:p>
    <w:p w14:paraId="33DE4F52" w14:textId="3AADE5DB" w:rsidR="00143345" w:rsidRDefault="00143345" w:rsidP="006E795B">
      <w:pPr>
        <w:ind w:firstLineChars="0" w:firstLine="0"/>
      </w:pPr>
      <w:r>
        <w:rPr>
          <w:noProof/>
        </w:rPr>
        <w:drawing>
          <wp:inline distT="0" distB="0" distL="0" distR="0" wp14:anchorId="78A2984E" wp14:editId="10B9DF40">
            <wp:extent cx="5268595" cy="3771900"/>
            <wp:effectExtent l="0" t="0" r="8255" b="0"/>
            <wp:docPr id="1074" name="图片 1074" descr="图表, 条形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 name="图片 921" descr="图表, 条形图&#10;&#10;描述已自动生成"/>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268595" cy="3771900"/>
                    </a:xfrm>
                    <a:prstGeom prst="rect">
                      <a:avLst/>
                    </a:prstGeom>
                    <a:noFill/>
                    <a:ln>
                      <a:noFill/>
                    </a:ln>
                  </pic:spPr>
                </pic:pic>
              </a:graphicData>
            </a:graphic>
          </wp:inline>
        </w:drawing>
      </w:r>
    </w:p>
    <w:p w14:paraId="3C57E863" w14:textId="466E72A3" w:rsidR="00143345" w:rsidRDefault="00143345" w:rsidP="006E795B">
      <w:pPr>
        <w:ind w:firstLineChars="0" w:firstLine="0"/>
      </w:pPr>
      <w:r>
        <w:rPr>
          <w:noProof/>
        </w:rPr>
        <w:drawing>
          <wp:inline distT="0" distB="0" distL="0" distR="0" wp14:anchorId="6EA41577" wp14:editId="27D85A09">
            <wp:extent cx="5268595" cy="3505200"/>
            <wp:effectExtent l="0" t="0" r="8255" b="0"/>
            <wp:docPr id="1075" name="图片 1075" descr="图表, 条形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 name="图片 920" descr="图表, 条形图&#10;&#10;描述已自动生成"/>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268595" cy="3505200"/>
                    </a:xfrm>
                    <a:prstGeom prst="rect">
                      <a:avLst/>
                    </a:prstGeom>
                    <a:noFill/>
                    <a:ln>
                      <a:noFill/>
                    </a:ln>
                  </pic:spPr>
                </pic:pic>
              </a:graphicData>
            </a:graphic>
          </wp:inline>
        </w:drawing>
      </w:r>
    </w:p>
    <w:p w14:paraId="1630B22E" w14:textId="22F00338" w:rsidR="00143345" w:rsidRDefault="00143345" w:rsidP="006E795B">
      <w:pPr>
        <w:ind w:firstLineChars="0" w:firstLine="0"/>
      </w:pPr>
      <w:r>
        <w:rPr>
          <w:noProof/>
        </w:rPr>
        <w:drawing>
          <wp:inline distT="0" distB="0" distL="0" distR="0" wp14:anchorId="0A591B3B" wp14:editId="177653EB">
            <wp:extent cx="5268595" cy="2389505"/>
            <wp:effectExtent l="0" t="0" r="8255" b="0"/>
            <wp:docPr id="1076" name="图片 1076" descr="图表, 条形图, 瀑布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 name="图片 915" descr="图表, 条形图, 瀑布图&#10;&#10;描述已自动生成"/>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268595" cy="2389505"/>
                    </a:xfrm>
                    <a:prstGeom prst="rect">
                      <a:avLst/>
                    </a:prstGeom>
                    <a:noFill/>
                    <a:ln>
                      <a:noFill/>
                    </a:ln>
                  </pic:spPr>
                </pic:pic>
              </a:graphicData>
            </a:graphic>
          </wp:inline>
        </w:drawing>
      </w:r>
    </w:p>
    <w:p w14:paraId="6CB83D5A" w14:textId="3DC0698B" w:rsidR="00143345" w:rsidRDefault="00143345" w:rsidP="006E795B">
      <w:pPr>
        <w:ind w:firstLine="560"/>
      </w:pPr>
      <w:r w:rsidRPr="00143345">
        <w:rPr>
          <w:rFonts w:hint="eastAsia"/>
        </w:rPr>
        <w:t>银河麒麟高级服务器操作系统可运行在高可扩展、多核的系统中，能够满足多种负载场景的需求，用户可以用最小的管理开销管理复杂的底层系统，同时支持多种性能优化工具，用户可根据不同服务级的需求调整及优化系统的性能。</w:t>
      </w:r>
    </w:p>
    <w:p w14:paraId="199DE1A6" w14:textId="3D6CCF8D" w:rsidR="00C35AD3" w:rsidRDefault="006A101B" w:rsidP="006E795B">
      <w:pPr>
        <w:pStyle w:val="7"/>
        <w:ind w:firstLine="562"/>
      </w:pPr>
      <w:r>
        <w:rPr>
          <w:rFonts w:hint="eastAsia"/>
        </w:rPr>
        <w:t>软件环境工具</w:t>
      </w:r>
    </w:p>
    <w:p w14:paraId="126333C2" w14:textId="4E0E2F2B" w:rsidR="006A101B" w:rsidRDefault="006A101B" w:rsidP="006E795B">
      <w:pPr>
        <w:ind w:firstLine="560"/>
      </w:pPr>
      <w:r w:rsidRPr="006A101B">
        <w:rPr>
          <w:rFonts w:hint="eastAsia"/>
        </w:rPr>
        <w:t>安天追影威胁分析系统使用的软件工具如下：</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98"/>
        <w:gridCol w:w="6924"/>
      </w:tblGrid>
      <w:tr w:rsidR="006A101B" w14:paraId="45E17083" w14:textId="77777777" w:rsidTr="006A101B">
        <w:trPr>
          <w:jc w:val="center"/>
        </w:trPr>
        <w:tc>
          <w:tcPr>
            <w:tcW w:w="1598"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06AA9FCE" w14:textId="77777777" w:rsidR="006A101B" w:rsidRPr="006A101B" w:rsidRDefault="006A101B" w:rsidP="006E795B">
            <w:pPr>
              <w:widowControl/>
              <w:spacing w:line="240" w:lineRule="auto"/>
              <w:ind w:firstLineChars="0" w:firstLine="0"/>
              <w:jc w:val="center"/>
              <w:rPr>
                <w:rFonts w:ascii="仿宋" w:hAnsi="仿宋"/>
                <w:b/>
                <w:bCs/>
                <w:color w:val="000000"/>
                <w:sz w:val="22"/>
                <w:szCs w:val="22"/>
              </w:rPr>
            </w:pPr>
            <w:r w:rsidRPr="006A101B">
              <w:rPr>
                <w:rFonts w:ascii="仿宋" w:hAnsi="仿宋" w:hint="eastAsia"/>
                <w:b/>
                <w:bCs/>
                <w:color w:val="000000"/>
                <w:sz w:val="22"/>
                <w:szCs w:val="22"/>
              </w:rPr>
              <w:t>类别</w:t>
            </w:r>
          </w:p>
        </w:tc>
        <w:tc>
          <w:tcPr>
            <w:tcW w:w="6924"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5AC154DC" w14:textId="77777777" w:rsidR="006A101B" w:rsidRPr="006A101B" w:rsidRDefault="006A101B" w:rsidP="006E795B">
            <w:pPr>
              <w:widowControl/>
              <w:spacing w:line="240" w:lineRule="auto"/>
              <w:ind w:firstLineChars="0" w:firstLine="0"/>
              <w:jc w:val="center"/>
              <w:rPr>
                <w:rFonts w:ascii="仿宋" w:hAnsi="仿宋"/>
                <w:b/>
                <w:bCs/>
                <w:color w:val="000000"/>
                <w:sz w:val="22"/>
                <w:szCs w:val="22"/>
              </w:rPr>
            </w:pPr>
            <w:r w:rsidRPr="006A101B">
              <w:rPr>
                <w:rFonts w:ascii="仿宋" w:hAnsi="仿宋" w:hint="eastAsia"/>
                <w:b/>
                <w:bCs/>
                <w:color w:val="000000"/>
                <w:sz w:val="22"/>
                <w:szCs w:val="22"/>
              </w:rPr>
              <w:t>配置</w:t>
            </w:r>
          </w:p>
        </w:tc>
      </w:tr>
      <w:tr w:rsidR="006A101B" w14:paraId="2BB918F3" w14:textId="77777777" w:rsidTr="006A101B">
        <w:trPr>
          <w:jc w:val="center"/>
        </w:trPr>
        <w:tc>
          <w:tcPr>
            <w:tcW w:w="1598" w:type="dxa"/>
            <w:tcBorders>
              <w:top w:val="single" w:sz="4" w:space="0" w:color="auto"/>
              <w:left w:val="single" w:sz="4" w:space="0" w:color="auto"/>
              <w:bottom w:val="single" w:sz="4" w:space="0" w:color="auto"/>
              <w:right w:val="single" w:sz="4" w:space="0" w:color="auto"/>
            </w:tcBorders>
            <w:vAlign w:val="center"/>
            <w:hideMark/>
          </w:tcPr>
          <w:p w14:paraId="74A61D57" w14:textId="77777777" w:rsidR="006A101B" w:rsidRPr="006A101B" w:rsidRDefault="006A101B" w:rsidP="006E795B">
            <w:pPr>
              <w:widowControl/>
              <w:spacing w:line="240" w:lineRule="auto"/>
              <w:ind w:firstLineChars="0" w:firstLine="0"/>
              <w:rPr>
                <w:rFonts w:ascii="仿宋" w:hAnsi="仿宋"/>
                <w:color w:val="000000"/>
                <w:sz w:val="22"/>
                <w:szCs w:val="22"/>
              </w:rPr>
            </w:pPr>
            <w:r w:rsidRPr="006A101B">
              <w:rPr>
                <w:rFonts w:ascii="仿宋" w:hAnsi="仿宋" w:hint="eastAsia"/>
                <w:color w:val="000000"/>
                <w:sz w:val="22"/>
                <w:szCs w:val="22"/>
              </w:rPr>
              <w:t>操作系统</w:t>
            </w:r>
          </w:p>
        </w:tc>
        <w:tc>
          <w:tcPr>
            <w:tcW w:w="6924" w:type="dxa"/>
            <w:tcBorders>
              <w:top w:val="single" w:sz="4" w:space="0" w:color="auto"/>
              <w:left w:val="single" w:sz="4" w:space="0" w:color="auto"/>
              <w:bottom w:val="single" w:sz="4" w:space="0" w:color="auto"/>
              <w:right w:val="single" w:sz="4" w:space="0" w:color="auto"/>
            </w:tcBorders>
            <w:vAlign w:val="center"/>
            <w:hideMark/>
          </w:tcPr>
          <w:p w14:paraId="23C084F3" w14:textId="77777777" w:rsidR="006A101B" w:rsidRPr="006A101B" w:rsidRDefault="006A101B" w:rsidP="006E795B">
            <w:pPr>
              <w:widowControl/>
              <w:spacing w:line="240" w:lineRule="auto"/>
              <w:ind w:firstLineChars="0" w:firstLine="0"/>
              <w:rPr>
                <w:rFonts w:ascii="仿宋" w:hAnsi="仿宋"/>
                <w:color w:val="000000"/>
                <w:sz w:val="22"/>
                <w:szCs w:val="22"/>
              </w:rPr>
            </w:pPr>
            <w:r w:rsidRPr="006A101B">
              <w:rPr>
                <w:rFonts w:ascii="仿宋" w:hAnsi="仿宋" w:hint="eastAsia"/>
                <w:color w:val="000000"/>
                <w:sz w:val="22"/>
                <w:szCs w:val="22"/>
              </w:rPr>
              <w:t>Kylin-Server-10-SP2-Release-Build09-20210524-arm64.iso</w:t>
            </w:r>
          </w:p>
        </w:tc>
      </w:tr>
      <w:tr w:rsidR="006A101B" w14:paraId="36FB5D55" w14:textId="77777777" w:rsidTr="006A101B">
        <w:trPr>
          <w:jc w:val="center"/>
        </w:trPr>
        <w:tc>
          <w:tcPr>
            <w:tcW w:w="1598" w:type="dxa"/>
            <w:tcBorders>
              <w:top w:val="single" w:sz="4" w:space="0" w:color="auto"/>
              <w:left w:val="single" w:sz="4" w:space="0" w:color="auto"/>
              <w:bottom w:val="single" w:sz="4" w:space="0" w:color="auto"/>
              <w:right w:val="single" w:sz="4" w:space="0" w:color="auto"/>
            </w:tcBorders>
            <w:vAlign w:val="center"/>
            <w:hideMark/>
          </w:tcPr>
          <w:p w14:paraId="76FEDE5E" w14:textId="77777777" w:rsidR="006A101B" w:rsidRPr="006A101B" w:rsidRDefault="006A101B" w:rsidP="006E795B">
            <w:pPr>
              <w:widowControl/>
              <w:spacing w:line="240" w:lineRule="auto"/>
              <w:ind w:firstLineChars="0" w:firstLine="0"/>
              <w:rPr>
                <w:rFonts w:ascii="仿宋" w:hAnsi="仿宋"/>
                <w:color w:val="000000"/>
                <w:sz w:val="22"/>
                <w:szCs w:val="22"/>
              </w:rPr>
            </w:pPr>
            <w:r w:rsidRPr="006A101B">
              <w:rPr>
                <w:rFonts w:ascii="仿宋" w:hAnsi="仿宋" w:hint="eastAsia"/>
                <w:color w:val="000000"/>
                <w:sz w:val="22"/>
                <w:szCs w:val="22"/>
              </w:rPr>
              <w:t>软件</w:t>
            </w:r>
          </w:p>
        </w:tc>
        <w:tc>
          <w:tcPr>
            <w:tcW w:w="6924" w:type="dxa"/>
            <w:tcBorders>
              <w:top w:val="single" w:sz="4" w:space="0" w:color="auto"/>
              <w:left w:val="single" w:sz="4" w:space="0" w:color="auto"/>
              <w:bottom w:val="single" w:sz="4" w:space="0" w:color="auto"/>
              <w:right w:val="single" w:sz="4" w:space="0" w:color="auto"/>
            </w:tcBorders>
            <w:vAlign w:val="center"/>
            <w:hideMark/>
          </w:tcPr>
          <w:p w14:paraId="2AA5AFEA" w14:textId="77777777" w:rsidR="006A101B" w:rsidRPr="006A101B" w:rsidRDefault="006A101B" w:rsidP="006E795B">
            <w:pPr>
              <w:widowControl/>
              <w:spacing w:line="240" w:lineRule="auto"/>
              <w:ind w:firstLineChars="0" w:firstLine="0"/>
              <w:rPr>
                <w:rFonts w:ascii="仿宋" w:hAnsi="仿宋"/>
                <w:color w:val="000000"/>
                <w:sz w:val="22"/>
                <w:szCs w:val="22"/>
              </w:rPr>
            </w:pPr>
            <w:r w:rsidRPr="006A101B">
              <w:rPr>
                <w:rFonts w:ascii="仿宋" w:hAnsi="仿宋" w:hint="eastAsia"/>
                <w:color w:val="000000"/>
                <w:sz w:val="22"/>
                <w:szCs w:val="22"/>
              </w:rPr>
              <w:t>Python2.7.5</w:t>
            </w:r>
          </w:p>
          <w:p w14:paraId="315A6FE9" w14:textId="77777777" w:rsidR="006A101B" w:rsidRPr="006A101B" w:rsidRDefault="006A101B" w:rsidP="006E795B">
            <w:pPr>
              <w:widowControl/>
              <w:spacing w:line="240" w:lineRule="auto"/>
              <w:ind w:firstLineChars="0" w:firstLine="0"/>
              <w:rPr>
                <w:rFonts w:ascii="仿宋" w:hAnsi="仿宋"/>
                <w:color w:val="000000"/>
                <w:sz w:val="22"/>
                <w:szCs w:val="22"/>
              </w:rPr>
            </w:pPr>
            <w:r w:rsidRPr="006A101B">
              <w:rPr>
                <w:rFonts w:ascii="仿宋" w:hAnsi="仿宋" w:hint="eastAsia"/>
                <w:color w:val="000000"/>
                <w:sz w:val="22"/>
                <w:szCs w:val="22"/>
              </w:rPr>
              <w:t>Centos7.4 64</w:t>
            </w:r>
            <w:r w:rsidRPr="006A101B">
              <w:rPr>
                <w:rFonts w:ascii="仿宋" w:hAnsi="仿宋" w:hint="eastAsia"/>
                <w:color w:val="000000"/>
                <w:sz w:val="22"/>
                <w:szCs w:val="22"/>
              </w:rPr>
              <w:t>位</w:t>
            </w:r>
          </w:p>
          <w:p w14:paraId="7584178E" w14:textId="77777777" w:rsidR="006A101B" w:rsidRPr="006A101B" w:rsidRDefault="006A101B" w:rsidP="006E795B">
            <w:pPr>
              <w:widowControl/>
              <w:spacing w:line="240" w:lineRule="auto"/>
              <w:ind w:firstLineChars="0" w:firstLine="0"/>
              <w:rPr>
                <w:rFonts w:ascii="仿宋" w:hAnsi="仿宋"/>
                <w:color w:val="000000"/>
                <w:sz w:val="22"/>
                <w:szCs w:val="22"/>
              </w:rPr>
            </w:pPr>
            <w:r w:rsidRPr="006A101B">
              <w:rPr>
                <w:rFonts w:ascii="仿宋" w:hAnsi="仿宋" w:hint="eastAsia"/>
                <w:color w:val="000000"/>
                <w:sz w:val="22"/>
                <w:szCs w:val="22"/>
              </w:rPr>
              <w:t>Elasticsearch5.4</w:t>
            </w:r>
          </w:p>
          <w:p w14:paraId="6788A196" w14:textId="77777777" w:rsidR="006A101B" w:rsidRPr="006A101B" w:rsidRDefault="006A101B" w:rsidP="006E795B">
            <w:pPr>
              <w:widowControl/>
              <w:spacing w:line="240" w:lineRule="auto"/>
              <w:ind w:firstLineChars="0" w:firstLine="0"/>
              <w:rPr>
                <w:rFonts w:ascii="仿宋" w:hAnsi="仿宋"/>
                <w:color w:val="000000"/>
                <w:sz w:val="22"/>
                <w:szCs w:val="22"/>
              </w:rPr>
            </w:pPr>
            <w:r w:rsidRPr="006A101B">
              <w:rPr>
                <w:rFonts w:ascii="仿宋" w:hAnsi="仿宋" w:hint="eastAsia"/>
                <w:color w:val="000000"/>
                <w:sz w:val="22"/>
                <w:szCs w:val="22"/>
              </w:rPr>
              <w:t>Firefox 77.0.1</w:t>
            </w:r>
          </w:p>
          <w:p w14:paraId="7FABF332" w14:textId="77777777" w:rsidR="006A101B" w:rsidRPr="006A101B" w:rsidRDefault="006A101B" w:rsidP="006E795B">
            <w:pPr>
              <w:widowControl/>
              <w:spacing w:line="240" w:lineRule="auto"/>
              <w:ind w:firstLineChars="0" w:firstLine="0"/>
              <w:rPr>
                <w:rFonts w:ascii="仿宋" w:hAnsi="仿宋"/>
                <w:color w:val="000000"/>
                <w:sz w:val="22"/>
                <w:szCs w:val="22"/>
              </w:rPr>
            </w:pPr>
            <w:r w:rsidRPr="006A101B">
              <w:rPr>
                <w:rFonts w:ascii="仿宋" w:hAnsi="仿宋" w:hint="eastAsia"/>
                <w:color w:val="000000"/>
                <w:sz w:val="22"/>
                <w:szCs w:val="22"/>
              </w:rPr>
              <w:t>Gcc7.3.1</w:t>
            </w:r>
          </w:p>
          <w:p w14:paraId="029DC119" w14:textId="77777777" w:rsidR="006A101B" w:rsidRPr="006A101B" w:rsidRDefault="006A101B" w:rsidP="006E795B">
            <w:pPr>
              <w:widowControl/>
              <w:spacing w:line="240" w:lineRule="auto"/>
              <w:ind w:firstLineChars="0" w:firstLine="0"/>
              <w:rPr>
                <w:rFonts w:ascii="仿宋" w:hAnsi="仿宋"/>
                <w:color w:val="000000"/>
                <w:sz w:val="22"/>
                <w:szCs w:val="22"/>
              </w:rPr>
            </w:pPr>
            <w:r w:rsidRPr="006A101B">
              <w:rPr>
                <w:rFonts w:ascii="仿宋" w:hAnsi="仿宋" w:hint="eastAsia"/>
                <w:color w:val="000000"/>
                <w:sz w:val="22"/>
                <w:szCs w:val="22"/>
              </w:rPr>
              <w:t>Wireshark</w:t>
            </w:r>
            <w:r w:rsidRPr="006A101B">
              <w:rPr>
                <w:rFonts w:ascii="仿宋" w:hAnsi="仿宋" w:hint="eastAsia"/>
                <w:color w:val="000000"/>
                <w:sz w:val="22"/>
                <w:szCs w:val="22"/>
              </w:rPr>
              <w:t>（软件版本号</w:t>
            </w:r>
            <w:r w:rsidRPr="006A101B">
              <w:rPr>
                <w:rFonts w:ascii="仿宋" w:hAnsi="仿宋" w:hint="eastAsia"/>
                <w:color w:val="000000"/>
                <w:sz w:val="22"/>
                <w:szCs w:val="22"/>
              </w:rPr>
              <w:t>3.0.2</w:t>
            </w:r>
            <w:r w:rsidRPr="006A101B">
              <w:rPr>
                <w:rFonts w:ascii="仿宋" w:hAnsi="仿宋" w:hint="eastAsia"/>
                <w:color w:val="000000"/>
                <w:sz w:val="22"/>
                <w:szCs w:val="22"/>
              </w:rPr>
              <w:t>）</w:t>
            </w:r>
          </w:p>
          <w:p w14:paraId="7905A057" w14:textId="77777777" w:rsidR="006A101B" w:rsidRPr="006A101B" w:rsidRDefault="006A101B" w:rsidP="006E795B">
            <w:pPr>
              <w:widowControl/>
              <w:spacing w:line="240" w:lineRule="auto"/>
              <w:ind w:firstLineChars="0" w:firstLine="0"/>
              <w:rPr>
                <w:rFonts w:ascii="仿宋" w:hAnsi="仿宋"/>
                <w:color w:val="000000"/>
                <w:sz w:val="22"/>
                <w:szCs w:val="22"/>
              </w:rPr>
            </w:pPr>
            <w:r w:rsidRPr="006A101B">
              <w:rPr>
                <w:rFonts w:ascii="仿宋" w:hAnsi="仿宋" w:hint="eastAsia"/>
                <w:color w:val="000000"/>
                <w:sz w:val="22"/>
                <w:szCs w:val="22"/>
              </w:rPr>
              <w:t xml:space="preserve">Golang1.14.4 </w:t>
            </w:r>
          </w:p>
          <w:p w14:paraId="67E515A7" w14:textId="77777777" w:rsidR="006A101B" w:rsidRPr="006A101B" w:rsidRDefault="006A101B" w:rsidP="006E795B">
            <w:pPr>
              <w:widowControl/>
              <w:spacing w:line="240" w:lineRule="auto"/>
              <w:ind w:firstLineChars="0" w:firstLine="0"/>
              <w:rPr>
                <w:rFonts w:ascii="仿宋" w:hAnsi="仿宋"/>
                <w:color w:val="000000"/>
                <w:sz w:val="22"/>
                <w:szCs w:val="22"/>
              </w:rPr>
            </w:pPr>
            <w:r w:rsidRPr="006A101B">
              <w:rPr>
                <w:rFonts w:ascii="仿宋" w:hAnsi="仿宋" w:hint="eastAsia"/>
                <w:color w:val="000000"/>
                <w:sz w:val="22"/>
                <w:szCs w:val="22"/>
              </w:rPr>
              <w:t>VIM 7.4.629</w:t>
            </w:r>
          </w:p>
          <w:p w14:paraId="5A7C95BD" w14:textId="77777777" w:rsidR="006A101B" w:rsidRPr="006A101B" w:rsidRDefault="006A101B" w:rsidP="006E795B">
            <w:pPr>
              <w:widowControl/>
              <w:spacing w:line="240" w:lineRule="auto"/>
              <w:ind w:firstLineChars="0" w:firstLine="0"/>
              <w:rPr>
                <w:rFonts w:ascii="仿宋" w:hAnsi="仿宋"/>
                <w:color w:val="000000"/>
                <w:sz w:val="22"/>
                <w:szCs w:val="22"/>
              </w:rPr>
            </w:pPr>
            <w:r w:rsidRPr="006A101B">
              <w:rPr>
                <w:rFonts w:ascii="仿宋" w:hAnsi="仿宋" w:hint="eastAsia"/>
                <w:color w:val="000000"/>
                <w:sz w:val="22"/>
                <w:szCs w:val="22"/>
              </w:rPr>
              <w:t>Winrar5.50</w:t>
            </w:r>
          </w:p>
          <w:p w14:paraId="788946FA" w14:textId="77777777" w:rsidR="006A101B" w:rsidRPr="006A101B" w:rsidRDefault="006A101B" w:rsidP="006E795B">
            <w:pPr>
              <w:widowControl/>
              <w:spacing w:line="240" w:lineRule="auto"/>
              <w:ind w:firstLineChars="0" w:firstLine="0"/>
              <w:rPr>
                <w:rFonts w:ascii="仿宋" w:hAnsi="仿宋"/>
                <w:color w:val="000000"/>
                <w:sz w:val="22"/>
                <w:szCs w:val="22"/>
              </w:rPr>
            </w:pPr>
            <w:proofErr w:type="spellStart"/>
            <w:r w:rsidRPr="006A101B">
              <w:rPr>
                <w:rFonts w:ascii="仿宋" w:hAnsi="仿宋" w:hint="eastAsia"/>
                <w:color w:val="000000"/>
                <w:sz w:val="22"/>
                <w:szCs w:val="22"/>
              </w:rPr>
              <w:t>Tcpreplay</w:t>
            </w:r>
            <w:proofErr w:type="spellEnd"/>
            <w:r w:rsidRPr="006A101B">
              <w:rPr>
                <w:rFonts w:ascii="仿宋" w:hAnsi="仿宋" w:hint="eastAsia"/>
                <w:color w:val="000000"/>
                <w:sz w:val="22"/>
                <w:szCs w:val="22"/>
              </w:rPr>
              <w:t>（软件版本号</w:t>
            </w:r>
            <w:r w:rsidRPr="006A101B">
              <w:rPr>
                <w:rFonts w:ascii="仿宋" w:hAnsi="仿宋" w:hint="eastAsia"/>
                <w:color w:val="000000"/>
                <w:sz w:val="22"/>
                <w:szCs w:val="22"/>
              </w:rPr>
              <w:t>4.2.5</w:t>
            </w:r>
            <w:r w:rsidRPr="006A101B">
              <w:rPr>
                <w:rFonts w:ascii="仿宋" w:hAnsi="仿宋" w:hint="eastAsia"/>
                <w:color w:val="000000"/>
                <w:sz w:val="22"/>
                <w:szCs w:val="22"/>
              </w:rPr>
              <w:t>）</w:t>
            </w:r>
          </w:p>
          <w:p w14:paraId="4574E46C" w14:textId="77777777" w:rsidR="006A101B" w:rsidRPr="006A101B" w:rsidRDefault="006A101B" w:rsidP="006E795B">
            <w:pPr>
              <w:widowControl/>
              <w:spacing w:line="240" w:lineRule="auto"/>
              <w:ind w:firstLineChars="0" w:firstLine="0"/>
              <w:rPr>
                <w:rFonts w:ascii="仿宋" w:hAnsi="仿宋"/>
                <w:color w:val="000000"/>
                <w:sz w:val="22"/>
                <w:szCs w:val="22"/>
              </w:rPr>
            </w:pPr>
            <w:proofErr w:type="spellStart"/>
            <w:r w:rsidRPr="006A101B">
              <w:rPr>
                <w:rFonts w:ascii="仿宋" w:hAnsi="仿宋" w:hint="eastAsia"/>
                <w:color w:val="000000"/>
                <w:sz w:val="22"/>
                <w:szCs w:val="22"/>
              </w:rPr>
              <w:t>pycharm</w:t>
            </w:r>
            <w:proofErr w:type="spellEnd"/>
            <w:r w:rsidRPr="006A101B">
              <w:rPr>
                <w:rFonts w:ascii="仿宋" w:hAnsi="仿宋" w:hint="eastAsia"/>
                <w:color w:val="000000"/>
                <w:sz w:val="22"/>
                <w:szCs w:val="22"/>
              </w:rPr>
              <w:t>（软件</w:t>
            </w:r>
            <w:r w:rsidRPr="006A101B">
              <w:rPr>
                <w:rFonts w:ascii="仿宋" w:hAnsi="仿宋" w:hint="eastAsia"/>
                <w:color w:val="000000"/>
                <w:sz w:val="22"/>
                <w:szCs w:val="22"/>
              </w:rPr>
              <w:t>2017.2.3</w:t>
            </w:r>
            <w:r w:rsidRPr="006A101B">
              <w:rPr>
                <w:rFonts w:ascii="仿宋" w:hAnsi="仿宋" w:hint="eastAsia"/>
                <w:color w:val="000000"/>
                <w:sz w:val="22"/>
                <w:szCs w:val="22"/>
              </w:rPr>
              <w:t>）</w:t>
            </w:r>
          </w:p>
          <w:p w14:paraId="306BE9F6" w14:textId="77777777" w:rsidR="006A101B" w:rsidRPr="006A101B" w:rsidRDefault="006A101B" w:rsidP="006E795B">
            <w:pPr>
              <w:widowControl/>
              <w:spacing w:line="240" w:lineRule="auto"/>
              <w:ind w:firstLineChars="0" w:firstLine="0"/>
              <w:rPr>
                <w:rFonts w:ascii="仿宋" w:hAnsi="仿宋"/>
                <w:color w:val="000000"/>
                <w:sz w:val="22"/>
                <w:szCs w:val="22"/>
              </w:rPr>
            </w:pPr>
            <w:r w:rsidRPr="006A101B">
              <w:rPr>
                <w:rFonts w:ascii="仿宋" w:hAnsi="仿宋" w:hint="eastAsia"/>
                <w:color w:val="000000"/>
                <w:sz w:val="22"/>
                <w:szCs w:val="22"/>
              </w:rPr>
              <w:t>Chrome</w:t>
            </w:r>
            <w:r w:rsidRPr="006A101B">
              <w:rPr>
                <w:rFonts w:ascii="仿宋" w:hAnsi="仿宋" w:hint="eastAsia"/>
                <w:color w:val="000000"/>
                <w:sz w:val="22"/>
                <w:szCs w:val="22"/>
              </w:rPr>
              <w:t>（浏览器）</w:t>
            </w:r>
            <w:r w:rsidRPr="006A101B">
              <w:rPr>
                <w:rFonts w:ascii="仿宋" w:hAnsi="仿宋" w:hint="eastAsia"/>
                <w:color w:val="000000"/>
                <w:sz w:val="22"/>
                <w:szCs w:val="22"/>
              </w:rPr>
              <w:t>84.0.4147.89</w:t>
            </w:r>
          </w:p>
        </w:tc>
      </w:tr>
    </w:tbl>
    <w:p w14:paraId="0BF5994F" w14:textId="77777777" w:rsidR="006A101B" w:rsidRDefault="006A101B" w:rsidP="006E795B">
      <w:pPr>
        <w:ind w:firstLine="560"/>
      </w:pPr>
      <w:r>
        <w:rPr>
          <w:rFonts w:hint="eastAsia"/>
        </w:rPr>
        <w:t>软件库包括</w:t>
      </w:r>
      <w:proofErr w:type="spellStart"/>
      <w:r>
        <w:t>hyperscan</w:t>
      </w:r>
      <w:proofErr w:type="spellEnd"/>
      <w:r>
        <w:t xml:space="preserve"> 库、</w:t>
      </w:r>
      <w:proofErr w:type="spellStart"/>
      <w:r>
        <w:t>ragel</w:t>
      </w:r>
      <w:proofErr w:type="spellEnd"/>
      <w:r>
        <w:t xml:space="preserve"> 、</w:t>
      </w:r>
      <w:proofErr w:type="spellStart"/>
      <w:r>
        <w:t>golang</w:t>
      </w:r>
      <w:proofErr w:type="spellEnd"/>
      <w:r>
        <w:t xml:space="preserve"> nsq 库、</w:t>
      </w:r>
      <w:proofErr w:type="spellStart"/>
      <w:r>
        <w:t>golang</w:t>
      </w:r>
      <w:proofErr w:type="spellEnd"/>
      <w:r>
        <w:t xml:space="preserve"> </w:t>
      </w:r>
      <w:proofErr w:type="spellStart"/>
      <w:r>
        <w:t>easyjson</w:t>
      </w:r>
      <w:proofErr w:type="spellEnd"/>
      <w:r>
        <w:t xml:space="preserve"> 库、python tornado 、DPDK库、Snort库、bootstrap、</w:t>
      </w:r>
      <w:proofErr w:type="spellStart"/>
      <w:r>
        <w:t>vue</w:t>
      </w:r>
      <w:proofErr w:type="spellEnd"/>
      <w:r>
        <w:t>。</w:t>
      </w:r>
    </w:p>
    <w:p w14:paraId="113461AF" w14:textId="68071F06" w:rsidR="006A101B" w:rsidRPr="006A101B" w:rsidRDefault="006A101B" w:rsidP="006E795B">
      <w:pPr>
        <w:ind w:firstLine="560"/>
      </w:pPr>
      <w:r>
        <w:rPr>
          <w:rFonts w:hint="eastAsia"/>
        </w:rPr>
        <w:t>系统需要用到中间工具链，为了标准化对接，使用一些开源代码，包括：</w:t>
      </w:r>
      <w:r>
        <w:t>Nginx，NSQ，</w:t>
      </w:r>
      <w:proofErr w:type="spellStart"/>
      <w:r>
        <w:t>Haproxy</w:t>
      </w:r>
      <w:proofErr w:type="spellEnd"/>
      <w:r>
        <w:t>，</w:t>
      </w:r>
      <w:proofErr w:type="spellStart"/>
      <w:r>
        <w:t>Hyperscan</w:t>
      </w:r>
      <w:proofErr w:type="spellEnd"/>
      <w:r>
        <w:t>，JDK1.8，Elasticsearch5.6，DPDK，</w:t>
      </w:r>
      <w:proofErr w:type="spellStart"/>
      <w:r>
        <w:t>wolfssl</w:t>
      </w:r>
      <w:proofErr w:type="spellEnd"/>
      <w:r>
        <w:t>，</w:t>
      </w:r>
      <w:proofErr w:type="spellStart"/>
      <w:r>
        <w:t>easyjson</w:t>
      </w:r>
      <w:proofErr w:type="spellEnd"/>
      <w:r>
        <w:t>，sqlite3，</w:t>
      </w:r>
      <w:proofErr w:type="spellStart"/>
      <w:r>
        <w:t>leveldb</w:t>
      </w:r>
      <w:proofErr w:type="spellEnd"/>
      <w:r>
        <w:t>。上述开源代码均经过严格审核，移到到系统中，并经过严格验证测试，保证系统的安全性。</w:t>
      </w:r>
    </w:p>
    <w:p w14:paraId="7D163EA8" w14:textId="2F7E9438" w:rsidR="006D69A0" w:rsidRDefault="006D69A0" w:rsidP="006E795B">
      <w:pPr>
        <w:pStyle w:val="6"/>
      </w:pPr>
      <w:r>
        <w:rPr>
          <w:rFonts w:hint="eastAsia"/>
        </w:rPr>
        <w:t>硬件部署资源要求</w:t>
      </w:r>
    </w:p>
    <w:tbl>
      <w:tblPr>
        <w:tblStyle w:val="af4"/>
        <w:tblW w:w="5000" w:type="pct"/>
        <w:tblInd w:w="0" w:type="dxa"/>
        <w:tblLook w:val="04A0" w:firstRow="1" w:lastRow="0" w:firstColumn="1" w:lastColumn="0" w:noHBand="0" w:noVBand="1"/>
      </w:tblPr>
      <w:tblGrid>
        <w:gridCol w:w="2083"/>
        <w:gridCol w:w="7317"/>
      </w:tblGrid>
      <w:tr w:rsidR="00143345" w14:paraId="0B1D90AF" w14:textId="77777777" w:rsidTr="006A101B">
        <w:tc>
          <w:tcPr>
            <w:tcW w:w="1108" w:type="pct"/>
            <w:vAlign w:val="center"/>
          </w:tcPr>
          <w:p w14:paraId="3D1A81C5" w14:textId="77777777" w:rsidR="00143345" w:rsidRPr="00143345" w:rsidRDefault="00143345" w:rsidP="006E795B">
            <w:pPr>
              <w:widowControl/>
              <w:spacing w:line="240" w:lineRule="auto"/>
              <w:ind w:firstLineChars="0" w:firstLine="0"/>
              <w:jc w:val="center"/>
              <w:rPr>
                <w:rFonts w:ascii="仿宋" w:hAnsi="仿宋"/>
                <w:b/>
                <w:bCs/>
                <w:color w:val="000000"/>
                <w:sz w:val="22"/>
                <w:szCs w:val="22"/>
              </w:rPr>
            </w:pPr>
            <w:r w:rsidRPr="00143345">
              <w:rPr>
                <w:rFonts w:ascii="仿宋" w:hAnsi="仿宋" w:hint="eastAsia"/>
                <w:b/>
                <w:bCs/>
                <w:color w:val="000000"/>
                <w:sz w:val="22"/>
                <w:szCs w:val="22"/>
              </w:rPr>
              <w:t>产品名称及型号</w:t>
            </w:r>
          </w:p>
        </w:tc>
        <w:tc>
          <w:tcPr>
            <w:tcW w:w="3892" w:type="pct"/>
            <w:vAlign w:val="center"/>
          </w:tcPr>
          <w:p w14:paraId="3CF12B79" w14:textId="77777777" w:rsidR="00143345" w:rsidRPr="00143345" w:rsidRDefault="00143345" w:rsidP="006E795B">
            <w:pPr>
              <w:widowControl/>
              <w:spacing w:line="240" w:lineRule="auto"/>
              <w:ind w:firstLineChars="0" w:firstLine="0"/>
              <w:jc w:val="center"/>
              <w:rPr>
                <w:rFonts w:ascii="仿宋" w:hAnsi="仿宋"/>
                <w:b/>
                <w:bCs/>
                <w:color w:val="000000"/>
                <w:sz w:val="22"/>
                <w:szCs w:val="22"/>
              </w:rPr>
            </w:pPr>
            <w:r w:rsidRPr="00143345">
              <w:rPr>
                <w:rFonts w:ascii="仿宋" w:hAnsi="仿宋" w:hint="eastAsia"/>
                <w:b/>
                <w:bCs/>
                <w:color w:val="000000"/>
                <w:sz w:val="22"/>
                <w:szCs w:val="22"/>
              </w:rPr>
              <w:t>产品配置</w:t>
            </w:r>
          </w:p>
        </w:tc>
      </w:tr>
      <w:tr w:rsidR="00143345" w14:paraId="2CF94387" w14:textId="77777777" w:rsidTr="006A101B">
        <w:tc>
          <w:tcPr>
            <w:tcW w:w="1108" w:type="pct"/>
            <w:vAlign w:val="center"/>
          </w:tcPr>
          <w:p w14:paraId="0844473E" w14:textId="77777777" w:rsidR="00143345" w:rsidRPr="00143345" w:rsidRDefault="00143345" w:rsidP="006E795B">
            <w:pPr>
              <w:widowControl/>
              <w:spacing w:line="240" w:lineRule="auto"/>
              <w:ind w:firstLineChars="0" w:firstLine="0"/>
              <w:jc w:val="center"/>
              <w:rPr>
                <w:rFonts w:ascii="仿宋" w:hAnsi="仿宋"/>
                <w:color w:val="000000"/>
                <w:sz w:val="22"/>
                <w:szCs w:val="22"/>
              </w:rPr>
            </w:pPr>
            <w:r w:rsidRPr="00143345">
              <w:rPr>
                <w:rFonts w:ascii="仿宋" w:hAnsi="仿宋" w:hint="eastAsia"/>
                <w:color w:val="000000"/>
                <w:sz w:val="22"/>
                <w:szCs w:val="22"/>
              </w:rPr>
              <w:t>网络安全监察代理设备</w:t>
            </w:r>
          </w:p>
        </w:tc>
        <w:tc>
          <w:tcPr>
            <w:tcW w:w="3892" w:type="pct"/>
          </w:tcPr>
          <w:p w14:paraId="3E6DDBCE" w14:textId="77777777" w:rsidR="00143345" w:rsidRPr="00143345" w:rsidRDefault="00143345" w:rsidP="006E795B">
            <w:pPr>
              <w:widowControl/>
              <w:spacing w:line="240" w:lineRule="auto"/>
              <w:ind w:firstLineChars="0" w:firstLine="0"/>
              <w:rPr>
                <w:rFonts w:ascii="仿宋" w:hAnsi="仿宋"/>
                <w:color w:val="000000"/>
                <w:sz w:val="22"/>
                <w:szCs w:val="22"/>
              </w:rPr>
            </w:pPr>
            <w:r w:rsidRPr="00143345">
              <w:rPr>
                <w:rFonts w:ascii="仿宋" w:hAnsi="仿宋"/>
                <w:color w:val="000000"/>
                <w:sz w:val="22"/>
                <w:szCs w:val="22"/>
              </w:rPr>
              <w:t xml:space="preserve">- </w:t>
            </w:r>
            <w:r w:rsidRPr="00143345">
              <w:rPr>
                <w:rFonts w:ascii="仿宋" w:hAnsi="仿宋"/>
                <w:color w:val="000000"/>
                <w:sz w:val="22"/>
                <w:szCs w:val="22"/>
              </w:rPr>
              <w:t>机型介绍：</w:t>
            </w:r>
          </w:p>
          <w:p w14:paraId="17965637" w14:textId="77777777" w:rsidR="00143345" w:rsidRPr="00143345" w:rsidRDefault="00143345" w:rsidP="006E795B">
            <w:pPr>
              <w:widowControl/>
              <w:spacing w:line="240" w:lineRule="auto"/>
              <w:ind w:firstLineChars="0" w:firstLine="0"/>
              <w:rPr>
                <w:rFonts w:ascii="仿宋" w:hAnsi="仿宋"/>
                <w:color w:val="000000"/>
                <w:sz w:val="22"/>
                <w:szCs w:val="22"/>
              </w:rPr>
            </w:pPr>
            <w:r w:rsidRPr="00143345">
              <w:rPr>
                <w:rFonts w:ascii="仿宋" w:hAnsi="仿宋"/>
                <w:color w:val="000000"/>
                <w:sz w:val="22"/>
                <w:szCs w:val="22"/>
              </w:rPr>
              <w:t>- 2U</w:t>
            </w:r>
            <w:r w:rsidRPr="00143345">
              <w:rPr>
                <w:rFonts w:ascii="仿宋" w:hAnsi="仿宋"/>
                <w:color w:val="000000"/>
                <w:sz w:val="22"/>
                <w:szCs w:val="22"/>
              </w:rPr>
              <w:t>机架式机型；</w:t>
            </w:r>
          </w:p>
          <w:p w14:paraId="7D76306D" w14:textId="77777777" w:rsidR="00143345" w:rsidRPr="00143345" w:rsidRDefault="00143345" w:rsidP="006E795B">
            <w:pPr>
              <w:widowControl/>
              <w:spacing w:line="240" w:lineRule="auto"/>
              <w:ind w:firstLineChars="0" w:firstLine="0"/>
              <w:rPr>
                <w:rFonts w:ascii="仿宋" w:hAnsi="仿宋"/>
                <w:color w:val="000000"/>
                <w:sz w:val="22"/>
                <w:szCs w:val="22"/>
              </w:rPr>
            </w:pPr>
            <w:r w:rsidRPr="00143345">
              <w:rPr>
                <w:rFonts w:ascii="仿宋" w:hAnsi="仿宋"/>
                <w:color w:val="000000"/>
                <w:sz w:val="22"/>
                <w:szCs w:val="22"/>
              </w:rPr>
              <w:t>- 2</w:t>
            </w:r>
            <w:r w:rsidRPr="00143345">
              <w:rPr>
                <w:rFonts w:ascii="仿宋" w:hAnsi="仿宋"/>
                <w:color w:val="000000"/>
                <w:sz w:val="22"/>
                <w:szCs w:val="22"/>
              </w:rPr>
              <w:t>颗飞腾</w:t>
            </w:r>
            <w:r w:rsidRPr="00143345">
              <w:rPr>
                <w:rFonts w:ascii="仿宋" w:hAnsi="仿宋"/>
                <w:color w:val="000000"/>
                <w:sz w:val="22"/>
                <w:szCs w:val="22"/>
              </w:rPr>
              <w:t xml:space="preserve"> </w:t>
            </w:r>
            <w:r w:rsidRPr="00143345">
              <w:rPr>
                <w:rFonts w:ascii="仿宋" w:hAnsi="仿宋"/>
                <w:color w:val="000000"/>
                <w:sz w:val="22"/>
                <w:szCs w:val="22"/>
              </w:rPr>
              <w:t>腾云</w:t>
            </w:r>
            <w:r w:rsidRPr="00143345">
              <w:rPr>
                <w:rFonts w:ascii="仿宋" w:hAnsi="仿宋"/>
                <w:color w:val="000000"/>
                <w:sz w:val="22"/>
                <w:szCs w:val="22"/>
              </w:rPr>
              <w:t>S2500</w:t>
            </w:r>
            <w:r w:rsidRPr="00143345">
              <w:rPr>
                <w:rFonts w:ascii="仿宋" w:hAnsi="仿宋"/>
                <w:color w:val="000000"/>
                <w:sz w:val="22"/>
                <w:szCs w:val="22"/>
              </w:rPr>
              <w:t>处理器</w:t>
            </w:r>
            <w:r w:rsidRPr="00143345">
              <w:rPr>
                <w:rFonts w:ascii="仿宋" w:hAnsi="仿宋"/>
                <w:color w:val="000000"/>
                <w:sz w:val="22"/>
                <w:szCs w:val="22"/>
              </w:rPr>
              <w:t>64</w:t>
            </w:r>
            <w:r w:rsidRPr="00143345">
              <w:rPr>
                <w:rFonts w:ascii="仿宋" w:hAnsi="仿宋"/>
                <w:color w:val="000000"/>
                <w:sz w:val="22"/>
                <w:szCs w:val="22"/>
              </w:rPr>
              <w:t>核（</w:t>
            </w:r>
            <w:r w:rsidRPr="00143345">
              <w:rPr>
                <w:rFonts w:ascii="仿宋" w:hAnsi="仿宋"/>
                <w:color w:val="000000"/>
                <w:sz w:val="22"/>
                <w:szCs w:val="22"/>
              </w:rPr>
              <w:t>ARMv8/2.1GHz/150W</w:t>
            </w:r>
            <w:r w:rsidRPr="00143345">
              <w:rPr>
                <w:rFonts w:ascii="仿宋" w:hAnsi="仿宋"/>
                <w:color w:val="000000"/>
                <w:sz w:val="22"/>
                <w:szCs w:val="22"/>
              </w:rPr>
              <w:t>）；</w:t>
            </w:r>
          </w:p>
          <w:p w14:paraId="3A2CCB7F" w14:textId="77777777" w:rsidR="00143345" w:rsidRPr="00143345" w:rsidRDefault="00143345" w:rsidP="006E795B">
            <w:pPr>
              <w:widowControl/>
              <w:spacing w:line="240" w:lineRule="auto"/>
              <w:ind w:firstLineChars="0" w:firstLine="0"/>
              <w:rPr>
                <w:rFonts w:ascii="仿宋" w:hAnsi="仿宋"/>
                <w:color w:val="000000"/>
                <w:sz w:val="22"/>
                <w:szCs w:val="22"/>
              </w:rPr>
            </w:pPr>
            <w:r w:rsidRPr="00143345">
              <w:rPr>
                <w:rFonts w:ascii="仿宋" w:hAnsi="仿宋"/>
                <w:color w:val="000000"/>
                <w:sz w:val="22"/>
                <w:szCs w:val="22"/>
              </w:rPr>
              <w:t>- 16</w:t>
            </w:r>
            <w:r w:rsidRPr="00143345">
              <w:rPr>
                <w:rFonts w:ascii="仿宋" w:hAnsi="仿宋"/>
                <w:color w:val="000000"/>
                <w:sz w:val="22"/>
                <w:szCs w:val="22"/>
              </w:rPr>
              <w:t>个</w:t>
            </w:r>
            <w:r w:rsidRPr="00143345">
              <w:rPr>
                <w:rFonts w:ascii="仿宋" w:hAnsi="仿宋"/>
                <w:color w:val="000000"/>
                <w:sz w:val="22"/>
                <w:szCs w:val="22"/>
              </w:rPr>
              <w:t xml:space="preserve">DDR4 </w:t>
            </w:r>
            <w:r w:rsidRPr="00143345">
              <w:rPr>
                <w:rFonts w:ascii="仿宋" w:hAnsi="仿宋"/>
                <w:color w:val="000000"/>
                <w:sz w:val="22"/>
                <w:szCs w:val="22"/>
              </w:rPr>
              <w:t>内存插槽；</w:t>
            </w:r>
          </w:p>
          <w:p w14:paraId="63879164" w14:textId="77777777" w:rsidR="00143345" w:rsidRPr="00143345" w:rsidRDefault="00143345" w:rsidP="006E795B">
            <w:pPr>
              <w:widowControl/>
              <w:spacing w:line="240" w:lineRule="auto"/>
              <w:ind w:firstLineChars="0" w:firstLine="0"/>
              <w:rPr>
                <w:rFonts w:ascii="仿宋" w:hAnsi="仿宋"/>
                <w:color w:val="000000"/>
                <w:sz w:val="22"/>
                <w:szCs w:val="22"/>
              </w:rPr>
            </w:pPr>
            <w:r w:rsidRPr="00143345">
              <w:rPr>
                <w:rFonts w:ascii="仿宋" w:hAnsi="仿宋"/>
                <w:color w:val="000000"/>
                <w:sz w:val="22"/>
                <w:szCs w:val="22"/>
              </w:rPr>
              <w:t>- 8</w:t>
            </w:r>
            <w:r w:rsidRPr="00143345">
              <w:rPr>
                <w:rFonts w:ascii="仿宋" w:hAnsi="仿宋"/>
                <w:color w:val="000000"/>
                <w:sz w:val="22"/>
                <w:szCs w:val="22"/>
              </w:rPr>
              <w:t>个</w:t>
            </w:r>
            <w:r w:rsidRPr="00143345">
              <w:rPr>
                <w:rFonts w:ascii="仿宋" w:hAnsi="仿宋"/>
                <w:color w:val="000000"/>
                <w:sz w:val="22"/>
                <w:szCs w:val="22"/>
              </w:rPr>
              <w:t>3.5/2.5</w:t>
            </w:r>
            <w:r w:rsidRPr="00143345">
              <w:rPr>
                <w:rFonts w:ascii="仿宋" w:hAnsi="仿宋"/>
                <w:color w:val="000000"/>
                <w:sz w:val="22"/>
                <w:szCs w:val="22"/>
              </w:rPr>
              <w:t>英寸硬盘位（前置）；</w:t>
            </w:r>
          </w:p>
          <w:p w14:paraId="62E18364" w14:textId="77777777" w:rsidR="00143345" w:rsidRPr="00143345" w:rsidRDefault="00143345" w:rsidP="006E795B">
            <w:pPr>
              <w:widowControl/>
              <w:spacing w:line="240" w:lineRule="auto"/>
              <w:ind w:firstLineChars="0" w:firstLine="0"/>
              <w:rPr>
                <w:rFonts w:ascii="仿宋" w:hAnsi="仿宋"/>
                <w:color w:val="000000"/>
                <w:sz w:val="22"/>
                <w:szCs w:val="22"/>
              </w:rPr>
            </w:pPr>
            <w:r w:rsidRPr="00143345">
              <w:rPr>
                <w:rFonts w:ascii="仿宋" w:hAnsi="仿宋"/>
                <w:color w:val="000000"/>
                <w:sz w:val="22"/>
                <w:szCs w:val="22"/>
              </w:rPr>
              <w:t>- 3</w:t>
            </w:r>
            <w:r w:rsidRPr="00143345">
              <w:rPr>
                <w:rFonts w:ascii="仿宋" w:hAnsi="仿宋"/>
                <w:color w:val="000000"/>
                <w:sz w:val="22"/>
                <w:szCs w:val="22"/>
              </w:rPr>
              <w:t>个</w:t>
            </w:r>
            <w:r w:rsidRPr="00143345">
              <w:rPr>
                <w:rFonts w:ascii="仿宋" w:hAnsi="仿宋"/>
                <w:color w:val="000000"/>
                <w:sz w:val="22"/>
                <w:szCs w:val="22"/>
              </w:rPr>
              <w:t xml:space="preserve">8038 </w:t>
            </w:r>
            <w:r w:rsidRPr="00143345">
              <w:rPr>
                <w:rFonts w:ascii="仿宋" w:hAnsi="仿宋"/>
                <w:color w:val="000000"/>
                <w:sz w:val="22"/>
                <w:szCs w:val="22"/>
              </w:rPr>
              <w:t>风扇；</w:t>
            </w:r>
          </w:p>
          <w:p w14:paraId="007A79E9" w14:textId="77777777" w:rsidR="00143345" w:rsidRPr="00143345" w:rsidRDefault="00143345" w:rsidP="006E795B">
            <w:pPr>
              <w:widowControl/>
              <w:spacing w:line="240" w:lineRule="auto"/>
              <w:ind w:firstLineChars="0" w:firstLine="0"/>
              <w:rPr>
                <w:rFonts w:ascii="仿宋" w:hAnsi="仿宋"/>
                <w:color w:val="000000"/>
                <w:sz w:val="22"/>
                <w:szCs w:val="22"/>
              </w:rPr>
            </w:pPr>
            <w:r w:rsidRPr="00143345">
              <w:rPr>
                <w:rFonts w:ascii="仿宋" w:hAnsi="仿宋"/>
                <w:color w:val="000000"/>
                <w:sz w:val="22"/>
                <w:szCs w:val="22"/>
              </w:rPr>
              <w:t>- 4</w:t>
            </w:r>
            <w:r w:rsidRPr="00143345">
              <w:rPr>
                <w:rFonts w:ascii="仿宋" w:hAnsi="仿宋"/>
                <w:color w:val="000000"/>
                <w:sz w:val="22"/>
                <w:szCs w:val="22"/>
              </w:rPr>
              <w:t>个千兆以太网口和</w:t>
            </w:r>
            <w:r w:rsidRPr="00143345">
              <w:rPr>
                <w:rFonts w:ascii="仿宋" w:hAnsi="仿宋"/>
                <w:color w:val="000000"/>
                <w:sz w:val="22"/>
                <w:szCs w:val="22"/>
              </w:rPr>
              <w:t>1</w:t>
            </w:r>
            <w:r w:rsidRPr="00143345">
              <w:rPr>
                <w:rFonts w:ascii="仿宋" w:hAnsi="仿宋"/>
                <w:color w:val="000000"/>
                <w:sz w:val="22"/>
                <w:szCs w:val="22"/>
              </w:rPr>
              <w:t>个独立管理网口；</w:t>
            </w:r>
          </w:p>
          <w:p w14:paraId="75A3864E" w14:textId="77777777" w:rsidR="00143345" w:rsidRPr="00143345" w:rsidRDefault="00143345" w:rsidP="006E795B">
            <w:pPr>
              <w:widowControl/>
              <w:spacing w:line="240" w:lineRule="auto"/>
              <w:ind w:firstLineChars="0" w:firstLine="0"/>
              <w:rPr>
                <w:rFonts w:ascii="仿宋" w:hAnsi="仿宋"/>
                <w:color w:val="000000"/>
                <w:sz w:val="22"/>
                <w:szCs w:val="22"/>
              </w:rPr>
            </w:pPr>
            <w:r w:rsidRPr="00143345">
              <w:rPr>
                <w:rFonts w:ascii="仿宋" w:hAnsi="仿宋"/>
                <w:color w:val="000000"/>
                <w:sz w:val="22"/>
                <w:szCs w:val="22"/>
              </w:rPr>
              <w:t>- 6</w:t>
            </w:r>
            <w:r w:rsidRPr="00143345">
              <w:rPr>
                <w:rFonts w:ascii="仿宋" w:hAnsi="仿宋"/>
                <w:color w:val="000000"/>
                <w:sz w:val="22"/>
                <w:szCs w:val="22"/>
              </w:rPr>
              <w:t>个</w:t>
            </w:r>
            <w:r w:rsidRPr="00143345">
              <w:rPr>
                <w:rFonts w:ascii="仿宋" w:hAnsi="仿宋"/>
                <w:color w:val="000000"/>
                <w:sz w:val="22"/>
                <w:szCs w:val="22"/>
              </w:rPr>
              <w:t xml:space="preserve">PCIe Gen3 </w:t>
            </w:r>
            <w:r w:rsidRPr="00143345">
              <w:rPr>
                <w:rFonts w:ascii="仿宋" w:hAnsi="仿宋"/>
                <w:color w:val="000000"/>
                <w:sz w:val="22"/>
                <w:szCs w:val="22"/>
              </w:rPr>
              <w:t>半高标准插槽；</w:t>
            </w:r>
          </w:p>
          <w:p w14:paraId="1D64540D" w14:textId="77777777" w:rsidR="00143345" w:rsidRPr="00143345" w:rsidRDefault="00143345" w:rsidP="006E795B">
            <w:pPr>
              <w:widowControl/>
              <w:spacing w:line="240" w:lineRule="auto"/>
              <w:ind w:firstLineChars="0" w:firstLine="0"/>
              <w:rPr>
                <w:rFonts w:ascii="仿宋" w:hAnsi="仿宋"/>
                <w:color w:val="000000"/>
                <w:sz w:val="22"/>
                <w:szCs w:val="22"/>
              </w:rPr>
            </w:pPr>
            <w:r w:rsidRPr="00143345">
              <w:rPr>
                <w:rFonts w:ascii="仿宋" w:hAnsi="仿宋"/>
                <w:color w:val="000000"/>
                <w:sz w:val="22"/>
                <w:szCs w:val="22"/>
              </w:rPr>
              <w:t>2*</w:t>
            </w:r>
            <w:r w:rsidRPr="00143345">
              <w:rPr>
                <w:rFonts w:ascii="仿宋" w:hAnsi="仿宋"/>
                <w:color w:val="000000"/>
                <w:sz w:val="22"/>
                <w:szCs w:val="22"/>
              </w:rPr>
              <w:t>飞腾</w:t>
            </w:r>
            <w:r w:rsidRPr="00143345">
              <w:rPr>
                <w:rFonts w:ascii="仿宋" w:hAnsi="仿宋"/>
                <w:color w:val="000000"/>
                <w:sz w:val="22"/>
                <w:szCs w:val="22"/>
              </w:rPr>
              <w:t xml:space="preserve"> </w:t>
            </w:r>
            <w:r w:rsidRPr="00143345">
              <w:rPr>
                <w:rFonts w:ascii="仿宋" w:hAnsi="仿宋"/>
                <w:color w:val="000000"/>
                <w:sz w:val="22"/>
                <w:szCs w:val="22"/>
              </w:rPr>
              <w:t>腾云</w:t>
            </w:r>
            <w:r w:rsidRPr="00143345">
              <w:rPr>
                <w:rFonts w:ascii="仿宋" w:hAnsi="仿宋"/>
                <w:color w:val="000000"/>
                <w:sz w:val="22"/>
                <w:szCs w:val="22"/>
              </w:rPr>
              <w:t>S2500</w:t>
            </w:r>
            <w:r w:rsidRPr="00143345">
              <w:rPr>
                <w:rFonts w:ascii="仿宋" w:hAnsi="仿宋"/>
                <w:color w:val="000000"/>
                <w:sz w:val="22"/>
                <w:szCs w:val="22"/>
              </w:rPr>
              <w:t>处理器</w:t>
            </w:r>
            <w:r w:rsidRPr="00143345">
              <w:rPr>
                <w:rFonts w:ascii="仿宋" w:hAnsi="仿宋"/>
                <w:color w:val="000000"/>
                <w:sz w:val="22"/>
                <w:szCs w:val="22"/>
              </w:rPr>
              <w:t>64</w:t>
            </w:r>
            <w:r w:rsidRPr="00143345">
              <w:rPr>
                <w:rFonts w:ascii="仿宋" w:hAnsi="仿宋"/>
                <w:color w:val="000000"/>
                <w:sz w:val="22"/>
                <w:szCs w:val="22"/>
              </w:rPr>
              <w:t>核（</w:t>
            </w:r>
            <w:r w:rsidRPr="00143345">
              <w:rPr>
                <w:rFonts w:ascii="仿宋" w:hAnsi="仿宋"/>
                <w:color w:val="000000"/>
                <w:sz w:val="22"/>
                <w:szCs w:val="22"/>
              </w:rPr>
              <w:t>ARMv8/2.1GHz/150W</w:t>
            </w:r>
            <w:r w:rsidRPr="00143345">
              <w:rPr>
                <w:rFonts w:ascii="仿宋" w:hAnsi="仿宋"/>
                <w:color w:val="000000"/>
                <w:sz w:val="22"/>
                <w:szCs w:val="22"/>
              </w:rPr>
              <w:t>）</w:t>
            </w:r>
            <w:r w:rsidRPr="00143345">
              <w:rPr>
                <w:rFonts w:ascii="仿宋" w:hAnsi="仿宋"/>
                <w:color w:val="000000"/>
                <w:sz w:val="22"/>
                <w:szCs w:val="22"/>
              </w:rPr>
              <w:t>/8*32GB DDR4 3200MHz</w:t>
            </w:r>
            <w:r w:rsidRPr="00143345">
              <w:rPr>
                <w:rFonts w:ascii="仿宋" w:hAnsi="仿宋"/>
                <w:color w:val="000000"/>
                <w:sz w:val="22"/>
                <w:szCs w:val="22"/>
              </w:rPr>
              <w:t>（</w:t>
            </w:r>
            <w:r w:rsidRPr="00143345">
              <w:rPr>
                <w:rFonts w:ascii="仿宋" w:hAnsi="仿宋"/>
                <w:color w:val="000000"/>
                <w:sz w:val="22"/>
                <w:szCs w:val="22"/>
              </w:rPr>
              <w:t>SCC32GP13H4F1C-32AA</w:t>
            </w:r>
            <w:r w:rsidRPr="00143345">
              <w:rPr>
                <w:rFonts w:ascii="仿宋" w:hAnsi="仿宋"/>
                <w:color w:val="000000"/>
                <w:sz w:val="22"/>
                <w:szCs w:val="22"/>
              </w:rPr>
              <w:t>）</w:t>
            </w:r>
            <w:r w:rsidRPr="00143345">
              <w:rPr>
                <w:rFonts w:ascii="仿宋" w:hAnsi="仿宋"/>
                <w:color w:val="000000"/>
                <w:sz w:val="22"/>
                <w:szCs w:val="22"/>
              </w:rPr>
              <w:t>/1*4TB SATA - 3.5" 7.2K</w:t>
            </w:r>
            <w:r w:rsidRPr="00143345">
              <w:rPr>
                <w:rFonts w:ascii="仿宋" w:hAnsi="仿宋"/>
                <w:color w:val="000000"/>
                <w:sz w:val="22"/>
                <w:szCs w:val="22"/>
              </w:rPr>
              <w:t>企业</w:t>
            </w:r>
            <w:r w:rsidRPr="00143345">
              <w:rPr>
                <w:rFonts w:ascii="仿宋" w:hAnsi="仿宋"/>
                <w:color w:val="000000"/>
                <w:sz w:val="22"/>
                <w:szCs w:val="22"/>
              </w:rPr>
              <w:t>/1*3.5</w:t>
            </w:r>
            <w:r w:rsidRPr="00143345">
              <w:rPr>
                <w:rFonts w:ascii="仿宋" w:hAnsi="仿宋"/>
                <w:color w:val="000000"/>
                <w:sz w:val="22"/>
                <w:szCs w:val="22"/>
              </w:rPr>
              <w:t>硬盘盒组件</w:t>
            </w:r>
            <w:r w:rsidRPr="00143345">
              <w:rPr>
                <w:rFonts w:ascii="仿宋" w:hAnsi="仿宋"/>
                <w:color w:val="000000"/>
                <w:sz w:val="22"/>
                <w:szCs w:val="22"/>
              </w:rPr>
              <w:t>/7*3.5</w:t>
            </w:r>
            <w:r w:rsidRPr="00143345">
              <w:rPr>
                <w:rFonts w:ascii="仿宋" w:hAnsi="仿宋"/>
                <w:color w:val="000000"/>
                <w:sz w:val="22"/>
                <w:szCs w:val="22"/>
              </w:rPr>
              <w:t>假硬盘盒组件</w:t>
            </w:r>
            <w:r w:rsidRPr="00143345">
              <w:rPr>
                <w:rFonts w:ascii="仿宋" w:hAnsi="仿宋"/>
                <w:color w:val="000000"/>
                <w:sz w:val="22"/>
                <w:szCs w:val="22"/>
              </w:rPr>
              <w:t>/1*</w:t>
            </w:r>
            <w:r w:rsidRPr="00143345">
              <w:rPr>
                <w:rFonts w:ascii="仿宋" w:hAnsi="仿宋"/>
                <w:color w:val="000000"/>
                <w:sz w:val="22"/>
                <w:szCs w:val="22"/>
              </w:rPr>
              <w:t>千兆</w:t>
            </w:r>
            <w:r w:rsidRPr="00143345">
              <w:rPr>
                <w:rFonts w:ascii="仿宋" w:hAnsi="仿宋"/>
                <w:color w:val="000000"/>
                <w:sz w:val="22"/>
                <w:szCs w:val="22"/>
              </w:rPr>
              <w:t>4</w:t>
            </w:r>
            <w:r w:rsidRPr="00143345">
              <w:rPr>
                <w:rFonts w:ascii="仿宋" w:hAnsi="仿宋"/>
                <w:color w:val="000000"/>
                <w:sz w:val="22"/>
                <w:szCs w:val="22"/>
              </w:rPr>
              <w:t>电口国产芯片网卡（</w:t>
            </w:r>
            <w:r w:rsidRPr="00143345">
              <w:rPr>
                <w:rFonts w:ascii="仿宋" w:hAnsi="仿宋"/>
                <w:color w:val="000000"/>
                <w:sz w:val="22"/>
                <w:szCs w:val="22"/>
              </w:rPr>
              <w:t>GC-904T-W-V1.0(WX</w:t>
            </w:r>
            <w:r w:rsidRPr="00143345">
              <w:rPr>
                <w:rFonts w:ascii="Calibri" w:hAnsi="Calibri" w:cs="Calibri"/>
                <w:color w:val="000000"/>
                <w:sz w:val="22"/>
                <w:szCs w:val="22"/>
              </w:rPr>
              <w:t>®</w:t>
            </w:r>
            <w:r w:rsidRPr="00143345">
              <w:rPr>
                <w:rFonts w:ascii="仿宋" w:hAnsi="仿宋"/>
                <w:color w:val="000000"/>
                <w:sz w:val="22"/>
                <w:szCs w:val="22"/>
              </w:rPr>
              <w:t>WX1860A4)</w:t>
            </w:r>
            <w:r w:rsidRPr="00143345">
              <w:rPr>
                <w:rFonts w:ascii="仿宋" w:hAnsi="仿宋"/>
                <w:color w:val="000000"/>
                <w:sz w:val="22"/>
                <w:szCs w:val="22"/>
              </w:rPr>
              <w:t>）</w:t>
            </w:r>
            <w:r w:rsidRPr="00143345">
              <w:rPr>
                <w:rFonts w:ascii="仿宋" w:hAnsi="仿宋"/>
                <w:color w:val="000000"/>
                <w:sz w:val="22"/>
                <w:szCs w:val="22"/>
              </w:rPr>
              <w:t>/1*800W AC</w:t>
            </w:r>
            <w:r w:rsidRPr="00143345">
              <w:rPr>
                <w:rFonts w:ascii="仿宋" w:hAnsi="仿宋"/>
                <w:color w:val="000000"/>
                <w:sz w:val="22"/>
                <w:szCs w:val="22"/>
              </w:rPr>
              <w:t>电源模块</w:t>
            </w:r>
            <w:r w:rsidRPr="00143345">
              <w:rPr>
                <w:rFonts w:ascii="仿宋" w:hAnsi="仿宋"/>
                <w:color w:val="000000"/>
                <w:sz w:val="22"/>
                <w:szCs w:val="22"/>
              </w:rPr>
              <w:t xml:space="preserve"> </w:t>
            </w:r>
            <w:r w:rsidRPr="00143345">
              <w:rPr>
                <w:rFonts w:ascii="仿宋" w:hAnsi="仿宋"/>
                <w:color w:val="000000"/>
                <w:sz w:val="22"/>
                <w:szCs w:val="22"/>
              </w:rPr>
              <w:t>（</w:t>
            </w:r>
            <w:r w:rsidRPr="00143345">
              <w:rPr>
                <w:rFonts w:ascii="仿宋" w:hAnsi="仿宋"/>
                <w:color w:val="000000"/>
                <w:sz w:val="22"/>
                <w:szCs w:val="22"/>
              </w:rPr>
              <w:t>1+1</w:t>
            </w:r>
            <w:r w:rsidRPr="00143345">
              <w:rPr>
                <w:rFonts w:ascii="仿宋" w:hAnsi="仿宋"/>
                <w:color w:val="000000"/>
                <w:sz w:val="22"/>
                <w:szCs w:val="22"/>
              </w:rPr>
              <w:t>冗余）</w:t>
            </w:r>
            <w:r w:rsidRPr="00143345">
              <w:rPr>
                <w:rFonts w:ascii="仿宋" w:hAnsi="仿宋"/>
                <w:color w:val="000000"/>
                <w:sz w:val="22"/>
                <w:szCs w:val="22"/>
              </w:rPr>
              <w:t>/2*</w:t>
            </w:r>
            <w:r w:rsidRPr="00143345">
              <w:rPr>
                <w:rFonts w:ascii="仿宋" w:hAnsi="仿宋"/>
                <w:color w:val="000000"/>
                <w:sz w:val="22"/>
                <w:szCs w:val="22"/>
              </w:rPr>
              <w:t>电源线，</w:t>
            </w:r>
            <w:r w:rsidRPr="00143345">
              <w:rPr>
                <w:rFonts w:ascii="仿宋" w:hAnsi="仿宋"/>
                <w:color w:val="000000"/>
                <w:sz w:val="22"/>
                <w:szCs w:val="22"/>
              </w:rPr>
              <w:t>1500mm</w:t>
            </w:r>
            <w:r w:rsidRPr="00143345">
              <w:rPr>
                <w:rFonts w:ascii="仿宋" w:hAnsi="仿宋"/>
                <w:color w:val="000000"/>
                <w:sz w:val="22"/>
                <w:szCs w:val="22"/>
              </w:rPr>
              <w:t>，</w:t>
            </w:r>
            <w:r w:rsidRPr="00143345">
              <w:rPr>
                <w:rFonts w:ascii="仿宋" w:hAnsi="仿宋"/>
                <w:color w:val="000000"/>
                <w:sz w:val="22"/>
                <w:szCs w:val="22"/>
              </w:rPr>
              <w:t>AC</w:t>
            </w:r>
            <w:r w:rsidRPr="00143345">
              <w:rPr>
                <w:rFonts w:ascii="仿宋" w:hAnsi="仿宋"/>
                <w:color w:val="000000"/>
                <w:sz w:val="22"/>
                <w:szCs w:val="22"/>
              </w:rPr>
              <w:t>，</w:t>
            </w:r>
            <w:r w:rsidRPr="00143345">
              <w:rPr>
                <w:rFonts w:ascii="仿宋" w:hAnsi="仿宋"/>
                <w:color w:val="000000"/>
                <w:sz w:val="22"/>
                <w:szCs w:val="22"/>
              </w:rPr>
              <w:t>220V/1*</w:t>
            </w:r>
            <w:r w:rsidRPr="00143345">
              <w:rPr>
                <w:rFonts w:ascii="仿宋" w:hAnsi="仿宋"/>
                <w:color w:val="000000"/>
                <w:sz w:val="22"/>
                <w:szCs w:val="22"/>
              </w:rPr>
              <w:t>三段式免工具滚珠滑轨</w:t>
            </w:r>
            <w:r w:rsidRPr="00143345">
              <w:rPr>
                <w:rFonts w:ascii="仿宋" w:hAnsi="仿宋"/>
                <w:color w:val="000000"/>
                <w:sz w:val="22"/>
                <w:szCs w:val="22"/>
              </w:rPr>
              <w:t>/1*2U</w:t>
            </w:r>
            <w:r w:rsidRPr="00143345">
              <w:rPr>
                <w:rFonts w:ascii="仿宋" w:hAnsi="仿宋"/>
                <w:color w:val="000000"/>
                <w:sz w:val="22"/>
                <w:szCs w:val="22"/>
              </w:rPr>
              <w:t>标准服务</w:t>
            </w:r>
            <w:r w:rsidRPr="00143345">
              <w:rPr>
                <w:rFonts w:ascii="仿宋" w:hAnsi="仿宋"/>
                <w:color w:val="000000"/>
                <w:sz w:val="22"/>
                <w:szCs w:val="22"/>
              </w:rPr>
              <w:t>/1*</w:t>
            </w:r>
            <w:r w:rsidRPr="00143345">
              <w:rPr>
                <w:rFonts w:ascii="仿宋" w:hAnsi="仿宋"/>
                <w:color w:val="000000"/>
                <w:sz w:val="22"/>
                <w:szCs w:val="22"/>
              </w:rPr>
              <w:t>昆仑</w:t>
            </w:r>
            <w:r w:rsidRPr="00143345">
              <w:rPr>
                <w:rFonts w:ascii="仿宋" w:hAnsi="仿宋"/>
                <w:color w:val="000000"/>
                <w:sz w:val="22"/>
                <w:szCs w:val="22"/>
              </w:rPr>
              <w:t>BIOS</w:t>
            </w:r>
            <w:r w:rsidRPr="00143345">
              <w:rPr>
                <w:rFonts w:ascii="仿宋" w:hAnsi="仿宋"/>
                <w:color w:val="000000"/>
                <w:sz w:val="22"/>
                <w:szCs w:val="22"/>
              </w:rPr>
              <w:t>软件</w:t>
            </w:r>
            <w:r w:rsidRPr="00143345">
              <w:rPr>
                <w:rFonts w:ascii="仿宋" w:hAnsi="仿宋"/>
                <w:color w:val="000000"/>
                <w:sz w:val="22"/>
                <w:szCs w:val="22"/>
              </w:rPr>
              <w:t>V4.0/1*</w:t>
            </w:r>
            <w:r w:rsidRPr="00143345">
              <w:rPr>
                <w:rFonts w:ascii="仿宋" w:hAnsi="仿宋"/>
                <w:color w:val="000000"/>
                <w:sz w:val="22"/>
                <w:szCs w:val="22"/>
              </w:rPr>
              <w:t>昆仑</w:t>
            </w:r>
            <w:r w:rsidRPr="00143345">
              <w:rPr>
                <w:rFonts w:ascii="仿宋" w:hAnsi="仿宋"/>
                <w:color w:val="000000"/>
                <w:sz w:val="22"/>
                <w:szCs w:val="22"/>
              </w:rPr>
              <w:t>BMC</w:t>
            </w:r>
            <w:r w:rsidRPr="00143345">
              <w:rPr>
                <w:rFonts w:ascii="仿宋" w:hAnsi="仿宋"/>
                <w:color w:val="000000"/>
                <w:sz w:val="22"/>
                <w:szCs w:val="22"/>
              </w:rPr>
              <w:t>固件软件</w:t>
            </w:r>
            <w:r w:rsidRPr="00143345">
              <w:rPr>
                <w:rFonts w:ascii="仿宋" w:hAnsi="仿宋"/>
                <w:color w:val="000000"/>
                <w:sz w:val="22"/>
                <w:szCs w:val="22"/>
              </w:rPr>
              <w:t>V1.0</w:t>
            </w:r>
          </w:p>
        </w:tc>
      </w:tr>
    </w:tbl>
    <w:p w14:paraId="4DF3BC4B" w14:textId="743E1346" w:rsidR="006D69A0" w:rsidRDefault="006D69A0" w:rsidP="006E795B">
      <w:pPr>
        <w:pStyle w:val="4"/>
      </w:pPr>
      <w:r>
        <w:rPr>
          <w:rFonts w:hint="eastAsia"/>
        </w:rPr>
        <w:t>网络流量采集子系统</w:t>
      </w:r>
    </w:p>
    <w:p w14:paraId="3E24CF09" w14:textId="25A144E4" w:rsidR="006A101B" w:rsidRDefault="006A101B" w:rsidP="006E795B">
      <w:pPr>
        <w:pStyle w:val="5"/>
      </w:pPr>
      <w:r>
        <w:rPr>
          <w:rFonts w:hint="eastAsia"/>
        </w:rPr>
        <w:t>系统概述</w:t>
      </w:r>
    </w:p>
    <w:p w14:paraId="68A436B1" w14:textId="77777777" w:rsidR="007C45D1" w:rsidRDefault="007C45D1" w:rsidP="006E795B">
      <w:pPr>
        <w:ind w:firstLine="560"/>
      </w:pPr>
      <w:r>
        <w:rPr>
          <w:rFonts w:hint="eastAsia"/>
        </w:rPr>
        <w:t>在本子系统中，我司分了三个模块，分别为流量采集模块，负责在高速流量环境下接收数据，包括对隧道的解析和数据还原，全流量存储模块，负责接收和检索查询流量数据，协议解析和还原模块，负责对流量协议的识别和解析，对携带数据文件的的协议，还原其中的文件数据，以实现深度分析能力。</w:t>
      </w:r>
    </w:p>
    <w:p w14:paraId="0299F828" w14:textId="77777777" w:rsidR="007C45D1" w:rsidRDefault="007C45D1" w:rsidP="006E795B">
      <w:pPr>
        <w:ind w:firstLine="560"/>
      </w:pPr>
      <w:r>
        <w:rPr>
          <w:rFonts w:hint="eastAsia"/>
        </w:rPr>
        <w:t>流量采集模块</w:t>
      </w:r>
    </w:p>
    <w:p w14:paraId="67D1BA45" w14:textId="77777777" w:rsidR="007C45D1" w:rsidRDefault="007C45D1" w:rsidP="006E795B">
      <w:pPr>
        <w:ind w:firstLine="560"/>
      </w:pPr>
      <w:r>
        <w:rPr>
          <w:rFonts w:hint="eastAsia"/>
        </w:rPr>
        <w:t>在流量采集模块中，我司采用非一致性内存访问技术、零拷贝内存访问技术、直接内存访问技术、大内存页技术来实现对流量的高速处理。通过非一致性内存访问技术，将不同的网卡获取的数据分布到不同的</w:t>
      </w:r>
      <w:r>
        <w:t>CPU上，以加快CPU运算时的内存访问速度。NUMA系统拥有多条内存总线，将几个处理器（核心）通过内存总线与一块内存区域相连构成一个节点，这样系统被分为若干个节点。设备在处理流量时，将数据报文及其对应的处理CPU资源通过硬件分离到对应的NUMA节点上，通过提供分离的存储器给各个处理器，避免当多个处理器访问同一个存储器产生的总线竞</w:t>
      </w:r>
      <w:r>
        <w:rPr>
          <w:rFonts w:hint="eastAsia"/>
        </w:rPr>
        <w:t>争等待，从而减少性能损失，增强了流量的可扩展性。</w:t>
      </w:r>
    </w:p>
    <w:p w14:paraId="73E3DB8E" w14:textId="77777777" w:rsidR="007C45D1" w:rsidRDefault="007C45D1" w:rsidP="006E795B">
      <w:pPr>
        <w:ind w:firstLine="560"/>
      </w:pPr>
      <w:r>
        <w:rPr>
          <w:rFonts w:hint="eastAsia"/>
        </w:rPr>
        <w:t>为了提高内存拷贝的性能和减少资源消耗，采用直接内存访问（</w:t>
      </w:r>
      <w:r>
        <w:t>DMA）和内存映射的方式，减轻CPU和数据报文拷贝的负担。网卡获取到数据报文后，通过DMA技术直接放置在指定的内存区域，应用工作在Ring3层，在初始化时，通过内存映射的方式，将此内存区域直接映射到对应的模块中，并通过轮询数据包的方式，实时获取流量数据。</w:t>
      </w:r>
    </w:p>
    <w:p w14:paraId="076ADC69" w14:textId="77777777" w:rsidR="007C45D1" w:rsidRDefault="007C45D1" w:rsidP="006E795B">
      <w:pPr>
        <w:ind w:firstLine="560"/>
      </w:pPr>
      <w:r>
        <w:rPr>
          <w:rFonts w:hint="eastAsia"/>
        </w:rPr>
        <w:t>关于接收的网卡数据，使用直接内存访问技术用于将数据从一个地址空间复制到另外一个地址空间。</w:t>
      </w:r>
      <w:r>
        <w:t>CPU通过内存区块读取网卡数据，并将数据送给指定的内存区块。CPU只负责控制传输动作的启动操作，从而减少CPU的消耗，设备将CPU的时间更多的应用在协议识别、协议解析和检测分析工作上，从而增强网络流量的处理能力。</w:t>
      </w:r>
    </w:p>
    <w:p w14:paraId="29966B82" w14:textId="50C2E06B" w:rsidR="007C45D1" w:rsidRDefault="007C45D1" w:rsidP="006E795B">
      <w:pPr>
        <w:ind w:firstLine="560"/>
      </w:pPr>
      <w:r>
        <w:t>为减少大流量处理的内存分页资源消耗，采用大内存页技术来降低CPU对虚拟内存分页工作的转换检测缓冲区（TLB）访问次数的同时，由Linux系统提供了直接访问内存的接口。结合内存映射技术，提供在Ring3层直接访问网卡提供的数据包的能力。进程间若要访问同一数据包，可以直接传递内存指针即可，极大的减少了需要拷贝的数据量。网卡直接将数据写入到大内存页中。抓包程序轮询(poll)有无数据，有数据则封送走。使用轮询，以避免Ring0方式中断，从而有效处理骨干网大流量。</w:t>
      </w:r>
    </w:p>
    <w:p w14:paraId="47779089" w14:textId="77777777" w:rsidR="007C45D1" w:rsidRDefault="007C45D1" w:rsidP="006E795B">
      <w:pPr>
        <w:ind w:firstLine="560"/>
      </w:pPr>
      <w:r>
        <w:rPr>
          <w:rFonts w:hint="eastAsia"/>
        </w:rPr>
        <w:t>全流量存储模块</w:t>
      </w:r>
    </w:p>
    <w:p w14:paraId="50F0A8B1" w14:textId="654986BD" w:rsidR="007C45D1" w:rsidRDefault="007C45D1" w:rsidP="006E795B">
      <w:pPr>
        <w:ind w:firstLine="560"/>
      </w:pPr>
      <w:r>
        <w:t>在全流量存储模块中，采用高效磁盘存储模式，存储原始流量包和全要素日志等信息。</w:t>
      </w:r>
    </w:p>
    <w:p w14:paraId="3B846EBC" w14:textId="4846F59E" w:rsidR="007C45D1" w:rsidRDefault="007C45D1" w:rsidP="006E795B">
      <w:pPr>
        <w:ind w:firstLine="560"/>
      </w:pPr>
      <w:r>
        <w:t>在功能上，支持在高速流量下完成对全流量的存储功能，将流量数据存储为pcap文件，并在web界面上提供独立的全流量查询界面。在界面中，支持按照源IP、目的IP、源端口、目的端口和协议类型进行查询，并支持以上几种条件的组合要求，以满足用户的实际需求。</w:t>
      </w:r>
    </w:p>
    <w:p w14:paraId="6298F35E" w14:textId="6FC734F1" w:rsidR="007C45D1" w:rsidRDefault="007C45D1" w:rsidP="006E795B">
      <w:pPr>
        <w:ind w:firstLine="560"/>
      </w:pPr>
      <w:r>
        <w:t>对于日志信息，依赖于文件系统来存储和缓存，因此采用追加写、页缓存、零拷贝的模式，来保证日志模块具备高效的读写性能的关键技术。</w:t>
      </w:r>
    </w:p>
    <w:p w14:paraId="20BD4B85" w14:textId="77777777" w:rsidR="007C45D1" w:rsidRDefault="007C45D1" w:rsidP="006E795B">
      <w:pPr>
        <w:ind w:firstLine="560"/>
      </w:pPr>
      <w:r>
        <w:rPr>
          <w:rFonts w:hint="eastAsia"/>
        </w:rPr>
        <w:t>计算机系统中各层存储介质的存取速度不同，而磁盘是一个存储速度比较低的介质，使用内存作为默认的存储介质而磁盘作为备选介质，以此实现高吞吐和低延迟的特性。在顺序读写的情况下，操作系统可以针对线性读写做深层次的优化，比如预读（</w:t>
      </w:r>
      <w:r>
        <w:t>read-ahead，提前将一个比较大的磁盘块读入内存） 和 后写（write-behind，将很多小的逻辑写操作合并起来组成一个大的物理写操作）技术。顺序写盘的速度不仅比随机写盘的速度快，而且也比随机写内存的速度快。在设计时，采用了“文件追加”的方式来写入消息，即：</w:t>
      </w:r>
    </w:p>
    <w:p w14:paraId="1906F626" w14:textId="77777777" w:rsidR="007C45D1" w:rsidRDefault="007C45D1" w:rsidP="006E795B">
      <w:pPr>
        <w:ind w:firstLine="560"/>
      </w:pPr>
      <w:r>
        <w:rPr>
          <w:rFonts w:hint="eastAsia"/>
        </w:rPr>
        <w:t>①</w:t>
      </w:r>
      <w:r>
        <w:t xml:space="preserve"> 只能在日志文件的尾部追加新的消息，</w:t>
      </w:r>
    </w:p>
    <w:p w14:paraId="3B1DD890" w14:textId="77777777" w:rsidR="007C45D1" w:rsidRDefault="007C45D1" w:rsidP="006E795B">
      <w:pPr>
        <w:ind w:firstLine="560"/>
      </w:pPr>
      <w:r>
        <w:rPr>
          <w:rFonts w:hint="eastAsia"/>
        </w:rPr>
        <w:t>②</w:t>
      </w:r>
      <w:r>
        <w:t xml:space="preserve"> 并且也不允许修改已写入的消息。</w:t>
      </w:r>
    </w:p>
    <w:p w14:paraId="2A34815B" w14:textId="77777777" w:rsidR="007C45D1" w:rsidRDefault="007C45D1" w:rsidP="006E795B">
      <w:pPr>
        <w:ind w:firstLine="560"/>
      </w:pPr>
      <w:r>
        <w:rPr>
          <w:rFonts w:hint="eastAsia"/>
        </w:rPr>
        <w:t>页缓存是提升读写性能的第二点方法。页缓存是操作系统实现的一种主要的磁盘缓存，以此用来减少对磁盘</w:t>
      </w:r>
      <w:r>
        <w:t>I/O的操作。具体来说，就是把磁盘中的数据缓存在内存中，把对磁盘的访问变成对内存的访问，当一个进程准备读取磁盘上的文件内容时，操作系统会先查看待读取的数据所在的页（page）是否在页缓存（</w:t>
      </w:r>
      <w:proofErr w:type="spellStart"/>
      <w:r>
        <w:t>pagecache</w:t>
      </w:r>
      <w:proofErr w:type="spellEnd"/>
      <w:r>
        <w:t>）中，如果存在（命中）则直接返回数据，从而避免了对物理磁盘的I/O操作。</w:t>
      </w:r>
    </w:p>
    <w:p w14:paraId="3B534598" w14:textId="77777777" w:rsidR="007C45D1" w:rsidRDefault="007C45D1" w:rsidP="006E795B">
      <w:pPr>
        <w:ind w:firstLine="560"/>
      </w:pPr>
      <w:r>
        <w:rPr>
          <w:rFonts w:hint="eastAsia"/>
        </w:rPr>
        <w:t>同样，如果一个进程需要将数据写入磁盘，那么操作系统会先检查数据对应的页是否在页缓存中，如果不存在则会先在页缓存中添加相应的页，最后将数据写入对应的页。被修改过后的页也就变成了</w:t>
      </w:r>
      <w:r>
        <w:t xml:space="preserve"> “脏页”，操作系统会在合适的时间把脏页中的数据写入磁盘，以保持数据的一致性。</w:t>
      </w:r>
    </w:p>
    <w:p w14:paraId="04A1B848" w14:textId="77777777" w:rsidR="007C45D1" w:rsidRDefault="007C45D1" w:rsidP="006E795B">
      <w:pPr>
        <w:ind w:firstLine="560"/>
      </w:pPr>
      <w:r>
        <w:rPr>
          <w:rFonts w:hint="eastAsia"/>
        </w:rPr>
        <w:t>全流量存储模块中大量使用了页缓存，这是实现高吞吐的重要因素之一。</w:t>
      </w:r>
    </w:p>
    <w:p w14:paraId="4B275063" w14:textId="77777777" w:rsidR="007C45D1" w:rsidRDefault="007C45D1" w:rsidP="006E795B">
      <w:pPr>
        <w:ind w:firstLine="560"/>
      </w:pPr>
      <w:r>
        <w:rPr>
          <w:rFonts w:hint="eastAsia"/>
        </w:rPr>
        <w:t>默认情况下是由操作系统来负责具体的刷盘任务，但在全流量存储模块中同样提供了同步刷盘即间接性强制刷盘（</w:t>
      </w:r>
      <w:proofErr w:type="spellStart"/>
      <w:r>
        <w:t>fsync</w:t>
      </w:r>
      <w:proofErr w:type="spellEnd"/>
      <w:r>
        <w:t>）的功能，可以通过参数进行配置，以保障各种使用场景。强制同步刷盘的好处是提高消息的可靠性，防止由于机器掉电等异常造成处于页缓存而没有及时写入磁盘的消息丢失，缺点是损耗性能，一般不予开启。</w:t>
      </w:r>
    </w:p>
    <w:p w14:paraId="488C6EB9" w14:textId="77777777" w:rsidR="007C45D1" w:rsidRDefault="007C45D1" w:rsidP="006E795B">
      <w:pPr>
        <w:ind w:firstLine="560"/>
      </w:pPr>
      <w:r>
        <w:rPr>
          <w:rFonts w:hint="eastAsia"/>
        </w:rPr>
        <w:t>除了消息顺序追加、页缓存等技术，全流量存储模块使用的第三个优化磁盘读写性能的技术是：零拷贝（</w:t>
      </w:r>
      <w:r>
        <w:t>Zero-Copy）。</w:t>
      </w:r>
    </w:p>
    <w:p w14:paraId="4E808992" w14:textId="77777777" w:rsidR="007C45D1" w:rsidRDefault="007C45D1" w:rsidP="006E795B">
      <w:pPr>
        <w:ind w:firstLine="560"/>
      </w:pPr>
      <w:r>
        <w:rPr>
          <w:rFonts w:hint="eastAsia"/>
        </w:rPr>
        <w:t>所谓的“零拷贝”就是将数据直接从磁盘文件复制到网卡设备中，而不需要经由应用程序的方法。</w:t>
      </w:r>
    </w:p>
    <w:p w14:paraId="342A8221" w14:textId="77777777" w:rsidR="007C45D1" w:rsidRDefault="007C45D1" w:rsidP="006E795B">
      <w:pPr>
        <w:ind w:firstLine="560"/>
      </w:pPr>
      <w:r>
        <w:rPr>
          <w:rFonts w:hint="eastAsia"/>
        </w:rPr>
        <w:t>零拷贝大大提高了应用程序的性能，减少了内核和用户模式之间的上下文切换。举例来说：假如需要将本机磁盘中的静态资源（如图片、文件）等发送给用户，在不使用零拷贝的默认处理方式下，需要先调用</w:t>
      </w:r>
      <w:r>
        <w:t xml:space="preserve"> read() 系统调用从内核空间将文件拷贝到应用进程空间，在由应用进程调用 socket() 函数将文件发送到网卡，从用户空间拷贝到内核空间数据平白无故的从内核模式到用户模式“走了一圈”，浪费了两次复制过程。</w:t>
      </w:r>
    </w:p>
    <w:p w14:paraId="5DCEE887" w14:textId="77777777" w:rsidR="007C45D1" w:rsidRDefault="007C45D1" w:rsidP="006E795B">
      <w:pPr>
        <w:ind w:firstLine="560"/>
      </w:pPr>
      <w:r>
        <w:rPr>
          <w:rFonts w:hint="eastAsia"/>
        </w:rPr>
        <w:t>如果采用零拷贝技术，那么应用程序可以直接请求内核把磁盘中的数据传输给</w:t>
      </w:r>
      <w:r>
        <w:t>Socket。</w:t>
      </w:r>
    </w:p>
    <w:p w14:paraId="65BB7A40" w14:textId="77777777" w:rsidR="007C45D1" w:rsidRDefault="007C45D1" w:rsidP="006E795B">
      <w:pPr>
        <w:ind w:firstLine="560"/>
      </w:pPr>
      <w:r>
        <w:rPr>
          <w:rFonts w:hint="eastAsia"/>
        </w:rPr>
        <w:t>零拷贝技术通过</w:t>
      </w:r>
      <w:r>
        <w:t xml:space="preserve"> “DMA”（Direct Memory Access） 技术将文件内容复制到内核模式下的Read Buffer中，不过没有数据被复制到Socket Buffer，相反只有包含数据的位置和长度的信息的文件描述符被加到Socket Buffer中。</w:t>
      </w:r>
    </w:p>
    <w:p w14:paraId="1BF37976" w14:textId="77777777" w:rsidR="007C45D1" w:rsidRDefault="007C45D1" w:rsidP="006E795B">
      <w:pPr>
        <w:ind w:firstLine="560"/>
      </w:pPr>
      <w:r>
        <w:rPr>
          <w:rFonts w:hint="eastAsia"/>
        </w:rPr>
        <w:t>追加写、页缓存、零拷贝是全流量存储模块保证高效存储和查询能力的原因和技术保障。</w:t>
      </w:r>
    </w:p>
    <w:p w14:paraId="7433D9D9" w14:textId="77777777" w:rsidR="007C45D1" w:rsidRDefault="007C45D1" w:rsidP="006E795B">
      <w:pPr>
        <w:ind w:firstLine="560"/>
      </w:pPr>
      <w:r>
        <w:rPr>
          <w:rFonts w:hint="eastAsia"/>
        </w:rPr>
        <w:t>对于</w:t>
      </w:r>
      <w:r>
        <w:t>pcap文件，采用环形文件系统用于存储，基于自定义文件分区的文件系统设计方法，极大的提高了数据检索速度和管理效率。具有易实现，管理效率高，可靠性高、可扩展等特点。</w:t>
      </w:r>
    </w:p>
    <w:p w14:paraId="04395D8F" w14:textId="77777777" w:rsidR="007C45D1" w:rsidRDefault="007C45D1" w:rsidP="006E795B">
      <w:pPr>
        <w:ind w:firstLine="560"/>
      </w:pPr>
      <w:r>
        <w:rPr>
          <w:rFonts w:hint="eastAsia"/>
        </w:rPr>
        <w:t>在数据存储中，为了提高空间管理效率避免存储碎片的产生，我们以块为最小存储单位，也就是说在记录和重演过程中按块来分配空间。在记录开始阶段，为了快速的分配存储空间，定义一个快速索引表记录存储空间的使用情况。快速索引表中用一位数据标识当前块是否可用。原则上每个块存在三种状态：可用空块、已用块、坏块，这里我们只关心其是否能在下面的记录中被分配，减少了不必要的状态存储。由于对于存储控制系统来说内存有限，而在记录状态下，索引表需常驻内存，使用这种极简的空间管理数据结构对于节省珍贵的内存资源非常必要。</w:t>
      </w:r>
    </w:p>
    <w:p w14:paraId="27C6F704" w14:textId="77777777" w:rsidR="007C45D1" w:rsidRDefault="007C45D1" w:rsidP="006E795B">
      <w:pPr>
        <w:ind w:firstLine="560"/>
      </w:pPr>
      <w:r>
        <w:rPr>
          <w:rFonts w:hint="eastAsia"/>
        </w:rPr>
        <w:t>文件索引表（</w:t>
      </w:r>
      <w:r>
        <w:t>FIL）记录每个文件所占用的块地址以及顺序，鉴于系统内存容量有限，存储在另外一块节点上，这块节点专门用来记录文件索引信息，称之为 文件索引表。文件索引表采用冗余设计保证其存储的可靠性。记录时首先查阅快速索引表分配磁盘空间，记录结束通过在文件索引表中创建新的文件项实现新文件。</w:t>
      </w:r>
    </w:p>
    <w:p w14:paraId="16FF138C" w14:textId="77777777" w:rsidR="007C45D1" w:rsidRDefault="007C45D1" w:rsidP="006E795B">
      <w:pPr>
        <w:ind w:firstLine="560"/>
      </w:pPr>
      <w:r>
        <w:rPr>
          <w:rFonts w:hint="eastAsia"/>
        </w:rPr>
        <w:t>在这种模式下，高效的利用考虑磁盘性能，保障了在大规模流量的情况下，依然可以在不影响流量监听的情况下，写入全流量数据，完成全流量存储模块的功能和设计标准。</w:t>
      </w:r>
    </w:p>
    <w:p w14:paraId="022099CC" w14:textId="77777777" w:rsidR="007C45D1" w:rsidRDefault="007C45D1" w:rsidP="006E795B">
      <w:pPr>
        <w:ind w:firstLine="560"/>
      </w:pPr>
      <w:r>
        <w:rPr>
          <w:rFonts w:hint="eastAsia"/>
        </w:rPr>
        <w:t>协议解析与还原模块</w:t>
      </w:r>
    </w:p>
    <w:p w14:paraId="37B8E2AE" w14:textId="030B9E5E" w:rsidR="007C45D1" w:rsidRDefault="007C45D1" w:rsidP="006E795B">
      <w:pPr>
        <w:ind w:firstLine="560"/>
      </w:pPr>
      <w:r>
        <w:t>在协议解析与还原模块中，采用了包暂存和基于传输协议的数据报文保序技术、基于有限状态机的协议转换协议特征技术、基于数据包的协议识别技术、基于特征的乱序协议重定位技术、基于文件特征的传输识别技术、文件解析技术、基于分向流量的流式协议元数据解析技术。</w:t>
      </w:r>
    </w:p>
    <w:p w14:paraId="4ADCF033" w14:textId="77777777" w:rsidR="007C45D1" w:rsidRDefault="007C45D1" w:rsidP="006E795B">
      <w:pPr>
        <w:ind w:firstLine="560"/>
      </w:pPr>
      <w:r>
        <w:rPr>
          <w:rFonts w:hint="eastAsia"/>
        </w:rPr>
        <w:t>模块针对</w:t>
      </w:r>
      <w:r>
        <w:t>TCP协议承载的数据流量，结合数据包池技术和TCP的状态位，对请求/响应方向分别进行保序工作。通过分别计算SYN数据包（请求向）和SYN-ACK数据包（响应向）起始的协议序列号，对非正常序的数据报文进行暂存。通过数据包池提供的引用数进行暂存引用计算，并只在需要的时候释放数据报文，在暂存数据报文时不涉及流量拷贝工作。若无法在指定的数据报文个数内重组数据流，或SYN/SYN-ACK的数据报文在流量镜像环节丢失，仍然有可能应用基于协议特征的乱序重定位重整流量数据。</w:t>
      </w:r>
    </w:p>
    <w:p w14:paraId="18F7ADD8" w14:textId="77777777" w:rsidR="007C45D1" w:rsidRDefault="007C45D1" w:rsidP="006E795B">
      <w:pPr>
        <w:ind w:firstLine="560"/>
      </w:pPr>
      <w:r>
        <w:rPr>
          <w:rFonts w:hint="eastAsia"/>
        </w:rPr>
        <w:t>在协议解析中，使用状态转换特征，对流量内容的请求向和响应向进行分别识别。当一个状态转换特征可转换到多个协议时，基于对各可能协议上下文的理解，智能判断是否应当暂存数据报文，并在一定报文及时间允许范围内等待后续报文，从而达成设备内存使用率和还原能力的均衡。</w:t>
      </w:r>
    </w:p>
    <w:p w14:paraId="70D4FEB9" w14:textId="77777777" w:rsidR="007C45D1" w:rsidRDefault="007C45D1" w:rsidP="006E795B">
      <w:pPr>
        <w:ind w:firstLine="560"/>
      </w:pPr>
      <w:r>
        <w:rPr>
          <w:rFonts w:hint="eastAsia"/>
        </w:rPr>
        <w:t>使用基于状态转换特征的协议识别，在协议最初报文有效载荷较少，特别是在攻击者使用较小</w:t>
      </w:r>
      <w:r>
        <w:t>MTU、IP分片或巨型帧的情况以规避协议分析的情况下，依然可以取得较好的协议识别效果。</w:t>
      </w:r>
    </w:p>
    <w:p w14:paraId="363CF572" w14:textId="5BBD2A46" w:rsidR="007C45D1" w:rsidRDefault="007C45D1" w:rsidP="006E795B">
      <w:pPr>
        <w:ind w:firstLine="560"/>
      </w:pPr>
      <w:r>
        <w:t>针对数据包的协议识别，针对UDP流、无TCP握手报文流或已进入数据报文丢失状态的流， 基于对协议的理解，寻找协议的关键特征模式，对每个数据包尝试进行协议的识别及协议处理位置识别。在多个协议均可能命中此特征模式，从而无法准确获取到数据报文的协议的情况下，暂时留存此报文，并在处理到此流的下一个数据报文时再次进行协议识别，并综合进行判断。</w:t>
      </w:r>
    </w:p>
    <w:p w14:paraId="5BA0E22A" w14:textId="77777777" w:rsidR="007C45D1" w:rsidRDefault="007C45D1" w:rsidP="006E795B">
      <w:pPr>
        <w:ind w:firstLine="560"/>
      </w:pPr>
      <w:r>
        <w:rPr>
          <w:rFonts w:hint="eastAsia"/>
        </w:rPr>
        <w:t>结合基于数据包的协议识别，在乱序超出设备容忍上限从而无法继续还原的情况下，在后续数据报文中，基于传输协议中编码的应用协议，寻找协议的可用于定位的位置。当发现可重定位协议处理的位置后，将协议处理状态机调整到识别到的处理状态上，并继续运转协议处理状态机，以提取数据报文中蕴含的协议数据。</w:t>
      </w:r>
    </w:p>
    <w:p w14:paraId="46115799" w14:textId="79917186" w:rsidR="007C45D1" w:rsidRDefault="007C45D1" w:rsidP="006E795B">
      <w:pPr>
        <w:ind w:firstLine="560"/>
      </w:pPr>
      <w:r>
        <w:t>在基于文件特征的传输识别流程中，基于对文件特征的理解，从流量中寻找文件的传输迹象，并尝试从文件头开始直接剥离文件内容。，对控制流和数据流区分在不同设备上的文件传输协议，此功能特别有效。同时，对Metasploit等常见攻击平台进行恶意控制木马载荷传输时，对载荷的剥离和识别也能取得较好的效果。</w:t>
      </w:r>
    </w:p>
    <w:p w14:paraId="225A6977" w14:textId="77777777" w:rsidR="007C45D1" w:rsidRDefault="007C45D1" w:rsidP="006E795B">
      <w:pPr>
        <w:ind w:firstLine="560"/>
      </w:pPr>
      <w:r>
        <w:rPr>
          <w:rFonts w:hint="eastAsia"/>
        </w:rPr>
        <w:t>基于真实文件格式的内容识别，不受扩展名影响，可发现伪装成图片的可执行程序。可支持对图片、脚本、多媒体、文本、软件数据、文档、压缩包、可执行程序进行文件并发还原。</w:t>
      </w:r>
    </w:p>
    <w:p w14:paraId="018CCEC1" w14:textId="77777777" w:rsidR="007C45D1" w:rsidRDefault="007C45D1" w:rsidP="006E795B">
      <w:pPr>
        <w:ind w:firstLine="560"/>
      </w:pPr>
      <w:r>
        <w:rPr>
          <w:rFonts w:hint="eastAsia"/>
        </w:rPr>
        <w:t>在识别这些文件格式后，上述文件格式是否还原、是否检测、是否深度分析、是否留存可提供单独设置。对文件格式的识别结果包括图片、脚本、多媒体、文本、软件数据、文档、压缩包、可执行程序八大类，包括</w:t>
      </w:r>
      <w:r>
        <w:t>370+种以上文件格式识别结果。</w:t>
      </w:r>
    </w:p>
    <w:p w14:paraId="11E47165" w14:textId="73FE3057" w:rsidR="007C45D1" w:rsidRDefault="007C45D1" w:rsidP="006E795B">
      <w:pPr>
        <w:ind w:firstLine="560"/>
      </w:pPr>
      <w:r>
        <w:t>在基于分向流量的流式协议元数据解析方面，在确定的识别协议后，基于协议的状态转换，分别解析协议的请求-响应内容。使用状态转换模式，完成流式内容解析。在较少的内存占用的情况下，允许超大文件留存，无数据包丢失容忍，乱序包整理，MTU变化自适应等功能。此功能在威胁使用碎片包和较小MTU进行解析时亦能取得较好效果。</w:t>
      </w:r>
    </w:p>
    <w:p w14:paraId="03DEFAC6" w14:textId="77777777" w:rsidR="007C45D1" w:rsidRDefault="007C45D1" w:rsidP="006E795B">
      <w:pPr>
        <w:ind w:firstLine="560"/>
      </w:pPr>
      <w:r>
        <w:rPr>
          <w:rFonts w:hint="eastAsia"/>
        </w:rPr>
        <w:t>流式协议解析避免了传统协议解析中数据包流重组导致内存占用率高的弊端，可实时解析数据包，通过减少每个流占用的内存，极大地增加了设备在骨干网大流量环境下对协议还原的支持。与传统的协议解析技术相比，流式协议解析有效地提高了数据包解析的效率，减少丢包的概率，支持对超大文件的还原。</w:t>
      </w:r>
    </w:p>
    <w:p w14:paraId="79A04C78" w14:textId="1AABBC19" w:rsidR="006A101B" w:rsidRDefault="006A101B" w:rsidP="006E795B">
      <w:pPr>
        <w:pStyle w:val="5"/>
      </w:pPr>
      <w:r>
        <w:rPr>
          <w:rFonts w:hint="eastAsia"/>
        </w:rPr>
        <w:t>系统功能组成</w:t>
      </w:r>
    </w:p>
    <w:p w14:paraId="495BD70F" w14:textId="5F9AA161" w:rsidR="00FC127D" w:rsidRDefault="00FC127D" w:rsidP="006E795B">
      <w:pPr>
        <w:ind w:firstLine="560"/>
        <w:jc w:val="center"/>
      </w:pPr>
      <w:r>
        <w:rPr>
          <w:noProof/>
        </w:rPr>
        <w:drawing>
          <wp:inline distT="0" distB="0" distL="0" distR="0" wp14:anchorId="7E2F0065" wp14:editId="6C2F1EB2">
            <wp:extent cx="3058160" cy="2352675"/>
            <wp:effectExtent l="0" t="0" r="0" b="0"/>
            <wp:docPr id="498" name="图片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3058160" cy="2352675"/>
                    </a:xfrm>
                    <a:prstGeom prst="rect">
                      <a:avLst/>
                    </a:prstGeom>
                    <a:noFill/>
                    <a:ln>
                      <a:noFill/>
                    </a:ln>
                  </pic:spPr>
                </pic:pic>
              </a:graphicData>
            </a:graphic>
          </wp:inline>
        </w:drawing>
      </w:r>
    </w:p>
    <w:p w14:paraId="4A2DFF52" w14:textId="6C18C818" w:rsidR="00FC127D" w:rsidRDefault="00FC127D" w:rsidP="006E795B">
      <w:pPr>
        <w:ind w:firstLine="560"/>
      </w:pPr>
      <w:r w:rsidRPr="00FC127D">
        <w:rPr>
          <w:rFonts w:hint="eastAsia"/>
        </w:rPr>
        <w:t>网络流量采集子系统包括如下几个模块：流量采集模块、全流量存储模块、协议解析与还原模块。支持以下功能：</w:t>
      </w:r>
    </w:p>
    <w:p w14:paraId="30A01690" w14:textId="77777777" w:rsidR="00FC127D" w:rsidRDefault="00FC127D" w:rsidP="006E795B">
      <w:pPr>
        <w:ind w:firstLine="560"/>
      </w:pPr>
      <w:r>
        <w:t>1.链路及协议监控</w:t>
      </w:r>
    </w:p>
    <w:p w14:paraId="088E69C2" w14:textId="77777777" w:rsidR="00FC127D" w:rsidRDefault="00FC127D" w:rsidP="006E795B">
      <w:pPr>
        <w:ind w:firstLine="560"/>
      </w:pPr>
      <w:r>
        <w:rPr>
          <w:rFonts w:hint="eastAsia"/>
        </w:rPr>
        <w:t>依从</w:t>
      </w:r>
      <w:r>
        <w:t>IEEE 802.3、IEEE 802.3u、IEEE 802.3ab、IEEE 802.3z、IEEE 802.3x、IEEE 802.1Q、RFC2516标准，对以太网、VLAN链路、PPPOE链路、GTPU链路、QING链路、GRE链路、MPLS链路、VXLAN链路进行监控。对主流协议进行识别，对以TCP，UDP，SCTP，ICMPv4，Raw，SLL，ERSPAN、HTTP，SSL，TLS，SMB，DCERPC，HTTP/2，NGAP，NAS，PFCP，SMTP，FTP，SSH，NFS，NTP，DHCP，TFTP，KRB5，IKEv2，</w:t>
      </w:r>
      <w:proofErr w:type="spellStart"/>
      <w:r>
        <w:t>Mysql</w:t>
      </w:r>
      <w:proofErr w:type="spellEnd"/>
      <w:r>
        <w:t>，Oracle，</w:t>
      </w:r>
      <w:proofErr w:type="spellStart"/>
      <w:r>
        <w:t>Mssql</w:t>
      </w:r>
      <w:proofErr w:type="spellEnd"/>
      <w:r>
        <w:t>，PPTP，BGP，SNMP，NNTP，POSTGRESQL，LDAP，Telnet，MQTT，SIP，IMAP，RFB，L2TP，RDP，web邮箱协议，达梦、人大金仓、瀚高、神州通用、优炫、南大通用等国产数据库和IEC_MMS、IEC_60870_104等常见协议进行全流量解析、元数据提取留存。</w:t>
      </w:r>
    </w:p>
    <w:p w14:paraId="5ECC05FE" w14:textId="77777777" w:rsidR="00FC127D" w:rsidRDefault="00FC127D" w:rsidP="006E795B">
      <w:pPr>
        <w:ind w:firstLine="560"/>
      </w:pPr>
      <w:r>
        <w:t>2.协议识别及元数据留存分析</w:t>
      </w:r>
    </w:p>
    <w:p w14:paraId="540EC9DF" w14:textId="77777777" w:rsidR="00FC127D" w:rsidRDefault="00FC127D" w:rsidP="006E795B">
      <w:pPr>
        <w:ind w:firstLine="560"/>
      </w:pPr>
      <w:r>
        <w:rPr>
          <w:rFonts w:hint="eastAsia"/>
        </w:rPr>
        <w:t>系统基于流量通讯内容进行协议识别，不受端口影响；</w:t>
      </w:r>
      <w:r>
        <w:t xml:space="preserve"> 为保障用户单位安全，特别是网站安全，实现恶意行为分析、审计和追溯，应当能按协议会话留存如下元数据：</w:t>
      </w:r>
    </w:p>
    <w:p w14:paraId="3D5C5C1B" w14:textId="77777777" w:rsidR="00FC127D" w:rsidRDefault="00FC127D" w:rsidP="006E795B">
      <w:pPr>
        <w:ind w:firstLine="560"/>
      </w:pPr>
      <w:r>
        <w:rPr>
          <w:rFonts w:hint="eastAsia"/>
        </w:rPr>
        <w:t>对</w:t>
      </w:r>
      <w:r>
        <w:t>TCP协议应当至少留存以下元数据：</w:t>
      </w:r>
    </w:p>
    <w:p w14:paraId="1B46431D" w14:textId="77777777" w:rsidR="00FC127D" w:rsidRDefault="00FC127D" w:rsidP="006E795B">
      <w:pPr>
        <w:ind w:firstLine="560"/>
      </w:pPr>
      <w:r>
        <w:rPr>
          <w:rFonts w:hint="eastAsia"/>
        </w:rPr>
        <w:t>会话发起时间、会话结束时间、发送</w:t>
      </w:r>
      <w:proofErr w:type="spellStart"/>
      <w:r>
        <w:t>ip</w:t>
      </w:r>
      <w:proofErr w:type="spellEnd"/>
      <w:r>
        <w:t>、发送端口、接收</w:t>
      </w:r>
      <w:proofErr w:type="spellStart"/>
      <w:r>
        <w:t>ip</w:t>
      </w:r>
      <w:proofErr w:type="spellEnd"/>
      <w:r>
        <w:t>、接收端口、服务器到客户端发送数据包数、客户端到服务器发送数据包数、应用层协议。</w:t>
      </w:r>
    </w:p>
    <w:p w14:paraId="41CFF76C" w14:textId="77777777" w:rsidR="00FC127D" w:rsidRDefault="00FC127D" w:rsidP="006E795B">
      <w:pPr>
        <w:ind w:firstLine="560"/>
      </w:pPr>
      <w:r>
        <w:rPr>
          <w:rFonts w:hint="eastAsia"/>
        </w:rPr>
        <w:t>对</w:t>
      </w:r>
      <w:r>
        <w:t>HTTP应当至少留存以下元数据：</w:t>
      </w:r>
    </w:p>
    <w:p w14:paraId="6253BC94" w14:textId="77777777" w:rsidR="00FC127D" w:rsidRDefault="00FC127D" w:rsidP="006E795B">
      <w:pPr>
        <w:ind w:firstLine="560"/>
      </w:pPr>
      <w:r>
        <w:rPr>
          <w:rFonts w:hint="eastAsia"/>
        </w:rPr>
        <w:t>会话发起时间、会话结束时间、发送</w:t>
      </w:r>
      <w:proofErr w:type="spellStart"/>
      <w:r>
        <w:t>ip</w:t>
      </w:r>
      <w:proofErr w:type="spellEnd"/>
      <w:r>
        <w:t>、发送端口、接收</w:t>
      </w:r>
      <w:proofErr w:type="spellStart"/>
      <w:r>
        <w:t>ip</w:t>
      </w:r>
      <w:proofErr w:type="spellEnd"/>
      <w:r>
        <w:t>、接收端口、服务器到客户端发送数据包数、服务器到客户端发送数据字节数、客户端到服务器发送数据包数、客户端到服务器发送数据字节数。HTTP请求方法、请求URI、全部请求体键值对、HTTP响应体全部键值对。HTTP上传文件MD5、HTTP上传文件真实文件类型、HTTP下载文件MD5、HTTP下载文件真实文件类型。</w:t>
      </w:r>
    </w:p>
    <w:p w14:paraId="770729B9" w14:textId="77777777" w:rsidR="00FC127D" w:rsidRDefault="00FC127D" w:rsidP="006E795B">
      <w:pPr>
        <w:ind w:firstLine="560"/>
      </w:pPr>
      <w:r>
        <w:rPr>
          <w:rFonts w:hint="eastAsia"/>
        </w:rPr>
        <w:t>对</w:t>
      </w:r>
      <w:r>
        <w:t>SMTP、POP3、IMAP应当至少留存以下元数据：</w:t>
      </w:r>
    </w:p>
    <w:p w14:paraId="68D893B1" w14:textId="77777777" w:rsidR="00FC127D" w:rsidRDefault="00FC127D" w:rsidP="006E795B">
      <w:pPr>
        <w:ind w:firstLine="560"/>
      </w:pPr>
      <w:r>
        <w:rPr>
          <w:rFonts w:hint="eastAsia"/>
        </w:rPr>
        <w:t>会话发起时间、会话结束时间、发送</w:t>
      </w:r>
      <w:proofErr w:type="spellStart"/>
      <w:r>
        <w:t>ip</w:t>
      </w:r>
      <w:proofErr w:type="spellEnd"/>
      <w:r>
        <w:t>、发送端口、接收</w:t>
      </w:r>
      <w:proofErr w:type="spellStart"/>
      <w:r>
        <w:t>ip</w:t>
      </w:r>
      <w:proofErr w:type="spellEnd"/>
      <w:r>
        <w:t>、接收端口、服务器到客户端发送数据包数、服务器到客户端发送数据字节数、客户端到服务器发送数据包数、客户端到服务器发送数据字节数。登录用户、发件人、收件人列表、抄送列表、主题、邮件体嵌入文件MD5、邮件体嵌入文件文件类型、邮件附件MD5、邮件附件文件类型。</w:t>
      </w:r>
    </w:p>
    <w:p w14:paraId="38DE4BF3" w14:textId="77777777" w:rsidR="00FC127D" w:rsidRDefault="00FC127D" w:rsidP="006E795B">
      <w:pPr>
        <w:ind w:firstLine="560"/>
      </w:pPr>
      <w:r>
        <w:rPr>
          <w:rFonts w:hint="eastAsia"/>
        </w:rPr>
        <w:t>对</w:t>
      </w:r>
      <w:r>
        <w:t>SAMBA应当至少留存以下元数据：</w:t>
      </w:r>
    </w:p>
    <w:p w14:paraId="43148EA8" w14:textId="77777777" w:rsidR="00FC127D" w:rsidRDefault="00FC127D" w:rsidP="006E795B">
      <w:pPr>
        <w:ind w:firstLine="560"/>
      </w:pPr>
      <w:r>
        <w:rPr>
          <w:rFonts w:hint="eastAsia"/>
        </w:rPr>
        <w:t>会话发起时间、会话结束时间、发送</w:t>
      </w:r>
      <w:proofErr w:type="spellStart"/>
      <w:r>
        <w:t>ip</w:t>
      </w:r>
      <w:proofErr w:type="spellEnd"/>
      <w:r>
        <w:t>、发送端口、接收</w:t>
      </w:r>
      <w:proofErr w:type="spellStart"/>
      <w:r>
        <w:t>ip</w:t>
      </w:r>
      <w:proofErr w:type="spellEnd"/>
      <w:r>
        <w:t>、接收端口、服务器到客户端发送数据包数、客户端到服务器发送数据包数、Samba传输方向、Samba传输的文件MD5、Samba传输的文件类型。</w:t>
      </w:r>
    </w:p>
    <w:p w14:paraId="657A5897" w14:textId="77777777" w:rsidR="00FC127D" w:rsidRDefault="00FC127D" w:rsidP="006E795B">
      <w:pPr>
        <w:ind w:firstLine="560"/>
      </w:pPr>
      <w:r>
        <w:rPr>
          <w:rFonts w:hint="eastAsia"/>
        </w:rPr>
        <w:t>对</w:t>
      </w:r>
      <w:r>
        <w:t>FTP应当至少留存以下元数据：</w:t>
      </w:r>
    </w:p>
    <w:p w14:paraId="21A57A6A" w14:textId="77777777" w:rsidR="00FC127D" w:rsidRDefault="00FC127D" w:rsidP="006E795B">
      <w:pPr>
        <w:ind w:firstLine="560"/>
      </w:pPr>
      <w:r>
        <w:rPr>
          <w:rFonts w:hint="eastAsia"/>
        </w:rPr>
        <w:t>会话发起时间、会话结束时间、发送</w:t>
      </w:r>
      <w:proofErr w:type="spellStart"/>
      <w:r>
        <w:t>ip</w:t>
      </w:r>
      <w:proofErr w:type="spellEnd"/>
      <w:r>
        <w:t>、发送端口、接收</w:t>
      </w:r>
      <w:proofErr w:type="spellStart"/>
      <w:r>
        <w:t>ip</w:t>
      </w:r>
      <w:proofErr w:type="spellEnd"/>
      <w:r>
        <w:t>、接收端口、服务器到客户端发送数据包数、客户端到服务器发送数据包数。传输的文件的MD5、传输的文件类型。</w:t>
      </w:r>
    </w:p>
    <w:p w14:paraId="518B9F5F" w14:textId="77777777" w:rsidR="00FC127D" w:rsidRDefault="00FC127D" w:rsidP="006E795B">
      <w:pPr>
        <w:ind w:firstLine="560"/>
      </w:pPr>
      <w:r>
        <w:rPr>
          <w:rFonts w:hint="eastAsia"/>
        </w:rPr>
        <w:t>对</w:t>
      </w:r>
      <w:r>
        <w:t>DNS应当至少留存以下元数据：</w:t>
      </w:r>
    </w:p>
    <w:p w14:paraId="746DCDF5" w14:textId="77777777" w:rsidR="00FC127D" w:rsidRDefault="00FC127D" w:rsidP="006E795B">
      <w:pPr>
        <w:ind w:firstLine="560"/>
      </w:pPr>
      <w:r>
        <w:rPr>
          <w:rFonts w:hint="eastAsia"/>
        </w:rPr>
        <w:t>会话发起时间、会话结束时间、发送</w:t>
      </w:r>
      <w:proofErr w:type="spellStart"/>
      <w:r>
        <w:t>ip</w:t>
      </w:r>
      <w:proofErr w:type="spellEnd"/>
      <w:r>
        <w:t>、发送端口、接收</w:t>
      </w:r>
      <w:proofErr w:type="spellStart"/>
      <w:r>
        <w:t>ip</w:t>
      </w:r>
      <w:proofErr w:type="spellEnd"/>
      <w:r>
        <w:t>、接收端口、服务器到客户端发送数据字节数、客户端到服务器发送数据字节数。DNS数据的请求、响应方向、DNS数据请求或响应的方式、DNS数据请求或响应的域名、DNS请求、响应的数据。</w:t>
      </w:r>
    </w:p>
    <w:p w14:paraId="4BE2C74E" w14:textId="77777777" w:rsidR="00FC127D" w:rsidRDefault="00FC127D" w:rsidP="006E795B">
      <w:pPr>
        <w:ind w:firstLine="560"/>
      </w:pPr>
      <w:r>
        <w:t>3.非标准协议识别</w:t>
      </w:r>
    </w:p>
    <w:p w14:paraId="5604EB47" w14:textId="77777777" w:rsidR="00FC127D" w:rsidRDefault="00FC127D" w:rsidP="006E795B">
      <w:pPr>
        <w:ind w:firstLine="560"/>
      </w:pPr>
      <w:r>
        <w:rPr>
          <w:rFonts w:hint="eastAsia"/>
        </w:rPr>
        <w:t>支持发现网络中的隐蔽传输功能，能够发现非标准</w:t>
      </w:r>
      <w:r>
        <w:t>HTTP、HTTPS传输，并能按照流量、内网IP、国家等进行排序功能。</w:t>
      </w:r>
    </w:p>
    <w:p w14:paraId="71B92BF3" w14:textId="77777777" w:rsidR="00FC127D" w:rsidRDefault="00FC127D" w:rsidP="006E795B">
      <w:pPr>
        <w:ind w:firstLine="560"/>
      </w:pPr>
      <w:r>
        <w:t>4.文件还原类型</w:t>
      </w:r>
    </w:p>
    <w:p w14:paraId="67D7F94B" w14:textId="77777777" w:rsidR="00FC127D" w:rsidRDefault="00FC127D" w:rsidP="006E795B">
      <w:pPr>
        <w:ind w:firstLine="560"/>
      </w:pPr>
      <w:r>
        <w:rPr>
          <w:rFonts w:hint="eastAsia"/>
        </w:rPr>
        <w:t>支持</w:t>
      </w:r>
      <w:r>
        <w:t>PDF、Office、EXE、RAR、ZIP等所文件还原功能。支持基于文件内容的格式识别，可以将文件精确分类（支持超过244种文件类型）。</w:t>
      </w:r>
    </w:p>
    <w:p w14:paraId="4BD254EF" w14:textId="77777777" w:rsidR="00FC127D" w:rsidRDefault="00FC127D" w:rsidP="006E795B">
      <w:pPr>
        <w:ind w:firstLine="560"/>
      </w:pPr>
      <w:r>
        <w:t>5.中文识别</w:t>
      </w:r>
    </w:p>
    <w:p w14:paraId="5F114118" w14:textId="77777777" w:rsidR="00FC127D" w:rsidRDefault="00FC127D" w:rsidP="006E795B">
      <w:pPr>
        <w:ind w:firstLine="560"/>
      </w:pPr>
      <w:r>
        <w:rPr>
          <w:rFonts w:hint="eastAsia"/>
        </w:rPr>
        <w:t>支持各种编码格式识别功能，文件编码不影响邮件还原。</w:t>
      </w:r>
    </w:p>
    <w:p w14:paraId="33FB219E" w14:textId="77777777" w:rsidR="00FC127D" w:rsidRDefault="00FC127D" w:rsidP="006E795B">
      <w:pPr>
        <w:ind w:firstLine="560"/>
      </w:pPr>
      <w:r>
        <w:t>6.文件下载</w:t>
      </w:r>
    </w:p>
    <w:p w14:paraId="44457374" w14:textId="77777777" w:rsidR="00FC127D" w:rsidRDefault="00FC127D" w:rsidP="006E795B">
      <w:pPr>
        <w:ind w:firstLine="560"/>
      </w:pPr>
      <w:r>
        <w:rPr>
          <w:rFonts w:hint="eastAsia"/>
        </w:rPr>
        <w:t>支持报警后的文件可下载分析功能。</w:t>
      </w:r>
    </w:p>
    <w:p w14:paraId="376B06CD" w14:textId="77777777" w:rsidR="00FC127D" w:rsidRDefault="00FC127D" w:rsidP="006E795B">
      <w:pPr>
        <w:ind w:firstLine="560"/>
      </w:pPr>
      <w:r>
        <w:t>7. URL解析</w:t>
      </w:r>
    </w:p>
    <w:p w14:paraId="1FF0C243" w14:textId="77777777" w:rsidR="00FC127D" w:rsidRDefault="00FC127D" w:rsidP="006E795B">
      <w:pPr>
        <w:ind w:firstLine="560"/>
      </w:pPr>
      <w:r>
        <w:rPr>
          <w:rFonts w:hint="eastAsia"/>
        </w:rPr>
        <w:t>支持</w:t>
      </w:r>
      <w:r>
        <w:t>URL解析和记录功能，并支持HTTP头中请求和响应的各种元数据进行记录。</w:t>
      </w:r>
    </w:p>
    <w:p w14:paraId="72594B5E" w14:textId="77777777" w:rsidR="00FC127D" w:rsidRDefault="00FC127D" w:rsidP="006E795B">
      <w:pPr>
        <w:ind w:firstLine="560"/>
      </w:pPr>
      <w:r>
        <w:t>8. 支持全流量写入PCAP文件，支持全要素日志写入。</w:t>
      </w:r>
    </w:p>
    <w:p w14:paraId="66AD5CD7" w14:textId="77777777" w:rsidR="00FC127D" w:rsidRDefault="00FC127D" w:rsidP="006E795B">
      <w:pPr>
        <w:ind w:firstLine="560"/>
      </w:pPr>
      <w:r>
        <w:t>9. 全流量模式下的采集规则包括源和目的IP地址、协议、端口号、VLANID等，其中的IP地址支持按照单个地址和地址段进行配置，并且使用优化算法支持在采集中实现标准的BPF语法，并支持web界面配置。</w:t>
      </w:r>
    </w:p>
    <w:p w14:paraId="0DC13F0D" w14:textId="23CFA283" w:rsidR="00FC127D" w:rsidRPr="00FC127D" w:rsidRDefault="00FC127D" w:rsidP="006E795B">
      <w:pPr>
        <w:ind w:firstLine="560"/>
      </w:pPr>
      <w:r>
        <w:t>10. 支持按照源IP、目的IP、源端口、目的端口和协议类型进行查询，并支持以上几种条件的组合要求。</w:t>
      </w:r>
    </w:p>
    <w:p w14:paraId="04F2FD3D" w14:textId="138EA45B" w:rsidR="006A101B" w:rsidRDefault="006A101B" w:rsidP="006E795B">
      <w:pPr>
        <w:pStyle w:val="5"/>
      </w:pPr>
      <w:r>
        <w:rPr>
          <w:rFonts w:hint="eastAsia"/>
        </w:rPr>
        <w:t>系统业务流程</w:t>
      </w:r>
    </w:p>
    <w:p w14:paraId="6243EB35" w14:textId="450B7292" w:rsidR="00FC127D" w:rsidRDefault="00FC127D" w:rsidP="006E795B">
      <w:pPr>
        <w:pStyle w:val="6"/>
      </w:pPr>
      <w:r w:rsidRPr="00FC127D">
        <w:t>流量捕获与分析处理流程</w:t>
      </w:r>
    </w:p>
    <w:p w14:paraId="63371E95" w14:textId="52A6D79D" w:rsidR="00FC127D" w:rsidRDefault="00FC127D" w:rsidP="006E795B">
      <w:pPr>
        <w:ind w:firstLineChars="0" w:firstLine="0"/>
      </w:pPr>
      <w:r>
        <w:rPr>
          <w:noProof/>
        </w:rPr>
        <w:drawing>
          <wp:inline distT="0" distB="0" distL="0" distR="0" wp14:anchorId="18008ECE" wp14:editId="68733340">
            <wp:extent cx="5114925" cy="2476500"/>
            <wp:effectExtent l="0" t="0" r="9525" b="0"/>
            <wp:docPr id="501" name="图片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114925" cy="2476500"/>
                    </a:xfrm>
                    <a:prstGeom prst="rect">
                      <a:avLst/>
                    </a:prstGeom>
                  </pic:spPr>
                </pic:pic>
              </a:graphicData>
            </a:graphic>
          </wp:inline>
        </w:drawing>
      </w:r>
    </w:p>
    <w:p w14:paraId="35861346" w14:textId="519EDF4F" w:rsidR="00FC127D" w:rsidRDefault="00FC127D" w:rsidP="006E795B">
      <w:pPr>
        <w:ind w:firstLine="560"/>
      </w:pPr>
      <w:r>
        <w:t>捕获网络镜像设备传入的网络数据包，并且向上层检测模块提供标准的IP层和TCP层数据。</w:t>
      </w:r>
    </w:p>
    <w:p w14:paraId="739E43E3" w14:textId="0F79E04F" w:rsidR="00FC127D" w:rsidRDefault="00FC127D" w:rsidP="006E795B">
      <w:pPr>
        <w:ind w:firstLine="560"/>
      </w:pPr>
      <w:r>
        <w:t>支持根据源</w:t>
      </w:r>
      <w:proofErr w:type="spellStart"/>
      <w:r>
        <w:t>ip</w:t>
      </w:r>
      <w:proofErr w:type="spellEnd"/>
      <w:r>
        <w:t>、源端口、目标</w:t>
      </w:r>
      <w:proofErr w:type="spellStart"/>
      <w:r>
        <w:t>ip</w:t>
      </w:r>
      <w:proofErr w:type="spellEnd"/>
      <w:r>
        <w:t>、目标端口、传输层协议、BPF语法等机芯包捕获功能。</w:t>
      </w:r>
    </w:p>
    <w:p w14:paraId="199F450B" w14:textId="5C9D0947" w:rsidR="00FC127D" w:rsidRDefault="00FC127D" w:rsidP="006E795B">
      <w:pPr>
        <w:ind w:firstLine="560"/>
      </w:pPr>
      <w:r>
        <w:t>将数据包根据协议交给TCP\UDP\OTHER进行处理，并完成TCP重组功能。</w:t>
      </w:r>
    </w:p>
    <w:p w14:paraId="65AA7175" w14:textId="73F36CAC" w:rsidR="00FC127D" w:rsidRDefault="00FC127D" w:rsidP="006E795B">
      <w:pPr>
        <w:ind w:firstLine="560"/>
      </w:pPr>
      <w:r>
        <w:t>根据前3个包进行协议识别，对识别的协议进行协议解析，对载荷文件进行还原，并发送给文件还原模块，完成文件的还原。</w:t>
      </w:r>
    </w:p>
    <w:p w14:paraId="2825A918" w14:textId="0ECE53D6" w:rsidR="00FC127D" w:rsidRDefault="00FC127D" w:rsidP="006E795B">
      <w:pPr>
        <w:pStyle w:val="6"/>
      </w:pPr>
      <w:r>
        <w:rPr>
          <w:rFonts w:hint="eastAsia"/>
        </w:rPr>
        <w:t>流量采集分发流程</w:t>
      </w:r>
    </w:p>
    <w:p w14:paraId="1C72EAB9" w14:textId="2F9358CC" w:rsidR="00DA1A4C" w:rsidRDefault="00DA1A4C" w:rsidP="006E795B">
      <w:pPr>
        <w:ind w:firstLine="560"/>
        <w:jc w:val="center"/>
        <w:rPr>
          <w:color w:val="FF0000"/>
        </w:rPr>
      </w:pPr>
      <w:r w:rsidRPr="00093C15">
        <w:rPr>
          <w:color w:val="FF0000"/>
        </w:rPr>
        <w:object w:dxaOrig="3752" w:dyaOrig="7481" w14:anchorId="6640F2B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6.5pt;height:374.5pt" o:ole="">
            <v:imagedata r:id="rId153" o:title=""/>
          </v:shape>
          <o:OLEObject Type="Embed" ProgID="Visio.Drawing.15" ShapeID="_x0000_i1025" DrawAspect="Content" ObjectID="_1732094017" r:id="rId154"/>
        </w:object>
      </w:r>
    </w:p>
    <w:p w14:paraId="30AB5BB4" w14:textId="21E82D98" w:rsidR="00DA1A4C" w:rsidRDefault="00DA1A4C" w:rsidP="006E795B">
      <w:pPr>
        <w:ind w:firstLine="560"/>
      </w:pPr>
      <w:r>
        <w:t>捕获传输到数据口的流量，并进行限流操作，对报文进行初步的解封装，若</w:t>
      </w:r>
      <w:proofErr w:type="spellStart"/>
      <w:r>
        <w:t>ip</w:t>
      </w:r>
      <w:proofErr w:type="spellEnd"/>
      <w:r>
        <w:t>报文是分片报文则进行重组，然后进行流量分发。</w:t>
      </w:r>
    </w:p>
    <w:p w14:paraId="38E9D677" w14:textId="6329D44B" w:rsidR="00DA1A4C" w:rsidRDefault="00DA1A4C" w:rsidP="006E795B">
      <w:pPr>
        <w:ind w:firstLine="560"/>
      </w:pPr>
      <w:r>
        <w:t>从数据口捕获流量，通过共享内存将流量分发到其他处理进程</w:t>
      </w:r>
    </w:p>
    <w:p w14:paraId="7DD57768" w14:textId="56C2244D" w:rsidR="00DA1A4C" w:rsidRDefault="00DA1A4C" w:rsidP="006E795B">
      <w:pPr>
        <w:ind w:firstLine="560"/>
      </w:pPr>
      <w:r>
        <w:t>程序运行依赖于分配的大页内存，预分配内存池存储数据包</w:t>
      </w:r>
    </w:p>
    <w:p w14:paraId="0152CB5E" w14:textId="70F77CC1" w:rsidR="00DA1A4C" w:rsidRDefault="00DA1A4C" w:rsidP="006E795B">
      <w:pPr>
        <w:ind w:firstLine="560"/>
      </w:pPr>
      <w:r>
        <w:t>能够捕获1G流量，无丢包现象</w:t>
      </w:r>
    </w:p>
    <w:p w14:paraId="60508EEB" w14:textId="6179EFB2" w:rsidR="00DA1A4C" w:rsidRDefault="00DA1A4C" w:rsidP="006E795B">
      <w:pPr>
        <w:ind w:firstLine="560"/>
      </w:pPr>
      <w:r>
        <w:t>在流量过大时，能将流量限制在1G及以下</w:t>
      </w:r>
    </w:p>
    <w:p w14:paraId="0D87A8F0" w14:textId="1DED7BF9" w:rsidR="00DA1A4C" w:rsidRDefault="00DA1A4C" w:rsidP="006E795B">
      <w:pPr>
        <w:ind w:firstLine="560"/>
      </w:pPr>
      <w:r>
        <w:t>接收到</w:t>
      </w:r>
      <w:proofErr w:type="spellStart"/>
      <w:r>
        <w:t>ip</w:t>
      </w:r>
      <w:proofErr w:type="spellEnd"/>
      <w:r>
        <w:t>分片报文后能够进行分片重组</w:t>
      </w:r>
    </w:p>
    <w:p w14:paraId="42C2502B" w14:textId="3AB9C00C" w:rsidR="00DA1A4C" w:rsidRPr="00DA1A4C" w:rsidRDefault="00DA1A4C" w:rsidP="006E795B">
      <w:pPr>
        <w:ind w:firstLine="560"/>
      </w:pPr>
      <w:r>
        <w:t>流量分发时，保证负载均衡和同源同宿</w:t>
      </w:r>
    </w:p>
    <w:p w14:paraId="551BEBA8" w14:textId="030955DE" w:rsidR="006A101B" w:rsidRDefault="006A101B" w:rsidP="006E795B">
      <w:pPr>
        <w:pStyle w:val="5"/>
      </w:pPr>
      <w:r>
        <w:rPr>
          <w:rFonts w:hint="eastAsia"/>
        </w:rPr>
        <w:t>系统接口设计</w:t>
      </w:r>
    </w:p>
    <w:p w14:paraId="7297F0FF" w14:textId="252C33E9" w:rsidR="00CB3CC2" w:rsidRDefault="00CB3CC2" w:rsidP="006E795B">
      <w:pPr>
        <w:pStyle w:val="6"/>
      </w:pPr>
      <w:r>
        <w:rPr>
          <w:rFonts w:hint="eastAsia"/>
        </w:rPr>
        <w:t>外部接口设计</w:t>
      </w:r>
    </w:p>
    <w:p w14:paraId="0889AFDC" w14:textId="7533E958" w:rsidR="00CB3CC2" w:rsidRDefault="00CB3CC2" w:rsidP="006E795B">
      <w:pPr>
        <w:pStyle w:val="7"/>
        <w:ind w:firstLine="562"/>
      </w:pPr>
      <w:r w:rsidRPr="00CB3CC2">
        <w:t>流量捕获接口</w:t>
      </w:r>
    </w:p>
    <w:p w14:paraId="638BBADF" w14:textId="0F84D337" w:rsidR="00CB3CC2" w:rsidRDefault="00CB3CC2" w:rsidP="006E795B">
      <w:pPr>
        <w:ind w:firstLine="560"/>
      </w:pPr>
      <w:r>
        <w:rPr>
          <w:noProof/>
        </w:rPr>
        <w:drawing>
          <wp:inline distT="0" distB="0" distL="0" distR="0" wp14:anchorId="3BCF1336" wp14:editId="1220DF5A">
            <wp:extent cx="5273675" cy="2071370"/>
            <wp:effectExtent l="0" t="0" r="3175" b="508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273675" cy="2071370"/>
                    </a:xfrm>
                    <a:prstGeom prst="rect">
                      <a:avLst/>
                    </a:prstGeom>
                    <a:noFill/>
                    <a:ln>
                      <a:noFill/>
                    </a:ln>
                  </pic:spPr>
                </pic:pic>
              </a:graphicData>
            </a:graphic>
          </wp:inline>
        </w:drawing>
      </w:r>
    </w:p>
    <w:p w14:paraId="2384137F" w14:textId="77777777" w:rsidR="00CB3CC2" w:rsidRDefault="00CB3CC2" w:rsidP="006E795B">
      <w:pPr>
        <w:ind w:firstLine="560"/>
      </w:pPr>
      <w:r>
        <w:rPr>
          <w:rFonts w:hint="eastAsia"/>
        </w:rPr>
        <w:t>系统通过监听口将外部流量接入设备网卡，系统通过流量捕获接口对监测流量进行捕获，接入系统进行威胁检测工作。</w:t>
      </w:r>
    </w:p>
    <w:p w14:paraId="1CECAABF" w14:textId="77777777" w:rsidR="00CB3CC2" w:rsidRDefault="00CB3CC2" w:rsidP="006E795B">
      <w:pPr>
        <w:ind w:firstLine="560"/>
      </w:pPr>
      <w:r>
        <w:rPr>
          <w:rFonts w:hint="eastAsia"/>
        </w:rPr>
        <w:t>其中的消息格式，与各个协议相关，对于每种协议的解析以可参考</w:t>
      </w:r>
      <w:proofErr w:type="spellStart"/>
      <w:r>
        <w:t>rfc</w:t>
      </w:r>
      <w:proofErr w:type="spellEnd"/>
      <w:r>
        <w:t>中相关协议格式的介绍来解析。</w:t>
      </w:r>
    </w:p>
    <w:p w14:paraId="75A7A3FE" w14:textId="1C3C137A" w:rsidR="00CB3CC2" w:rsidRDefault="00CB3CC2" w:rsidP="006E795B">
      <w:pPr>
        <w:ind w:firstLine="560"/>
      </w:pPr>
      <w:proofErr w:type="spellStart"/>
      <w:r>
        <w:t>rfc</w:t>
      </w:r>
      <w:proofErr w:type="spellEnd"/>
      <w:r>
        <w:t>是Request for Comments的缩写，是由互联网工程任务组发布的一系列备忘录，收集了有关internet的相关信息以及</w:t>
      </w:r>
      <w:proofErr w:type="spellStart"/>
      <w:r>
        <w:t>uninx</w:t>
      </w:r>
      <w:proofErr w:type="spellEnd"/>
      <w:r>
        <w:t>和互联网社区的软件文件，以编号排定，</w:t>
      </w:r>
      <w:proofErr w:type="spellStart"/>
      <w:r>
        <w:t>rfc</w:t>
      </w:r>
      <w:proofErr w:type="spellEnd"/>
      <w:r>
        <w:t>文件是由互联网协会赞助发行。现在已经演变为记录互联网规范、协议、过程等的标准文件。基本的互联网通信协议都有在RFC文件内详细说明。</w:t>
      </w:r>
    </w:p>
    <w:p w14:paraId="47C3F2C1" w14:textId="7AC18EAA" w:rsidR="00CB3CC2" w:rsidRDefault="00CB3CC2" w:rsidP="006E795B">
      <w:pPr>
        <w:pStyle w:val="7"/>
        <w:ind w:firstLine="562"/>
      </w:pPr>
      <w:r>
        <w:rPr>
          <w:rFonts w:hint="eastAsia"/>
        </w:rPr>
        <w:t>数据联动接口</w:t>
      </w:r>
    </w:p>
    <w:p w14:paraId="6E8B1B0C" w14:textId="2C8B1EAF" w:rsidR="00CB3CC2" w:rsidRDefault="00CB3CC2" w:rsidP="006E795B">
      <w:pPr>
        <w:ind w:firstLine="560"/>
      </w:pPr>
      <w:r>
        <w:rPr>
          <w:noProof/>
        </w:rPr>
        <w:drawing>
          <wp:inline distT="0" distB="0" distL="0" distR="0" wp14:anchorId="314B1359" wp14:editId="283217C6">
            <wp:extent cx="5269865" cy="1893570"/>
            <wp:effectExtent l="0" t="0" r="6985"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269865" cy="1893570"/>
                    </a:xfrm>
                    <a:prstGeom prst="rect">
                      <a:avLst/>
                    </a:prstGeom>
                    <a:noFill/>
                    <a:ln>
                      <a:noFill/>
                    </a:ln>
                  </pic:spPr>
                </pic:pic>
              </a:graphicData>
            </a:graphic>
          </wp:inline>
        </w:drawing>
      </w:r>
    </w:p>
    <w:p w14:paraId="106DCBE5" w14:textId="77777777" w:rsidR="00CB3CC2" w:rsidRDefault="00CB3CC2" w:rsidP="006E795B">
      <w:pPr>
        <w:ind w:firstLine="560"/>
      </w:pPr>
      <w:r>
        <w:rPr>
          <w:rFonts w:hint="eastAsia"/>
        </w:rPr>
        <w:t>向使用</w:t>
      </w:r>
      <w:r>
        <w:t>syslog接口像第三方数据接收平台输送日志信息，当系统开启syslog数据传送功能时，在威胁检测分析后，将会使用NSQ分布式消息处理平台对日志数据进行收取，形成NSQ消息队列，随后将其封装为syslog消息格式采用加密或非密方式发送至第三方数据接收平台的数据接收模块。</w:t>
      </w:r>
    </w:p>
    <w:p w14:paraId="7024E0C2" w14:textId="60A40041" w:rsidR="00CB3CC2" w:rsidRDefault="00CB3CC2" w:rsidP="006E795B">
      <w:pPr>
        <w:ind w:firstLine="560"/>
      </w:pPr>
      <w:r>
        <w:rPr>
          <w:rFonts w:hint="eastAsia"/>
        </w:rPr>
        <w:t>传输数据内容包含：</w:t>
      </w:r>
    </w:p>
    <w:tbl>
      <w:tblPr>
        <w:tblStyle w:val="af4"/>
        <w:tblW w:w="0" w:type="auto"/>
        <w:tblInd w:w="0" w:type="dxa"/>
        <w:tblLook w:val="04A0" w:firstRow="1" w:lastRow="0" w:firstColumn="1" w:lastColumn="0" w:noHBand="0" w:noVBand="1"/>
      </w:tblPr>
      <w:tblGrid>
        <w:gridCol w:w="1498"/>
        <w:gridCol w:w="6798"/>
      </w:tblGrid>
      <w:tr w:rsidR="00CB3CC2" w:rsidRPr="006D23ED" w14:paraId="0944BB31" w14:textId="77777777" w:rsidTr="00922CC3">
        <w:tc>
          <w:tcPr>
            <w:tcW w:w="1498" w:type="dxa"/>
            <w:shd w:val="clear" w:color="auto" w:fill="D9D9D9" w:themeFill="background1" w:themeFillShade="D9"/>
          </w:tcPr>
          <w:p w14:paraId="05957441" w14:textId="77777777" w:rsidR="00CB3CC2" w:rsidRPr="006D23ED" w:rsidRDefault="00CB3CC2" w:rsidP="006E795B">
            <w:pPr>
              <w:ind w:firstLine="562"/>
              <w:jc w:val="left"/>
              <w:rPr>
                <w:rFonts w:asciiTheme="minorEastAsia" w:hAnsiTheme="minorEastAsia"/>
                <w:b/>
                <w:szCs w:val="21"/>
              </w:rPr>
            </w:pPr>
            <w:r w:rsidRPr="006D23ED">
              <w:rPr>
                <w:rFonts w:asciiTheme="minorEastAsia" w:hAnsiTheme="minorEastAsia"/>
                <w:b/>
                <w:szCs w:val="21"/>
              </w:rPr>
              <w:t>内容项</w:t>
            </w:r>
          </w:p>
        </w:tc>
        <w:tc>
          <w:tcPr>
            <w:tcW w:w="6798" w:type="dxa"/>
            <w:shd w:val="clear" w:color="auto" w:fill="D9D9D9" w:themeFill="background1" w:themeFillShade="D9"/>
          </w:tcPr>
          <w:p w14:paraId="51998308" w14:textId="77777777" w:rsidR="00CB3CC2" w:rsidRPr="006D23ED" w:rsidRDefault="00CB3CC2" w:rsidP="006E795B">
            <w:pPr>
              <w:ind w:firstLine="562"/>
              <w:jc w:val="left"/>
              <w:rPr>
                <w:rFonts w:asciiTheme="minorEastAsia" w:hAnsiTheme="minorEastAsia"/>
                <w:b/>
                <w:szCs w:val="21"/>
              </w:rPr>
            </w:pPr>
            <w:r w:rsidRPr="006D23ED">
              <w:rPr>
                <w:rFonts w:asciiTheme="minorEastAsia" w:hAnsiTheme="minorEastAsia"/>
                <w:b/>
                <w:szCs w:val="21"/>
              </w:rPr>
              <w:t>描述</w:t>
            </w:r>
          </w:p>
        </w:tc>
      </w:tr>
      <w:tr w:rsidR="00CB3CC2" w:rsidRPr="006D23ED" w14:paraId="1D68C411" w14:textId="77777777" w:rsidTr="00922CC3">
        <w:tc>
          <w:tcPr>
            <w:tcW w:w="1498" w:type="dxa"/>
          </w:tcPr>
          <w:p w14:paraId="2CCE0392" w14:textId="77777777" w:rsidR="00CB3CC2" w:rsidRPr="006D23ED" w:rsidRDefault="00CB3CC2" w:rsidP="006E795B">
            <w:pPr>
              <w:ind w:firstLineChars="0" w:firstLine="0"/>
              <w:jc w:val="left"/>
              <w:rPr>
                <w:rFonts w:asciiTheme="minorEastAsia" w:hAnsiTheme="minorEastAsia"/>
                <w:szCs w:val="21"/>
              </w:rPr>
            </w:pPr>
            <w:r>
              <w:rPr>
                <w:rFonts w:asciiTheme="minorEastAsia" w:hAnsiTheme="minorEastAsia" w:hint="eastAsia"/>
                <w:szCs w:val="21"/>
              </w:rPr>
              <w:t>数据流基本信息</w:t>
            </w:r>
          </w:p>
        </w:tc>
        <w:tc>
          <w:tcPr>
            <w:tcW w:w="6798" w:type="dxa"/>
          </w:tcPr>
          <w:p w14:paraId="766BB76D" w14:textId="77777777" w:rsidR="00CB3CC2" w:rsidRPr="006D23ED" w:rsidRDefault="00CB3CC2" w:rsidP="006E795B">
            <w:pPr>
              <w:ind w:firstLineChars="0" w:firstLine="0"/>
              <w:jc w:val="left"/>
              <w:rPr>
                <w:rFonts w:asciiTheme="minorEastAsia" w:hAnsiTheme="minorEastAsia"/>
                <w:szCs w:val="21"/>
              </w:rPr>
            </w:pPr>
            <w:r>
              <w:rPr>
                <w:rFonts w:asciiTheme="minorEastAsia" w:hAnsiTheme="minorEastAsia" w:hint="eastAsia"/>
                <w:szCs w:val="21"/>
              </w:rPr>
              <w:t>提供所有监测到的数据流的源IP、目的IP、源端口、目的端口、应用层协议、传输层协议、开始时间、结束时间、发送流量、接收流量、源IP归宿地、目的IP归宿地等信息。</w:t>
            </w:r>
          </w:p>
        </w:tc>
      </w:tr>
      <w:tr w:rsidR="00CB3CC2" w:rsidRPr="006D23ED" w14:paraId="3EE99F06" w14:textId="77777777" w:rsidTr="00922CC3">
        <w:tc>
          <w:tcPr>
            <w:tcW w:w="1498" w:type="dxa"/>
          </w:tcPr>
          <w:p w14:paraId="57367034" w14:textId="77777777" w:rsidR="00CB3CC2" w:rsidRPr="006D23ED" w:rsidRDefault="00CB3CC2" w:rsidP="006E795B">
            <w:pPr>
              <w:ind w:firstLineChars="0" w:firstLine="0"/>
              <w:jc w:val="left"/>
              <w:rPr>
                <w:rFonts w:asciiTheme="minorEastAsia" w:hAnsiTheme="minorEastAsia"/>
                <w:szCs w:val="21"/>
              </w:rPr>
            </w:pPr>
            <w:r>
              <w:rPr>
                <w:rFonts w:asciiTheme="minorEastAsia" w:hAnsiTheme="minorEastAsia" w:hint="eastAsia"/>
                <w:szCs w:val="21"/>
              </w:rPr>
              <w:t>HTTP协议字段</w:t>
            </w:r>
          </w:p>
        </w:tc>
        <w:tc>
          <w:tcPr>
            <w:tcW w:w="6798" w:type="dxa"/>
          </w:tcPr>
          <w:p w14:paraId="5E7B654A" w14:textId="77777777" w:rsidR="00CB3CC2" w:rsidRPr="006D23ED" w:rsidRDefault="00CB3CC2" w:rsidP="006E795B">
            <w:pPr>
              <w:ind w:firstLineChars="0" w:firstLine="0"/>
              <w:jc w:val="left"/>
              <w:rPr>
                <w:rFonts w:asciiTheme="minorEastAsia" w:hAnsiTheme="minorEastAsia"/>
                <w:szCs w:val="21"/>
              </w:rPr>
            </w:pPr>
            <w:r>
              <w:rPr>
                <w:rFonts w:asciiTheme="minorEastAsia" w:hAnsiTheme="minorEastAsia" w:hint="eastAsia"/>
                <w:szCs w:val="21"/>
              </w:rPr>
              <w:t>提供所有监测到的HTTP协议的请求URI、HOST、请求方法、响应代码；及其他HTTP请求头和响应头的信息。</w:t>
            </w:r>
          </w:p>
        </w:tc>
      </w:tr>
      <w:tr w:rsidR="00CB3CC2" w:rsidRPr="006D23ED" w14:paraId="17D5A4EB" w14:textId="77777777" w:rsidTr="00922CC3">
        <w:tc>
          <w:tcPr>
            <w:tcW w:w="1498" w:type="dxa"/>
          </w:tcPr>
          <w:p w14:paraId="23868C89" w14:textId="77777777" w:rsidR="00CB3CC2" w:rsidRPr="006D23ED" w:rsidRDefault="00CB3CC2" w:rsidP="006E795B">
            <w:pPr>
              <w:ind w:firstLineChars="0" w:firstLine="0"/>
              <w:jc w:val="left"/>
              <w:rPr>
                <w:rFonts w:asciiTheme="minorEastAsia" w:hAnsiTheme="minorEastAsia"/>
                <w:szCs w:val="21"/>
              </w:rPr>
            </w:pPr>
            <w:r>
              <w:rPr>
                <w:rFonts w:asciiTheme="minorEastAsia" w:hAnsiTheme="minorEastAsia" w:hint="eastAsia"/>
                <w:szCs w:val="21"/>
              </w:rPr>
              <w:t>邮件协议字段</w:t>
            </w:r>
          </w:p>
        </w:tc>
        <w:tc>
          <w:tcPr>
            <w:tcW w:w="6798" w:type="dxa"/>
          </w:tcPr>
          <w:p w14:paraId="7BCA380F" w14:textId="77777777" w:rsidR="00CB3CC2" w:rsidRPr="006D23ED" w:rsidRDefault="00CB3CC2" w:rsidP="006E795B">
            <w:pPr>
              <w:ind w:firstLineChars="0" w:firstLine="0"/>
              <w:jc w:val="left"/>
              <w:rPr>
                <w:rFonts w:asciiTheme="minorEastAsia" w:hAnsiTheme="minorEastAsia"/>
                <w:szCs w:val="21"/>
              </w:rPr>
            </w:pPr>
            <w:r>
              <w:rPr>
                <w:rFonts w:asciiTheme="minorEastAsia" w:hAnsiTheme="minorEastAsia" w:hint="eastAsia"/>
                <w:szCs w:val="21"/>
              </w:rPr>
              <w:t>提供所有监测到的SMTP、IMAP、POP</w:t>
            </w:r>
            <w:r>
              <w:rPr>
                <w:rFonts w:asciiTheme="minorEastAsia" w:hAnsiTheme="minorEastAsia"/>
                <w:szCs w:val="21"/>
              </w:rPr>
              <w:t>3</w:t>
            </w:r>
            <w:r>
              <w:rPr>
                <w:rFonts w:asciiTheme="minorEastAsia" w:hAnsiTheme="minorEastAsia" w:hint="eastAsia"/>
                <w:szCs w:val="21"/>
              </w:rPr>
              <w:t>协议的登录账户、发件人、收件人、抄送人、密送人等信息。</w:t>
            </w:r>
          </w:p>
        </w:tc>
      </w:tr>
      <w:tr w:rsidR="00CB3CC2" w:rsidRPr="006D23ED" w14:paraId="463C1DE7" w14:textId="77777777" w:rsidTr="00922CC3">
        <w:tc>
          <w:tcPr>
            <w:tcW w:w="1498" w:type="dxa"/>
          </w:tcPr>
          <w:p w14:paraId="7A247C72" w14:textId="77777777" w:rsidR="00CB3CC2" w:rsidRPr="006D23ED" w:rsidRDefault="00CB3CC2" w:rsidP="006E795B">
            <w:pPr>
              <w:ind w:firstLineChars="0" w:firstLine="0"/>
              <w:jc w:val="left"/>
              <w:rPr>
                <w:rFonts w:asciiTheme="minorEastAsia" w:hAnsiTheme="minorEastAsia"/>
                <w:szCs w:val="21"/>
              </w:rPr>
            </w:pPr>
            <w:r>
              <w:rPr>
                <w:rFonts w:asciiTheme="minorEastAsia" w:hAnsiTheme="minorEastAsia" w:hint="eastAsia"/>
                <w:szCs w:val="21"/>
              </w:rPr>
              <w:t>还原文件</w:t>
            </w:r>
          </w:p>
        </w:tc>
        <w:tc>
          <w:tcPr>
            <w:tcW w:w="6798" w:type="dxa"/>
          </w:tcPr>
          <w:p w14:paraId="64C720A4" w14:textId="77777777" w:rsidR="00CB3CC2" w:rsidRPr="006D23ED" w:rsidRDefault="00CB3CC2" w:rsidP="006E795B">
            <w:pPr>
              <w:ind w:firstLineChars="0" w:firstLine="0"/>
              <w:jc w:val="left"/>
              <w:rPr>
                <w:rFonts w:asciiTheme="minorEastAsia" w:hAnsiTheme="minorEastAsia"/>
                <w:szCs w:val="21"/>
              </w:rPr>
            </w:pPr>
            <w:r>
              <w:rPr>
                <w:rFonts w:asciiTheme="minorEastAsia" w:hAnsiTheme="minorEastAsia" w:hint="eastAsia"/>
                <w:szCs w:val="21"/>
              </w:rPr>
              <w:t>提供各协议还原出的文件信息，包括文件格式、文件MD5等信息。邮件格式提供嵌入邮件体的文件（如嵌入图片）及附件的文件信息。</w:t>
            </w:r>
          </w:p>
        </w:tc>
      </w:tr>
      <w:tr w:rsidR="00CB3CC2" w:rsidRPr="006D23ED" w14:paraId="089B034D" w14:textId="77777777" w:rsidTr="00922CC3">
        <w:tc>
          <w:tcPr>
            <w:tcW w:w="1498" w:type="dxa"/>
          </w:tcPr>
          <w:p w14:paraId="0B53F718" w14:textId="77777777" w:rsidR="00CB3CC2" w:rsidRPr="006D23ED" w:rsidRDefault="00CB3CC2" w:rsidP="006E795B">
            <w:pPr>
              <w:ind w:firstLineChars="83" w:firstLine="232"/>
              <w:jc w:val="left"/>
              <w:rPr>
                <w:rFonts w:asciiTheme="minorEastAsia" w:hAnsiTheme="minorEastAsia"/>
                <w:szCs w:val="21"/>
              </w:rPr>
            </w:pPr>
            <w:r>
              <w:rPr>
                <w:rFonts w:asciiTheme="minorEastAsia" w:hAnsiTheme="minorEastAsia" w:hint="eastAsia"/>
                <w:szCs w:val="21"/>
              </w:rPr>
              <w:t>信标</w:t>
            </w:r>
          </w:p>
        </w:tc>
        <w:tc>
          <w:tcPr>
            <w:tcW w:w="6798" w:type="dxa"/>
          </w:tcPr>
          <w:p w14:paraId="2F3B14D5" w14:textId="77777777" w:rsidR="00CB3CC2" w:rsidRPr="00467B5A" w:rsidRDefault="00CB3CC2" w:rsidP="006E795B">
            <w:pPr>
              <w:ind w:firstLineChars="0" w:firstLine="0"/>
              <w:jc w:val="left"/>
              <w:rPr>
                <w:rFonts w:asciiTheme="minorEastAsia" w:hAnsiTheme="minorEastAsia"/>
                <w:szCs w:val="21"/>
              </w:rPr>
            </w:pPr>
            <w:r>
              <w:rPr>
                <w:rFonts w:asciiTheme="minorEastAsia" w:hAnsiTheme="minorEastAsia" w:hint="eastAsia"/>
                <w:szCs w:val="21"/>
              </w:rPr>
              <w:t>提供协议中及还原回的文件中提取出的URL、域名、IP地址（及端口）、文件的MD</w:t>
            </w:r>
            <w:r>
              <w:rPr>
                <w:rFonts w:asciiTheme="minorEastAsia" w:hAnsiTheme="minorEastAsia"/>
                <w:szCs w:val="21"/>
              </w:rPr>
              <w:t>5</w:t>
            </w:r>
            <w:r>
              <w:rPr>
                <w:rFonts w:asciiTheme="minorEastAsia" w:hAnsiTheme="minorEastAsia" w:hint="eastAsia"/>
                <w:szCs w:val="21"/>
              </w:rPr>
              <w:t>值作为威胁信标。</w:t>
            </w:r>
          </w:p>
        </w:tc>
      </w:tr>
      <w:tr w:rsidR="00CB3CC2" w:rsidRPr="006D23ED" w14:paraId="550369AD" w14:textId="77777777" w:rsidTr="00922CC3">
        <w:tc>
          <w:tcPr>
            <w:tcW w:w="1498" w:type="dxa"/>
          </w:tcPr>
          <w:p w14:paraId="3DDA653C" w14:textId="77777777" w:rsidR="00CB3CC2" w:rsidRPr="006D23ED" w:rsidRDefault="00CB3CC2" w:rsidP="006E795B">
            <w:pPr>
              <w:ind w:firstLineChars="0" w:firstLine="0"/>
              <w:jc w:val="left"/>
              <w:rPr>
                <w:rFonts w:asciiTheme="minorEastAsia" w:hAnsiTheme="minorEastAsia"/>
                <w:szCs w:val="21"/>
              </w:rPr>
            </w:pPr>
            <w:r>
              <w:rPr>
                <w:rFonts w:asciiTheme="minorEastAsia" w:hAnsiTheme="minorEastAsia" w:hint="eastAsia"/>
                <w:szCs w:val="21"/>
              </w:rPr>
              <w:t>威胁检测</w:t>
            </w:r>
          </w:p>
        </w:tc>
        <w:tc>
          <w:tcPr>
            <w:tcW w:w="6798" w:type="dxa"/>
          </w:tcPr>
          <w:p w14:paraId="7E6A747A" w14:textId="77777777" w:rsidR="00CB3CC2" w:rsidRPr="00467B5A" w:rsidRDefault="00CB3CC2" w:rsidP="006E795B">
            <w:pPr>
              <w:ind w:firstLineChars="0" w:firstLine="0"/>
              <w:jc w:val="left"/>
              <w:rPr>
                <w:rFonts w:asciiTheme="minorEastAsia" w:hAnsiTheme="minorEastAsia"/>
                <w:szCs w:val="21"/>
              </w:rPr>
            </w:pPr>
            <w:r>
              <w:rPr>
                <w:rFonts w:asciiTheme="minorEastAsia" w:hAnsiTheme="minorEastAsia" w:hint="eastAsia"/>
                <w:szCs w:val="21"/>
              </w:rPr>
              <w:t>检测到的，与该会话相关联的威胁信息，包括病毒名、病毒分类等信息</w:t>
            </w:r>
          </w:p>
        </w:tc>
      </w:tr>
      <w:tr w:rsidR="00CB3CC2" w:rsidRPr="006D23ED" w14:paraId="576B8C67" w14:textId="77777777" w:rsidTr="00922CC3">
        <w:tc>
          <w:tcPr>
            <w:tcW w:w="1498" w:type="dxa"/>
          </w:tcPr>
          <w:p w14:paraId="7EF9E756" w14:textId="77777777" w:rsidR="00CB3CC2" w:rsidRPr="006D23ED" w:rsidRDefault="00CB3CC2" w:rsidP="006E795B">
            <w:pPr>
              <w:ind w:firstLineChars="0" w:firstLine="0"/>
              <w:jc w:val="left"/>
              <w:rPr>
                <w:rFonts w:asciiTheme="minorEastAsia" w:hAnsiTheme="minorEastAsia"/>
                <w:szCs w:val="21"/>
              </w:rPr>
            </w:pPr>
            <w:r>
              <w:rPr>
                <w:rFonts w:asciiTheme="minorEastAsia" w:hAnsiTheme="minorEastAsia" w:hint="eastAsia"/>
                <w:szCs w:val="21"/>
              </w:rPr>
              <w:t>威胁评估</w:t>
            </w:r>
          </w:p>
        </w:tc>
        <w:tc>
          <w:tcPr>
            <w:tcW w:w="6798" w:type="dxa"/>
          </w:tcPr>
          <w:p w14:paraId="542CD81C" w14:textId="77777777" w:rsidR="00CB3CC2" w:rsidRPr="006D23ED" w:rsidRDefault="00CB3CC2" w:rsidP="006E795B">
            <w:pPr>
              <w:ind w:firstLineChars="0" w:firstLine="0"/>
              <w:jc w:val="left"/>
              <w:rPr>
                <w:rFonts w:asciiTheme="minorEastAsia" w:hAnsiTheme="minorEastAsia"/>
                <w:szCs w:val="21"/>
              </w:rPr>
            </w:pPr>
            <w:r>
              <w:rPr>
                <w:rFonts w:asciiTheme="minorEastAsia" w:hAnsiTheme="minorEastAsia" w:hint="eastAsia"/>
                <w:szCs w:val="21"/>
              </w:rPr>
              <w:t>分别提供：检测到的威胁本身的威胁评估；结合危害资产价值和威胁本身的威胁评估；</w:t>
            </w:r>
          </w:p>
        </w:tc>
      </w:tr>
      <w:tr w:rsidR="00CB3CC2" w:rsidRPr="006D23ED" w14:paraId="6E453E5E" w14:textId="77777777" w:rsidTr="00922CC3">
        <w:tc>
          <w:tcPr>
            <w:tcW w:w="1498" w:type="dxa"/>
          </w:tcPr>
          <w:p w14:paraId="53F62A47" w14:textId="77777777" w:rsidR="00CB3CC2" w:rsidRPr="006D23ED" w:rsidRDefault="00CB3CC2" w:rsidP="006E795B">
            <w:pPr>
              <w:ind w:firstLineChars="83" w:firstLine="232"/>
              <w:jc w:val="left"/>
              <w:rPr>
                <w:rFonts w:asciiTheme="minorEastAsia" w:hAnsiTheme="minorEastAsia"/>
                <w:szCs w:val="21"/>
              </w:rPr>
            </w:pPr>
            <w:r>
              <w:rPr>
                <w:rFonts w:asciiTheme="minorEastAsia" w:hAnsiTheme="minorEastAsia" w:hint="eastAsia"/>
                <w:szCs w:val="21"/>
              </w:rPr>
              <w:t>告警</w:t>
            </w:r>
          </w:p>
        </w:tc>
        <w:tc>
          <w:tcPr>
            <w:tcW w:w="6798" w:type="dxa"/>
          </w:tcPr>
          <w:p w14:paraId="25C0BDFC" w14:textId="77777777" w:rsidR="00CB3CC2" w:rsidRPr="006D23ED" w:rsidRDefault="00CB3CC2" w:rsidP="006E795B">
            <w:pPr>
              <w:ind w:firstLineChars="83" w:firstLine="232"/>
              <w:jc w:val="left"/>
              <w:rPr>
                <w:rFonts w:asciiTheme="minorEastAsia" w:hAnsiTheme="minorEastAsia"/>
                <w:szCs w:val="21"/>
              </w:rPr>
            </w:pPr>
            <w:r>
              <w:rPr>
                <w:rFonts w:asciiTheme="minorEastAsia" w:hAnsiTheme="minorEastAsia" w:hint="eastAsia"/>
                <w:szCs w:val="21"/>
              </w:rPr>
              <w:t>根据威胁评估信息，决定是否告警。</w:t>
            </w:r>
          </w:p>
        </w:tc>
      </w:tr>
    </w:tbl>
    <w:p w14:paraId="45C60966" w14:textId="77777777" w:rsidR="00CB3CC2" w:rsidRDefault="00CB3CC2" w:rsidP="006E795B">
      <w:pPr>
        <w:ind w:firstLine="560"/>
      </w:pPr>
      <w:r>
        <w:t>syslog在</w:t>
      </w:r>
      <w:proofErr w:type="spellStart"/>
      <w:r>
        <w:t>unix</w:t>
      </w:r>
      <w:proofErr w:type="spellEnd"/>
      <w:r>
        <w:t>系统中应用非常的广泛，它是一种标准协议，负责记录系统事件。syslog协议使用UDP作为传输协议，通过514端口通信，它将网络设备的日志发送到安装了syslog软件系统的日志服务器，syslog日志服务器自动接收日志数据并写到指定的日志文件中。</w:t>
      </w:r>
    </w:p>
    <w:p w14:paraId="0EAAB9EC" w14:textId="090003CC" w:rsidR="00CB3CC2" w:rsidRDefault="00CB3CC2" w:rsidP="006E795B">
      <w:pPr>
        <w:ind w:firstLine="560"/>
      </w:pPr>
      <w:r>
        <w:t>syslog消息格式：</w:t>
      </w:r>
    </w:p>
    <w:p w14:paraId="609E5D2F" w14:textId="0ADBB370" w:rsidR="00CB3CC2" w:rsidRDefault="00CB3CC2" w:rsidP="006E795B">
      <w:pPr>
        <w:ind w:firstLineChars="0" w:firstLine="0"/>
      </w:pPr>
      <w:r>
        <w:object w:dxaOrig="14506" w:dyaOrig="1861" w14:anchorId="3669B721">
          <v:shape id="_x0000_i1026" type="#_x0000_t75" style="width:399.5pt;height:51pt" o:ole="">
            <v:imagedata r:id="rId157" o:title=""/>
          </v:shape>
          <o:OLEObject Type="Embed" ProgID="Visio.Drawing.15" ShapeID="_x0000_i1026" DrawAspect="Content" ObjectID="_1732094018" r:id="rId158"/>
        </w:object>
      </w:r>
    </w:p>
    <w:p w14:paraId="6EBF7190" w14:textId="77777777" w:rsidR="00CB3CC2" w:rsidRDefault="00CB3CC2" w:rsidP="006E795B">
      <w:pPr>
        <w:ind w:firstLine="560"/>
      </w:pPr>
      <w:r>
        <w:t>syslog消息日志没有对最小长度有所定义，但是报文的总长度必须在1024字节之内字节之内。</w:t>
      </w:r>
    </w:p>
    <w:p w14:paraId="297F753A" w14:textId="1FA5AACB" w:rsidR="00CB3CC2" w:rsidRDefault="00CB3CC2" w:rsidP="006E795B">
      <w:pPr>
        <w:ind w:firstLine="560"/>
      </w:pPr>
      <w:r>
        <w:rPr>
          <w:rFonts w:hint="eastAsia"/>
        </w:rPr>
        <w:t>举例如下：</w:t>
      </w:r>
    </w:p>
    <w:p w14:paraId="3195E006" w14:textId="35983E1E" w:rsidR="00CB3CC2" w:rsidRDefault="00CB3CC2" w:rsidP="006E795B">
      <w:pPr>
        <w:ind w:firstLineChars="0" w:firstLine="0"/>
      </w:pPr>
      <w:r>
        <w:object w:dxaOrig="8325" w:dyaOrig="841" w14:anchorId="5DC01B72">
          <v:shape id="_x0000_i1027" type="#_x0000_t75" style="width:417pt;height:42pt" o:ole="">
            <v:imagedata r:id="rId159" o:title=""/>
          </v:shape>
          <o:OLEObject Type="Embed" ProgID="Visio.Drawing.15" ShapeID="_x0000_i1027" DrawAspect="Content" ObjectID="_1732094019" r:id="rId160"/>
        </w:object>
      </w:r>
    </w:p>
    <w:p w14:paraId="6E7BCDEC" w14:textId="77777777" w:rsidR="00CB3CC2" w:rsidRDefault="00CB3CC2" w:rsidP="006E795B">
      <w:pPr>
        <w:ind w:firstLine="560"/>
      </w:pPr>
      <w:r>
        <w:t>1、&lt;30&gt; 是PRI部分，及优先级，取值范围在0~191；</w:t>
      </w:r>
    </w:p>
    <w:p w14:paraId="1E97B8E5" w14:textId="77777777" w:rsidR="00CB3CC2" w:rsidRDefault="00CB3CC2" w:rsidP="006E795B">
      <w:pPr>
        <w:ind w:firstLine="560"/>
      </w:pPr>
      <w:r>
        <w:t>2、“Oct 10 20:30:40 CentOS”是HEADER 报头部分；</w:t>
      </w:r>
    </w:p>
    <w:p w14:paraId="3D9CDADF" w14:textId="77777777" w:rsidR="00CB3CC2" w:rsidRDefault="00CB3CC2" w:rsidP="006E795B">
      <w:pPr>
        <w:ind w:firstLine="560"/>
      </w:pPr>
      <w:r>
        <w:t>3、“audit[1780] the audit daemon is exiting”是Msg（信息）部分；</w:t>
      </w:r>
    </w:p>
    <w:p w14:paraId="458560E6" w14:textId="77777777" w:rsidR="00CB3CC2" w:rsidRDefault="00CB3CC2" w:rsidP="006E795B">
      <w:pPr>
        <w:ind w:firstLine="560"/>
      </w:pPr>
      <w:r>
        <w:t>PRI字段:</w:t>
      </w:r>
    </w:p>
    <w:p w14:paraId="28E320C3" w14:textId="77777777" w:rsidR="00CB3CC2" w:rsidRDefault="00CB3CC2" w:rsidP="006E795B">
      <w:pPr>
        <w:ind w:firstLine="560"/>
      </w:pPr>
      <w:r>
        <w:rPr>
          <w:rFonts w:hint="eastAsia"/>
        </w:rPr>
        <w:t>其中</w:t>
      </w:r>
      <w:r>
        <w:t>PRI部分必须有三个字符，以‘&lt;’为起始符，然后紧跟一个数字，最后以‘&gt;’结尾。在括号内的数字被称为优先级。</w:t>
      </w:r>
    </w:p>
    <w:p w14:paraId="2C6C9E13" w14:textId="77777777" w:rsidR="00CB3CC2" w:rsidRDefault="00CB3CC2" w:rsidP="006E795B">
      <w:pPr>
        <w:ind w:firstLine="560"/>
      </w:pPr>
      <w:r>
        <w:t>HEADER字段：</w:t>
      </w:r>
    </w:p>
    <w:p w14:paraId="5DF91272" w14:textId="77777777" w:rsidR="00CB3CC2" w:rsidRDefault="00CB3CC2" w:rsidP="006E795B">
      <w:pPr>
        <w:ind w:firstLine="560"/>
      </w:pPr>
      <w:r>
        <w:t>HEADER部分包括两个字段，时间和主机名（或者IP地址）。时间紧跟在PRI后面，中间没有空格，而且格式必须是“</w:t>
      </w:r>
      <w:proofErr w:type="spellStart"/>
      <w:r>
        <w:t>Mmm</w:t>
      </w:r>
      <w:proofErr w:type="spellEnd"/>
      <w:r>
        <w:t xml:space="preserve"> dd </w:t>
      </w:r>
      <w:proofErr w:type="spellStart"/>
      <w:r>
        <w:t>hh:mm:ss</w:t>
      </w:r>
      <w:proofErr w:type="spellEnd"/>
      <w:r>
        <w:t>”，不包括年份。“日”的数字如果是1~9，前面会补一个空格（也就是月份后面有两个空格），而“小时”、“分”、“秒”则在前面补“0”。其中月份的取值包括如下：</w:t>
      </w:r>
    </w:p>
    <w:p w14:paraId="37458D8F" w14:textId="77777777" w:rsidR="00CB3CC2" w:rsidRDefault="00CB3CC2" w:rsidP="006E795B">
      <w:pPr>
        <w:ind w:firstLine="560"/>
      </w:pPr>
      <w:r>
        <w:t>Jan，Feb，Mar，Apr，May，Jun，Jul，Aug，Sep，Oct，Nov，Dec。</w:t>
      </w:r>
    </w:p>
    <w:p w14:paraId="0254813E" w14:textId="77777777" w:rsidR="00CB3CC2" w:rsidRDefault="00CB3CC2" w:rsidP="006E795B">
      <w:pPr>
        <w:ind w:firstLine="560"/>
      </w:pPr>
      <w:r>
        <w:rPr>
          <w:rFonts w:hint="eastAsia"/>
        </w:rPr>
        <w:t>时间后面跟一个空格，然后是主机名或者</w:t>
      </w:r>
      <w:r>
        <w:t>IP地址，主机名不得包括域名部分。</w:t>
      </w:r>
    </w:p>
    <w:p w14:paraId="7EEED646" w14:textId="77777777" w:rsidR="00CB3CC2" w:rsidRDefault="00CB3CC2" w:rsidP="006E795B">
      <w:pPr>
        <w:ind w:firstLine="560"/>
      </w:pPr>
      <w:r>
        <w:tab/>
        <w:t>Msg字段：</w:t>
      </w:r>
    </w:p>
    <w:p w14:paraId="2B9F48D3" w14:textId="77777777" w:rsidR="00CB3CC2" w:rsidRDefault="00CB3CC2" w:rsidP="006E795B">
      <w:pPr>
        <w:ind w:firstLine="560"/>
      </w:pPr>
      <w:r>
        <w:tab/>
        <w:t>Msg字段又分为两部分，TAG和Content。其中TAG字段是可选的。</w:t>
      </w:r>
    </w:p>
    <w:p w14:paraId="18B987C5" w14:textId="77777777" w:rsidR="00CB3CC2" w:rsidRDefault="00CB3CC2" w:rsidP="006E795B">
      <w:pPr>
        <w:ind w:firstLine="560"/>
      </w:pPr>
      <w:r>
        <w:rPr>
          <w:rFonts w:hint="eastAsia"/>
        </w:rPr>
        <w:t>在前面的例子中，</w:t>
      </w:r>
      <w:r>
        <w:t>audit[1780]是TAG部分，包含了进程名称和进程PID。PID可以没有，这个时候中括号也是没有的。进程PID有时候甚至不是一个数字，例如</w:t>
      </w:r>
    </w:p>
    <w:p w14:paraId="2C93C8DC" w14:textId="584E15E2" w:rsidR="00CB3CC2" w:rsidRDefault="00CB3CC2" w:rsidP="006E795B">
      <w:pPr>
        <w:ind w:firstLine="560"/>
      </w:pPr>
      <w:r>
        <w:rPr>
          <w:rFonts w:hint="eastAsia"/>
        </w:rPr>
        <w:t>“</w:t>
      </w:r>
      <w:r>
        <w:t xml:space="preserve"> root-1870”，解析的程序要做好容错准备。TAG后面用一个冒号隔开Content部分，这部分的内容是应用程序自定义的。</w:t>
      </w:r>
    </w:p>
    <w:p w14:paraId="46AA6B26" w14:textId="5E6665D1" w:rsidR="00CB3CC2" w:rsidRDefault="00CB3CC2" w:rsidP="006E795B">
      <w:pPr>
        <w:pStyle w:val="7"/>
        <w:ind w:firstLine="562"/>
      </w:pPr>
      <w:r>
        <w:rPr>
          <w:rFonts w:hint="eastAsia"/>
        </w:rPr>
        <w:t>日志出入库接口</w:t>
      </w:r>
    </w:p>
    <w:p w14:paraId="195CFB7D" w14:textId="7640AB8C" w:rsidR="00CB3CC2" w:rsidRDefault="00CB3CC2" w:rsidP="006E795B">
      <w:pPr>
        <w:ind w:firstLineChars="0" w:firstLine="0"/>
      </w:pPr>
      <w:r>
        <w:rPr>
          <w:rFonts w:hint="eastAsia"/>
          <w:noProof/>
        </w:rPr>
        <w:drawing>
          <wp:inline distT="0" distB="0" distL="0" distR="0" wp14:anchorId="5237CA9F" wp14:editId="41650CC1">
            <wp:extent cx="5273675" cy="1965325"/>
            <wp:effectExtent l="0" t="0" r="3175"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273675" cy="1965325"/>
                    </a:xfrm>
                    <a:prstGeom prst="rect">
                      <a:avLst/>
                    </a:prstGeom>
                    <a:noFill/>
                    <a:ln>
                      <a:noFill/>
                    </a:ln>
                  </pic:spPr>
                </pic:pic>
              </a:graphicData>
            </a:graphic>
          </wp:inline>
        </w:drawing>
      </w:r>
    </w:p>
    <w:p w14:paraId="15074EB2" w14:textId="77777777" w:rsidR="00CB3CC2" w:rsidRDefault="00CB3CC2" w:rsidP="006E795B">
      <w:pPr>
        <w:ind w:firstLine="560"/>
      </w:pPr>
      <w:r>
        <w:rPr>
          <w:rFonts w:hint="eastAsia"/>
        </w:rPr>
        <w:t>系统为检测日志提供数据接口，用于存储系统的威胁检测日志。当系统进行威胁分析完毕后统一采用</w:t>
      </w:r>
      <w:proofErr w:type="spellStart"/>
      <w:r>
        <w:t>json</w:t>
      </w:r>
      <w:proofErr w:type="spellEnd"/>
      <w:r>
        <w:t>格式存入ES数据库。系统检测日志入库后将通过出入接口对存储数据在系统界面进行回显。</w:t>
      </w:r>
    </w:p>
    <w:p w14:paraId="2A021B90" w14:textId="7EEFECE0" w:rsidR="00CB3CC2" w:rsidRDefault="00CB3CC2" w:rsidP="006E795B">
      <w:pPr>
        <w:ind w:firstLine="560"/>
      </w:pPr>
      <w:r>
        <w:rPr>
          <w:rFonts w:hint="eastAsia"/>
        </w:rPr>
        <w:t>出入库数据内容包含：</w:t>
      </w:r>
    </w:p>
    <w:tbl>
      <w:tblPr>
        <w:tblStyle w:val="af4"/>
        <w:tblW w:w="0" w:type="auto"/>
        <w:tblInd w:w="0" w:type="dxa"/>
        <w:tblLook w:val="04A0" w:firstRow="1" w:lastRow="0" w:firstColumn="1" w:lastColumn="0" w:noHBand="0" w:noVBand="1"/>
      </w:tblPr>
      <w:tblGrid>
        <w:gridCol w:w="1498"/>
        <w:gridCol w:w="6798"/>
      </w:tblGrid>
      <w:tr w:rsidR="00CB3CC2" w:rsidRPr="006D23ED" w14:paraId="79ACCC9F" w14:textId="77777777" w:rsidTr="00922CC3">
        <w:tc>
          <w:tcPr>
            <w:tcW w:w="1498" w:type="dxa"/>
            <w:shd w:val="clear" w:color="auto" w:fill="D9D9D9" w:themeFill="background1" w:themeFillShade="D9"/>
          </w:tcPr>
          <w:p w14:paraId="445DF671" w14:textId="77777777" w:rsidR="00CB3CC2" w:rsidRPr="00CB3CC2" w:rsidRDefault="00CB3CC2" w:rsidP="006E795B">
            <w:pPr>
              <w:widowControl/>
              <w:spacing w:line="240" w:lineRule="auto"/>
              <w:ind w:firstLineChars="0" w:firstLine="0"/>
              <w:rPr>
                <w:rFonts w:ascii="仿宋" w:hAnsi="仿宋"/>
                <w:color w:val="000000"/>
                <w:sz w:val="22"/>
                <w:szCs w:val="22"/>
              </w:rPr>
            </w:pPr>
            <w:r w:rsidRPr="00CB3CC2">
              <w:rPr>
                <w:rFonts w:ascii="仿宋" w:hAnsi="仿宋"/>
                <w:color w:val="000000"/>
                <w:sz w:val="22"/>
                <w:szCs w:val="22"/>
              </w:rPr>
              <w:t>内容项</w:t>
            </w:r>
          </w:p>
        </w:tc>
        <w:tc>
          <w:tcPr>
            <w:tcW w:w="6798" w:type="dxa"/>
            <w:shd w:val="clear" w:color="auto" w:fill="D9D9D9" w:themeFill="background1" w:themeFillShade="D9"/>
          </w:tcPr>
          <w:p w14:paraId="63C43832" w14:textId="77777777" w:rsidR="00CB3CC2" w:rsidRPr="00CB3CC2" w:rsidRDefault="00CB3CC2" w:rsidP="006E795B">
            <w:pPr>
              <w:widowControl/>
              <w:spacing w:line="240" w:lineRule="auto"/>
              <w:ind w:firstLineChars="0" w:firstLine="0"/>
              <w:rPr>
                <w:rFonts w:ascii="仿宋" w:hAnsi="仿宋"/>
                <w:color w:val="000000"/>
                <w:sz w:val="22"/>
                <w:szCs w:val="22"/>
              </w:rPr>
            </w:pPr>
            <w:r w:rsidRPr="00CB3CC2">
              <w:rPr>
                <w:rFonts w:ascii="仿宋" w:hAnsi="仿宋"/>
                <w:color w:val="000000"/>
                <w:sz w:val="22"/>
                <w:szCs w:val="22"/>
              </w:rPr>
              <w:t>描述</w:t>
            </w:r>
          </w:p>
        </w:tc>
      </w:tr>
      <w:tr w:rsidR="00CB3CC2" w:rsidRPr="006D23ED" w14:paraId="28C02127" w14:textId="77777777" w:rsidTr="00922CC3">
        <w:tc>
          <w:tcPr>
            <w:tcW w:w="1498" w:type="dxa"/>
          </w:tcPr>
          <w:p w14:paraId="7532F6A1" w14:textId="77777777" w:rsidR="00CB3CC2" w:rsidRPr="00CB3CC2" w:rsidRDefault="00CB3CC2" w:rsidP="006E795B">
            <w:pPr>
              <w:widowControl/>
              <w:spacing w:line="240" w:lineRule="auto"/>
              <w:ind w:firstLineChars="0" w:firstLine="0"/>
              <w:rPr>
                <w:rFonts w:ascii="仿宋" w:hAnsi="仿宋"/>
                <w:color w:val="000000"/>
                <w:sz w:val="22"/>
                <w:szCs w:val="22"/>
              </w:rPr>
            </w:pPr>
            <w:r w:rsidRPr="00CB3CC2">
              <w:rPr>
                <w:rFonts w:ascii="仿宋" w:hAnsi="仿宋" w:hint="eastAsia"/>
                <w:color w:val="000000"/>
                <w:sz w:val="22"/>
                <w:szCs w:val="22"/>
              </w:rPr>
              <w:t>系统日志信息</w:t>
            </w:r>
          </w:p>
        </w:tc>
        <w:tc>
          <w:tcPr>
            <w:tcW w:w="6798" w:type="dxa"/>
          </w:tcPr>
          <w:p w14:paraId="3F2C7CE5" w14:textId="77777777" w:rsidR="00CB3CC2" w:rsidRPr="00CB3CC2" w:rsidRDefault="00CB3CC2" w:rsidP="006E795B">
            <w:pPr>
              <w:widowControl/>
              <w:spacing w:line="240" w:lineRule="auto"/>
              <w:ind w:firstLineChars="0" w:firstLine="0"/>
              <w:rPr>
                <w:rFonts w:ascii="仿宋" w:hAnsi="仿宋"/>
                <w:color w:val="000000"/>
                <w:sz w:val="22"/>
                <w:szCs w:val="22"/>
              </w:rPr>
            </w:pPr>
            <w:r w:rsidRPr="00CB3CC2">
              <w:rPr>
                <w:rFonts w:ascii="仿宋" w:hAnsi="仿宋" w:hint="eastAsia"/>
                <w:color w:val="000000"/>
                <w:sz w:val="22"/>
                <w:szCs w:val="22"/>
              </w:rPr>
              <w:t>提供产品名称、产品版本信息、设备</w:t>
            </w:r>
            <w:r w:rsidRPr="00CB3CC2">
              <w:rPr>
                <w:rFonts w:ascii="仿宋" w:hAnsi="仿宋" w:hint="eastAsia"/>
                <w:color w:val="000000"/>
                <w:sz w:val="22"/>
                <w:szCs w:val="22"/>
              </w:rPr>
              <w:t>ID</w:t>
            </w:r>
            <w:r w:rsidRPr="00CB3CC2">
              <w:rPr>
                <w:rFonts w:ascii="仿宋" w:hAnsi="仿宋" w:hint="eastAsia"/>
                <w:color w:val="000000"/>
                <w:sz w:val="22"/>
                <w:szCs w:val="22"/>
              </w:rPr>
              <w:t>、日志信息、日志版本等信息。</w:t>
            </w:r>
          </w:p>
        </w:tc>
      </w:tr>
      <w:tr w:rsidR="00CB3CC2" w:rsidRPr="006D23ED" w14:paraId="457913A0" w14:textId="77777777" w:rsidTr="00922CC3">
        <w:tc>
          <w:tcPr>
            <w:tcW w:w="1498" w:type="dxa"/>
          </w:tcPr>
          <w:p w14:paraId="6DC4A557" w14:textId="77777777" w:rsidR="00CB3CC2" w:rsidRPr="00CB3CC2" w:rsidRDefault="00CB3CC2" w:rsidP="006E795B">
            <w:pPr>
              <w:widowControl/>
              <w:spacing w:line="240" w:lineRule="auto"/>
              <w:ind w:firstLineChars="0" w:firstLine="0"/>
              <w:rPr>
                <w:rFonts w:ascii="仿宋" w:hAnsi="仿宋"/>
                <w:color w:val="000000"/>
                <w:sz w:val="22"/>
                <w:szCs w:val="22"/>
              </w:rPr>
            </w:pPr>
            <w:r w:rsidRPr="00CB3CC2">
              <w:rPr>
                <w:rFonts w:ascii="仿宋" w:hAnsi="仿宋" w:hint="eastAsia"/>
                <w:color w:val="000000"/>
                <w:sz w:val="22"/>
                <w:szCs w:val="22"/>
              </w:rPr>
              <w:t>扩展信息</w:t>
            </w:r>
          </w:p>
        </w:tc>
        <w:tc>
          <w:tcPr>
            <w:tcW w:w="6798" w:type="dxa"/>
          </w:tcPr>
          <w:p w14:paraId="2C07E215" w14:textId="77777777" w:rsidR="00CB3CC2" w:rsidRPr="00CB3CC2" w:rsidRDefault="00CB3CC2" w:rsidP="006E795B">
            <w:pPr>
              <w:widowControl/>
              <w:spacing w:line="240" w:lineRule="auto"/>
              <w:ind w:firstLineChars="0" w:firstLine="0"/>
              <w:rPr>
                <w:rFonts w:ascii="仿宋" w:hAnsi="仿宋"/>
                <w:color w:val="000000"/>
                <w:sz w:val="22"/>
                <w:szCs w:val="22"/>
              </w:rPr>
            </w:pPr>
            <w:r w:rsidRPr="00CB3CC2">
              <w:rPr>
                <w:rFonts w:ascii="仿宋" w:hAnsi="仿宋" w:hint="eastAsia"/>
                <w:color w:val="000000"/>
                <w:sz w:val="22"/>
                <w:szCs w:val="22"/>
              </w:rPr>
              <w:t>提供告警信息、包含威胁情况、是否进行文件传输分析、传输分析文件</w:t>
            </w:r>
            <w:r w:rsidRPr="00CB3CC2">
              <w:rPr>
                <w:rFonts w:ascii="仿宋" w:hAnsi="仿宋" w:hint="eastAsia"/>
                <w:color w:val="000000"/>
                <w:sz w:val="22"/>
                <w:szCs w:val="22"/>
              </w:rPr>
              <w:t>MD</w:t>
            </w:r>
            <w:r w:rsidRPr="00CB3CC2">
              <w:rPr>
                <w:rFonts w:ascii="仿宋" w:hAnsi="仿宋"/>
                <w:color w:val="000000"/>
                <w:sz w:val="22"/>
                <w:szCs w:val="22"/>
              </w:rPr>
              <w:t>5</w:t>
            </w:r>
            <w:r w:rsidRPr="00CB3CC2">
              <w:rPr>
                <w:rFonts w:ascii="仿宋" w:hAnsi="仿宋"/>
                <w:color w:val="000000"/>
                <w:sz w:val="22"/>
                <w:szCs w:val="22"/>
              </w:rPr>
              <w:t>信息</w:t>
            </w:r>
            <w:r w:rsidRPr="00CB3CC2">
              <w:rPr>
                <w:rFonts w:ascii="仿宋" w:hAnsi="仿宋" w:hint="eastAsia"/>
                <w:color w:val="000000"/>
                <w:sz w:val="22"/>
                <w:szCs w:val="22"/>
              </w:rPr>
              <w:t>、威胁分险等级、威胁等级、威胁行为标签、自定义标签、病毒家族名标签等信息。</w:t>
            </w:r>
          </w:p>
        </w:tc>
      </w:tr>
      <w:tr w:rsidR="00CB3CC2" w:rsidRPr="006D23ED" w14:paraId="6A180B20" w14:textId="77777777" w:rsidTr="00922CC3">
        <w:tc>
          <w:tcPr>
            <w:tcW w:w="1498" w:type="dxa"/>
          </w:tcPr>
          <w:p w14:paraId="50F2AC5A" w14:textId="77777777" w:rsidR="00CB3CC2" w:rsidRPr="00CB3CC2" w:rsidRDefault="00CB3CC2" w:rsidP="006E795B">
            <w:pPr>
              <w:widowControl/>
              <w:spacing w:line="240" w:lineRule="auto"/>
              <w:ind w:firstLineChars="0" w:firstLine="0"/>
              <w:rPr>
                <w:rFonts w:ascii="仿宋" w:hAnsi="仿宋"/>
                <w:color w:val="000000"/>
                <w:sz w:val="22"/>
                <w:szCs w:val="22"/>
              </w:rPr>
            </w:pPr>
            <w:r w:rsidRPr="00CB3CC2">
              <w:rPr>
                <w:rFonts w:ascii="仿宋" w:hAnsi="仿宋"/>
                <w:color w:val="000000"/>
                <w:sz w:val="22"/>
                <w:szCs w:val="22"/>
              </w:rPr>
              <w:t>时间范围信息</w:t>
            </w:r>
          </w:p>
        </w:tc>
        <w:tc>
          <w:tcPr>
            <w:tcW w:w="6798" w:type="dxa"/>
          </w:tcPr>
          <w:p w14:paraId="08CAE0A0" w14:textId="77777777" w:rsidR="00CB3CC2" w:rsidRPr="00CB3CC2" w:rsidRDefault="00CB3CC2" w:rsidP="006E795B">
            <w:pPr>
              <w:widowControl/>
              <w:spacing w:line="240" w:lineRule="auto"/>
              <w:ind w:firstLineChars="0" w:firstLine="0"/>
              <w:rPr>
                <w:rFonts w:ascii="仿宋" w:hAnsi="仿宋"/>
                <w:color w:val="000000"/>
                <w:sz w:val="22"/>
                <w:szCs w:val="22"/>
              </w:rPr>
            </w:pPr>
            <w:r w:rsidRPr="00CB3CC2">
              <w:rPr>
                <w:rFonts w:ascii="仿宋" w:hAnsi="仿宋"/>
                <w:color w:val="000000"/>
                <w:sz w:val="22"/>
                <w:szCs w:val="22"/>
              </w:rPr>
              <w:t>提供结束包时间</w:t>
            </w:r>
            <w:r w:rsidRPr="00CB3CC2">
              <w:rPr>
                <w:rFonts w:ascii="仿宋" w:hAnsi="仿宋" w:hint="eastAsia"/>
                <w:color w:val="000000"/>
                <w:sz w:val="22"/>
                <w:szCs w:val="22"/>
              </w:rPr>
              <w:t>、起始包时间、</w:t>
            </w:r>
            <w:r w:rsidRPr="00CB3CC2">
              <w:rPr>
                <w:rFonts w:ascii="仿宋" w:hAnsi="仿宋" w:hint="eastAsia"/>
                <w:color w:val="000000"/>
                <w:sz w:val="22"/>
                <w:szCs w:val="22"/>
              </w:rPr>
              <w:t>IP</w:t>
            </w:r>
            <w:r w:rsidRPr="00CB3CC2">
              <w:rPr>
                <w:rFonts w:ascii="仿宋" w:hAnsi="仿宋" w:hint="eastAsia"/>
                <w:color w:val="000000"/>
                <w:sz w:val="22"/>
                <w:szCs w:val="22"/>
              </w:rPr>
              <w:t>检出的信誉信息等信息。</w:t>
            </w:r>
          </w:p>
        </w:tc>
      </w:tr>
      <w:tr w:rsidR="00CB3CC2" w:rsidRPr="006D23ED" w14:paraId="345D78EB" w14:textId="77777777" w:rsidTr="00922CC3">
        <w:tc>
          <w:tcPr>
            <w:tcW w:w="1498" w:type="dxa"/>
          </w:tcPr>
          <w:p w14:paraId="376FC2E3" w14:textId="77777777" w:rsidR="00CB3CC2" w:rsidRPr="00CB3CC2" w:rsidRDefault="00CB3CC2" w:rsidP="006E795B">
            <w:pPr>
              <w:widowControl/>
              <w:spacing w:line="240" w:lineRule="auto"/>
              <w:ind w:firstLineChars="0" w:firstLine="0"/>
              <w:rPr>
                <w:rFonts w:ascii="仿宋" w:hAnsi="仿宋"/>
                <w:color w:val="000000"/>
                <w:sz w:val="22"/>
                <w:szCs w:val="22"/>
              </w:rPr>
            </w:pPr>
            <w:r w:rsidRPr="00CB3CC2">
              <w:rPr>
                <w:rFonts w:ascii="仿宋" w:hAnsi="仿宋" w:hint="eastAsia"/>
                <w:color w:val="000000"/>
                <w:sz w:val="22"/>
                <w:szCs w:val="22"/>
              </w:rPr>
              <w:t>流量信息</w:t>
            </w:r>
          </w:p>
        </w:tc>
        <w:tc>
          <w:tcPr>
            <w:tcW w:w="6798" w:type="dxa"/>
          </w:tcPr>
          <w:p w14:paraId="55944665" w14:textId="77777777" w:rsidR="00CB3CC2" w:rsidRPr="00CB3CC2" w:rsidRDefault="00CB3CC2" w:rsidP="006E795B">
            <w:pPr>
              <w:widowControl/>
              <w:spacing w:line="240" w:lineRule="auto"/>
              <w:ind w:firstLineChars="0" w:firstLine="0"/>
              <w:rPr>
                <w:rFonts w:ascii="仿宋" w:hAnsi="仿宋"/>
                <w:color w:val="000000"/>
                <w:sz w:val="22"/>
                <w:szCs w:val="22"/>
              </w:rPr>
            </w:pPr>
            <w:r w:rsidRPr="00CB3CC2">
              <w:rPr>
                <w:rFonts w:ascii="仿宋" w:hAnsi="仿宋" w:hint="eastAsia"/>
                <w:color w:val="000000"/>
                <w:sz w:val="22"/>
                <w:szCs w:val="22"/>
              </w:rPr>
              <w:t>提供客户端到服务端的总字节数、客户端到服务端的总包数、服务端到客户端的总字节数、服务端到客户端的总包数等信息。</w:t>
            </w:r>
          </w:p>
        </w:tc>
      </w:tr>
      <w:tr w:rsidR="00CB3CC2" w:rsidRPr="006D23ED" w14:paraId="7E8EB72F" w14:textId="77777777" w:rsidTr="00922CC3">
        <w:tc>
          <w:tcPr>
            <w:tcW w:w="1498" w:type="dxa"/>
          </w:tcPr>
          <w:p w14:paraId="00F49C40" w14:textId="77777777" w:rsidR="00CB3CC2" w:rsidRPr="00CB3CC2" w:rsidRDefault="00CB3CC2" w:rsidP="006E795B">
            <w:pPr>
              <w:widowControl/>
              <w:spacing w:line="240" w:lineRule="auto"/>
              <w:ind w:firstLineChars="0" w:firstLine="0"/>
              <w:rPr>
                <w:rFonts w:ascii="仿宋" w:hAnsi="仿宋"/>
                <w:color w:val="000000"/>
                <w:sz w:val="22"/>
                <w:szCs w:val="22"/>
              </w:rPr>
            </w:pPr>
            <w:r w:rsidRPr="00CB3CC2">
              <w:rPr>
                <w:rFonts w:ascii="仿宋" w:hAnsi="仿宋" w:hint="eastAsia"/>
                <w:color w:val="000000"/>
                <w:sz w:val="22"/>
                <w:szCs w:val="22"/>
              </w:rPr>
              <w:t>文件信息</w:t>
            </w:r>
          </w:p>
        </w:tc>
        <w:tc>
          <w:tcPr>
            <w:tcW w:w="6798" w:type="dxa"/>
          </w:tcPr>
          <w:p w14:paraId="431B04AA" w14:textId="77777777" w:rsidR="00CB3CC2" w:rsidRPr="00CB3CC2" w:rsidRDefault="00CB3CC2" w:rsidP="006E795B">
            <w:pPr>
              <w:widowControl/>
              <w:spacing w:line="240" w:lineRule="auto"/>
              <w:ind w:firstLineChars="0" w:firstLine="0"/>
              <w:rPr>
                <w:rFonts w:ascii="仿宋" w:hAnsi="仿宋"/>
                <w:color w:val="000000"/>
                <w:sz w:val="22"/>
                <w:szCs w:val="22"/>
              </w:rPr>
            </w:pPr>
            <w:r w:rsidRPr="00CB3CC2">
              <w:rPr>
                <w:rFonts w:ascii="仿宋" w:hAnsi="仿宋" w:hint="eastAsia"/>
                <w:color w:val="000000"/>
                <w:sz w:val="22"/>
                <w:szCs w:val="22"/>
              </w:rPr>
              <w:t>提供文件对象列表、文件大小、上行或下行、文件</w:t>
            </w:r>
            <w:r w:rsidRPr="00CB3CC2">
              <w:rPr>
                <w:rFonts w:ascii="仿宋" w:hAnsi="仿宋" w:hint="eastAsia"/>
                <w:color w:val="000000"/>
                <w:sz w:val="22"/>
                <w:szCs w:val="22"/>
              </w:rPr>
              <w:t>MD</w:t>
            </w:r>
            <w:r w:rsidRPr="00CB3CC2">
              <w:rPr>
                <w:rFonts w:ascii="仿宋" w:hAnsi="仿宋"/>
                <w:color w:val="000000"/>
                <w:sz w:val="22"/>
                <w:szCs w:val="22"/>
              </w:rPr>
              <w:t>5</w:t>
            </w:r>
            <w:r w:rsidRPr="00CB3CC2">
              <w:rPr>
                <w:rFonts w:ascii="仿宋" w:hAnsi="仿宋"/>
                <w:color w:val="000000"/>
                <w:sz w:val="22"/>
                <w:szCs w:val="22"/>
              </w:rPr>
              <w:t>值</w:t>
            </w:r>
            <w:r w:rsidRPr="00CB3CC2">
              <w:rPr>
                <w:rFonts w:ascii="仿宋" w:hAnsi="仿宋" w:hint="eastAsia"/>
                <w:color w:val="000000"/>
                <w:sz w:val="22"/>
                <w:szCs w:val="22"/>
              </w:rPr>
              <w:t>、</w:t>
            </w:r>
            <w:r w:rsidRPr="00CB3CC2">
              <w:rPr>
                <w:rFonts w:ascii="仿宋" w:hAnsi="仿宋"/>
                <w:color w:val="000000"/>
                <w:sz w:val="22"/>
                <w:szCs w:val="22"/>
              </w:rPr>
              <w:t>存储文件名</w:t>
            </w:r>
            <w:r w:rsidRPr="00CB3CC2">
              <w:rPr>
                <w:rFonts w:ascii="仿宋" w:hAnsi="仿宋" w:hint="eastAsia"/>
                <w:color w:val="000000"/>
                <w:sz w:val="22"/>
                <w:szCs w:val="22"/>
              </w:rPr>
              <w:t>、文件类型等信息。</w:t>
            </w:r>
          </w:p>
        </w:tc>
      </w:tr>
      <w:tr w:rsidR="00CB3CC2" w:rsidRPr="006D23ED" w14:paraId="1FCE5675" w14:textId="77777777" w:rsidTr="00922CC3">
        <w:tc>
          <w:tcPr>
            <w:tcW w:w="1498" w:type="dxa"/>
          </w:tcPr>
          <w:p w14:paraId="4416920A" w14:textId="77777777" w:rsidR="00CB3CC2" w:rsidRPr="00CB3CC2" w:rsidRDefault="00CB3CC2" w:rsidP="006E795B">
            <w:pPr>
              <w:widowControl/>
              <w:spacing w:line="240" w:lineRule="auto"/>
              <w:ind w:firstLineChars="0" w:firstLine="0"/>
              <w:rPr>
                <w:rFonts w:ascii="仿宋" w:hAnsi="仿宋"/>
                <w:color w:val="000000"/>
                <w:sz w:val="22"/>
                <w:szCs w:val="22"/>
              </w:rPr>
            </w:pPr>
            <w:r w:rsidRPr="00CB3CC2">
              <w:rPr>
                <w:rFonts w:ascii="仿宋" w:hAnsi="仿宋" w:hint="eastAsia"/>
                <w:color w:val="000000"/>
                <w:sz w:val="22"/>
                <w:szCs w:val="22"/>
              </w:rPr>
              <w:t>IP</w:t>
            </w:r>
            <w:r w:rsidRPr="00CB3CC2">
              <w:rPr>
                <w:rFonts w:ascii="仿宋" w:hAnsi="仿宋" w:hint="eastAsia"/>
                <w:color w:val="000000"/>
                <w:sz w:val="22"/>
                <w:szCs w:val="22"/>
              </w:rPr>
              <w:t>端口信息</w:t>
            </w:r>
          </w:p>
        </w:tc>
        <w:tc>
          <w:tcPr>
            <w:tcW w:w="6798" w:type="dxa"/>
          </w:tcPr>
          <w:p w14:paraId="30ED6F29" w14:textId="77777777" w:rsidR="00CB3CC2" w:rsidRPr="00CB3CC2" w:rsidRDefault="00CB3CC2" w:rsidP="006E795B">
            <w:pPr>
              <w:widowControl/>
              <w:spacing w:line="240" w:lineRule="auto"/>
              <w:ind w:firstLineChars="0" w:firstLine="0"/>
              <w:rPr>
                <w:rFonts w:ascii="仿宋" w:hAnsi="仿宋"/>
                <w:color w:val="000000"/>
                <w:sz w:val="22"/>
                <w:szCs w:val="22"/>
              </w:rPr>
            </w:pPr>
            <w:r w:rsidRPr="00CB3CC2">
              <w:rPr>
                <w:rFonts w:ascii="仿宋" w:hAnsi="仿宋" w:hint="eastAsia"/>
                <w:color w:val="000000"/>
                <w:sz w:val="22"/>
                <w:szCs w:val="22"/>
              </w:rPr>
              <w:t>提供</w:t>
            </w:r>
            <w:r w:rsidRPr="00CB3CC2">
              <w:rPr>
                <w:rFonts w:ascii="仿宋" w:hAnsi="仿宋" w:hint="eastAsia"/>
                <w:color w:val="000000"/>
                <w:sz w:val="22"/>
                <w:szCs w:val="22"/>
              </w:rPr>
              <w:t>IP</w:t>
            </w:r>
            <w:r w:rsidRPr="00CB3CC2">
              <w:rPr>
                <w:rFonts w:ascii="仿宋" w:hAnsi="仿宋" w:hint="eastAsia"/>
                <w:color w:val="000000"/>
                <w:sz w:val="22"/>
                <w:szCs w:val="22"/>
              </w:rPr>
              <w:t>地址、</w:t>
            </w:r>
            <w:r w:rsidRPr="00CB3CC2">
              <w:rPr>
                <w:rFonts w:ascii="仿宋" w:hAnsi="仿宋" w:hint="eastAsia"/>
                <w:color w:val="000000"/>
                <w:sz w:val="22"/>
                <w:szCs w:val="22"/>
              </w:rPr>
              <w:t>IPV</w:t>
            </w:r>
            <w:r w:rsidRPr="00CB3CC2">
              <w:rPr>
                <w:rFonts w:ascii="仿宋" w:hAnsi="仿宋"/>
                <w:color w:val="000000"/>
                <w:sz w:val="22"/>
                <w:szCs w:val="22"/>
              </w:rPr>
              <w:t>6</w:t>
            </w:r>
            <w:r w:rsidRPr="00CB3CC2">
              <w:rPr>
                <w:rFonts w:ascii="仿宋" w:hAnsi="仿宋"/>
                <w:color w:val="000000"/>
                <w:sz w:val="22"/>
                <w:szCs w:val="22"/>
              </w:rPr>
              <w:t>地址</w:t>
            </w:r>
            <w:r w:rsidRPr="00CB3CC2">
              <w:rPr>
                <w:rFonts w:ascii="仿宋" w:hAnsi="仿宋" w:hint="eastAsia"/>
                <w:color w:val="000000"/>
                <w:sz w:val="22"/>
                <w:szCs w:val="22"/>
              </w:rPr>
              <w:t>、端口号等信息。</w:t>
            </w:r>
          </w:p>
        </w:tc>
      </w:tr>
      <w:tr w:rsidR="00CB3CC2" w:rsidRPr="006D23ED" w14:paraId="22CB710C" w14:textId="77777777" w:rsidTr="00922CC3">
        <w:tc>
          <w:tcPr>
            <w:tcW w:w="1498" w:type="dxa"/>
          </w:tcPr>
          <w:p w14:paraId="49D782D2" w14:textId="77777777" w:rsidR="00CB3CC2" w:rsidRPr="00CB3CC2" w:rsidRDefault="00CB3CC2" w:rsidP="006E795B">
            <w:pPr>
              <w:widowControl/>
              <w:spacing w:line="240" w:lineRule="auto"/>
              <w:ind w:firstLineChars="0" w:firstLine="0"/>
              <w:rPr>
                <w:rFonts w:ascii="仿宋" w:hAnsi="仿宋"/>
                <w:color w:val="000000"/>
                <w:sz w:val="22"/>
                <w:szCs w:val="22"/>
              </w:rPr>
            </w:pPr>
            <w:r w:rsidRPr="00CB3CC2">
              <w:rPr>
                <w:rFonts w:ascii="仿宋" w:hAnsi="仿宋" w:hint="eastAsia"/>
                <w:color w:val="000000"/>
                <w:sz w:val="22"/>
                <w:szCs w:val="22"/>
              </w:rPr>
              <w:t>源网络地址相关信息</w:t>
            </w:r>
          </w:p>
        </w:tc>
        <w:tc>
          <w:tcPr>
            <w:tcW w:w="6798" w:type="dxa"/>
          </w:tcPr>
          <w:p w14:paraId="6BC29498" w14:textId="77777777" w:rsidR="00CB3CC2" w:rsidRPr="00CB3CC2" w:rsidRDefault="00CB3CC2" w:rsidP="006E795B">
            <w:pPr>
              <w:widowControl/>
              <w:spacing w:line="240" w:lineRule="auto"/>
              <w:ind w:firstLineChars="0" w:firstLine="0"/>
              <w:rPr>
                <w:rFonts w:ascii="仿宋" w:hAnsi="仿宋"/>
                <w:color w:val="000000"/>
                <w:sz w:val="22"/>
                <w:szCs w:val="22"/>
              </w:rPr>
            </w:pPr>
            <w:r w:rsidRPr="00CB3CC2">
              <w:rPr>
                <w:rFonts w:ascii="仿宋" w:hAnsi="仿宋" w:hint="eastAsia"/>
                <w:color w:val="000000"/>
                <w:sz w:val="22"/>
                <w:szCs w:val="22"/>
              </w:rPr>
              <w:t>提供</w:t>
            </w:r>
            <w:r w:rsidRPr="00CB3CC2">
              <w:rPr>
                <w:rFonts w:ascii="仿宋" w:hAnsi="仿宋" w:hint="eastAsia"/>
                <w:color w:val="000000"/>
                <w:sz w:val="22"/>
                <w:szCs w:val="22"/>
              </w:rPr>
              <w:t>IP</w:t>
            </w:r>
            <w:r w:rsidRPr="00CB3CC2">
              <w:rPr>
                <w:rFonts w:ascii="仿宋" w:hAnsi="仿宋" w:hint="eastAsia"/>
                <w:color w:val="000000"/>
                <w:sz w:val="22"/>
                <w:szCs w:val="22"/>
              </w:rPr>
              <w:t>地址所属的城市和国家、</w:t>
            </w:r>
            <w:r w:rsidRPr="00CB3CC2">
              <w:rPr>
                <w:rFonts w:ascii="仿宋" w:hAnsi="仿宋" w:hint="eastAsia"/>
                <w:color w:val="000000"/>
                <w:sz w:val="22"/>
                <w:szCs w:val="22"/>
              </w:rPr>
              <w:t>IP</w:t>
            </w:r>
            <w:r w:rsidRPr="00CB3CC2">
              <w:rPr>
                <w:rFonts w:ascii="仿宋" w:hAnsi="仿宋" w:hint="eastAsia"/>
                <w:color w:val="000000"/>
                <w:sz w:val="22"/>
                <w:szCs w:val="22"/>
              </w:rPr>
              <w:t>地址、</w:t>
            </w:r>
            <w:r w:rsidRPr="00CB3CC2">
              <w:rPr>
                <w:rFonts w:ascii="仿宋" w:hAnsi="仿宋" w:hint="eastAsia"/>
                <w:color w:val="000000"/>
                <w:sz w:val="22"/>
                <w:szCs w:val="22"/>
              </w:rPr>
              <w:t>IPV</w:t>
            </w:r>
            <w:r w:rsidRPr="00CB3CC2">
              <w:rPr>
                <w:rFonts w:ascii="仿宋" w:hAnsi="仿宋"/>
                <w:color w:val="000000"/>
                <w:sz w:val="22"/>
                <w:szCs w:val="22"/>
              </w:rPr>
              <w:t>6</w:t>
            </w:r>
            <w:r w:rsidRPr="00CB3CC2">
              <w:rPr>
                <w:rFonts w:ascii="仿宋" w:hAnsi="仿宋"/>
                <w:color w:val="000000"/>
                <w:sz w:val="22"/>
                <w:szCs w:val="22"/>
              </w:rPr>
              <w:t>地址</w:t>
            </w:r>
            <w:r w:rsidRPr="00CB3CC2">
              <w:rPr>
                <w:rFonts w:ascii="仿宋" w:hAnsi="仿宋" w:hint="eastAsia"/>
                <w:color w:val="000000"/>
                <w:sz w:val="22"/>
                <w:szCs w:val="22"/>
              </w:rPr>
              <w:t>、</w:t>
            </w:r>
            <w:r w:rsidRPr="00CB3CC2">
              <w:rPr>
                <w:rFonts w:ascii="仿宋" w:hAnsi="仿宋"/>
                <w:color w:val="000000"/>
                <w:sz w:val="22"/>
                <w:szCs w:val="22"/>
              </w:rPr>
              <w:t>IP</w:t>
            </w:r>
            <w:r w:rsidRPr="00CB3CC2">
              <w:rPr>
                <w:rFonts w:ascii="仿宋" w:hAnsi="仿宋"/>
                <w:color w:val="000000"/>
                <w:sz w:val="22"/>
                <w:szCs w:val="22"/>
              </w:rPr>
              <w:t>所属运营商</w:t>
            </w:r>
            <w:r w:rsidRPr="00CB3CC2">
              <w:rPr>
                <w:rFonts w:ascii="仿宋" w:hAnsi="仿宋" w:hint="eastAsia"/>
                <w:color w:val="000000"/>
                <w:sz w:val="22"/>
                <w:szCs w:val="22"/>
              </w:rPr>
              <w:t>、</w:t>
            </w:r>
            <w:r w:rsidRPr="00CB3CC2">
              <w:rPr>
                <w:rFonts w:ascii="仿宋" w:hAnsi="仿宋"/>
                <w:color w:val="000000"/>
                <w:sz w:val="22"/>
                <w:szCs w:val="22"/>
              </w:rPr>
              <w:t>IP</w:t>
            </w:r>
            <w:r w:rsidRPr="00CB3CC2">
              <w:rPr>
                <w:rFonts w:ascii="仿宋" w:hAnsi="仿宋"/>
                <w:color w:val="000000"/>
                <w:sz w:val="22"/>
                <w:szCs w:val="22"/>
              </w:rPr>
              <w:t>所在维度</w:t>
            </w:r>
            <w:r w:rsidRPr="00CB3CC2">
              <w:rPr>
                <w:rFonts w:ascii="仿宋" w:hAnsi="仿宋" w:hint="eastAsia"/>
                <w:color w:val="000000"/>
                <w:sz w:val="22"/>
                <w:szCs w:val="22"/>
              </w:rPr>
              <w:t>、</w:t>
            </w:r>
            <w:r w:rsidRPr="00CB3CC2">
              <w:rPr>
                <w:rFonts w:ascii="仿宋" w:hAnsi="仿宋"/>
                <w:color w:val="000000"/>
                <w:sz w:val="22"/>
                <w:szCs w:val="22"/>
              </w:rPr>
              <w:t>IP</w:t>
            </w:r>
            <w:r w:rsidRPr="00CB3CC2">
              <w:rPr>
                <w:rFonts w:ascii="仿宋" w:hAnsi="仿宋"/>
                <w:color w:val="000000"/>
                <w:sz w:val="22"/>
                <w:szCs w:val="22"/>
              </w:rPr>
              <w:t>所在经度</w:t>
            </w:r>
            <w:r w:rsidRPr="00CB3CC2">
              <w:rPr>
                <w:rFonts w:ascii="仿宋" w:hAnsi="仿宋" w:hint="eastAsia"/>
                <w:color w:val="000000"/>
                <w:sz w:val="22"/>
                <w:szCs w:val="22"/>
              </w:rPr>
              <w:t>、</w:t>
            </w:r>
            <w:r w:rsidRPr="00CB3CC2">
              <w:rPr>
                <w:rFonts w:ascii="仿宋" w:hAnsi="仿宋"/>
                <w:color w:val="000000"/>
                <w:sz w:val="22"/>
                <w:szCs w:val="22"/>
              </w:rPr>
              <w:t>IP</w:t>
            </w:r>
            <w:r w:rsidRPr="00CB3CC2">
              <w:rPr>
                <w:rFonts w:ascii="仿宋" w:hAnsi="仿宋"/>
                <w:color w:val="000000"/>
                <w:sz w:val="22"/>
                <w:szCs w:val="22"/>
              </w:rPr>
              <w:t>所在单位</w:t>
            </w:r>
            <w:r w:rsidRPr="00CB3CC2">
              <w:rPr>
                <w:rFonts w:ascii="仿宋" w:hAnsi="仿宋" w:hint="eastAsia"/>
                <w:color w:val="000000"/>
                <w:sz w:val="22"/>
                <w:szCs w:val="22"/>
              </w:rPr>
              <w:t>、</w:t>
            </w:r>
            <w:r w:rsidRPr="00CB3CC2">
              <w:rPr>
                <w:rFonts w:ascii="仿宋" w:hAnsi="仿宋"/>
                <w:color w:val="000000"/>
                <w:sz w:val="22"/>
                <w:szCs w:val="22"/>
              </w:rPr>
              <w:t>源</w:t>
            </w:r>
            <w:r w:rsidRPr="00CB3CC2">
              <w:rPr>
                <w:rFonts w:ascii="仿宋" w:hAnsi="仿宋"/>
                <w:color w:val="000000"/>
                <w:sz w:val="22"/>
                <w:szCs w:val="22"/>
              </w:rPr>
              <w:t>mac</w:t>
            </w:r>
            <w:r w:rsidRPr="00CB3CC2">
              <w:rPr>
                <w:rFonts w:ascii="仿宋" w:hAnsi="仿宋"/>
                <w:color w:val="000000"/>
                <w:sz w:val="22"/>
                <w:szCs w:val="22"/>
              </w:rPr>
              <w:t>地址</w:t>
            </w:r>
            <w:r w:rsidRPr="00CB3CC2">
              <w:rPr>
                <w:rFonts w:ascii="仿宋" w:hAnsi="仿宋" w:hint="eastAsia"/>
                <w:color w:val="000000"/>
                <w:sz w:val="22"/>
                <w:szCs w:val="22"/>
              </w:rPr>
              <w:t>、</w:t>
            </w:r>
            <w:r w:rsidRPr="00CB3CC2">
              <w:rPr>
                <w:rFonts w:ascii="仿宋" w:hAnsi="仿宋"/>
                <w:color w:val="000000"/>
                <w:sz w:val="22"/>
                <w:szCs w:val="22"/>
              </w:rPr>
              <w:t>源端口号</w:t>
            </w:r>
            <w:r w:rsidRPr="00CB3CC2">
              <w:rPr>
                <w:rFonts w:ascii="仿宋" w:hAnsi="仿宋" w:hint="eastAsia"/>
                <w:color w:val="000000"/>
                <w:sz w:val="22"/>
                <w:szCs w:val="22"/>
              </w:rPr>
              <w:t>、</w:t>
            </w:r>
            <w:r w:rsidRPr="00CB3CC2">
              <w:rPr>
                <w:rFonts w:ascii="仿宋" w:hAnsi="仿宋"/>
                <w:color w:val="000000"/>
                <w:sz w:val="22"/>
                <w:szCs w:val="22"/>
              </w:rPr>
              <w:t>地区等信息</w:t>
            </w:r>
            <w:r w:rsidRPr="00CB3CC2">
              <w:rPr>
                <w:rFonts w:ascii="仿宋" w:hAnsi="仿宋" w:hint="eastAsia"/>
                <w:color w:val="000000"/>
                <w:sz w:val="22"/>
                <w:szCs w:val="22"/>
              </w:rPr>
              <w:t>。</w:t>
            </w:r>
          </w:p>
        </w:tc>
      </w:tr>
      <w:tr w:rsidR="00CB3CC2" w:rsidRPr="006D23ED" w14:paraId="686F7760" w14:textId="77777777" w:rsidTr="00922CC3">
        <w:tc>
          <w:tcPr>
            <w:tcW w:w="1498" w:type="dxa"/>
          </w:tcPr>
          <w:p w14:paraId="71BCAD80" w14:textId="77777777" w:rsidR="00CB3CC2" w:rsidRPr="00CB3CC2" w:rsidRDefault="00CB3CC2" w:rsidP="006E795B">
            <w:pPr>
              <w:widowControl/>
              <w:spacing w:line="240" w:lineRule="auto"/>
              <w:ind w:firstLineChars="0" w:firstLine="0"/>
              <w:rPr>
                <w:rFonts w:ascii="仿宋" w:hAnsi="仿宋"/>
                <w:color w:val="000000"/>
                <w:sz w:val="22"/>
                <w:szCs w:val="22"/>
              </w:rPr>
            </w:pPr>
            <w:r w:rsidRPr="00CB3CC2">
              <w:rPr>
                <w:rFonts w:ascii="仿宋" w:hAnsi="仿宋" w:hint="eastAsia"/>
                <w:color w:val="000000"/>
                <w:sz w:val="22"/>
                <w:szCs w:val="22"/>
              </w:rPr>
              <w:t>目的网络地址相关信息</w:t>
            </w:r>
          </w:p>
        </w:tc>
        <w:tc>
          <w:tcPr>
            <w:tcW w:w="6798" w:type="dxa"/>
          </w:tcPr>
          <w:p w14:paraId="6E590707" w14:textId="77777777" w:rsidR="00CB3CC2" w:rsidRPr="00CB3CC2" w:rsidRDefault="00CB3CC2" w:rsidP="006E795B">
            <w:pPr>
              <w:widowControl/>
              <w:spacing w:line="240" w:lineRule="auto"/>
              <w:ind w:firstLineChars="0" w:firstLine="0"/>
              <w:rPr>
                <w:rFonts w:ascii="仿宋" w:hAnsi="仿宋"/>
                <w:color w:val="000000"/>
                <w:sz w:val="22"/>
                <w:szCs w:val="22"/>
              </w:rPr>
            </w:pPr>
            <w:r w:rsidRPr="00CB3CC2">
              <w:rPr>
                <w:rFonts w:ascii="仿宋" w:hAnsi="仿宋" w:hint="eastAsia"/>
                <w:color w:val="000000"/>
                <w:sz w:val="22"/>
                <w:szCs w:val="22"/>
              </w:rPr>
              <w:t>提供</w:t>
            </w:r>
            <w:r w:rsidRPr="00CB3CC2">
              <w:rPr>
                <w:rFonts w:ascii="仿宋" w:hAnsi="仿宋" w:hint="eastAsia"/>
                <w:color w:val="000000"/>
                <w:sz w:val="22"/>
                <w:szCs w:val="22"/>
              </w:rPr>
              <w:t>IP</w:t>
            </w:r>
            <w:r w:rsidRPr="00CB3CC2">
              <w:rPr>
                <w:rFonts w:ascii="仿宋" w:hAnsi="仿宋" w:hint="eastAsia"/>
                <w:color w:val="000000"/>
                <w:sz w:val="22"/>
                <w:szCs w:val="22"/>
              </w:rPr>
              <w:t>地址所属的城市和国家、</w:t>
            </w:r>
            <w:r w:rsidRPr="00CB3CC2">
              <w:rPr>
                <w:rFonts w:ascii="仿宋" w:hAnsi="仿宋" w:hint="eastAsia"/>
                <w:color w:val="000000"/>
                <w:sz w:val="22"/>
                <w:szCs w:val="22"/>
              </w:rPr>
              <w:t>IP</w:t>
            </w:r>
            <w:r w:rsidRPr="00CB3CC2">
              <w:rPr>
                <w:rFonts w:ascii="仿宋" w:hAnsi="仿宋" w:hint="eastAsia"/>
                <w:color w:val="000000"/>
                <w:sz w:val="22"/>
                <w:szCs w:val="22"/>
              </w:rPr>
              <w:t>地址、</w:t>
            </w:r>
            <w:r w:rsidRPr="00CB3CC2">
              <w:rPr>
                <w:rFonts w:ascii="仿宋" w:hAnsi="仿宋" w:hint="eastAsia"/>
                <w:color w:val="000000"/>
                <w:sz w:val="22"/>
                <w:szCs w:val="22"/>
              </w:rPr>
              <w:t>IPV</w:t>
            </w:r>
            <w:r w:rsidRPr="00CB3CC2">
              <w:rPr>
                <w:rFonts w:ascii="仿宋" w:hAnsi="仿宋"/>
                <w:color w:val="000000"/>
                <w:sz w:val="22"/>
                <w:szCs w:val="22"/>
              </w:rPr>
              <w:t>6</w:t>
            </w:r>
            <w:r w:rsidRPr="00CB3CC2">
              <w:rPr>
                <w:rFonts w:ascii="仿宋" w:hAnsi="仿宋"/>
                <w:color w:val="000000"/>
                <w:sz w:val="22"/>
                <w:szCs w:val="22"/>
              </w:rPr>
              <w:t>地址</w:t>
            </w:r>
            <w:r w:rsidRPr="00CB3CC2">
              <w:rPr>
                <w:rFonts w:ascii="仿宋" w:hAnsi="仿宋" w:hint="eastAsia"/>
                <w:color w:val="000000"/>
                <w:sz w:val="22"/>
                <w:szCs w:val="22"/>
              </w:rPr>
              <w:t>、</w:t>
            </w:r>
            <w:r w:rsidRPr="00CB3CC2">
              <w:rPr>
                <w:rFonts w:ascii="仿宋" w:hAnsi="仿宋"/>
                <w:color w:val="000000"/>
                <w:sz w:val="22"/>
                <w:szCs w:val="22"/>
              </w:rPr>
              <w:t>IP</w:t>
            </w:r>
            <w:r w:rsidRPr="00CB3CC2">
              <w:rPr>
                <w:rFonts w:ascii="仿宋" w:hAnsi="仿宋"/>
                <w:color w:val="000000"/>
                <w:sz w:val="22"/>
                <w:szCs w:val="22"/>
              </w:rPr>
              <w:t>所属运营商</w:t>
            </w:r>
            <w:r w:rsidRPr="00CB3CC2">
              <w:rPr>
                <w:rFonts w:ascii="仿宋" w:hAnsi="仿宋" w:hint="eastAsia"/>
                <w:color w:val="000000"/>
                <w:sz w:val="22"/>
                <w:szCs w:val="22"/>
              </w:rPr>
              <w:t>、</w:t>
            </w:r>
            <w:r w:rsidRPr="00CB3CC2">
              <w:rPr>
                <w:rFonts w:ascii="仿宋" w:hAnsi="仿宋"/>
                <w:color w:val="000000"/>
                <w:sz w:val="22"/>
                <w:szCs w:val="22"/>
              </w:rPr>
              <w:t>IP</w:t>
            </w:r>
            <w:r w:rsidRPr="00CB3CC2">
              <w:rPr>
                <w:rFonts w:ascii="仿宋" w:hAnsi="仿宋"/>
                <w:color w:val="000000"/>
                <w:sz w:val="22"/>
                <w:szCs w:val="22"/>
              </w:rPr>
              <w:t>所在维度</w:t>
            </w:r>
            <w:r w:rsidRPr="00CB3CC2">
              <w:rPr>
                <w:rFonts w:ascii="仿宋" w:hAnsi="仿宋" w:hint="eastAsia"/>
                <w:color w:val="000000"/>
                <w:sz w:val="22"/>
                <w:szCs w:val="22"/>
              </w:rPr>
              <w:t>、</w:t>
            </w:r>
            <w:r w:rsidRPr="00CB3CC2">
              <w:rPr>
                <w:rFonts w:ascii="仿宋" w:hAnsi="仿宋"/>
                <w:color w:val="000000"/>
                <w:sz w:val="22"/>
                <w:szCs w:val="22"/>
              </w:rPr>
              <w:t>IP</w:t>
            </w:r>
            <w:r w:rsidRPr="00CB3CC2">
              <w:rPr>
                <w:rFonts w:ascii="仿宋" w:hAnsi="仿宋"/>
                <w:color w:val="000000"/>
                <w:sz w:val="22"/>
                <w:szCs w:val="22"/>
              </w:rPr>
              <w:t>所在经度</w:t>
            </w:r>
            <w:r w:rsidRPr="00CB3CC2">
              <w:rPr>
                <w:rFonts w:ascii="仿宋" w:hAnsi="仿宋" w:hint="eastAsia"/>
                <w:color w:val="000000"/>
                <w:sz w:val="22"/>
                <w:szCs w:val="22"/>
              </w:rPr>
              <w:t>、</w:t>
            </w:r>
            <w:r w:rsidRPr="00CB3CC2">
              <w:rPr>
                <w:rFonts w:ascii="仿宋" w:hAnsi="仿宋"/>
                <w:color w:val="000000"/>
                <w:sz w:val="22"/>
                <w:szCs w:val="22"/>
              </w:rPr>
              <w:t>IP</w:t>
            </w:r>
            <w:r w:rsidRPr="00CB3CC2">
              <w:rPr>
                <w:rFonts w:ascii="仿宋" w:hAnsi="仿宋"/>
                <w:color w:val="000000"/>
                <w:sz w:val="22"/>
                <w:szCs w:val="22"/>
              </w:rPr>
              <w:t>所在单位</w:t>
            </w:r>
            <w:r w:rsidRPr="00CB3CC2">
              <w:rPr>
                <w:rFonts w:ascii="仿宋" w:hAnsi="仿宋" w:hint="eastAsia"/>
                <w:color w:val="000000"/>
                <w:sz w:val="22"/>
                <w:szCs w:val="22"/>
              </w:rPr>
              <w:t>、</w:t>
            </w:r>
            <w:r w:rsidRPr="00CB3CC2">
              <w:rPr>
                <w:rFonts w:ascii="仿宋" w:hAnsi="仿宋"/>
                <w:color w:val="000000"/>
                <w:sz w:val="22"/>
                <w:szCs w:val="22"/>
              </w:rPr>
              <w:t>源</w:t>
            </w:r>
            <w:r w:rsidRPr="00CB3CC2">
              <w:rPr>
                <w:rFonts w:ascii="仿宋" w:hAnsi="仿宋"/>
                <w:color w:val="000000"/>
                <w:sz w:val="22"/>
                <w:szCs w:val="22"/>
              </w:rPr>
              <w:t>mac</w:t>
            </w:r>
            <w:r w:rsidRPr="00CB3CC2">
              <w:rPr>
                <w:rFonts w:ascii="仿宋" w:hAnsi="仿宋"/>
                <w:color w:val="000000"/>
                <w:sz w:val="22"/>
                <w:szCs w:val="22"/>
              </w:rPr>
              <w:t>地址</w:t>
            </w:r>
            <w:r w:rsidRPr="00CB3CC2">
              <w:rPr>
                <w:rFonts w:ascii="仿宋" w:hAnsi="仿宋" w:hint="eastAsia"/>
                <w:color w:val="000000"/>
                <w:sz w:val="22"/>
                <w:szCs w:val="22"/>
              </w:rPr>
              <w:t>、</w:t>
            </w:r>
            <w:r w:rsidRPr="00CB3CC2">
              <w:rPr>
                <w:rFonts w:ascii="仿宋" w:hAnsi="仿宋"/>
                <w:color w:val="000000"/>
                <w:sz w:val="22"/>
                <w:szCs w:val="22"/>
              </w:rPr>
              <w:t>源端口号</w:t>
            </w:r>
            <w:r w:rsidRPr="00CB3CC2">
              <w:rPr>
                <w:rFonts w:ascii="仿宋" w:hAnsi="仿宋" w:hint="eastAsia"/>
                <w:color w:val="000000"/>
                <w:sz w:val="22"/>
                <w:szCs w:val="22"/>
              </w:rPr>
              <w:t>、</w:t>
            </w:r>
            <w:r w:rsidRPr="00CB3CC2">
              <w:rPr>
                <w:rFonts w:ascii="仿宋" w:hAnsi="仿宋"/>
                <w:color w:val="000000"/>
                <w:sz w:val="22"/>
                <w:szCs w:val="22"/>
              </w:rPr>
              <w:t>地区等信息</w:t>
            </w:r>
            <w:r w:rsidRPr="00CB3CC2">
              <w:rPr>
                <w:rFonts w:ascii="仿宋" w:hAnsi="仿宋" w:hint="eastAsia"/>
                <w:color w:val="000000"/>
                <w:sz w:val="22"/>
                <w:szCs w:val="22"/>
              </w:rPr>
              <w:t>。</w:t>
            </w:r>
          </w:p>
        </w:tc>
      </w:tr>
      <w:tr w:rsidR="00CB3CC2" w:rsidRPr="006D23ED" w14:paraId="72D47CA0" w14:textId="77777777" w:rsidTr="00922CC3">
        <w:tc>
          <w:tcPr>
            <w:tcW w:w="1498" w:type="dxa"/>
          </w:tcPr>
          <w:p w14:paraId="17438401" w14:textId="77777777" w:rsidR="00CB3CC2" w:rsidRPr="00CB3CC2" w:rsidRDefault="00CB3CC2" w:rsidP="006E795B">
            <w:pPr>
              <w:widowControl/>
              <w:spacing w:line="240" w:lineRule="auto"/>
              <w:ind w:firstLineChars="0" w:firstLine="0"/>
              <w:rPr>
                <w:rFonts w:ascii="仿宋" w:hAnsi="仿宋"/>
                <w:color w:val="000000"/>
                <w:sz w:val="22"/>
                <w:szCs w:val="22"/>
              </w:rPr>
            </w:pPr>
            <w:r w:rsidRPr="00CB3CC2">
              <w:rPr>
                <w:rFonts w:ascii="仿宋" w:hAnsi="仿宋" w:hint="eastAsia"/>
                <w:color w:val="000000"/>
                <w:sz w:val="22"/>
                <w:szCs w:val="22"/>
              </w:rPr>
              <w:t>威胁检测信息</w:t>
            </w:r>
          </w:p>
        </w:tc>
        <w:tc>
          <w:tcPr>
            <w:tcW w:w="6798" w:type="dxa"/>
          </w:tcPr>
          <w:p w14:paraId="142BE3F2" w14:textId="77777777" w:rsidR="00CB3CC2" w:rsidRPr="00CB3CC2" w:rsidRDefault="00CB3CC2" w:rsidP="006E795B">
            <w:pPr>
              <w:widowControl/>
              <w:spacing w:line="240" w:lineRule="auto"/>
              <w:ind w:firstLineChars="0" w:firstLine="0"/>
              <w:rPr>
                <w:rFonts w:ascii="仿宋" w:hAnsi="仿宋"/>
                <w:color w:val="000000"/>
                <w:sz w:val="22"/>
                <w:szCs w:val="22"/>
              </w:rPr>
            </w:pPr>
            <w:r w:rsidRPr="00CB3CC2">
              <w:rPr>
                <w:rFonts w:ascii="仿宋" w:hAnsi="仿宋" w:hint="eastAsia"/>
                <w:color w:val="000000"/>
                <w:sz w:val="22"/>
                <w:szCs w:val="22"/>
              </w:rPr>
              <w:t>提供威胁域名、威胁文件、威胁</w:t>
            </w:r>
            <w:r w:rsidRPr="00CB3CC2">
              <w:rPr>
                <w:rFonts w:ascii="仿宋" w:hAnsi="仿宋" w:hint="eastAsia"/>
                <w:color w:val="000000"/>
                <w:sz w:val="22"/>
                <w:szCs w:val="22"/>
              </w:rPr>
              <w:t>IP</w:t>
            </w:r>
            <w:r w:rsidRPr="00CB3CC2">
              <w:rPr>
                <w:rFonts w:ascii="仿宋" w:hAnsi="仿宋" w:hint="eastAsia"/>
                <w:color w:val="000000"/>
                <w:sz w:val="22"/>
                <w:szCs w:val="22"/>
              </w:rPr>
              <w:t>地址、原始流量检出情况、威胁的</w:t>
            </w:r>
            <w:proofErr w:type="spellStart"/>
            <w:r w:rsidRPr="00CB3CC2">
              <w:rPr>
                <w:rFonts w:ascii="仿宋" w:hAnsi="仿宋" w:hint="eastAsia"/>
                <w:color w:val="000000"/>
                <w:sz w:val="22"/>
                <w:szCs w:val="22"/>
              </w:rPr>
              <w:t>url</w:t>
            </w:r>
            <w:proofErr w:type="spellEnd"/>
            <w:r w:rsidRPr="00CB3CC2">
              <w:rPr>
                <w:rFonts w:ascii="仿宋" w:hAnsi="仿宋" w:hint="eastAsia"/>
                <w:color w:val="000000"/>
                <w:sz w:val="22"/>
                <w:szCs w:val="22"/>
              </w:rPr>
              <w:t>地址、病毒名、病毒家族、病毒类型、病毒平台、病毒行为、文件</w:t>
            </w:r>
            <w:r w:rsidRPr="00CB3CC2">
              <w:rPr>
                <w:rFonts w:ascii="仿宋" w:hAnsi="仿宋"/>
                <w:color w:val="000000"/>
                <w:sz w:val="22"/>
                <w:szCs w:val="22"/>
              </w:rPr>
              <w:t>MD5</w:t>
            </w:r>
            <w:r w:rsidRPr="00CB3CC2">
              <w:rPr>
                <w:rFonts w:ascii="仿宋" w:hAnsi="仿宋" w:hint="eastAsia"/>
                <w:color w:val="000000"/>
                <w:sz w:val="22"/>
                <w:szCs w:val="22"/>
              </w:rPr>
              <w:t>、</w:t>
            </w:r>
            <w:r w:rsidRPr="00CB3CC2">
              <w:rPr>
                <w:rFonts w:ascii="仿宋" w:hAnsi="仿宋"/>
                <w:color w:val="000000"/>
                <w:sz w:val="22"/>
                <w:szCs w:val="22"/>
              </w:rPr>
              <w:t>命中规则标识</w:t>
            </w:r>
            <w:r w:rsidRPr="00CB3CC2">
              <w:rPr>
                <w:rFonts w:ascii="仿宋" w:hAnsi="仿宋" w:hint="eastAsia"/>
                <w:color w:val="000000"/>
                <w:sz w:val="22"/>
                <w:szCs w:val="22"/>
              </w:rPr>
              <w:t>、</w:t>
            </w:r>
            <w:r w:rsidRPr="00CB3CC2">
              <w:rPr>
                <w:rFonts w:ascii="仿宋" w:hAnsi="仿宋"/>
                <w:color w:val="000000"/>
                <w:sz w:val="22"/>
                <w:szCs w:val="22"/>
              </w:rPr>
              <w:t>信标</w:t>
            </w:r>
            <w:r w:rsidRPr="00CB3CC2">
              <w:rPr>
                <w:rFonts w:ascii="仿宋" w:hAnsi="仿宋" w:hint="eastAsia"/>
                <w:color w:val="000000"/>
                <w:sz w:val="22"/>
                <w:szCs w:val="22"/>
              </w:rPr>
              <w:t>、</w:t>
            </w:r>
            <w:r w:rsidRPr="00CB3CC2">
              <w:rPr>
                <w:rFonts w:ascii="仿宋" w:hAnsi="仿宋"/>
                <w:color w:val="000000"/>
                <w:sz w:val="22"/>
                <w:szCs w:val="22"/>
              </w:rPr>
              <w:t>风险等级等信息</w:t>
            </w:r>
            <w:r w:rsidRPr="00CB3CC2">
              <w:rPr>
                <w:rFonts w:ascii="仿宋" w:hAnsi="仿宋" w:hint="eastAsia"/>
                <w:color w:val="000000"/>
                <w:sz w:val="22"/>
                <w:szCs w:val="22"/>
              </w:rPr>
              <w:t>。</w:t>
            </w:r>
          </w:p>
        </w:tc>
      </w:tr>
      <w:tr w:rsidR="00CB3CC2" w:rsidRPr="006D23ED" w14:paraId="29A10A15" w14:textId="77777777" w:rsidTr="00922CC3">
        <w:tc>
          <w:tcPr>
            <w:tcW w:w="1498" w:type="dxa"/>
          </w:tcPr>
          <w:p w14:paraId="5CBDEB6D" w14:textId="77777777" w:rsidR="00CB3CC2" w:rsidRPr="00CB3CC2" w:rsidRDefault="00CB3CC2" w:rsidP="006E795B">
            <w:pPr>
              <w:widowControl/>
              <w:spacing w:line="240" w:lineRule="auto"/>
              <w:ind w:firstLineChars="0" w:firstLine="0"/>
              <w:rPr>
                <w:rFonts w:ascii="仿宋" w:hAnsi="仿宋"/>
                <w:color w:val="000000"/>
                <w:sz w:val="22"/>
                <w:szCs w:val="22"/>
              </w:rPr>
            </w:pPr>
            <w:r w:rsidRPr="00CB3CC2">
              <w:rPr>
                <w:rFonts w:ascii="仿宋" w:hAnsi="仿宋" w:hint="eastAsia"/>
                <w:color w:val="000000"/>
                <w:sz w:val="22"/>
                <w:szCs w:val="22"/>
              </w:rPr>
              <w:t>威胁分析信息</w:t>
            </w:r>
          </w:p>
        </w:tc>
        <w:tc>
          <w:tcPr>
            <w:tcW w:w="6798" w:type="dxa"/>
          </w:tcPr>
          <w:p w14:paraId="7CFDA49D" w14:textId="77777777" w:rsidR="00CB3CC2" w:rsidRPr="00CB3CC2" w:rsidRDefault="00CB3CC2" w:rsidP="006E795B">
            <w:pPr>
              <w:widowControl/>
              <w:spacing w:line="240" w:lineRule="auto"/>
              <w:ind w:firstLineChars="0" w:firstLine="0"/>
              <w:rPr>
                <w:rFonts w:ascii="仿宋" w:hAnsi="仿宋"/>
                <w:color w:val="000000"/>
                <w:sz w:val="22"/>
                <w:szCs w:val="22"/>
              </w:rPr>
            </w:pPr>
            <w:r w:rsidRPr="00CB3CC2">
              <w:rPr>
                <w:rFonts w:ascii="仿宋" w:hAnsi="仿宋" w:hint="eastAsia"/>
                <w:color w:val="000000"/>
                <w:sz w:val="22"/>
                <w:szCs w:val="22"/>
              </w:rPr>
              <w:t>提供文件行为、信息行为、组件行为、网络访问情况、描述信息、对象类型、风险等级、行为类型、向量内容等信息。</w:t>
            </w:r>
          </w:p>
        </w:tc>
      </w:tr>
      <w:tr w:rsidR="00CB3CC2" w:rsidRPr="006D23ED" w14:paraId="3C2A8124" w14:textId="77777777" w:rsidTr="00922CC3">
        <w:tc>
          <w:tcPr>
            <w:tcW w:w="1498" w:type="dxa"/>
          </w:tcPr>
          <w:p w14:paraId="220C829A" w14:textId="77777777" w:rsidR="00CB3CC2" w:rsidRPr="00CB3CC2" w:rsidRDefault="00CB3CC2" w:rsidP="006E795B">
            <w:pPr>
              <w:widowControl/>
              <w:spacing w:line="240" w:lineRule="auto"/>
              <w:ind w:firstLineChars="0" w:firstLine="0"/>
              <w:rPr>
                <w:rFonts w:ascii="仿宋" w:hAnsi="仿宋"/>
                <w:color w:val="000000"/>
                <w:sz w:val="22"/>
                <w:szCs w:val="22"/>
              </w:rPr>
            </w:pPr>
            <w:r w:rsidRPr="00CB3CC2">
              <w:rPr>
                <w:rFonts w:ascii="仿宋" w:hAnsi="仿宋" w:hint="eastAsia"/>
                <w:color w:val="000000"/>
                <w:sz w:val="22"/>
                <w:szCs w:val="22"/>
              </w:rPr>
              <w:t>HTTP</w:t>
            </w:r>
            <w:r w:rsidRPr="00CB3CC2">
              <w:rPr>
                <w:rFonts w:ascii="仿宋" w:hAnsi="仿宋" w:hint="eastAsia"/>
                <w:color w:val="000000"/>
                <w:sz w:val="22"/>
                <w:szCs w:val="22"/>
              </w:rPr>
              <w:t>协议专有字段</w:t>
            </w:r>
          </w:p>
        </w:tc>
        <w:tc>
          <w:tcPr>
            <w:tcW w:w="6798" w:type="dxa"/>
          </w:tcPr>
          <w:p w14:paraId="54FAFF8C" w14:textId="77777777" w:rsidR="00CB3CC2" w:rsidRPr="00CB3CC2" w:rsidRDefault="00CB3CC2" w:rsidP="006E795B">
            <w:pPr>
              <w:widowControl/>
              <w:spacing w:line="240" w:lineRule="auto"/>
              <w:ind w:firstLineChars="0" w:firstLine="0"/>
              <w:rPr>
                <w:rFonts w:ascii="仿宋" w:hAnsi="仿宋"/>
                <w:color w:val="000000"/>
                <w:sz w:val="22"/>
                <w:szCs w:val="22"/>
              </w:rPr>
            </w:pPr>
            <w:r w:rsidRPr="00CB3CC2">
              <w:rPr>
                <w:rFonts w:ascii="仿宋" w:hAnsi="仿宋" w:hint="eastAsia"/>
                <w:color w:val="000000"/>
                <w:sz w:val="22"/>
                <w:szCs w:val="22"/>
              </w:rPr>
              <w:t>提供</w:t>
            </w:r>
            <w:r w:rsidRPr="00CB3CC2">
              <w:rPr>
                <w:rFonts w:ascii="仿宋" w:hAnsi="仿宋" w:hint="eastAsia"/>
                <w:color w:val="000000"/>
                <w:sz w:val="22"/>
                <w:szCs w:val="22"/>
              </w:rPr>
              <w:t>HTTP</w:t>
            </w:r>
            <w:r w:rsidRPr="00CB3CC2">
              <w:rPr>
                <w:rFonts w:ascii="仿宋" w:hAnsi="仿宋" w:hint="eastAsia"/>
                <w:color w:val="000000"/>
                <w:sz w:val="22"/>
                <w:szCs w:val="22"/>
              </w:rPr>
              <w:t>方法包括</w:t>
            </w:r>
            <w:r w:rsidRPr="00CB3CC2">
              <w:rPr>
                <w:rFonts w:ascii="仿宋" w:hAnsi="仿宋" w:hint="eastAsia"/>
                <w:color w:val="000000"/>
                <w:sz w:val="22"/>
                <w:szCs w:val="22"/>
              </w:rPr>
              <w:t>GET</w:t>
            </w:r>
            <w:r w:rsidRPr="00CB3CC2">
              <w:rPr>
                <w:rFonts w:ascii="仿宋" w:hAnsi="仿宋" w:hint="eastAsia"/>
                <w:color w:val="000000"/>
                <w:sz w:val="22"/>
                <w:szCs w:val="22"/>
              </w:rPr>
              <w:t>、</w:t>
            </w:r>
            <w:r w:rsidRPr="00CB3CC2">
              <w:rPr>
                <w:rFonts w:ascii="仿宋" w:hAnsi="仿宋" w:hint="eastAsia"/>
                <w:color w:val="000000"/>
                <w:sz w:val="22"/>
                <w:szCs w:val="22"/>
              </w:rPr>
              <w:t>POST</w:t>
            </w:r>
            <w:r w:rsidRPr="00CB3CC2">
              <w:rPr>
                <w:rFonts w:ascii="仿宋" w:hAnsi="仿宋" w:hint="eastAsia"/>
                <w:color w:val="000000"/>
                <w:sz w:val="22"/>
                <w:szCs w:val="22"/>
              </w:rPr>
              <w:t>、</w:t>
            </w:r>
            <w:r w:rsidRPr="00CB3CC2">
              <w:rPr>
                <w:rFonts w:ascii="仿宋" w:hAnsi="仿宋" w:hint="eastAsia"/>
                <w:color w:val="000000"/>
                <w:sz w:val="22"/>
                <w:szCs w:val="22"/>
              </w:rPr>
              <w:t>DELETE</w:t>
            </w:r>
            <w:r w:rsidRPr="00CB3CC2">
              <w:rPr>
                <w:rFonts w:ascii="仿宋" w:hAnsi="仿宋" w:hint="eastAsia"/>
                <w:color w:val="000000"/>
                <w:sz w:val="22"/>
                <w:szCs w:val="22"/>
              </w:rPr>
              <w:t>、</w:t>
            </w:r>
            <w:r w:rsidRPr="00CB3CC2">
              <w:rPr>
                <w:rFonts w:ascii="仿宋" w:hAnsi="仿宋" w:hint="eastAsia"/>
                <w:color w:val="000000"/>
                <w:sz w:val="22"/>
                <w:szCs w:val="22"/>
              </w:rPr>
              <w:t>PUT</w:t>
            </w:r>
            <w:r w:rsidRPr="00CB3CC2">
              <w:rPr>
                <w:rFonts w:ascii="仿宋" w:hAnsi="仿宋" w:hint="eastAsia"/>
                <w:color w:val="000000"/>
                <w:sz w:val="22"/>
                <w:szCs w:val="22"/>
              </w:rPr>
              <w:t>、域名、</w:t>
            </w:r>
            <w:proofErr w:type="spellStart"/>
            <w:r w:rsidRPr="00CB3CC2">
              <w:rPr>
                <w:rFonts w:ascii="仿宋" w:hAnsi="仿宋" w:hint="eastAsia"/>
                <w:color w:val="000000"/>
                <w:sz w:val="22"/>
                <w:szCs w:val="22"/>
              </w:rPr>
              <w:t>url</w:t>
            </w:r>
            <w:proofErr w:type="spellEnd"/>
            <w:r w:rsidRPr="00CB3CC2">
              <w:rPr>
                <w:rFonts w:ascii="仿宋" w:hAnsi="仿宋" w:hint="eastAsia"/>
                <w:color w:val="000000"/>
                <w:sz w:val="22"/>
                <w:szCs w:val="22"/>
              </w:rPr>
              <w:t>地址、其他请求信息、其他的键值对儿、字节数、方向、文件名、文件类别、文件</w:t>
            </w:r>
            <w:r w:rsidRPr="00CB3CC2">
              <w:rPr>
                <w:rFonts w:ascii="仿宋" w:hAnsi="仿宋" w:hint="eastAsia"/>
                <w:color w:val="000000"/>
                <w:sz w:val="22"/>
                <w:szCs w:val="22"/>
              </w:rPr>
              <w:t>md</w:t>
            </w:r>
            <w:r w:rsidRPr="00CB3CC2">
              <w:rPr>
                <w:rFonts w:ascii="仿宋" w:hAnsi="仿宋"/>
                <w:color w:val="000000"/>
                <w:sz w:val="22"/>
                <w:szCs w:val="22"/>
              </w:rPr>
              <w:t>5</w:t>
            </w:r>
            <w:r w:rsidRPr="00CB3CC2">
              <w:rPr>
                <w:rFonts w:ascii="仿宋" w:hAnsi="仿宋"/>
                <w:color w:val="000000"/>
                <w:sz w:val="22"/>
                <w:szCs w:val="22"/>
              </w:rPr>
              <w:t>值</w:t>
            </w:r>
            <w:r w:rsidRPr="00CB3CC2">
              <w:rPr>
                <w:rFonts w:ascii="仿宋" w:hAnsi="仿宋" w:hint="eastAsia"/>
                <w:color w:val="000000"/>
                <w:sz w:val="22"/>
                <w:szCs w:val="22"/>
              </w:rPr>
              <w:t>、</w:t>
            </w:r>
            <w:r w:rsidRPr="00CB3CC2">
              <w:rPr>
                <w:rFonts w:ascii="仿宋" w:hAnsi="仿宋"/>
                <w:color w:val="000000"/>
                <w:sz w:val="22"/>
                <w:szCs w:val="22"/>
              </w:rPr>
              <w:t>http</w:t>
            </w:r>
            <w:r w:rsidRPr="00CB3CC2">
              <w:rPr>
                <w:rFonts w:ascii="仿宋" w:hAnsi="仿宋"/>
                <w:color w:val="000000"/>
                <w:sz w:val="22"/>
                <w:szCs w:val="22"/>
              </w:rPr>
              <w:t>返回状态值</w:t>
            </w:r>
            <w:r w:rsidRPr="00CB3CC2">
              <w:rPr>
                <w:rFonts w:ascii="仿宋" w:hAnsi="仿宋" w:hint="eastAsia"/>
                <w:color w:val="000000"/>
                <w:sz w:val="22"/>
                <w:szCs w:val="22"/>
              </w:rPr>
              <w:t>、</w:t>
            </w:r>
            <w:r w:rsidRPr="00CB3CC2">
              <w:rPr>
                <w:rFonts w:ascii="仿宋" w:hAnsi="仿宋"/>
                <w:color w:val="000000"/>
                <w:sz w:val="22"/>
                <w:szCs w:val="22"/>
              </w:rPr>
              <w:t>其他应答信息</w:t>
            </w:r>
            <w:r w:rsidRPr="00CB3CC2">
              <w:rPr>
                <w:rFonts w:ascii="仿宋" w:hAnsi="仿宋" w:hint="eastAsia"/>
                <w:color w:val="000000"/>
                <w:sz w:val="22"/>
                <w:szCs w:val="22"/>
              </w:rPr>
              <w:t>等信息。</w:t>
            </w:r>
          </w:p>
        </w:tc>
      </w:tr>
      <w:tr w:rsidR="00CB3CC2" w:rsidRPr="0006786F" w14:paraId="5C9DE3A5" w14:textId="77777777" w:rsidTr="00922CC3">
        <w:tc>
          <w:tcPr>
            <w:tcW w:w="1498" w:type="dxa"/>
          </w:tcPr>
          <w:p w14:paraId="45A90F67" w14:textId="77777777" w:rsidR="00CB3CC2" w:rsidRPr="00CB3CC2" w:rsidRDefault="00CB3CC2" w:rsidP="006E795B">
            <w:pPr>
              <w:widowControl/>
              <w:spacing w:line="240" w:lineRule="auto"/>
              <w:ind w:firstLineChars="0" w:firstLine="0"/>
              <w:rPr>
                <w:rFonts w:ascii="仿宋" w:hAnsi="仿宋"/>
                <w:color w:val="000000"/>
                <w:sz w:val="22"/>
                <w:szCs w:val="22"/>
              </w:rPr>
            </w:pPr>
            <w:r w:rsidRPr="00CB3CC2">
              <w:rPr>
                <w:rFonts w:ascii="仿宋" w:hAnsi="仿宋" w:hint="eastAsia"/>
                <w:color w:val="000000"/>
                <w:sz w:val="22"/>
                <w:szCs w:val="22"/>
              </w:rPr>
              <w:t>DNS</w:t>
            </w:r>
            <w:r w:rsidRPr="00CB3CC2">
              <w:rPr>
                <w:rFonts w:ascii="仿宋" w:hAnsi="仿宋" w:hint="eastAsia"/>
                <w:color w:val="000000"/>
                <w:sz w:val="22"/>
                <w:szCs w:val="22"/>
              </w:rPr>
              <w:t>协议专有字段</w:t>
            </w:r>
          </w:p>
        </w:tc>
        <w:tc>
          <w:tcPr>
            <w:tcW w:w="6798" w:type="dxa"/>
          </w:tcPr>
          <w:p w14:paraId="01C0CDA5" w14:textId="77777777" w:rsidR="00CB3CC2" w:rsidRPr="00CB3CC2" w:rsidRDefault="00CB3CC2" w:rsidP="006E795B">
            <w:pPr>
              <w:widowControl/>
              <w:spacing w:line="240" w:lineRule="auto"/>
              <w:ind w:firstLineChars="0" w:firstLine="0"/>
              <w:rPr>
                <w:rFonts w:ascii="仿宋" w:hAnsi="仿宋"/>
                <w:color w:val="000000"/>
                <w:sz w:val="22"/>
                <w:szCs w:val="22"/>
              </w:rPr>
            </w:pPr>
            <w:r w:rsidRPr="00CB3CC2">
              <w:rPr>
                <w:rFonts w:ascii="仿宋" w:hAnsi="仿宋" w:hint="eastAsia"/>
                <w:color w:val="000000"/>
                <w:sz w:val="22"/>
                <w:szCs w:val="22"/>
              </w:rPr>
              <w:t>提供记录类别、协议组信息、别名、返回数据（</w:t>
            </w:r>
            <w:proofErr w:type="spellStart"/>
            <w:r w:rsidRPr="00CB3CC2">
              <w:rPr>
                <w:rFonts w:ascii="仿宋" w:hAnsi="仿宋" w:hint="eastAsia"/>
                <w:color w:val="000000"/>
                <w:sz w:val="22"/>
                <w:szCs w:val="22"/>
              </w:rPr>
              <w:t>ip</w:t>
            </w:r>
            <w:proofErr w:type="spellEnd"/>
            <w:r w:rsidRPr="00CB3CC2">
              <w:rPr>
                <w:rFonts w:ascii="仿宋" w:hAnsi="仿宋" w:hint="eastAsia"/>
                <w:color w:val="000000"/>
                <w:sz w:val="22"/>
                <w:szCs w:val="22"/>
              </w:rPr>
              <w:t>地址等）等信息。</w:t>
            </w:r>
          </w:p>
        </w:tc>
      </w:tr>
      <w:tr w:rsidR="00CB3CC2" w:rsidRPr="0006786F" w14:paraId="78E2347B" w14:textId="77777777" w:rsidTr="00922CC3">
        <w:tc>
          <w:tcPr>
            <w:tcW w:w="1498" w:type="dxa"/>
          </w:tcPr>
          <w:p w14:paraId="30330D55" w14:textId="77777777" w:rsidR="00CB3CC2" w:rsidRPr="00CB3CC2" w:rsidRDefault="00CB3CC2" w:rsidP="006E795B">
            <w:pPr>
              <w:widowControl/>
              <w:spacing w:line="240" w:lineRule="auto"/>
              <w:ind w:firstLineChars="0" w:firstLine="0"/>
              <w:rPr>
                <w:rFonts w:ascii="仿宋" w:hAnsi="仿宋"/>
                <w:color w:val="000000"/>
                <w:sz w:val="22"/>
                <w:szCs w:val="22"/>
              </w:rPr>
            </w:pPr>
            <w:r w:rsidRPr="00CB3CC2">
              <w:rPr>
                <w:rFonts w:ascii="仿宋" w:hAnsi="仿宋" w:hint="eastAsia"/>
                <w:color w:val="000000"/>
                <w:sz w:val="22"/>
                <w:szCs w:val="22"/>
              </w:rPr>
              <w:t>Email</w:t>
            </w:r>
            <w:r w:rsidRPr="00CB3CC2">
              <w:rPr>
                <w:rFonts w:ascii="仿宋" w:hAnsi="仿宋" w:hint="eastAsia"/>
                <w:color w:val="000000"/>
                <w:sz w:val="22"/>
                <w:szCs w:val="22"/>
              </w:rPr>
              <w:t>协议专有字段</w:t>
            </w:r>
          </w:p>
        </w:tc>
        <w:tc>
          <w:tcPr>
            <w:tcW w:w="6798" w:type="dxa"/>
          </w:tcPr>
          <w:p w14:paraId="31933EEF" w14:textId="77777777" w:rsidR="00CB3CC2" w:rsidRPr="00CB3CC2" w:rsidRDefault="00CB3CC2" w:rsidP="006E795B">
            <w:pPr>
              <w:widowControl/>
              <w:spacing w:line="240" w:lineRule="auto"/>
              <w:ind w:firstLineChars="0" w:firstLine="0"/>
              <w:rPr>
                <w:rFonts w:ascii="仿宋" w:hAnsi="仿宋"/>
                <w:color w:val="000000"/>
                <w:sz w:val="22"/>
                <w:szCs w:val="22"/>
              </w:rPr>
            </w:pPr>
            <w:r w:rsidRPr="00CB3CC2">
              <w:rPr>
                <w:rFonts w:ascii="仿宋" w:hAnsi="仿宋" w:hint="eastAsia"/>
                <w:color w:val="000000"/>
                <w:sz w:val="22"/>
                <w:szCs w:val="22"/>
              </w:rPr>
              <w:t>提供服务器型号及版本、客户端型号及版本、加密情况、邮箱密码、邮箱账号、发件人、收件人、密送人、邮件内容、文件大小、上传或下载、存储的文件名、文件类型、文件</w:t>
            </w:r>
            <w:r w:rsidRPr="00CB3CC2">
              <w:rPr>
                <w:rFonts w:ascii="仿宋" w:hAnsi="仿宋" w:hint="eastAsia"/>
                <w:color w:val="000000"/>
                <w:sz w:val="22"/>
                <w:szCs w:val="22"/>
              </w:rPr>
              <w:t>MD</w:t>
            </w:r>
            <w:r w:rsidRPr="00CB3CC2">
              <w:rPr>
                <w:rFonts w:ascii="仿宋" w:hAnsi="仿宋"/>
                <w:color w:val="000000"/>
                <w:sz w:val="22"/>
                <w:szCs w:val="22"/>
              </w:rPr>
              <w:t>5</w:t>
            </w:r>
            <w:r w:rsidRPr="00CB3CC2">
              <w:rPr>
                <w:rFonts w:ascii="仿宋" w:hAnsi="仿宋"/>
                <w:color w:val="000000"/>
                <w:sz w:val="22"/>
                <w:szCs w:val="22"/>
              </w:rPr>
              <w:t>值</w:t>
            </w:r>
            <w:r w:rsidRPr="00CB3CC2">
              <w:rPr>
                <w:rFonts w:ascii="仿宋" w:hAnsi="仿宋" w:hint="eastAsia"/>
                <w:color w:val="000000"/>
                <w:sz w:val="22"/>
                <w:szCs w:val="22"/>
              </w:rPr>
              <w:t>等信息。</w:t>
            </w:r>
          </w:p>
        </w:tc>
      </w:tr>
      <w:tr w:rsidR="00CB3CC2" w:rsidRPr="0006786F" w14:paraId="24F1D922" w14:textId="77777777" w:rsidTr="00922CC3">
        <w:tc>
          <w:tcPr>
            <w:tcW w:w="1498" w:type="dxa"/>
          </w:tcPr>
          <w:p w14:paraId="190454D6" w14:textId="77777777" w:rsidR="00CB3CC2" w:rsidRPr="00CB3CC2" w:rsidRDefault="00CB3CC2" w:rsidP="006E795B">
            <w:pPr>
              <w:widowControl/>
              <w:spacing w:line="240" w:lineRule="auto"/>
              <w:ind w:firstLineChars="0" w:firstLine="0"/>
              <w:rPr>
                <w:rFonts w:ascii="仿宋" w:hAnsi="仿宋"/>
                <w:color w:val="000000"/>
                <w:sz w:val="22"/>
                <w:szCs w:val="22"/>
              </w:rPr>
            </w:pPr>
            <w:r w:rsidRPr="00CB3CC2">
              <w:rPr>
                <w:rFonts w:ascii="仿宋" w:hAnsi="仿宋" w:hint="eastAsia"/>
                <w:color w:val="000000"/>
                <w:sz w:val="22"/>
                <w:szCs w:val="22"/>
              </w:rPr>
              <w:t>Ftp</w:t>
            </w:r>
            <w:r w:rsidRPr="00CB3CC2">
              <w:rPr>
                <w:rFonts w:ascii="仿宋" w:hAnsi="仿宋" w:hint="eastAsia"/>
                <w:color w:val="000000"/>
                <w:sz w:val="22"/>
                <w:szCs w:val="22"/>
              </w:rPr>
              <w:t>协议转有字段</w:t>
            </w:r>
          </w:p>
        </w:tc>
        <w:tc>
          <w:tcPr>
            <w:tcW w:w="6798" w:type="dxa"/>
          </w:tcPr>
          <w:p w14:paraId="56375CD9" w14:textId="77777777" w:rsidR="00CB3CC2" w:rsidRPr="00CB3CC2" w:rsidRDefault="00CB3CC2" w:rsidP="006E795B">
            <w:pPr>
              <w:widowControl/>
              <w:spacing w:line="240" w:lineRule="auto"/>
              <w:ind w:firstLineChars="0" w:firstLine="0"/>
              <w:rPr>
                <w:rFonts w:ascii="仿宋" w:hAnsi="仿宋"/>
                <w:color w:val="000000"/>
                <w:sz w:val="22"/>
                <w:szCs w:val="22"/>
              </w:rPr>
            </w:pPr>
            <w:r w:rsidRPr="00CB3CC2">
              <w:rPr>
                <w:rFonts w:ascii="仿宋" w:hAnsi="仿宋" w:hint="eastAsia"/>
                <w:color w:val="000000"/>
                <w:sz w:val="22"/>
                <w:szCs w:val="22"/>
              </w:rPr>
              <w:t>提供文件大小、上传或下载、存储的文件名、文件类型、文件</w:t>
            </w:r>
            <w:r w:rsidRPr="00CB3CC2">
              <w:rPr>
                <w:rFonts w:ascii="仿宋" w:hAnsi="仿宋" w:hint="eastAsia"/>
                <w:color w:val="000000"/>
                <w:sz w:val="22"/>
                <w:szCs w:val="22"/>
              </w:rPr>
              <w:t>MD</w:t>
            </w:r>
            <w:r w:rsidRPr="00CB3CC2">
              <w:rPr>
                <w:rFonts w:ascii="仿宋" w:hAnsi="仿宋"/>
                <w:color w:val="000000"/>
                <w:sz w:val="22"/>
                <w:szCs w:val="22"/>
              </w:rPr>
              <w:t>5</w:t>
            </w:r>
            <w:r w:rsidRPr="00CB3CC2">
              <w:rPr>
                <w:rFonts w:ascii="仿宋" w:hAnsi="仿宋"/>
                <w:color w:val="000000"/>
                <w:sz w:val="22"/>
                <w:szCs w:val="22"/>
              </w:rPr>
              <w:t>值</w:t>
            </w:r>
            <w:r w:rsidRPr="00CB3CC2">
              <w:rPr>
                <w:rFonts w:ascii="仿宋" w:hAnsi="仿宋" w:hint="eastAsia"/>
                <w:color w:val="000000"/>
                <w:sz w:val="22"/>
                <w:szCs w:val="22"/>
              </w:rPr>
              <w:t>等信息。</w:t>
            </w:r>
          </w:p>
        </w:tc>
      </w:tr>
      <w:tr w:rsidR="00CB3CC2" w:rsidRPr="0006786F" w14:paraId="0D89083F" w14:textId="77777777" w:rsidTr="00922CC3">
        <w:tc>
          <w:tcPr>
            <w:tcW w:w="1498" w:type="dxa"/>
          </w:tcPr>
          <w:p w14:paraId="6D23C132" w14:textId="77777777" w:rsidR="00CB3CC2" w:rsidRPr="00CB3CC2" w:rsidRDefault="00CB3CC2" w:rsidP="006E795B">
            <w:pPr>
              <w:widowControl/>
              <w:spacing w:line="240" w:lineRule="auto"/>
              <w:ind w:firstLineChars="0" w:firstLine="0"/>
              <w:rPr>
                <w:rFonts w:ascii="仿宋" w:hAnsi="仿宋"/>
                <w:color w:val="000000"/>
                <w:sz w:val="22"/>
                <w:szCs w:val="22"/>
              </w:rPr>
            </w:pPr>
            <w:r w:rsidRPr="00CB3CC2">
              <w:rPr>
                <w:rFonts w:ascii="仿宋" w:hAnsi="仿宋" w:hint="eastAsia"/>
                <w:color w:val="000000"/>
                <w:sz w:val="22"/>
                <w:szCs w:val="22"/>
              </w:rPr>
              <w:t>SMB</w:t>
            </w:r>
            <w:r w:rsidRPr="00CB3CC2">
              <w:rPr>
                <w:rFonts w:ascii="仿宋" w:hAnsi="仿宋" w:hint="eastAsia"/>
                <w:color w:val="000000"/>
                <w:sz w:val="22"/>
                <w:szCs w:val="22"/>
              </w:rPr>
              <w:t>、</w:t>
            </w:r>
            <w:r w:rsidRPr="00CB3CC2">
              <w:rPr>
                <w:rFonts w:ascii="仿宋" w:hAnsi="仿宋" w:hint="eastAsia"/>
                <w:color w:val="000000"/>
                <w:sz w:val="22"/>
                <w:szCs w:val="22"/>
              </w:rPr>
              <w:t>SSL</w:t>
            </w:r>
            <w:r w:rsidRPr="00CB3CC2">
              <w:rPr>
                <w:rFonts w:ascii="仿宋" w:hAnsi="仿宋" w:hint="eastAsia"/>
                <w:color w:val="000000"/>
                <w:sz w:val="22"/>
                <w:szCs w:val="22"/>
              </w:rPr>
              <w:t>等协议通用字段</w:t>
            </w:r>
          </w:p>
        </w:tc>
        <w:tc>
          <w:tcPr>
            <w:tcW w:w="6798" w:type="dxa"/>
          </w:tcPr>
          <w:p w14:paraId="0FB77ED2" w14:textId="77777777" w:rsidR="00CB3CC2" w:rsidRPr="00CB3CC2" w:rsidRDefault="00CB3CC2" w:rsidP="006E795B">
            <w:pPr>
              <w:widowControl/>
              <w:spacing w:line="240" w:lineRule="auto"/>
              <w:ind w:firstLineChars="0" w:firstLine="0"/>
              <w:rPr>
                <w:rFonts w:ascii="仿宋" w:hAnsi="仿宋"/>
                <w:color w:val="000000"/>
                <w:sz w:val="22"/>
                <w:szCs w:val="22"/>
              </w:rPr>
            </w:pPr>
            <w:r w:rsidRPr="00CB3CC2">
              <w:rPr>
                <w:rFonts w:ascii="仿宋" w:hAnsi="仿宋" w:hint="eastAsia"/>
                <w:color w:val="000000"/>
                <w:sz w:val="22"/>
                <w:szCs w:val="22"/>
              </w:rPr>
              <w:t>提供下载字段、上传字段、传输总字节数、方向描述、文件名、文件类型、文件</w:t>
            </w:r>
            <w:r w:rsidRPr="00CB3CC2">
              <w:rPr>
                <w:rFonts w:ascii="仿宋" w:hAnsi="仿宋" w:hint="eastAsia"/>
                <w:color w:val="000000"/>
                <w:sz w:val="22"/>
                <w:szCs w:val="22"/>
              </w:rPr>
              <w:t>MD</w:t>
            </w:r>
            <w:r w:rsidRPr="00CB3CC2">
              <w:rPr>
                <w:rFonts w:ascii="仿宋" w:hAnsi="仿宋"/>
                <w:color w:val="000000"/>
                <w:sz w:val="22"/>
                <w:szCs w:val="22"/>
              </w:rPr>
              <w:t>5</w:t>
            </w:r>
            <w:r w:rsidRPr="00CB3CC2">
              <w:rPr>
                <w:rFonts w:ascii="仿宋" w:hAnsi="仿宋"/>
                <w:color w:val="000000"/>
                <w:sz w:val="22"/>
                <w:szCs w:val="22"/>
              </w:rPr>
              <w:t>等信息</w:t>
            </w:r>
            <w:r w:rsidRPr="00CB3CC2">
              <w:rPr>
                <w:rFonts w:ascii="仿宋" w:hAnsi="仿宋" w:hint="eastAsia"/>
                <w:color w:val="000000"/>
                <w:sz w:val="22"/>
                <w:szCs w:val="22"/>
              </w:rPr>
              <w:t>。</w:t>
            </w:r>
          </w:p>
        </w:tc>
      </w:tr>
    </w:tbl>
    <w:p w14:paraId="7788CFA2" w14:textId="3AD3E30D" w:rsidR="006A101B" w:rsidRDefault="006A101B" w:rsidP="006E795B">
      <w:pPr>
        <w:pStyle w:val="5"/>
      </w:pPr>
      <w:r>
        <w:rPr>
          <w:rFonts w:hint="eastAsia"/>
        </w:rPr>
        <w:t>系统用户用例</w:t>
      </w:r>
    </w:p>
    <w:p w14:paraId="6DBA47D5" w14:textId="6B1486AD" w:rsidR="00CB3CC2" w:rsidRDefault="00CB3CC2" w:rsidP="006E795B">
      <w:pPr>
        <w:ind w:firstLine="560"/>
      </w:pPr>
      <w:r>
        <w:rPr>
          <w:rFonts w:hint="eastAsia"/>
          <w:noProof/>
        </w:rPr>
        <w:drawing>
          <wp:inline distT="0" distB="0" distL="0" distR="0" wp14:anchorId="7431AE9E" wp14:editId="3104D6A4">
            <wp:extent cx="4753762" cy="5058813"/>
            <wp:effectExtent l="0" t="0" r="889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4755885" cy="5061072"/>
                    </a:xfrm>
                    <a:prstGeom prst="rect">
                      <a:avLst/>
                    </a:prstGeom>
                    <a:noFill/>
                    <a:ln>
                      <a:noFill/>
                    </a:ln>
                  </pic:spPr>
                </pic:pic>
              </a:graphicData>
            </a:graphic>
          </wp:inline>
        </w:drawing>
      </w:r>
    </w:p>
    <w:p w14:paraId="1121FD29" w14:textId="77777777" w:rsidR="00CB3CC2" w:rsidRDefault="00CB3CC2" w:rsidP="006E795B">
      <w:pPr>
        <w:ind w:firstLine="560"/>
      </w:pPr>
      <w:r>
        <w:rPr>
          <w:rFonts w:hint="eastAsia"/>
        </w:rPr>
        <w:t>通过高性能流量采集系统，支持对全流量的采集能力，可保留</w:t>
      </w:r>
      <w:r>
        <w:t>PCAP包，并基于web模式支持了独立的全流量采集配置页面，同时支持在图形界面支持流量采集的配置规则。全流量模式下的采集规则包括源和目的IP地址、协议、端口号、VLANID等，其中的IP地址支持按照单个地址和地址段进行配置，并且使用优化算法支持在采集中实现标准的BPF语法，并支持web界面配置。</w:t>
      </w:r>
    </w:p>
    <w:p w14:paraId="5FF9CB56" w14:textId="77777777" w:rsidR="00CB3CC2" w:rsidRDefault="00CB3CC2" w:rsidP="006E795B">
      <w:pPr>
        <w:ind w:firstLine="560"/>
      </w:pPr>
      <w:r>
        <w:rPr>
          <w:rFonts w:hint="eastAsia"/>
        </w:rPr>
        <w:t>通过异步模式在高速流量下完成对全流量的存储功能，将流量数据存储为</w:t>
      </w:r>
      <w:r>
        <w:t>pcap文件，并在web界面上提供独立的全流量查询界面。在界面中，支持按照源IP、目的IP、源端口、目的端口和协议类型进行查询，并支持以上几种条件的组合要求，以满足用户的实际需求。</w:t>
      </w:r>
    </w:p>
    <w:p w14:paraId="0CFA79FD" w14:textId="77777777" w:rsidR="00CB3CC2" w:rsidRDefault="00CB3CC2" w:rsidP="006E795B">
      <w:pPr>
        <w:ind w:firstLine="560"/>
      </w:pPr>
      <w:r>
        <w:rPr>
          <w:rFonts w:hint="eastAsia"/>
        </w:rPr>
        <w:t>通过流重组技术和高性能状态机完成对网络协议的解析和原因，包括</w:t>
      </w:r>
      <w:r>
        <w:t>TCP，UDP，SCTP，ICMPv4，GRE，Ethernet，PPP，</w:t>
      </w:r>
      <w:proofErr w:type="spellStart"/>
      <w:r>
        <w:t>PPPoE</w:t>
      </w:r>
      <w:proofErr w:type="spellEnd"/>
      <w:r>
        <w:t>，Raw，SLL，VLAN，QINQ，MPLS，ERSPAN、HTTP，SSL，TLS，SMB，DCERPC，HTTP/2，NGAP，NAS，GTP-U，PFCP，SMTP，FTP，SSH，NFS，NTP，DHCP，TFTP，KRB5，IKEv2，</w:t>
      </w:r>
      <w:proofErr w:type="spellStart"/>
      <w:r>
        <w:t>Mysql</w:t>
      </w:r>
      <w:proofErr w:type="spellEnd"/>
      <w:r>
        <w:t>，Oracle，</w:t>
      </w:r>
      <w:proofErr w:type="spellStart"/>
      <w:r>
        <w:t>Mssql</w:t>
      </w:r>
      <w:proofErr w:type="spellEnd"/>
      <w:r>
        <w:t>，PPTP，BGP，SNMP，NNTP，POSTGRESQL，LDAP，Telnet</w:t>
      </w:r>
      <w:r>
        <w:rPr>
          <w:rFonts w:hint="eastAsia"/>
        </w:rPr>
        <w:t>，</w:t>
      </w:r>
      <w:r>
        <w:t>MQTT，SIP，IMAP，RFB，L2TP，RDP等常见协议。</w:t>
      </w:r>
    </w:p>
    <w:p w14:paraId="0D7F83C0" w14:textId="002686ED" w:rsidR="00CB3CC2" w:rsidRPr="00CB3CC2" w:rsidRDefault="00CB3CC2" w:rsidP="006E795B">
      <w:pPr>
        <w:ind w:firstLine="560"/>
      </w:pPr>
      <w:r>
        <w:rPr>
          <w:rFonts w:hint="eastAsia"/>
        </w:rPr>
        <w:t>同时能够支持更多国内工作、生产环境中的流量协议分析和解析，包括并不限于</w:t>
      </w:r>
      <w:r>
        <w:t>web邮箱协议，达梦、人大金仓、瀚高、神州通用、优炫、南大通用等国产数据库和IEC_MMS、IEC_60870_104等多种工控协议等。除此以外，还支持深度分析和还原多种协议中携带的文件，如HTTP、IMAP、SMTP、MSFFILE、FEIQ、FTP、SMB、POP3、RAW、TFTP、NFS、IEC_MMS、IEC_60870_104等协议中的文件还原功能。</w:t>
      </w:r>
    </w:p>
    <w:p w14:paraId="76ED3724" w14:textId="55687815" w:rsidR="006A101B" w:rsidRDefault="006A101B" w:rsidP="006E795B">
      <w:pPr>
        <w:pStyle w:val="5"/>
      </w:pPr>
      <w:r>
        <w:rPr>
          <w:rFonts w:hint="eastAsia"/>
        </w:rPr>
        <w:t>流量</w:t>
      </w:r>
      <w:r w:rsidR="00CB6D09">
        <w:rPr>
          <w:rFonts w:hint="eastAsia"/>
        </w:rPr>
        <w:t>采集</w:t>
      </w:r>
      <w:r>
        <w:rPr>
          <w:rFonts w:hint="eastAsia"/>
        </w:rPr>
        <w:t>模块</w:t>
      </w:r>
    </w:p>
    <w:p w14:paraId="23D393A6" w14:textId="7D1E685E" w:rsidR="00CB6D09" w:rsidRDefault="00CB6D09" w:rsidP="006E795B">
      <w:pPr>
        <w:pStyle w:val="6"/>
      </w:pPr>
      <w:r>
        <w:rPr>
          <w:rFonts w:hint="eastAsia"/>
        </w:rPr>
        <w:t>模块概述</w:t>
      </w:r>
    </w:p>
    <w:p w14:paraId="43B62487" w14:textId="77777777" w:rsidR="00CB6D09" w:rsidRDefault="00CB6D09" w:rsidP="006E795B">
      <w:pPr>
        <w:ind w:firstLine="560"/>
      </w:pPr>
      <w:r>
        <w:rPr>
          <w:rFonts w:hint="eastAsia"/>
        </w:rPr>
        <w:t>对仿真环境和真实业务系统的通信流量进行捕获并对捕获的流量数据进行分析，流量过滤解析支持千兆、万兆带宽的网络通信流量数据的捕获和解析。主要实现对镜像设备传入的网络数据包进行捕获，并且向上层检测模块提供标准的</w:t>
      </w:r>
      <w:r>
        <w:t>IP层和TCP层数据。并且，可对流量中包、流、会话、文件、协议元数据多层次数据提取、监测和记录。</w:t>
      </w:r>
    </w:p>
    <w:p w14:paraId="3DA420DD" w14:textId="77777777" w:rsidR="00CB6D09" w:rsidRDefault="00CB6D09" w:rsidP="006E795B">
      <w:pPr>
        <w:ind w:firstLine="560"/>
      </w:pPr>
    </w:p>
    <w:p w14:paraId="1296E53F" w14:textId="5C8DA59C" w:rsidR="00CB6D09" w:rsidRPr="00CB6D09" w:rsidRDefault="00CB6D09" w:rsidP="006E795B">
      <w:pPr>
        <w:ind w:firstLine="560"/>
      </w:pPr>
      <w:r>
        <w:rPr>
          <w:rFonts w:hint="eastAsia"/>
        </w:rPr>
        <w:t>通过高性能流量采集系统，支持对全流量的采集能力，可保留</w:t>
      </w:r>
      <w:r>
        <w:t>PCAP包，支持在支持流量采集的配置规则。全流量模式下的采集规则包括源和目的IP地址、协议、端口号、VLANID等，其中的IP地址支持按照单个地址和地址段进行配置，并且使用优化算法支持在采集中实现标准的BPF语法，来获得需要的流量数据。</w:t>
      </w:r>
    </w:p>
    <w:p w14:paraId="5C9A4420" w14:textId="41173E05" w:rsidR="00CB6D09" w:rsidRDefault="00CB6D09" w:rsidP="006E795B">
      <w:pPr>
        <w:pStyle w:val="6"/>
      </w:pPr>
      <w:r>
        <w:rPr>
          <w:rFonts w:hint="eastAsia"/>
        </w:rPr>
        <w:t>功能设计</w:t>
      </w:r>
    </w:p>
    <w:p w14:paraId="33B31252" w14:textId="404A0998" w:rsidR="00CB6D09" w:rsidRDefault="00CB6D09" w:rsidP="006E795B">
      <w:pPr>
        <w:ind w:firstLine="560"/>
      </w:pPr>
      <w:r>
        <w:rPr>
          <w:rFonts w:hint="eastAsia"/>
          <w:noProof/>
        </w:rPr>
        <w:drawing>
          <wp:inline distT="0" distB="0" distL="0" distR="0" wp14:anchorId="5DB5BB16" wp14:editId="38EB96D9">
            <wp:extent cx="5274310" cy="3024505"/>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5274310" cy="3024505"/>
                    </a:xfrm>
                    <a:prstGeom prst="rect">
                      <a:avLst/>
                    </a:prstGeom>
                    <a:noFill/>
                    <a:ln>
                      <a:noFill/>
                    </a:ln>
                  </pic:spPr>
                </pic:pic>
              </a:graphicData>
            </a:graphic>
          </wp:inline>
        </w:drawing>
      </w:r>
    </w:p>
    <w:p w14:paraId="735EDB91" w14:textId="0924832F" w:rsidR="00CB6D09" w:rsidRPr="00CB6D09" w:rsidRDefault="00CB6D09" w:rsidP="006E795B">
      <w:pPr>
        <w:ind w:firstLine="560"/>
      </w:pPr>
      <w:r w:rsidRPr="00CB6D09">
        <w:rPr>
          <w:rFonts w:hint="eastAsia"/>
        </w:rPr>
        <w:t>流量采集模块主要是由流量捕获、规则过滤等功能组成。流量捕获主要是对仿真环境的流量进行捕获以及真实业务系统流量捕获的流量进行捕获。流量捕获支持千兆、万兆带宽的网络通信流量数据的捕获。规则过滤主要由数据包规则过滤、会话规则过滤、跨包规则过滤、</w:t>
      </w:r>
      <w:r w:rsidRPr="00CB6D09">
        <w:t>BPF规则过滤等功能，主要是对采集的流量进行过滤和处理。</w:t>
      </w:r>
    </w:p>
    <w:p w14:paraId="7C1FDF8D" w14:textId="4C3CB990" w:rsidR="00CB6D09" w:rsidRDefault="00CB6D09" w:rsidP="006E795B">
      <w:pPr>
        <w:pStyle w:val="6"/>
      </w:pPr>
      <w:r>
        <w:rPr>
          <w:rFonts w:hint="eastAsia"/>
        </w:rPr>
        <w:t>技术实现</w:t>
      </w:r>
    </w:p>
    <w:p w14:paraId="50A795BD" w14:textId="40097746" w:rsidR="00CB6D09" w:rsidRDefault="00CB6D09" w:rsidP="006E795B">
      <w:pPr>
        <w:pStyle w:val="7"/>
        <w:ind w:firstLine="562"/>
      </w:pPr>
      <w:r>
        <w:rPr>
          <w:rFonts w:hint="eastAsia"/>
        </w:rPr>
        <w:t>流量捕获</w:t>
      </w:r>
    </w:p>
    <w:p w14:paraId="46318468" w14:textId="7EA92F24" w:rsidR="00CB6D09" w:rsidRDefault="00CB6D09" w:rsidP="006E795B">
      <w:pPr>
        <w:ind w:firstLine="562"/>
      </w:pPr>
      <w:r>
        <w:rPr>
          <w:b/>
          <w:bCs/>
          <w:noProof/>
        </w:rPr>
        <w:drawing>
          <wp:inline distT="0" distB="0" distL="0" distR="0" wp14:anchorId="039916ED" wp14:editId="23112371">
            <wp:extent cx="3820795" cy="3418840"/>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3820795" cy="3418840"/>
                    </a:xfrm>
                    <a:prstGeom prst="rect">
                      <a:avLst/>
                    </a:prstGeom>
                    <a:noFill/>
                    <a:ln>
                      <a:noFill/>
                    </a:ln>
                  </pic:spPr>
                </pic:pic>
              </a:graphicData>
            </a:graphic>
          </wp:inline>
        </w:drawing>
      </w:r>
    </w:p>
    <w:p w14:paraId="3B8284A5" w14:textId="4AC3F6C9" w:rsidR="00CB6D09" w:rsidRDefault="00CB6D09" w:rsidP="006E795B">
      <w:pPr>
        <w:ind w:firstLine="560"/>
      </w:pPr>
      <w:r w:rsidRPr="00CB6D09">
        <w:rPr>
          <w:rFonts w:hint="eastAsia"/>
        </w:rPr>
        <w:t>流量捕获由流重组技术、非一致内存访问技术、零拷贝内存访问技术、直接内存访问技术、大内存页技术组成，以最优化的算法和结构结合硬件资源，达到最优的处理效率。</w:t>
      </w:r>
    </w:p>
    <w:p w14:paraId="33310782" w14:textId="5661D95B" w:rsidR="00CB6D09" w:rsidRDefault="00CB6D09" w:rsidP="006E795B">
      <w:pPr>
        <w:pStyle w:val="8"/>
        <w:ind w:firstLine="560"/>
      </w:pPr>
      <w:r>
        <w:t>流重组技术</w:t>
      </w:r>
    </w:p>
    <w:p w14:paraId="5AC02FC4" w14:textId="77777777" w:rsidR="00CB6D09" w:rsidRDefault="00CB6D09" w:rsidP="006E795B">
      <w:pPr>
        <w:ind w:firstLine="560"/>
      </w:pPr>
      <w:r>
        <w:rPr>
          <w:rFonts w:hint="eastAsia"/>
        </w:rPr>
        <w:t>流重组技术将</w:t>
      </w:r>
      <w:r>
        <w:t>TCP数据流中，传输序列号乱序的情况进行纠正，将中间夹杂的多余数据进行剔除。</w:t>
      </w:r>
    </w:p>
    <w:p w14:paraId="19F55D6E" w14:textId="77777777" w:rsidR="00CB6D09" w:rsidRDefault="00CB6D09" w:rsidP="006E795B">
      <w:pPr>
        <w:ind w:firstLine="560"/>
      </w:pPr>
      <w:r>
        <w:rPr>
          <w:rFonts w:hint="eastAsia"/>
        </w:rPr>
        <w:t>根据</w:t>
      </w:r>
      <w:r>
        <w:t>TCP的数据流转换状态机，描述TCP的连接建立过程如下：</w:t>
      </w:r>
    </w:p>
    <w:p w14:paraId="750DF5A9" w14:textId="77777777" w:rsidR="00CB6D09" w:rsidRDefault="00CB6D09" w:rsidP="006E795B">
      <w:pPr>
        <w:ind w:firstLine="560"/>
      </w:pPr>
      <w:r>
        <w:rPr>
          <w:rFonts w:hint="eastAsia"/>
        </w:rPr>
        <w:t>（</w:t>
      </w:r>
      <w:r>
        <w:t>1）客户端发送一个带SYN标志的TCP报文到服务器。这是三次握手过程中的报文1。</w:t>
      </w:r>
    </w:p>
    <w:p w14:paraId="33965725" w14:textId="77777777" w:rsidR="00CB6D09" w:rsidRDefault="00CB6D09" w:rsidP="006E795B">
      <w:pPr>
        <w:ind w:firstLine="560"/>
      </w:pPr>
      <w:r>
        <w:rPr>
          <w:rFonts w:hint="eastAsia"/>
        </w:rPr>
        <w:t>（</w:t>
      </w:r>
      <w:r>
        <w:t>2） 服务器端回应客户端的，这是三次握手中的第2个报文，这个报文同时带ACK标志和SYN标志。因此它表示对刚才客户端SYN报文的回应；同时又标志SYN给客户端，询问客户端是否准备好进行数据通讯。</w:t>
      </w:r>
    </w:p>
    <w:p w14:paraId="2999FEEF" w14:textId="063431A0" w:rsidR="00CB6D09" w:rsidRDefault="00CB6D09" w:rsidP="006E795B">
      <w:pPr>
        <w:ind w:firstLine="560"/>
      </w:pPr>
      <w:r>
        <w:rPr>
          <w:rFonts w:hint="eastAsia"/>
        </w:rPr>
        <w:t>（</w:t>
      </w:r>
      <w:r>
        <w:t>3）客户必须再次回应服务段一个ACK报文，这是报文段3。</w:t>
      </w:r>
    </w:p>
    <w:p w14:paraId="5ADF65D8" w14:textId="5C175720" w:rsidR="00CB6D09" w:rsidRDefault="00CB6D09" w:rsidP="006E795B">
      <w:pPr>
        <w:ind w:firstLine="560"/>
      </w:pPr>
      <w:r>
        <w:t>TCP的连接销毁过程如下：</w:t>
      </w:r>
    </w:p>
    <w:p w14:paraId="06765F57" w14:textId="086435FA" w:rsidR="00CB6D09" w:rsidRDefault="00CB6D09" w:rsidP="006E795B">
      <w:pPr>
        <w:ind w:firstLine="560"/>
      </w:pPr>
      <w:r>
        <w:rPr>
          <w:rFonts w:hint="eastAsia"/>
          <w:noProof/>
        </w:rPr>
        <w:drawing>
          <wp:inline distT="0" distB="0" distL="0" distR="0" wp14:anchorId="4FDCF750" wp14:editId="6B08890F">
            <wp:extent cx="3657600" cy="5164455"/>
            <wp:effectExtent l="0" t="0" r="0" b="0"/>
            <wp:docPr id="502" name="图片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657600" cy="5164455"/>
                    </a:xfrm>
                    <a:prstGeom prst="rect">
                      <a:avLst/>
                    </a:prstGeom>
                    <a:noFill/>
                    <a:ln>
                      <a:noFill/>
                    </a:ln>
                  </pic:spPr>
                </pic:pic>
              </a:graphicData>
            </a:graphic>
          </wp:inline>
        </w:drawing>
      </w:r>
    </w:p>
    <w:p w14:paraId="634DEEA5" w14:textId="77777777" w:rsidR="00CB6D09" w:rsidRDefault="00CB6D09" w:rsidP="006E795B">
      <w:pPr>
        <w:ind w:firstLine="560"/>
      </w:pPr>
      <w:r>
        <w:rPr>
          <w:rFonts w:hint="eastAsia"/>
        </w:rPr>
        <w:t>由于</w:t>
      </w:r>
      <w:r>
        <w:t>TCP连接是全双工的，因此每个方向都必须单独进行关闭。这原则是当一方完成它的数据发送任务后就能发送一个FIN来终止这个方向的连接。收到一个 FIN只意味着这一方向上没有数据流动，一个TCP连接在收到一个FIN后仍能发送数据。首先进行关闭的一方将执行主动关闭，而另一方执行被动关闭。</w:t>
      </w:r>
    </w:p>
    <w:p w14:paraId="3FC91266" w14:textId="77777777" w:rsidR="00CB6D09" w:rsidRDefault="00CB6D09" w:rsidP="006E795B">
      <w:pPr>
        <w:ind w:firstLine="560"/>
      </w:pPr>
      <w:r>
        <w:rPr>
          <w:rFonts w:hint="eastAsia"/>
        </w:rPr>
        <w:t>（</w:t>
      </w:r>
      <w:r>
        <w:t>1） TCP客户端发送一个FIN，用来关闭客户到服务器的数据传送（报文段4）。</w:t>
      </w:r>
    </w:p>
    <w:p w14:paraId="1FD3A075" w14:textId="77777777" w:rsidR="00CB6D09" w:rsidRDefault="00CB6D09" w:rsidP="006E795B">
      <w:pPr>
        <w:ind w:firstLine="560"/>
      </w:pPr>
      <w:r>
        <w:rPr>
          <w:rFonts w:hint="eastAsia"/>
        </w:rPr>
        <w:t>（</w:t>
      </w:r>
      <w:r>
        <w:t>2） 服务器收到这个FIN，它发回一个ACK，确认序号为收到的序号加1（报文段5）。和SYN一样，一个FIN将占用一个序号。</w:t>
      </w:r>
    </w:p>
    <w:p w14:paraId="14BF7456" w14:textId="77777777" w:rsidR="00CB6D09" w:rsidRDefault="00CB6D09" w:rsidP="006E795B">
      <w:pPr>
        <w:ind w:firstLine="560"/>
      </w:pPr>
      <w:r>
        <w:rPr>
          <w:rFonts w:hint="eastAsia"/>
        </w:rPr>
        <w:t>（</w:t>
      </w:r>
      <w:r>
        <w:t>3） 服务器关闭客户端的连接，发送一个FIN给客户端（报文段6）。</w:t>
      </w:r>
    </w:p>
    <w:p w14:paraId="0FDEB3D4" w14:textId="77777777" w:rsidR="00CB6D09" w:rsidRDefault="00CB6D09" w:rsidP="006E795B">
      <w:pPr>
        <w:ind w:firstLine="560"/>
      </w:pPr>
      <w:r>
        <w:rPr>
          <w:rFonts w:hint="eastAsia"/>
        </w:rPr>
        <w:t>（</w:t>
      </w:r>
      <w:r>
        <w:t>4） 客户段发回ACK报文确认，并将确认序号设置为收到序号加一（报文段7）。</w:t>
      </w:r>
    </w:p>
    <w:p w14:paraId="07777BB6" w14:textId="7DA1CE9C" w:rsidR="00CB6D09" w:rsidRDefault="00CB6D09" w:rsidP="006E795B">
      <w:pPr>
        <w:ind w:firstLine="560"/>
      </w:pPr>
      <w:r>
        <w:rPr>
          <w:rFonts w:hint="eastAsia"/>
        </w:rPr>
        <w:t>同时，为了达到保证顺序的目的，</w:t>
      </w:r>
      <w:r>
        <w:t>TCP的报文有如下格式：</w:t>
      </w:r>
    </w:p>
    <w:p w14:paraId="438040D7" w14:textId="2A4D0F78" w:rsidR="00CB6D09" w:rsidRDefault="00CB6D09" w:rsidP="006E795B">
      <w:pPr>
        <w:ind w:firstLine="560"/>
      </w:pPr>
      <w:r>
        <w:rPr>
          <w:noProof/>
        </w:rPr>
        <w:drawing>
          <wp:inline distT="0" distB="0" distL="0" distR="0" wp14:anchorId="586A4E73" wp14:editId="015079B5">
            <wp:extent cx="4191000" cy="2295525"/>
            <wp:effectExtent l="0" t="0" r="0" b="0"/>
            <wp:docPr id="503" name="图片 503" descr="http://img.my.csdn.net/uploads/201304/17/1366163194_818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img.my.csdn.net/uploads/201304/17/1366163194_8187.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191000" cy="2295525"/>
                    </a:xfrm>
                    <a:prstGeom prst="rect">
                      <a:avLst/>
                    </a:prstGeom>
                    <a:noFill/>
                    <a:ln>
                      <a:noFill/>
                    </a:ln>
                  </pic:spPr>
                </pic:pic>
              </a:graphicData>
            </a:graphic>
          </wp:inline>
        </w:drawing>
      </w:r>
    </w:p>
    <w:p w14:paraId="53811081" w14:textId="77777777" w:rsidR="00CB6D09" w:rsidRDefault="00CB6D09" w:rsidP="006E795B">
      <w:pPr>
        <w:ind w:firstLine="560"/>
      </w:pPr>
      <w:r>
        <w:rPr>
          <w:rFonts w:hint="eastAsia"/>
        </w:rPr>
        <w:t>使用源</w:t>
      </w:r>
      <w:r>
        <w:t>IP、目的IP、源端口、目的端口来唯一指定一个流。在同一时间出现，则必然是同一个报文序列。</w:t>
      </w:r>
    </w:p>
    <w:p w14:paraId="1963085F" w14:textId="77777777" w:rsidR="00CB6D09" w:rsidRDefault="00CB6D09" w:rsidP="006E795B">
      <w:pPr>
        <w:ind w:firstLine="560"/>
      </w:pPr>
      <w:r>
        <w:rPr>
          <w:rFonts w:hint="eastAsia"/>
        </w:rPr>
        <w:t>根据该报文格式，使用确认号和序号达成</w:t>
      </w:r>
      <w:r>
        <w:t>TCP的连接。序号：占4个字节。TCP连接传送的数据流中的每一个字节都被编上一个序号。首部中序号字段的值指的是本报文段所发送的数据的第一个字节的序号。确认号：占4个字节，是期望收到对方下一个报文段的数据的第一个字节的序号。因此，主要逻辑为，若本侧确认号不等于另一端指定的序号，则表明中间有包的缺失。需要等待缺失的包后再处理。此时将当前正在处理的数据包保存在内存中，然后继续处理其他数据包。直到配置的三个存储空间均已满，则认为这个流有包缺失，忽略今后全部的数据包。</w:t>
      </w:r>
    </w:p>
    <w:p w14:paraId="0744E062" w14:textId="77777777" w:rsidR="00CB6D09" w:rsidRDefault="00CB6D09" w:rsidP="006E795B">
      <w:pPr>
        <w:ind w:firstLine="560"/>
      </w:pPr>
      <w:r>
        <w:rPr>
          <w:rFonts w:hint="eastAsia"/>
        </w:rPr>
        <w:t>模块需要判断当前流是否包含的流信息空间指针，如果没有则分配一个流空间，如果流空间不够分配，则直接抛弃当前流；</w:t>
      </w:r>
    </w:p>
    <w:p w14:paraId="7860C818" w14:textId="77777777" w:rsidR="00CB6D09" w:rsidRDefault="00CB6D09" w:rsidP="006E795B">
      <w:pPr>
        <w:ind w:firstLine="560"/>
      </w:pPr>
      <w:r>
        <w:rPr>
          <w:rFonts w:hint="eastAsia"/>
        </w:rPr>
        <w:t>模块需要对数据包进行</w:t>
      </w:r>
      <w:r>
        <w:t>IP定位，定义出IP地址的位置类型；</w:t>
      </w:r>
    </w:p>
    <w:p w14:paraId="33E93F46" w14:textId="77777777" w:rsidR="00CB6D09" w:rsidRDefault="00CB6D09" w:rsidP="006E795B">
      <w:pPr>
        <w:ind w:firstLine="560"/>
      </w:pPr>
      <w:r>
        <w:rPr>
          <w:rFonts w:hint="eastAsia"/>
        </w:rPr>
        <w:t>如果当前流没有识别出应用协议，模块需要调度对数据包执行协议识别操作；</w:t>
      </w:r>
    </w:p>
    <w:p w14:paraId="162D3254" w14:textId="77777777" w:rsidR="00CB6D09" w:rsidRDefault="00CB6D09" w:rsidP="006E795B">
      <w:pPr>
        <w:ind w:firstLine="560"/>
      </w:pPr>
      <w:r>
        <w:rPr>
          <w:rFonts w:hint="eastAsia"/>
        </w:rPr>
        <w:t>如果当前流的应用协议在配置中指明需要进行协议解码，则模块将调用后续流程，执行对应的解码工作；模块需要对畸形报文和碎片包进行处理。</w:t>
      </w:r>
    </w:p>
    <w:p w14:paraId="4CAF65A4" w14:textId="77777777" w:rsidR="00CB6D09" w:rsidRDefault="00CB6D09" w:rsidP="006E795B">
      <w:pPr>
        <w:ind w:firstLine="560"/>
      </w:pPr>
      <w:r>
        <w:rPr>
          <w:rFonts w:hint="eastAsia"/>
        </w:rPr>
        <w:t>ＴＣＰ</w:t>
      </w:r>
      <w:r>
        <w:t xml:space="preserve"> 连接建立的过程需要经过“三次握手”，ＴＣＰ 报文段首部的同步比特 ＳＹＮ 为 １ 时，就表示这是一个连接请求或连接接受报文，标志着三次握手的开始。 然而，若以 ＳＹＮ 作为连接建立的标识而不根据需要加以选择性的区分，那么在处理海量数据时，就需要在二维链表中存储大量的无用连接，而且每当一个数据包到来时，都要在链表中查找其所属的连接结点。 这样无论是从时间还是空间上，都提高了其复杂度，从而大幅降低了重组效率。</w:t>
      </w:r>
    </w:p>
    <w:p w14:paraId="7FDB1173" w14:textId="77777777" w:rsidR="00CB6D09" w:rsidRDefault="00CB6D09" w:rsidP="006E795B">
      <w:pPr>
        <w:ind w:firstLine="560"/>
      </w:pPr>
      <w:r>
        <w:rPr>
          <w:rFonts w:hint="eastAsia"/>
        </w:rPr>
        <w:t>所以，为了减少缓存的</w:t>
      </w:r>
      <w:r>
        <w:t xml:space="preserve"> ＴＣＰ 连接数量，就要在海量数据流中根据数据流特征筛选出待重组研究的会话连接。 所谓数据流特征是指能标识网络通信行为的数据包特征串。 在网络通信过程中所有网络应用都是有其特征的，在使用这些应用时，它们会频繁的出现在网络数据流中。 而且这些特征可能分很多种类，包括数据包的负载长度，特征位置，特征串长度等，或为一系列特征数据包连续出现所组成的特征串序列。 分析单个数据流特征可以按以下几个步骤进行:</w:t>
      </w:r>
    </w:p>
    <w:p w14:paraId="123976EB" w14:textId="77777777" w:rsidR="00CB6D09" w:rsidRDefault="00CB6D09" w:rsidP="006E795B">
      <w:pPr>
        <w:ind w:firstLine="560"/>
      </w:pPr>
      <w:r>
        <w:rPr>
          <w:rFonts w:hint="eastAsia"/>
        </w:rPr>
        <w:t>１</w:t>
      </w:r>
      <w:r>
        <w:t>) 确定网络层协议:一般为 IＰ 协议。</w:t>
      </w:r>
    </w:p>
    <w:p w14:paraId="4193DEE0" w14:textId="77777777" w:rsidR="00CB6D09" w:rsidRDefault="00CB6D09" w:rsidP="006E795B">
      <w:pPr>
        <w:ind w:firstLine="560"/>
      </w:pPr>
      <w:r>
        <w:rPr>
          <w:rFonts w:hint="eastAsia"/>
        </w:rPr>
        <w:t>２</w:t>
      </w:r>
      <w:r>
        <w:t>) 观察目的 IＰ 地址和目的端口是否固定。</w:t>
      </w:r>
    </w:p>
    <w:p w14:paraId="60DA187B" w14:textId="77777777" w:rsidR="00CB6D09" w:rsidRDefault="00CB6D09" w:rsidP="006E795B">
      <w:pPr>
        <w:ind w:firstLine="560"/>
      </w:pPr>
      <w:r>
        <w:rPr>
          <w:rFonts w:hint="eastAsia"/>
        </w:rPr>
        <w:t>３</w:t>
      </w:r>
      <w:r>
        <w:t>) 观察数据包大小和应用层载荷长度是否固定。</w:t>
      </w:r>
    </w:p>
    <w:p w14:paraId="29EA101C" w14:textId="77777777" w:rsidR="00CB6D09" w:rsidRDefault="00CB6D09" w:rsidP="006E795B">
      <w:pPr>
        <w:ind w:firstLine="560"/>
      </w:pPr>
      <w:r>
        <w:rPr>
          <w:rFonts w:hint="eastAsia"/>
        </w:rPr>
        <w:t>４</w:t>
      </w:r>
      <w:r>
        <w:t>) 观察数据流长度序列是否固定(此特征多为文件传输)。</w:t>
      </w:r>
    </w:p>
    <w:p w14:paraId="1378CB74" w14:textId="77777777" w:rsidR="00CB6D09" w:rsidRDefault="00CB6D09" w:rsidP="006E795B">
      <w:pPr>
        <w:ind w:firstLine="560"/>
      </w:pPr>
      <w:r>
        <w:rPr>
          <w:rFonts w:hint="eastAsia"/>
        </w:rPr>
        <w:t>５</w:t>
      </w:r>
      <w:r>
        <w:t>) 观察数据包中是否存在浮动位置特征串(此特征多为英</w:t>
      </w:r>
    </w:p>
    <w:p w14:paraId="1C21ED58" w14:textId="77777777" w:rsidR="00CB6D09" w:rsidRDefault="00CB6D09" w:rsidP="006E795B">
      <w:pPr>
        <w:ind w:firstLine="560"/>
      </w:pPr>
      <w:r>
        <w:rPr>
          <w:rFonts w:hint="eastAsia"/>
        </w:rPr>
        <w:t>文字符</w:t>
      </w:r>
      <w:r>
        <w:t>)。</w:t>
      </w:r>
    </w:p>
    <w:p w14:paraId="5C9B1864" w14:textId="77777777" w:rsidR="00CB6D09" w:rsidRDefault="00CB6D09" w:rsidP="006E795B">
      <w:pPr>
        <w:ind w:firstLine="560"/>
      </w:pPr>
      <w:r>
        <w:rPr>
          <w:rFonts w:hint="eastAsia"/>
        </w:rPr>
        <w:t>６</w:t>
      </w:r>
      <w:r>
        <w:t>) 观察数据包中是否存在固定位置特征串(应用层协议特</w:t>
      </w:r>
    </w:p>
    <w:p w14:paraId="695728BC" w14:textId="7563D0A4" w:rsidR="00CB6D09" w:rsidRDefault="00CB6D09" w:rsidP="006E795B">
      <w:pPr>
        <w:ind w:firstLine="560"/>
      </w:pPr>
      <w:r>
        <w:rPr>
          <w:rFonts w:hint="eastAsia"/>
        </w:rPr>
        <w:t>征串大部分属于固定位置特征串</w:t>
      </w:r>
      <w:r>
        <w:t>)。</w:t>
      </w:r>
    </w:p>
    <w:p w14:paraId="11480AAF" w14:textId="34C56070" w:rsidR="00CB6D09" w:rsidRDefault="00CB6D09" w:rsidP="006E795B">
      <w:pPr>
        <w:ind w:firstLineChars="0" w:firstLine="0"/>
      </w:pPr>
      <w:r>
        <w:rPr>
          <w:noProof/>
        </w:rPr>
        <w:drawing>
          <wp:inline distT="0" distB="0" distL="0" distR="0" wp14:anchorId="75F6BB88" wp14:editId="3385F2EE">
            <wp:extent cx="5274310" cy="5045075"/>
            <wp:effectExtent l="0" t="0" r="2540" b="3175"/>
            <wp:docPr id="504" name="图片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5045075"/>
                    </a:xfrm>
                    <a:prstGeom prst="rect">
                      <a:avLst/>
                    </a:prstGeom>
                  </pic:spPr>
                </pic:pic>
              </a:graphicData>
            </a:graphic>
          </wp:inline>
        </w:drawing>
      </w:r>
    </w:p>
    <w:p w14:paraId="0F7F3478" w14:textId="77777777" w:rsidR="00CB6D09" w:rsidRDefault="00CB6D09" w:rsidP="006E795B">
      <w:pPr>
        <w:ind w:firstLine="560"/>
      </w:pPr>
      <w:r>
        <w:rPr>
          <w:rFonts w:hint="eastAsia"/>
        </w:rPr>
        <w:t>为了提高重组效率，除了根据特征进行选择性的重组之外，连接的终止判断方法和优化的数据缓冲策略也是必要的。</w:t>
      </w:r>
    </w:p>
    <w:p w14:paraId="1E0CAB20" w14:textId="77777777" w:rsidR="00CB6D09" w:rsidRDefault="00CB6D09" w:rsidP="006E795B">
      <w:pPr>
        <w:ind w:firstLine="560"/>
      </w:pPr>
      <w:r>
        <w:rPr>
          <w:rFonts w:hint="eastAsia"/>
        </w:rPr>
        <w:t>虽然</w:t>
      </w:r>
      <w:r>
        <w:t xml:space="preserve"> ＴＣＰ 协议保证了可靠交付，一般情况下 ＴＣＰ 连接都会按照正常的方式终止连接，但在网络环境较差的情况下，仍然会出现丢包的情况。 此外一些特殊的网卡也有可能过滤掉终止连接数据包。 这样的连接会因一直未接收到连接终止数据包，导致此连接的其他数据包一直存在于内存中，若不及时删除，随着连接数量的增加，会导致主机内存耗尽，所以需要设置一个连接中断定时器来判断连接的终止。 在 ＴＣＰ 数据流结点中包含存储的最后一个数据包的捕获时间ｔｉmｅ，另设一个线程每隔一段时间扫描二维链表中所有结点的 ｔｉmｅ值，并与本机的</w:t>
      </w:r>
      <w:r>
        <w:rPr>
          <w:rFonts w:hint="eastAsia"/>
        </w:rPr>
        <w:t>时间比较，若二者的差值大于定时器设定的值，即使没有收到标识连接结束的</w:t>
      </w:r>
      <w:r>
        <w:t xml:space="preserve"> ＦIＮ 或 ＲＳＴ 包，也视为该连接结束，然后进行后续处理。 为了防止误删和冗余，定时器的时长设置成为关键，经过大量的实验，将定时器设置为６０ ｓ较为合理。</w:t>
      </w:r>
    </w:p>
    <w:p w14:paraId="670DA1B2" w14:textId="77777777" w:rsidR="00CB6D09" w:rsidRDefault="00CB6D09" w:rsidP="006E795B">
      <w:pPr>
        <w:ind w:firstLine="560"/>
      </w:pPr>
      <w:r>
        <w:rPr>
          <w:rFonts w:hint="eastAsia"/>
        </w:rPr>
        <w:t>对于</w:t>
      </w:r>
      <w:r>
        <w:t xml:space="preserve"> ＴＣＰ 重组结果的存储方法有两种:一种是文件指针存储，另一种是内存方式存储。 文件指针存储是每接收一个数据包，就按照序列号存储在所属连接的流结点中，当连接终止，此时连接中的所有数据包已按序列排好，即重组完毕，然后将该连接的重组结果写成文件存入硬盘。 内存缓存方式存储是当连接结束时，申请一块恰好能容纳该连接数据包的内存将数据段移到新申请的内存中。 第一种方法要进行频繁的文件读写操作，效率较低；而第二种方法虽然重组速度较快但是对于传输量较大的连接，会造成系统内存的严重消耗，甚至耗尽内存导致系统崩溃。</w:t>
      </w:r>
    </w:p>
    <w:p w14:paraId="110116EA" w14:textId="77777777" w:rsidR="00CB6D09" w:rsidRDefault="00CB6D09" w:rsidP="006E795B">
      <w:pPr>
        <w:ind w:firstLine="560"/>
      </w:pPr>
      <w:r>
        <w:rPr>
          <w:rFonts w:hint="eastAsia"/>
        </w:rPr>
        <w:t>因此采用两种缓存方法相结合的方式，当按照序列号排好序的数据段大小超过一定的阈值时，就将内存中已缓存的数据段写入文件，同时删除内存中的缓存，继续处理后续的数据包。综上所述，分析应用层数据的第一个包的特征，分析出数据流特征后，以带有此特征的数据包作为会话连接的第一个数据包，将其存入二维链表建立新的结点，其他数据包通过查找四元组找到所属连接结点，再经过重组将这些数据包整合成完整的会话连接。</w:t>
      </w:r>
      <w:r>
        <w:t xml:space="preserve"> 并利用改进的连接终止判断方法设置定时器和对数据缓冲策略进行优化。 通过此机制精简了 ＴＣＰ 连接数量，加快了结点查找速度，通</w:t>
      </w:r>
      <w:r>
        <w:rPr>
          <w:rFonts w:hint="eastAsia"/>
        </w:rPr>
        <w:t>过提取特征进行有的放矢的选择性数据流重组，提高了重组效率。</w:t>
      </w:r>
    </w:p>
    <w:p w14:paraId="22B2ABD8" w14:textId="77777777" w:rsidR="00CB6D09" w:rsidRDefault="00CB6D09" w:rsidP="006E795B">
      <w:pPr>
        <w:ind w:firstLine="560"/>
      </w:pPr>
      <w:r>
        <w:rPr>
          <w:rFonts w:hint="eastAsia"/>
        </w:rPr>
        <w:t>基于特征的</w:t>
      </w:r>
      <w:r>
        <w:t xml:space="preserve"> ＴＣＰ 数据流重组算法，每读取一个数据包，首先要查看其四元组用于判断链表中是否存有该包所属的连接，若不存在，则继续拆包查看其应用数据特征来判断是否为需要重组的数据包，若是则将此包作为其所属连接的第一个包进行存储。 这样每个连接判断特征仅需一次，大大提高了重组效率。</w:t>
      </w:r>
    </w:p>
    <w:p w14:paraId="13118993" w14:textId="01AD7F6A" w:rsidR="00CB6D09" w:rsidRDefault="00CB6D09" w:rsidP="006E795B">
      <w:pPr>
        <w:ind w:firstLine="560"/>
      </w:pPr>
      <w:r>
        <w:rPr>
          <w:rFonts w:hint="eastAsia"/>
        </w:rPr>
        <w:t>此算法的</w:t>
      </w:r>
      <w:r>
        <w:t xml:space="preserve"> ＴＣＰ 重组的流程图如图所示</w:t>
      </w:r>
    </w:p>
    <w:p w14:paraId="77FDC39F" w14:textId="5172C134" w:rsidR="00CB6D09" w:rsidRDefault="00CB6D09" w:rsidP="006E795B">
      <w:pPr>
        <w:ind w:firstLineChars="0" w:firstLine="0"/>
      </w:pPr>
      <w:r>
        <w:rPr>
          <w:noProof/>
        </w:rPr>
        <w:drawing>
          <wp:inline distT="0" distB="0" distL="0" distR="0" wp14:anchorId="78AFAA48" wp14:editId="16F4166D">
            <wp:extent cx="5274310" cy="3894455"/>
            <wp:effectExtent l="0" t="0" r="2540" b="0"/>
            <wp:docPr id="505" name="图片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3894455"/>
                    </a:xfrm>
                    <a:prstGeom prst="rect">
                      <a:avLst/>
                    </a:prstGeom>
                  </pic:spPr>
                </pic:pic>
              </a:graphicData>
            </a:graphic>
          </wp:inline>
        </w:drawing>
      </w:r>
    </w:p>
    <w:p w14:paraId="01813DC5" w14:textId="1C6E96D0" w:rsidR="00CB6D09" w:rsidRDefault="00CB6D09" w:rsidP="006E795B">
      <w:pPr>
        <w:ind w:firstLine="560"/>
      </w:pPr>
      <w:r>
        <w:rPr>
          <w:rFonts w:hint="eastAsia"/>
        </w:rPr>
        <w:t>１</w:t>
      </w:r>
      <w:r>
        <w:t>) 捕获网络数据包，获取其四元组信息。 扫描二维链表查</w:t>
      </w:r>
      <w:r>
        <w:rPr>
          <w:rFonts w:hint="eastAsia"/>
        </w:rPr>
        <w:t>看此数据包的流结点是否存在。</w:t>
      </w:r>
      <w:r>
        <w:t xml:space="preserve"> 是则执行 ２)，否则执行 ５)。</w:t>
      </w:r>
    </w:p>
    <w:p w14:paraId="5760488F" w14:textId="3313DF69" w:rsidR="00CB6D09" w:rsidRDefault="00CB6D09" w:rsidP="006E795B">
      <w:pPr>
        <w:ind w:firstLine="560"/>
      </w:pPr>
      <w:r>
        <w:rPr>
          <w:rFonts w:hint="eastAsia"/>
        </w:rPr>
        <w:t>２</w:t>
      </w:r>
      <w:r>
        <w:t>) 通过判断此数据包是否为 ＦIＮ 包和查看定时器是否超时</w:t>
      </w:r>
      <w:r>
        <w:rPr>
          <w:rFonts w:hint="eastAsia"/>
        </w:rPr>
        <w:t>来判定此连接的终止。</w:t>
      </w:r>
      <w:r>
        <w:t xml:space="preserve"> 若终止则执行 ３)，否则执行 ４)。</w:t>
      </w:r>
    </w:p>
    <w:p w14:paraId="76A41623" w14:textId="46F4A968" w:rsidR="00CB6D09" w:rsidRDefault="00CB6D09" w:rsidP="006E795B">
      <w:pPr>
        <w:ind w:firstLine="560"/>
      </w:pPr>
      <w:r>
        <w:rPr>
          <w:rFonts w:hint="eastAsia"/>
        </w:rPr>
        <w:t>３</w:t>
      </w:r>
      <w:r>
        <w:t>) 若此连接对应的文件存在，则将此连接的数据包写到文</w:t>
      </w:r>
      <w:r>
        <w:rPr>
          <w:rFonts w:hint="eastAsia"/>
        </w:rPr>
        <w:t>件，若不存在，则将此连接的数据包写到内存中。</w:t>
      </w:r>
    </w:p>
    <w:p w14:paraId="0FF227A4" w14:textId="77777777" w:rsidR="00CB6D09" w:rsidRDefault="00CB6D09" w:rsidP="006E795B">
      <w:pPr>
        <w:ind w:firstLine="560"/>
      </w:pPr>
      <w:r>
        <w:rPr>
          <w:rFonts w:hint="eastAsia"/>
        </w:rPr>
        <w:t>４</w:t>
      </w:r>
      <w:r>
        <w:t>) 若此连接未终止，则在内存中缓存此数据包，查看流结点</w:t>
      </w:r>
    </w:p>
    <w:p w14:paraId="663A474E" w14:textId="54EDEEF2" w:rsidR="00CB6D09" w:rsidRDefault="00CB6D09" w:rsidP="006E795B">
      <w:pPr>
        <w:ind w:firstLine="560"/>
      </w:pPr>
      <w:r>
        <w:rPr>
          <w:rFonts w:hint="eastAsia"/>
        </w:rPr>
        <w:t>的数据大小是否超过阈值，若超过，将数据包写入文件，若未超过，返回</w:t>
      </w:r>
      <w:r>
        <w:t xml:space="preserve"> １)继续读取数据包。</w:t>
      </w:r>
    </w:p>
    <w:p w14:paraId="64CE747E" w14:textId="77777777" w:rsidR="00CB6D09" w:rsidRDefault="00CB6D09" w:rsidP="006E795B">
      <w:pPr>
        <w:ind w:firstLine="560"/>
      </w:pPr>
      <w:r>
        <w:rPr>
          <w:rFonts w:hint="eastAsia"/>
        </w:rPr>
        <w:t>５</w:t>
      </w:r>
      <w:r>
        <w:t>) 若此数据包所在的流结点在二维链表中不存在，则查看</w:t>
      </w:r>
    </w:p>
    <w:p w14:paraId="4D438C81" w14:textId="2C911561" w:rsidR="00CB6D09" w:rsidRDefault="00CB6D09" w:rsidP="006E795B">
      <w:pPr>
        <w:ind w:firstLine="560"/>
      </w:pPr>
      <w:r>
        <w:rPr>
          <w:rFonts w:hint="eastAsia"/>
        </w:rPr>
        <w:t>该数据包的应用层数据看是否满足需求数据包的特征。</w:t>
      </w:r>
      <w:r>
        <w:t xml:space="preserve"> 若满足，</w:t>
      </w:r>
      <w:r>
        <w:rPr>
          <w:rFonts w:hint="eastAsia"/>
        </w:rPr>
        <w:t>则执行</w:t>
      </w:r>
      <w:r>
        <w:t xml:space="preserve"> ６)，若不满足，则返回 １)继续捕获数据包。</w:t>
      </w:r>
    </w:p>
    <w:p w14:paraId="37CC9BAD" w14:textId="39E54B93" w:rsidR="00CB6D09" w:rsidRDefault="00CB6D09" w:rsidP="006E795B">
      <w:pPr>
        <w:ind w:firstLine="560"/>
      </w:pPr>
      <w:r>
        <w:rPr>
          <w:rFonts w:hint="eastAsia"/>
        </w:rPr>
        <w:t>６</w:t>
      </w:r>
      <w:r>
        <w:t>) 若满足特征且链表中没有该数据包的流结点，则建立新</w:t>
      </w:r>
      <w:r>
        <w:rPr>
          <w:rFonts w:hint="eastAsia"/>
        </w:rPr>
        <w:t>的结点。</w:t>
      </w:r>
    </w:p>
    <w:p w14:paraId="3D70AA34" w14:textId="6C74CB5B" w:rsidR="00CB6D09" w:rsidRDefault="00CB6D09" w:rsidP="006E795B">
      <w:pPr>
        <w:ind w:firstLine="560"/>
      </w:pPr>
      <w:r>
        <w:rPr>
          <w:rFonts w:hint="eastAsia"/>
        </w:rPr>
        <w:t>７</w:t>
      </w:r>
      <w:r>
        <w:t>) 记录初始序列号。 即此数据包作为该连接的第一个包的</w:t>
      </w:r>
      <w:r>
        <w:rPr>
          <w:rFonts w:hint="eastAsia"/>
        </w:rPr>
        <w:t>序列号。</w:t>
      </w:r>
    </w:p>
    <w:p w14:paraId="3A6ADBBB" w14:textId="53EA02A4" w:rsidR="00CB6D09" w:rsidRDefault="00CB6D09" w:rsidP="006E795B">
      <w:pPr>
        <w:ind w:firstLine="560"/>
      </w:pPr>
      <w:r>
        <w:rPr>
          <w:rFonts w:hint="eastAsia"/>
        </w:rPr>
        <w:t>８</w:t>
      </w:r>
      <w:r>
        <w:t>) 将此数据包存入新建立的数据流结点，返回 １)继续捕获</w:t>
      </w:r>
      <w:r>
        <w:rPr>
          <w:rFonts w:hint="eastAsia"/>
        </w:rPr>
        <w:t>数据包。</w:t>
      </w:r>
    </w:p>
    <w:p w14:paraId="01728DB0" w14:textId="2E60C237" w:rsidR="00704710" w:rsidRDefault="00704710" w:rsidP="006E795B">
      <w:pPr>
        <w:pStyle w:val="8"/>
        <w:ind w:firstLine="560"/>
      </w:pPr>
      <w:r>
        <w:t>非一致内存访问技术</w:t>
      </w:r>
    </w:p>
    <w:p w14:paraId="537432BB" w14:textId="0C79A494" w:rsidR="00704710" w:rsidRDefault="00704710" w:rsidP="006E795B">
      <w:pPr>
        <w:ind w:firstLine="560"/>
      </w:pPr>
      <w:r>
        <w:rPr>
          <w:rFonts w:hint="eastAsia"/>
        </w:rPr>
        <w:t>通过非一致性内存访问技术，将不同的网卡获取的数据分布到不同的</w:t>
      </w:r>
      <w:r>
        <w:t>CPU上，以加快CPU运算时的内存访问速度。NUMA系统拥有多条内存总线，将几个处理器（核心）通过内存总线与一块内存区域相连构成一个节点，这样系统被分为若干个节点。在处理流量时，将数据报文及其对应的处理CPU资源通过硬件分离到对应的NUMA节点上，通过提供分离的存储器给各个处理器，避免当多个处理器访问同一个存储器产生的总线竞争等待，从而减少性能损失，增强了流量的可扩展性。</w:t>
      </w:r>
    </w:p>
    <w:p w14:paraId="2801B93B" w14:textId="261CADB7" w:rsidR="00704710" w:rsidRDefault="00704710" w:rsidP="006E795B">
      <w:pPr>
        <w:pStyle w:val="8"/>
        <w:ind w:firstLine="560"/>
      </w:pPr>
      <w:r>
        <w:t>零拷贝内存访问技术</w:t>
      </w:r>
    </w:p>
    <w:p w14:paraId="652BDACF" w14:textId="77777777" w:rsidR="00704710" w:rsidRDefault="00704710" w:rsidP="006E795B">
      <w:pPr>
        <w:ind w:firstLine="560"/>
      </w:pPr>
      <w:r>
        <w:rPr>
          <w:rFonts w:hint="eastAsia"/>
        </w:rPr>
        <w:t>零拷贝内存访问技术基于直接内存访问（</w:t>
      </w:r>
      <w:r>
        <w:t>DMA）和内存映射的方式，减轻CPU和数据报文拷贝的负担。网卡获取到数据报文后，通过DMA技术直接放置在指定的内存区域，应用工作在Ring3层，在初始化时，通过内存映射的方式，将此内存区域直接映射到对应的模块中，并通过轮询数据包的方式，实时获取流量数据。</w:t>
      </w:r>
    </w:p>
    <w:p w14:paraId="75E536DB" w14:textId="77777777" w:rsidR="00704710" w:rsidRDefault="00704710" w:rsidP="006E795B">
      <w:pPr>
        <w:ind w:firstLine="560"/>
      </w:pPr>
      <w:r>
        <w:rPr>
          <w:rFonts w:hint="eastAsia"/>
        </w:rPr>
        <w:t>对于从网络镜像设备传入的网络数据包，向上层检测模块提供标准的</w:t>
      </w:r>
      <w:r>
        <w:t>IP层和TCP层数据，需要进行零拷贝流程，减少系统的资源消耗，提高系统的性能与分析、检出能力。</w:t>
      </w:r>
    </w:p>
    <w:p w14:paraId="75767860" w14:textId="77777777" w:rsidR="00704710" w:rsidRDefault="00704710" w:rsidP="006E795B">
      <w:pPr>
        <w:ind w:firstLine="560"/>
      </w:pPr>
      <w:r>
        <w:rPr>
          <w:rFonts w:hint="eastAsia"/>
        </w:rPr>
        <w:t>目前在高速网络下，允许的对每个包处理的时钟周期小于</w:t>
      </w:r>
      <w:r>
        <w:t>1500个指令。在内核和用户态进行处理完全来不及。而</w:t>
      </w:r>
      <w:proofErr w:type="spellStart"/>
      <w:r>
        <w:t>linux</w:t>
      </w:r>
      <w:proofErr w:type="spellEnd"/>
      <w:r>
        <w:t>从网卡获取数据的过程是网卡触发CPU中断-&gt; 内核0环中断处理程序开始处理中断-&gt; 网卡驱动处理相关数据包-&gt; 内核各程序处理相关数据包-&gt;拷贝到3环（应用态）。</w:t>
      </w:r>
    </w:p>
    <w:p w14:paraId="5CF4EECA" w14:textId="77777777" w:rsidR="00704710" w:rsidRDefault="00704710" w:rsidP="006E795B">
      <w:pPr>
        <w:ind w:firstLine="560"/>
      </w:pPr>
      <w:r>
        <w:rPr>
          <w:rFonts w:hint="eastAsia"/>
        </w:rPr>
        <w:t>零拷贝指的是硬件写入到处理完成无拷贝。零拷贝包获取框架通过将网卡抓取到的数据包写入到内存大页（</w:t>
      </w:r>
      <w:proofErr w:type="spellStart"/>
      <w:r>
        <w:t>hugepage</w:t>
      </w:r>
      <w:proofErr w:type="spellEnd"/>
      <w:r>
        <w:t>）中， 来完成在用户态直接获取网卡数据报文的需求。</w:t>
      </w:r>
    </w:p>
    <w:p w14:paraId="3B799539" w14:textId="77777777" w:rsidR="00704710" w:rsidRDefault="00704710" w:rsidP="006E795B">
      <w:pPr>
        <w:ind w:firstLine="560"/>
      </w:pPr>
      <w:r>
        <w:rPr>
          <w:rFonts w:hint="eastAsia"/>
        </w:rPr>
        <w:t>获取网卡的数据的过程：网卡直接将数据写入到</w:t>
      </w:r>
      <w:proofErr w:type="spellStart"/>
      <w:r>
        <w:t>hugepage</w:t>
      </w:r>
      <w:proofErr w:type="spellEnd"/>
      <w:r>
        <w:t>中。抓包程序轮询(poll)有无数据，有数据则封送走。</w:t>
      </w:r>
    </w:p>
    <w:p w14:paraId="31AB6C67" w14:textId="36DE1BDF" w:rsidR="00704710" w:rsidRDefault="00704710" w:rsidP="006E795B">
      <w:pPr>
        <w:ind w:firstLine="560"/>
      </w:pPr>
      <w:r>
        <w:rPr>
          <w:rFonts w:hint="eastAsia"/>
        </w:rPr>
        <w:t>使用轮询避免中断，中断需要工作在</w:t>
      </w:r>
      <w:r>
        <w:t>ring0级别中，如下图：</w:t>
      </w:r>
    </w:p>
    <w:p w14:paraId="01E00C5D" w14:textId="000C68B0" w:rsidR="00704710" w:rsidRDefault="00704710" w:rsidP="006E795B">
      <w:pPr>
        <w:ind w:firstLine="560"/>
      </w:pPr>
      <w:r>
        <w:rPr>
          <w:noProof/>
        </w:rPr>
        <w:drawing>
          <wp:inline distT="0" distB="0" distL="0" distR="0" wp14:anchorId="3B90B7F9" wp14:editId="39EEB193">
            <wp:extent cx="4822190" cy="5334635"/>
            <wp:effectExtent l="0" t="0" r="0" b="0"/>
            <wp:docPr id="554" name="图片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822190" cy="5334635"/>
                    </a:xfrm>
                    <a:prstGeom prst="rect">
                      <a:avLst/>
                    </a:prstGeom>
                    <a:noFill/>
                  </pic:spPr>
                </pic:pic>
              </a:graphicData>
            </a:graphic>
          </wp:inline>
        </w:drawing>
      </w:r>
    </w:p>
    <w:p w14:paraId="64DBB441" w14:textId="77777777" w:rsidR="00704710" w:rsidRDefault="00704710" w:rsidP="006E795B">
      <w:pPr>
        <w:ind w:firstLine="560"/>
      </w:pPr>
      <w:r>
        <w:rPr>
          <w:rFonts w:hint="eastAsia"/>
        </w:rPr>
        <w:t>采用等零拷贝抓包模块，使用</w:t>
      </w:r>
      <w:r>
        <w:t>82599等芯片的网卡。支持的网卡型号有：</w:t>
      </w:r>
    </w:p>
    <w:p w14:paraId="5B9EFE99" w14:textId="65A24B6D" w:rsidR="00704710" w:rsidRDefault="00704710" w:rsidP="006E795B">
      <w:pPr>
        <w:ind w:firstLine="560"/>
      </w:pPr>
      <w:r>
        <w:t>Amazon的</w:t>
      </w:r>
      <w:proofErr w:type="spellStart"/>
      <w:r>
        <w:t>ena</w:t>
      </w:r>
      <w:proofErr w:type="spellEnd"/>
      <w:r>
        <w:t>（Elastic Network Adapter）；</w:t>
      </w:r>
    </w:p>
    <w:p w14:paraId="7D9A1D61" w14:textId="56646C79" w:rsidR="00704710" w:rsidRDefault="00704710" w:rsidP="006E795B">
      <w:pPr>
        <w:ind w:firstLine="560"/>
      </w:pPr>
      <w:r>
        <w:t>博通（Broadcom）的</w:t>
      </w:r>
      <w:proofErr w:type="spellStart"/>
      <w:r>
        <w:t>bnxt</w:t>
      </w:r>
      <w:proofErr w:type="spellEnd"/>
      <w:r>
        <w:t xml:space="preserve"> (</w:t>
      </w:r>
      <w:proofErr w:type="spellStart"/>
      <w:r>
        <w:t>NetXtreme</w:t>
      </w:r>
      <w:proofErr w:type="spellEnd"/>
      <w:r>
        <w:t xml:space="preserve">-C, </w:t>
      </w:r>
      <w:proofErr w:type="spellStart"/>
      <w:r>
        <w:t>NetXtreme</w:t>
      </w:r>
      <w:proofErr w:type="spellEnd"/>
      <w:r>
        <w:t xml:space="preserve">-E, </w:t>
      </w:r>
      <w:proofErr w:type="spellStart"/>
      <w:r>
        <w:t>StrataGX</w:t>
      </w:r>
      <w:proofErr w:type="spellEnd"/>
      <w:r>
        <w:t>)；</w:t>
      </w:r>
    </w:p>
    <w:p w14:paraId="1C65FE5D" w14:textId="762A78AD" w:rsidR="00704710" w:rsidRDefault="00704710" w:rsidP="006E795B">
      <w:pPr>
        <w:ind w:firstLine="560"/>
      </w:pPr>
      <w:r>
        <w:t>Cavium的</w:t>
      </w:r>
      <w:proofErr w:type="spellStart"/>
      <w:r>
        <w:t>thunderx</w:t>
      </w:r>
      <w:proofErr w:type="spellEnd"/>
      <w:r>
        <w:t xml:space="preserve"> (CN88XX, CN83XX, CN81XX, CN80XX)、</w:t>
      </w:r>
      <w:proofErr w:type="spellStart"/>
      <w:r>
        <w:t>liquidio</w:t>
      </w:r>
      <w:proofErr w:type="spellEnd"/>
      <w:r>
        <w:t xml:space="preserve"> (</w:t>
      </w:r>
      <w:proofErr w:type="spellStart"/>
      <w:r>
        <w:t>LiquidIO</w:t>
      </w:r>
      <w:proofErr w:type="spellEnd"/>
      <w:r>
        <w:t xml:space="preserve"> II CN23XX)、bnx2x (QLogic 578xx)、</w:t>
      </w:r>
      <w:proofErr w:type="spellStart"/>
      <w:r>
        <w:t>qede</w:t>
      </w:r>
      <w:proofErr w:type="spellEnd"/>
      <w:r>
        <w:t xml:space="preserve"> (QLogic </w:t>
      </w:r>
      <w:proofErr w:type="spellStart"/>
      <w:r>
        <w:t>FastLinQ</w:t>
      </w:r>
      <w:proofErr w:type="spellEnd"/>
      <w:r>
        <w:t xml:space="preserve"> QL4xxxx)；</w:t>
      </w:r>
    </w:p>
    <w:p w14:paraId="0FDBED76" w14:textId="008E8254" w:rsidR="00704710" w:rsidRDefault="00704710" w:rsidP="006E795B">
      <w:pPr>
        <w:ind w:firstLine="560"/>
      </w:pPr>
      <w:proofErr w:type="spellStart"/>
      <w:r>
        <w:t>Chelsio</w:t>
      </w:r>
      <w:proofErr w:type="spellEnd"/>
      <w:r>
        <w:t>的</w:t>
      </w:r>
      <w:proofErr w:type="spellStart"/>
      <w:r>
        <w:t>cxgbe</w:t>
      </w:r>
      <w:proofErr w:type="spellEnd"/>
      <w:r>
        <w:t xml:space="preserve"> (Terminator 5)</w:t>
      </w:r>
    </w:p>
    <w:p w14:paraId="033179C6" w14:textId="17A3C378" w:rsidR="00704710" w:rsidRDefault="00704710" w:rsidP="006E795B">
      <w:pPr>
        <w:ind w:firstLine="560"/>
      </w:pPr>
      <w:r>
        <w:t>Cisco的</w:t>
      </w:r>
      <w:proofErr w:type="spellStart"/>
      <w:r>
        <w:t>enic</w:t>
      </w:r>
      <w:proofErr w:type="spellEnd"/>
      <w:r>
        <w:t xml:space="preserve"> (UCS Virtual Interface Card)</w:t>
      </w:r>
    </w:p>
    <w:p w14:paraId="1C19535C" w14:textId="54673D33" w:rsidR="00704710" w:rsidRDefault="00704710" w:rsidP="006E795B">
      <w:pPr>
        <w:ind w:firstLine="560"/>
      </w:pPr>
      <w:r>
        <w:t>Intel的e1000 (82540, 82545, 82546)；e1000e (82571, 82572, 82573, 82574, 82583, ICH8, ICH9, ICH10, PCH, PCH2, I217, I218, I219)；</w:t>
      </w:r>
      <w:proofErr w:type="spellStart"/>
      <w:r>
        <w:t>igb</w:t>
      </w:r>
      <w:proofErr w:type="spellEnd"/>
      <w:r>
        <w:t xml:space="preserve"> (82575, 82576, 82580, I210, I211, I350, I354, DH89xx)；</w:t>
      </w:r>
      <w:proofErr w:type="spellStart"/>
      <w:r>
        <w:t>ixgbe</w:t>
      </w:r>
      <w:proofErr w:type="spellEnd"/>
      <w:r>
        <w:t xml:space="preserve"> (82598, 82599, X520, X540, X550)；i40e (X710, XL710, X722)；fm10k (FM10420)。</w:t>
      </w:r>
    </w:p>
    <w:p w14:paraId="129FAD45" w14:textId="0E6F06DE" w:rsidR="00704710" w:rsidRDefault="00704710" w:rsidP="006E795B">
      <w:pPr>
        <w:ind w:firstLine="560"/>
      </w:pPr>
      <w:r>
        <w:tab/>
        <w:t>Mellanox的mlx4 (ConnectX-3, ConnectX-3 Pro)；mlx5 (ConnectX-4, ConnectX-4 Lx, ConnectX-5)</w:t>
      </w:r>
    </w:p>
    <w:p w14:paraId="12C6E711" w14:textId="789E4855" w:rsidR="00704710" w:rsidRDefault="00704710" w:rsidP="006E795B">
      <w:pPr>
        <w:ind w:firstLine="560"/>
      </w:pPr>
      <w:proofErr w:type="spellStart"/>
      <w:r>
        <w:t>Netcope</w:t>
      </w:r>
      <w:proofErr w:type="spellEnd"/>
      <w:r>
        <w:t>的szedata2 (NFB-*, NPC-*, NSF-*)；</w:t>
      </w:r>
    </w:p>
    <w:p w14:paraId="739B3716" w14:textId="6B49CD2D" w:rsidR="00704710" w:rsidRDefault="00704710" w:rsidP="006E795B">
      <w:pPr>
        <w:ind w:firstLine="560"/>
      </w:pPr>
      <w:proofErr w:type="spellStart"/>
      <w:r>
        <w:t>Netronome</w:t>
      </w:r>
      <w:proofErr w:type="spellEnd"/>
      <w:r>
        <w:t>的</w:t>
      </w:r>
      <w:proofErr w:type="spellStart"/>
      <w:r>
        <w:t>nfp</w:t>
      </w:r>
      <w:proofErr w:type="spellEnd"/>
      <w:r>
        <w:t xml:space="preserve"> (NFP-6xxx)；</w:t>
      </w:r>
    </w:p>
    <w:p w14:paraId="249D44E0" w14:textId="0951318F" w:rsidR="00704710" w:rsidRDefault="00704710" w:rsidP="006E795B">
      <w:pPr>
        <w:ind w:firstLine="560"/>
      </w:pPr>
      <w:proofErr w:type="spellStart"/>
      <w:r>
        <w:t>Solarflare</w:t>
      </w:r>
      <w:proofErr w:type="spellEnd"/>
      <w:r>
        <w:t>的</w:t>
      </w:r>
      <w:proofErr w:type="spellStart"/>
      <w:r>
        <w:t>sfc_efx</w:t>
      </w:r>
      <w:proofErr w:type="spellEnd"/>
      <w:r>
        <w:t xml:space="preserve"> (SFN7xxx, SFN8xxx)；</w:t>
      </w:r>
    </w:p>
    <w:p w14:paraId="4067FED8" w14:textId="5437BD6C" w:rsidR="00704710" w:rsidRDefault="00704710" w:rsidP="006E795B">
      <w:pPr>
        <w:ind w:firstLine="560"/>
      </w:pPr>
      <w:r>
        <w:t>部分虚拟化环境下的</w:t>
      </w:r>
      <w:proofErr w:type="spellStart"/>
      <w:r>
        <w:t>avp</w:t>
      </w:r>
      <w:proofErr w:type="spellEnd"/>
      <w:r>
        <w:t xml:space="preserve"> (Wind River Accelerated Virtual Port)、</w:t>
      </w:r>
      <w:proofErr w:type="spellStart"/>
      <w:r>
        <w:t>virtio</w:t>
      </w:r>
      <w:proofErr w:type="spellEnd"/>
      <w:r>
        <w:t xml:space="preserve">-net (QEMU)、vmxnet3 (VMware </w:t>
      </w:r>
      <w:proofErr w:type="spellStart"/>
      <w:r>
        <w:t>ESXi</w:t>
      </w:r>
      <w:proofErr w:type="spellEnd"/>
      <w:r>
        <w:t>)、</w:t>
      </w:r>
      <w:proofErr w:type="spellStart"/>
      <w:r>
        <w:t>xenvirt</w:t>
      </w:r>
      <w:proofErr w:type="spellEnd"/>
      <w:r>
        <w:t xml:space="preserve"> (Xen)。</w:t>
      </w:r>
    </w:p>
    <w:p w14:paraId="0CD6F94B" w14:textId="796ABA03" w:rsidR="00704710" w:rsidRDefault="00704710" w:rsidP="006E795B">
      <w:pPr>
        <w:ind w:firstLine="560"/>
      </w:pPr>
      <w:r>
        <w:t>1）零拷贝原理</w:t>
      </w:r>
    </w:p>
    <w:p w14:paraId="2E267828" w14:textId="77777777" w:rsidR="00704710" w:rsidRDefault="00704710" w:rsidP="006E795B">
      <w:pPr>
        <w:ind w:firstLine="560"/>
      </w:pPr>
      <w:r>
        <w:rPr>
          <w:rFonts w:hint="eastAsia"/>
        </w:rPr>
        <w:t>零拷贝是指计算机执行</w:t>
      </w:r>
      <w:r>
        <w:t>IO操作时，CPU不需要将数据从一个存储区域复制到另一个存储区域，进而减少上下文切换以及CPU的拷贝时间。它是一种IO操作优化技术。</w:t>
      </w:r>
    </w:p>
    <w:p w14:paraId="14DC5C11" w14:textId="5EA85766" w:rsidR="00704710" w:rsidRDefault="00704710" w:rsidP="006E795B">
      <w:pPr>
        <w:ind w:firstLine="560"/>
      </w:pPr>
      <w:r>
        <w:t>“零”：表示次数是0，它表示拷贝数据的次数是0</w:t>
      </w:r>
    </w:p>
    <w:p w14:paraId="64C4C13B" w14:textId="1E347CE6" w:rsidR="00704710" w:rsidRDefault="00704710" w:rsidP="006E795B">
      <w:pPr>
        <w:ind w:firstLine="560"/>
      </w:pPr>
      <w:r>
        <w:t>“拷贝”：指数据从一个存储区域转移到另一个存储区域</w:t>
      </w:r>
    </w:p>
    <w:p w14:paraId="7718E227" w14:textId="4AB8E171" w:rsidR="00704710" w:rsidRDefault="00704710" w:rsidP="006E795B">
      <w:pPr>
        <w:ind w:firstLine="560"/>
      </w:pPr>
      <w:r>
        <w:t>合起来，那零拷贝就是不需要将数据从一个存储区域复制到另一个存储区域。</w:t>
      </w:r>
    </w:p>
    <w:p w14:paraId="31AD8524" w14:textId="634D07ED" w:rsidR="009A3FCE" w:rsidRDefault="009A3FCE" w:rsidP="006E795B">
      <w:pPr>
        <w:ind w:firstLine="560"/>
      </w:pPr>
      <w:r>
        <w:rPr>
          <w:noProof/>
        </w:rPr>
        <w:drawing>
          <wp:inline distT="0" distB="0" distL="0" distR="0" wp14:anchorId="7D47DDFB" wp14:editId="0352E409">
            <wp:extent cx="5274310" cy="4566285"/>
            <wp:effectExtent l="0" t="0" r="2540" b="5715"/>
            <wp:docPr id="566" name="图片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4566285"/>
                    </a:xfrm>
                    <a:prstGeom prst="rect">
                      <a:avLst/>
                    </a:prstGeom>
                  </pic:spPr>
                </pic:pic>
              </a:graphicData>
            </a:graphic>
          </wp:inline>
        </w:drawing>
      </w:r>
    </w:p>
    <w:p w14:paraId="1D360197" w14:textId="111391E9" w:rsidR="009A3FCE" w:rsidRDefault="009A3FCE" w:rsidP="006E795B">
      <w:pPr>
        <w:ind w:firstLine="560"/>
      </w:pPr>
      <w:r w:rsidRPr="009A3FCE">
        <w:rPr>
          <w:rFonts w:hint="eastAsia"/>
        </w:rPr>
        <w:t>如图描述从一个文件读取并通过网络将数据传输到另一个程序的场景。（此场景描述了许多服务器应用程序的行为，包括服务于静态内容的</w:t>
      </w:r>
      <w:r w:rsidRPr="009A3FCE">
        <w:t>Web应用程序、FTP服务器、邮件服务器等。）操作的核心为两个调用，但是在内部，复制操作需要在用户模式和内核模式之间进行四次上下文切换，并且在操作完成之前将数据复制四次。</w:t>
      </w:r>
    </w:p>
    <w:p w14:paraId="36D15C94" w14:textId="54C927CF" w:rsidR="009A3FCE" w:rsidRDefault="009A3FCE" w:rsidP="006E795B">
      <w:pPr>
        <w:ind w:firstLine="560"/>
      </w:pPr>
      <w:r>
        <w:rPr>
          <w:noProof/>
        </w:rPr>
        <w:drawing>
          <wp:inline distT="0" distB="0" distL="0" distR="0" wp14:anchorId="69D5CBBC" wp14:editId="73FAD6BB">
            <wp:extent cx="5274310" cy="3884295"/>
            <wp:effectExtent l="0" t="0" r="2540" b="1905"/>
            <wp:docPr id="568" name="图片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3884295"/>
                    </a:xfrm>
                    <a:prstGeom prst="rect">
                      <a:avLst/>
                    </a:prstGeom>
                  </pic:spPr>
                </pic:pic>
              </a:graphicData>
            </a:graphic>
          </wp:inline>
        </w:drawing>
      </w:r>
    </w:p>
    <w:p w14:paraId="1A12AA6F" w14:textId="77777777" w:rsidR="009A3FCE" w:rsidRDefault="009A3FCE" w:rsidP="006E795B">
      <w:pPr>
        <w:ind w:firstLine="560"/>
      </w:pPr>
      <w:r>
        <w:rPr>
          <w:rFonts w:hint="eastAsia"/>
        </w:rPr>
        <w:t>涉及的步骤包括：</w:t>
      </w:r>
    </w:p>
    <w:p w14:paraId="592131A6" w14:textId="77777777" w:rsidR="009A3FCE" w:rsidRDefault="009A3FCE" w:rsidP="006E795B">
      <w:pPr>
        <w:ind w:firstLine="560"/>
      </w:pPr>
      <w:r>
        <w:t>1. read()调用导致上下文从用户模式切换到内核模式。在内部会发出</w:t>
      </w:r>
      <w:proofErr w:type="spellStart"/>
      <w:r>
        <w:t>sys_read</w:t>
      </w:r>
      <w:proofErr w:type="spellEnd"/>
      <w:r>
        <w:t>()（或等效文件）从文件读取数据。 第一个副本由直接内存访问（DMA）引擎执行，该引擎从磁盘读取文件内容并将其存储到内核地址空间缓冲区中。</w:t>
      </w:r>
    </w:p>
    <w:p w14:paraId="697A9886" w14:textId="77777777" w:rsidR="009A3FCE" w:rsidRDefault="009A3FCE" w:rsidP="006E795B">
      <w:pPr>
        <w:ind w:firstLine="560"/>
      </w:pPr>
      <w:r>
        <w:t>2. 所请求的数据量从读缓冲区复制到用户缓冲区，然后read()调用返回。调用的返回导致另一个上下文从内核切换回用户模式。 现在数据被存储在用户地址空间缓冲器中。</w:t>
      </w:r>
    </w:p>
    <w:p w14:paraId="1F3A4A1D" w14:textId="77777777" w:rsidR="009A3FCE" w:rsidRDefault="009A3FCE" w:rsidP="006E795B">
      <w:pPr>
        <w:ind w:firstLine="560"/>
      </w:pPr>
      <w:r>
        <w:t>3. send()套接字调用导致上下文从用户模式切换到内核模式。执行第三拷贝以再次将数据放入内核地址空间缓冲器。 不过，这一次，数据被放入一个不同的缓冲区，一个与目标套接字相关联的缓冲区。</w:t>
      </w:r>
    </w:p>
    <w:p w14:paraId="1A39F090" w14:textId="77777777" w:rsidR="009A3FCE" w:rsidRDefault="009A3FCE" w:rsidP="006E795B">
      <w:pPr>
        <w:ind w:firstLine="560"/>
      </w:pPr>
      <w:r>
        <w:t>4. send()系统调用返回，创建第四个上下文切换。 当DMA引擎将数据从内核缓冲区传递到协议引擎时，会独立且异步地发生第四个副本。</w:t>
      </w:r>
    </w:p>
    <w:p w14:paraId="3BCE765D" w14:textId="77777777" w:rsidR="009A3FCE" w:rsidRDefault="009A3FCE" w:rsidP="006E795B">
      <w:pPr>
        <w:ind w:firstLine="560"/>
      </w:pPr>
    </w:p>
    <w:p w14:paraId="7A9FB482" w14:textId="77777777" w:rsidR="009A3FCE" w:rsidRDefault="009A3FCE" w:rsidP="006E795B">
      <w:pPr>
        <w:ind w:firstLine="560"/>
      </w:pPr>
      <w:r>
        <w:rPr>
          <w:rFonts w:hint="eastAsia"/>
        </w:rPr>
        <w:t>而使用中间内核缓冲区（而不是将数据直接传输到用户缓冲区）可能看起来效率低下。但是在进程中引入了中间内核缓冲区来提高性能。</w:t>
      </w:r>
      <w:r>
        <w:t xml:space="preserve"> 在读取端使用中间缓冲区允许内核缓冲区在应用程序没有要求内核缓冲区所保存的那么多数据时充当“预读缓存”。 当请求的数据量小于内核缓冲区大小时，这将显著提高性能。 写端的中间缓冲区允许异步完成写操作。</w:t>
      </w:r>
    </w:p>
    <w:p w14:paraId="5BDCE08D" w14:textId="77777777" w:rsidR="009A3FCE" w:rsidRDefault="009A3FCE" w:rsidP="006E795B">
      <w:pPr>
        <w:ind w:firstLine="560"/>
      </w:pPr>
      <w:r>
        <w:rPr>
          <w:rFonts w:hint="eastAsia"/>
        </w:rPr>
        <w:t>不幸的是，如果请求的数据的大小远大于内核缓冲区的大小，则这种方法本身可能成为性能瓶颈。数据在最终传递到应用程序之前，会在磁盘、内核缓冲区和用户缓冲区之间复制多次。</w:t>
      </w:r>
    </w:p>
    <w:p w14:paraId="44092516" w14:textId="790DD85B" w:rsidR="009A3FCE" w:rsidRDefault="009A3FCE" w:rsidP="006E795B">
      <w:pPr>
        <w:ind w:firstLine="560"/>
      </w:pPr>
      <w:r>
        <w:rPr>
          <w:rFonts w:hint="eastAsia"/>
        </w:rPr>
        <w:t>零拷贝通过消除这些冗余数据拷贝来提高性能。</w:t>
      </w:r>
    </w:p>
    <w:p w14:paraId="23320935" w14:textId="7C51D5BF" w:rsidR="009A3FCE" w:rsidRDefault="009A3FCE" w:rsidP="006E795B">
      <w:pPr>
        <w:ind w:firstLine="560"/>
      </w:pPr>
      <w:r>
        <w:rPr>
          <w:noProof/>
        </w:rPr>
        <w:drawing>
          <wp:inline distT="0" distB="0" distL="0" distR="0" wp14:anchorId="4F7513FF" wp14:editId="598D015D">
            <wp:extent cx="4829175" cy="4238625"/>
            <wp:effectExtent l="0" t="0" r="9525" b="9525"/>
            <wp:docPr id="569" name="图片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829175" cy="4238625"/>
                    </a:xfrm>
                    <a:prstGeom prst="rect">
                      <a:avLst/>
                    </a:prstGeom>
                  </pic:spPr>
                </pic:pic>
              </a:graphicData>
            </a:graphic>
          </wp:inline>
        </w:drawing>
      </w:r>
    </w:p>
    <w:p w14:paraId="09814100" w14:textId="77777777" w:rsidR="009A3FCE" w:rsidRDefault="009A3FCE" w:rsidP="006E795B">
      <w:pPr>
        <w:ind w:firstLine="560"/>
      </w:pPr>
      <w:r>
        <w:rPr>
          <w:rFonts w:hint="eastAsia"/>
        </w:rPr>
        <w:t>如果重新检查传统场景，您会注意到实际上并不需要第二和第三数据副本。应用程序除了缓存数据并将其传输回套接字缓冲区外什么也不做。</w:t>
      </w:r>
      <w:r>
        <w:t xml:space="preserve"> 相反，数据可以直接从读缓冲器传输到套接字缓冲器。 </w:t>
      </w:r>
      <w:proofErr w:type="spellStart"/>
      <w:r>
        <w:t>transferTo</w:t>
      </w:r>
      <w:proofErr w:type="spellEnd"/>
      <w:r>
        <w:t>()方法允许您完成此操作。</w:t>
      </w:r>
    </w:p>
    <w:p w14:paraId="6A81F9C5" w14:textId="60E78E3C" w:rsidR="009A3FCE" w:rsidRDefault="009A3FCE" w:rsidP="006E795B">
      <w:pPr>
        <w:ind w:firstLine="560"/>
      </w:pPr>
      <w:proofErr w:type="spellStart"/>
      <w:r>
        <w:t>transferTo</w:t>
      </w:r>
      <w:proofErr w:type="spellEnd"/>
      <w:r>
        <w:t>()方法将数据从文件通道传输到给定的可写字节通道。在内部，它依赖于底层操作系统对零拷贝的支持；在UNIX和各种Linux版本中，这个调用被路由到</w:t>
      </w:r>
      <w:proofErr w:type="spellStart"/>
      <w:r>
        <w:t>sendfile</w:t>
      </w:r>
      <w:proofErr w:type="spellEnd"/>
      <w:r>
        <w:t>()系统调用，它将数据从一个文件描述符传输到另一个文件描述符。</w:t>
      </w:r>
    </w:p>
    <w:p w14:paraId="2E487F52" w14:textId="76565B94" w:rsidR="009A3FCE" w:rsidRDefault="009A3FCE" w:rsidP="006E795B">
      <w:pPr>
        <w:ind w:firstLine="560"/>
      </w:pPr>
      <w:r>
        <w:rPr>
          <w:noProof/>
        </w:rPr>
        <w:drawing>
          <wp:inline distT="0" distB="0" distL="0" distR="0" wp14:anchorId="4A2A970D" wp14:editId="2076874A">
            <wp:extent cx="5274310" cy="2319655"/>
            <wp:effectExtent l="0" t="0" r="2540" b="4445"/>
            <wp:docPr id="570" name="图片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319655"/>
                    </a:xfrm>
                    <a:prstGeom prst="rect">
                      <a:avLst/>
                    </a:prstGeom>
                  </pic:spPr>
                </pic:pic>
              </a:graphicData>
            </a:graphic>
          </wp:inline>
        </w:drawing>
      </w:r>
    </w:p>
    <w:p w14:paraId="022476E0" w14:textId="77777777" w:rsidR="009A3FCE" w:rsidRDefault="009A3FCE" w:rsidP="006E795B">
      <w:pPr>
        <w:ind w:firstLine="560"/>
      </w:pPr>
      <w:r>
        <w:t>1. 方法使DMA引擎将文件内容复制到读取缓冲区中。 然后，内核将数据复制到与输出套接字相关联的内核缓冲区中。</w:t>
      </w:r>
    </w:p>
    <w:p w14:paraId="6A043B04" w14:textId="2120C57F" w:rsidR="009A3FCE" w:rsidRDefault="009A3FCE" w:rsidP="006E795B">
      <w:pPr>
        <w:ind w:firstLine="560"/>
      </w:pPr>
      <w:r>
        <w:t>2. 第三个复制发生在DMA引擎将数据从内核套接字缓冲区传递到协议引擎时。</w:t>
      </w:r>
    </w:p>
    <w:p w14:paraId="0145517D" w14:textId="0A87C98A" w:rsidR="009A3FCE" w:rsidRDefault="009A3FCE" w:rsidP="006E795B">
      <w:pPr>
        <w:ind w:firstLine="560"/>
      </w:pPr>
      <w:r>
        <w:rPr>
          <w:noProof/>
        </w:rPr>
        <w:drawing>
          <wp:inline distT="0" distB="0" distL="0" distR="0" wp14:anchorId="38D1800A" wp14:editId="5829CB4F">
            <wp:extent cx="4829175" cy="4514850"/>
            <wp:effectExtent l="0" t="0" r="9525" b="0"/>
            <wp:docPr id="571" name="图片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829175" cy="4514850"/>
                    </a:xfrm>
                    <a:prstGeom prst="rect">
                      <a:avLst/>
                    </a:prstGeom>
                  </pic:spPr>
                </pic:pic>
              </a:graphicData>
            </a:graphic>
          </wp:inline>
        </w:drawing>
      </w:r>
    </w:p>
    <w:p w14:paraId="59B83334" w14:textId="77777777" w:rsidR="009A3FCE" w:rsidRDefault="009A3FCE" w:rsidP="006E795B">
      <w:pPr>
        <w:ind w:firstLine="560"/>
      </w:pPr>
      <w:r>
        <w:rPr>
          <w:rFonts w:hint="eastAsia"/>
        </w:rPr>
        <w:t>这里进行一个改进：我们将上下文切换的数量从四个减少到两个，并将数据副本的数量从四个减少到三个（其中只有一个涉及</w:t>
      </w:r>
      <w:r>
        <w:t>CPU）。 但这还不能使我们达到零复制的目标。如果底层网络接口卡支持收集操作，我们可以进一步减少内核所做的数据重复。 在Linux内核中2.4 后来，套接字缓冲区描述符被修改以适应这个需求。 这种方法不仅减少了多个上下文切换，而且消除了需要CPU参与的重复数据副本。 用户端的使用仍然保持不变，但内部特性已经改变：1. 方法使DMA引擎将文件内容复制到内核缓冲区中。</w:t>
      </w:r>
    </w:p>
    <w:p w14:paraId="164B6FE5" w14:textId="5EAA6585" w:rsidR="009A3FCE" w:rsidRDefault="009A3FCE" w:rsidP="006E795B">
      <w:pPr>
        <w:ind w:firstLine="560"/>
      </w:pPr>
      <w:r>
        <w:t>2. 没有数据复制到套接字缓冲区。 相反，只有具有关于数据位置和长度的信息的描述符被附加到套接字缓冲区。 DMA引擎将数据直接从内核缓冲区传递到协议引擎，从而消除剩余的最终CPU副本。</w:t>
      </w:r>
    </w:p>
    <w:p w14:paraId="4A05757C" w14:textId="723B1A28" w:rsidR="009A3FCE" w:rsidRDefault="009A3FCE" w:rsidP="006E795B">
      <w:pPr>
        <w:ind w:firstLineChars="0" w:firstLine="0"/>
      </w:pPr>
      <w:r>
        <w:rPr>
          <w:noProof/>
        </w:rPr>
        <w:drawing>
          <wp:inline distT="0" distB="0" distL="0" distR="0" wp14:anchorId="0FF0F0A4" wp14:editId="408B2899">
            <wp:extent cx="5274310" cy="2912110"/>
            <wp:effectExtent l="0" t="0" r="2540" b="2540"/>
            <wp:docPr id="572" name="图片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912110"/>
                    </a:xfrm>
                    <a:prstGeom prst="rect">
                      <a:avLst/>
                    </a:prstGeom>
                  </pic:spPr>
                </pic:pic>
              </a:graphicData>
            </a:graphic>
          </wp:inline>
        </w:drawing>
      </w:r>
    </w:p>
    <w:p w14:paraId="60677753" w14:textId="7C2CACE8" w:rsidR="009A3FCE" w:rsidRDefault="009A3FCE" w:rsidP="006E795B">
      <w:pPr>
        <w:ind w:firstLine="560"/>
      </w:pPr>
      <w:r w:rsidRPr="009A3FCE">
        <w:rPr>
          <w:rFonts w:hint="eastAsia"/>
        </w:rPr>
        <w:t>正图所示，零拷贝</w:t>
      </w:r>
      <w:r w:rsidRPr="009A3FCE">
        <w:t>API与传统方法相比使时间减少了大约65%。对于那些将大量数据从一个I/O通道复制到另一个I/O通道（如Web服务器）的应用程序，这有可能显著提高性能。</w:t>
      </w:r>
    </w:p>
    <w:p w14:paraId="68E8C7B2" w14:textId="55B5D436" w:rsidR="009A3FCE" w:rsidRDefault="009A3FCE" w:rsidP="006E795B">
      <w:pPr>
        <w:pStyle w:val="8"/>
        <w:ind w:firstLine="560"/>
      </w:pPr>
      <w:r>
        <w:t>直接内存访问技术</w:t>
      </w:r>
    </w:p>
    <w:p w14:paraId="4541F339" w14:textId="77777777" w:rsidR="009A3FCE" w:rsidRDefault="009A3FCE" w:rsidP="006E795B">
      <w:pPr>
        <w:ind w:firstLine="560"/>
      </w:pPr>
      <w:r>
        <w:rPr>
          <w:rFonts w:hint="eastAsia"/>
        </w:rPr>
        <w:t>直接内存访问技术用于将数据从一个地址空间复制到另外一个地址空间。</w:t>
      </w:r>
      <w:r>
        <w:t>CPU通过内存区块读取网卡数据，并将数据送给指定的内存区块。CPU只负责控制传输动作的启动操作，从而减少CPU的消耗，将CPU的时间更多的应用在协议识别、协议解析和检测分析工作上，从而增强网络流量的处理能力。</w:t>
      </w:r>
    </w:p>
    <w:p w14:paraId="0E1C9958" w14:textId="7BCAC664" w:rsidR="009A3FCE" w:rsidRDefault="009A3FCE" w:rsidP="006E795B">
      <w:pPr>
        <w:pStyle w:val="8"/>
        <w:ind w:firstLine="560"/>
      </w:pPr>
      <w:r>
        <w:t>大内存页技术</w:t>
      </w:r>
    </w:p>
    <w:p w14:paraId="58F2450E" w14:textId="7A336AF4" w:rsidR="009A3FCE" w:rsidRPr="00CB6D09" w:rsidRDefault="009A3FCE" w:rsidP="006E795B">
      <w:pPr>
        <w:ind w:firstLine="560"/>
      </w:pPr>
      <w:r>
        <w:rPr>
          <w:rFonts w:hint="eastAsia"/>
        </w:rPr>
        <w:t>大内存页技术在降低</w:t>
      </w:r>
      <w:r>
        <w:t>CPU对虚拟内存分页工作的转换检测缓冲区（TLB）访问次数的同时，由Linux系统提供了直接访问内存的接口。结合内存映射技术，提供在Ring3层直接访问网卡提供的数据包的能力。进程间若要访问同一数据包，可以直接传递内存指针即可，极大的减少了需要拷贝的数据量。网卡直接将数据写入到大内存页中。抓包程序轮询(poll)有无数据，有数据则封送走。使用轮询，以避免Ring0方式中断，从而有效处理骨干网大流量。</w:t>
      </w:r>
    </w:p>
    <w:p w14:paraId="69BE9B7C" w14:textId="32780101" w:rsidR="00CB6D09" w:rsidRDefault="00CB6D09" w:rsidP="006E795B">
      <w:pPr>
        <w:pStyle w:val="7"/>
        <w:ind w:firstLine="562"/>
      </w:pPr>
      <w:r>
        <w:rPr>
          <w:rFonts w:hint="eastAsia"/>
        </w:rPr>
        <w:t>规则过滤</w:t>
      </w:r>
    </w:p>
    <w:p w14:paraId="40CB50C4" w14:textId="3C2BE230" w:rsidR="00051807" w:rsidRDefault="00EA299C" w:rsidP="006E795B">
      <w:pPr>
        <w:ind w:firstLine="560"/>
        <w:jc w:val="center"/>
      </w:pPr>
      <w:r>
        <w:rPr>
          <w:rFonts w:hint="eastAsia"/>
          <w:noProof/>
        </w:rPr>
        <w:drawing>
          <wp:inline distT="0" distB="0" distL="0" distR="0" wp14:anchorId="3544D01C" wp14:editId="2BF08B4E">
            <wp:extent cx="2906395" cy="3429635"/>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2906395" cy="3429635"/>
                    </a:xfrm>
                    <a:prstGeom prst="rect">
                      <a:avLst/>
                    </a:prstGeom>
                    <a:noFill/>
                    <a:ln>
                      <a:noFill/>
                    </a:ln>
                  </pic:spPr>
                </pic:pic>
              </a:graphicData>
            </a:graphic>
          </wp:inline>
        </w:drawing>
      </w:r>
    </w:p>
    <w:p w14:paraId="7A912234" w14:textId="5727A0DF" w:rsidR="0056099C" w:rsidRDefault="00E87E42" w:rsidP="006E795B">
      <w:pPr>
        <w:ind w:firstLine="560"/>
      </w:pPr>
      <w:r w:rsidRPr="00E87E42">
        <w:rPr>
          <w:rFonts w:hint="eastAsia"/>
        </w:rPr>
        <w:t>规则规律主要是对流量数据进行过滤，支持五元组、协议、</w:t>
      </w:r>
      <w:r w:rsidRPr="00E87E42">
        <w:t>BFP规则等，而且支持跨流处理数据包。</w:t>
      </w:r>
    </w:p>
    <w:p w14:paraId="6F7A404F" w14:textId="349B0B54" w:rsidR="00E87E42" w:rsidRDefault="00E87E42" w:rsidP="006E795B">
      <w:pPr>
        <w:pStyle w:val="8"/>
        <w:ind w:firstLine="560"/>
      </w:pPr>
      <w:r>
        <w:t>数据包规则过滤</w:t>
      </w:r>
    </w:p>
    <w:p w14:paraId="40020718" w14:textId="77777777" w:rsidR="00E87E42" w:rsidRDefault="00E87E42" w:rsidP="006E795B">
      <w:pPr>
        <w:ind w:firstLine="560"/>
      </w:pPr>
      <w:r>
        <w:rPr>
          <w:rFonts w:hint="eastAsia"/>
        </w:rPr>
        <w:t>支持基于数据包的五元组、全包浮动位置关键字、协议号、包负载长度、流</w:t>
      </w:r>
      <w:r>
        <w:t>ID、事件唯一ID、总包数、网络数据包号等复合规则过滤。</w:t>
      </w:r>
    </w:p>
    <w:p w14:paraId="265370EB" w14:textId="36CE9610" w:rsidR="00E87E42" w:rsidRDefault="00E87E42" w:rsidP="006E795B">
      <w:pPr>
        <w:ind w:firstLine="560"/>
      </w:pPr>
      <w:r>
        <w:rPr>
          <w:rFonts w:hint="eastAsia"/>
        </w:rPr>
        <w:t>系统接收数据包并存放于缓存中，由报头提取模块提取报头相关信息作比对处理。如果该数据包是打有</w:t>
      </w:r>
      <w:r>
        <w:t xml:space="preserve"> SYN 标志的 TCP 包，则根据该数据包的五元组信息与规则表进行匹配。若规则表中不存在相应的匹配表项，或者所匹配的规则表项 的处置信息域为拒绝，该数据包被丢弃；若处置信息域为通过，则把该数据包的流量信息记录到状态表中，并直接转发该数据包。如果该数据包不是一个 SYN 包，则直接查找状态表。若在状态表中匹配到了状态表项 ，则根据的处置信息域进行相应的操作，并刷新该表项的 TTL值；若没有任何状态表项和该数据包匹配，则</w:t>
      </w:r>
      <w:r>
        <w:rPr>
          <w:rFonts w:hint="eastAsia"/>
        </w:rPr>
        <w:t>进一步把该包与规则表进行匹配，处理流程与</w:t>
      </w:r>
      <w:r>
        <w:t xml:space="preserve"> SYN 包类似。</w:t>
      </w:r>
    </w:p>
    <w:tbl>
      <w:tblPr>
        <w:tblStyle w:val="12"/>
        <w:tblW w:w="0" w:type="auto"/>
        <w:tblLook w:val="04A0" w:firstRow="1" w:lastRow="0" w:firstColumn="1" w:lastColumn="0" w:noHBand="0" w:noVBand="1"/>
      </w:tblPr>
      <w:tblGrid>
        <w:gridCol w:w="2658"/>
        <w:gridCol w:w="1376"/>
        <w:gridCol w:w="4262"/>
      </w:tblGrid>
      <w:tr w:rsidR="00E87E42" w:rsidRPr="00F56039" w14:paraId="392C411B" w14:textId="77777777" w:rsidTr="00922CC3">
        <w:tc>
          <w:tcPr>
            <w:tcW w:w="8296" w:type="dxa"/>
            <w:gridSpan w:val="3"/>
          </w:tcPr>
          <w:p w14:paraId="7879240E" w14:textId="77777777" w:rsidR="00E87E42" w:rsidRPr="00F56039" w:rsidRDefault="00E87E42" w:rsidP="006E795B">
            <w:pPr>
              <w:ind w:firstLine="360"/>
              <w:rPr>
                <w:rFonts w:ascii="Times New Roman" w:hAnsi="Times New Roman" w:cs="Times New Roman"/>
                <w:sz w:val="18"/>
                <w:szCs w:val="18"/>
              </w:rPr>
            </w:pPr>
            <w:r w:rsidRPr="00F56039">
              <w:rPr>
                <w:rFonts w:ascii="Times New Roman" w:hAnsi="Times New Roman" w:cs="Times New Roman"/>
                <w:sz w:val="18"/>
                <w:szCs w:val="18"/>
              </w:rPr>
              <w:t>{</w:t>
            </w:r>
          </w:p>
          <w:p w14:paraId="5A691F0D" w14:textId="77777777" w:rsidR="00E87E42" w:rsidRPr="00F56039" w:rsidRDefault="00E87E42" w:rsidP="006E795B">
            <w:pPr>
              <w:ind w:firstLine="360"/>
              <w:rPr>
                <w:rFonts w:ascii="Times New Roman" w:hAnsi="Times New Roman" w:cs="Times New Roman"/>
                <w:sz w:val="18"/>
                <w:szCs w:val="18"/>
              </w:rPr>
            </w:pPr>
            <w:r w:rsidRPr="00F56039">
              <w:rPr>
                <w:rFonts w:ascii="Times New Roman" w:hAnsi="Times New Roman" w:cs="Times New Roman"/>
                <w:sz w:val="18"/>
                <w:szCs w:val="18"/>
              </w:rPr>
              <w:t>"</w:t>
            </w:r>
            <w:proofErr w:type="spellStart"/>
            <w:r w:rsidRPr="00F56039">
              <w:rPr>
                <w:rFonts w:ascii="Times New Roman" w:hAnsi="Times New Roman" w:cs="Times New Roman"/>
                <w:sz w:val="18"/>
                <w:szCs w:val="18"/>
              </w:rPr>
              <w:t>flow_id</w:t>
            </w:r>
            <w:proofErr w:type="spellEnd"/>
            <w:r w:rsidRPr="00F56039">
              <w:rPr>
                <w:rFonts w:ascii="Times New Roman" w:hAnsi="Times New Roman" w:cs="Times New Roman"/>
                <w:sz w:val="18"/>
                <w:szCs w:val="18"/>
              </w:rPr>
              <w:t>": 7623591274026764000, //</w:t>
            </w:r>
            <w:r w:rsidRPr="00F56039">
              <w:rPr>
                <w:rFonts w:ascii="Times New Roman" w:hAnsi="Times New Roman" w:cs="Times New Roman"/>
                <w:sz w:val="18"/>
                <w:szCs w:val="18"/>
              </w:rPr>
              <w:t>流</w:t>
            </w:r>
            <w:r w:rsidRPr="00F56039">
              <w:rPr>
                <w:rFonts w:ascii="Times New Roman" w:hAnsi="Times New Roman" w:cs="Times New Roman"/>
                <w:sz w:val="18"/>
                <w:szCs w:val="18"/>
              </w:rPr>
              <w:t>ID</w:t>
            </w:r>
            <w:r w:rsidRPr="00F56039">
              <w:rPr>
                <w:rFonts w:ascii="Times New Roman" w:hAnsi="Times New Roman" w:cs="Times New Roman"/>
                <w:sz w:val="18"/>
                <w:szCs w:val="18"/>
              </w:rPr>
              <w:t>（网络数据包号</w:t>
            </w:r>
            <w:r w:rsidRPr="00F56039">
              <w:rPr>
                <w:rFonts w:ascii="Times New Roman" w:hAnsi="Times New Roman" w:cs="Times New Roman"/>
                <w:sz w:val="18"/>
                <w:szCs w:val="18"/>
              </w:rPr>
              <w:t xml:space="preserve"> </w:t>
            </w:r>
            <w:r w:rsidRPr="00F56039">
              <w:rPr>
                <w:rFonts w:ascii="Times New Roman" w:hAnsi="Times New Roman" w:cs="Times New Roman"/>
                <w:sz w:val="18"/>
                <w:szCs w:val="18"/>
              </w:rPr>
              <w:t>与</w:t>
            </w:r>
            <w:r w:rsidRPr="00F56039">
              <w:rPr>
                <w:rFonts w:ascii="Times New Roman" w:hAnsi="Times New Roman" w:cs="Times New Roman"/>
                <w:sz w:val="18"/>
                <w:szCs w:val="18"/>
              </w:rPr>
              <w:t xml:space="preserve"> </w:t>
            </w:r>
            <w:r w:rsidRPr="00F56039">
              <w:rPr>
                <w:rFonts w:ascii="Times New Roman" w:hAnsi="Times New Roman" w:cs="Times New Roman"/>
                <w:sz w:val="18"/>
                <w:szCs w:val="18"/>
              </w:rPr>
              <w:t>应用启动时间戳计算得出）</w:t>
            </w:r>
          </w:p>
          <w:p w14:paraId="0DD91A34" w14:textId="77777777" w:rsidR="00E87E42" w:rsidRPr="00F56039" w:rsidRDefault="00E87E42" w:rsidP="006E795B">
            <w:pPr>
              <w:ind w:firstLine="360"/>
              <w:rPr>
                <w:rFonts w:ascii="Times New Roman" w:hAnsi="Times New Roman" w:cs="Times New Roman"/>
                <w:sz w:val="18"/>
                <w:szCs w:val="18"/>
              </w:rPr>
            </w:pPr>
            <w:r w:rsidRPr="00F56039">
              <w:rPr>
                <w:rFonts w:ascii="Times New Roman" w:hAnsi="Times New Roman" w:cs="Times New Roman"/>
                <w:sz w:val="18"/>
                <w:szCs w:val="18"/>
              </w:rPr>
              <w:t>"</w:t>
            </w:r>
            <w:proofErr w:type="spellStart"/>
            <w:r w:rsidRPr="00F56039">
              <w:rPr>
                <w:rFonts w:ascii="Times New Roman" w:hAnsi="Times New Roman" w:cs="Times New Roman"/>
                <w:sz w:val="18"/>
                <w:szCs w:val="18"/>
              </w:rPr>
              <w:t>flow_pkg_id</w:t>
            </w:r>
            <w:proofErr w:type="spellEnd"/>
            <w:r w:rsidRPr="00F56039">
              <w:rPr>
                <w:rFonts w:ascii="Times New Roman" w:hAnsi="Times New Roman" w:cs="Times New Roman"/>
                <w:sz w:val="18"/>
                <w:szCs w:val="18"/>
              </w:rPr>
              <w:t>": 36537,           //</w:t>
            </w:r>
            <w:r w:rsidRPr="00F56039">
              <w:rPr>
                <w:rFonts w:ascii="Times New Roman" w:hAnsi="Times New Roman" w:cs="Times New Roman"/>
                <w:sz w:val="18"/>
                <w:szCs w:val="18"/>
              </w:rPr>
              <w:t>创建本流时包</w:t>
            </w:r>
            <w:r w:rsidRPr="00F56039">
              <w:rPr>
                <w:rFonts w:ascii="Times New Roman" w:hAnsi="Times New Roman" w:cs="Times New Roman"/>
                <w:sz w:val="18"/>
                <w:szCs w:val="18"/>
              </w:rPr>
              <w:t>ID</w:t>
            </w:r>
          </w:p>
          <w:p w14:paraId="5CCF069E" w14:textId="77777777" w:rsidR="00E87E42" w:rsidRPr="00F56039" w:rsidRDefault="00E87E42" w:rsidP="006E795B">
            <w:pPr>
              <w:ind w:firstLine="360"/>
              <w:rPr>
                <w:rFonts w:ascii="Times New Roman" w:hAnsi="Times New Roman" w:cs="Times New Roman"/>
                <w:sz w:val="18"/>
                <w:szCs w:val="18"/>
              </w:rPr>
            </w:pPr>
            <w:r w:rsidRPr="00F56039">
              <w:rPr>
                <w:rFonts w:ascii="Times New Roman" w:hAnsi="Times New Roman" w:cs="Times New Roman"/>
                <w:sz w:val="18"/>
                <w:szCs w:val="18"/>
              </w:rPr>
              <w:t>"id": "7623591274026764038",    //</w:t>
            </w:r>
            <w:r w:rsidRPr="00F56039">
              <w:rPr>
                <w:rFonts w:ascii="Times New Roman" w:hAnsi="Times New Roman" w:cs="Times New Roman"/>
                <w:sz w:val="18"/>
                <w:szCs w:val="18"/>
              </w:rPr>
              <w:t>事件唯一</w:t>
            </w:r>
            <w:r w:rsidRPr="00F56039">
              <w:rPr>
                <w:rFonts w:ascii="Times New Roman" w:hAnsi="Times New Roman" w:cs="Times New Roman"/>
                <w:sz w:val="18"/>
                <w:szCs w:val="18"/>
              </w:rPr>
              <w:t>ID</w:t>
            </w:r>
            <w:r w:rsidRPr="00F56039">
              <w:rPr>
                <w:rFonts w:ascii="Times New Roman" w:hAnsi="Times New Roman" w:cs="Times New Roman"/>
                <w:sz w:val="18"/>
                <w:szCs w:val="18"/>
              </w:rPr>
              <w:t>（由</w:t>
            </w:r>
            <w:proofErr w:type="spellStart"/>
            <w:r w:rsidRPr="00F56039">
              <w:rPr>
                <w:rFonts w:ascii="Times New Roman" w:hAnsi="Times New Roman" w:cs="Times New Roman"/>
                <w:sz w:val="18"/>
                <w:szCs w:val="18"/>
              </w:rPr>
              <w:t>flow_id</w:t>
            </w:r>
            <w:proofErr w:type="spellEnd"/>
            <w:r w:rsidRPr="00F56039">
              <w:rPr>
                <w:rFonts w:ascii="Times New Roman" w:hAnsi="Times New Roman" w:cs="Times New Roman"/>
              </w:rPr>
              <w:t xml:space="preserve"> </w:t>
            </w:r>
            <w:r w:rsidRPr="00F56039">
              <w:rPr>
                <w:rFonts w:ascii="Times New Roman" w:hAnsi="Times New Roman" w:cs="Times New Roman"/>
              </w:rPr>
              <w:t>和</w:t>
            </w:r>
            <w:r w:rsidRPr="00F56039">
              <w:rPr>
                <w:rFonts w:ascii="Times New Roman" w:hAnsi="Times New Roman" w:cs="Times New Roman"/>
              </w:rPr>
              <w:t xml:space="preserve"> </w:t>
            </w:r>
            <w:proofErr w:type="spellStart"/>
            <w:r w:rsidRPr="00F56039">
              <w:rPr>
                <w:rFonts w:ascii="Times New Roman" w:hAnsi="Times New Roman" w:cs="Times New Roman"/>
                <w:sz w:val="18"/>
                <w:szCs w:val="18"/>
              </w:rPr>
              <w:t>flow_pkg_id</w:t>
            </w:r>
            <w:proofErr w:type="spellEnd"/>
            <w:r w:rsidRPr="00F56039">
              <w:rPr>
                <w:rFonts w:ascii="Times New Roman" w:hAnsi="Times New Roman" w:cs="Times New Roman"/>
                <w:sz w:val="18"/>
                <w:szCs w:val="18"/>
              </w:rPr>
              <w:t>运算而出）</w:t>
            </w:r>
          </w:p>
          <w:p w14:paraId="0D3DD16A" w14:textId="77777777" w:rsidR="00E87E42" w:rsidRPr="00F56039" w:rsidRDefault="00E87E42" w:rsidP="006E795B">
            <w:pPr>
              <w:ind w:firstLine="360"/>
              <w:rPr>
                <w:rFonts w:ascii="Times New Roman" w:hAnsi="Times New Roman" w:cs="Times New Roman"/>
                <w:sz w:val="18"/>
                <w:szCs w:val="18"/>
              </w:rPr>
            </w:pPr>
            <w:r w:rsidRPr="00F56039">
              <w:rPr>
                <w:rFonts w:ascii="Times New Roman" w:hAnsi="Times New Roman" w:cs="Times New Roman"/>
                <w:sz w:val="18"/>
                <w:szCs w:val="18"/>
              </w:rPr>
              <w:t xml:space="preserve">    "pkts": 1692,                   //</w:t>
            </w:r>
            <w:r w:rsidRPr="00F56039">
              <w:rPr>
                <w:rFonts w:ascii="Times New Roman" w:hAnsi="Times New Roman" w:cs="Times New Roman"/>
                <w:sz w:val="18"/>
                <w:szCs w:val="18"/>
              </w:rPr>
              <w:t>总包数</w:t>
            </w:r>
            <w:r w:rsidRPr="00F56039">
              <w:rPr>
                <w:rFonts w:ascii="Times New Roman" w:hAnsi="Times New Roman" w:cs="Times New Roman"/>
                <w:sz w:val="18"/>
                <w:szCs w:val="18"/>
              </w:rPr>
              <w:t>(</w:t>
            </w:r>
            <w:r w:rsidRPr="00F56039">
              <w:rPr>
                <w:rFonts w:ascii="Times New Roman" w:hAnsi="Times New Roman" w:cs="Times New Roman"/>
                <w:sz w:val="18"/>
                <w:szCs w:val="18"/>
              </w:rPr>
              <w:t>包含上下行</w:t>
            </w:r>
            <w:r w:rsidRPr="00F56039">
              <w:rPr>
                <w:rFonts w:ascii="Times New Roman" w:hAnsi="Times New Roman" w:cs="Times New Roman"/>
                <w:sz w:val="18"/>
                <w:szCs w:val="18"/>
              </w:rPr>
              <w:t>)</w:t>
            </w:r>
          </w:p>
          <w:p w14:paraId="17978635" w14:textId="77777777" w:rsidR="00E87E42" w:rsidRPr="00F56039" w:rsidRDefault="00E87E42" w:rsidP="006E795B">
            <w:pPr>
              <w:ind w:firstLine="360"/>
              <w:rPr>
                <w:rFonts w:ascii="Times New Roman" w:hAnsi="Times New Roman" w:cs="Times New Roman"/>
                <w:sz w:val="18"/>
                <w:szCs w:val="18"/>
              </w:rPr>
            </w:pPr>
            <w:r w:rsidRPr="00F56039">
              <w:rPr>
                <w:rFonts w:ascii="Times New Roman" w:hAnsi="Times New Roman" w:cs="Times New Roman"/>
                <w:sz w:val="18"/>
                <w:szCs w:val="18"/>
              </w:rPr>
              <w:t xml:space="preserve">    "bytes": 1720944,               //</w:t>
            </w:r>
            <w:r w:rsidRPr="00F56039">
              <w:rPr>
                <w:rFonts w:ascii="Times New Roman" w:hAnsi="Times New Roman" w:cs="Times New Roman"/>
                <w:sz w:val="18"/>
                <w:szCs w:val="18"/>
              </w:rPr>
              <w:t>总字节数</w:t>
            </w:r>
            <w:r w:rsidRPr="00F56039">
              <w:rPr>
                <w:rFonts w:ascii="Times New Roman" w:hAnsi="Times New Roman" w:cs="Times New Roman"/>
                <w:sz w:val="18"/>
                <w:szCs w:val="18"/>
              </w:rPr>
              <w:t>(</w:t>
            </w:r>
            <w:r w:rsidRPr="00F56039">
              <w:rPr>
                <w:rFonts w:ascii="Times New Roman" w:hAnsi="Times New Roman" w:cs="Times New Roman"/>
                <w:sz w:val="18"/>
                <w:szCs w:val="18"/>
              </w:rPr>
              <w:t>包含上下行</w:t>
            </w:r>
            <w:r w:rsidRPr="00F56039">
              <w:rPr>
                <w:rFonts w:ascii="Times New Roman" w:hAnsi="Times New Roman" w:cs="Times New Roman"/>
                <w:sz w:val="18"/>
                <w:szCs w:val="18"/>
              </w:rPr>
              <w:t>)</w:t>
            </w:r>
          </w:p>
          <w:p w14:paraId="2B0469A9" w14:textId="77777777" w:rsidR="00E87E42" w:rsidRPr="00F56039" w:rsidRDefault="00E87E42" w:rsidP="006E795B">
            <w:pPr>
              <w:ind w:firstLine="360"/>
              <w:rPr>
                <w:rFonts w:ascii="Times New Roman" w:hAnsi="Times New Roman" w:cs="Times New Roman"/>
                <w:sz w:val="18"/>
                <w:szCs w:val="18"/>
              </w:rPr>
            </w:pPr>
            <w:r w:rsidRPr="00F56039">
              <w:rPr>
                <w:rFonts w:ascii="Times New Roman" w:hAnsi="Times New Roman" w:cs="Times New Roman"/>
                <w:sz w:val="18"/>
                <w:szCs w:val="18"/>
              </w:rPr>
              <w:t xml:space="preserve">    "ack": [2699795295, 924171061, 924171061, … , 924171061], //</w:t>
            </w:r>
            <w:proofErr w:type="spellStart"/>
            <w:r w:rsidRPr="00F56039">
              <w:rPr>
                <w:rFonts w:ascii="Times New Roman" w:hAnsi="Times New Roman" w:cs="Times New Roman"/>
                <w:sz w:val="18"/>
                <w:szCs w:val="18"/>
              </w:rPr>
              <w:t>tcp</w:t>
            </w:r>
            <w:proofErr w:type="spellEnd"/>
            <w:r w:rsidRPr="00F56039">
              <w:rPr>
                <w:rFonts w:ascii="Times New Roman" w:hAnsi="Times New Roman" w:cs="Times New Roman"/>
                <w:sz w:val="18"/>
                <w:szCs w:val="18"/>
              </w:rPr>
              <w:t xml:space="preserve"> </w:t>
            </w:r>
            <w:r w:rsidRPr="00F56039">
              <w:rPr>
                <w:rFonts w:ascii="Times New Roman" w:hAnsi="Times New Roman" w:cs="Times New Roman"/>
                <w:sz w:val="18"/>
                <w:szCs w:val="18"/>
              </w:rPr>
              <w:t>前</w:t>
            </w:r>
            <w:r w:rsidRPr="00F56039">
              <w:rPr>
                <w:rFonts w:ascii="Times New Roman" w:hAnsi="Times New Roman" w:cs="Times New Roman"/>
                <w:sz w:val="18"/>
                <w:szCs w:val="18"/>
              </w:rPr>
              <w:t>20 ack</w:t>
            </w:r>
            <w:r w:rsidRPr="00F56039">
              <w:rPr>
                <w:rFonts w:ascii="Times New Roman" w:hAnsi="Times New Roman" w:cs="Times New Roman"/>
                <w:sz w:val="18"/>
                <w:szCs w:val="18"/>
              </w:rPr>
              <w:t>值</w:t>
            </w:r>
          </w:p>
          <w:p w14:paraId="63563A08" w14:textId="77777777" w:rsidR="00E87E42" w:rsidRPr="00F56039" w:rsidRDefault="00E87E42" w:rsidP="006E795B">
            <w:pPr>
              <w:ind w:firstLine="360"/>
              <w:rPr>
                <w:rFonts w:ascii="Times New Roman" w:hAnsi="Times New Roman" w:cs="Times New Roman"/>
                <w:sz w:val="18"/>
                <w:szCs w:val="18"/>
              </w:rPr>
            </w:pPr>
            <w:r w:rsidRPr="00F56039">
              <w:rPr>
                <w:rFonts w:ascii="Times New Roman" w:hAnsi="Times New Roman" w:cs="Times New Roman"/>
                <w:sz w:val="18"/>
                <w:szCs w:val="18"/>
              </w:rPr>
              <w:t xml:space="preserve">    "seq": [924170880, 2699795295, 2699796743, …, 2699821359], //</w:t>
            </w:r>
            <w:proofErr w:type="spellStart"/>
            <w:r w:rsidRPr="00F56039">
              <w:rPr>
                <w:rFonts w:ascii="Times New Roman" w:hAnsi="Times New Roman" w:cs="Times New Roman"/>
                <w:sz w:val="18"/>
                <w:szCs w:val="18"/>
              </w:rPr>
              <w:t>tcp</w:t>
            </w:r>
            <w:proofErr w:type="spellEnd"/>
            <w:r w:rsidRPr="00F56039">
              <w:rPr>
                <w:rFonts w:ascii="Times New Roman" w:hAnsi="Times New Roman" w:cs="Times New Roman"/>
                <w:sz w:val="18"/>
                <w:szCs w:val="18"/>
              </w:rPr>
              <w:t xml:space="preserve"> </w:t>
            </w:r>
            <w:r w:rsidRPr="00F56039">
              <w:rPr>
                <w:rFonts w:ascii="Times New Roman" w:hAnsi="Times New Roman" w:cs="Times New Roman"/>
                <w:sz w:val="18"/>
                <w:szCs w:val="18"/>
              </w:rPr>
              <w:t>前</w:t>
            </w:r>
            <w:r w:rsidRPr="00F56039">
              <w:rPr>
                <w:rFonts w:ascii="Times New Roman" w:hAnsi="Times New Roman" w:cs="Times New Roman"/>
                <w:sz w:val="18"/>
                <w:szCs w:val="18"/>
              </w:rPr>
              <w:t>20 seq</w:t>
            </w:r>
            <w:r w:rsidRPr="00F56039">
              <w:rPr>
                <w:rFonts w:ascii="Times New Roman" w:hAnsi="Times New Roman" w:cs="Times New Roman"/>
                <w:sz w:val="18"/>
                <w:szCs w:val="18"/>
              </w:rPr>
              <w:t>值</w:t>
            </w:r>
          </w:p>
          <w:p w14:paraId="7DFD233D" w14:textId="77777777" w:rsidR="00E87E42" w:rsidRPr="00F56039" w:rsidRDefault="00E87E42" w:rsidP="006E795B">
            <w:pPr>
              <w:ind w:firstLine="360"/>
              <w:rPr>
                <w:rFonts w:ascii="Times New Roman" w:hAnsi="Times New Roman" w:cs="Times New Roman"/>
                <w:sz w:val="18"/>
                <w:szCs w:val="18"/>
              </w:rPr>
            </w:pPr>
            <w:r w:rsidRPr="00F56039">
              <w:rPr>
                <w:rFonts w:ascii="Times New Roman" w:hAnsi="Times New Roman" w:cs="Times New Roman"/>
                <w:sz w:val="18"/>
                <w:szCs w:val="18"/>
              </w:rPr>
              <w:t>"proto": ["HTTP", "TCP"], //</w:t>
            </w:r>
            <w:r w:rsidRPr="00F56039">
              <w:rPr>
                <w:rFonts w:ascii="Times New Roman" w:hAnsi="Times New Roman" w:cs="Times New Roman"/>
                <w:sz w:val="18"/>
                <w:szCs w:val="18"/>
              </w:rPr>
              <w:t>网络协议，从右自左是网络协议的网络层到应用层</w:t>
            </w:r>
          </w:p>
          <w:p w14:paraId="733DCF4C" w14:textId="77777777" w:rsidR="00E87E42" w:rsidRPr="00F56039" w:rsidRDefault="00E87E42" w:rsidP="006E795B">
            <w:pPr>
              <w:ind w:firstLine="360"/>
              <w:rPr>
                <w:rFonts w:ascii="Times New Roman" w:hAnsi="Times New Roman" w:cs="Times New Roman"/>
                <w:sz w:val="18"/>
                <w:szCs w:val="18"/>
              </w:rPr>
            </w:pPr>
            <w:r w:rsidRPr="00F56039">
              <w:rPr>
                <w:rFonts w:ascii="Times New Roman" w:hAnsi="Times New Roman" w:cs="Times New Roman"/>
                <w:sz w:val="18"/>
                <w:szCs w:val="18"/>
              </w:rPr>
              <w:t>"</w:t>
            </w:r>
            <w:proofErr w:type="spellStart"/>
            <w:r w:rsidRPr="00F56039">
              <w:rPr>
                <w:rFonts w:ascii="Times New Roman" w:hAnsi="Times New Roman" w:cs="Times New Roman"/>
                <w:sz w:val="18"/>
                <w:szCs w:val="18"/>
              </w:rPr>
              <w:t>protoid</w:t>
            </w:r>
            <w:proofErr w:type="spellEnd"/>
            <w:r w:rsidRPr="00F56039">
              <w:rPr>
                <w:rFonts w:ascii="Times New Roman" w:hAnsi="Times New Roman" w:cs="Times New Roman"/>
                <w:sz w:val="18"/>
                <w:szCs w:val="18"/>
              </w:rPr>
              <w:t>": [1002, 4],      //</w:t>
            </w:r>
            <w:r w:rsidRPr="00F56039">
              <w:rPr>
                <w:rFonts w:ascii="Times New Roman" w:hAnsi="Times New Roman" w:cs="Times New Roman"/>
                <w:sz w:val="18"/>
                <w:szCs w:val="18"/>
              </w:rPr>
              <w:t>协议</w:t>
            </w:r>
            <w:r w:rsidRPr="00F56039">
              <w:rPr>
                <w:rFonts w:ascii="Times New Roman" w:hAnsi="Times New Roman" w:cs="Times New Roman"/>
                <w:sz w:val="18"/>
                <w:szCs w:val="18"/>
              </w:rPr>
              <w:t>ID</w:t>
            </w:r>
          </w:p>
          <w:p w14:paraId="2546856E" w14:textId="77777777" w:rsidR="00E87E42" w:rsidRPr="00F56039" w:rsidRDefault="00E87E42" w:rsidP="006E795B">
            <w:pPr>
              <w:ind w:firstLine="360"/>
              <w:rPr>
                <w:rFonts w:ascii="Times New Roman" w:hAnsi="Times New Roman" w:cs="Times New Roman"/>
                <w:sz w:val="18"/>
                <w:szCs w:val="18"/>
              </w:rPr>
            </w:pPr>
            <w:r w:rsidRPr="00F56039">
              <w:rPr>
                <w:rFonts w:ascii="Times New Roman" w:hAnsi="Times New Roman" w:cs="Times New Roman"/>
                <w:sz w:val="18"/>
                <w:szCs w:val="18"/>
              </w:rPr>
              <w:t xml:space="preserve">    "</w:t>
            </w:r>
            <w:proofErr w:type="spellStart"/>
            <w:r w:rsidRPr="00F56039">
              <w:rPr>
                <w:rFonts w:ascii="Times New Roman" w:hAnsi="Times New Roman" w:cs="Times New Roman"/>
                <w:sz w:val="18"/>
                <w:szCs w:val="18"/>
              </w:rPr>
              <w:t>ip</w:t>
            </w:r>
            <w:proofErr w:type="spellEnd"/>
            <w:r w:rsidRPr="00F56039">
              <w:rPr>
                <w:rFonts w:ascii="Times New Roman" w:hAnsi="Times New Roman" w:cs="Times New Roman"/>
                <w:sz w:val="18"/>
                <w:szCs w:val="18"/>
              </w:rPr>
              <w:t>": ["192.168.18.160", "192.168.18.61"],  //</w:t>
            </w:r>
            <w:r w:rsidRPr="00F56039">
              <w:rPr>
                <w:rFonts w:ascii="Times New Roman" w:hAnsi="Times New Roman" w:cs="Times New Roman"/>
                <w:sz w:val="18"/>
                <w:szCs w:val="18"/>
              </w:rPr>
              <w:t>网络地址对儿</w:t>
            </w:r>
          </w:p>
          <w:p w14:paraId="1D799951" w14:textId="77777777" w:rsidR="00E87E42" w:rsidRPr="00F56039" w:rsidRDefault="00E87E42" w:rsidP="006E795B">
            <w:pPr>
              <w:ind w:firstLine="360"/>
              <w:rPr>
                <w:rFonts w:ascii="Times New Roman" w:hAnsi="Times New Roman" w:cs="Times New Roman"/>
                <w:sz w:val="18"/>
                <w:szCs w:val="18"/>
              </w:rPr>
            </w:pPr>
            <w:r w:rsidRPr="00F56039">
              <w:rPr>
                <w:rFonts w:ascii="Times New Roman" w:hAnsi="Times New Roman" w:cs="Times New Roman"/>
                <w:sz w:val="18"/>
                <w:szCs w:val="18"/>
              </w:rPr>
              <w:t xml:space="preserve">    "domain": ["192.168.18.61"],    //</w:t>
            </w:r>
            <w:r w:rsidRPr="00F56039">
              <w:rPr>
                <w:rFonts w:ascii="Times New Roman" w:hAnsi="Times New Roman" w:cs="Times New Roman"/>
                <w:sz w:val="18"/>
                <w:szCs w:val="18"/>
              </w:rPr>
              <w:t>域名地址</w:t>
            </w:r>
          </w:p>
          <w:p w14:paraId="5CFB6F6C" w14:textId="77777777" w:rsidR="00E87E42" w:rsidRPr="00F56039" w:rsidRDefault="00E87E42" w:rsidP="006E795B">
            <w:pPr>
              <w:ind w:firstLine="360"/>
              <w:rPr>
                <w:rFonts w:ascii="Times New Roman" w:hAnsi="Times New Roman" w:cs="Times New Roman"/>
                <w:sz w:val="18"/>
                <w:szCs w:val="18"/>
              </w:rPr>
            </w:pPr>
            <w:r w:rsidRPr="00F56039">
              <w:rPr>
                <w:rFonts w:ascii="Times New Roman" w:hAnsi="Times New Roman" w:cs="Times New Roman"/>
                <w:sz w:val="18"/>
                <w:szCs w:val="18"/>
              </w:rPr>
              <w:t xml:space="preserve">    "</w:t>
            </w:r>
            <w:proofErr w:type="spellStart"/>
            <w:r w:rsidRPr="00F56039">
              <w:rPr>
                <w:rFonts w:ascii="Times New Roman" w:hAnsi="Times New Roman" w:cs="Times New Roman"/>
                <w:sz w:val="18"/>
                <w:szCs w:val="18"/>
              </w:rPr>
              <w:t>url</w:t>
            </w:r>
            <w:proofErr w:type="spellEnd"/>
            <w:r w:rsidRPr="00F56039">
              <w:rPr>
                <w:rFonts w:ascii="Times New Roman" w:hAnsi="Times New Roman" w:cs="Times New Roman"/>
                <w:sz w:val="18"/>
                <w:szCs w:val="18"/>
              </w:rPr>
              <w:t>": ["http://192.168.18.61/E2FD02B143D501A30E2B140538C5D555.E140901F"], //</w:t>
            </w:r>
            <w:proofErr w:type="spellStart"/>
            <w:r w:rsidRPr="00F56039">
              <w:rPr>
                <w:rFonts w:ascii="Times New Roman" w:hAnsi="Times New Roman" w:cs="Times New Roman"/>
                <w:sz w:val="18"/>
                <w:szCs w:val="18"/>
              </w:rPr>
              <w:t>url</w:t>
            </w:r>
            <w:proofErr w:type="spellEnd"/>
            <w:r w:rsidRPr="00F56039">
              <w:rPr>
                <w:rFonts w:ascii="Times New Roman" w:hAnsi="Times New Roman" w:cs="Times New Roman"/>
                <w:sz w:val="18"/>
                <w:szCs w:val="18"/>
              </w:rPr>
              <w:t>地址</w:t>
            </w:r>
          </w:p>
          <w:p w14:paraId="34EE6883" w14:textId="77777777" w:rsidR="00E87E42" w:rsidRPr="00F56039" w:rsidRDefault="00E87E42" w:rsidP="006E795B">
            <w:pPr>
              <w:ind w:firstLine="360"/>
              <w:rPr>
                <w:rFonts w:ascii="Times New Roman" w:hAnsi="Times New Roman" w:cs="Times New Roman"/>
                <w:szCs w:val="21"/>
              </w:rPr>
            </w:pPr>
            <w:r w:rsidRPr="00F56039">
              <w:rPr>
                <w:rFonts w:ascii="Times New Roman" w:hAnsi="Times New Roman" w:cs="Times New Roman"/>
                <w:sz w:val="18"/>
                <w:szCs w:val="18"/>
              </w:rPr>
              <w:t>}</w:t>
            </w:r>
          </w:p>
        </w:tc>
      </w:tr>
      <w:tr w:rsidR="00E87E42" w:rsidRPr="00F56039" w14:paraId="43E448CF" w14:textId="77777777" w:rsidTr="00E87E42">
        <w:tc>
          <w:tcPr>
            <w:tcW w:w="2658" w:type="dxa"/>
          </w:tcPr>
          <w:p w14:paraId="71CA88A4" w14:textId="77777777" w:rsidR="00E87E42" w:rsidRPr="00F56039" w:rsidRDefault="00E87E42" w:rsidP="006E795B">
            <w:pPr>
              <w:ind w:firstLine="562"/>
              <w:rPr>
                <w:rFonts w:ascii="Times New Roman" w:hAnsi="Times New Roman" w:cs="Times New Roman"/>
                <w:b/>
                <w:szCs w:val="21"/>
              </w:rPr>
            </w:pPr>
            <w:r w:rsidRPr="00F56039">
              <w:rPr>
                <w:rFonts w:ascii="Times New Roman" w:hAnsi="Times New Roman" w:cs="Times New Roman"/>
                <w:b/>
                <w:szCs w:val="21"/>
              </w:rPr>
              <w:t>字段</w:t>
            </w:r>
          </w:p>
        </w:tc>
        <w:tc>
          <w:tcPr>
            <w:tcW w:w="1376" w:type="dxa"/>
          </w:tcPr>
          <w:p w14:paraId="01E8E1A2" w14:textId="77777777" w:rsidR="00E87E42" w:rsidRPr="00F56039" w:rsidRDefault="00E87E42" w:rsidP="006E795B">
            <w:pPr>
              <w:ind w:firstLine="562"/>
              <w:rPr>
                <w:rFonts w:ascii="Times New Roman" w:hAnsi="Times New Roman" w:cs="Times New Roman"/>
                <w:b/>
                <w:szCs w:val="21"/>
              </w:rPr>
            </w:pPr>
            <w:r w:rsidRPr="00F56039">
              <w:rPr>
                <w:rFonts w:ascii="Times New Roman" w:hAnsi="Times New Roman" w:cs="Times New Roman"/>
                <w:b/>
                <w:szCs w:val="21"/>
              </w:rPr>
              <w:t>类型</w:t>
            </w:r>
          </w:p>
        </w:tc>
        <w:tc>
          <w:tcPr>
            <w:tcW w:w="4262" w:type="dxa"/>
          </w:tcPr>
          <w:p w14:paraId="5E24C69C" w14:textId="77777777" w:rsidR="00E87E42" w:rsidRPr="00F56039" w:rsidRDefault="00E87E42" w:rsidP="006E795B">
            <w:pPr>
              <w:ind w:firstLine="562"/>
              <w:rPr>
                <w:rFonts w:ascii="Times New Roman" w:hAnsi="Times New Roman" w:cs="Times New Roman"/>
                <w:b/>
                <w:szCs w:val="21"/>
              </w:rPr>
            </w:pPr>
            <w:r w:rsidRPr="00F56039">
              <w:rPr>
                <w:rFonts w:ascii="Times New Roman" w:hAnsi="Times New Roman" w:cs="Times New Roman"/>
                <w:b/>
                <w:szCs w:val="21"/>
              </w:rPr>
              <w:t>含义说明</w:t>
            </w:r>
          </w:p>
        </w:tc>
      </w:tr>
      <w:tr w:rsidR="00E87E42" w:rsidRPr="00F56039" w14:paraId="1114DCF0" w14:textId="77777777" w:rsidTr="00E87E42">
        <w:tc>
          <w:tcPr>
            <w:tcW w:w="2658" w:type="dxa"/>
          </w:tcPr>
          <w:p w14:paraId="27C9FA87" w14:textId="77777777" w:rsidR="00E87E42" w:rsidRPr="00F56039" w:rsidRDefault="00E87E42" w:rsidP="006E795B">
            <w:pPr>
              <w:ind w:firstLine="360"/>
              <w:rPr>
                <w:rFonts w:ascii="Times New Roman" w:hAnsi="Times New Roman" w:cs="Times New Roman"/>
                <w:sz w:val="18"/>
                <w:szCs w:val="18"/>
              </w:rPr>
            </w:pPr>
            <w:proofErr w:type="spellStart"/>
            <w:r w:rsidRPr="00F56039">
              <w:rPr>
                <w:rFonts w:ascii="Times New Roman" w:hAnsi="Times New Roman" w:cs="Times New Roman"/>
                <w:sz w:val="18"/>
                <w:szCs w:val="18"/>
              </w:rPr>
              <w:t>flow_id</w:t>
            </w:r>
            <w:proofErr w:type="spellEnd"/>
          </w:p>
        </w:tc>
        <w:tc>
          <w:tcPr>
            <w:tcW w:w="1376" w:type="dxa"/>
          </w:tcPr>
          <w:p w14:paraId="0A9CD1E8" w14:textId="77777777" w:rsidR="00E87E42" w:rsidRPr="00F56039" w:rsidRDefault="00E87E42" w:rsidP="006E795B">
            <w:pPr>
              <w:ind w:firstLine="360"/>
              <w:rPr>
                <w:rFonts w:ascii="Times New Roman" w:hAnsi="Times New Roman" w:cs="Times New Roman"/>
                <w:sz w:val="18"/>
                <w:szCs w:val="18"/>
              </w:rPr>
            </w:pPr>
            <w:r w:rsidRPr="00F56039">
              <w:rPr>
                <w:rFonts w:ascii="Times New Roman" w:hAnsi="Times New Roman" w:cs="Times New Roman"/>
                <w:sz w:val="18"/>
                <w:szCs w:val="18"/>
              </w:rPr>
              <w:t>integer</w:t>
            </w:r>
          </w:p>
        </w:tc>
        <w:tc>
          <w:tcPr>
            <w:tcW w:w="4262" w:type="dxa"/>
          </w:tcPr>
          <w:p w14:paraId="3D2D61FC" w14:textId="77777777" w:rsidR="00E87E42" w:rsidRPr="00F56039" w:rsidRDefault="00E87E42" w:rsidP="006E795B">
            <w:pPr>
              <w:ind w:firstLine="360"/>
              <w:rPr>
                <w:rFonts w:ascii="Times New Roman" w:hAnsi="Times New Roman" w:cs="Times New Roman"/>
                <w:sz w:val="18"/>
                <w:szCs w:val="18"/>
              </w:rPr>
            </w:pPr>
            <w:r w:rsidRPr="00F56039">
              <w:rPr>
                <w:rFonts w:ascii="Times New Roman" w:hAnsi="Times New Roman" w:cs="Times New Roman"/>
                <w:sz w:val="18"/>
                <w:szCs w:val="18"/>
              </w:rPr>
              <w:t>网络数据包号</w:t>
            </w:r>
            <w:r w:rsidRPr="00F56039">
              <w:rPr>
                <w:rFonts w:ascii="Times New Roman" w:hAnsi="Times New Roman" w:cs="Times New Roman"/>
                <w:sz w:val="18"/>
                <w:szCs w:val="18"/>
              </w:rPr>
              <w:t xml:space="preserve"> </w:t>
            </w:r>
            <w:r w:rsidRPr="00F56039">
              <w:rPr>
                <w:rFonts w:ascii="Times New Roman" w:hAnsi="Times New Roman" w:cs="Times New Roman"/>
                <w:sz w:val="18"/>
                <w:szCs w:val="18"/>
              </w:rPr>
              <w:t>与</w:t>
            </w:r>
            <w:r w:rsidRPr="00F56039">
              <w:rPr>
                <w:rFonts w:ascii="Times New Roman" w:hAnsi="Times New Roman" w:cs="Times New Roman"/>
                <w:sz w:val="18"/>
                <w:szCs w:val="18"/>
              </w:rPr>
              <w:t xml:space="preserve"> </w:t>
            </w:r>
            <w:r w:rsidRPr="00F56039">
              <w:rPr>
                <w:rFonts w:ascii="Times New Roman" w:hAnsi="Times New Roman" w:cs="Times New Roman"/>
                <w:sz w:val="18"/>
                <w:szCs w:val="18"/>
              </w:rPr>
              <w:t>应用启动时间戳计算得出</w:t>
            </w:r>
          </w:p>
        </w:tc>
      </w:tr>
      <w:tr w:rsidR="00E87E42" w:rsidRPr="00F56039" w14:paraId="1D750912" w14:textId="77777777" w:rsidTr="00E87E42">
        <w:tc>
          <w:tcPr>
            <w:tcW w:w="2658" w:type="dxa"/>
          </w:tcPr>
          <w:p w14:paraId="686C953D" w14:textId="77777777" w:rsidR="00E87E42" w:rsidRPr="00F56039" w:rsidRDefault="00E87E42" w:rsidP="006E795B">
            <w:pPr>
              <w:ind w:firstLine="360"/>
              <w:rPr>
                <w:rFonts w:ascii="Times New Roman" w:hAnsi="Times New Roman" w:cs="Times New Roman"/>
                <w:sz w:val="18"/>
                <w:szCs w:val="18"/>
              </w:rPr>
            </w:pPr>
            <w:proofErr w:type="spellStart"/>
            <w:r w:rsidRPr="00F56039">
              <w:rPr>
                <w:rFonts w:ascii="Times New Roman" w:hAnsi="Times New Roman" w:cs="Times New Roman"/>
                <w:sz w:val="18"/>
                <w:szCs w:val="18"/>
              </w:rPr>
              <w:t>flow_pkg_id</w:t>
            </w:r>
            <w:proofErr w:type="spellEnd"/>
          </w:p>
        </w:tc>
        <w:tc>
          <w:tcPr>
            <w:tcW w:w="1376" w:type="dxa"/>
          </w:tcPr>
          <w:p w14:paraId="28A62BE3" w14:textId="77777777" w:rsidR="00E87E42" w:rsidRPr="00F56039" w:rsidRDefault="00E87E42" w:rsidP="006E795B">
            <w:pPr>
              <w:ind w:firstLine="360"/>
              <w:rPr>
                <w:rFonts w:ascii="Times New Roman" w:hAnsi="Times New Roman" w:cs="Times New Roman"/>
                <w:sz w:val="18"/>
                <w:szCs w:val="18"/>
              </w:rPr>
            </w:pPr>
            <w:r w:rsidRPr="00F56039">
              <w:rPr>
                <w:rFonts w:ascii="Times New Roman" w:hAnsi="Times New Roman" w:cs="Times New Roman"/>
                <w:sz w:val="18"/>
                <w:szCs w:val="18"/>
              </w:rPr>
              <w:t>Integer</w:t>
            </w:r>
          </w:p>
        </w:tc>
        <w:tc>
          <w:tcPr>
            <w:tcW w:w="4262" w:type="dxa"/>
          </w:tcPr>
          <w:p w14:paraId="09EE7E6E" w14:textId="77777777" w:rsidR="00E87E42" w:rsidRPr="00F56039" w:rsidRDefault="00E87E42" w:rsidP="006E795B">
            <w:pPr>
              <w:ind w:firstLine="360"/>
              <w:rPr>
                <w:rFonts w:ascii="Times New Roman" w:hAnsi="Times New Roman" w:cs="Times New Roman"/>
                <w:sz w:val="18"/>
                <w:szCs w:val="18"/>
              </w:rPr>
            </w:pPr>
            <w:r w:rsidRPr="00F56039">
              <w:rPr>
                <w:rFonts w:ascii="Times New Roman" w:hAnsi="Times New Roman" w:cs="Times New Roman"/>
                <w:sz w:val="18"/>
                <w:szCs w:val="18"/>
              </w:rPr>
              <w:t>创建本流时的包</w:t>
            </w:r>
            <w:r w:rsidRPr="00F56039">
              <w:rPr>
                <w:rFonts w:ascii="Times New Roman" w:hAnsi="Times New Roman" w:cs="Times New Roman"/>
                <w:sz w:val="18"/>
                <w:szCs w:val="18"/>
              </w:rPr>
              <w:t>ID</w:t>
            </w:r>
          </w:p>
        </w:tc>
      </w:tr>
      <w:tr w:rsidR="00E87E42" w:rsidRPr="00F56039" w14:paraId="6A2D29F6" w14:textId="77777777" w:rsidTr="00E87E42">
        <w:tc>
          <w:tcPr>
            <w:tcW w:w="2658" w:type="dxa"/>
          </w:tcPr>
          <w:p w14:paraId="2DE9B97A" w14:textId="77777777" w:rsidR="00E87E42" w:rsidRPr="00F56039" w:rsidRDefault="00E87E42" w:rsidP="006E795B">
            <w:pPr>
              <w:ind w:firstLine="360"/>
              <w:rPr>
                <w:rFonts w:ascii="Times New Roman" w:hAnsi="Times New Roman" w:cs="Times New Roman"/>
                <w:sz w:val="18"/>
                <w:szCs w:val="18"/>
              </w:rPr>
            </w:pPr>
            <w:r w:rsidRPr="00F56039">
              <w:rPr>
                <w:rFonts w:ascii="Times New Roman" w:hAnsi="Times New Roman" w:cs="Times New Roman"/>
                <w:sz w:val="18"/>
                <w:szCs w:val="18"/>
              </w:rPr>
              <w:t>id</w:t>
            </w:r>
          </w:p>
        </w:tc>
        <w:tc>
          <w:tcPr>
            <w:tcW w:w="1376" w:type="dxa"/>
          </w:tcPr>
          <w:p w14:paraId="7A7D5129" w14:textId="77777777" w:rsidR="00E87E42" w:rsidRPr="00F56039" w:rsidRDefault="00E87E42" w:rsidP="006E795B">
            <w:pPr>
              <w:ind w:firstLine="360"/>
              <w:rPr>
                <w:rFonts w:ascii="Times New Roman" w:hAnsi="Times New Roman" w:cs="Times New Roman"/>
                <w:sz w:val="18"/>
                <w:szCs w:val="18"/>
              </w:rPr>
            </w:pPr>
            <w:r w:rsidRPr="00F56039">
              <w:rPr>
                <w:rFonts w:ascii="Times New Roman" w:hAnsi="Times New Roman" w:cs="Times New Roman"/>
                <w:sz w:val="18"/>
                <w:szCs w:val="18"/>
              </w:rPr>
              <w:t>integer</w:t>
            </w:r>
          </w:p>
        </w:tc>
        <w:tc>
          <w:tcPr>
            <w:tcW w:w="4262" w:type="dxa"/>
          </w:tcPr>
          <w:p w14:paraId="349F9BEA" w14:textId="77777777" w:rsidR="00E87E42" w:rsidRPr="00F56039" w:rsidRDefault="00E87E42" w:rsidP="006E795B">
            <w:pPr>
              <w:ind w:firstLine="360"/>
              <w:rPr>
                <w:rFonts w:ascii="Times New Roman" w:hAnsi="Times New Roman" w:cs="Times New Roman"/>
                <w:sz w:val="18"/>
                <w:szCs w:val="18"/>
              </w:rPr>
            </w:pPr>
            <w:r w:rsidRPr="00F56039">
              <w:rPr>
                <w:rFonts w:ascii="Times New Roman" w:hAnsi="Times New Roman" w:cs="Times New Roman"/>
                <w:sz w:val="18"/>
                <w:szCs w:val="18"/>
              </w:rPr>
              <w:t>事件唯一</w:t>
            </w:r>
            <w:r w:rsidRPr="00F56039">
              <w:rPr>
                <w:rFonts w:ascii="Times New Roman" w:hAnsi="Times New Roman" w:cs="Times New Roman"/>
                <w:sz w:val="18"/>
                <w:szCs w:val="18"/>
              </w:rPr>
              <w:t>ID</w:t>
            </w:r>
            <w:r w:rsidRPr="00F56039">
              <w:rPr>
                <w:rFonts w:ascii="Times New Roman" w:hAnsi="Times New Roman" w:cs="Times New Roman"/>
                <w:sz w:val="18"/>
                <w:szCs w:val="18"/>
              </w:rPr>
              <w:t>（由</w:t>
            </w:r>
            <w:proofErr w:type="spellStart"/>
            <w:r w:rsidRPr="00F56039">
              <w:rPr>
                <w:rFonts w:ascii="Times New Roman" w:hAnsi="Times New Roman" w:cs="Times New Roman"/>
                <w:sz w:val="18"/>
                <w:szCs w:val="18"/>
              </w:rPr>
              <w:t>flow_id</w:t>
            </w:r>
            <w:proofErr w:type="spellEnd"/>
            <w:r w:rsidRPr="00F56039">
              <w:rPr>
                <w:rFonts w:ascii="Times New Roman" w:hAnsi="Times New Roman" w:cs="Times New Roman"/>
                <w:sz w:val="18"/>
                <w:szCs w:val="18"/>
              </w:rPr>
              <w:t xml:space="preserve"> </w:t>
            </w:r>
            <w:r w:rsidRPr="00F56039">
              <w:rPr>
                <w:rFonts w:ascii="Times New Roman" w:hAnsi="Times New Roman" w:cs="Times New Roman"/>
                <w:sz w:val="18"/>
                <w:szCs w:val="18"/>
              </w:rPr>
              <w:t>和</w:t>
            </w:r>
            <w:r w:rsidRPr="00F56039">
              <w:rPr>
                <w:rFonts w:ascii="Times New Roman" w:hAnsi="Times New Roman" w:cs="Times New Roman"/>
                <w:sz w:val="18"/>
                <w:szCs w:val="18"/>
              </w:rPr>
              <w:t xml:space="preserve"> </w:t>
            </w:r>
            <w:proofErr w:type="spellStart"/>
            <w:r w:rsidRPr="00F56039">
              <w:rPr>
                <w:rFonts w:ascii="Times New Roman" w:hAnsi="Times New Roman" w:cs="Times New Roman"/>
                <w:sz w:val="18"/>
                <w:szCs w:val="18"/>
              </w:rPr>
              <w:t>flow_pkg_id</w:t>
            </w:r>
            <w:proofErr w:type="spellEnd"/>
            <w:r w:rsidRPr="00F56039">
              <w:rPr>
                <w:rFonts w:ascii="Times New Roman" w:hAnsi="Times New Roman" w:cs="Times New Roman"/>
                <w:sz w:val="18"/>
                <w:szCs w:val="18"/>
              </w:rPr>
              <w:t>运算而出）</w:t>
            </w:r>
          </w:p>
        </w:tc>
      </w:tr>
      <w:tr w:rsidR="00E87E42" w:rsidRPr="00F56039" w14:paraId="03F47DA3" w14:textId="77777777" w:rsidTr="00E87E42">
        <w:tc>
          <w:tcPr>
            <w:tcW w:w="2658" w:type="dxa"/>
          </w:tcPr>
          <w:p w14:paraId="61AFA6EB" w14:textId="77777777" w:rsidR="00E87E42" w:rsidRPr="00F56039" w:rsidRDefault="00E87E42" w:rsidP="006E795B">
            <w:pPr>
              <w:ind w:firstLine="360"/>
              <w:rPr>
                <w:rFonts w:ascii="Times New Roman" w:hAnsi="Times New Roman" w:cs="Times New Roman"/>
                <w:sz w:val="18"/>
                <w:szCs w:val="18"/>
              </w:rPr>
            </w:pPr>
            <w:r w:rsidRPr="00F56039">
              <w:rPr>
                <w:rFonts w:ascii="Times New Roman" w:hAnsi="Times New Roman" w:cs="Times New Roman"/>
                <w:sz w:val="18"/>
                <w:szCs w:val="18"/>
              </w:rPr>
              <w:t>pkts</w:t>
            </w:r>
          </w:p>
        </w:tc>
        <w:tc>
          <w:tcPr>
            <w:tcW w:w="1376" w:type="dxa"/>
          </w:tcPr>
          <w:p w14:paraId="2AA37C6F" w14:textId="77777777" w:rsidR="00E87E42" w:rsidRPr="00F56039" w:rsidRDefault="00E87E42" w:rsidP="006E795B">
            <w:pPr>
              <w:ind w:firstLine="360"/>
              <w:rPr>
                <w:rFonts w:ascii="Times New Roman" w:hAnsi="Times New Roman" w:cs="Times New Roman"/>
                <w:sz w:val="18"/>
                <w:szCs w:val="18"/>
              </w:rPr>
            </w:pPr>
            <w:r w:rsidRPr="00F56039">
              <w:rPr>
                <w:rFonts w:ascii="Times New Roman" w:hAnsi="Times New Roman" w:cs="Times New Roman"/>
                <w:sz w:val="18"/>
                <w:szCs w:val="18"/>
              </w:rPr>
              <w:t>integer</w:t>
            </w:r>
          </w:p>
        </w:tc>
        <w:tc>
          <w:tcPr>
            <w:tcW w:w="4262" w:type="dxa"/>
          </w:tcPr>
          <w:p w14:paraId="5CE979DA" w14:textId="77777777" w:rsidR="00E87E42" w:rsidRPr="00F56039" w:rsidRDefault="00E87E42" w:rsidP="006E795B">
            <w:pPr>
              <w:ind w:firstLine="360"/>
              <w:rPr>
                <w:rFonts w:ascii="Times New Roman" w:hAnsi="Times New Roman" w:cs="Times New Roman"/>
                <w:sz w:val="18"/>
                <w:szCs w:val="18"/>
              </w:rPr>
            </w:pPr>
            <w:r w:rsidRPr="00F56039">
              <w:rPr>
                <w:rFonts w:ascii="Times New Roman" w:hAnsi="Times New Roman" w:cs="Times New Roman"/>
                <w:sz w:val="18"/>
                <w:szCs w:val="18"/>
              </w:rPr>
              <w:t>总包数</w:t>
            </w:r>
            <w:r w:rsidRPr="00F56039">
              <w:rPr>
                <w:rFonts w:ascii="Times New Roman" w:hAnsi="Times New Roman" w:cs="Times New Roman"/>
                <w:sz w:val="18"/>
                <w:szCs w:val="18"/>
              </w:rPr>
              <w:t>(</w:t>
            </w:r>
            <w:r w:rsidRPr="00F56039">
              <w:rPr>
                <w:rFonts w:ascii="Times New Roman" w:hAnsi="Times New Roman" w:cs="Times New Roman"/>
                <w:sz w:val="18"/>
                <w:szCs w:val="18"/>
              </w:rPr>
              <w:t>包含上下行</w:t>
            </w:r>
            <w:r w:rsidRPr="00F56039">
              <w:rPr>
                <w:rFonts w:ascii="Times New Roman" w:hAnsi="Times New Roman" w:cs="Times New Roman"/>
                <w:sz w:val="18"/>
                <w:szCs w:val="18"/>
              </w:rPr>
              <w:t>)</w:t>
            </w:r>
          </w:p>
        </w:tc>
      </w:tr>
      <w:tr w:rsidR="00E87E42" w:rsidRPr="00F56039" w14:paraId="13CDF0C3" w14:textId="77777777" w:rsidTr="00E87E42">
        <w:tc>
          <w:tcPr>
            <w:tcW w:w="2658" w:type="dxa"/>
          </w:tcPr>
          <w:p w14:paraId="558476BC" w14:textId="77777777" w:rsidR="00E87E42" w:rsidRPr="00F56039" w:rsidRDefault="00E87E42" w:rsidP="006E795B">
            <w:pPr>
              <w:ind w:firstLine="360"/>
              <w:rPr>
                <w:rFonts w:ascii="Times New Roman" w:hAnsi="Times New Roman" w:cs="Times New Roman"/>
                <w:sz w:val="18"/>
                <w:szCs w:val="18"/>
              </w:rPr>
            </w:pPr>
            <w:r w:rsidRPr="00F56039">
              <w:rPr>
                <w:rFonts w:ascii="Times New Roman" w:hAnsi="Times New Roman" w:cs="Times New Roman"/>
                <w:sz w:val="18"/>
                <w:szCs w:val="18"/>
              </w:rPr>
              <w:t>bytes</w:t>
            </w:r>
          </w:p>
        </w:tc>
        <w:tc>
          <w:tcPr>
            <w:tcW w:w="1376" w:type="dxa"/>
          </w:tcPr>
          <w:p w14:paraId="55CBDDB1" w14:textId="77777777" w:rsidR="00E87E42" w:rsidRPr="00F56039" w:rsidRDefault="00E87E42" w:rsidP="006E795B">
            <w:pPr>
              <w:ind w:firstLine="360"/>
              <w:rPr>
                <w:rFonts w:ascii="Times New Roman" w:hAnsi="Times New Roman" w:cs="Times New Roman"/>
                <w:sz w:val="18"/>
                <w:szCs w:val="18"/>
              </w:rPr>
            </w:pPr>
            <w:r w:rsidRPr="00F56039">
              <w:rPr>
                <w:rFonts w:ascii="Times New Roman" w:hAnsi="Times New Roman" w:cs="Times New Roman"/>
                <w:sz w:val="18"/>
                <w:szCs w:val="18"/>
              </w:rPr>
              <w:t>integer</w:t>
            </w:r>
          </w:p>
        </w:tc>
        <w:tc>
          <w:tcPr>
            <w:tcW w:w="4262" w:type="dxa"/>
          </w:tcPr>
          <w:p w14:paraId="0904AF83" w14:textId="77777777" w:rsidR="00E87E42" w:rsidRPr="00F56039" w:rsidRDefault="00E87E42" w:rsidP="006E795B">
            <w:pPr>
              <w:ind w:firstLine="360"/>
              <w:rPr>
                <w:rFonts w:ascii="Times New Roman" w:hAnsi="Times New Roman" w:cs="Times New Roman"/>
                <w:sz w:val="18"/>
                <w:szCs w:val="18"/>
              </w:rPr>
            </w:pPr>
            <w:r w:rsidRPr="00F56039">
              <w:rPr>
                <w:rFonts w:ascii="Times New Roman" w:hAnsi="Times New Roman" w:cs="Times New Roman"/>
                <w:sz w:val="18"/>
                <w:szCs w:val="18"/>
              </w:rPr>
              <w:t>总字节数</w:t>
            </w:r>
            <w:r w:rsidRPr="00F56039">
              <w:rPr>
                <w:rFonts w:ascii="Times New Roman" w:hAnsi="Times New Roman" w:cs="Times New Roman"/>
                <w:sz w:val="18"/>
                <w:szCs w:val="18"/>
              </w:rPr>
              <w:t>(</w:t>
            </w:r>
            <w:r w:rsidRPr="00F56039">
              <w:rPr>
                <w:rFonts w:ascii="Times New Roman" w:hAnsi="Times New Roman" w:cs="Times New Roman"/>
                <w:sz w:val="18"/>
                <w:szCs w:val="18"/>
              </w:rPr>
              <w:t>包含上下行</w:t>
            </w:r>
            <w:r w:rsidRPr="00F56039">
              <w:rPr>
                <w:rFonts w:ascii="Times New Roman" w:hAnsi="Times New Roman" w:cs="Times New Roman"/>
                <w:sz w:val="18"/>
                <w:szCs w:val="18"/>
              </w:rPr>
              <w:t>)</w:t>
            </w:r>
          </w:p>
        </w:tc>
      </w:tr>
      <w:tr w:rsidR="00E87E42" w:rsidRPr="00F56039" w14:paraId="474F3261" w14:textId="77777777" w:rsidTr="00E87E42">
        <w:tc>
          <w:tcPr>
            <w:tcW w:w="2658" w:type="dxa"/>
          </w:tcPr>
          <w:p w14:paraId="5E9A16D8" w14:textId="77777777" w:rsidR="00E87E42" w:rsidRPr="00F56039" w:rsidRDefault="00E87E42" w:rsidP="006E795B">
            <w:pPr>
              <w:ind w:firstLine="360"/>
              <w:rPr>
                <w:rFonts w:ascii="Times New Roman" w:hAnsi="Times New Roman" w:cs="Times New Roman"/>
                <w:sz w:val="18"/>
                <w:szCs w:val="18"/>
              </w:rPr>
            </w:pPr>
            <w:r w:rsidRPr="00F56039">
              <w:rPr>
                <w:rFonts w:ascii="Times New Roman" w:hAnsi="Times New Roman" w:cs="Times New Roman"/>
                <w:sz w:val="18"/>
                <w:szCs w:val="18"/>
              </w:rPr>
              <w:t>ack</w:t>
            </w:r>
          </w:p>
        </w:tc>
        <w:tc>
          <w:tcPr>
            <w:tcW w:w="1376" w:type="dxa"/>
          </w:tcPr>
          <w:p w14:paraId="586B4A8A" w14:textId="77777777" w:rsidR="00E87E42" w:rsidRPr="00F56039" w:rsidRDefault="00E87E42" w:rsidP="006E795B">
            <w:pPr>
              <w:ind w:firstLine="360"/>
              <w:rPr>
                <w:rFonts w:ascii="Times New Roman" w:hAnsi="Times New Roman" w:cs="Times New Roman"/>
                <w:sz w:val="18"/>
                <w:szCs w:val="18"/>
              </w:rPr>
            </w:pPr>
            <w:r w:rsidRPr="00F56039">
              <w:rPr>
                <w:rFonts w:ascii="Times New Roman" w:hAnsi="Times New Roman" w:cs="Times New Roman"/>
                <w:sz w:val="18"/>
                <w:szCs w:val="18"/>
              </w:rPr>
              <w:t>integer[20]</w:t>
            </w:r>
          </w:p>
        </w:tc>
        <w:tc>
          <w:tcPr>
            <w:tcW w:w="4262" w:type="dxa"/>
          </w:tcPr>
          <w:p w14:paraId="27176374" w14:textId="77777777" w:rsidR="00E87E42" w:rsidRPr="00F56039" w:rsidRDefault="00E87E42" w:rsidP="006E795B">
            <w:pPr>
              <w:ind w:firstLine="360"/>
              <w:rPr>
                <w:rFonts w:ascii="Times New Roman" w:hAnsi="Times New Roman" w:cs="Times New Roman"/>
                <w:sz w:val="18"/>
                <w:szCs w:val="18"/>
              </w:rPr>
            </w:pPr>
            <w:r w:rsidRPr="00F56039">
              <w:rPr>
                <w:rFonts w:ascii="Times New Roman" w:hAnsi="Times New Roman" w:cs="Times New Roman"/>
                <w:sz w:val="18"/>
                <w:szCs w:val="18"/>
              </w:rPr>
              <w:t>TCP</w:t>
            </w:r>
            <w:r w:rsidRPr="00F56039">
              <w:rPr>
                <w:rFonts w:ascii="Times New Roman" w:hAnsi="Times New Roman" w:cs="Times New Roman"/>
                <w:sz w:val="18"/>
                <w:szCs w:val="18"/>
              </w:rPr>
              <w:t>前</w:t>
            </w:r>
            <w:r w:rsidRPr="00F56039">
              <w:rPr>
                <w:rFonts w:ascii="Times New Roman" w:hAnsi="Times New Roman" w:cs="Times New Roman"/>
                <w:sz w:val="18"/>
                <w:szCs w:val="18"/>
              </w:rPr>
              <w:t>20</w:t>
            </w:r>
            <w:r w:rsidRPr="00F56039">
              <w:rPr>
                <w:rFonts w:ascii="Times New Roman" w:hAnsi="Times New Roman" w:cs="Times New Roman"/>
                <w:sz w:val="18"/>
                <w:szCs w:val="18"/>
              </w:rPr>
              <w:t>个数据包的</w:t>
            </w:r>
            <w:r w:rsidRPr="00F56039">
              <w:rPr>
                <w:rFonts w:ascii="Times New Roman" w:hAnsi="Times New Roman" w:cs="Times New Roman"/>
                <w:sz w:val="18"/>
                <w:szCs w:val="18"/>
              </w:rPr>
              <w:t>ack</w:t>
            </w:r>
            <w:r w:rsidRPr="00F56039">
              <w:rPr>
                <w:rFonts w:ascii="Times New Roman" w:hAnsi="Times New Roman" w:cs="Times New Roman"/>
                <w:sz w:val="18"/>
                <w:szCs w:val="18"/>
              </w:rPr>
              <w:t>值</w:t>
            </w:r>
          </w:p>
        </w:tc>
      </w:tr>
      <w:tr w:rsidR="00E87E42" w:rsidRPr="00F56039" w14:paraId="65592FA9" w14:textId="77777777" w:rsidTr="00E87E42">
        <w:tc>
          <w:tcPr>
            <w:tcW w:w="2658" w:type="dxa"/>
          </w:tcPr>
          <w:p w14:paraId="444C99E4" w14:textId="77777777" w:rsidR="00E87E42" w:rsidRPr="00F56039" w:rsidRDefault="00E87E42" w:rsidP="006E795B">
            <w:pPr>
              <w:ind w:firstLine="360"/>
              <w:rPr>
                <w:rFonts w:ascii="Times New Roman" w:hAnsi="Times New Roman" w:cs="Times New Roman"/>
                <w:sz w:val="18"/>
                <w:szCs w:val="18"/>
              </w:rPr>
            </w:pPr>
            <w:r w:rsidRPr="00F56039">
              <w:rPr>
                <w:rFonts w:ascii="Times New Roman" w:hAnsi="Times New Roman" w:cs="Times New Roman"/>
                <w:sz w:val="18"/>
                <w:szCs w:val="18"/>
              </w:rPr>
              <w:t>seq</w:t>
            </w:r>
          </w:p>
        </w:tc>
        <w:tc>
          <w:tcPr>
            <w:tcW w:w="1376" w:type="dxa"/>
          </w:tcPr>
          <w:p w14:paraId="49B893D3" w14:textId="77777777" w:rsidR="00E87E42" w:rsidRPr="00F56039" w:rsidRDefault="00E87E42" w:rsidP="006E795B">
            <w:pPr>
              <w:ind w:firstLine="360"/>
              <w:rPr>
                <w:rFonts w:ascii="Times New Roman" w:hAnsi="Times New Roman" w:cs="Times New Roman"/>
                <w:sz w:val="18"/>
                <w:szCs w:val="18"/>
              </w:rPr>
            </w:pPr>
            <w:r w:rsidRPr="00F56039">
              <w:rPr>
                <w:rFonts w:ascii="Times New Roman" w:hAnsi="Times New Roman" w:cs="Times New Roman"/>
                <w:sz w:val="18"/>
                <w:szCs w:val="18"/>
              </w:rPr>
              <w:t>integer[20]</w:t>
            </w:r>
          </w:p>
        </w:tc>
        <w:tc>
          <w:tcPr>
            <w:tcW w:w="4262" w:type="dxa"/>
          </w:tcPr>
          <w:p w14:paraId="490BD0E1" w14:textId="77777777" w:rsidR="00E87E42" w:rsidRPr="00F56039" w:rsidRDefault="00E87E42" w:rsidP="006E795B">
            <w:pPr>
              <w:ind w:firstLine="360"/>
              <w:rPr>
                <w:rFonts w:ascii="Times New Roman" w:hAnsi="Times New Roman" w:cs="Times New Roman"/>
                <w:sz w:val="18"/>
                <w:szCs w:val="18"/>
              </w:rPr>
            </w:pPr>
            <w:r w:rsidRPr="00F56039">
              <w:rPr>
                <w:rFonts w:ascii="Times New Roman" w:hAnsi="Times New Roman" w:cs="Times New Roman"/>
                <w:sz w:val="18"/>
                <w:szCs w:val="18"/>
              </w:rPr>
              <w:t>TCP</w:t>
            </w:r>
            <w:r w:rsidRPr="00F56039">
              <w:rPr>
                <w:rFonts w:ascii="Times New Roman" w:hAnsi="Times New Roman" w:cs="Times New Roman"/>
                <w:sz w:val="18"/>
                <w:szCs w:val="18"/>
              </w:rPr>
              <w:t>前</w:t>
            </w:r>
            <w:r w:rsidRPr="00F56039">
              <w:rPr>
                <w:rFonts w:ascii="Times New Roman" w:hAnsi="Times New Roman" w:cs="Times New Roman"/>
                <w:sz w:val="18"/>
                <w:szCs w:val="18"/>
              </w:rPr>
              <w:t>20</w:t>
            </w:r>
            <w:r w:rsidRPr="00F56039">
              <w:rPr>
                <w:rFonts w:ascii="Times New Roman" w:hAnsi="Times New Roman" w:cs="Times New Roman"/>
                <w:sz w:val="18"/>
                <w:szCs w:val="18"/>
              </w:rPr>
              <w:t>个数据包的</w:t>
            </w:r>
            <w:r w:rsidRPr="00F56039">
              <w:rPr>
                <w:rFonts w:ascii="Times New Roman" w:hAnsi="Times New Roman" w:cs="Times New Roman"/>
                <w:sz w:val="18"/>
                <w:szCs w:val="18"/>
              </w:rPr>
              <w:t>seq</w:t>
            </w:r>
            <w:r w:rsidRPr="00F56039">
              <w:rPr>
                <w:rFonts w:ascii="Times New Roman" w:hAnsi="Times New Roman" w:cs="Times New Roman"/>
                <w:sz w:val="18"/>
                <w:szCs w:val="18"/>
              </w:rPr>
              <w:t>值</w:t>
            </w:r>
          </w:p>
        </w:tc>
      </w:tr>
      <w:tr w:rsidR="00E87E42" w:rsidRPr="00F56039" w14:paraId="75396DE5" w14:textId="77777777" w:rsidTr="00E87E42">
        <w:tc>
          <w:tcPr>
            <w:tcW w:w="2658" w:type="dxa"/>
          </w:tcPr>
          <w:p w14:paraId="29866420" w14:textId="77777777" w:rsidR="00E87E42" w:rsidRPr="00F56039" w:rsidRDefault="00E87E42" w:rsidP="006E795B">
            <w:pPr>
              <w:ind w:firstLine="360"/>
              <w:rPr>
                <w:rFonts w:ascii="Times New Roman" w:hAnsi="Times New Roman" w:cs="Times New Roman"/>
                <w:sz w:val="18"/>
                <w:szCs w:val="18"/>
              </w:rPr>
            </w:pPr>
            <w:r w:rsidRPr="00F56039">
              <w:rPr>
                <w:rFonts w:ascii="Times New Roman" w:hAnsi="Times New Roman" w:cs="Times New Roman"/>
                <w:sz w:val="18"/>
                <w:szCs w:val="18"/>
              </w:rPr>
              <w:t>proto</w:t>
            </w:r>
          </w:p>
        </w:tc>
        <w:tc>
          <w:tcPr>
            <w:tcW w:w="1376" w:type="dxa"/>
          </w:tcPr>
          <w:p w14:paraId="23BBF186" w14:textId="77777777" w:rsidR="00E87E42" w:rsidRPr="00F56039" w:rsidRDefault="00E87E42" w:rsidP="006E795B">
            <w:pPr>
              <w:ind w:firstLine="360"/>
              <w:rPr>
                <w:rFonts w:ascii="Times New Roman" w:hAnsi="Times New Roman" w:cs="Times New Roman"/>
                <w:sz w:val="18"/>
                <w:szCs w:val="18"/>
              </w:rPr>
            </w:pPr>
            <w:r w:rsidRPr="00F56039">
              <w:rPr>
                <w:rFonts w:ascii="Times New Roman" w:hAnsi="Times New Roman" w:cs="Times New Roman"/>
                <w:sz w:val="18"/>
                <w:szCs w:val="18"/>
              </w:rPr>
              <w:t>string[]</w:t>
            </w:r>
          </w:p>
        </w:tc>
        <w:tc>
          <w:tcPr>
            <w:tcW w:w="4262" w:type="dxa"/>
          </w:tcPr>
          <w:p w14:paraId="7C2D699C" w14:textId="77777777" w:rsidR="00E87E42" w:rsidRPr="00F56039" w:rsidRDefault="00E87E42" w:rsidP="006E795B">
            <w:pPr>
              <w:ind w:firstLine="360"/>
              <w:rPr>
                <w:rFonts w:ascii="Times New Roman" w:hAnsi="Times New Roman" w:cs="Times New Roman"/>
                <w:sz w:val="18"/>
                <w:szCs w:val="18"/>
              </w:rPr>
            </w:pPr>
            <w:r w:rsidRPr="00F56039">
              <w:rPr>
                <w:rFonts w:ascii="Times New Roman" w:hAnsi="Times New Roman" w:cs="Times New Roman"/>
                <w:sz w:val="18"/>
                <w:szCs w:val="18"/>
              </w:rPr>
              <w:t>网络协议，从右自左是网络协议的网络层到应用层</w:t>
            </w:r>
          </w:p>
        </w:tc>
      </w:tr>
      <w:tr w:rsidR="00E87E42" w:rsidRPr="00F56039" w14:paraId="4DAD3E96" w14:textId="77777777" w:rsidTr="00E87E42">
        <w:tc>
          <w:tcPr>
            <w:tcW w:w="2658" w:type="dxa"/>
          </w:tcPr>
          <w:p w14:paraId="3739DD82" w14:textId="77777777" w:rsidR="00E87E42" w:rsidRPr="00F56039" w:rsidRDefault="00E87E42" w:rsidP="006E795B">
            <w:pPr>
              <w:ind w:firstLine="360"/>
              <w:rPr>
                <w:rFonts w:ascii="Times New Roman" w:hAnsi="Times New Roman" w:cs="Times New Roman"/>
                <w:sz w:val="18"/>
                <w:szCs w:val="18"/>
              </w:rPr>
            </w:pPr>
            <w:proofErr w:type="spellStart"/>
            <w:r w:rsidRPr="00F56039">
              <w:rPr>
                <w:rFonts w:ascii="Times New Roman" w:hAnsi="Times New Roman" w:cs="Times New Roman"/>
                <w:sz w:val="18"/>
                <w:szCs w:val="18"/>
              </w:rPr>
              <w:t>protoid</w:t>
            </w:r>
            <w:proofErr w:type="spellEnd"/>
          </w:p>
        </w:tc>
        <w:tc>
          <w:tcPr>
            <w:tcW w:w="1376" w:type="dxa"/>
          </w:tcPr>
          <w:p w14:paraId="41F38CAF" w14:textId="77777777" w:rsidR="00E87E42" w:rsidRPr="00F56039" w:rsidRDefault="00E87E42" w:rsidP="006E795B">
            <w:pPr>
              <w:ind w:firstLine="360"/>
              <w:rPr>
                <w:rFonts w:ascii="Times New Roman" w:hAnsi="Times New Roman" w:cs="Times New Roman"/>
                <w:sz w:val="18"/>
                <w:szCs w:val="18"/>
              </w:rPr>
            </w:pPr>
            <w:r w:rsidRPr="00F56039">
              <w:rPr>
                <w:rFonts w:ascii="Times New Roman" w:hAnsi="Times New Roman" w:cs="Times New Roman"/>
                <w:sz w:val="18"/>
                <w:szCs w:val="18"/>
              </w:rPr>
              <w:t>integer[]</w:t>
            </w:r>
          </w:p>
        </w:tc>
        <w:tc>
          <w:tcPr>
            <w:tcW w:w="4262" w:type="dxa"/>
          </w:tcPr>
          <w:p w14:paraId="3768E1DA" w14:textId="77777777" w:rsidR="00E87E42" w:rsidRPr="00F56039" w:rsidRDefault="00E87E42" w:rsidP="006E795B">
            <w:pPr>
              <w:ind w:firstLine="360"/>
              <w:rPr>
                <w:rFonts w:ascii="Times New Roman" w:hAnsi="Times New Roman" w:cs="Times New Roman"/>
                <w:sz w:val="18"/>
                <w:szCs w:val="18"/>
              </w:rPr>
            </w:pPr>
            <w:r w:rsidRPr="00F56039">
              <w:rPr>
                <w:rFonts w:ascii="Times New Roman" w:hAnsi="Times New Roman" w:cs="Times New Roman"/>
                <w:sz w:val="18"/>
                <w:szCs w:val="18"/>
              </w:rPr>
              <w:t>协议</w:t>
            </w:r>
            <w:r w:rsidRPr="00F56039">
              <w:rPr>
                <w:rFonts w:ascii="Times New Roman" w:hAnsi="Times New Roman" w:cs="Times New Roman"/>
                <w:sz w:val="18"/>
                <w:szCs w:val="18"/>
              </w:rPr>
              <w:t>ID</w:t>
            </w:r>
            <w:r w:rsidRPr="00F56039">
              <w:rPr>
                <w:rFonts w:ascii="Times New Roman" w:hAnsi="Times New Roman" w:cs="Times New Roman"/>
                <w:sz w:val="18"/>
                <w:szCs w:val="18"/>
              </w:rPr>
              <w:t>，根据协议</w:t>
            </w:r>
            <w:r w:rsidRPr="00F56039">
              <w:rPr>
                <w:rFonts w:ascii="Times New Roman" w:hAnsi="Times New Roman" w:cs="Times New Roman"/>
                <w:sz w:val="18"/>
                <w:szCs w:val="18"/>
              </w:rPr>
              <w:t>ID</w:t>
            </w:r>
            <w:r w:rsidRPr="00F56039">
              <w:rPr>
                <w:rFonts w:ascii="Times New Roman" w:hAnsi="Times New Roman" w:cs="Times New Roman"/>
                <w:sz w:val="18"/>
                <w:szCs w:val="18"/>
              </w:rPr>
              <w:t>查出协议</w:t>
            </w:r>
          </w:p>
        </w:tc>
      </w:tr>
      <w:tr w:rsidR="00E87E42" w:rsidRPr="00F56039" w14:paraId="2D122413" w14:textId="77777777" w:rsidTr="00E87E42">
        <w:tc>
          <w:tcPr>
            <w:tcW w:w="2658" w:type="dxa"/>
          </w:tcPr>
          <w:p w14:paraId="0A46EAE5" w14:textId="77777777" w:rsidR="00E87E42" w:rsidRPr="00F56039" w:rsidRDefault="00E87E42" w:rsidP="006E795B">
            <w:pPr>
              <w:ind w:firstLine="360"/>
              <w:rPr>
                <w:rFonts w:ascii="Times New Roman" w:hAnsi="Times New Roman" w:cs="Times New Roman"/>
                <w:sz w:val="18"/>
                <w:szCs w:val="18"/>
              </w:rPr>
            </w:pPr>
            <w:proofErr w:type="spellStart"/>
            <w:r w:rsidRPr="00F56039">
              <w:rPr>
                <w:rFonts w:ascii="Times New Roman" w:hAnsi="Times New Roman" w:cs="Times New Roman"/>
                <w:sz w:val="18"/>
                <w:szCs w:val="18"/>
              </w:rPr>
              <w:t>ip</w:t>
            </w:r>
            <w:proofErr w:type="spellEnd"/>
          </w:p>
        </w:tc>
        <w:tc>
          <w:tcPr>
            <w:tcW w:w="1376" w:type="dxa"/>
          </w:tcPr>
          <w:p w14:paraId="5DAE03F8" w14:textId="77777777" w:rsidR="00E87E42" w:rsidRPr="00F56039" w:rsidRDefault="00E87E42" w:rsidP="006E795B">
            <w:pPr>
              <w:ind w:firstLine="360"/>
              <w:rPr>
                <w:rFonts w:ascii="Times New Roman" w:hAnsi="Times New Roman" w:cs="Times New Roman"/>
                <w:sz w:val="18"/>
                <w:szCs w:val="18"/>
              </w:rPr>
            </w:pPr>
            <w:r w:rsidRPr="00F56039">
              <w:rPr>
                <w:rFonts w:ascii="Times New Roman" w:hAnsi="Times New Roman" w:cs="Times New Roman"/>
                <w:sz w:val="18"/>
                <w:szCs w:val="18"/>
              </w:rPr>
              <w:t>string[2]</w:t>
            </w:r>
          </w:p>
        </w:tc>
        <w:tc>
          <w:tcPr>
            <w:tcW w:w="4262" w:type="dxa"/>
          </w:tcPr>
          <w:p w14:paraId="77DB2472" w14:textId="77777777" w:rsidR="00E87E42" w:rsidRPr="00F56039" w:rsidRDefault="00E87E42" w:rsidP="006E795B">
            <w:pPr>
              <w:ind w:firstLine="360"/>
              <w:rPr>
                <w:rFonts w:ascii="Times New Roman" w:hAnsi="Times New Roman" w:cs="Times New Roman"/>
                <w:sz w:val="18"/>
                <w:szCs w:val="18"/>
              </w:rPr>
            </w:pPr>
            <w:r w:rsidRPr="00F56039">
              <w:rPr>
                <w:rFonts w:ascii="Times New Roman" w:hAnsi="Times New Roman" w:cs="Times New Roman"/>
                <w:sz w:val="18"/>
                <w:szCs w:val="18"/>
              </w:rPr>
              <w:t>网络地址对儿</w:t>
            </w:r>
          </w:p>
        </w:tc>
      </w:tr>
      <w:tr w:rsidR="00E87E42" w:rsidRPr="00F56039" w14:paraId="2674E997" w14:textId="77777777" w:rsidTr="00E87E42">
        <w:tc>
          <w:tcPr>
            <w:tcW w:w="2658" w:type="dxa"/>
          </w:tcPr>
          <w:p w14:paraId="2BFEADB8" w14:textId="77777777" w:rsidR="00E87E42" w:rsidRPr="00F56039" w:rsidRDefault="00E87E42" w:rsidP="006E795B">
            <w:pPr>
              <w:ind w:firstLine="360"/>
              <w:rPr>
                <w:rFonts w:ascii="Times New Roman" w:hAnsi="Times New Roman" w:cs="Times New Roman"/>
                <w:sz w:val="18"/>
                <w:szCs w:val="18"/>
              </w:rPr>
            </w:pPr>
            <w:r w:rsidRPr="00F56039">
              <w:rPr>
                <w:rFonts w:ascii="Times New Roman" w:hAnsi="Times New Roman" w:cs="Times New Roman"/>
                <w:sz w:val="18"/>
                <w:szCs w:val="18"/>
              </w:rPr>
              <w:t>domain</w:t>
            </w:r>
          </w:p>
        </w:tc>
        <w:tc>
          <w:tcPr>
            <w:tcW w:w="1376" w:type="dxa"/>
          </w:tcPr>
          <w:p w14:paraId="645B23E3" w14:textId="77777777" w:rsidR="00E87E42" w:rsidRPr="00F56039" w:rsidRDefault="00E87E42" w:rsidP="006E795B">
            <w:pPr>
              <w:ind w:firstLine="360"/>
              <w:rPr>
                <w:rFonts w:ascii="Times New Roman" w:hAnsi="Times New Roman" w:cs="Times New Roman"/>
                <w:sz w:val="18"/>
                <w:szCs w:val="18"/>
              </w:rPr>
            </w:pPr>
            <w:r w:rsidRPr="00F56039">
              <w:rPr>
                <w:rFonts w:ascii="Times New Roman" w:hAnsi="Times New Roman" w:cs="Times New Roman"/>
                <w:sz w:val="18"/>
                <w:szCs w:val="18"/>
              </w:rPr>
              <w:t>string[]</w:t>
            </w:r>
          </w:p>
        </w:tc>
        <w:tc>
          <w:tcPr>
            <w:tcW w:w="4262" w:type="dxa"/>
          </w:tcPr>
          <w:p w14:paraId="177CB693" w14:textId="77777777" w:rsidR="00E87E42" w:rsidRPr="00F56039" w:rsidRDefault="00E87E42" w:rsidP="006E795B">
            <w:pPr>
              <w:ind w:firstLine="360"/>
              <w:rPr>
                <w:rFonts w:ascii="Times New Roman" w:hAnsi="Times New Roman" w:cs="Times New Roman"/>
                <w:sz w:val="18"/>
                <w:szCs w:val="18"/>
              </w:rPr>
            </w:pPr>
            <w:r w:rsidRPr="00F56039">
              <w:rPr>
                <w:rFonts w:ascii="Times New Roman" w:hAnsi="Times New Roman" w:cs="Times New Roman"/>
                <w:sz w:val="18"/>
                <w:szCs w:val="18"/>
              </w:rPr>
              <w:t>域名地址</w:t>
            </w:r>
          </w:p>
        </w:tc>
      </w:tr>
      <w:tr w:rsidR="00E87E42" w:rsidRPr="00F56039" w14:paraId="73B780AC" w14:textId="77777777" w:rsidTr="00E87E42">
        <w:tc>
          <w:tcPr>
            <w:tcW w:w="2658" w:type="dxa"/>
          </w:tcPr>
          <w:p w14:paraId="6E320491" w14:textId="77777777" w:rsidR="00E87E42" w:rsidRPr="00F56039" w:rsidRDefault="00E87E42" w:rsidP="006E795B">
            <w:pPr>
              <w:ind w:firstLine="360"/>
              <w:rPr>
                <w:rFonts w:ascii="Times New Roman" w:hAnsi="Times New Roman" w:cs="Times New Roman"/>
                <w:sz w:val="18"/>
                <w:szCs w:val="18"/>
              </w:rPr>
            </w:pPr>
            <w:proofErr w:type="spellStart"/>
            <w:r w:rsidRPr="00F56039">
              <w:rPr>
                <w:rFonts w:ascii="Times New Roman" w:hAnsi="Times New Roman" w:cs="Times New Roman"/>
                <w:sz w:val="18"/>
                <w:szCs w:val="18"/>
              </w:rPr>
              <w:t>url</w:t>
            </w:r>
            <w:proofErr w:type="spellEnd"/>
          </w:p>
        </w:tc>
        <w:tc>
          <w:tcPr>
            <w:tcW w:w="1376" w:type="dxa"/>
          </w:tcPr>
          <w:p w14:paraId="0FE63028" w14:textId="77777777" w:rsidR="00E87E42" w:rsidRPr="00F56039" w:rsidRDefault="00E87E42" w:rsidP="006E795B">
            <w:pPr>
              <w:ind w:firstLine="360"/>
              <w:rPr>
                <w:rFonts w:ascii="Times New Roman" w:hAnsi="Times New Roman" w:cs="Times New Roman"/>
                <w:sz w:val="18"/>
                <w:szCs w:val="18"/>
              </w:rPr>
            </w:pPr>
            <w:r w:rsidRPr="00F56039">
              <w:rPr>
                <w:rFonts w:ascii="Times New Roman" w:hAnsi="Times New Roman" w:cs="Times New Roman"/>
                <w:sz w:val="18"/>
                <w:szCs w:val="18"/>
              </w:rPr>
              <w:t>string[]</w:t>
            </w:r>
          </w:p>
        </w:tc>
        <w:tc>
          <w:tcPr>
            <w:tcW w:w="4262" w:type="dxa"/>
          </w:tcPr>
          <w:p w14:paraId="0CD21D37" w14:textId="77777777" w:rsidR="00E87E42" w:rsidRPr="00F56039" w:rsidRDefault="00E87E42" w:rsidP="006E795B">
            <w:pPr>
              <w:ind w:firstLine="360"/>
              <w:rPr>
                <w:rFonts w:ascii="Times New Roman" w:hAnsi="Times New Roman" w:cs="Times New Roman"/>
                <w:sz w:val="18"/>
                <w:szCs w:val="18"/>
              </w:rPr>
            </w:pPr>
            <w:r w:rsidRPr="00F56039">
              <w:rPr>
                <w:rFonts w:ascii="Times New Roman" w:hAnsi="Times New Roman" w:cs="Times New Roman"/>
                <w:sz w:val="18"/>
                <w:szCs w:val="18"/>
              </w:rPr>
              <w:t>网址</w:t>
            </w:r>
            <w:proofErr w:type="spellStart"/>
            <w:r w:rsidRPr="00F56039">
              <w:rPr>
                <w:rFonts w:ascii="Times New Roman" w:hAnsi="Times New Roman" w:cs="Times New Roman"/>
                <w:sz w:val="18"/>
                <w:szCs w:val="18"/>
              </w:rPr>
              <w:t>url</w:t>
            </w:r>
            <w:proofErr w:type="spellEnd"/>
          </w:p>
        </w:tc>
      </w:tr>
    </w:tbl>
    <w:p w14:paraId="619A0A16" w14:textId="274F02E1" w:rsidR="00E87E42" w:rsidRDefault="00E87E42" w:rsidP="006E795B">
      <w:pPr>
        <w:pStyle w:val="8"/>
        <w:ind w:firstLine="560"/>
      </w:pPr>
      <w:r>
        <w:t>会话规则过滤</w:t>
      </w:r>
    </w:p>
    <w:p w14:paraId="2E5FC3F2" w14:textId="502E1693" w:rsidR="00E87E42" w:rsidRDefault="00E87E42" w:rsidP="006E795B">
      <w:pPr>
        <w:ind w:firstLine="560"/>
      </w:pPr>
      <w:r>
        <w:rPr>
          <w:rFonts w:hint="eastAsia"/>
        </w:rPr>
        <w:t>支持基于会话的五元组、跨包关键字、包负载长度、包负载长度统计（负载长度处于某个区间）、包负载长度序列、网络协议、协议</w:t>
      </w:r>
      <w:r>
        <w:t>ID、总字节数等复合型规则过滤，支持1000条统计规则，100条包负载长度序列规则。</w:t>
      </w:r>
    </w:p>
    <w:tbl>
      <w:tblPr>
        <w:tblStyle w:val="12"/>
        <w:tblW w:w="0" w:type="auto"/>
        <w:tblLook w:val="04A0" w:firstRow="1" w:lastRow="0" w:firstColumn="1" w:lastColumn="0" w:noHBand="0" w:noVBand="1"/>
      </w:tblPr>
      <w:tblGrid>
        <w:gridCol w:w="2658"/>
        <w:gridCol w:w="1376"/>
        <w:gridCol w:w="4262"/>
      </w:tblGrid>
      <w:tr w:rsidR="00E87E42" w:rsidRPr="00F56039" w14:paraId="2B84C9B6" w14:textId="77777777" w:rsidTr="00922CC3">
        <w:tc>
          <w:tcPr>
            <w:tcW w:w="8296" w:type="dxa"/>
            <w:gridSpan w:val="3"/>
          </w:tcPr>
          <w:p w14:paraId="2EAEDBEB" w14:textId="77777777" w:rsidR="00E87E42" w:rsidRPr="00F56039" w:rsidRDefault="00E87E42" w:rsidP="006E795B">
            <w:pPr>
              <w:ind w:firstLine="360"/>
              <w:rPr>
                <w:rFonts w:ascii="Times New Roman" w:hAnsi="Times New Roman" w:cs="Times New Roman"/>
                <w:sz w:val="18"/>
                <w:szCs w:val="18"/>
              </w:rPr>
            </w:pPr>
            <w:r w:rsidRPr="00F56039">
              <w:rPr>
                <w:rFonts w:ascii="Times New Roman" w:hAnsi="Times New Roman" w:cs="Times New Roman"/>
                <w:sz w:val="18"/>
                <w:szCs w:val="18"/>
              </w:rPr>
              <w:t>{</w:t>
            </w:r>
          </w:p>
          <w:p w14:paraId="0537877D" w14:textId="77777777" w:rsidR="00E87E42" w:rsidRPr="00F56039" w:rsidRDefault="00E87E42" w:rsidP="006E795B">
            <w:pPr>
              <w:ind w:firstLine="360"/>
              <w:rPr>
                <w:rFonts w:ascii="Times New Roman" w:hAnsi="Times New Roman" w:cs="Times New Roman"/>
                <w:sz w:val="18"/>
                <w:szCs w:val="18"/>
              </w:rPr>
            </w:pPr>
            <w:r w:rsidRPr="00F56039">
              <w:rPr>
                <w:rFonts w:ascii="Times New Roman" w:hAnsi="Times New Roman" w:cs="Times New Roman"/>
                <w:sz w:val="18"/>
                <w:szCs w:val="18"/>
              </w:rPr>
              <w:t>"</w:t>
            </w:r>
            <w:proofErr w:type="spellStart"/>
            <w:r w:rsidRPr="00F56039">
              <w:rPr>
                <w:rFonts w:ascii="Times New Roman" w:hAnsi="Times New Roman" w:cs="Times New Roman"/>
                <w:sz w:val="18"/>
                <w:szCs w:val="18"/>
              </w:rPr>
              <w:t>flow_id</w:t>
            </w:r>
            <w:proofErr w:type="spellEnd"/>
            <w:r w:rsidRPr="00F56039">
              <w:rPr>
                <w:rFonts w:ascii="Times New Roman" w:hAnsi="Times New Roman" w:cs="Times New Roman"/>
                <w:sz w:val="18"/>
                <w:szCs w:val="18"/>
              </w:rPr>
              <w:t>": 7623591274026764000, //</w:t>
            </w:r>
            <w:r w:rsidRPr="00F56039">
              <w:rPr>
                <w:rFonts w:ascii="Times New Roman" w:hAnsi="Times New Roman" w:cs="Times New Roman"/>
                <w:sz w:val="18"/>
                <w:szCs w:val="18"/>
              </w:rPr>
              <w:t>流</w:t>
            </w:r>
            <w:r w:rsidRPr="00F56039">
              <w:rPr>
                <w:rFonts w:ascii="Times New Roman" w:hAnsi="Times New Roman" w:cs="Times New Roman"/>
                <w:sz w:val="18"/>
                <w:szCs w:val="18"/>
              </w:rPr>
              <w:t>ID</w:t>
            </w:r>
            <w:r w:rsidRPr="00F56039">
              <w:rPr>
                <w:rFonts w:ascii="Times New Roman" w:hAnsi="Times New Roman" w:cs="Times New Roman"/>
                <w:sz w:val="18"/>
                <w:szCs w:val="18"/>
              </w:rPr>
              <w:t>（网络数据包号</w:t>
            </w:r>
            <w:r w:rsidRPr="00F56039">
              <w:rPr>
                <w:rFonts w:ascii="Times New Roman" w:hAnsi="Times New Roman" w:cs="Times New Roman"/>
                <w:sz w:val="18"/>
                <w:szCs w:val="18"/>
              </w:rPr>
              <w:t xml:space="preserve"> </w:t>
            </w:r>
            <w:r w:rsidRPr="00F56039">
              <w:rPr>
                <w:rFonts w:ascii="Times New Roman" w:hAnsi="Times New Roman" w:cs="Times New Roman"/>
                <w:sz w:val="18"/>
                <w:szCs w:val="18"/>
              </w:rPr>
              <w:t>与</w:t>
            </w:r>
            <w:r w:rsidRPr="00F56039">
              <w:rPr>
                <w:rFonts w:ascii="Times New Roman" w:hAnsi="Times New Roman" w:cs="Times New Roman"/>
                <w:sz w:val="18"/>
                <w:szCs w:val="18"/>
              </w:rPr>
              <w:t xml:space="preserve"> </w:t>
            </w:r>
            <w:r w:rsidRPr="00F56039">
              <w:rPr>
                <w:rFonts w:ascii="Times New Roman" w:hAnsi="Times New Roman" w:cs="Times New Roman"/>
                <w:sz w:val="18"/>
                <w:szCs w:val="18"/>
              </w:rPr>
              <w:t>应用启动时间戳计算得出）</w:t>
            </w:r>
          </w:p>
          <w:p w14:paraId="3E5573F8" w14:textId="77777777" w:rsidR="00E87E42" w:rsidRPr="00F56039" w:rsidRDefault="00E87E42" w:rsidP="006E795B">
            <w:pPr>
              <w:ind w:firstLine="360"/>
              <w:rPr>
                <w:rFonts w:ascii="Times New Roman" w:hAnsi="Times New Roman" w:cs="Times New Roman"/>
                <w:sz w:val="18"/>
                <w:szCs w:val="18"/>
              </w:rPr>
            </w:pPr>
            <w:r w:rsidRPr="00F56039">
              <w:rPr>
                <w:rFonts w:ascii="Times New Roman" w:hAnsi="Times New Roman" w:cs="Times New Roman"/>
                <w:sz w:val="18"/>
                <w:szCs w:val="18"/>
              </w:rPr>
              <w:t>"</w:t>
            </w:r>
            <w:proofErr w:type="spellStart"/>
            <w:r w:rsidRPr="00F56039">
              <w:rPr>
                <w:rFonts w:ascii="Times New Roman" w:hAnsi="Times New Roman" w:cs="Times New Roman"/>
                <w:sz w:val="18"/>
                <w:szCs w:val="18"/>
              </w:rPr>
              <w:t>flow_pkg_id</w:t>
            </w:r>
            <w:proofErr w:type="spellEnd"/>
            <w:r w:rsidRPr="00F56039">
              <w:rPr>
                <w:rFonts w:ascii="Times New Roman" w:hAnsi="Times New Roman" w:cs="Times New Roman"/>
                <w:sz w:val="18"/>
                <w:szCs w:val="18"/>
              </w:rPr>
              <w:t>": 36537,           //</w:t>
            </w:r>
            <w:r w:rsidRPr="00F56039">
              <w:rPr>
                <w:rFonts w:ascii="Times New Roman" w:hAnsi="Times New Roman" w:cs="Times New Roman"/>
                <w:sz w:val="18"/>
                <w:szCs w:val="18"/>
              </w:rPr>
              <w:t>创建本流时包</w:t>
            </w:r>
            <w:r w:rsidRPr="00F56039">
              <w:rPr>
                <w:rFonts w:ascii="Times New Roman" w:hAnsi="Times New Roman" w:cs="Times New Roman"/>
                <w:sz w:val="18"/>
                <w:szCs w:val="18"/>
              </w:rPr>
              <w:t>ID</w:t>
            </w:r>
          </w:p>
          <w:p w14:paraId="6F4EB55A" w14:textId="77777777" w:rsidR="00E87E42" w:rsidRPr="00F56039" w:rsidRDefault="00E87E42" w:rsidP="006E795B">
            <w:pPr>
              <w:ind w:firstLine="360"/>
              <w:rPr>
                <w:rFonts w:ascii="Times New Roman" w:hAnsi="Times New Roman" w:cs="Times New Roman"/>
                <w:sz w:val="18"/>
                <w:szCs w:val="18"/>
              </w:rPr>
            </w:pPr>
            <w:r w:rsidRPr="00F56039">
              <w:rPr>
                <w:rFonts w:ascii="Times New Roman" w:hAnsi="Times New Roman" w:cs="Times New Roman"/>
                <w:sz w:val="18"/>
                <w:szCs w:val="18"/>
              </w:rPr>
              <w:t>"id": "7623591274026764038",    //</w:t>
            </w:r>
            <w:r w:rsidRPr="00F56039">
              <w:rPr>
                <w:rFonts w:ascii="Times New Roman" w:hAnsi="Times New Roman" w:cs="Times New Roman"/>
                <w:sz w:val="18"/>
                <w:szCs w:val="18"/>
              </w:rPr>
              <w:t>事件唯一</w:t>
            </w:r>
            <w:r w:rsidRPr="00F56039">
              <w:rPr>
                <w:rFonts w:ascii="Times New Roman" w:hAnsi="Times New Roman" w:cs="Times New Roman"/>
                <w:sz w:val="18"/>
                <w:szCs w:val="18"/>
              </w:rPr>
              <w:t>ID</w:t>
            </w:r>
            <w:r w:rsidRPr="00F56039">
              <w:rPr>
                <w:rFonts w:ascii="Times New Roman" w:hAnsi="Times New Roman" w:cs="Times New Roman"/>
                <w:sz w:val="18"/>
                <w:szCs w:val="18"/>
              </w:rPr>
              <w:t>（由</w:t>
            </w:r>
            <w:proofErr w:type="spellStart"/>
            <w:r w:rsidRPr="00F56039">
              <w:rPr>
                <w:rFonts w:ascii="Times New Roman" w:hAnsi="Times New Roman" w:cs="Times New Roman"/>
                <w:sz w:val="18"/>
                <w:szCs w:val="18"/>
              </w:rPr>
              <w:t>flow_id</w:t>
            </w:r>
            <w:proofErr w:type="spellEnd"/>
            <w:r w:rsidRPr="00F56039">
              <w:rPr>
                <w:rFonts w:ascii="Times New Roman" w:hAnsi="Times New Roman" w:cs="Times New Roman"/>
              </w:rPr>
              <w:t xml:space="preserve"> </w:t>
            </w:r>
            <w:r w:rsidRPr="00F56039">
              <w:rPr>
                <w:rFonts w:ascii="Times New Roman" w:hAnsi="Times New Roman" w:cs="Times New Roman"/>
              </w:rPr>
              <w:t>和</w:t>
            </w:r>
            <w:r w:rsidRPr="00F56039">
              <w:rPr>
                <w:rFonts w:ascii="Times New Roman" w:hAnsi="Times New Roman" w:cs="Times New Roman"/>
              </w:rPr>
              <w:t xml:space="preserve"> </w:t>
            </w:r>
            <w:proofErr w:type="spellStart"/>
            <w:r w:rsidRPr="00F56039">
              <w:rPr>
                <w:rFonts w:ascii="Times New Roman" w:hAnsi="Times New Roman" w:cs="Times New Roman"/>
                <w:sz w:val="18"/>
                <w:szCs w:val="18"/>
              </w:rPr>
              <w:t>flow_pkg_id</w:t>
            </w:r>
            <w:proofErr w:type="spellEnd"/>
            <w:r w:rsidRPr="00F56039">
              <w:rPr>
                <w:rFonts w:ascii="Times New Roman" w:hAnsi="Times New Roman" w:cs="Times New Roman"/>
                <w:sz w:val="18"/>
                <w:szCs w:val="18"/>
              </w:rPr>
              <w:t>运算而出）</w:t>
            </w:r>
          </w:p>
          <w:p w14:paraId="399029BE" w14:textId="77777777" w:rsidR="00E87E42" w:rsidRPr="00F56039" w:rsidRDefault="00E87E42" w:rsidP="006E795B">
            <w:pPr>
              <w:ind w:firstLine="360"/>
              <w:rPr>
                <w:rFonts w:ascii="Times New Roman" w:hAnsi="Times New Roman" w:cs="Times New Roman"/>
                <w:sz w:val="18"/>
                <w:szCs w:val="18"/>
              </w:rPr>
            </w:pPr>
            <w:r w:rsidRPr="00F56039">
              <w:rPr>
                <w:rFonts w:ascii="Times New Roman" w:hAnsi="Times New Roman" w:cs="Times New Roman"/>
                <w:sz w:val="18"/>
                <w:szCs w:val="18"/>
              </w:rPr>
              <w:t xml:space="preserve">    "pkts": 1692,                   //</w:t>
            </w:r>
            <w:r w:rsidRPr="00F56039">
              <w:rPr>
                <w:rFonts w:ascii="Times New Roman" w:hAnsi="Times New Roman" w:cs="Times New Roman"/>
                <w:sz w:val="18"/>
                <w:szCs w:val="18"/>
              </w:rPr>
              <w:t>总包数</w:t>
            </w:r>
            <w:r w:rsidRPr="00F56039">
              <w:rPr>
                <w:rFonts w:ascii="Times New Roman" w:hAnsi="Times New Roman" w:cs="Times New Roman"/>
                <w:sz w:val="18"/>
                <w:szCs w:val="18"/>
              </w:rPr>
              <w:t>(</w:t>
            </w:r>
            <w:r w:rsidRPr="00F56039">
              <w:rPr>
                <w:rFonts w:ascii="Times New Roman" w:hAnsi="Times New Roman" w:cs="Times New Roman"/>
                <w:sz w:val="18"/>
                <w:szCs w:val="18"/>
              </w:rPr>
              <w:t>包含上下行</w:t>
            </w:r>
            <w:r w:rsidRPr="00F56039">
              <w:rPr>
                <w:rFonts w:ascii="Times New Roman" w:hAnsi="Times New Roman" w:cs="Times New Roman"/>
                <w:sz w:val="18"/>
                <w:szCs w:val="18"/>
              </w:rPr>
              <w:t>)</w:t>
            </w:r>
          </w:p>
          <w:p w14:paraId="6A9E352A" w14:textId="77777777" w:rsidR="00E87E42" w:rsidRPr="00F56039" w:rsidRDefault="00E87E42" w:rsidP="006E795B">
            <w:pPr>
              <w:ind w:firstLine="360"/>
              <w:rPr>
                <w:rFonts w:ascii="Times New Roman" w:hAnsi="Times New Roman" w:cs="Times New Roman"/>
                <w:sz w:val="18"/>
                <w:szCs w:val="18"/>
              </w:rPr>
            </w:pPr>
            <w:r w:rsidRPr="00F56039">
              <w:rPr>
                <w:rFonts w:ascii="Times New Roman" w:hAnsi="Times New Roman" w:cs="Times New Roman"/>
                <w:sz w:val="18"/>
                <w:szCs w:val="18"/>
              </w:rPr>
              <w:t xml:space="preserve">    "bytes": 1720944,               //</w:t>
            </w:r>
            <w:r w:rsidRPr="00F56039">
              <w:rPr>
                <w:rFonts w:ascii="Times New Roman" w:hAnsi="Times New Roman" w:cs="Times New Roman"/>
                <w:sz w:val="18"/>
                <w:szCs w:val="18"/>
              </w:rPr>
              <w:t>总字节数</w:t>
            </w:r>
            <w:r w:rsidRPr="00F56039">
              <w:rPr>
                <w:rFonts w:ascii="Times New Roman" w:hAnsi="Times New Roman" w:cs="Times New Roman"/>
                <w:sz w:val="18"/>
                <w:szCs w:val="18"/>
              </w:rPr>
              <w:t>(</w:t>
            </w:r>
            <w:r w:rsidRPr="00F56039">
              <w:rPr>
                <w:rFonts w:ascii="Times New Roman" w:hAnsi="Times New Roman" w:cs="Times New Roman"/>
                <w:sz w:val="18"/>
                <w:szCs w:val="18"/>
              </w:rPr>
              <w:t>包含上下行</w:t>
            </w:r>
            <w:r w:rsidRPr="00F56039">
              <w:rPr>
                <w:rFonts w:ascii="Times New Roman" w:hAnsi="Times New Roman" w:cs="Times New Roman"/>
                <w:sz w:val="18"/>
                <w:szCs w:val="18"/>
              </w:rPr>
              <w:t>)</w:t>
            </w:r>
          </w:p>
          <w:p w14:paraId="526A6F9D" w14:textId="77777777" w:rsidR="00E87E42" w:rsidRPr="00F56039" w:rsidRDefault="00E87E42" w:rsidP="006E795B">
            <w:pPr>
              <w:ind w:firstLine="360"/>
              <w:rPr>
                <w:rFonts w:ascii="Times New Roman" w:hAnsi="Times New Roman" w:cs="Times New Roman"/>
                <w:sz w:val="18"/>
                <w:szCs w:val="18"/>
              </w:rPr>
            </w:pPr>
            <w:r w:rsidRPr="00F56039">
              <w:rPr>
                <w:rFonts w:ascii="Times New Roman" w:hAnsi="Times New Roman" w:cs="Times New Roman"/>
                <w:sz w:val="18"/>
                <w:szCs w:val="18"/>
              </w:rPr>
              <w:t xml:space="preserve">    "ack": [2699795295, 924171061, 924171061, … , 924171061], //</w:t>
            </w:r>
            <w:proofErr w:type="spellStart"/>
            <w:r w:rsidRPr="00F56039">
              <w:rPr>
                <w:rFonts w:ascii="Times New Roman" w:hAnsi="Times New Roman" w:cs="Times New Roman"/>
                <w:sz w:val="18"/>
                <w:szCs w:val="18"/>
              </w:rPr>
              <w:t>tcp</w:t>
            </w:r>
            <w:proofErr w:type="spellEnd"/>
            <w:r w:rsidRPr="00F56039">
              <w:rPr>
                <w:rFonts w:ascii="Times New Roman" w:hAnsi="Times New Roman" w:cs="Times New Roman"/>
                <w:sz w:val="18"/>
                <w:szCs w:val="18"/>
              </w:rPr>
              <w:t xml:space="preserve"> </w:t>
            </w:r>
            <w:r w:rsidRPr="00F56039">
              <w:rPr>
                <w:rFonts w:ascii="Times New Roman" w:hAnsi="Times New Roman" w:cs="Times New Roman"/>
                <w:sz w:val="18"/>
                <w:szCs w:val="18"/>
              </w:rPr>
              <w:t>前</w:t>
            </w:r>
            <w:r w:rsidRPr="00F56039">
              <w:rPr>
                <w:rFonts w:ascii="Times New Roman" w:hAnsi="Times New Roman" w:cs="Times New Roman"/>
                <w:sz w:val="18"/>
                <w:szCs w:val="18"/>
              </w:rPr>
              <w:t>20 ack</w:t>
            </w:r>
            <w:r w:rsidRPr="00F56039">
              <w:rPr>
                <w:rFonts w:ascii="Times New Roman" w:hAnsi="Times New Roman" w:cs="Times New Roman"/>
                <w:sz w:val="18"/>
                <w:szCs w:val="18"/>
              </w:rPr>
              <w:t>值</w:t>
            </w:r>
          </w:p>
          <w:p w14:paraId="5848AE54" w14:textId="77777777" w:rsidR="00E87E42" w:rsidRPr="00F56039" w:rsidRDefault="00E87E42" w:rsidP="006E795B">
            <w:pPr>
              <w:ind w:firstLine="360"/>
              <w:rPr>
                <w:rFonts w:ascii="Times New Roman" w:hAnsi="Times New Roman" w:cs="Times New Roman"/>
                <w:sz w:val="18"/>
                <w:szCs w:val="18"/>
              </w:rPr>
            </w:pPr>
            <w:r w:rsidRPr="00F56039">
              <w:rPr>
                <w:rFonts w:ascii="Times New Roman" w:hAnsi="Times New Roman" w:cs="Times New Roman"/>
                <w:sz w:val="18"/>
                <w:szCs w:val="18"/>
              </w:rPr>
              <w:t xml:space="preserve">    "seq": [924170880, 2699795295, 2699796743, …, 2699821359], //</w:t>
            </w:r>
            <w:proofErr w:type="spellStart"/>
            <w:r w:rsidRPr="00F56039">
              <w:rPr>
                <w:rFonts w:ascii="Times New Roman" w:hAnsi="Times New Roman" w:cs="Times New Roman"/>
                <w:sz w:val="18"/>
                <w:szCs w:val="18"/>
              </w:rPr>
              <w:t>tcp</w:t>
            </w:r>
            <w:proofErr w:type="spellEnd"/>
            <w:r w:rsidRPr="00F56039">
              <w:rPr>
                <w:rFonts w:ascii="Times New Roman" w:hAnsi="Times New Roman" w:cs="Times New Roman"/>
                <w:sz w:val="18"/>
                <w:szCs w:val="18"/>
              </w:rPr>
              <w:t xml:space="preserve"> </w:t>
            </w:r>
            <w:r w:rsidRPr="00F56039">
              <w:rPr>
                <w:rFonts w:ascii="Times New Roman" w:hAnsi="Times New Roman" w:cs="Times New Roman"/>
                <w:sz w:val="18"/>
                <w:szCs w:val="18"/>
              </w:rPr>
              <w:t>前</w:t>
            </w:r>
            <w:r w:rsidRPr="00F56039">
              <w:rPr>
                <w:rFonts w:ascii="Times New Roman" w:hAnsi="Times New Roman" w:cs="Times New Roman"/>
                <w:sz w:val="18"/>
                <w:szCs w:val="18"/>
              </w:rPr>
              <w:t>20 seq</w:t>
            </w:r>
            <w:r w:rsidRPr="00F56039">
              <w:rPr>
                <w:rFonts w:ascii="Times New Roman" w:hAnsi="Times New Roman" w:cs="Times New Roman"/>
                <w:sz w:val="18"/>
                <w:szCs w:val="18"/>
              </w:rPr>
              <w:t>值</w:t>
            </w:r>
          </w:p>
          <w:p w14:paraId="7754B39D" w14:textId="77777777" w:rsidR="00E87E42" w:rsidRPr="00F56039" w:rsidRDefault="00E87E42" w:rsidP="006E795B">
            <w:pPr>
              <w:ind w:firstLine="360"/>
              <w:rPr>
                <w:rFonts w:ascii="Times New Roman" w:hAnsi="Times New Roman" w:cs="Times New Roman"/>
                <w:sz w:val="18"/>
                <w:szCs w:val="18"/>
              </w:rPr>
            </w:pPr>
            <w:r w:rsidRPr="00F56039">
              <w:rPr>
                <w:rFonts w:ascii="Times New Roman" w:hAnsi="Times New Roman" w:cs="Times New Roman"/>
                <w:sz w:val="18"/>
                <w:szCs w:val="18"/>
              </w:rPr>
              <w:t>"proto": ["HTTP", "TCP"], //</w:t>
            </w:r>
            <w:r w:rsidRPr="00F56039">
              <w:rPr>
                <w:rFonts w:ascii="Times New Roman" w:hAnsi="Times New Roman" w:cs="Times New Roman"/>
                <w:sz w:val="18"/>
                <w:szCs w:val="18"/>
              </w:rPr>
              <w:t>网络协议，从右自左是网络协议的网络层到应用层</w:t>
            </w:r>
          </w:p>
          <w:p w14:paraId="077B8BD8" w14:textId="77777777" w:rsidR="00E87E42" w:rsidRPr="00F56039" w:rsidRDefault="00E87E42" w:rsidP="006E795B">
            <w:pPr>
              <w:ind w:firstLine="360"/>
              <w:rPr>
                <w:rFonts w:ascii="Times New Roman" w:hAnsi="Times New Roman" w:cs="Times New Roman"/>
                <w:sz w:val="18"/>
                <w:szCs w:val="18"/>
              </w:rPr>
            </w:pPr>
            <w:r w:rsidRPr="00F56039">
              <w:rPr>
                <w:rFonts w:ascii="Times New Roman" w:hAnsi="Times New Roman" w:cs="Times New Roman"/>
                <w:sz w:val="18"/>
                <w:szCs w:val="18"/>
              </w:rPr>
              <w:t>"</w:t>
            </w:r>
            <w:proofErr w:type="spellStart"/>
            <w:r w:rsidRPr="00F56039">
              <w:rPr>
                <w:rFonts w:ascii="Times New Roman" w:hAnsi="Times New Roman" w:cs="Times New Roman"/>
                <w:sz w:val="18"/>
                <w:szCs w:val="18"/>
              </w:rPr>
              <w:t>protoid</w:t>
            </w:r>
            <w:proofErr w:type="spellEnd"/>
            <w:r w:rsidRPr="00F56039">
              <w:rPr>
                <w:rFonts w:ascii="Times New Roman" w:hAnsi="Times New Roman" w:cs="Times New Roman"/>
                <w:sz w:val="18"/>
                <w:szCs w:val="18"/>
              </w:rPr>
              <w:t>": [1002, 4],      //</w:t>
            </w:r>
            <w:r w:rsidRPr="00F56039">
              <w:rPr>
                <w:rFonts w:ascii="Times New Roman" w:hAnsi="Times New Roman" w:cs="Times New Roman"/>
                <w:sz w:val="18"/>
                <w:szCs w:val="18"/>
              </w:rPr>
              <w:t>协议</w:t>
            </w:r>
            <w:r w:rsidRPr="00F56039">
              <w:rPr>
                <w:rFonts w:ascii="Times New Roman" w:hAnsi="Times New Roman" w:cs="Times New Roman"/>
                <w:sz w:val="18"/>
                <w:szCs w:val="18"/>
              </w:rPr>
              <w:t>ID</w:t>
            </w:r>
          </w:p>
          <w:p w14:paraId="29B0900C" w14:textId="77777777" w:rsidR="00E87E42" w:rsidRPr="00F56039" w:rsidRDefault="00E87E42" w:rsidP="006E795B">
            <w:pPr>
              <w:ind w:firstLine="360"/>
              <w:rPr>
                <w:rFonts w:ascii="Times New Roman" w:hAnsi="Times New Roman" w:cs="Times New Roman"/>
                <w:sz w:val="18"/>
                <w:szCs w:val="18"/>
              </w:rPr>
            </w:pPr>
            <w:r w:rsidRPr="00F56039">
              <w:rPr>
                <w:rFonts w:ascii="Times New Roman" w:hAnsi="Times New Roman" w:cs="Times New Roman"/>
                <w:sz w:val="18"/>
                <w:szCs w:val="18"/>
              </w:rPr>
              <w:t xml:space="preserve">    "</w:t>
            </w:r>
            <w:proofErr w:type="spellStart"/>
            <w:r w:rsidRPr="00F56039">
              <w:rPr>
                <w:rFonts w:ascii="Times New Roman" w:hAnsi="Times New Roman" w:cs="Times New Roman"/>
                <w:sz w:val="18"/>
                <w:szCs w:val="18"/>
              </w:rPr>
              <w:t>ip</w:t>
            </w:r>
            <w:proofErr w:type="spellEnd"/>
            <w:r w:rsidRPr="00F56039">
              <w:rPr>
                <w:rFonts w:ascii="Times New Roman" w:hAnsi="Times New Roman" w:cs="Times New Roman"/>
                <w:sz w:val="18"/>
                <w:szCs w:val="18"/>
              </w:rPr>
              <w:t>": ["192.168.18.160", "192.168.18.61"],  //</w:t>
            </w:r>
            <w:r w:rsidRPr="00F56039">
              <w:rPr>
                <w:rFonts w:ascii="Times New Roman" w:hAnsi="Times New Roman" w:cs="Times New Roman"/>
                <w:sz w:val="18"/>
                <w:szCs w:val="18"/>
              </w:rPr>
              <w:t>网络地址对儿</w:t>
            </w:r>
          </w:p>
          <w:p w14:paraId="7592E723" w14:textId="77777777" w:rsidR="00E87E42" w:rsidRPr="00F56039" w:rsidRDefault="00E87E42" w:rsidP="006E795B">
            <w:pPr>
              <w:ind w:firstLine="360"/>
              <w:rPr>
                <w:rFonts w:ascii="Times New Roman" w:hAnsi="Times New Roman" w:cs="Times New Roman"/>
                <w:sz w:val="18"/>
                <w:szCs w:val="18"/>
              </w:rPr>
            </w:pPr>
            <w:r w:rsidRPr="00F56039">
              <w:rPr>
                <w:rFonts w:ascii="Times New Roman" w:hAnsi="Times New Roman" w:cs="Times New Roman"/>
                <w:sz w:val="18"/>
                <w:szCs w:val="18"/>
              </w:rPr>
              <w:t xml:space="preserve">    "domain": ["192.168.18.61"],    //</w:t>
            </w:r>
            <w:r w:rsidRPr="00F56039">
              <w:rPr>
                <w:rFonts w:ascii="Times New Roman" w:hAnsi="Times New Roman" w:cs="Times New Roman"/>
                <w:sz w:val="18"/>
                <w:szCs w:val="18"/>
              </w:rPr>
              <w:t>域名地址</w:t>
            </w:r>
          </w:p>
          <w:p w14:paraId="1FBA0E32" w14:textId="77777777" w:rsidR="00E87E42" w:rsidRPr="00F56039" w:rsidRDefault="00E87E42" w:rsidP="006E795B">
            <w:pPr>
              <w:ind w:firstLine="360"/>
              <w:rPr>
                <w:rFonts w:ascii="Times New Roman" w:hAnsi="Times New Roman" w:cs="Times New Roman"/>
                <w:sz w:val="18"/>
                <w:szCs w:val="18"/>
              </w:rPr>
            </w:pPr>
            <w:r w:rsidRPr="00F56039">
              <w:rPr>
                <w:rFonts w:ascii="Times New Roman" w:hAnsi="Times New Roman" w:cs="Times New Roman"/>
                <w:sz w:val="18"/>
                <w:szCs w:val="18"/>
              </w:rPr>
              <w:t xml:space="preserve">    "</w:t>
            </w:r>
            <w:proofErr w:type="spellStart"/>
            <w:r w:rsidRPr="00F56039">
              <w:rPr>
                <w:rFonts w:ascii="Times New Roman" w:hAnsi="Times New Roman" w:cs="Times New Roman"/>
                <w:sz w:val="18"/>
                <w:szCs w:val="18"/>
              </w:rPr>
              <w:t>url</w:t>
            </w:r>
            <w:proofErr w:type="spellEnd"/>
            <w:r w:rsidRPr="00F56039">
              <w:rPr>
                <w:rFonts w:ascii="Times New Roman" w:hAnsi="Times New Roman" w:cs="Times New Roman"/>
                <w:sz w:val="18"/>
                <w:szCs w:val="18"/>
              </w:rPr>
              <w:t>": ["http://192.168.18.61/E2FD02B143D501A30E2B140538C5D555.E140901F"], //</w:t>
            </w:r>
            <w:proofErr w:type="spellStart"/>
            <w:r w:rsidRPr="00F56039">
              <w:rPr>
                <w:rFonts w:ascii="Times New Roman" w:hAnsi="Times New Roman" w:cs="Times New Roman"/>
                <w:sz w:val="18"/>
                <w:szCs w:val="18"/>
              </w:rPr>
              <w:t>url</w:t>
            </w:r>
            <w:proofErr w:type="spellEnd"/>
            <w:r w:rsidRPr="00F56039">
              <w:rPr>
                <w:rFonts w:ascii="Times New Roman" w:hAnsi="Times New Roman" w:cs="Times New Roman"/>
                <w:sz w:val="18"/>
                <w:szCs w:val="18"/>
              </w:rPr>
              <w:t>地址</w:t>
            </w:r>
          </w:p>
          <w:p w14:paraId="3FBF5DF8" w14:textId="77777777" w:rsidR="00E87E42" w:rsidRPr="00F56039" w:rsidRDefault="00E87E42" w:rsidP="006E795B">
            <w:pPr>
              <w:ind w:firstLine="360"/>
              <w:rPr>
                <w:rFonts w:ascii="Times New Roman" w:hAnsi="Times New Roman" w:cs="Times New Roman"/>
                <w:szCs w:val="21"/>
              </w:rPr>
            </w:pPr>
            <w:r w:rsidRPr="00F56039">
              <w:rPr>
                <w:rFonts w:ascii="Times New Roman" w:hAnsi="Times New Roman" w:cs="Times New Roman"/>
                <w:sz w:val="18"/>
                <w:szCs w:val="18"/>
              </w:rPr>
              <w:t>}</w:t>
            </w:r>
          </w:p>
        </w:tc>
      </w:tr>
      <w:tr w:rsidR="00E87E42" w:rsidRPr="00F56039" w14:paraId="768F99F3" w14:textId="77777777" w:rsidTr="00E87E42">
        <w:tc>
          <w:tcPr>
            <w:tcW w:w="2658" w:type="dxa"/>
          </w:tcPr>
          <w:p w14:paraId="203B240F" w14:textId="77777777" w:rsidR="00E87E42" w:rsidRPr="00F56039" w:rsidRDefault="00E87E42" w:rsidP="006E795B">
            <w:pPr>
              <w:ind w:firstLine="562"/>
              <w:rPr>
                <w:rFonts w:ascii="Times New Roman" w:hAnsi="Times New Roman" w:cs="Times New Roman"/>
                <w:b/>
                <w:szCs w:val="21"/>
              </w:rPr>
            </w:pPr>
            <w:r w:rsidRPr="00F56039">
              <w:rPr>
                <w:rFonts w:ascii="Times New Roman" w:hAnsi="Times New Roman" w:cs="Times New Roman"/>
                <w:b/>
                <w:szCs w:val="21"/>
              </w:rPr>
              <w:t>字段</w:t>
            </w:r>
          </w:p>
        </w:tc>
        <w:tc>
          <w:tcPr>
            <w:tcW w:w="1376" w:type="dxa"/>
          </w:tcPr>
          <w:p w14:paraId="17E31E3B" w14:textId="77777777" w:rsidR="00E87E42" w:rsidRPr="00F56039" w:rsidRDefault="00E87E42" w:rsidP="006E795B">
            <w:pPr>
              <w:ind w:firstLine="562"/>
              <w:rPr>
                <w:rFonts w:ascii="Times New Roman" w:hAnsi="Times New Roman" w:cs="Times New Roman"/>
                <w:b/>
                <w:szCs w:val="21"/>
              </w:rPr>
            </w:pPr>
            <w:r w:rsidRPr="00F56039">
              <w:rPr>
                <w:rFonts w:ascii="Times New Roman" w:hAnsi="Times New Roman" w:cs="Times New Roman"/>
                <w:b/>
                <w:szCs w:val="21"/>
              </w:rPr>
              <w:t>类型</w:t>
            </w:r>
          </w:p>
        </w:tc>
        <w:tc>
          <w:tcPr>
            <w:tcW w:w="4262" w:type="dxa"/>
          </w:tcPr>
          <w:p w14:paraId="7F0B7B8C" w14:textId="77777777" w:rsidR="00E87E42" w:rsidRPr="00F56039" w:rsidRDefault="00E87E42" w:rsidP="006E795B">
            <w:pPr>
              <w:ind w:firstLine="562"/>
              <w:rPr>
                <w:rFonts w:ascii="Times New Roman" w:hAnsi="Times New Roman" w:cs="Times New Roman"/>
                <w:b/>
                <w:szCs w:val="21"/>
              </w:rPr>
            </w:pPr>
            <w:r w:rsidRPr="00F56039">
              <w:rPr>
                <w:rFonts w:ascii="Times New Roman" w:hAnsi="Times New Roman" w:cs="Times New Roman"/>
                <w:b/>
                <w:szCs w:val="21"/>
              </w:rPr>
              <w:t>含义说明</w:t>
            </w:r>
          </w:p>
        </w:tc>
      </w:tr>
      <w:tr w:rsidR="00E87E42" w:rsidRPr="00F56039" w14:paraId="603EFF30" w14:textId="77777777" w:rsidTr="00E87E42">
        <w:tc>
          <w:tcPr>
            <w:tcW w:w="2658" w:type="dxa"/>
          </w:tcPr>
          <w:p w14:paraId="7E11F549" w14:textId="77777777" w:rsidR="00E87E42" w:rsidRPr="00F56039" w:rsidRDefault="00E87E42" w:rsidP="006E795B">
            <w:pPr>
              <w:ind w:firstLine="360"/>
              <w:rPr>
                <w:rFonts w:ascii="Times New Roman" w:hAnsi="Times New Roman" w:cs="Times New Roman"/>
                <w:sz w:val="18"/>
                <w:szCs w:val="18"/>
              </w:rPr>
            </w:pPr>
            <w:proofErr w:type="spellStart"/>
            <w:r w:rsidRPr="00F56039">
              <w:rPr>
                <w:rFonts w:ascii="Times New Roman" w:hAnsi="Times New Roman" w:cs="Times New Roman"/>
                <w:sz w:val="18"/>
                <w:szCs w:val="18"/>
              </w:rPr>
              <w:t>flow_id</w:t>
            </w:r>
            <w:proofErr w:type="spellEnd"/>
          </w:p>
        </w:tc>
        <w:tc>
          <w:tcPr>
            <w:tcW w:w="1376" w:type="dxa"/>
          </w:tcPr>
          <w:p w14:paraId="11FBF506" w14:textId="77777777" w:rsidR="00E87E42" w:rsidRPr="00F56039" w:rsidRDefault="00E87E42" w:rsidP="006E795B">
            <w:pPr>
              <w:ind w:firstLine="360"/>
              <w:rPr>
                <w:rFonts w:ascii="Times New Roman" w:hAnsi="Times New Roman" w:cs="Times New Roman"/>
                <w:sz w:val="18"/>
                <w:szCs w:val="18"/>
              </w:rPr>
            </w:pPr>
            <w:r w:rsidRPr="00F56039">
              <w:rPr>
                <w:rFonts w:ascii="Times New Roman" w:hAnsi="Times New Roman" w:cs="Times New Roman"/>
                <w:sz w:val="18"/>
                <w:szCs w:val="18"/>
              </w:rPr>
              <w:t>integer</w:t>
            </w:r>
          </w:p>
        </w:tc>
        <w:tc>
          <w:tcPr>
            <w:tcW w:w="4262" w:type="dxa"/>
          </w:tcPr>
          <w:p w14:paraId="09F39244" w14:textId="77777777" w:rsidR="00E87E42" w:rsidRPr="00F56039" w:rsidRDefault="00E87E42" w:rsidP="006E795B">
            <w:pPr>
              <w:ind w:firstLine="360"/>
              <w:rPr>
                <w:rFonts w:ascii="Times New Roman" w:hAnsi="Times New Roman" w:cs="Times New Roman"/>
                <w:sz w:val="18"/>
                <w:szCs w:val="18"/>
              </w:rPr>
            </w:pPr>
            <w:r w:rsidRPr="00F56039">
              <w:rPr>
                <w:rFonts w:ascii="Times New Roman" w:hAnsi="Times New Roman" w:cs="Times New Roman"/>
                <w:sz w:val="18"/>
                <w:szCs w:val="18"/>
              </w:rPr>
              <w:t>网络数据包号</w:t>
            </w:r>
            <w:r w:rsidRPr="00F56039">
              <w:rPr>
                <w:rFonts w:ascii="Times New Roman" w:hAnsi="Times New Roman" w:cs="Times New Roman"/>
                <w:sz w:val="18"/>
                <w:szCs w:val="18"/>
              </w:rPr>
              <w:t xml:space="preserve"> </w:t>
            </w:r>
            <w:r w:rsidRPr="00F56039">
              <w:rPr>
                <w:rFonts w:ascii="Times New Roman" w:hAnsi="Times New Roman" w:cs="Times New Roman"/>
                <w:sz w:val="18"/>
                <w:szCs w:val="18"/>
              </w:rPr>
              <w:t>与</w:t>
            </w:r>
            <w:r w:rsidRPr="00F56039">
              <w:rPr>
                <w:rFonts w:ascii="Times New Roman" w:hAnsi="Times New Roman" w:cs="Times New Roman"/>
                <w:sz w:val="18"/>
                <w:szCs w:val="18"/>
              </w:rPr>
              <w:t xml:space="preserve"> </w:t>
            </w:r>
            <w:r w:rsidRPr="00F56039">
              <w:rPr>
                <w:rFonts w:ascii="Times New Roman" w:hAnsi="Times New Roman" w:cs="Times New Roman"/>
                <w:sz w:val="18"/>
                <w:szCs w:val="18"/>
              </w:rPr>
              <w:t>应用启动时间戳计算得出</w:t>
            </w:r>
          </w:p>
        </w:tc>
      </w:tr>
      <w:tr w:rsidR="00E87E42" w:rsidRPr="00F56039" w14:paraId="12E83D05" w14:textId="77777777" w:rsidTr="00E87E42">
        <w:tc>
          <w:tcPr>
            <w:tcW w:w="2658" w:type="dxa"/>
          </w:tcPr>
          <w:p w14:paraId="6BD0AF06" w14:textId="77777777" w:rsidR="00E87E42" w:rsidRPr="00F56039" w:rsidRDefault="00E87E42" w:rsidP="006E795B">
            <w:pPr>
              <w:ind w:firstLine="360"/>
              <w:rPr>
                <w:rFonts w:ascii="Times New Roman" w:hAnsi="Times New Roman" w:cs="Times New Roman"/>
                <w:sz w:val="18"/>
                <w:szCs w:val="18"/>
              </w:rPr>
            </w:pPr>
            <w:proofErr w:type="spellStart"/>
            <w:r w:rsidRPr="00F56039">
              <w:rPr>
                <w:rFonts w:ascii="Times New Roman" w:hAnsi="Times New Roman" w:cs="Times New Roman"/>
                <w:sz w:val="18"/>
                <w:szCs w:val="18"/>
              </w:rPr>
              <w:t>flow_pkg_id</w:t>
            </w:r>
            <w:proofErr w:type="spellEnd"/>
          </w:p>
        </w:tc>
        <w:tc>
          <w:tcPr>
            <w:tcW w:w="1376" w:type="dxa"/>
          </w:tcPr>
          <w:p w14:paraId="3FD76A2C" w14:textId="77777777" w:rsidR="00E87E42" w:rsidRPr="00F56039" w:rsidRDefault="00E87E42" w:rsidP="006E795B">
            <w:pPr>
              <w:ind w:firstLine="360"/>
              <w:rPr>
                <w:rFonts w:ascii="Times New Roman" w:hAnsi="Times New Roman" w:cs="Times New Roman"/>
                <w:sz w:val="18"/>
                <w:szCs w:val="18"/>
              </w:rPr>
            </w:pPr>
            <w:r w:rsidRPr="00F56039">
              <w:rPr>
                <w:rFonts w:ascii="Times New Roman" w:hAnsi="Times New Roman" w:cs="Times New Roman"/>
                <w:sz w:val="18"/>
                <w:szCs w:val="18"/>
              </w:rPr>
              <w:t>Integer</w:t>
            </w:r>
          </w:p>
        </w:tc>
        <w:tc>
          <w:tcPr>
            <w:tcW w:w="4262" w:type="dxa"/>
          </w:tcPr>
          <w:p w14:paraId="4610F087" w14:textId="77777777" w:rsidR="00E87E42" w:rsidRPr="00F56039" w:rsidRDefault="00E87E42" w:rsidP="006E795B">
            <w:pPr>
              <w:ind w:firstLine="360"/>
              <w:rPr>
                <w:rFonts w:ascii="Times New Roman" w:hAnsi="Times New Roman" w:cs="Times New Roman"/>
                <w:sz w:val="18"/>
                <w:szCs w:val="18"/>
              </w:rPr>
            </w:pPr>
            <w:r w:rsidRPr="00F56039">
              <w:rPr>
                <w:rFonts w:ascii="Times New Roman" w:hAnsi="Times New Roman" w:cs="Times New Roman"/>
                <w:sz w:val="18"/>
                <w:szCs w:val="18"/>
              </w:rPr>
              <w:t>创建本流时的包</w:t>
            </w:r>
            <w:r w:rsidRPr="00F56039">
              <w:rPr>
                <w:rFonts w:ascii="Times New Roman" w:hAnsi="Times New Roman" w:cs="Times New Roman"/>
                <w:sz w:val="18"/>
                <w:szCs w:val="18"/>
              </w:rPr>
              <w:t>ID</w:t>
            </w:r>
          </w:p>
        </w:tc>
      </w:tr>
      <w:tr w:rsidR="00E87E42" w:rsidRPr="00F56039" w14:paraId="08F32377" w14:textId="77777777" w:rsidTr="00E87E42">
        <w:tc>
          <w:tcPr>
            <w:tcW w:w="2658" w:type="dxa"/>
          </w:tcPr>
          <w:p w14:paraId="7279915A" w14:textId="77777777" w:rsidR="00E87E42" w:rsidRPr="00F56039" w:rsidRDefault="00E87E42" w:rsidP="006E795B">
            <w:pPr>
              <w:ind w:firstLine="360"/>
              <w:rPr>
                <w:rFonts w:ascii="Times New Roman" w:hAnsi="Times New Roman" w:cs="Times New Roman"/>
                <w:sz w:val="18"/>
                <w:szCs w:val="18"/>
              </w:rPr>
            </w:pPr>
            <w:r w:rsidRPr="00F56039">
              <w:rPr>
                <w:rFonts w:ascii="Times New Roman" w:hAnsi="Times New Roman" w:cs="Times New Roman"/>
                <w:sz w:val="18"/>
                <w:szCs w:val="18"/>
              </w:rPr>
              <w:t>id</w:t>
            </w:r>
          </w:p>
        </w:tc>
        <w:tc>
          <w:tcPr>
            <w:tcW w:w="1376" w:type="dxa"/>
          </w:tcPr>
          <w:p w14:paraId="3CCA0DCD" w14:textId="77777777" w:rsidR="00E87E42" w:rsidRPr="00F56039" w:rsidRDefault="00E87E42" w:rsidP="006E795B">
            <w:pPr>
              <w:ind w:firstLine="360"/>
              <w:rPr>
                <w:rFonts w:ascii="Times New Roman" w:hAnsi="Times New Roman" w:cs="Times New Roman"/>
                <w:sz w:val="18"/>
                <w:szCs w:val="18"/>
              </w:rPr>
            </w:pPr>
            <w:r w:rsidRPr="00F56039">
              <w:rPr>
                <w:rFonts w:ascii="Times New Roman" w:hAnsi="Times New Roman" w:cs="Times New Roman"/>
                <w:sz w:val="18"/>
                <w:szCs w:val="18"/>
              </w:rPr>
              <w:t>integer</w:t>
            </w:r>
          </w:p>
        </w:tc>
        <w:tc>
          <w:tcPr>
            <w:tcW w:w="4262" w:type="dxa"/>
          </w:tcPr>
          <w:p w14:paraId="2E803EBA" w14:textId="77777777" w:rsidR="00E87E42" w:rsidRPr="00F56039" w:rsidRDefault="00E87E42" w:rsidP="006E795B">
            <w:pPr>
              <w:ind w:firstLine="360"/>
              <w:rPr>
                <w:rFonts w:ascii="Times New Roman" w:hAnsi="Times New Roman" w:cs="Times New Roman"/>
                <w:sz w:val="18"/>
                <w:szCs w:val="18"/>
              </w:rPr>
            </w:pPr>
            <w:r w:rsidRPr="00F56039">
              <w:rPr>
                <w:rFonts w:ascii="Times New Roman" w:hAnsi="Times New Roman" w:cs="Times New Roman"/>
                <w:sz w:val="18"/>
                <w:szCs w:val="18"/>
              </w:rPr>
              <w:t>事件唯一</w:t>
            </w:r>
            <w:r w:rsidRPr="00F56039">
              <w:rPr>
                <w:rFonts w:ascii="Times New Roman" w:hAnsi="Times New Roman" w:cs="Times New Roman"/>
                <w:sz w:val="18"/>
                <w:szCs w:val="18"/>
              </w:rPr>
              <w:t>ID</w:t>
            </w:r>
            <w:r w:rsidRPr="00F56039">
              <w:rPr>
                <w:rFonts w:ascii="Times New Roman" w:hAnsi="Times New Roman" w:cs="Times New Roman"/>
                <w:sz w:val="18"/>
                <w:szCs w:val="18"/>
              </w:rPr>
              <w:t>（由</w:t>
            </w:r>
            <w:proofErr w:type="spellStart"/>
            <w:r w:rsidRPr="00F56039">
              <w:rPr>
                <w:rFonts w:ascii="Times New Roman" w:hAnsi="Times New Roman" w:cs="Times New Roman"/>
                <w:sz w:val="18"/>
                <w:szCs w:val="18"/>
              </w:rPr>
              <w:t>flow_id</w:t>
            </w:r>
            <w:proofErr w:type="spellEnd"/>
            <w:r w:rsidRPr="00F56039">
              <w:rPr>
                <w:rFonts w:ascii="Times New Roman" w:hAnsi="Times New Roman" w:cs="Times New Roman"/>
                <w:sz w:val="18"/>
                <w:szCs w:val="18"/>
              </w:rPr>
              <w:t xml:space="preserve"> </w:t>
            </w:r>
            <w:r w:rsidRPr="00F56039">
              <w:rPr>
                <w:rFonts w:ascii="Times New Roman" w:hAnsi="Times New Roman" w:cs="Times New Roman"/>
                <w:sz w:val="18"/>
                <w:szCs w:val="18"/>
              </w:rPr>
              <w:t>和</w:t>
            </w:r>
            <w:r w:rsidRPr="00F56039">
              <w:rPr>
                <w:rFonts w:ascii="Times New Roman" w:hAnsi="Times New Roman" w:cs="Times New Roman"/>
                <w:sz w:val="18"/>
                <w:szCs w:val="18"/>
              </w:rPr>
              <w:t xml:space="preserve"> </w:t>
            </w:r>
            <w:proofErr w:type="spellStart"/>
            <w:r w:rsidRPr="00F56039">
              <w:rPr>
                <w:rFonts w:ascii="Times New Roman" w:hAnsi="Times New Roman" w:cs="Times New Roman"/>
                <w:sz w:val="18"/>
                <w:szCs w:val="18"/>
              </w:rPr>
              <w:t>flow_pkg_id</w:t>
            </w:r>
            <w:proofErr w:type="spellEnd"/>
            <w:r w:rsidRPr="00F56039">
              <w:rPr>
                <w:rFonts w:ascii="Times New Roman" w:hAnsi="Times New Roman" w:cs="Times New Roman"/>
                <w:sz w:val="18"/>
                <w:szCs w:val="18"/>
              </w:rPr>
              <w:t>运算而出）</w:t>
            </w:r>
          </w:p>
        </w:tc>
      </w:tr>
      <w:tr w:rsidR="00E87E42" w:rsidRPr="00F56039" w14:paraId="1EB485CA" w14:textId="77777777" w:rsidTr="00E87E42">
        <w:tc>
          <w:tcPr>
            <w:tcW w:w="2658" w:type="dxa"/>
          </w:tcPr>
          <w:p w14:paraId="72A4410D" w14:textId="77777777" w:rsidR="00E87E42" w:rsidRPr="00F56039" w:rsidRDefault="00E87E42" w:rsidP="006E795B">
            <w:pPr>
              <w:ind w:firstLine="360"/>
              <w:rPr>
                <w:rFonts w:ascii="Times New Roman" w:hAnsi="Times New Roman" w:cs="Times New Roman"/>
                <w:sz w:val="18"/>
                <w:szCs w:val="18"/>
              </w:rPr>
            </w:pPr>
            <w:r w:rsidRPr="00F56039">
              <w:rPr>
                <w:rFonts w:ascii="Times New Roman" w:hAnsi="Times New Roman" w:cs="Times New Roman"/>
                <w:sz w:val="18"/>
                <w:szCs w:val="18"/>
              </w:rPr>
              <w:t>pkts</w:t>
            </w:r>
          </w:p>
        </w:tc>
        <w:tc>
          <w:tcPr>
            <w:tcW w:w="1376" w:type="dxa"/>
          </w:tcPr>
          <w:p w14:paraId="2260921A" w14:textId="77777777" w:rsidR="00E87E42" w:rsidRPr="00F56039" w:rsidRDefault="00E87E42" w:rsidP="006E795B">
            <w:pPr>
              <w:ind w:firstLine="360"/>
              <w:rPr>
                <w:rFonts w:ascii="Times New Roman" w:hAnsi="Times New Roman" w:cs="Times New Roman"/>
                <w:sz w:val="18"/>
                <w:szCs w:val="18"/>
              </w:rPr>
            </w:pPr>
            <w:r w:rsidRPr="00F56039">
              <w:rPr>
                <w:rFonts w:ascii="Times New Roman" w:hAnsi="Times New Roman" w:cs="Times New Roman"/>
                <w:sz w:val="18"/>
                <w:szCs w:val="18"/>
              </w:rPr>
              <w:t>integer</w:t>
            </w:r>
          </w:p>
        </w:tc>
        <w:tc>
          <w:tcPr>
            <w:tcW w:w="4262" w:type="dxa"/>
          </w:tcPr>
          <w:p w14:paraId="6DD1A504" w14:textId="77777777" w:rsidR="00E87E42" w:rsidRPr="00F56039" w:rsidRDefault="00E87E42" w:rsidP="006E795B">
            <w:pPr>
              <w:ind w:firstLine="360"/>
              <w:rPr>
                <w:rFonts w:ascii="Times New Roman" w:hAnsi="Times New Roman" w:cs="Times New Roman"/>
                <w:sz w:val="18"/>
                <w:szCs w:val="18"/>
              </w:rPr>
            </w:pPr>
            <w:r w:rsidRPr="00F56039">
              <w:rPr>
                <w:rFonts w:ascii="Times New Roman" w:hAnsi="Times New Roman" w:cs="Times New Roman"/>
                <w:sz w:val="18"/>
                <w:szCs w:val="18"/>
              </w:rPr>
              <w:t>总包数</w:t>
            </w:r>
            <w:r w:rsidRPr="00F56039">
              <w:rPr>
                <w:rFonts w:ascii="Times New Roman" w:hAnsi="Times New Roman" w:cs="Times New Roman"/>
                <w:sz w:val="18"/>
                <w:szCs w:val="18"/>
              </w:rPr>
              <w:t>(</w:t>
            </w:r>
            <w:r w:rsidRPr="00F56039">
              <w:rPr>
                <w:rFonts w:ascii="Times New Roman" w:hAnsi="Times New Roman" w:cs="Times New Roman"/>
                <w:sz w:val="18"/>
                <w:szCs w:val="18"/>
              </w:rPr>
              <w:t>包含上下行</w:t>
            </w:r>
            <w:r w:rsidRPr="00F56039">
              <w:rPr>
                <w:rFonts w:ascii="Times New Roman" w:hAnsi="Times New Roman" w:cs="Times New Roman"/>
                <w:sz w:val="18"/>
                <w:szCs w:val="18"/>
              </w:rPr>
              <w:t>)</w:t>
            </w:r>
          </w:p>
        </w:tc>
      </w:tr>
      <w:tr w:rsidR="00E87E42" w:rsidRPr="00F56039" w14:paraId="16450B5A" w14:textId="77777777" w:rsidTr="00E87E42">
        <w:tc>
          <w:tcPr>
            <w:tcW w:w="2658" w:type="dxa"/>
          </w:tcPr>
          <w:p w14:paraId="0E7D4943" w14:textId="77777777" w:rsidR="00E87E42" w:rsidRPr="00F56039" w:rsidRDefault="00E87E42" w:rsidP="006E795B">
            <w:pPr>
              <w:ind w:firstLine="360"/>
              <w:rPr>
                <w:rFonts w:ascii="Times New Roman" w:hAnsi="Times New Roman" w:cs="Times New Roman"/>
                <w:sz w:val="18"/>
                <w:szCs w:val="18"/>
              </w:rPr>
            </w:pPr>
            <w:r w:rsidRPr="00F56039">
              <w:rPr>
                <w:rFonts w:ascii="Times New Roman" w:hAnsi="Times New Roman" w:cs="Times New Roman"/>
                <w:sz w:val="18"/>
                <w:szCs w:val="18"/>
              </w:rPr>
              <w:t>bytes</w:t>
            </w:r>
          </w:p>
        </w:tc>
        <w:tc>
          <w:tcPr>
            <w:tcW w:w="1376" w:type="dxa"/>
          </w:tcPr>
          <w:p w14:paraId="77704FA0" w14:textId="77777777" w:rsidR="00E87E42" w:rsidRPr="00F56039" w:rsidRDefault="00E87E42" w:rsidP="006E795B">
            <w:pPr>
              <w:ind w:firstLine="360"/>
              <w:rPr>
                <w:rFonts w:ascii="Times New Roman" w:hAnsi="Times New Roman" w:cs="Times New Roman"/>
                <w:sz w:val="18"/>
                <w:szCs w:val="18"/>
              </w:rPr>
            </w:pPr>
            <w:r w:rsidRPr="00F56039">
              <w:rPr>
                <w:rFonts w:ascii="Times New Roman" w:hAnsi="Times New Roman" w:cs="Times New Roman"/>
                <w:sz w:val="18"/>
                <w:szCs w:val="18"/>
              </w:rPr>
              <w:t>integer</w:t>
            </w:r>
          </w:p>
        </w:tc>
        <w:tc>
          <w:tcPr>
            <w:tcW w:w="4262" w:type="dxa"/>
          </w:tcPr>
          <w:p w14:paraId="2AABA77C" w14:textId="77777777" w:rsidR="00E87E42" w:rsidRPr="00F56039" w:rsidRDefault="00E87E42" w:rsidP="006E795B">
            <w:pPr>
              <w:ind w:firstLine="360"/>
              <w:rPr>
                <w:rFonts w:ascii="Times New Roman" w:hAnsi="Times New Roman" w:cs="Times New Roman"/>
                <w:sz w:val="18"/>
                <w:szCs w:val="18"/>
              </w:rPr>
            </w:pPr>
            <w:r w:rsidRPr="00F56039">
              <w:rPr>
                <w:rFonts w:ascii="Times New Roman" w:hAnsi="Times New Roman" w:cs="Times New Roman"/>
                <w:sz w:val="18"/>
                <w:szCs w:val="18"/>
              </w:rPr>
              <w:t>总字节数</w:t>
            </w:r>
            <w:r w:rsidRPr="00F56039">
              <w:rPr>
                <w:rFonts w:ascii="Times New Roman" w:hAnsi="Times New Roman" w:cs="Times New Roman"/>
                <w:sz w:val="18"/>
                <w:szCs w:val="18"/>
              </w:rPr>
              <w:t>(</w:t>
            </w:r>
            <w:r w:rsidRPr="00F56039">
              <w:rPr>
                <w:rFonts w:ascii="Times New Roman" w:hAnsi="Times New Roman" w:cs="Times New Roman"/>
                <w:sz w:val="18"/>
                <w:szCs w:val="18"/>
              </w:rPr>
              <w:t>包含上下行</w:t>
            </w:r>
            <w:r w:rsidRPr="00F56039">
              <w:rPr>
                <w:rFonts w:ascii="Times New Roman" w:hAnsi="Times New Roman" w:cs="Times New Roman"/>
                <w:sz w:val="18"/>
                <w:szCs w:val="18"/>
              </w:rPr>
              <w:t>)</w:t>
            </w:r>
          </w:p>
        </w:tc>
      </w:tr>
      <w:tr w:rsidR="00E87E42" w:rsidRPr="00F56039" w14:paraId="0C287050" w14:textId="77777777" w:rsidTr="00E87E42">
        <w:tc>
          <w:tcPr>
            <w:tcW w:w="2658" w:type="dxa"/>
          </w:tcPr>
          <w:p w14:paraId="71D14439" w14:textId="77777777" w:rsidR="00E87E42" w:rsidRPr="00F56039" w:rsidRDefault="00E87E42" w:rsidP="006E795B">
            <w:pPr>
              <w:ind w:firstLine="360"/>
              <w:rPr>
                <w:rFonts w:ascii="Times New Roman" w:hAnsi="Times New Roman" w:cs="Times New Roman"/>
                <w:sz w:val="18"/>
                <w:szCs w:val="18"/>
              </w:rPr>
            </w:pPr>
            <w:r w:rsidRPr="00F56039">
              <w:rPr>
                <w:rFonts w:ascii="Times New Roman" w:hAnsi="Times New Roman" w:cs="Times New Roman"/>
                <w:sz w:val="18"/>
                <w:szCs w:val="18"/>
              </w:rPr>
              <w:t>ack</w:t>
            </w:r>
          </w:p>
        </w:tc>
        <w:tc>
          <w:tcPr>
            <w:tcW w:w="1376" w:type="dxa"/>
          </w:tcPr>
          <w:p w14:paraId="04333852" w14:textId="77777777" w:rsidR="00E87E42" w:rsidRPr="00F56039" w:rsidRDefault="00E87E42" w:rsidP="006E795B">
            <w:pPr>
              <w:ind w:firstLine="360"/>
              <w:rPr>
                <w:rFonts w:ascii="Times New Roman" w:hAnsi="Times New Roman" w:cs="Times New Roman"/>
                <w:sz w:val="18"/>
                <w:szCs w:val="18"/>
              </w:rPr>
            </w:pPr>
            <w:r w:rsidRPr="00F56039">
              <w:rPr>
                <w:rFonts w:ascii="Times New Roman" w:hAnsi="Times New Roman" w:cs="Times New Roman"/>
                <w:sz w:val="18"/>
                <w:szCs w:val="18"/>
              </w:rPr>
              <w:t>integer[20]</w:t>
            </w:r>
          </w:p>
        </w:tc>
        <w:tc>
          <w:tcPr>
            <w:tcW w:w="4262" w:type="dxa"/>
          </w:tcPr>
          <w:p w14:paraId="3C044DC6" w14:textId="77777777" w:rsidR="00E87E42" w:rsidRPr="00F56039" w:rsidRDefault="00E87E42" w:rsidP="006E795B">
            <w:pPr>
              <w:ind w:firstLine="360"/>
              <w:rPr>
                <w:rFonts w:ascii="Times New Roman" w:hAnsi="Times New Roman" w:cs="Times New Roman"/>
                <w:sz w:val="18"/>
                <w:szCs w:val="18"/>
              </w:rPr>
            </w:pPr>
            <w:r w:rsidRPr="00F56039">
              <w:rPr>
                <w:rFonts w:ascii="Times New Roman" w:hAnsi="Times New Roman" w:cs="Times New Roman"/>
                <w:sz w:val="18"/>
                <w:szCs w:val="18"/>
              </w:rPr>
              <w:t>TCP</w:t>
            </w:r>
            <w:r w:rsidRPr="00F56039">
              <w:rPr>
                <w:rFonts w:ascii="Times New Roman" w:hAnsi="Times New Roman" w:cs="Times New Roman"/>
                <w:sz w:val="18"/>
                <w:szCs w:val="18"/>
              </w:rPr>
              <w:t>前</w:t>
            </w:r>
            <w:r w:rsidRPr="00F56039">
              <w:rPr>
                <w:rFonts w:ascii="Times New Roman" w:hAnsi="Times New Roman" w:cs="Times New Roman"/>
                <w:sz w:val="18"/>
                <w:szCs w:val="18"/>
              </w:rPr>
              <w:t>20</w:t>
            </w:r>
            <w:r w:rsidRPr="00F56039">
              <w:rPr>
                <w:rFonts w:ascii="Times New Roman" w:hAnsi="Times New Roman" w:cs="Times New Roman"/>
                <w:sz w:val="18"/>
                <w:szCs w:val="18"/>
              </w:rPr>
              <w:t>个数据包的</w:t>
            </w:r>
            <w:r w:rsidRPr="00F56039">
              <w:rPr>
                <w:rFonts w:ascii="Times New Roman" w:hAnsi="Times New Roman" w:cs="Times New Roman"/>
                <w:sz w:val="18"/>
                <w:szCs w:val="18"/>
              </w:rPr>
              <w:t>ack</w:t>
            </w:r>
            <w:r w:rsidRPr="00F56039">
              <w:rPr>
                <w:rFonts w:ascii="Times New Roman" w:hAnsi="Times New Roman" w:cs="Times New Roman"/>
                <w:sz w:val="18"/>
                <w:szCs w:val="18"/>
              </w:rPr>
              <w:t>值</w:t>
            </w:r>
          </w:p>
        </w:tc>
      </w:tr>
      <w:tr w:rsidR="00E87E42" w:rsidRPr="00F56039" w14:paraId="0C42B251" w14:textId="77777777" w:rsidTr="00E87E42">
        <w:tc>
          <w:tcPr>
            <w:tcW w:w="2658" w:type="dxa"/>
          </w:tcPr>
          <w:p w14:paraId="06695634" w14:textId="77777777" w:rsidR="00E87E42" w:rsidRPr="00F56039" w:rsidRDefault="00E87E42" w:rsidP="006E795B">
            <w:pPr>
              <w:ind w:firstLine="360"/>
              <w:rPr>
                <w:rFonts w:ascii="Times New Roman" w:hAnsi="Times New Roman" w:cs="Times New Roman"/>
                <w:sz w:val="18"/>
                <w:szCs w:val="18"/>
              </w:rPr>
            </w:pPr>
            <w:r w:rsidRPr="00F56039">
              <w:rPr>
                <w:rFonts w:ascii="Times New Roman" w:hAnsi="Times New Roman" w:cs="Times New Roman"/>
                <w:sz w:val="18"/>
                <w:szCs w:val="18"/>
              </w:rPr>
              <w:t>seq</w:t>
            </w:r>
          </w:p>
        </w:tc>
        <w:tc>
          <w:tcPr>
            <w:tcW w:w="1376" w:type="dxa"/>
          </w:tcPr>
          <w:p w14:paraId="121CB1A8" w14:textId="77777777" w:rsidR="00E87E42" w:rsidRPr="00F56039" w:rsidRDefault="00E87E42" w:rsidP="006E795B">
            <w:pPr>
              <w:ind w:firstLine="360"/>
              <w:rPr>
                <w:rFonts w:ascii="Times New Roman" w:hAnsi="Times New Roman" w:cs="Times New Roman"/>
                <w:sz w:val="18"/>
                <w:szCs w:val="18"/>
              </w:rPr>
            </w:pPr>
            <w:r w:rsidRPr="00F56039">
              <w:rPr>
                <w:rFonts w:ascii="Times New Roman" w:hAnsi="Times New Roman" w:cs="Times New Roman"/>
                <w:sz w:val="18"/>
                <w:szCs w:val="18"/>
              </w:rPr>
              <w:t>integer[20]</w:t>
            </w:r>
          </w:p>
        </w:tc>
        <w:tc>
          <w:tcPr>
            <w:tcW w:w="4262" w:type="dxa"/>
          </w:tcPr>
          <w:p w14:paraId="71D82650" w14:textId="77777777" w:rsidR="00E87E42" w:rsidRPr="00F56039" w:rsidRDefault="00E87E42" w:rsidP="006E795B">
            <w:pPr>
              <w:ind w:firstLine="360"/>
              <w:rPr>
                <w:rFonts w:ascii="Times New Roman" w:hAnsi="Times New Roman" w:cs="Times New Roman"/>
                <w:sz w:val="18"/>
                <w:szCs w:val="18"/>
              </w:rPr>
            </w:pPr>
            <w:r w:rsidRPr="00F56039">
              <w:rPr>
                <w:rFonts w:ascii="Times New Roman" w:hAnsi="Times New Roman" w:cs="Times New Roman"/>
                <w:sz w:val="18"/>
                <w:szCs w:val="18"/>
              </w:rPr>
              <w:t>TCP</w:t>
            </w:r>
            <w:r w:rsidRPr="00F56039">
              <w:rPr>
                <w:rFonts w:ascii="Times New Roman" w:hAnsi="Times New Roman" w:cs="Times New Roman"/>
                <w:sz w:val="18"/>
                <w:szCs w:val="18"/>
              </w:rPr>
              <w:t>前</w:t>
            </w:r>
            <w:r w:rsidRPr="00F56039">
              <w:rPr>
                <w:rFonts w:ascii="Times New Roman" w:hAnsi="Times New Roman" w:cs="Times New Roman"/>
                <w:sz w:val="18"/>
                <w:szCs w:val="18"/>
              </w:rPr>
              <w:t>20</w:t>
            </w:r>
            <w:r w:rsidRPr="00F56039">
              <w:rPr>
                <w:rFonts w:ascii="Times New Roman" w:hAnsi="Times New Roman" w:cs="Times New Roman"/>
                <w:sz w:val="18"/>
                <w:szCs w:val="18"/>
              </w:rPr>
              <w:t>个数据包的</w:t>
            </w:r>
            <w:r w:rsidRPr="00F56039">
              <w:rPr>
                <w:rFonts w:ascii="Times New Roman" w:hAnsi="Times New Roman" w:cs="Times New Roman"/>
                <w:sz w:val="18"/>
                <w:szCs w:val="18"/>
              </w:rPr>
              <w:t>seq</w:t>
            </w:r>
            <w:r w:rsidRPr="00F56039">
              <w:rPr>
                <w:rFonts w:ascii="Times New Roman" w:hAnsi="Times New Roman" w:cs="Times New Roman"/>
                <w:sz w:val="18"/>
                <w:szCs w:val="18"/>
              </w:rPr>
              <w:t>值</w:t>
            </w:r>
          </w:p>
        </w:tc>
      </w:tr>
      <w:tr w:rsidR="00E87E42" w:rsidRPr="00F56039" w14:paraId="548AD77C" w14:textId="77777777" w:rsidTr="00E87E42">
        <w:tc>
          <w:tcPr>
            <w:tcW w:w="2658" w:type="dxa"/>
          </w:tcPr>
          <w:p w14:paraId="75BF8C96" w14:textId="77777777" w:rsidR="00E87E42" w:rsidRPr="00F56039" w:rsidRDefault="00E87E42" w:rsidP="006E795B">
            <w:pPr>
              <w:ind w:firstLine="360"/>
              <w:rPr>
                <w:rFonts w:ascii="Times New Roman" w:hAnsi="Times New Roman" w:cs="Times New Roman"/>
                <w:sz w:val="18"/>
                <w:szCs w:val="18"/>
              </w:rPr>
            </w:pPr>
            <w:r w:rsidRPr="00F56039">
              <w:rPr>
                <w:rFonts w:ascii="Times New Roman" w:hAnsi="Times New Roman" w:cs="Times New Roman"/>
                <w:sz w:val="18"/>
                <w:szCs w:val="18"/>
              </w:rPr>
              <w:t>proto</w:t>
            </w:r>
          </w:p>
        </w:tc>
        <w:tc>
          <w:tcPr>
            <w:tcW w:w="1376" w:type="dxa"/>
          </w:tcPr>
          <w:p w14:paraId="50815B6A" w14:textId="77777777" w:rsidR="00E87E42" w:rsidRPr="00F56039" w:rsidRDefault="00E87E42" w:rsidP="006E795B">
            <w:pPr>
              <w:ind w:firstLine="360"/>
              <w:rPr>
                <w:rFonts w:ascii="Times New Roman" w:hAnsi="Times New Roman" w:cs="Times New Roman"/>
                <w:sz w:val="18"/>
                <w:szCs w:val="18"/>
              </w:rPr>
            </w:pPr>
            <w:r w:rsidRPr="00F56039">
              <w:rPr>
                <w:rFonts w:ascii="Times New Roman" w:hAnsi="Times New Roman" w:cs="Times New Roman"/>
                <w:sz w:val="18"/>
                <w:szCs w:val="18"/>
              </w:rPr>
              <w:t>string[]</w:t>
            </w:r>
          </w:p>
        </w:tc>
        <w:tc>
          <w:tcPr>
            <w:tcW w:w="4262" w:type="dxa"/>
          </w:tcPr>
          <w:p w14:paraId="0D9CD457" w14:textId="77777777" w:rsidR="00E87E42" w:rsidRPr="00F56039" w:rsidRDefault="00E87E42" w:rsidP="006E795B">
            <w:pPr>
              <w:ind w:firstLine="360"/>
              <w:rPr>
                <w:rFonts w:ascii="Times New Roman" w:hAnsi="Times New Roman" w:cs="Times New Roman"/>
                <w:sz w:val="18"/>
                <w:szCs w:val="18"/>
              </w:rPr>
            </w:pPr>
            <w:r w:rsidRPr="00F56039">
              <w:rPr>
                <w:rFonts w:ascii="Times New Roman" w:hAnsi="Times New Roman" w:cs="Times New Roman"/>
                <w:sz w:val="18"/>
                <w:szCs w:val="18"/>
              </w:rPr>
              <w:t>网络协议，从右自左是网络协议的网络层到应用层</w:t>
            </w:r>
          </w:p>
        </w:tc>
      </w:tr>
      <w:tr w:rsidR="00E87E42" w:rsidRPr="00F56039" w14:paraId="5C46EF3F" w14:textId="77777777" w:rsidTr="00E87E42">
        <w:tc>
          <w:tcPr>
            <w:tcW w:w="2658" w:type="dxa"/>
          </w:tcPr>
          <w:p w14:paraId="6D798DA1" w14:textId="77777777" w:rsidR="00E87E42" w:rsidRPr="00F56039" w:rsidRDefault="00E87E42" w:rsidP="006E795B">
            <w:pPr>
              <w:ind w:firstLine="360"/>
              <w:rPr>
                <w:rFonts w:ascii="Times New Roman" w:hAnsi="Times New Roman" w:cs="Times New Roman"/>
                <w:sz w:val="18"/>
                <w:szCs w:val="18"/>
              </w:rPr>
            </w:pPr>
            <w:proofErr w:type="spellStart"/>
            <w:r w:rsidRPr="00F56039">
              <w:rPr>
                <w:rFonts w:ascii="Times New Roman" w:hAnsi="Times New Roman" w:cs="Times New Roman"/>
                <w:sz w:val="18"/>
                <w:szCs w:val="18"/>
              </w:rPr>
              <w:t>protoid</w:t>
            </w:r>
            <w:proofErr w:type="spellEnd"/>
          </w:p>
        </w:tc>
        <w:tc>
          <w:tcPr>
            <w:tcW w:w="1376" w:type="dxa"/>
          </w:tcPr>
          <w:p w14:paraId="6B3B54AB" w14:textId="77777777" w:rsidR="00E87E42" w:rsidRPr="00F56039" w:rsidRDefault="00E87E42" w:rsidP="006E795B">
            <w:pPr>
              <w:ind w:firstLine="360"/>
              <w:rPr>
                <w:rFonts w:ascii="Times New Roman" w:hAnsi="Times New Roman" w:cs="Times New Roman"/>
                <w:sz w:val="18"/>
                <w:szCs w:val="18"/>
              </w:rPr>
            </w:pPr>
            <w:r w:rsidRPr="00F56039">
              <w:rPr>
                <w:rFonts w:ascii="Times New Roman" w:hAnsi="Times New Roman" w:cs="Times New Roman"/>
                <w:sz w:val="18"/>
                <w:szCs w:val="18"/>
              </w:rPr>
              <w:t>integer[]</w:t>
            </w:r>
          </w:p>
        </w:tc>
        <w:tc>
          <w:tcPr>
            <w:tcW w:w="4262" w:type="dxa"/>
          </w:tcPr>
          <w:p w14:paraId="5E2C15A3" w14:textId="77777777" w:rsidR="00E87E42" w:rsidRPr="00F56039" w:rsidRDefault="00E87E42" w:rsidP="006E795B">
            <w:pPr>
              <w:ind w:firstLine="360"/>
              <w:rPr>
                <w:rFonts w:ascii="Times New Roman" w:hAnsi="Times New Roman" w:cs="Times New Roman"/>
                <w:sz w:val="18"/>
                <w:szCs w:val="18"/>
              </w:rPr>
            </w:pPr>
            <w:r w:rsidRPr="00F56039">
              <w:rPr>
                <w:rFonts w:ascii="Times New Roman" w:hAnsi="Times New Roman" w:cs="Times New Roman"/>
                <w:sz w:val="18"/>
                <w:szCs w:val="18"/>
              </w:rPr>
              <w:t>协议</w:t>
            </w:r>
            <w:r w:rsidRPr="00F56039">
              <w:rPr>
                <w:rFonts w:ascii="Times New Roman" w:hAnsi="Times New Roman" w:cs="Times New Roman"/>
                <w:sz w:val="18"/>
                <w:szCs w:val="18"/>
              </w:rPr>
              <w:t>ID</w:t>
            </w:r>
            <w:r w:rsidRPr="00F56039">
              <w:rPr>
                <w:rFonts w:ascii="Times New Roman" w:hAnsi="Times New Roman" w:cs="Times New Roman"/>
                <w:sz w:val="18"/>
                <w:szCs w:val="18"/>
              </w:rPr>
              <w:t>，根据协议</w:t>
            </w:r>
            <w:r w:rsidRPr="00F56039">
              <w:rPr>
                <w:rFonts w:ascii="Times New Roman" w:hAnsi="Times New Roman" w:cs="Times New Roman"/>
                <w:sz w:val="18"/>
                <w:szCs w:val="18"/>
              </w:rPr>
              <w:t>ID</w:t>
            </w:r>
            <w:r w:rsidRPr="00F56039">
              <w:rPr>
                <w:rFonts w:ascii="Times New Roman" w:hAnsi="Times New Roman" w:cs="Times New Roman"/>
                <w:sz w:val="18"/>
                <w:szCs w:val="18"/>
              </w:rPr>
              <w:t>查出协议</w:t>
            </w:r>
          </w:p>
        </w:tc>
      </w:tr>
      <w:tr w:rsidR="00E87E42" w:rsidRPr="00F56039" w14:paraId="52A6278D" w14:textId="77777777" w:rsidTr="00E87E42">
        <w:tc>
          <w:tcPr>
            <w:tcW w:w="2658" w:type="dxa"/>
          </w:tcPr>
          <w:p w14:paraId="28552658" w14:textId="77777777" w:rsidR="00E87E42" w:rsidRPr="00F56039" w:rsidRDefault="00E87E42" w:rsidP="006E795B">
            <w:pPr>
              <w:ind w:firstLine="360"/>
              <w:rPr>
                <w:rFonts w:ascii="Times New Roman" w:hAnsi="Times New Roman" w:cs="Times New Roman"/>
                <w:sz w:val="18"/>
                <w:szCs w:val="18"/>
              </w:rPr>
            </w:pPr>
            <w:proofErr w:type="spellStart"/>
            <w:r w:rsidRPr="00F56039">
              <w:rPr>
                <w:rFonts w:ascii="Times New Roman" w:hAnsi="Times New Roman" w:cs="Times New Roman"/>
                <w:sz w:val="18"/>
                <w:szCs w:val="18"/>
              </w:rPr>
              <w:t>ip</w:t>
            </w:r>
            <w:proofErr w:type="spellEnd"/>
          </w:p>
        </w:tc>
        <w:tc>
          <w:tcPr>
            <w:tcW w:w="1376" w:type="dxa"/>
          </w:tcPr>
          <w:p w14:paraId="65ACCB5E" w14:textId="77777777" w:rsidR="00E87E42" w:rsidRPr="00F56039" w:rsidRDefault="00E87E42" w:rsidP="006E795B">
            <w:pPr>
              <w:ind w:firstLine="360"/>
              <w:rPr>
                <w:rFonts w:ascii="Times New Roman" w:hAnsi="Times New Roman" w:cs="Times New Roman"/>
                <w:sz w:val="18"/>
                <w:szCs w:val="18"/>
              </w:rPr>
            </w:pPr>
            <w:r w:rsidRPr="00F56039">
              <w:rPr>
                <w:rFonts w:ascii="Times New Roman" w:hAnsi="Times New Roman" w:cs="Times New Roman"/>
                <w:sz w:val="18"/>
                <w:szCs w:val="18"/>
              </w:rPr>
              <w:t>string[2]</w:t>
            </w:r>
          </w:p>
        </w:tc>
        <w:tc>
          <w:tcPr>
            <w:tcW w:w="4262" w:type="dxa"/>
          </w:tcPr>
          <w:p w14:paraId="3102C757" w14:textId="77777777" w:rsidR="00E87E42" w:rsidRPr="00F56039" w:rsidRDefault="00E87E42" w:rsidP="006E795B">
            <w:pPr>
              <w:ind w:firstLine="360"/>
              <w:rPr>
                <w:rFonts w:ascii="Times New Roman" w:hAnsi="Times New Roman" w:cs="Times New Roman"/>
                <w:sz w:val="18"/>
                <w:szCs w:val="18"/>
              </w:rPr>
            </w:pPr>
            <w:r w:rsidRPr="00F56039">
              <w:rPr>
                <w:rFonts w:ascii="Times New Roman" w:hAnsi="Times New Roman" w:cs="Times New Roman"/>
                <w:sz w:val="18"/>
                <w:szCs w:val="18"/>
              </w:rPr>
              <w:t>网络地址对儿</w:t>
            </w:r>
          </w:p>
        </w:tc>
      </w:tr>
      <w:tr w:rsidR="00E87E42" w:rsidRPr="00F56039" w14:paraId="4C22B1D2" w14:textId="77777777" w:rsidTr="00E87E42">
        <w:tc>
          <w:tcPr>
            <w:tcW w:w="2658" w:type="dxa"/>
          </w:tcPr>
          <w:p w14:paraId="4B4828FC" w14:textId="77777777" w:rsidR="00E87E42" w:rsidRPr="00F56039" w:rsidRDefault="00E87E42" w:rsidP="006E795B">
            <w:pPr>
              <w:ind w:firstLine="360"/>
              <w:rPr>
                <w:rFonts w:ascii="Times New Roman" w:hAnsi="Times New Roman" w:cs="Times New Roman"/>
                <w:sz w:val="18"/>
                <w:szCs w:val="18"/>
              </w:rPr>
            </w:pPr>
            <w:r w:rsidRPr="00F56039">
              <w:rPr>
                <w:rFonts w:ascii="Times New Roman" w:hAnsi="Times New Roman" w:cs="Times New Roman"/>
                <w:sz w:val="18"/>
                <w:szCs w:val="18"/>
              </w:rPr>
              <w:t>domain</w:t>
            </w:r>
          </w:p>
        </w:tc>
        <w:tc>
          <w:tcPr>
            <w:tcW w:w="1376" w:type="dxa"/>
          </w:tcPr>
          <w:p w14:paraId="2A592071" w14:textId="77777777" w:rsidR="00E87E42" w:rsidRPr="00F56039" w:rsidRDefault="00E87E42" w:rsidP="006E795B">
            <w:pPr>
              <w:ind w:firstLine="360"/>
              <w:rPr>
                <w:rFonts w:ascii="Times New Roman" w:hAnsi="Times New Roman" w:cs="Times New Roman"/>
                <w:sz w:val="18"/>
                <w:szCs w:val="18"/>
              </w:rPr>
            </w:pPr>
            <w:r w:rsidRPr="00F56039">
              <w:rPr>
                <w:rFonts w:ascii="Times New Roman" w:hAnsi="Times New Roman" w:cs="Times New Roman"/>
                <w:sz w:val="18"/>
                <w:szCs w:val="18"/>
              </w:rPr>
              <w:t>string[]</w:t>
            </w:r>
          </w:p>
        </w:tc>
        <w:tc>
          <w:tcPr>
            <w:tcW w:w="4262" w:type="dxa"/>
          </w:tcPr>
          <w:p w14:paraId="383E612C" w14:textId="77777777" w:rsidR="00E87E42" w:rsidRPr="00F56039" w:rsidRDefault="00E87E42" w:rsidP="006E795B">
            <w:pPr>
              <w:ind w:firstLine="360"/>
              <w:rPr>
                <w:rFonts w:ascii="Times New Roman" w:hAnsi="Times New Roman" w:cs="Times New Roman"/>
                <w:sz w:val="18"/>
                <w:szCs w:val="18"/>
              </w:rPr>
            </w:pPr>
            <w:r w:rsidRPr="00F56039">
              <w:rPr>
                <w:rFonts w:ascii="Times New Roman" w:hAnsi="Times New Roman" w:cs="Times New Roman"/>
                <w:sz w:val="18"/>
                <w:szCs w:val="18"/>
              </w:rPr>
              <w:t>域名地址</w:t>
            </w:r>
          </w:p>
        </w:tc>
      </w:tr>
      <w:tr w:rsidR="00E87E42" w:rsidRPr="00F56039" w14:paraId="51FD94B8" w14:textId="77777777" w:rsidTr="00E87E42">
        <w:tc>
          <w:tcPr>
            <w:tcW w:w="2658" w:type="dxa"/>
          </w:tcPr>
          <w:p w14:paraId="6A0CA126" w14:textId="77777777" w:rsidR="00E87E42" w:rsidRPr="00F56039" w:rsidRDefault="00E87E42" w:rsidP="006E795B">
            <w:pPr>
              <w:ind w:firstLine="360"/>
              <w:rPr>
                <w:rFonts w:ascii="Times New Roman" w:hAnsi="Times New Roman" w:cs="Times New Roman"/>
                <w:sz w:val="18"/>
                <w:szCs w:val="18"/>
              </w:rPr>
            </w:pPr>
            <w:proofErr w:type="spellStart"/>
            <w:r w:rsidRPr="00F56039">
              <w:rPr>
                <w:rFonts w:ascii="Times New Roman" w:hAnsi="Times New Roman" w:cs="Times New Roman"/>
                <w:sz w:val="18"/>
                <w:szCs w:val="18"/>
              </w:rPr>
              <w:t>url</w:t>
            </w:r>
            <w:proofErr w:type="spellEnd"/>
          </w:p>
        </w:tc>
        <w:tc>
          <w:tcPr>
            <w:tcW w:w="1376" w:type="dxa"/>
          </w:tcPr>
          <w:p w14:paraId="018F232C" w14:textId="77777777" w:rsidR="00E87E42" w:rsidRPr="00F56039" w:rsidRDefault="00E87E42" w:rsidP="006E795B">
            <w:pPr>
              <w:ind w:firstLine="360"/>
              <w:rPr>
                <w:rFonts w:ascii="Times New Roman" w:hAnsi="Times New Roman" w:cs="Times New Roman"/>
                <w:sz w:val="18"/>
                <w:szCs w:val="18"/>
              </w:rPr>
            </w:pPr>
            <w:r w:rsidRPr="00F56039">
              <w:rPr>
                <w:rFonts w:ascii="Times New Roman" w:hAnsi="Times New Roman" w:cs="Times New Roman"/>
                <w:sz w:val="18"/>
                <w:szCs w:val="18"/>
              </w:rPr>
              <w:t>string[]</w:t>
            </w:r>
          </w:p>
        </w:tc>
        <w:tc>
          <w:tcPr>
            <w:tcW w:w="4262" w:type="dxa"/>
          </w:tcPr>
          <w:p w14:paraId="6B4505D4" w14:textId="77777777" w:rsidR="00E87E42" w:rsidRPr="00F56039" w:rsidRDefault="00E87E42" w:rsidP="006E795B">
            <w:pPr>
              <w:ind w:firstLine="360"/>
              <w:rPr>
                <w:rFonts w:ascii="Times New Roman" w:hAnsi="Times New Roman" w:cs="Times New Roman"/>
                <w:sz w:val="18"/>
                <w:szCs w:val="18"/>
              </w:rPr>
            </w:pPr>
            <w:r w:rsidRPr="00F56039">
              <w:rPr>
                <w:rFonts w:ascii="Times New Roman" w:hAnsi="Times New Roman" w:cs="Times New Roman"/>
                <w:sz w:val="18"/>
                <w:szCs w:val="18"/>
              </w:rPr>
              <w:t>网址</w:t>
            </w:r>
            <w:proofErr w:type="spellStart"/>
            <w:r w:rsidRPr="00F56039">
              <w:rPr>
                <w:rFonts w:ascii="Times New Roman" w:hAnsi="Times New Roman" w:cs="Times New Roman"/>
                <w:sz w:val="18"/>
                <w:szCs w:val="18"/>
              </w:rPr>
              <w:t>url</w:t>
            </w:r>
            <w:proofErr w:type="spellEnd"/>
          </w:p>
        </w:tc>
      </w:tr>
    </w:tbl>
    <w:p w14:paraId="0A7376C0" w14:textId="7AC2C7E8" w:rsidR="00E87E42" w:rsidRDefault="00E87E42" w:rsidP="006E795B">
      <w:pPr>
        <w:pStyle w:val="8"/>
        <w:ind w:firstLine="560"/>
      </w:pPr>
      <w:r>
        <w:t>挎包规则检测</w:t>
      </w:r>
    </w:p>
    <w:p w14:paraId="0A9F6BFC" w14:textId="77777777" w:rsidR="00E87E42" w:rsidRDefault="00E87E42" w:rsidP="006E795B">
      <w:pPr>
        <w:ind w:firstLine="560"/>
      </w:pPr>
      <w:r>
        <w:rPr>
          <w:rFonts w:hint="eastAsia"/>
        </w:rPr>
        <w:t>系统支持基于跨包函数运算的威胁规则检测，</w:t>
      </w:r>
      <w:r>
        <w:t>50条跨包函数运算规则。流量威胁检测能力是对网络中的流量进行捕获，对流量数据进行协议解析、文件还原，从包、流、会话、协议元数据、网络行为、文件等多个层次对采集的数据进行威胁检测，获得资源信誉、威胁名称、核心行为、关联信标、标签化结果等多维度信息，发现处于不同攻击阶段的威胁活动。</w:t>
      </w:r>
    </w:p>
    <w:p w14:paraId="58CC6F20" w14:textId="506CD8B7" w:rsidR="00E87E42" w:rsidRDefault="00E87E42" w:rsidP="006E795B">
      <w:pPr>
        <w:ind w:firstLine="560"/>
      </w:pPr>
      <w:r>
        <w:t></w:t>
      </w:r>
      <w:r>
        <w:rPr>
          <w:rFonts w:hint="eastAsia"/>
        </w:rPr>
        <w:t>单包检测技术</w:t>
      </w:r>
    </w:p>
    <w:p w14:paraId="35D007E6" w14:textId="77777777" w:rsidR="00E87E42" w:rsidRDefault="00E87E42" w:rsidP="006E795B">
      <w:pPr>
        <w:ind w:firstLine="560"/>
      </w:pPr>
      <w:r>
        <w:rPr>
          <w:rFonts w:hint="eastAsia"/>
        </w:rPr>
        <w:t>基于确定性有限状态自动机，对已解析元数据中的对应协议字段进行关键字匹配和正则匹配。与此同时，对全部数据包，均可以直接匹配其网络层、传输层元数据，也可以使用相同技术，匹配其对应层的载荷数据。</w:t>
      </w:r>
    </w:p>
    <w:p w14:paraId="08CBE444" w14:textId="77777777" w:rsidR="00E87E42" w:rsidRDefault="00E87E42" w:rsidP="006E795B">
      <w:pPr>
        <w:ind w:firstLine="560"/>
      </w:pPr>
      <w:r>
        <w:rPr>
          <w:rFonts w:hint="eastAsia"/>
        </w:rPr>
        <w:t>在流量特征单包检测的初始化阶段，将合并用户导入及系统内置的相同的数据报文特征，避免多次重复匹配。</w:t>
      </w:r>
      <w:r>
        <w:t xml:space="preserve"> </w:t>
      </w:r>
    </w:p>
    <w:p w14:paraId="1100B2CA" w14:textId="77777777" w:rsidR="00E87E42" w:rsidRDefault="00E87E42" w:rsidP="006E795B">
      <w:pPr>
        <w:ind w:firstLine="560"/>
      </w:pPr>
      <w:r>
        <w:rPr>
          <w:rFonts w:hint="eastAsia"/>
        </w:rPr>
        <w:t>对高速在线流量使用确定性有限状态自动机，尽管存在少数正则表达式无法良好支持的情况，但由于其无需回溯的特性，极大地提高了匹配效率，有效的应对了在线流量匹配。</w:t>
      </w:r>
    </w:p>
    <w:p w14:paraId="03E356DE" w14:textId="77777777" w:rsidR="00E87E42" w:rsidRDefault="00E87E42" w:rsidP="006E795B">
      <w:pPr>
        <w:ind w:firstLine="560"/>
      </w:pPr>
      <w:r>
        <w:rPr>
          <w:rFonts w:hint="eastAsia"/>
        </w:rPr>
        <w:t>信标检测</w:t>
      </w:r>
    </w:p>
    <w:p w14:paraId="438835E6" w14:textId="77777777" w:rsidR="00E87E42" w:rsidRDefault="00E87E42" w:rsidP="006E795B">
      <w:pPr>
        <w:ind w:firstLine="560"/>
      </w:pPr>
      <w:r>
        <w:rPr>
          <w:rFonts w:hint="eastAsia"/>
        </w:rPr>
        <w:t>在协议解析的基础之上，提供木马远控的通联分析能力。针对常见木马的通讯协议，匹配木马与服务器通讯的心跳保活报文、上线报文、控制报文，从而对常见木马进行远控通联检测。</w:t>
      </w:r>
    </w:p>
    <w:p w14:paraId="5B889BAF" w14:textId="77777777" w:rsidR="00E87E42" w:rsidRDefault="00E87E42" w:rsidP="006E795B">
      <w:pPr>
        <w:ind w:firstLine="560"/>
      </w:pPr>
      <w:r>
        <w:rPr>
          <w:rFonts w:hint="eastAsia"/>
        </w:rPr>
        <w:t>针对大量已知的受攻击者控制的命令与控制（</w:t>
      </w:r>
      <w:r>
        <w:t>C&amp;C）服务器，基于协议解析的结果进行匹配，即使受控主机在隔离网内，无法产生通联协议报文，依然能达成有效检测，定位受控主机的效果。</w:t>
      </w:r>
    </w:p>
    <w:p w14:paraId="1324DA60" w14:textId="69F64C6C" w:rsidR="00E87E42" w:rsidRDefault="00E87E42" w:rsidP="006E795B">
      <w:pPr>
        <w:ind w:firstLine="560"/>
      </w:pPr>
      <w:r>
        <w:rPr>
          <w:rFonts w:hint="eastAsia"/>
        </w:rPr>
        <w:t>在流量威胁检测方面具备恶意代码检测引擎、网络行为检测引擎、命令与控制通道检测引擎、自定义场景检测引擎等四大检测引擎及</w:t>
      </w:r>
      <w:r>
        <w:t>DGA随机域名检测、隐蔽信道检测等多种威胁检测模型。可以有效防止攻击者对分析机制、威胁向量等的绕过，结合情境化分析技术，能够大幅提供网内高价值资产的快速布防和威胁定位能力，丰富的线索和标签化的检测结果则是快速检索、追溯威胁的前提。</w:t>
      </w:r>
    </w:p>
    <w:p w14:paraId="28DEC9F1" w14:textId="3B2806A6" w:rsidR="00E87E42" w:rsidRDefault="00E87E42" w:rsidP="006E795B">
      <w:pPr>
        <w:ind w:firstLineChars="0" w:firstLine="0"/>
      </w:pPr>
      <w:r w:rsidRPr="00F56039">
        <w:rPr>
          <w:rFonts w:ascii="Times New Roman" w:hAnsi="Times New Roman" w:cs="Times New Roman"/>
          <w:noProof/>
        </w:rPr>
        <w:drawing>
          <wp:inline distT="0" distB="0" distL="0" distR="0" wp14:anchorId="4403B200" wp14:editId="5CD070BB">
            <wp:extent cx="4898390" cy="2351405"/>
            <wp:effectExtent l="0" t="0" r="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4898390" cy="2351405"/>
                    </a:xfrm>
                    <a:prstGeom prst="rect">
                      <a:avLst/>
                    </a:prstGeom>
                    <a:noFill/>
                    <a:ln>
                      <a:noFill/>
                    </a:ln>
                  </pic:spPr>
                </pic:pic>
              </a:graphicData>
            </a:graphic>
          </wp:inline>
        </w:drawing>
      </w:r>
    </w:p>
    <w:p w14:paraId="500718E1" w14:textId="77777777" w:rsidR="00E87E42" w:rsidRDefault="00E87E42" w:rsidP="006E795B">
      <w:pPr>
        <w:ind w:firstLine="560"/>
      </w:pPr>
      <w:r>
        <w:rPr>
          <w:rFonts w:hint="eastAsia"/>
        </w:rPr>
        <w:t>依托全球领先的安天国产自主反威胁引擎、多年积累的恶意代码检测和精确命名能力以及海量威胁库，支持对蠕虫、感染式病毒、木马、黑客工具、风险软件、灰色软件、垃圾文件、测试文件八大类威胁的检测，可识别威胁种类</w:t>
      </w:r>
      <w:r>
        <w:t>&gt;860万种，规则数&gt;5000万；支持基于威胁类型、核心行为、依赖环境、恶意代码家族、变种号，对威胁予以精确命名，并提供家族信息。具备对海量的、已知的恶意程序快速、有效检测的能力，有较高的识别率，降低无用告警噪声，缩短安全管理人员对威胁的判定时间。</w:t>
      </w:r>
    </w:p>
    <w:p w14:paraId="3B5251F8" w14:textId="77777777" w:rsidR="00E87E42" w:rsidRDefault="00E87E42" w:rsidP="006E795B">
      <w:pPr>
        <w:ind w:firstLine="560"/>
      </w:pPr>
      <w:r>
        <w:rPr>
          <w:rFonts w:hint="eastAsia"/>
        </w:rPr>
        <w:t>网络行为检测引擎，以网络通信行为特征为检测对象，发现扫描探测、远程漏洞利用、</w:t>
      </w:r>
      <w:r>
        <w:t>Web攻击等恶意网络行为。成立网络安全检测实验室，持续增强网络行为检测能力。内置检测规则1万+条，支持集成Snort 、Suricata，支持开源标准的 Snort 语法规则扩展。</w:t>
      </w:r>
    </w:p>
    <w:p w14:paraId="0993F509" w14:textId="460865A3" w:rsidR="00E87E42" w:rsidRDefault="00E87E42" w:rsidP="006E795B">
      <w:pPr>
        <w:ind w:firstLine="560"/>
      </w:pPr>
      <w:r>
        <w:rPr>
          <w:rFonts w:hint="eastAsia"/>
        </w:rPr>
        <w:t>命令与控制通道检测引擎以</w:t>
      </w:r>
      <w:r>
        <w:t>IP\域名\URL等IOC指标为检测对象,发现被远程控制、窃密回传行为的失陷主机。支持基于IP、域名、URL等信标进行检测，发现远程控制、窃密回传、隐蔽信道等攻击行为；支持基于内置威胁情报库，可关联识别APT攻击事件150+；可检测超过600种远控程序；对域名的检测特征数量超过160万，对IP的检测特征超过10万，对URL的检测特征超过20万。针对大量已知的受攻击者控制的命令与控制（C&amp;C）服务器，基于协议解析的结果进行匹配，即使受控主机在隔离网内，无法产生通联协议报文，依然能达成有</w:t>
      </w:r>
      <w:r>
        <w:rPr>
          <w:rFonts w:hint="eastAsia"/>
        </w:rPr>
        <w:t>效检测，定位受控主机的效果。</w:t>
      </w:r>
    </w:p>
    <w:p w14:paraId="78C65247" w14:textId="408C92E4" w:rsidR="00E87E42" w:rsidRDefault="00E87E42" w:rsidP="006E795B">
      <w:pPr>
        <w:pStyle w:val="8"/>
        <w:ind w:firstLine="560"/>
      </w:pPr>
      <w:r>
        <w:t>BPF</w:t>
      </w:r>
      <w:r>
        <w:t>语法过滤</w:t>
      </w:r>
    </w:p>
    <w:p w14:paraId="6B4F69CC" w14:textId="77777777" w:rsidR="00E87E42" w:rsidRDefault="00E87E42" w:rsidP="006E795B">
      <w:pPr>
        <w:ind w:firstLine="560"/>
      </w:pPr>
      <w:r>
        <w:rPr>
          <w:rFonts w:hint="eastAsia"/>
        </w:rPr>
        <w:t>柏克莱封包过滤器（</w:t>
      </w:r>
      <w:r>
        <w:t>Berkeley Packet Filter，缩写 BPF），是类Unix系统上数据链路层的一种原始接口，提供原始链路层封包的收发，除此之外，如果网卡驱动支持洪泛模式，那么它可以让网卡处于此种模式，这样可以收到网络上的所有包，不管他们的目的地是不是所在主机。</w:t>
      </w:r>
    </w:p>
    <w:p w14:paraId="609AA8A0" w14:textId="77777777" w:rsidR="00E87E42" w:rsidRDefault="00E87E42" w:rsidP="006E795B">
      <w:pPr>
        <w:ind w:firstLine="560"/>
      </w:pPr>
      <w:r>
        <w:t>BPF支持“过滤”封包，这样BPF会只把“感兴趣”的封包到上层软件，可以避免从操作系统内核向用户态复制其他封包，降低抓包的CPU的负担以及所需的缓冲区空间，从而减少丢包率。BPF的过滤功能是以BPF虚拟机机器语言的解释器的形式实现的，这种语言的程序可以抓取封包数据，对封包中的数据采取算术操作，并将结果与常量或封包中的数据或结果中的测试位比较，根据比较的结果决定接受还是拒绝封包。即时编译技术用于把虚拟机指令转换为原始码，以进一步减少开销。</w:t>
      </w:r>
    </w:p>
    <w:p w14:paraId="2843E329" w14:textId="77777777" w:rsidR="00E87E42" w:rsidRDefault="00E87E42" w:rsidP="006E795B">
      <w:pPr>
        <w:ind w:firstLine="560"/>
      </w:pPr>
      <w:r>
        <w:rPr>
          <w:rFonts w:hint="eastAsia"/>
        </w:rPr>
        <w:t>用户态解释器在对此过滤机制没有内核态支持的系统上抓取封包时，封包可以在内核态过滤，可以工作于此两种模式；在使用用户态过滤的系统上，所有分包由内核态复制到用户态，包括将被过滤出去的封包。这种解释器也可以用于包含由</w:t>
      </w:r>
      <w:r>
        <w:t>pcap抓取的封包的文件。</w:t>
      </w:r>
    </w:p>
    <w:p w14:paraId="4B2FED90" w14:textId="32F204F3" w:rsidR="00E87E42" w:rsidRDefault="00E87E42" w:rsidP="006E795B">
      <w:pPr>
        <w:ind w:firstLine="560"/>
      </w:pPr>
      <w:r>
        <w:t>BPF有时也只表示过滤机制，而不是整个接口。</w:t>
      </w:r>
    </w:p>
    <w:p w14:paraId="09B4BB7E" w14:textId="3CFCFDBC" w:rsidR="00E87E42" w:rsidRDefault="00E87E42" w:rsidP="006E795B">
      <w:pPr>
        <w:ind w:firstLineChars="0" w:firstLine="0"/>
      </w:pPr>
      <w:r>
        <w:rPr>
          <w:noProof/>
        </w:rPr>
        <w:drawing>
          <wp:inline distT="0" distB="0" distL="0" distR="0" wp14:anchorId="3769DF82" wp14:editId="2F75B991">
            <wp:extent cx="5274310" cy="4497705"/>
            <wp:effectExtent l="0" t="0" r="2540" b="0"/>
            <wp:docPr id="506" name="图片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274310" cy="4497705"/>
                    </a:xfrm>
                    <a:prstGeom prst="rect">
                      <a:avLst/>
                    </a:prstGeom>
                  </pic:spPr>
                </pic:pic>
              </a:graphicData>
            </a:graphic>
          </wp:inline>
        </w:drawing>
      </w:r>
    </w:p>
    <w:p w14:paraId="509EF894" w14:textId="51E73B9F" w:rsidR="00C55C93" w:rsidRDefault="00C55C93" w:rsidP="006E795B">
      <w:pPr>
        <w:ind w:firstLine="560"/>
      </w:pPr>
      <w:r w:rsidRPr="00C55C93">
        <w:rPr>
          <w:rFonts w:hint="eastAsia"/>
        </w:rPr>
        <w:t>目前使用最新的扩展</w:t>
      </w:r>
      <w:proofErr w:type="spellStart"/>
      <w:r w:rsidRPr="00C55C93">
        <w:t>eBPF</w:t>
      </w:r>
      <w:proofErr w:type="spellEnd"/>
      <w:r w:rsidRPr="00C55C93">
        <w:t>：extended Berkeley Packet Filter，一套通用执行引擎，提供了可基于系统或程序事件高效安全执行特定代码的通用能力。由执行字节码指令、存储对象和帮助函数组成，字节码指令在内核执行前必须通过BPF验证器的验证，同时在启用BPF JIT模式的内核中，会直接将字节码指令转成内核可执行的本地指令运行，具有很高的执行效率。</w:t>
      </w:r>
    </w:p>
    <w:p w14:paraId="2EE724D8" w14:textId="3B7B422C" w:rsidR="00C55C93" w:rsidRDefault="00C55C93" w:rsidP="006E795B">
      <w:pPr>
        <w:ind w:firstLineChars="0" w:firstLine="0"/>
      </w:pPr>
      <w:r>
        <w:rPr>
          <w:noProof/>
        </w:rPr>
        <w:drawing>
          <wp:inline distT="0" distB="0" distL="0" distR="0" wp14:anchorId="048F33C4" wp14:editId="3A9F35C3">
            <wp:extent cx="5274310" cy="2440940"/>
            <wp:effectExtent l="0" t="0" r="2540" b="0"/>
            <wp:docPr id="507" name="图片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274310" cy="2440940"/>
                    </a:xfrm>
                    <a:prstGeom prst="rect">
                      <a:avLst/>
                    </a:prstGeom>
                  </pic:spPr>
                </pic:pic>
              </a:graphicData>
            </a:graphic>
          </wp:inline>
        </w:drawing>
      </w:r>
    </w:p>
    <w:p w14:paraId="02A66981" w14:textId="21DF3476" w:rsidR="00C55C93" w:rsidRPr="00051807" w:rsidRDefault="00C55C93" w:rsidP="006E795B">
      <w:pPr>
        <w:ind w:firstLine="560"/>
      </w:pPr>
      <w:r w:rsidRPr="00C55C93">
        <w:rPr>
          <w:rFonts w:hint="eastAsia"/>
        </w:rPr>
        <w:t>采用</w:t>
      </w:r>
      <w:r w:rsidRPr="00C55C93">
        <w:t>BPF语法，对数据包进行过滤和抓取，以适用于特点的用户环境，满足更充分的业务场景。</w:t>
      </w:r>
    </w:p>
    <w:p w14:paraId="7D24DB5E" w14:textId="1EFC4273" w:rsidR="006A101B" w:rsidRDefault="006A101B" w:rsidP="006E795B">
      <w:pPr>
        <w:pStyle w:val="5"/>
      </w:pPr>
      <w:r>
        <w:rPr>
          <w:rFonts w:hint="eastAsia"/>
        </w:rPr>
        <w:t>全流量存储模块</w:t>
      </w:r>
    </w:p>
    <w:p w14:paraId="4E8DFF22" w14:textId="6EC16444" w:rsidR="00EC0259" w:rsidRDefault="00EC0259" w:rsidP="006E795B">
      <w:pPr>
        <w:pStyle w:val="6"/>
      </w:pPr>
      <w:r>
        <w:rPr>
          <w:rFonts w:hint="eastAsia"/>
        </w:rPr>
        <w:t>模块概述</w:t>
      </w:r>
    </w:p>
    <w:p w14:paraId="0C308103" w14:textId="4C6B36E7" w:rsidR="00EC0259" w:rsidRPr="00EC0259" w:rsidRDefault="00EC0259" w:rsidP="006E795B">
      <w:pPr>
        <w:ind w:firstLine="560"/>
      </w:pPr>
      <w:r w:rsidRPr="00EC0259">
        <w:rPr>
          <w:rFonts w:hint="eastAsia"/>
        </w:rPr>
        <w:t>通过高性能流量采集系统，支持对全流量的采集能力，可保留</w:t>
      </w:r>
      <w:r w:rsidRPr="00EC0259">
        <w:t>PCAP包，并基于web模式支持了独立的全流量采集配置页面，同时支持在图形界面支持流量采集的配置规则。全流量模式下的采集规则包括源和目的IP地址、协议、端口号、VLANID等，其中的IP地址支持按照单个地址和地址段进行配置，并且使用优化算法支持在采集中实现标准的BPF语法，并支持web界面配置。</w:t>
      </w:r>
    </w:p>
    <w:p w14:paraId="4B1E8B83" w14:textId="265DF7CA" w:rsidR="00EC0259" w:rsidRDefault="00EC0259" w:rsidP="006E795B">
      <w:pPr>
        <w:pStyle w:val="6"/>
      </w:pPr>
      <w:r>
        <w:rPr>
          <w:rFonts w:hint="eastAsia"/>
        </w:rPr>
        <w:t>功能设计</w:t>
      </w:r>
    </w:p>
    <w:p w14:paraId="7DF7D8F2" w14:textId="37A3BEB1" w:rsidR="00EC0259" w:rsidRDefault="00EC0259" w:rsidP="006E795B">
      <w:pPr>
        <w:ind w:firstLineChars="0" w:firstLine="0"/>
      </w:pPr>
      <w:r>
        <w:rPr>
          <w:rFonts w:hint="eastAsia"/>
          <w:noProof/>
        </w:rPr>
        <w:drawing>
          <wp:inline distT="0" distB="0" distL="0" distR="0" wp14:anchorId="5464F08F" wp14:editId="1757791F">
            <wp:extent cx="5274310" cy="3024505"/>
            <wp:effectExtent l="0" t="0" r="2540" b="444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5274310" cy="3024505"/>
                    </a:xfrm>
                    <a:prstGeom prst="rect">
                      <a:avLst/>
                    </a:prstGeom>
                    <a:noFill/>
                    <a:ln>
                      <a:noFill/>
                    </a:ln>
                  </pic:spPr>
                </pic:pic>
              </a:graphicData>
            </a:graphic>
          </wp:inline>
        </w:drawing>
      </w:r>
    </w:p>
    <w:p w14:paraId="1FD755A8" w14:textId="61E87FC0" w:rsidR="00EC0259" w:rsidRPr="00EC0259" w:rsidRDefault="00EC0259" w:rsidP="006E795B">
      <w:pPr>
        <w:ind w:firstLine="560"/>
      </w:pPr>
      <w:r w:rsidRPr="00EC0259">
        <w:rPr>
          <w:rFonts w:hint="eastAsia"/>
        </w:rPr>
        <w:t>全流量存储模块保留全要素日志和流量数据，为了保障最优的写入速度，需要对日志存储和</w:t>
      </w:r>
      <w:r w:rsidRPr="00EC0259">
        <w:t>pcap存储进行优化，其中主要是追加写、页缓存、零拷贝和环结构文件系统、高速文件索引等功能。</w:t>
      </w:r>
    </w:p>
    <w:p w14:paraId="52AB4B24" w14:textId="7D94572E" w:rsidR="00EC0259" w:rsidRDefault="00EC0259" w:rsidP="006E795B">
      <w:pPr>
        <w:pStyle w:val="6"/>
      </w:pPr>
      <w:r>
        <w:rPr>
          <w:rFonts w:hint="eastAsia"/>
        </w:rPr>
        <w:t>技术实现</w:t>
      </w:r>
    </w:p>
    <w:p w14:paraId="3EE18456" w14:textId="2F79D373" w:rsidR="00EC0259" w:rsidRDefault="00EC0259" w:rsidP="006E795B">
      <w:pPr>
        <w:pStyle w:val="7"/>
        <w:ind w:firstLine="562"/>
      </w:pPr>
      <w:r>
        <w:rPr>
          <w:rFonts w:hint="eastAsia"/>
        </w:rPr>
        <w:t>日志存储技术</w:t>
      </w:r>
    </w:p>
    <w:p w14:paraId="119B801B" w14:textId="455B46AF" w:rsidR="00EC0259" w:rsidRDefault="00EC0259" w:rsidP="006E795B">
      <w:pPr>
        <w:pStyle w:val="8"/>
        <w:ind w:firstLine="560"/>
      </w:pPr>
      <w:r>
        <w:t>追加写</w:t>
      </w:r>
    </w:p>
    <w:p w14:paraId="10F2D918" w14:textId="77777777" w:rsidR="00EC0259" w:rsidRDefault="00EC0259" w:rsidP="006E795B">
      <w:pPr>
        <w:ind w:firstLine="560"/>
      </w:pPr>
      <w:r>
        <w:rPr>
          <w:rFonts w:hint="eastAsia"/>
        </w:rPr>
        <w:t>计算机系统中各层存储介质的存取速度不同，而磁盘是一个存储速度比较低的介质，使用内存作为默认的存储介质而磁盘作为备选介质，以此实现高吞吐和低延迟的特性。在顺序读写的情况下，操作系统可以针对线性读写做深层次的优化，比如预读（</w:t>
      </w:r>
      <w:r>
        <w:t>read-ahead，提前将一个比较大的磁盘块读入内存） 和 后写（write-behind，将很多小的逻辑写操作合并起来组成一个大的物理写操作）技术。顺序写盘的速度不仅比随机写盘的速度快，而且也比随机写内存的速度快。在设计时，采用了“文件追加”的方式来写入消息，即：</w:t>
      </w:r>
    </w:p>
    <w:p w14:paraId="4F7F2EE8" w14:textId="5F22D1A5" w:rsidR="00EC0259" w:rsidRDefault="00EC0259" w:rsidP="006E795B">
      <w:pPr>
        <w:pStyle w:val="a3"/>
        <w:numPr>
          <w:ilvl w:val="0"/>
          <w:numId w:val="41"/>
        </w:numPr>
        <w:ind w:firstLineChars="0"/>
      </w:pPr>
      <w:r>
        <w:t xml:space="preserve"> 只能在日志文件的尾部追加新的消息，</w:t>
      </w:r>
    </w:p>
    <w:p w14:paraId="6FB1AF6D" w14:textId="0694E5D9" w:rsidR="00EC0259" w:rsidRDefault="00EC0259" w:rsidP="006E795B">
      <w:pPr>
        <w:ind w:firstLine="560"/>
      </w:pPr>
      <w:r>
        <w:rPr>
          <w:rFonts w:hint="eastAsia"/>
        </w:rPr>
        <w:t>②</w:t>
      </w:r>
      <w:r>
        <w:t xml:space="preserve"> 并且也不允许修改已写入的消息。</w:t>
      </w:r>
    </w:p>
    <w:p w14:paraId="099D32A9" w14:textId="6A263614" w:rsidR="00EC0259" w:rsidRDefault="00EC0259" w:rsidP="006E795B">
      <w:pPr>
        <w:pStyle w:val="8"/>
        <w:ind w:firstLine="560"/>
      </w:pPr>
      <w:r>
        <w:t>页缓存</w:t>
      </w:r>
    </w:p>
    <w:p w14:paraId="05F0BB67" w14:textId="77777777" w:rsidR="00EC0259" w:rsidRDefault="00EC0259" w:rsidP="006E795B">
      <w:pPr>
        <w:ind w:firstLine="560"/>
      </w:pPr>
      <w:r>
        <w:rPr>
          <w:rFonts w:hint="eastAsia"/>
        </w:rPr>
        <w:t>页缓存是提升读写性能的第二点方法。页缓存是操作系统实现的一种主要的磁盘缓存，以此用来减少对磁盘</w:t>
      </w:r>
      <w:r>
        <w:t>I/O的操作。具体来说，就是把磁盘中的数据缓存在内存中，把对磁盘的访问变成对内存的访问，当一个进程准备读取磁盘上的文件内容时，操作系统会先查看待读取的数据所在的页（page）是否在页缓存（</w:t>
      </w:r>
      <w:proofErr w:type="spellStart"/>
      <w:r>
        <w:t>pagecache</w:t>
      </w:r>
      <w:proofErr w:type="spellEnd"/>
      <w:r>
        <w:t>）中，如果存在（命中）则直接返回数据，从而避免了对物理磁盘的I/O操作。</w:t>
      </w:r>
    </w:p>
    <w:p w14:paraId="7F522453" w14:textId="77777777" w:rsidR="00EC0259" w:rsidRDefault="00EC0259" w:rsidP="006E795B">
      <w:pPr>
        <w:ind w:firstLine="560"/>
      </w:pPr>
      <w:r>
        <w:rPr>
          <w:rFonts w:hint="eastAsia"/>
        </w:rPr>
        <w:t>同样，如果一个进程需要将数据写入磁盘，那么操作系统会先检查数据对应的页是否在页缓存中，如果不存在则会先在页缓存中添加相应的页，最后将数据写入对应的页。被修改过后的页也就变成了</w:t>
      </w:r>
      <w:r>
        <w:t xml:space="preserve"> “脏页”，操作系统会在合适的时间把脏页中的数据写入磁盘，以保持数据的一致性。</w:t>
      </w:r>
    </w:p>
    <w:p w14:paraId="0D48700D" w14:textId="77777777" w:rsidR="00EC0259" w:rsidRDefault="00EC0259" w:rsidP="006E795B">
      <w:pPr>
        <w:ind w:firstLine="560"/>
      </w:pPr>
      <w:r>
        <w:rPr>
          <w:rFonts w:hint="eastAsia"/>
        </w:rPr>
        <w:t>全流量存储模块中大量使用了页缓存，这是实现高吞吐的重要因素之一。</w:t>
      </w:r>
    </w:p>
    <w:p w14:paraId="2EFF6BC7" w14:textId="77777777" w:rsidR="00EC0259" w:rsidRDefault="00EC0259" w:rsidP="006E795B">
      <w:pPr>
        <w:ind w:firstLine="560"/>
      </w:pPr>
      <w:r>
        <w:rPr>
          <w:rFonts w:hint="eastAsia"/>
        </w:rPr>
        <w:t>默认情况下是由操作系统来负责具体的刷盘任务，但在全流量存储模块中同样提供了同步刷盘即间接性强制刷盘（</w:t>
      </w:r>
      <w:proofErr w:type="spellStart"/>
      <w:r>
        <w:t>fsync</w:t>
      </w:r>
      <w:proofErr w:type="spellEnd"/>
      <w:r>
        <w:t>）的功能，可以通过参数进行配置，以保障各种使用场景。强制同步刷盘的好处是提高消息的可靠性，防止由于机器掉电等异常造成处于页缓存而没有及时写入磁盘的消息丢失，缺点是损耗性能，一般不予开启。</w:t>
      </w:r>
    </w:p>
    <w:p w14:paraId="1D37026E" w14:textId="369E8672" w:rsidR="00EC0259" w:rsidRDefault="00EC0259" w:rsidP="006E795B">
      <w:pPr>
        <w:pStyle w:val="8"/>
        <w:ind w:firstLine="560"/>
      </w:pPr>
      <w:r>
        <w:t>零拷贝</w:t>
      </w:r>
    </w:p>
    <w:p w14:paraId="574A7D9B" w14:textId="77777777" w:rsidR="00EC0259" w:rsidRDefault="00EC0259" w:rsidP="006E795B">
      <w:pPr>
        <w:ind w:firstLine="560"/>
      </w:pPr>
      <w:r>
        <w:rPr>
          <w:rFonts w:hint="eastAsia"/>
        </w:rPr>
        <w:t>零拷贝大大提高了应用程序的性能，减少了内核和用户模式之间的上下文切换。举例来说：假如需要将本机磁盘中的静态资源（如图片、文件）等发送给用户，在不使用零拷贝的默认处理方式下，需要先调用</w:t>
      </w:r>
      <w:r>
        <w:t xml:space="preserve"> read() 系统调用从内核空间将文件拷贝到应用进程空间，在由应用进程调用 socket() 函数将文件发送到网卡，从用户空间拷贝到内核空间数据平白无故的从内核模式到用户模式“走了一圈”，浪费了两次复制过程。</w:t>
      </w:r>
    </w:p>
    <w:p w14:paraId="5FC17B46" w14:textId="77777777" w:rsidR="00EC0259" w:rsidRDefault="00EC0259" w:rsidP="006E795B">
      <w:pPr>
        <w:ind w:firstLine="560"/>
      </w:pPr>
      <w:r>
        <w:rPr>
          <w:rFonts w:hint="eastAsia"/>
        </w:rPr>
        <w:t>如果采用零拷贝技术，那么应用程序可以直接请求内核把磁盘中的数据传输给</w:t>
      </w:r>
      <w:r>
        <w:t>Socket。</w:t>
      </w:r>
    </w:p>
    <w:p w14:paraId="194266B0" w14:textId="1CA30FB6" w:rsidR="00EC0259" w:rsidRPr="00EC0259" w:rsidRDefault="00EC0259" w:rsidP="006E795B">
      <w:pPr>
        <w:ind w:firstLine="560"/>
      </w:pPr>
      <w:r>
        <w:rPr>
          <w:rFonts w:hint="eastAsia"/>
        </w:rPr>
        <w:t>零拷贝技术通过</w:t>
      </w:r>
      <w:r>
        <w:t xml:space="preserve"> “DMA”（Direct Memory Access） 技术将文件内容复制到内核模式下的Read Buffer中，不过没有数据被复制到Socket Buffer，相反只有包含数据的位置和长度的信息的文件描述符被加到Socket Buffer中。</w:t>
      </w:r>
    </w:p>
    <w:p w14:paraId="4D77097F" w14:textId="771C0AF8" w:rsidR="00EC0259" w:rsidRDefault="00EC0259" w:rsidP="006E795B">
      <w:pPr>
        <w:pStyle w:val="7"/>
        <w:ind w:firstLine="562"/>
      </w:pPr>
      <w:r>
        <w:rPr>
          <w:rFonts w:hint="eastAsia"/>
        </w:rPr>
        <w:t>磁盘存储技术</w:t>
      </w:r>
    </w:p>
    <w:p w14:paraId="360D6CC0" w14:textId="1F0E58E8" w:rsidR="00EC0259" w:rsidRDefault="00EC0259" w:rsidP="006E795B">
      <w:pPr>
        <w:pStyle w:val="8"/>
        <w:ind w:firstLine="560"/>
      </w:pPr>
      <w:r>
        <w:t>环结构文件系统</w:t>
      </w:r>
    </w:p>
    <w:p w14:paraId="3C11E4A8" w14:textId="77777777" w:rsidR="00EC0259" w:rsidRDefault="00EC0259" w:rsidP="006E795B">
      <w:pPr>
        <w:ind w:firstLine="560"/>
      </w:pPr>
      <w:r>
        <w:rPr>
          <w:rFonts w:hint="eastAsia"/>
        </w:rPr>
        <w:t>圆形缓冲区</w:t>
      </w:r>
      <w:r>
        <w:t>(circular buffer)，也称作圆形队列(circular queue)，循环缓冲区(cyclic buffer)，环形缓冲区(ring buffer)，是一种数据结构用于表示一个固定尺寸、头尾相连的，适合缓存。</w:t>
      </w:r>
    </w:p>
    <w:p w14:paraId="157DD1E2" w14:textId="77777777" w:rsidR="00EC0259" w:rsidRDefault="00EC0259" w:rsidP="006E795B">
      <w:pPr>
        <w:ind w:firstLine="560"/>
      </w:pPr>
      <w:r>
        <w:rPr>
          <w:rFonts w:hint="eastAsia"/>
        </w:rPr>
        <w:t>在优化的文件系统中，对文件进行计算索引，采用</w:t>
      </w:r>
      <w:r>
        <w:t>hash桶模式定位文件，并以环形模式写入文件系统，避免因为文件太小导致索引节点过多的问题，从而提升文件系统的效率。</w:t>
      </w:r>
    </w:p>
    <w:p w14:paraId="16E97E35" w14:textId="6AF4E3ED" w:rsidR="00EC0259" w:rsidRDefault="00EC0259" w:rsidP="006E795B">
      <w:pPr>
        <w:pStyle w:val="8"/>
        <w:ind w:firstLine="560"/>
      </w:pPr>
      <w:r>
        <w:t>高速文件索引</w:t>
      </w:r>
    </w:p>
    <w:p w14:paraId="62A8219F" w14:textId="77777777" w:rsidR="00EC0259" w:rsidRDefault="00EC0259" w:rsidP="006E795B">
      <w:pPr>
        <w:ind w:firstLine="560"/>
      </w:pPr>
      <w:r>
        <w:rPr>
          <w:rFonts w:hint="eastAsia"/>
        </w:rPr>
        <w:t>在数据存储中，为了提高空间管理效率避免存储碎片的产生，我们以块为最小存储单位，也就是说在记录和重演过程中按块来分配空间。在记录开始阶段，为了快速的分配存储空间，定义一个快速索引表记录存储空间的使用情况。快速索引表中用一位数据标识当前块是否可用。原则上每个块存在三种状态：可用空块、已用块、坏块，这里我们只关心其是否能在下面的记录中被分配，减少了不必要的状态存储。由于对于存储控制系统来说内存有限，而在记录状态下，索引表需常驻内存，使用这种极简的空间管理数据结构对于节省珍贵的内存资源非常必要。</w:t>
      </w:r>
    </w:p>
    <w:p w14:paraId="671EC37A" w14:textId="77777777" w:rsidR="00EC0259" w:rsidRDefault="00EC0259" w:rsidP="006E795B">
      <w:pPr>
        <w:ind w:firstLine="560"/>
      </w:pPr>
      <w:r>
        <w:rPr>
          <w:rFonts w:hint="eastAsia"/>
        </w:rPr>
        <w:t>文件索引表（</w:t>
      </w:r>
      <w:r>
        <w:t>FIL）记录每个文件所占用的块地址以及顺序，鉴于系统内存容量有限，存储在另外一块节点上，这块节点专门用来记录文件索引信息，称之为 文件索引表。文件索引表采用冗余设计保证其存储的可靠性。记录时首先查阅快速索引表分配磁盘空间，记录结束通过在文件索引表中创建新的文件项实现新文件。</w:t>
      </w:r>
    </w:p>
    <w:p w14:paraId="09DDCDE0" w14:textId="223DFCAF" w:rsidR="00EC0259" w:rsidRPr="00EC0259" w:rsidRDefault="00EC0259" w:rsidP="006E795B">
      <w:pPr>
        <w:ind w:firstLine="560"/>
      </w:pPr>
      <w:r>
        <w:rPr>
          <w:rFonts w:hint="eastAsia"/>
        </w:rPr>
        <w:t>在这种模式下，高效的利用考虑磁盘性能，保障了在大规模流量的情况下，依然可以在不影响流量监听的情况下，写入全流量数据，完成全流量存储模块的功能和设计标准。</w:t>
      </w:r>
    </w:p>
    <w:p w14:paraId="319A9291" w14:textId="189A12E5" w:rsidR="006A101B" w:rsidRDefault="006A101B" w:rsidP="006E795B">
      <w:pPr>
        <w:pStyle w:val="5"/>
      </w:pPr>
      <w:r>
        <w:rPr>
          <w:rFonts w:hint="eastAsia"/>
        </w:rPr>
        <w:t>协议解析与还原模块</w:t>
      </w:r>
    </w:p>
    <w:p w14:paraId="69D39C60" w14:textId="53F61512" w:rsidR="00EC0259" w:rsidRDefault="00F1359C" w:rsidP="006E795B">
      <w:pPr>
        <w:pStyle w:val="6"/>
      </w:pPr>
      <w:r>
        <w:rPr>
          <w:rFonts w:hint="eastAsia"/>
        </w:rPr>
        <w:t>模块概述</w:t>
      </w:r>
    </w:p>
    <w:p w14:paraId="61BEC415" w14:textId="77777777" w:rsidR="00F1359C" w:rsidRDefault="00F1359C" w:rsidP="006E795B">
      <w:pPr>
        <w:ind w:firstLine="560"/>
      </w:pPr>
      <w:r>
        <w:rPr>
          <w:rFonts w:hint="eastAsia"/>
        </w:rPr>
        <w:t>识别模块在处理进程中对报文进行协议识别，针对具体的应用层协议类型，对数据包的各种元素信息解析出来，完成其信息内容的提取。</w:t>
      </w:r>
    </w:p>
    <w:p w14:paraId="6E7550C3" w14:textId="77777777" w:rsidR="00F1359C" w:rsidRDefault="00F1359C" w:rsidP="006E795B">
      <w:pPr>
        <w:ind w:firstLine="560"/>
      </w:pPr>
      <w:r>
        <w:rPr>
          <w:rFonts w:hint="eastAsia"/>
        </w:rPr>
        <w:t>支持</w:t>
      </w:r>
      <w:r>
        <w:t>HTTP、IMAP、SMTP、MSFFILE、FEIQ、FTP、SMB、POP3、RAW、TFTP、NFS、IEC_MMS（工控）、IEC_60870_104（工控）等协议的文件还原。</w:t>
      </w:r>
    </w:p>
    <w:p w14:paraId="25A841B3" w14:textId="77777777" w:rsidR="00F1359C" w:rsidRDefault="00F1359C" w:rsidP="006E795B">
      <w:pPr>
        <w:ind w:firstLine="560"/>
      </w:pPr>
      <w:r>
        <w:rPr>
          <w:rFonts w:hint="eastAsia"/>
        </w:rPr>
        <w:t>基于真实文件格式的内容识别，不受扩展名影响，可发现伪装成图片的可执行程序。具备</w:t>
      </w:r>
      <w:r>
        <w:t>370种以上文件格式识别，可支持对图片、脚本、多媒体、文本、软件数据、文档、压缩包、可执行程序进行文件并发还原。</w:t>
      </w:r>
    </w:p>
    <w:p w14:paraId="229331E0" w14:textId="51166EA2" w:rsidR="00F1359C" w:rsidRDefault="00F1359C" w:rsidP="006E795B">
      <w:pPr>
        <w:ind w:firstLine="560"/>
      </w:pPr>
      <w:r>
        <w:rPr>
          <w:rFonts w:hint="eastAsia"/>
        </w:rPr>
        <w:t>对网络中的流量进行捕获，对流量数据进行协议解析和整理，提取其中的文件数据，并支持按照指定格式进行保存和丢弃，实现文件还原。</w:t>
      </w:r>
    </w:p>
    <w:p w14:paraId="2356C1D3" w14:textId="77777777" w:rsidR="00F1359C" w:rsidRDefault="00F1359C" w:rsidP="006E795B">
      <w:pPr>
        <w:ind w:firstLine="560"/>
      </w:pPr>
      <w:r>
        <w:rPr>
          <w:rFonts w:hint="eastAsia"/>
        </w:rPr>
        <w:t>流量协议解析识别：</w:t>
      </w:r>
    </w:p>
    <w:p w14:paraId="52567F3D" w14:textId="77777777" w:rsidR="00F1359C" w:rsidRDefault="00F1359C" w:rsidP="006E795B">
      <w:pPr>
        <w:ind w:firstLine="560"/>
      </w:pPr>
      <w:r>
        <w:rPr>
          <w:rFonts w:hint="eastAsia"/>
        </w:rPr>
        <w:t>可实时识别解析</w:t>
      </w:r>
      <w:r>
        <w:t>200+协议。包括：MYSQL、HTTP、FTP、SMB、IMAP、SMTP、POP3、DNS、TCP、UDP、VLAN、PPPOE、MPLS、TLS、</w:t>
      </w:r>
      <w:proofErr w:type="spellStart"/>
      <w:r>
        <w:t>FeiQ</w:t>
      </w:r>
      <w:proofErr w:type="spellEnd"/>
      <w:r>
        <w:t>、ARP、BGP、ICMP、LDAP、MSFILE、NFS、RLOGIN、SNMP、SSH、TELNET、TFTP、IEC61850、IEC60870、AMS、MODBUS、MQTT、TDS、TNS、1kXun、9PFS、AFP、AJP13、AMMYY、AMQP、</w:t>
      </w:r>
      <w:proofErr w:type="spellStart"/>
      <w:r>
        <w:t>ARCServe</w:t>
      </w:r>
      <w:proofErr w:type="spellEnd"/>
      <w:r>
        <w:t>、ARES、</w:t>
      </w:r>
      <w:proofErr w:type="spellStart"/>
      <w:r>
        <w:t>AirTunes</w:t>
      </w:r>
      <w:proofErr w:type="spellEnd"/>
      <w:r>
        <w:t>、BACnet、BJNP、</w:t>
      </w:r>
      <w:proofErr w:type="spellStart"/>
      <w:r>
        <w:t>BitCoin</w:t>
      </w:r>
      <w:proofErr w:type="spellEnd"/>
      <w:r>
        <w:t>、BitTorrent、CAPWAP、CISCOVPN、COPS、CVS、</w:t>
      </w:r>
      <w:proofErr w:type="spellStart"/>
      <w:r>
        <w:t>CheckMK</w:t>
      </w:r>
      <w:proofErr w:type="spellEnd"/>
      <w:r>
        <w:t>、DAAP、DB2、DCERPC、DHCP、DNP3、DRDA、Diameter、</w:t>
      </w:r>
      <w:proofErr w:type="spellStart"/>
      <w:r>
        <w:t>DoH_DoT</w:t>
      </w:r>
      <w:proofErr w:type="spellEnd"/>
      <w:r>
        <w:t>、Dropbox、EAQ、ENIP、EPMD、EXEC、FIX、GIFT、GIT、IRC、KISMET、</w:t>
      </w:r>
      <w:proofErr w:type="spellStart"/>
      <w:r>
        <w:t>KakaoTalk</w:t>
      </w:r>
      <w:proofErr w:type="spellEnd"/>
      <w:r>
        <w:t>、Kerberos、LDP、LON、MEMCACHED、MPEG_TS、MQTT、MSDP、MSN、Mining、Modbus、NDMP、NEST_LOG_SINK、NNTP、NTP、NetFlow、Nintendo、OCS、</w:t>
      </w:r>
      <w:proofErr w:type="spellStart"/>
      <w:r>
        <w:t>Ookla</w:t>
      </w:r>
      <w:proofErr w:type="spellEnd"/>
      <w:r>
        <w:t>、OpenVPN、Oscar、PCANYWHERE、</w:t>
      </w:r>
      <w:proofErr w:type="spellStart"/>
      <w:r>
        <w:t>PPStream</w:t>
      </w:r>
      <w:proofErr w:type="spellEnd"/>
      <w:r>
        <w:t>、PPTP、QUIC、RAT、RDP、RIP、RSH、RSYNC、RX、SIP、SKINNY、SMPP、SSDP、STEAM、STUN、Signal、Skype、</w:t>
      </w:r>
      <w:proofErr w:type="spellStart"/>
      <w:r>
        <w:t>Starcraft</w:t>
      </w:r>
      <w:proofErr w:type="spellEnd"/>
      <w:r>
        <w:t>、TDS、TINC、TNS、Teredo、</w:t>
      </w:r>
      <w:proofErr w:type="spellStart"/>
      <w:r>
        <w:t>Tomasu</w:t>
      </w:r>
      <w:proofErr w:type="spellEnd"/>
      <w:r>
        <w:t>、UBNTAC2、ULP、UPnP、VNC、Viber、WeChat、</w:t>
      </w:r>
      <w:proofErr w:type="spellStart"/>
      <w:r>
        <w:t>WebMail</w:t>
      </w:r>
      <w:proofErr w:type="spellEnd"/>
      <w:r>
        <w:t>、</w:t>
      </w:r>
      <w:proofErr w:type="spellStart"/>
      <w:r>
        <w:t>WireGuard</w:t>
      </w:r>
      <w:proofErr w:type="spellEnd"/>
      <w:r>
        <w:t>、X11、XMPP、YouTube、ZOOM、Zabbix、Zebra、L2TP、PCANYWHERE等。</w:t>
      </w:r>
    </w:p>
    <w:p w14:paraId="5B5C31DB" w14:textId="77777777" w:rsidR="00F1359C" w:rsidRDefault="00F1359C" w:rsidP="006E795B">
      <w:pPr>
        <w:ind w:firstLine="560"/>
      </w:pPr>
    </w:p>
    <w:p w14:paraId="7AF19192" w14:textId="77777777" w:rsidR="00F1359C" w:rsidRDefault="00F1359C" w:rsidP="006E795B">
      <w:pPr>
        <w:ind w:firstLine="560"/>
      </w:pPr>
      <w:r>
        <w:rPr>
          <w:rFonts w:hint="eastAsia"/>
        </w:rPr>
        <w:t>包暂存和基于传输协议的数据报文保序</w:t>
      </w:r>
    </w:p>
    <w:p w14:paraId="206A8746" w14:textId="77777777" w:rsidR="00F1359C" w:rsidRDefault="00F1359C" w:rsidP="006E795B">
      <w:pPr>
        <w:ind w:firstLine="560"/>
      </w:pPr>
      <w:r>
        <w:rPr>
          <w:rFonts w:hint="eastAsia"/>
        </w:rPr>
        <w:t>针对</w:t>
      </w:r>
      <w:r>
        <w:t>TCP协议承载的数据流量，结合数据包池技术和TCP的状态位，对请求/响应方向分别进行保序工作。通过分别计算SYN数据包（请求向）和SYN-ACK数据包（响应向）起始的协议序列号，对非正常序的数据报文进行暂存。通过数据包池提供的引用数进行暂存引用计算，并只在需要的时候释放数据报文，在暂存数据报文时不涉及流量拷贝工作。</w:t>
      </w:r>
    </w:p>
    <w:p w14:paraId="31D45E60" w14:textId="77777777" w:rsidR="00F1359C" w:rsidRDefault="00F1359C" w:rsidP="006E795B">
      <w:pPr>
        <w:ind w:firstLine="560"/>
      </w:pPr>
      <w:r>
        <w:rPr>
          <w:rFonts w:hint="eastAsia"/>
        </w:rPr>
        <w:t>若无法在指定的数据报文个数内重组数据流，或</w:t>
      </w:r>
      <w:r>
        <w:t>SYN/SYN-ACK的数据报文在流量镜像环节丢失，仍然有可能应用基于协议特征的乱序重定位重整流量数据。</w:t>
      </w:r>
    </w:p>
    <w:p w14:paraId="3B354977" w14:textId="77777777" w:rsidR="00F1359C" w:rsidRDefault="00F1359C" w:rsidP="006E795B">
      <w:pPr>
        <w:ind w:firstLine="560"/>
      </w:pPr>
      <w:r>
        <w:rPr>
          <w:rFonts w:hint="eastAsia"/>
        </w:rPr>
        <w:t>基于有限状态机的协议转换协议特征</w:t>
      </w:r>
    </w:p>
    <w:p w14:paraId="065023BD" w14:textId="77777777" w:rsidR="00F1359C" w:rsidRDefault="00F1359C" w:rsidP="006E795B">
      <w:pPr>
        <w:ind w:firstLine="560"/>
      </w:pPr>
      <w:r>
        <w:rPr>
          <w:rFonts w:hint="eastAsia"/>
        </w:rPr>
        <w:t>使用状态转换特征，对流量内容的请求向和响应向进行分别识别。当一个状态转换特征可转换到多个协议时，基于对各可能协议上下文的理解，智能判断是否应当暂存数据报文，并在一定报文及时间允许范围内等待后续报文，从而达成设备内存使用率和还原能力的均衡。</w:t>
      </w:r>
    </w:p>
    <w:p w14:paraId="4B77C467" w14:textId="77777777" w:rsidR="00F1359C" w:rsidRDefault="00F1359C" w:rsidP="006E795B">
      <w:pPr>
        <w:ind w:firstLine="560"/>
      </w:pPr>
      <w:r>
        <w:rPr>
          <w:rFonts w:hint="eastAsia"/>
        </w:rPr>
        <w:t>使用基于状态转换特征的协议识别，在协议最初报文有效载荷较少，特别是在攻击者使用较小</w:t>
      </w:r>
      <w:r>
        <w:t>MTU、IP分片或巨型帧的情况以规避协议分析的情况下，依然可以取得较好的协议识别效果。</w:t>
      </w:r>
    </w:p>
    <w:p w14:paraId="4CB68CD7" w14:textId="77777777" w:rsidR="00F1359C" w:rsidRDefault="00F1359C" w:rsidP="006E795B">
      <w:pPr>
        <w:ind w:firstLine="560"/>
      </w:pPr>
      <w:r>
        <w:rPr>
          <w:rFonts w:hint="eastAsia"/>
        </w:rPr>
        <w:t>基于数据包的协议识别</w:t>
      </w:r>
    </w:p>
    <w:p w14:paraId="124603C0" w14:textId="77777777" w:rsidR="00F1359C" w:rsidRDefault="00F1359C" w:rsidP="006E795B">
      <w:pPr>
        <w:ind w:firstLine="560"/>
      </w:pPr>
      <w:r>
        <w:rPr>
          <w:rFonts w:hint="eastAsia"/>
        </w:rPr>
        <w:t>针对</w:t>
      </w:r>
      <w:r>
        <w:t>UDP流、无TCP握手报文流或已进入数据报文丢失状态的流， 基于对协议的理解，寻找协议的关键特征模式，对每个数据包尝试进行协议的识别及协议处理位置识别。在多个协议均可能命中此特征模式，从而无法准确获取到数据报文的协议的情况下，暂时留存此报文，并在处理到此流的下一个数据报文时再次进行协议识别，并综合进行判断。</w:t>
      </w:r>
    </w:p>
    <w:p w14:paraId="230AA8F4" w14:textId="77777777" w:rsidR="00F1359C" w:rsidRDefault="00F1359C" w:rsidP="006E795B">
      <w:pPr>
        <w:ind w:firstLine="560"/>
      </w:pPr>
      <w:r>
        <w:rPr>
          <w:rFonts w:hint="eastAsia"/>
        </w:rPr>
        <w:t>基于特征的乱序协议重定位</w:t>
      </w:r>
    </w:p>
    <w:p w14:paraId="6B006810" w14:textId="7F384114" w:rsidR="00F1359C" w:rsidRDefault="00F1359C" w:rsidP="006E795B">
      <w:pPr>
        <w:ind w:firstLine="560"/>
      </w:pPr>
      <w:r>
        <w:rPr>
          <w:rFonts w:hint="eastAsia"/>
        </w:rPr>
        <w:t>结合基于数据包的协议识别，在乱序超出设备容忍上限从而无法继续还原的情况下，在后续数据报文中，基于传输协议中编码的应用协议，寻找协议的可用于定位的位置。当发现可重定位协议处理的位置后，将协议处理状态机调整到识别到的处理状态上，并继续运转协议处理状态机，以提取数据报文中蕴含的协议数据。</w:t>
      </w:r>
    </w:p>
    <w:p w14:paraId="09A51C56" w14:textId="77777777" w:rsidR="00F1359C" w:rsidRDefault="00F1359C" w:rsidP="006E795B">
      <w:pPr>
        <w:ind w:firstLine="560"/>
      </w:pPr>
      <w:r>
        <w:rPr>
          <w:rFonts w:hint="eastAsia"/>
        </w:rPr>
        <w:t>基于分向流量的流式协议元数据解析</w:t>
      </w:r>
    </w:p>
    <w:p w14:paraId="1E3CBFB9" w14:textId="77777777" w:rsidR="00F1359C" w:rsidRDefault="00F1359C" w:rsidP="006E795B">
      <w:pPr>
        <w:ind w:firstLine="560"/>
      </w:pPr>
      <w:r>
        <w:rPr>
          <w:rFonts w:hint="eastAsia"/>
        </w:rPr>
        <w:t>在确定的识别协议后，基于协议的状态转换，分别解析协议的请求</w:t>
      </w:r>
      <w:r>
        <w:t>-响应内容。使用状态转换模式，完成流式内容解析。在较少的内存占用的情况下，允许超大文件留存，无数据包丢失容忍，乱序包整理，MTU变化自适应等功能。此功能在威胁使用碎片包和较小MTU进行解析时亦能取得较好效果。</w:t>
      </w:r>
    </w:p>
    <w:p w14:paraId="649F115E" w14:textId="7984F39C" w:rsidR="00F1359C" w:rsidRDefault="00F1359C" w:rsidP="006E795B">
      <w:pPr>
        <w:ind w:firstLine="560"/>
      </w:pPr>
      <w:r>
        <w:rPr>
          <w:rFonts w:hint="eastAsia"/>
        </w:rPr>
        <w:t>流式协议解析避免了传统协议解析中数据包流重组导致内存占用率高的弊端，可实时解析数据包，通过减少每个流占用的内存，极大地增加了设备在骨干网大流量环境下对协议还原的支持。与传统的协议解析技术相比，流式协议解析有效地提高了数据包解析的效率，减少丢包的概率，支持对超大文件的还原。</w:t>
      </w:r>
    </w:p>
    <w:p w14:paraId="59C9AD37" w14:textId="3B4F6F78" w:rsidR="00F1359C" w:rsidRDefault="00F1359C" w:rsidP="006E795B">
      <w:pPr>
        <w:pStyle w:val="6"/>
      </w:pPr>
      <w:r>
        <w:rPr>
          <w:rFonts w:hint="eastAsia"/>
        </w:rPr>
        <w:t>功能设计</w:t>
      </w:r>
    </w:p>
    <w:p w14:paraId="71742F06" w14:textId="1C3A37BB" w:rsidR="00F1359C" w:rsidRDefault="00F1359C" w:rsidP="006E795B">
      <w:pPr>
        <w:ind w:firstLineChars="0" w:firstLine="0"/>
      </w:pPr>
      <w:r>
        <w:rPr>
          <w:rFonts w:hint="eastAsia"/>
          <w:noProof/>
        </w:rPr>
        <w:drawing>
          <wp:inline distT="0" distB="0" distL="0" distR="0" wp14:anchorId="69E7A58D" wp14:editId="0ED854CF">
            <wp:extent cx="5274310" cy="2932430"/>
            <wp:effectExtent l="0" t="0" r="2540" b="127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5274310" cy="2932430"/>
                    </a:xfrm>
                    <a:prstGeom prst="rect">
                      <a:avLst/>
                    </a:prstGeom>
                    <a:noFill/>
                    <a:ln>
                      <a:noFill/>
                    </a:ln>
                  </pic:spPr>
                </pic:pic>
              </a:graphicData>
            </a:graphic>
          </wp:inline>
        </w:drawing>
      </w:r>
    </w:p>
    <w:p w14:paraId="0078D30F" w14:textId="7C2B167B" w:rsidR="00F1359C" w:rsidRPr="00F1359C" w:rsidRDefault="00F1359C" w:rsidP="006E795B">
      <w:pPr>
        <w:ind w:firstLine="560"/>
      </w:pPr>
      <w:r w:rsidRPr="00F1359C">
        <w:rPr>
          <w:rFonts w:hint="eastAsia"/>
        </w:rPr>
        <w:t>协议解析与还原模块支持流量解析，支持对隧道进行剥离，并对协议进行识别和解析，协议解析并提取全要素信息，支持对源数据进行解析，并支持对协议中的文件进行解析和还原。</w:t>
      </w:r>
    </w:p>
    <w:p w14:paraId="38B343D5" w14:textId="56F492BA" w:rsidR="00F1359C" w:rsidRDefault="00F1359C" w:rsidP="006E795B">
      <w:pPr>
        <w:pStyle w:val="6"/>
      </w:pPr>
      <w:r>
        <w:rPr>
          <w:rFonts w:hint="eastAsia"/>
        </w:rPr>
        <w:t>技术实现</w:t>
      </w:r>
    </w:p>
    <w:p w14:paraId="7FADDA69" w14:textId="535DF177" w:rsidR="00F1359C" w:rsidRDefault="00F1359C" w:rsidP="006E795B">
      <w:pPr>
        <w:pStyle w:val="7"/>
        <w:ind w:firstLine="562"/>
      </w:pPr>
      <w:r>
        <w:rPr>
          <w:rFonts w:hint="eastAsia"/>
        </w:rPr>
        <w:t>流量解析</w:t>
      </w:r>
    </w:p>
    <w:p w14:paraId="56053301" w14:textId="42503C78" w:rsidR="00F1359C" w:rsidRDefault="00F1359C" w:rsidP="006E795B">
      <w:pPr>
        <w:pStyle w:val="8"/>
        <w:ind w:firstLine="560"/>
      </w:pPr>
      <w:r>
        <w:rPr>
          <w:rFonts w:hint="eastAsia"/>
        </w:rPr>
        <w:t>隧道</w:t>
      </w:r>
      <w:r w:rsidR="00B93BD7">
        <w:rPr>
          <w:rFonts w:hint="eastAsia"/>
        </w:rPr>
        <w:t>剥离</w:t>
      </w:r>
    </w:p>
    <w:p w14:paraId="1B2CA76E" w14:textId="06812AFE" w:rsidR="00B93BD7" w:rsidRDefault="00B93BD7" w:rsidP="006E795B">
      <w:pPr>
        <w:pStyle w:val="9"/>
        <w:ind w:firstLine="420"/>
      </w:pPr>
      <w:r>
        <w:rPr>
          <w:rFonts w:hint="eastAsia"/>
        </w:rPr>
        <w:t>隧道列表</w:t>
      </w:r>
    </w:p>
    <w:tbl>
      <w:tblPr>
        <w:tblStyle w:val="41"/>
        <w:tblW w:w="0" w:type="auto"/>
        <w:tblLook w:val="04A0" w:firstRow="1" w:lastRow="0" w:firstColumn="1" w:lastColumn="0" w:noHBand="0" w:noVBand="1"/>
      </w:tblPr>
      <w:tblGrid>
        <w:gridCol w:w="3005"/>
        <w:gridCol w:w="5921"/>
      </w:tblGrid>
      <w:tr w:rsidR="00B93BD7" w14:paraId="1B0D9EB2" w14:textId="77777777" w:rsidTr="00B93BD7">
        <w:tc>
          <w:tcPr>
            <w:tcW w:w="3005" w:type="dxa"/>
            <w:vAlign w:val="center"/>
          </w:tcPr>
          <w:p w14:paraId="60662EAA" w14:textId="77777777" w:rsidR="00B93BD7" w:rsidRPr="00B93BD7" w:rsidRDefault="00B93BD7" w:rsidP="006E795B">
            <w:pPr>
              <w:widowControl/>
              <w:spacing w:line="240" w:lineRule="auto"/>
              <w:ind w:firstLineChars="0" w:firstLine="0"/>
              <w:jc w:val="center"/>
              <w:rPr>
                <w:rFonts w:ascii="仿宋" w:hAnsi="仿宋"/>
                <w:b/>
                <w:bCs/>
                <w:color w:val="000000"/>
                <w:sz w:val="22"/>
                <w:szCs w:val="22"/>
              </w:rPr>
            </w:pPr>
            <w:r w:rsidRPr="00B93BD7">
              <w:rPr>
                <w:rFonts w:ascii="仿宋" w:hAnsi="仿宋" w:hint="eastAsia"/>
                <w:b/>
                <w:bCs/>
                <w:color w:val="000000"/>
                <w:sz w:val="22"/>
                <w:szCs w:val="22"/>
              </w:rPr>
              <w:t>隧道名称</w:t>
            </w:r>
          </w:p>
        </w:tc>
        <w:tc>
          <w:tcPr>
            <w:tcW w:w="5921" w:type="dxa"/>
            <w:vAlign w:val="center"/>
          </w:tcPr>
          <w:p w14:paraId="4B190CD2" w14:textId="77777777" w:rsidR="00B93BD7" w:rsidRPr="00B93BD7" w:rsidRDefault="00B93BD7" w:rsidP="006E795B">
            <w:pPr>
              <w:widowControl/>
              <w:spacing w:line="240" w:lineRule="auto"/>
              <w:ind w:firstLineChars="0" w:firstLine="0"/>
              <w:jc w:val="center"/>
              <w:rPr>
                <w:rFonts w:ascii="仿宋" w:hAnsi="仿宋"/>
                <w:b/>
                <w:bCs/>
                <w:color w:val="000000"/>
                <w:sz w:val="22"/>
                <w:szCs w:val="22"/>
              </w:rPr>
            </w:pPr>
            <w:r w:rsidRPr="00B93BD7">
              <w:rPr>
                <w:rFonts w:ascii="仿宋" w:hAnsi="仿宋" w:hint="eastAsia"/>
                <w:b/>
                <w:bCs/>
                <w:color w:val="000000"/>
                <w:sz w:val="22"/>
                <w:szCs w:val="22"/>
              </w:rPr>
              <w:t>隧道描述</w:t>
            </w:r>
          </w:p>
        </w:tc>
      </w:tr>
      <w:tr w:rsidR="00B93BD7" w14:paraId="7745E08C" w14:textId="77777777" w:rsidTr="00922CC3">
        <w:tc>
          <w:tcPr>
            <w:tcW w:w="3005" w:type="dxa"/>
          </w:tcPr>
          <w:p w14:paraId="748DD44C" w14:textId="77777777" w:rsidR="00B93BD7" w:rsidRPr="00B93BD7" w:rsidRDefault="00B93BD7" w:rsidP="006E795B">
            <w:pPr>
              <w:widowControl/>
              <w:spacing w:line="240" w:lineRule="auto"/>
              <w:ind w:firstLineChars="0" w:firstLine="0"/>
              <w:rPr>
                <w:rFonts w:ascii="仿宋" w:hAnsi="仿宋"/>
                <w:color w:val="000000"/>
                <w:sz w:val="22"/>
                <w:szCs w:val="22"/>
              </w:rPr>
            </w:pPr>
            <w:r w:rsidRPr="00B93BD7">
              <w:rPr>
                <w:rFonts w:ascii="仿宋" w:hAnsi="仿宋"/>
                <w:color w:val="000000"/>
                <w:sz w:val="22"/>
                <w:szCs w:val="22"/>
              </w:rPr>
              <w:t>8021Q</w:t>
            </w:r>
          </w:p>
        </w:tc>
        <w:tc>
          <w:tcPr>
            <w:tcW w:w="5921" w:type="dxa"/>
          </w:tcPr>
          <w:p w14:paraId="00166C50" w14:textId="77777777" w:rsidR="00B93BD7" w:rsidRPr="00B93BD7" w:rsidRDefault="00B93BD7" w:rsidP="006E795B">
            <w:pPr>
              <w:widowControl/>
              <w:spacing w:line="240" w:lineRule="auto"/>
              <w:ind w:firstLineChars="0" w:firstLine="0"/>
              <w:rPr>
                <w:rFonts w:ascii="仿宋" w:hAnsi="仿宋"/>
                <w:color w:val="000000"/>
                <w:sz w:val="22"/>
                <w:szCs w:val="22"/>
              </w:rPr>
            </w:pPr>
            <w:r w:rsidRPr="00B93BD7">
              <w:rPr>
                <w:rFonts w:ascii="仿宋" w:hAnsi="仿宋"/>
                <w:color w:val="000000"/>
                <w:sz w:val="22"/>
                <w:szCs w:val="22"/>
              </w:rPr>
              <w:t>IEEE 802.1</w:t>
            </w:r>
            <w:r w:rsidRPr="00B93BD7">
              <w:rPr>
                <w:rFonts w:ascii="仿宋" w:hAnsi="仿宋"/>
                <w:color w:val="000000"/>
                <w:sz w:val="22"/>
                <w:szCs w:val="22"/>
              </w:rPr>
              <w:t>的标准规范，允许多个网桥</w:t>
            </w:r>
            <w:r w:rsidRPr="00B93BD7">
              <w:rPr>
                <w:rFonts w:ascii="仿宋" w:hAnsi="仿宋"/>
                <w:color w:val="000000"/>
                <w:sz w:val="22"/>
                <w:szCs w:val="22"/>
              </w:rPr>
              <w:t>(Bridge)</w:t>
            </w:r>
            <w:r w:rsidRPr="00B93BD7">
              <w:rPr>
                <w:rFonts w:ascii="仿宋" w:hAnsi="仿宋"/>
                <w:color w:val="000000"/>
                <w:sz w:val="22"/>
                <w:szCs w:val="22"/>
              </w:rPr>
              <w:t>在信息不被外泄的情况下公开的共享同一个实体网上</w:t>
            </w:r>
            <w:r w:rsidRPr="00B93BD7">
              <w:rPr>
                <w:rFonts w:ascii="仿宋" w:hAnsi="仿宋" w:hint="eastAsia"/>
                <w:color w:val="000000"/>
                <w:sz w:val="22"/>
                <w:szCs w:val="22"/>
              </w:rPr>
              <w:t>。</w:t>
            </w:r>
          </w:p>
        </w:tc>
      </w:tr>
      <w:tr w:rsidR="00B93BD7" w14:paraId="2B73720F" w14:textId="77777777" w:rsidTr="00922CC3">
        <w:tc>
          <w:tcPr>
            <w:tcW w:w="3005" w:type="dxa"/>
          </w:tcPr>
          <w:p w14:paraId="4EC4507F" w14:textId="77777777" w:rsidR="00B93BD7" w:rsidRPr="00B93BD7" w:rsidRDefault="00B93BD7" w:rsidP="006E795B">
            <w:pPr>
              <w:widowControl/>
              <w:spacing w:line="240" w:lineRule="auto"/>
              <w:ind w:firstLineChars="0" w:firstLine="0"/>
              <w:rPr>
                <w:rFonts w:ascii="仿宋" w:hAnsi="仿宋"/>
                <w:color w:val="000000"/>
                <w:sz w:val="22"/>
                <w:szCs w:val="22"/>
              </w:rPr>
            </w:pPr>
            <w:r w:rsidRPr="00B93BD7">
              <w:rPr>
                <w:rFonts w:ascii="仿宋" w:hAnsi="仿宋"/>
                <w:color w:val="000000"/>
                <w:sz w:val="22"/>
                <w:szCs w:val="22"/>
              </w:rPr>
              <w:t>GRE</w:t>
            </w:r>
          </w:p>
        </w:tc>
        <w:tc>
          <w:tcPr>
            <w:tcW w:w="5921" w:type="dxa"/>
          </w:tcPr>
          <w:p w14:paraId="5C510681" w14:textId="77777777" w:rsidR="00B93BD7" w:rsidRPr="00B93BD7" w:rsidRDefault="00B93BD7" w:rsidP="006E795B">
            <w:pPr>
              <w:widowControl/>
              <w:spacing w:line="240" w:lineRule="auto"/>
              <w:ind w:firstLineChars="0" w:firstLine="0"/>
              <w:rPr>
                <w:rFonts w:ascii="仿宋" w:hAnsi="仿宋"/>
                <w:color w:val="000000"/>
                <w:sz w:val="22"/>
                <w:szCs w:val="22"/>
              </w:rPr>
            </w:pPr>
            <w:r w:rsidRPr="00B93BD7">
              <w:rPr>
                <w:rFonts w:ascii="仿宋" w:hAnsi="仿宋" w:hint="eastAsia"/>
                <w:color w:val="000000"/>
                <w:sz w:val="22"/>
                <w:szCs w:val="22"/>
              </w:rPr>
              <w:t>通用路由封装</w:t>
            </w:r>
            <w:r w:rsidRPr="00B93BD7">
              <w:rPr>
                <w:rFonts w:ascii="仿宋" w:hAnsi="仿宋"/>
                <w:color w:val="000000"/>
                <w:sz w:val="22"/>
                <w:szCs w:val="22"/>
              </w:rPr>
              <w:t xml:space="preserve">(GRE) </w:t>
            </w:r>
            <w:r w:rsidRPr="00B93BD7">
              <w:rPr>
                <w:rFonts w:ascii="仿宋" w:hAnsi="仿宋"/>
                <w:color w:val="000000"/>
                <w:sz w:val="22"/>
                <w:szCs w:val="22"/>
              </w:rPr>
              <w:t>是一种协议，用于将使用一个路由协议的数据包封装在另一协议的数据包中。</w:t>
            </w:r>
          </w:p>
        </w:tc>
      </w:tr>
      <w:tr w:rsidR="00B93BD7" w14:paraId="542BF4E7" w14:textId="77777777" w:rsidTr="00922CC3">
        <w:tc>
          <w:tcPr>
            <w:tcW w:w="3005" w:type="dxa"/>
          </w:tcPr>
          <w:p w14:paraId="06EB7235" w14:textId="77777777" w:rsidR="00B93BD7" w:rsidRPr="00B93BD7" w:rsidRDefault="00B93BD7" w:rsidP="006E795B">
            <w:pPr>
              <w:widowControl/>
              <w:spacing w:line="240" w:lineRule="auto"/>
              <w:ind w:firstLineChars="0" w:firstLine="0"/>
              <w:rPr>
                <w:rFonts w:ascii="仿宋" w:hAnsi="仿宋"/>
                <w:color w:val="000000"/>
                <w:sz w:val="22"/>
                <w:szCs w:val="22"/>
              </w:rPr>
            </w:pPr>
            <w:r w:rsidRPr="00B93BD7">
              <w:rPr>
                <w:rFonts w:ascii="仿宋" w:hAnsi="仿宋"/>
                <w:color w:val="000000"/>
                <w:sz w:val="22"/>
                <w:szCs w:val="22"/>
              </w:rPr>
              <w:t>PPPOE</w:t>
            </w:r>
          </w:p>
        </w:tc>
        <w:tc>
          <w:tcPr>
            <w:tcW w:w="5921" w:type="dxa"/>
          </w:tcPr>
          <w:p w14:paraId="11891D0B" w14:textId="77777777" w:rsidR="00B93BD7" w:rsidRPr="00B93BD7" w:rsidRDefault="00B93BD7" w:rsidP="006E795B">
            <w:pPr>
              <w:widowControl/>
              <w:spacing w:line="240" w:lineRule="auto"/>
              <w:ind w:firstLineChars="0" w:firstLine="0"/>
              <w:rPr>
                <w:rFonts w:ascii="仿宋" w:hAnsi="仿宋"/>
                <w:color w:val="000000"/>
                <w:sz w:val="22"/>
                <w:szCs w:val="22"/>
              </w:rPr>
            </w:pPr>
            <w:r w:rsidRPr="00B93BD7">
              <w:rPr>
                <w:rFonts w:ascii="仿宋" w:hAnsi="仿宋"/>
                <w:color w:val="000000"/>
                <w:sz w:val="22"/>
                <w:szCs w:val="22"/>
              </w:rPr>
              <w:t>Point-to-Point Protocol Over Ethernet</w:t>
            </w:r>
            <w:r w:rsidRPr="00B93BD7">
              <w:rPr>
                <w:rFonts w:ascii="仿宋" w:hAnsi="仿宋"/>
                <w:color w:val="000000"/>
                <w:sz w:val="22"/>
                <w:szCs w:val="22"/>
              </w:rPr>
              <w:t>，以太网上的点对点协议，是将点对点协议（</w:t>
            </w:r>
            <w:r w:rsidRPr="00B93BD7">
              <w:rPr>
                <w:rFonts w:ascii="仿宋" w:hAnsi="仿宋"/>
                <w:color w:val="000000"/>
                <w:sz w:val="22"/>
                <w:szCs w:val="22"/>
              </w:rPr>
              <w:t>PPP</w:t>
            </w:r>
            <w:r w:rsidRPr="00B93BD7">
              <w:rPr>
                <w:rFonts w:ascii="仿宋" w:hAnsi="仿宋"/>
                <w:color w:val="000000"/>
                <w:sz w:val="22"/>
                <w:szCs w:val="22"/>
              </w:rPr>
              <w:t>）封装在以太网（</w:t>
            </w:r>
            <w:r w:rsidRPr="00B93BD7">
              <w:rPr>
                <w:rFonts w:ascii="仿宋" w:hAnsi="仿宋"/>
                <w:color w:val="000000"/>
                <w:sz w:val="22"/>
                <w:szCs w:val="22"/>
              </w:rPr>
              <w:t>Ethernet</w:t>
            </w:r>
            <w:r w:rsidRPr="00B93BD7">
              <w:rPr>
                <w:rFonts w:ascii="仿宋" w:hAnsi="仿宋"/>
                <w:color w:val="000000"/>
                <w:sz w:val="22"/>
                <w:szCs w:val="22"/>
              </w:rPr>
              <w:t>）框架中的一种网络隧道协议。</w:t>
            </w:r>
          </w:p>
        </w:tc>
      </w:tr>
      <w:tr w:rsidR="00B93BD7" w14:paraId="450741D8" w14:textId="77777777" w:rsidTr="00922CC3">
        <w:tc>
          <w:tcPr>
            <w:tcW w:w="3005" w:type="dxa"/>
          </w:tcPr>
          <w:p w14:paraId="355F2DD1" w14:textId="77777777" w:rsidR="00B93BD7" w:rsidRPr="00B93BD7" w:rsidRDefault="00B93BD7" w:rsidP="006E795B">
            <w:pPr>
              <w:widowControl/>
              <w:spacing w:line="240" w:lineRule="auto"/>
              <w:ind w:firstLineChars="0" w:firstLine="0"/>
              <w:rPr>
                <w:rFonts w:ascii="仿宋" w:hAnsi="仿宋"/>
                <w:color w:val="000000"/>
                <w:sz w:val="22"/>
                <w:szCs w:val="22"/>
              </w:rPr>
            </w:pPr>
            <w:r w:rsidRPr="00B93BD7">
              <w:rPr>
                <w:rFonts w:ascii="仿宋" w:hAnsi="仿宋"/>
                <w:color w:val="000000"/>
                <w:sz w:val="22"/>
                <w:szCs w:val="22"/>
              </w:rPr>
              <w:t>MPLS_UNICAST</w:t>
            </w:r>
          </w:p>
        </w:tc>
        <w:tc>
          <w:tcPr>
            <w:tcW w:w="5921" w:type="dxa"/>
          </w:tcPr>
          <w:p w14:paraId="1F6D73FC" w14:textId="77777777" w:rsidR="00B93BD7" w:rsidRPr="00B93BD7" w:rsidRDefault="00B93BD7" w:rsidP="006E795B">
            <w:pPr>
              <w:widowControl/>
              <w:spacing w:line="240" w:lineRule="auto"/>
              <w:ind w:firstLineChars="0" w:firstLine="0"/>
              <w:rPr>
                <w:rFonts w:ascii="仿宋" w:hAnsi="仿宋"/>
                <w:color w:val="000000"/>
                <w:sz w:val="22"/>
                <w:szCs w:val="22"/>
              </w:rPr>
            </w:pPr>
            <w:r w:rsidRPr="00B93BD7">
              <w:rPr>
                <w:rFonts w:ascii="仿宋" w:hAnsi="仿宋" w:hint="eastAsia"/>
                <w:color w:val="000000"/>
                <w:sz w:val="22"/>
                <w:szCs w:val="22"/>
              </w:rPr>
              <w:t>（</w:t>
            </w:r>
            <w:r w:rsidRPr="00B93BD7">
              <w:rPr>
                <w:rFonts w:ascii="仿宋" w:hAnsi="仿宋"/>
                <w:color w:val="000000"/>
                <w:sz w:val="22"/>
                <w:szCs w:val="22"/>
              </w:rPr>
              <w:t>Multi-Protocol Label Switching</w:t>
            </w:r>
            <w:r w:rsidRPr="00B93BD7">
              <w:rPr>
                <w:rFonts w:ascii="仿宋" w:hAnsi="仿宋"/>
                <w:color w:val="000000"/>
                <w:sz w:val="22"/>
                <w:szCs w:val="22"/>
              </w:rPr>
              <w:t>）即多协议标记交换，是一种标记（</w:t>
            </w:r>
            <w:r w:rsidRPr="00B93BD7">
              <w:rPr>
                <w:rFonts w:ascii="仿宋" w:hAnsi="仿宋"/>
                <w:color w:val="000000"/>
                <w:sz w:val="22"/>
                <w:szCs w:val="22"/>
              </w:rPr>
              <w:t>label</w:t>
            </w:r>
            <w:r w:rsidRPr="00B93BD7">
              <w:rPr>
                <w:rFonts w:ascii="仿宋" w:hAnsi="仿宋"/>
                <w:color w:val="000000"/>
                <w:sz w:val="22"/>
                <w:szCs w:val="22"/>
              </w:rPr>
              <w:t>）机制的包交换技术，通过简单的</w:t>
            </w:r>
            <w:r w:rsidRPr="00B93BD7">
              <w:rPr>
                <w:rFonts w:ascii="仿宋" w:hAnsi="仿宋"/>
                <w:color w:val="000000"/>
                <w:sz w:val="22"/>
                <w:szCs w:val="22"/>
              </w:rPr>
              <w:t>2</w:t>
            </w:r>
            <w:r w:rsidRPr="00B93BD7">
              <w:rPr>
                <w:rFonts w:ascii="仿宋" w:hAnsi="仿宋"/>
                <w:color w:val="000000"/>
                <w:sz w:val="22"/>
                <w:szCs w:val="22"/>
              </w:rPr>
              <w:t>层交换来集成</w:t>
            </w:r>
            <w:r w:rsidRPr="00B93BD7">
              <w:rPr>
                <w:rFonts w:ascii="仿宋" w:hAnsi="仿宋"/>
                <w:color w:val="000000"/>
                <w:sz w:val="22"/>
                <w:szCs w:val="22"/>
              </w:rPr>
              <w:t xml:space="preserve">IP Routing </w:t>
            </w:r>
            <w:r w:rsidRPr="00B93BD7">
              <w:rPr>
                <w:rFonts w:ascii="仿宋" w:hAnsi="仿宋"/>
                <w:color w:val="000000"/>
                <w:sz w:val="22"/>
                <w:szCs w:val="22"/>
              </w:rPr>
              <w:t>的控制。</w:t>
            </w:r>
          </w:p>
        </w:tc>
      </w:tr>
      <w:tr w:rsidR="00B93BD7" w14:paraId="66EC1C0E" w14:textId="77777777" w:rsidTr="00922CC3">
        <w:tc>
          <w:tcPr>
            <w:tcW w:w="3005" w:type="dxa"/>
          </w:tcPr>
          <w:p w14:paraId="4275D742" w14:textId="77777777" w:rsidR="00B93BD7" w:rsidRPr="00B93BD7" w:rsidRDefault="00B93BD7" w:rsidP="006E795B">
            <w:pPr>
              <w:widowControl/>
              <w:spacing w:line="240" w:lineRule="auto"/>
              <w:ind w:firstLineChars="0" w:firstLine="0"/>
              <w:rPr>
                <w:rFonts w:ascii="仿宋" w:hAnsi="仿宋"/>
                <w:color w:val="000000"/>
                <w:sz w:val="22"/>
                <w:szCs w:val="22"/>
              </w:rPr>
            </w:pPr>
            <w:r w:rsidRPr="00B93BD7">
              <w:rPr>
                <w:rFonts w:ascii="仿宋" w:hAnsi="仿宋"/>
                <w:color w:val="000000"/>
                <w:sz w:val="22"/>
                <w:szCs w:val="22"/>
              </w:rPr>
              <w:t>VXLAN</w:t>
            </w:r>
          </w:p>
        </w:tc>
        <w:tc>
          <w:tcPr>
            <w:tcW w:w="5921" w:type="dxa"/>
          </w:tcPr>
          <w:p w14:paraId="3DCFC602" w14:textId="77777777" w:rsidR="00B93BD7" w:rsidRPr="00B93BD7" w:rsidRDefault="00B93BD7" w:rsidP="006E795B">
            <w:pPr>
              <w:widowControl/>
              <w:spacing w:line="240" w:lineRule="auto"/>
              <w:ind w:firstLineChars="0" w:firstLine="0"/>
              <w:rPr>
                <w:rFonts w:ascii="仿宋" w:hAnsi="仿宋"/>
                <w:color w:val="000000"/>
                <w:sz w:val="22"/>
                <w:szCs w:val="22"/>
              </w:rPr>
            </w:pPr>
            <w:r w:rsidRPr="00B93BD7">
              <w:rPr>
                <w:rFonts w:ascii="仿宋" w:hAnsi="仿宋"/>
                <w:color w:val="000000"/>
                <w:sz w:val="22"/>
                <w:szCs w:val="22"/>
              </w:rPr>
              <w:t xml:space="preserve">Virtual Extensible LAN </w:t>
            </w:r>
            <w:r w:rsidRPr="00B93BD7">
              <w:rPr>
                <w:rFonts w:ascii="仿宋" w:hAnsi="仿宋"/>
                <w:color w:val="000000"/>
                <w:sz w:val="22"/>
                <w:szCs w:val="22"/>
              </w:rPr>
              <w:t>虚拟可扩展局域网</w:t>
            </w:r>
            <w:r w:rsidRPr="00B93BD7">
              <w:rPr>
                <w:rFonts w:ascii="仿宋" w:hAnsi="仿宋" w:hint="eastAsia"/>
                <w:color w:val="000000"/>
                <w:sz w:val="22"/>
                <w:szCs w:val="22"/>
              </w:rPr>
              <w:t>，是大二层网络中广泛使用的网络虚拟化技术。在源网络设备与目的网络设备之间建立一条逻辑</w:t>
            </w:r>
            <w:r w:rsidRPr="00B93BD7">
              <w:rPr>
                <w:rFonts w:ascii="仿宋" w:hAnsi="仿宋"/>
                <w:color w:val="000000"/>
                <w:sz w:val="22"/>
                <w:szCs w:val="22"/>
              </w:rPr>
              <w:t>VXLAN</w:t>
            </w:r>
            <w:r w:rsidRPr="00B93BD7">
              <w:rPr>
                <w:rFonts w:ascii="仿宋" w:hAnsi="仿宋"/>
                <w:color w:val="000000"/>
                <w:sz w:val="22"/>
                <w:szCs w:val="22"/>
              </w:rPr>
              <w:t>隧道</w:t>
            </w:r>
          </w:p>
        </w:tc>
      </w:tr>
      <w:tr w:rsidR="00B93BD7" w14:paraId="522D3EB5" w14:textId="77777777" w:rsidTr="00922CC3">
        <w:tc>
          <w:tcPr>
            <w:tcW w:w="3005" w:type="dxa"/>
          </w:tcPr>
          <w:p w14:paraId="0AFD436B" w14:textId="77777777" w:rsidR="00B93BD7" w:rsidRPr="00B93BD7" w:rsidRDefault="00B93BD7" w:rsidP="006E795B">
            <w:pPr>
              <w:widowControl/>
              <w:spacing w:line="240" w:lineRule="auto"/>
              <w:ind w:firstLineChars="0" w:firstLine="0"/>
              <w:rPr>
                <w:rFonts w:ascii="仿宋" w:hAnsi="仿宋"/>
                <w:color w:val="000000"/>
                <w:sz w:val="22"/>
                <w:szCs w:val="22"/>
              </w:rPr>
            </w:pPr>
            <w:r w:rsidRPr="00B93BD7">
              <w:rPr>
                <w:rFonts w:ascii="仿宋" w:hAnsi="仿宋"/>
                <w:color w:val="000000"/>
                <w:sz w:val="22"/>
                <w:szCs w:val="22"/>
              </w:rPr>
              <w:t>GTPU</w:t>
            </w:r>
          </w:p>
        </w:tc>
        <w:tc>
          <w:tcPr>
            <w:tcW w:w="5921" w:type="dxa"/>
          </w:tcPr>
          <w:p w14:paraId="31101CCA" w14:textId="77777777" w:rsidR="00B93BD7" w:rsidRPr="00B93BD7" w:rsidRDefault="00B93BD7" w:rsidP="006E795B">
            <w:pPr>
              <w:widowControl/>
              <w:spacing w:line="240" w:lineRule="auto"/>
              <w:ind w:firstLineChars="0" w:firstLine="0"/>
              <w:rPr>
                <w:rFonts w:ascii="仿宋" w:hAnsi="仿宋"/>
                <w:color w:val="000000"/>
                <w:sz w:val="22"/>
                <w:szCs w:val="22"/>
              </w:rPr>
            </w:pPr>
            <w:r w:rsidRPr="00B93BD7">
              <w:rPr>
                <w:rFonts w:ascii="仿宋" w:hAnsi="仿宋"/>
                <w:color w:val="000000"/>
                <w:sz w:val="22"/>
                <w:szCs w:val="22"/>
              </w:rPr>
              <w:t>GTP-U</w:t>
            </w:r>
            <w:r w:rsidRPr="00B93BD7">
              <w:rPr>
                <w:rFonts w:ascii="仿宋" w:hAnsi="仿宋"/>
                <w:color w:val="000000"/>
                <w:sz w:val="22"/>
                <w:szCs w:val="22"/>
              </w:rPr>
              <w:t>（</w:t>
            </w:r>
            <w:r w:rsidRPr="00B93BD7">
              <w:rPr>
                <w:rFonts w:ascii="仿宋" w:hAnsi="仿宋"/>
                <w:color w:val="000000"/>
                <w:sz w:val="22"/>
                <w:szCs w:val="22"/>
              </w:rPr>
              <w:t>User Plane Part of GTP</w:t>
            </w:r>
            <w:r w:rsidRPr="00B93BD7">
              <w:rPr>
                <w:rFonts w:ascii="仿宋" w:hAnsi="仿宋"/>
                <w:color w:val="000000"/>
                <w:sz w:val="22"/>
                <w:szCs w:val="22"/>
              </w:rPr>
              <w:t>，</w:t>
            </w:r>
            <w:r w:rsidRPr="00B93BD7">
              <w:rPr>
                <w:rFonts w:ascii="仿宋" w:hAnsi="仿宋"/>
                <w:color w:val="000000"/>
                <w:sz w:val="22"/>
                <w:szCs w:val="22"/>
              </w:rPr>
              <w:t xml:space="preserve">GPRS </w:t>
            </w:r>
            <w:r w:rsidRPr="00B93BD7">
              <w:rPr>
                <w:rFonts w:ascii="仿宋" w:hAnsi="仿宋"/>
                <w:color w:val="000000"/>
                <w:sz w:val="22"/>
                <w:szCs w:val="22"/>
              </w:rPr>
              <w:t>用户平面部分）是</w:t>
            </w:r>
            <w:r w:rsidRPr="00B93BD7">
              <w:rPr>
                <w:rFonts w:ascii="仿宋" w:hAnsi="仿宋"/>
                <w:color w:val="000000"/>
                <w:sz w:val="22"/>
                <w:szCs w:val="22"/>
              </w:rPr>
              <w:t xml:space="preserve"> GTP </w:t>
            </w:r>
            <w:r w:rsidRPr="00B93BD7">
              <w:rPr>
                <w:rFonts w:ascii="仿宋" w:hAnsi="仿宋"/>
                <w:color w:val="000000"/>
                <w:sz w:val="22"/>
                <w:szCs w:val="22"/>
              </w:rPr>
              <w:t>的用户面部分，是一个的基于</w:t>
            </w:r>
            <w:r w:rsidRPr="00B93BD7">
              <w:rPr>
                <w:rFonts w:ascii="仿宋" w:hAnsi="仿宋"/>
                <w:color w:val="000000"/>
                <w:sz w:val="22"/>
                <w:szCs w:val="22"/>
              </w:rPr>
              <w:t xml:space="preserve"> IP/UDP </w:t>
            </w:r>
            <w:r w:rsidRPr="00B93BD7">
              <w:rPr>
                <w:rFonts w:ascii="仿宋" w:hAnsi="仿宋"/>
                <w:color w:val="000000"/>
                <w:sz w:val="22"/>
                <w:szCs w:val="22"/>
              </w:rPr>
              <w:t>的隧道协议，它允许在各个</w:t>
            </w:r>
            <w:r w:rsidRPr="00B93BD7">
              <w:rPr>
                <w:rFonts w:ascii="仿宋" w:hAnsi="仿宋"/>
                <w:color w:val="000000"/>
                <w:sz w:val="22"/>
                <w:szCs w:val="22"/>
              </w:rPr>
              <w:t xml:space="preserve"> GTP-U Protocol Entity</w:t>
            </w:r>
            <w:r w:rsidRPr="00B93BD7">
              <w:rPr>
                <w:rFonts w:ascii="仿宋" w:hAnsi="仿宋"/>
                <w:color w:val="000000"/>
                <w:sz w:val="22"/>
                <w:szCs w:val="22"/>
              </w:rPr>
              <w:t>（协议实体）之间建立多个隧道。</w:t>
            </w:r>
          </w:p>
        </w:tc>
      </w:tr>
    </w:tbl>
    <w:p w14:paraId="5F800871" w14:textId="16144DFE" w:rsidR="00B93BD7" w:rsidRDefault="00B93BD7" w:rsidP="006E795B">
      <w:pPr>
        <w:pStyle w:val="9"/>
        <w:ind w:firstLine="420"/>
      </w:pPr>
      <w:r>
        <w:rPr>
          <w:rFonts w:hint="eastAsia"/>
        </w:rPr>
        <w:t>隧道说明</w:t>
      </w:r>
    </w:p>
    <w:p w14:paraId="69B26351" w14:textId="77777777" w:rsidR="00B93BD7" w:rsidRDefault="00B93BD7" w:rsidP="006E795B">
      <w:pPr>
        <w:ind w:firstLine="560"/>
      </w:pPr>
      <w:proofErr w:type="spellStart"/>
      <w:r>
        <w:t>QinQ</w:t>
      </w:r>
      <w:proofErr w:type="spellEnd"/>
      <w:r>
        <w:t>协议</w:t>
      </w:r>
    </w:p>
    <w:p w14:paraId="7B991A7A" w14:textId="77777777" w:rsidR="00B93BD7" w:rsidRDefault="00B93BD7" w:rsidP="006E795B">
      <w:pPr>
        <w:ind w:firstLine="560"/>
      </w:pPr>
      <w:proofErr w:type="spellStart"/>
      <w:r>
        <w:t>QinQ</w:t>
      </w:r>
      <w:proofErr w:type="spellEnd"/>
      <w:r>
        <w:t>（802.1Q-in-802.1Q）技术: 是一项扩展VLAN空间的技术，通过在802.1Q标签报文的基础上再增加一层802.1Q的Tag来达到扩展VLAN空间的功能，可以使私网VLAN透传公网。由于在骨干网中传递的报文有两层802.1Q Tag（一层公网Tag，一层私网Tag），即802.1Q-in-802.1Q，所以称之为</w:t>
      </w:r>
      <w:proofErr w:type="spellStart"/>
      <w:r>
        <w:t>QinQ</w:t>
      </w:r>
      <w:proofErr w:type="spellEnd"/>
      <w:r>
        <w:t>协议。</w:t>
      </w:r>
    </w:p>
    <w:p w14:paraId="10457E82" w14:textId="77777777" w:rsidR="00B93BD7" w:rsidRDefault="00B93BD7" w:rsidP="006E795B">
      <w:pPr>
        <w:ind w:firstLine="560"/>
      </w:pPr>
      <w:proofErr w:type="spellStart"/>
      <w:r>
        <w:t>QinQ</w:t>
      </w:r>
      <w:proofErr w:type="spellEnd"/>
      <w:r>
        <w:t>是指在802.1Q VLAN的基础上增加一层802.1Q VLAN标签，从而拓展VLAN的使用空间。在公网的传输过程中，设备只根据外层VLAN Tag转发报文，并根据报文的外层VLAN Tag进行MAC地址学习，而用户的私网VLAN Tag将被当作报文的数据部分进行传输。</w:t>
      </w:r>
    </w:p>
    <w:p w14:paraId="51682467" w14:textId="77777777" w:rsidR="00B93BD7" w:rsidRDefault="00B93BD7" w:rsidP="006E795B">
      <w:pPr>
        <w:ind w:firstLine="560"/>
      </w:pPr>
      <w:proofErr w:type="spellStart"/>
      <w:r>
        <w:t>QinQ</w:t>
      </w:r>
      <w:proofErr w:type="spellEnd"/>
      <w:r>
        <w:t>报文有固定的格式，就是在802.1Q的标签之上再打一层802.1Q标签，</w:t>
      </w:r>
      <w:proofErr w:type="spellStart"/>
      <w:r>
        <w:t>QinQ</w:t>
      </w:r>
      <w:proofErr w:type="spellEnd"/>
      <w:r>
        <w:t>报文比802.1Q报文多四个字节。</w:t>
      </w:r>
    </w:p>
    <w:p w14:paraId="4EE4F1A9" w14:textId="77777777" w:rsidR="00B93BD7" w:rsidRDefault="00B93BD7" w:rsidP="006E795B">
      <w:pPr>
        <w:ind w:firstLine="560"/>
      </w:pPr>
      <w:proofErr w:type="spellStart"/>
      <w:r>
        <w:t>QinQ</w:t>
      </w:r>
      <w:proofErr w:type="spellEnd"/>
      <w:r>
        <w:t>主要可以解决如下几个问题：</w:t>
      </w:r>
    </w:p>
    <w:p w14:paraId="4017B1C4" w14:textId="3963CE52" w:rsidR="00B93BD7" w:rsidRDefault="00B93BD7" w:rsidP="006E795B">
      <w:pPr>
        <w:ind w:firstLine="560"/>
      </w:pPr>
      <w:r>
        <w:t>缓解日益紧缺的公网</w:t>
      </w:r>
      <w:proofErr w:type="spellStart"/>
      <w:r>
        <w:t>vlan</w:t>
      </w:r>
      <w:proofErr w:type="spellEnd"/>
      <w:r>
        <w:t xml:space="preserve"> id资源问题。</w:t>
      </w:r>
    </w:p>
    <w:p w14:paraId="680B9015" w14:textId="44EEEF70" w:rsidR="00B93BD7" w:rsidRDefault="00B93BD7" w:rsidP="006E795B">
      <w:pPr>
        <w:ind w:firstLine="560"/>
      </w:pPr>
      <w:r>
        <w:t>用户可以规划自己的私网</w:t>
      </w:r>
      <w:proofErr w:type="spellStart"/>
      <w:r>
        <w:t>vlan</w:t>
      </w:r>
      <w:proofErr w:type="spellEnd"/>
      <w:r>
        <w:t xml:space="preserve"> id，不会导致和公网</w:t>
      </w:r>
      <w:proofErr w:type="spellStart"/>
      <w:r>
        <w:t>vlan</w:t>
      </w:r>
      <w:proofErr w:type="spellEnd"/>
      <w:r>
        <w:t xml:space="preserve"> id冲突。</w:t>
      </w:r>
    </w:p>
    <w:p w14:paraId="1EA35457" w14:textId="1D6478C0" w:rsidR="00B93BD7" w:rsidRDefault="00B93BD7" w:rsidP="006E795B">
      <w:pPr>
        <w:ind w:firstLine="560"/>
      </w:pPr>
      <w:r>
        <w:t>为小型城域网或企业网提供一种较为简单的二层</w:t>
      </w:r>
      <w:proofErr w:type="spellStart"/>
      <w:r>
        <w:t>vpn</w:t>
      </w:r>
      <w:proofErr w:type="spellEnd"/>
      <w:r>
        <w:t>解决方案。</w:t>
      </w:r>
    </w:p>
    <w:p w14:paraId="18226CFD" w14:textId="77777777" w:rsidR="00B93BD7" w:rsidRDefault="00B93BD7" w:rsidP="006E795B">
      <w:pPr>
        <w:ind w:firstLine="560"/>
      </w:pPr>
      <w:r>
        <w:rPr>
          <w:rFonts w:hint="eastAsia"/>
        </w:rPr>
        <w:t>实现方式：</w:t>
      </w:r>
    </w:p>
    <w:p w14:paraId="7BBBE645" w14:textId="77777777" w:rsidR="00B93BD7" w:rsidRDefault="00B93BD7" w:rsidP="006E795B">
      <w:pPr>
        <w:ind w:firstLine="560"/>
      </w:pPr>
      <w:r>
        <w:rPr>
          <w:rFonts w:hint="eastAsia"/>
        </w:rPr>
        <w:t>通过开启的</w:t>
      </w:r>
      <w:proofErr w:type="spellStart"/>
      <w:r>
        <w:t>qinq</w:t>
      </w:r>
      <w:proofErr w:type="spellEnd"/>
      <w:r>
        <w:t>特性功能，可以实现</w:t>
      </w:r>
      <w:proofErr w:type="spellStart"/>
      <w:r>
        <w:t>qinq</w:t>
      </w:r>
      <w:proofErr w:type="spellEnd"/>
      <w:r>
        <w:t>。开启端口的</w:t>
      </w:r>
      <w:proofErr w:type="spellStart"/>
      <w:r>
        <w:t>qinq</w:t>
      </w:r>
      <w:proofErr w:type="spellEnd"/>
      <w:r>
        <w:t>功能后，当该端口接收到报文，无论报文是否带有</w:t>
      </w:r>
      <w:proofErr w:type="spellStart"/>
      <w:r>
        <w:t>vlan</w:t>
      </w:r>
      <w:proofErr w:type="spellEnd"/>
      <w:r>
        <w:t xml:space="preserve"> tag，交换机都会为该报文打上本端口缺省</w:t>
      </w:r>
      <w:proofErr w:type="spellStart"/>
      <w:r>
        <w:t>vlan</w:t>
      </w:r>
      <w:proofErr w:type="spellEnd"/>
      <w:r>
        <w:t>的</w:t>
      </w:r>
      <w:proofErr w:type="spellStart"/>
      <w:r>
        <w:t>vlan</w:t>
      </w:r>
      <w:proofErr w:type="spellEnd"/>
      <w:r>
        <w:t xml:space="preserve"> tag。这样，如果接收到的是已经带有</w:t>
      </w:r>
      <w:proofErr w:type="spellStart"/>
      <w:r>
        <w:t>vlan</w:t>
      </w:r>
      <w:proofErr w:type="spellEnd"/>
      <w:r>
        <w:t xml:space="preserve"> tag的报文，该报文就成为双tag的报文；如果接收到的是不带</w:t>
      </w:r>
      <w:proofErr w:type="spellStart"/>
      <w:r>
        <w:t>vlan</w:t>
      </w:r>
      <w:proofErr w:type="spellEnd"/>
      <w:r>
        <w:t xml:space="preserve"> tag的报文，该报文就成为带有端口缺省</w:t>
      </w:r>
      <w:proofErr w:type="spellStart"/>
      <w:r>
        <w:t>vlan</w:t>
      </w:r>
      <w:proofErr w:type="spellEnd"/>
      <w:r>
        <w:t xml:space="preserve"> tag的报文。</w:t>
      </w:r>
    </w:p>
    <w:p w14:paraId="62FC77F2" w14:textId="77777777" w:rsidR="00B93BD7" w:rsidRDefault="00B93BD7" w:rsidP="006E795B">
      <w:pPr>
        <w:ind w:firstLine="560"/>
      </w:pPr>
      <w:proofErr w:type="spellStart"/>
      <w:r>
        <w:t>Vxlan</w:t>
      </w:r>
      <w:proofErr w:type="spellEnd"/>
      <w:r>
        <w:t>协议</w:t>
      </w:r>
    </w:p>
    <w:p w14:paraId="0A92753B" w14:textId="77777777" w:rsidR="00B93BD7" w:rsidRDefault="00B93BD7" w:rsidP="006E795B">
      <w:pPr>
        <w:ind w:firstLine="560"/>
      </w:pPr>
      <w:r>
        <w:rPr>
          <w:rFonts w:hint="eastAsia"/>
        </w:rPr>
        <w:t>传统的交换网络解决了二层的互通及隔离问题，这个架构发展了几十年已经相当成熟。而随着云时代的到来，却渐渐暴露出了一些主要的缺点。</w:t>
      </w:r>
    </w:p>
    <w:p w14:paraId="5BC6E7DC" w14:textId="77777777" w:rsidR="00B93BD7" w:rsidRDefault="00B93BD7" w:rsidP="006E795B">
      <w:pPr>
        <w:ind w:firstLine="560"/>
      </w:pPr>
      <w:r>
        <w:rPr>
          <w:rFonts w:hint="eastAsia"/>
        </w:rPr>
        <w:t>多租户环境和虚拟机迁移</w:t>
      </w:r>
    </w:p>
    <w:p w14:paraId="78B9CC6B" w14:textId="25F4BF83" w:rsidR="00B93BD7" w:rsidRDefault="00B93BD7" w:rsidP="006E795B">
      <w:pPr>
        <w:ind w:firstLine="560"/>
      </w:pPr>
      <w:r>
        <w:t>为了满足在云网络中海量虚拟机迁移前后业务不中断的需要，要求虚拟机迁移前后的IP不能变化，继而要求网络必须是大二层结构。传统的二层网络技术，在链路使用率、收敛时间等方面都不能满足需要。</w:t>
      </w:r>
    </w:p>
    <w:p w14:paraId="6BFF2C33" w14:textId="77777777" w:rsidR="00B93BD7" w:rsidRDefault="00B93BD7" w:rsidP="006E795B">
      <w:pPr>
        <w:ind w:firstLine="560"/>
      </w:pPr>
      <w:r>
        <w:t>VLAN的局限</w:t>
      </w:r>
    </w:p>
    <w:p w14:paraId="374F9DA9" w14:textId="320286A9" w:rsidR="00B93BD7" w:rsidRDefault="00B93BD7" w:rsidP="006E795B">
      <w:pPr>
        <w:ind w:firstLine="560"/>
      </w:pPr>
      <w:r>
        <w:t>随着云业务的运营，租户数量剧增。传统交换网络用VLAN来隔离用户和虚拟机，但理论上只支持最多4K个标签的VLAN，已无法满足需求。</w:t>
      </w:r>
    </w:p>
    <w:p w14:paraId="04601D10" w14:textId="77777777" w:rsidR="00B93BD7" w:rsidRDefault="00B93BD7" w:rsidP="006E795B">
      <w:pPr>
        <w:ind w:firstLine="560"/>
      </w:pPr>
      <w:r>
        <w:rPr>
          <w:rFonts w:hint="eastAsia"/>
        </w:rPr>
        <w:t>为了解决上述局限性，不论是网络设备厂商，还是虚拟化软件厂商，都提出了一些新的</w:t>
      </w:r>
      <w:r>
        <w:t>Overlay解决方案。</w:t>
      </w:r>
    </w:p>
    <w:p w14:paraId="33C272B9" w14:textId="301F0B55" w:rsidR="00B93BD7" w:rsidRDefault="00B93BD7" w:rsidP="006E795B">
      <w:pPr>
        <w:ind w:firstLine="560"/>
      </w:pPr>
      <w:r>
        <w:t>网络设备厂商，基于硬件设备开发出了EVI（Ethernet Virtualization Interconnect）、TRILL（Transparent Interconnection of Lots of Links)、SPB（Shortest Path Bridging）等大二层技术。这些技术通过网络边缘设备对流量进行封装/解封装，构造一个逻辑的二层拓扑，同时对链路充分利用、表项资源分担、多租户等问题采取各自的解决方法。此类技术一般要求网络边缘设备必须支持相应的协议，优点是硬件设备表项容量大、转</w:t>
      </w:r>
      <w:r>
        <w:rPr>
          <w:rFonts w:hint="eastAsia"/>
        </w:rPr>
        <w:t>发速度快。</w:t>
      </w:r>
    </w:p>
    <w:p w14:paraId="3B1AED92" w14:textId="77777777" w:rsidR="00B93BD7" w:rsidRDefault="00B93BD7" w:rsidP="006E795B">
      <w:pPr>
        <w:ind w:firstLine="560"/>
      </w:pPr>
      <w:r>
        <w:rPr>
          <w:rFonts w:hint="eastAsia"/>
        </w:rPr>
        <w:t>虚拟化软件厂商，从自身出发，提出了</w:t>
      </w:r>
      <w:r>
        <w:t xml:space="preserve">VXLAN（Virtual </w:t>
      </w:r>
      <w:proofErr w:type="spellStart"/>
      <w:r>
        <w:t>eXtensible</w:t>
      </w:r>
      <w:proofErr w:type="spellEnd"/>
      <w:r>
        <w:t xml:space="preserve"> LAN）、NVGRE（Network Virtualization Using Generic Routing Encapsulation）、STT（A Stateless Transport Tunneling Protocol for Network Virtualization）等一系列技术。这部分技术利用主机上的虚拟交换机（</w:t>
      </w:r>
      <w:proofErr w:type="spellStart"/>
      <w:r>
        <w:t>vSwitch</w:t>
      </w:r>
      <w:proofErr w:type="spellEnd"/>
      <w:r>
        <w:t>）作为网络边缘设备，对流量进行封装/解封装。优点是对网络硬件设备没有过多要求。</w:t>
      </w:r>
    </w:p>
    <w:p w14:paraId="1318D3E2" w14:textId="77777777" w:rsidR="00B93BD7" w:rsidRDefault="00B93BD7" w:rsidP="006E795B">
      <w:pPr>
        <w:ind w:firstLine="560"/>
      </w:pPr>
      <w:r>
        <w:t>VXLAN是由IETF定义的NVO3（Network Virtualization over Layer 3）标准技术之一，采用MAC-in-UDP的报文封装模式，可实现二层网络在三层范围内进行扩展，满足数据中心大二层虚拟机迁移的需求。在VXLAN网络中，属于相同VXLAN的虚拟机处于同一个逻辑二层网络，彼此之间二层互通；属于不同VXLAN的虚拟机之间二层隔离。</w:t>
      </w:r>
    </w:p>
    <w:p w14:paraId="229F0589" w14:textId="15CE8DB5" w:rsidR="00B93BD7" w:rsidRDefault="00B93BD7" w:rsidP="006E795B">
      <w:pPr>
        <w:ind w:firstLine="560"/>
      </w:pPr>
      <w:r>
        <w:t>VXLAN最初只在虚拟交换机实现，但虚拟交换机天然具有转发性能低下的缺点，并不适合大流量的网络环境。于是，各硬件厂商也纷纷推出支持VXLAN的硬件产品，与虚拟交换机一起，共同成为网络边缘设备，最终使VXLAN技术能够适应各种网络。</w:t>
      </w:r>
    </w:p>
    <w:p w14:paraId="49A426FF" w14:textId="77777777" w:rsidR="00B93BD7" w:rsidRDefault="00B93BD7" w:rsidP="006E795B">
      <w:pPr>
        <w:ind w:firstLine="560"/>
      </w:pPr>
    </w:p>
    <w:p w14:paraId="3978D064" w14:textId="77777777" w:rsidR="00B93BD7" w:rsidRDefault="00B93BD7" w:rsidP="006E795B">
      <w:pPr>
        <w:ind w:firstLine="560"/>
      </w:pPr>
      <w:r>
        <w:t>XVLAN的基本概念</w:t>
      </w:r>
    </w:p>
    <w:p w14:paraId="6ADF584E" w14:textId="77777777" w:rsidR="00B93BD7" w:rsidRDefault="00B93BD7" w:rsidP="006E795B">
      <w:pPr>
        <w:ind w:firstLine="560"/>
      </w:pPr>
      <w:r>
        <w:rPr>
          <w:rFonts w:ascii="微软雅黑" w:eastAsia="微软雅黑" w:hAnsi="微软雅黑" w:cs="微软雅黑" w:hint="eastAsia"/>
        </w:rPr>
        <w:t>•</w:t>
      </w:r>
      <w:r>
        <w:t xml:space="preserve"> VNI（VXLAN Network Identifier，VXLAN网络标识符）：VXLAN通过VXLAN ID来标识，其长度为24比特。VXLAN 16M个标签数解决了VLAN标签不足的缺点。</w:t>
      </w:r>
    </w:p>
    <w:p w14:paraId="0DDBFDF1" w14:textId="77777777" w:rsidR="00B93BD7" w:rsidRDefault="00B93BD7" w:rsidP="006E795B">
      <w:pPr>
        <w:ind w:firstLine="560"/>
      </w:pPr>
      <w:r>
        <w:rPr>
          <w:rFonts w:ascii="微软雅黑" w:eastAsia="微软雅黑" w:hAnsi="微软雅黑" w:cs="微软雅黑" w:hint="eastAsia"/>
        </w:rPr>
        <w:t>•</w:t>
      </w:r>
      <w:r>
        <w:t xml:space="preserve"> VTEP（VXLAN Tunnel End Point，VXLAN隧道端点）：VXLAN的边缘设备。VXLAN的相关处理都在VTEP上进行，例如识别以太网数据帧所属的VXLAN、基于VXLAN对数据帧进行二层转发、封装/解封装报文等。VTEP可以是一台独立的物理设备，也可以是虚拟机所在服务器的虚拟交换机。</w:t>
      </w:r>
    </w:p>
    <w:p w14:paraId="49BCCB6E" w14:textId="77777777" w:rsidR="00B93BD7" w:rsidRDefault="00B93BD7" w:rsidP="006E795B">
      <w:pPr>
        <w:ind w:firstLine="560"/>
      </w:pPr>
      <w:r>
        <w:rPr>
          <w:rFonts w:ascii="微软雅黑" w:eastAsia="微软雅黑" w:hAnsi="微软雅黑" w:cs="微软雅黑" w:hint="eastAsia"/>
        </w:rPr>
        <w:t>•</w:t>
      </w:r>
      <w:r>
        <w:t xml:space="preserve"> VXLAN Tunnel：两个VTEP之间点到点的逻辑隧道。VTEP为数据帧封装VXLAN头、UDP头、IP头后，通过VXLAN隧道将封装后的报文转发给远端VTEP，远端VTEP对其进行解封装。</w:t>
      </w:r>
    </w:p>
    <w:p w14:paraId="0B9FED3E" w14:textId="77777777" w:rsidR="00B93BD7" w:rsidRDefault="00B93BD7" w:rsidP="006E795B">
      <w:pPr>
        <w:ind w:firstLine="560"/>
      </w:pPr>
      <w:r>
        <w:rPr>
          <w:rFonts w:ascii="微软雅黑" w:eastAsia="微软雅黑" w:hAnsi="微软雅黑" w:cs="微软雅黑" w:hint="eastAsia"/>
        </w:rPr>
        <w:t>•</w:t>
      </w:r>
      <w:r>
        <w:t xml:space="preserve"> VSI（Virtual Switching Instance，虚拟交换实例）：VTEP上为一个VXLAN提供二层交换服务的虚拟交换实例。VSI可以看作是VTEP上的一台基于VXLAN进行二层转发的虚拟交换机，它具有传统以太网交换机的所有功能，包括源MAC地址学习、MAC地址老化、泛洪等。VSI与VXLAN一一对应。</w:t>
      </w:r>
    </w:p>
    <w:p w14:paraId="3CA6DCE5" w14:textId="7C74542F" w:rsidR="00B93BD7" w:rsidRDefault="00B93BD7" w:rsidP="006E795B">
      <w:pPr>
        <w:ind w:firstLine="560"/>
      </w:pPr>
      <w:r>
        <w:t>VSI-Interface（VSI的虚拟三层接口）：类似于</w:t>
      </w:r>
      <w:proofErr w:type="spellStart"/>
      <w:r>
        <w:t>Vlan</w:t>
      </w:r>
      <w:proofErr w:type="spellEnd"/>
      <w:r>
        <w:t>-Interface，用来处理跨VNI即跨VXLAN的流量。VSI-Interface与VSI一一对应，在没有跨VNI流量时可以没有VSI-Interface。</w:t>
      </w:r>
    </w:p>
    <w:p w14:paraId="6E54E756" w14:textId="77777777" w:rsidR="00B93BD7" w:rsidRDefault="00B93BD7" w:rsidP="006E795B">
      <w:pPr>
        <w:ind w:firstLine="560"/>
      </w:pPr>
      <w:proofErr w:type="spellStart"/>
      <w:r>
        <w:t>Gre</w:t>
      </w:r>
      <w:proofErr w:type="spellEnd"/>
      <w:r>
        <w:t>协议</w:t>
      </w:r>
    </w:p>
    <w:p w14:paraId="4A3BB8B7" w14:textId="77777777" w:rsidR="00B93BD7" w:rsidRDefault="00B93BD7" w:rsidP="006E795B">
      <w:pPr>
        <w:ind w:firstLine="560"/>
      </w:pPr>
      <w:r>
        <w:rPr>
          <w:rFonts w:hint="eastAsia"/>
        </w:rPr>
        <w:t>通用路由封装</w:t>
      </w:r>
      <w:r>
        <w:t xml:space="preserve"> （GRE）定义了在任意一种网络层协议上封装任意一个其它网络层协议的协议。</w:t>
      </w:r>
    </w:p>
    <w:p w14:paraId="702A22AA" w14:textId="77777777" w:rsidR="00B93BD7" w:rsidRDefault="00B93BD7" w:rsidP="006E795B">
      <w:pPr>
        <w:ind w:firstLine="560"/>
      </w:pPr>
      <w:r>
        <w:rPr>
          <w:rFonts w:hint="eastAsia"/>
        </w:rPr>
        <w:t>在大多数常规情况下，系统拥有一个有效载荷（或负载）包，需要将它封装并发送至某个目的地。首先将有效载荷封装在一个</w:t>
      </w:r>
      <w:r>
        <w:t>GRE 包中，然后将此GRE 包封装在其它某协议中并进行转发。此外发协议即为发送协议。当IPv4 被作为GRE 有效载荷传输时，协议类型字段必须被设置为0x800。当一个隧道终点拆封此含有 IPv4 包作为有效载荷的GRE 包时，IPv4 包头中的目的地址必须用来转发包，并且需要减少有效载荷包的TTL。值得注意的是，在转发这样一个包时，如果有效载荷包的目的地址就是包的封装器（也就是隧道另一端），就会</w:t>
      </w:r>
      <w:r>
        <w:rPr>
          <w:rFonts w:hint="eastAsia"/>
        </w:rPr>
        <w:t>出现回路现象。在此情形下，必须丢弃该包。当</w:t>
      </w:r>
      <w:r>
        <w:t xml:space="preserve"> GRE 包被封装在IPv4 中时，需要使用IPv4 协议47。</w:t>
      </w:r>
    </w:p>
    <w:p w14:paraId="1B80B9F6" w14:textId="77777777" w:rsidR="00B93BD7" w:rsidRDefault="00B93BD7" w:rsidP="006E795B">
      <w:pPr>
        <w:ind w:firstLine="560"/>
      </w:pPr>
      <w:r>
        <w:t>GRE 下的网络安全与常规的IPv4 网络安全是较为相似的，GRE 下的路由采用IPv4 原本使用的路由，但路由过滤保持不变。包过滤要求防火墙检查 GRE 包，或者在GRE 隧道终点完成过滤过程。在那些这被看作是安全问题的环境下，可以在防火墙上终止隧道。</w:t>
      </w:r>
    </w:p>
    <w:p w14:paraId="346AE2EB" w14:textId="77777777" w:rsidR="00B93BD7" w:rsidRDefault="00B93BD7" w:rsidP="006E795B">
      <w:pPr>
        <w:ind w:firstLine="560"/>
      </w:pPr>
      <w:r>
        <w:t>GRE（Generic Routing Encapsulation，通用路由封装）协议是对某些网络层协议（如IP 和IPX）的数据报文进行封装，使这些被封装的数据报文能够在另一个网络层协议（如IP）中传输。GRE采用了Tunnel（隧道）技术，是VPN（Virtual Private Network）的第三层隧道协议。</w:t>
      </w:r>
    </w:p>
    <w:p w14:paraId="03900EF7" w14:textId="77777777" w:rsidR="00B93BD7" w:rsidRDefault="00B93BD7" w:rsidP="006E795B">
      <w:pPr>
        <w:ind w:firstLine="560"/>
      </w:pPr>
      <w:r>
        <w:t>Tunnel 是一个虚拟的点对点的连接，提供了一条通路使封装的数据报文能够在这个通路上传输，并且在一个Tunnel 的两端分别对数据报进行封装及解封装。　一个X协议的报文要想穿越IP网络在Tunnel中传输，必须要经过加封装与解封装两个过程。</w:t>
      </w:r>
    </w:p>
    <w:p w14:paraId="7785677D" w14:textId="77777777" w:rsidR="00B93BD7" w:rsidRDefault="00B93BD7" w:rsidP="006E795B">
      <w:pPr>
        <w:ind w:firstLine="560"/>
      </w:pPr>
      <w:r>
        <w:t>GRE 封装后的报文格式为 [1]  ：</w:t>
      </w:r>
    </w:p>
    <w:p w14:paraId="53E02736" w14:textId="064ABE54" w:rsidR="00B93BD7" w:rsidRDefault="00B93BD7" w:rsidP="006E795B">
      <w:pPr>
        <w:ind w:firstLine="560"/>
      </w:pPr>
      <w:r>
        <w:t xml:space="preserve">Delivery </w:t>
      </w:r>
      <w:proofErr w:type="spellStart"/>
      <w:r>
        <w:t>Header|GRE</w:t>
      </w:r>
      <w:proofErr w:type="spellEnd"/>
      <w:r>
        <w:t xml:space="preserve"> </w:t>
      </w:r>
      <w:proofErr w:type="spellStart"/>
      <w:r>
        <w:t>Header|Payload</w:t>
      </w:r>
      <w:proofErr w:type="spellEnd"/>
      <w:r>
        <w:t xml:space="preserve"> packet</w:t>
      </w:r>
    </w:p>
    <w:p w14:paraId="594D25BF" w14:textId="3F7F00B4" w:rsidR="00B93BD7" w:rsidRDefault="00B93BD7" w:rsidP="006E795B">
      <w:pPr>
        <w:ind w:firstLine="560"/>
      </w:pPr>
      <w:r>
        <w:t>Delivery Header：封装的外部协议报文头（如IP报文头），即隧道所处网络的协议数据头，是实现一种协议报文穿越另一种协议网络的传输工具。</w:t>
      </w:r>
    </w:p>
    <w:p w14:paraId="7FADF623" w14:textId="622EFBCE" w:rsidR="00B93BD7" w:rsidRDefault="00B93BD7" w:rsidP="006E795B">
      <w:pPr>
        <w:ind w:firstLine="560"/>
      </w:pPr>
      <w:r>
        <w:t>GRE Header：对数据报文进行封装后加入的数据，包含GRE协议本身以及和负载协议有关的一些信息。</w:t>
      </w:r>
    </w:p>
    <w:p w14:paraId="4FC8902E" w14:textId="53A7A9EE" w:rsidR="00B93BD7" w:rsidRDefault="00B93BD7" w:rsidP="006E795B">
      <w:pPr>
        <w:ind w:firstLine="560"/>
      </w:pPr>
      <w:r>
        <w:t>Payload Packet：进入隧道之前的网络层数据报文，将作为隧道报文的有效负载，该报文的协议号将作为GRE头部字段中的</w:t>
      </w:r>
      <w:proofErr w:type="spellStart"/>
      <w:r>
        <w:t>ProtocolType</w:t>
      </w:r>
      <w:proofErr w:type="spellEnd"/>
      <w:r>
        <w:t>字段。GRE头部信息具有如图所示的结构。</w:t>
      </w:r>
    </w:p>
    <w:p w14:paraId="05C6CED9" w14:textId="77777777" w:rsidR="00B93BD7" w:rsidRDefault="00B93BD7" w:rsidP="006E795B">
      <w:pPr>
        <w:ind w:firstLine="560"/>
      </w:pPr>
      <w:r>
        <w:rPr>
          <w:rFonts w:hint="eastAsia"/>
        </w:rPr>
        <w:t>一个最简单的</w:t>
      </w:r>
      <w:r>
        <w:t>GRE头部只有4个字节，即在C、K、S等标志们都为0的情况下，GRE头部仅包含第0到31位的信息。前4个bit位都为标志位，分别表示了头部后来的字段是否有效；</w:t>
      </w:r>
      <w:proofErr w:type="spellStart"/>
      <w:r>
        <w:t>ProtocolType</w:t>
      </w:r>
      <w:proofErr w:type="spellEnd"/>
      <w:r>
        <w:t>字段标识</w:t>
      </w:r>
      <w:proofErr w:type="spellStart"/>
      <w:r>
        <w:t>PayloadPacket</w:t>
      </w:r>
      <w:proofErr w:type="spellEnd"/>
      <w:r>
        <w:t>的协议类型，一般情况下，该协议字段与以太网帧的类型字段值相同。</w:t>
      </w:r>
    </w:p>
    <w:p w14:paraId="36FA0B9C" w14:textId="77777777" w:rsidR="00B93BD7" w:rsidRDefault="00B93BD7" w:rsidP="006E795B">
      <w:pPr>
        <w:ind w:firstLine="560"/>
      </w:pPr>
      <w:r>
        <w:rPr>
          <w:rFonts w:hint="eastAsia"/>
        </w:rPr>
        <w:t>需要封装和传输的数据报文，称之为净荷（</w:t>
      </w:r>
      <w:r>
        <w:t>Payload），净荷的协议类型为乘客协议（Passenger Protocol）。系统收到一个净荷后，首先使用封装协议（Encapsulation Protocol）对这个净荷进行GRE 封装，即把乘客协议报文进行了“包装”，加上了一个GRE 头部成为GRE 报文；然后再把封装好的原始报文和GRE 头部封装在IP 报文中，这样就可完全由IP 层负责此报文的前向转发（Forwarding）。通常把这个负责前向转发的IP 协议称为传输协议（Delivery Protocol 或者Transport Protocol）。根据传输协议的不同，可以分为GRE over IPv4 和GRE over IPv6 两种隧道模式。</w:t>
      </w:r>
    </w:p>
    <w:p w14:paraId="52C437D6" w14:textId="77777777" w:rsidR="00B93BD7" w:rsidRDefault="00B93BD7" w:rsidP="006E795B">
      <w:pPr>
        <w:ind w:firstLine="560"/>
      </w:pPr>
      <w:proofErr w:type="spellStart"/>
      <w:r>
        <w:t>Gtpu</w:t>
      </w:r>
      <w:proofErr w:type="spellEnd"/>
      <w:r>
        <w:t>协议</w:t>
      </w:r>
    </w:p>
    <w:p w14:paraId="4C9EF3D8" w14:textId="77777777" w:rsidR="00B93BD7" w:rsidRDefault="00B93BD7" w:rsidP="006E795B">
      <w:pPr>
        <w:ind w:firstLine="560"/>
      </w:pPr>
      <w:r>
        <w:t>GTP（GPRS隧道协议(</w:t>
      </w:r>
      <w:proofErr w:type="spellStart"/>
      <w:r>
        <w:t>GPRSTunnelingProtocol</w:t>
      </w:r>
      <w:proofErr w:type="spellEnd"/>
      <w:r>
        <w:t>)），可以分解成三种独立的协议，GTP-C、GTP-U及GTP'。GTP-U用于在GPRS核心网内，无线接入网与核心网之间传送用户数据。 GTP可以用在UDP或TCP上，GTP v1仅用于UDP上，UDP的2123端口是为GTP-C登记的端口号， 2152端口是为GTP-U登记的端口号。</w:t>
      </w:r>
    </w:p>
    <w:p w14:paraId="7FADCF82" w14:textId="77777777" w:rsidR="00B93BD7" w:rsidRDefault="00B93BD7" w:rsidP="006E795B">
      <w:pPr>
        <w:ind w:firstLine="560"/>
      </w:pPr>
      <w:r>
        <w:t>GTP-U协议使用的GTP头是变长度的。GTP头的最小长度是8个字节。</w:t>
      </w:r>
    </w:p>
    <w:p w14:paraId="472969BB" w14:textId="77777777" w:rsidR="00B93BD7" w:rsidRDefault="00B93BD7" w:rsidP="006E795B">
      <w:pPr>
        <w:ind w:firstLine="560"/>
      </w:pPr>
      <w:r>
        <w:rPr>
          <w:rFonts w:hint="eastAsia"/>
        </w:rPr>
        <w:t>协议必选字段：</w:t>
      </w:r>
    </w:p>
    <w:p w14:paraId="51B8E206" w14:textId="11570D58" w:rsidR="00B93BD7" w:rsidRDefault="00B93BD7" w:rsidP="006E795B">
      <w:pPr>
        <w:ind w:firstLine="560"/>
      </w:pPr>
      <w:r>
        <w:t>版本号(Ver)：用于确定GTP协议的版本，转换成10进制表示。</w:t>
      </w:r>
    </w:p>
    <w:p w14:paraId="3CC3F239" w14:textId="72FDE56A" w:rsidR="00B93BD7" w:rsidRDefault="00B93BD7" w:rsidP="006E795B">
      <w:pPr>
        <w:ind w:firstLine="560"/>
      </w:pPr>
      <w:r>
        <w:t>协议类型(PT)：用于区分GTP(置’1’)和GTP’(置’0’)协议。</w:t>
      </w:r>
    </w:p>
    <w:p w14:paraId="443039B7" w14:textId="35B16F0C" w:rsidR="00B93BD7" w:rsidRDefault="00B93BD7" w:rsidP="006E795B">
      <w:pPr>
        <w:ind w:firstLine="560"/>
      </w:pPr>
      <w:r>
        <w:t>扩展头标志(e)：置’1’表示有下一个扩展头字段。置’0’表示没有下一个扩展头字段，或有但不必解释。</w:t>
      </w:r>
    </w:p>
    <w:p w14:paraId="0923067D" w14:textId="7957BB18" w:rsidR="00B93BD7" w:rsidRDefault="00B93BD7" w:rsidP="006E795B">
      <w:pPr>
        <w:ind w:firstLine="560"/>
      </w:pPr>
      <w:r>
        <w:t>序号标志(s)：置’1’表示有序号字段。置’0’表示要么没有序号字段，要么有但不必做出解释。在GTP-C消息中s标志应置’1’。</w:t>
      </w:r>
    </w:p>
    <w:p w14:paraId="1FBC9732" w14:textId="7E6EBD0E" w:rsidR="00B93BD7" w:rsidRDefault="00B93BD7" w:rsidP="006E795B">
      <w:pPr>
        <w:ind w:firstLine="560"/>
      </w:pPr>
      <w:r>
        <w:t>N-PDU编号标志(</w:t>
      </w:r>
      <w:proofErr w:type="spellStart"/>
      <w:r>
        <w:t>Pn</w:t>
      </w:r>
      <w:proofErr w:type="spellEnd"/>
      <w:r>
        <w:t>)：置’1’表示有N-PDU编号字段。置’0’表示要么没有N-PDU编号字段，要么有但不必做出解释。这个标志仅对GTP-U有意义。所以，GTP-C不使用这个标志。</w:t>
      </w:r>
    </w:p>
    <w:p w14:paraId="21010BF8" w14:textId="432F08BB" w:rsidR="00B93BD7" w:rsidRDefault="00B93BD7" w:rsidP="006E795B">
      <w:pPr>
        <w:ind w:firstLine="560"/>
      </w:pPr>
      <w:r>
        <w:t>消息类型：这个字段指出GTP消息的类型。</w:t>
      </w:r>
    </w:p>
    <w:p w14:paraId="4034E26A" w14:textId="6203B476" w:rsidR="00B93BD7" w:rsidRDefault="00B93BD7" w:rsidP="006E795B">
      <w:pPr>
        <w:ind w:firstLine="560"/>
      </w:pPr>
      <w:r>
        <w:t>长度：这个字段指出以字节为单位的净荷长度，即分组中除了GTP头的必选部分外剩余部分的长度(即除去前面的8个字节)。</w:t>
      </w:r>
    </w:p>
    <w:p w14:paraId="47DED4A0" w14:textId="6CB11F1E" w:rsidR="00B93BD7" w:rsidRDefault="00B93BD7" w:rsidP="006E795B">
      <w:pPr>
        <w:ind w:firstLine="560"/>
      </w:pPr>
      <w:r>
        <w:t>隧道端点标识符(TEID)：这个字段清楚地标识了对端的GTP-U或GTP-C协议实体中的隧道端点。</w:t>
      </w:r>
    </w:p>
    <w:p w14:paraId="091E0A45" w14:textId="77777777" w:rsidR="00B93BD7" w:rsidRDefault="00B93BD7" w:rsidP="006E795B">
      <w:pPr>
        <w:ind w:firstLine="560"/>
      </w:pPr>
      <w:r>
        <w:rPr>
          <w:rFonts w:hint="eastAsia"/>
        </w:rPr>
        <w:t>协议可选字段：</w:t>
      </w:r>
    </w:p>
    <w:p w14:paraId="2CABC2DF" w14:textId="162EDA5B" w:rsidR="00B93BD7" w:rsidRDefault="00B93BD7" w:rsidP="006E795B">
      <w:pPr>
        <w:ind w:firstLine="560"/>
      </w:pPr>
      <w:r>
        <w:t>序号：这个字段在GTP-U中是可选的。对GTP-C控制面消息，序号用于事务标识。通过GTP-U隧道传输时，如果必须保护传输顺序，用该字段对T-PDU进行编号，且每传输一个T-PDU就增加序号值。</w:t>
      </w:r>
    </w:p>
    <w:p w14:paraId="545FBE8D" w14:textId="20A5DD7D" w:rsidR="00B93BD7" w:rsidRDefault="00B93BD7" w:rsidP="006E795B">
      <w:pPr>
        <w:ind w:firstLine="560"/>
      </w:pPr>
      <w:r>
        <w:t>N-PDU标号：这个字段在SGSN间的路由区更新过程中和某些系统间切换过程(如2G和3G无线接入网间切换)中使用。当MS和SGSN间的通讯工作在确认模式下时，使用这个字段协调它们间的数据传输。这个字段的确切意义取决于使用场合。如GSM/GPRS到GSM/GRPS，这个字段就是SNDCP N-PDU编号。</w:t>
      </w:r>
    </w:p>
    <w:p w14:paraId="781E0362" w14:textId="4ED37114" w:rsidR="00B93BD7" w:rsidRDefault="00B93BD7" w:rsidP="006E795B">
      <w:pPr>
        <w:ind w:firstLine="560"/>
      </w:pPr>
      <w:r>
        <w:t>下一个扩展头类型：这个字段定义在G-PDU中紧接着这个字段的扩展头的类型。</w:t>
      </w:r>
    </w:p>
    <w:p w14:paraId="29011B17" w14:textId="77777777" w:rsidR="00B93BD7" w:rsidRDefault="00B93BD7" w:rsidP="006E795B">
      <w:pPr>
        <w:ind w:firstLine="560"/>
      </w:pPr>
      <w:proofErr w:type="spellStart"/>
      <w:r>
        <w:t>Pppoe</w:t>
      </w:r>
      <w:proofErr w:type="spellEnd"/>
      <w:r>
        <w:t>协议</w:t>
      </w:r>
    </w:p>
    <w:p w14:paraId="2A791B1F" w14:textId="77777777" w:rsidR="00B93BD7" w:rsidRDefault="00B93BD7" w:rsidP="006E795B">
      <w:pPr>
        <w:ind w:firstLine="560"/>
      </w:pPr>
      <w:proofErr w:type="spellStart"/>
      <w:r>
        <w:t>PPPoE</w:t>
      </w:r>
      <w:proofErr w:type="spellEnd"/>
      <w:r>
        <w:t>（英语：Point-to-Point Protocol Over Ethernet），以太网上的点对点协议，是将点对点协议（PPP）封装在以太网（Ethernet）框架中的一种网络隧道协议。由于协议中集成PPP协议，所以实现出传统以太网不能提供的身份验证、加密以及压缩等功能，也可用于缆线调制解调器（cable modem）和数字用户线路（DSL）等以以太网协议向用户提供接入服务的协议体系。</w:t>
      </w:r>
    </w:p>
    <w:p w14:paraId="03123EF8" w14:textId="77777777" w:rsidR="00B93BD7" w:rsidRDefault="00B93BD7" w:rsidP="006E795B">
      <w:pPr>
        <w:ind w:firstLine="560"/>
      </w:pPr>
      <w:proofErr w:type="spellStart"/>
      <w:r>
        <w:t>PPPoE</w:t>
      </w:r>
      <w:proofErr w:type="spellEnd"/>
      <w:r>
        <w:t>（英语：Point-to-Point Protocol Over Ethernet），以太网上的点对点协议，是将点对点协议（PPP）封装在以太网（Ethernet）框架中的一种网络隧道协议。由于协议中集成PPP协议，所以实现出传统以太网不能提供的身份验证、加密以及压缩等功能，也可用于缆线调制解调器（cable modem）和数字用户线路（DSL）等以以太网协议向用户提供接入服务的协议体系。</w:t>
      </w:r>
    </w:p>
    <w:p w14:paraId="6E06673D" w14:textId="77777777" w:rsidR="00B93BD7" w:rsidRDefault="00B93BD7" w:rsidP="006E795B">
      <w:pPr>
        <w:ind w:firstLine="560"/>
      </w:pPr>
      <w:r>
        <w:rPr>
          <w:rFonts w:hint="eastAsia"/>
        </w:rPr>
        <w:t>本质上，它是一个允许在以太网广播域中的两个以太网接口间创建点对点隧道的协议。</w:t>
      </w:r>
    </w:p>
    <w:p w14:paraId="06B38361" w14:textId="77777777" w:rsidR="00B93BD7" w:rsidRDefault="00B93BD7" w:rsidP="006E795B">
      <w:pPr>
        <w:ind w:firstLine="560"/>
      </w:pPr>
      <w:r>
        <w:rPr>
          <w:rFonts w:hint="eastAsia"/>
        </w:rPr>
        <w:t>以</w:t>
      </w:r>
      <w:r>
        <w:t>Linux系统常用的</w:t>
      </w:r>
      <w:proofErr w:type="spellStart"/>
      <w:r>
        <w:t>pppd</w:t>
      </w:r>
      <w:proofErr w:type="spellEnd"/>
      <w:r>
        <w:t>为例，支持PPP接口上面的IP、IPv6和IPX网络层协议。</w:t>
      </w:r>
    </w:p>
    <w:p w14:paraId="2FC3E027" w14:textId="77777777" w:rsidR="00B93BD7" w:rsidRDefault="00B93BD7" w:rsidP="006E795B">
      <w:pPr>
        <w:ind w:firstLine="560"/>
      </w:pPr>
      <w:r>
        <w:rPr>
          <w:rFonts w:hint="eastAsia"/>
        </w:rPr>
        <w:t>它使用传统的基于</w:t>
      </w:r>
      <w:r>
        <w:t>PPP的软件来管理一个不是使用串行线路而是使用类似于以太网的有向分组网络的连接。这种有登陆和口令的标准连接，方便了接入供应商的记费。并且，连接的另一端仅当</w:t>
      </w:r>
      <w:proofErr w:type="spellStart"/>
      <w:r>
        <w:t>PPPoE</w:t>
      </w:r>
      <w:proofErr w:type="spellEnd"/>
      <w:r>
        <w:t>连接接通时才分配IP地址，所以允许IP地址的动态复用。</w:t>
      </w:r>
    </w:p>
    <w:p w14:paraId="087B0FB0" w14:textId="77777777" w:rsidR="00B93BD7" w:rsidRDefault="00B93BD7" w:rsidP="006E795B">
      <w:pPr>
        <w:ind w:firstLine="560"/>
      </w:pPr>
      <w:proofErr w:type="spellStart"/>
      <w:r>
        <w:t>PPPoE</w:t>
      </w:r>
      <w:proofErr w:type="spellEnd"/>
      <w:r>
        <w:t>是由UUNET、Redback Networks和</w:t>
      </w:r>
      <w:proofErr w:type="spellStart"/>
      <w:r>
        <w:t>RouterWare</w:t>
      </w:r>
      <w:proofErr w:type="spellEnd"/>
      <w:r>
        <w:t>所开发的。发表于RFC 2516说明中。</w:t>
      </w:r>
    </w:p>
    <w:p w14:paraId="79B857D5" w14:textId="77777777" w:rsidR="00B93BD7" w:rsidRDefault="00B93BD7" w:rsidP="006E795B">
      <w:pPr>
        <w:ind w:firstLine="560"/>
      </w:pPr>
      <w:proofErr w:type="spellStart"/>
      <w:r>
        <w:t>PPPoE</w:t>
      </w:r>
      <w:proofErr w:type="spellEnd"/>
      <w:r>
        <w:t>是从窄带技术演化而来，PPP最早就是专门为电话线上网而设计的，当宽带普及后，为了兼容以前的电话线用户习惯，故在宽带网络中继承了PPP技术。</w:t>
      </w:r>
      <w:proofErr w:type="spellStart"/>
      <w:r>
        <w:t>PPPoE</w:t>
      </w:r>
      <w:proofErr w:type="spellEnd"/>
      <w:r>
        <w:t>是一种过渡技术，已经基本处于淘汰阶段。原因如下：</w:t>
      </w:r>
    </w:p>
    <w:p w14:paraId="34D87BB6" w14:textId="77777777" w:rsidR="00B93BD7" w:rsidRDefault="00B93BD7" w:rsidP="006E795B">
      <w:pPr>
        <w:ind w:firstLine="560"/>
      </w:pPr>
      <w:r>
        <w:t>1、</w:t>
      </w:r>
      <w:proofErr w:type="spellStart"/>
      <w:r>
        <w:t>PPPoE</w:t>
      </w:r>
      <w:proofErr w:type="spellEnd"/>
      <w:r>
        <w:t>是一种2层链路技术，正常下无法穿透三层交换机，若要在三层交换机传输，就必须做trunk，即把三层当作二层交换机使用。这导致不能充分发挥三层交换机的潜能，三层交换机的很多高级功能都无法使用，从而浪费了宝贵的网络设备资源。也给整体网络规划造成了一定的复杂性。如果一开始采用了</w:t>
      </w:r>
      <w:proofErr w:type="spellStart"/>
      <w:r>
        <w:t>PPPoE</w:t>
      </w:r>
      <w:proofErr w:type="spellEnd"/>
      <w:r>
        <w:t>认证，那么以后想要使用三层交换机网络规划功能，调整整体网络，那么将是一个巨大的工作量。</w:t>
      </w:r>
    </w:p>
    <w:p w14:paraId="700EB268" w14:textId="77777777" w:rsidR="00B93BD7" w:rsidRDefault="00B93BD7" w:rsidP="006E795B">
      <w:pPr>
        <w:ind w:firstLine="560"/>
      </w:pPr>
      <w:r>
        <w:t>2、宽带使用</w:t>
      </w:r>
      <w:proofErr w:type="spellStart"/>
      <w:r>
        <w:t>PPPoE</w:t>
      </w:r>
      <w:proofErr w:type="spellEnd"/>
      <w:r>
        <w:t>方式，将造成不必要的带宽损耗，而且上网速度比正常宽带速度要慢一个级别。原因是采用</w:t>
      </w:r>
      <w:proofErr w:type="spellStart"/>
      <w:r>
        <w:t>PPPoE</w:t>
      </w:r>
      <w:proofErr w:type="spellEnd"/>
      <w:r>
        <w:t>比正常宽带包，多了2个协议层，一个是</w:t>
      </w:r>
      <w:proofErr w:type="spellStart"/>
      <w:r>
        <w:t>PPPoE</w:t>
      </w:r>
      <w:proofErr w:type="spellEnd"/>
      <w:r>
        <w:t>协议层，另一个就是PPP协议层，这几个协议层头会增加到正常数据包头部里，在传输数据过程中，多出了不少额外数据，拨号握手过程也比正常多了好几个步骤。</w:t>
      </w:r>
    </w:p>
    <w:p w14:paraId="7EDF2FF2" w14:textId="77777777" w:rsidR="00B93BD7" w:rsidRDefault="00B93BD7" w:rsidP="006E795B">
      <w:pPr>
        <w:ind w:firstLine="560"/>
      </w:pPr>
      <w:r>
        <w:t>3、2004年开始，ARP攻击在网络流行时，</w:t>
      </w:r>
      <w:proofErr w:type="spellStart"/>
      <w:r>
        <w:t>PPPoE</w:t>
      </w:r>
      <w:proofErr w:type="spellEnd"/>
      <w:r>
        <w:t>由于自身与ARP无关的特点，使其具有天然免疫优势，所以，当时很多场合对</w:t>
      </w:r>
      <w:proofErr w:type="spellStart"/>
      <w:r>
        <w:t>PPPoE</w:t>
      </w:r>
      <w:proofErr w:type="spellEnd"/>
      <w:r>
        <w:t>有较高的需求。</w:t>
      </w:r>
    </w:p>
    <w:p w14:paraId="533F53F8" w14:textId="77777777" w:rsidR="00B93BD7" w:rsidRDefault="00B93BD7" w:rsidP="006E795B">
      <w:pPr>
        <w:ind w:firstLine="560"/>
      </w:pPr>
      <w:r>
        <w:rPr>
          <w:rFonts w:hint="eastAsia"/>
        </w:rPr>
        <w:t>但经过近</w:t>
      </w:r>
      <w:r>
        <w:t>10年网络发展，随着各种安全软件普及，如360、电脑管家、以及各种杀毒软件等都早已具有防止ARP攻击功能。因此，ARP攻击已经彻底消失殆尽。</w:t>
      </w:r>
      <w:proofErr w:type="spellStart"/>
      <w:r>
        <w:t>PPPoE</w:t>
      </w:r>
      <w:proofErr w:type="spellEnd"/>
      <w:r>
        <w:t>的各种缺点已经越来越不适应宽带网络的发展。</w:t>
      </w:r>
    </w:p>
    <w:p w14:paraId="3F853114" w14:textId="77777777" w:rsidR="00B93BD7" w:rsidRDefault="00B93BD7" w:rsidP="006E795B">
      <w:pPr>
        <w:ind w:firstLine="560"/>
      </w:pPr>
      <w:r>
        <w:t>4、</w:t>
      </w:r>
      <w:proofErr w:type="spellStart"/>
      <w:r>
        <w:t>PPPoE</w:t>
      </w:r>
      <w:proofErr w:type="spellEnd"/>
      <w:r>
        <w:t>客户端一般都会采用操作系统自带的</w:t>
      </w:r>
      <w:proofErr w:type="spellStart"/>
      <w:r>
        <w:t>PPPoE</w:t>
      </w:r>
      <w:proofErr w:type="spellEnd"/>
      <w:r>
        <w:t>，但设置比较麻烦，有很多步骤，普通家庭用户若不熟悉，大多数根本搞不定，此时维护人员必须挨家挨户进行上门设置，这给网络维护带来了很大工作量。非常不利宽带网络用户的发展和运营，将经常接到用户关于</w:t>
      </w:r>
      <w:proofErr w:type="spellStart"/>
      <w:r>
        <w:t>PPPoE</w:t>
      </w:r>
      <w:proofErr w:type="spellEnd"/>
      <w:r>
        <w:t>的使用投诉。</w:t>
      </w:r>
    </w:p>
    <w:p w14:paraId="73B899E3" w14:textId="77777777" w:rsidR="00B93BD7" w:rsidRDefault="00B93BD7" w:rsidP="006E795B">
      <w:pPr>
        <w:ind w:firstLine="560"/>
      </w:pPr>
      <w:r>
        <w:t>5、</w:t>
      </w:r>
      <w:proofErr w:type="spellStart"/>
      <w:r>
        <w:t>PPPoE</w:t>
      </w:r>
      <w:proofErr w:type="spellEnd"/>
      <w:r>
        <w:t>的效率比较低，从</w:t>
      </w:r>
      <w:proofErr w:type="spellStart"/>
      <w:r>
        <w:t>PPPoE</w:t>
      </w:r>
      <w:proofErr w:type="spellEnd"/>
      <w:r>
        <w:t>协议模型可以看出，BAS汇聚了用户的所有数据流，它必须将每一个</w:t>
      </w:r>
      <w:proofErr w:type="spellStart"/>
      <w:r>
        <w:t>PPPoE</w:t>
      </w:r>
      <w:proofErr w:type="spellEnd"/>
      <w:r>
        <w:t>包都拆开检查处理，这在很大程度上是沿袭了传统的PPP处理的方式，一旦用户很多，数据包数量很大，解封装速度就需要很快，BAS很大的精力花在检测用户的数据包上，容易形成接入的“瓶颈”。</w:t>
      </w:r>
    </w:p>
    <w:p w14:paraId="0BF4A090" w14:textId="77777777" w:rsidR="00B93BD7" w:rsidRDefault="00B93BD7" w:rsidP="006E795B">
      <w:pPr>
        <w:ind w:firstLine="560"/>
      </w:pPr>
      <w:r>
        <w:t>6、</w:t>
      </w:r>
      <w:proofErr w:type="spellStart"/>
      <w:r>
        <w:t>PPPoE</w:t>
      </w:r>
      <w:proofErr w:type="spellEnd"/>
      <w:r>
        <w:t>由于采用了二层链路方式，所以在防止ARP三层包攻击方式具有很大安全性，但</w:t>
      </w:r>
      <w:proofErr w:type="spellStart"/>
      <w:r>
        <w:t>PPPoE</w:t>
      </w:r>
      <w:proofErr w:type="spellEnd"/>
      <w:r>
        <w:t>自身却存在着协议不安全性，因为</w:t>
      </w:r>
      <w:proofErr w:type="spellStart"/>
      <w:r>
        <w:t>PPPoE</w:t>
      </w:r>
      <w:proofErr w:type="spellEnd"/>
      <w:r>
        <w:t>认证是采用广播方式，在网段内只要装个网络嗅探器，都能截获到</w:t>
      </w:r>
      <w:proofErr w:type="spellStart"/>
      <w:r>
        <w:t>PPPoE</w:t>
      </w:r>
      <w:proofErr w:type="spellEnd"/>
      <w:r>
        <w:t>包，并能做任意修改重定向。</w:t>
      </w:r>
    </w:p>
    <w:p w14:paraId="6D3A60F2" w14:textId="77777777" w:rsidR="00B93BD7" w:rsidRDefault="00B93BD7" w:rsidP="006E795B">
      <w:pPr>
        <w:ind w:firstLine="560"/>
      </w:pPr>
      <w:proofErr w:type="spellStart"/>
      <w:r>
        <w:t>Mpls</w:t>
      </w:r>
      <w:proofErr w:type="spellEnd"/>
      <w:r>
        <w:t>协议</w:t>
      </w:r>
    </w:p>
    <w:p w14:paraId="73A6107B" w14:textId="77777777" w:rsidR="00B93BD7" w:rsidRDefault="00B93BD7" w:rsidP="006E795B">
      <w:pPr>
        <w:ind w:firstLine="560"/>
      </w:pPr>
      <w:r>
        <w:t>MPLS（Multi-Protocol Label Switching）即多协议标记交换，是一种标记（label）机制的包交换技术，通过简单的2层交换来集成IP Routing 的控制。</w:t>
      </w:r>
    </w:p>
    <w:p w14:paraId="44D34687" w14:textId="77777777" w:rsidR="00B93BD7" w:rsidRDefault="00B93BD7" w:rsidP="006E795B">
      <w:pPr>
        <w:ind w:firstLine="560"/>
      </w:pPr>
      <w:r>
        <w:t>2002年，中国电信在中国大陆建立其高密度的IP/MPLS网络。该网络在同一物理网络上支持对传统业务和IP/MPLS新业务，并可快速提供用户业务。比如对等接入、IPVPN、城域以太网，通过二层VPN的方式承载FR、ATM、DDN业务的等。中国电信美国公司则将向在中国有业务的美国公司提供MPLSVPN、通达中国内地各处的专线业务和到CHINANET的直接IP接入等业务。</w:t>
      </w:r>
    </w:p>
    <w:p w14:paraId="78458F04" w14:textId="77777777" w:rsidR="00B93BD7" w:rsidRDefault="00B93BD7" w:rsidP="006E795B">
      <w:pPr>
        <w:ind w:firstLine="560"/>
      </w:pPr>
      <w:r>
        <w:t>2003年，MPLS技术得到更为广泛的应用。印度的最大的INTERNER网络和电子商务提供商</w:t>
      </w:r>
      <w:proofErr w:type="spellStart"/>
      <w:r>
        <w:t>Sify</w:t>
      </w:r>
      <w:proofErr w:type="spellEnd"/>
      <w:r>
        <w:t>有限公司，建成了印度最大的MPLS网络，提供安全VPN业务并作为连接到美国的INTERNET网关。日本的</w:t>
      </w:r>
      <w:proofErr w:type="spellStart"/>
      <w:r>
        <w:t>NTTCommunications</w:t>
      </w:r>
      <w:proofErr w:type="spellEnd"/>
      <w:r>
        <w:t>建成了其全国范围、宽带多业务MPLS网络，并在这一个平台上提供IP、Ethernet、FR和ATM业务。</w:t>
      </w:r>
    </w:p>
    <w:p w14:paraId="1F8C94D3" w14:textId="77777777" w:rsidR="00B93BD7" w:rsidRDefault="00B93BD7" w:rsidP="006E795B">
      <w:pPr>
        <w:ind w:firstLine="560"/>
      </w:pPr>
      <w:r>
        <w:t>MPLS（Multi-Protocol Label Switching）即多协议标记交换，是一种标记（label）机制的包交换技术，通过简单的2层交换来集成IP Routing 的控制。 MPLS属于第三代网络架构，是新一代的IP高速骨干网络交换标准，由IETF（Internet Engineering Task Force，因特网工程任务组）所提出，由Cisco、ASCEND、3Com等网络设备大厂所主导。 MPLS是集成式的IP Over ATM技术，即在Frame Relay及ATM Switch上结</w:t>
      </w:r>
      <w:r>
        <w:rPr>
          <w:rFonts w:hint="eastAsia"/>
        </w:rPr>
        <w:t>合路由功能，数据包通过虚拟电路来传送，只须在</w:t>
      </w:r>
      <w:r>
        <w:t>OSI第二层（数据链结层）执行硬件式交换（取代第三层（网络层）软件式routing），它整合了IP选径与第二层标记交换为单一的系统，因此可以解决Internet路由的问题，使数据包传送的延迟时间减短，增加网络传输的速度，更适合多媒体讯息的传送。因此，MPLS最大技术特色为可以指定数据包传送的先后顺序。MPLS使用标记交换（Label Switching），网络路由器只需要判别标记后即可进行转送处理。 MPLS的运作原理是提供每个IP数据包一个标记，并由此决定数据包</w:t>
      </w:r>
      <w:r>
        <w:rPr>
          <w:rFonts w:hint="eastAsia"/>
        </w:rPr>
        <w:t>的路径以及优先级。与</w:t>
      </w:r>
      <w:r>
        <w:t>MPLS兼容的路由器（Router），在将数据包转送到其路径前，仅读取数据包标记，无须读取每个数据包的IP地址以及标头（因此网络速度便会加快），然后将所传送的数据包置于Frame Relay或ATM的虚拟电路上，并迅速将数据包传送至终点的路由器，进而减少数据包的延迟，同时由Frame Relay及ATM交换器所提供的QoS（Quality of Service）对所传送的数据包加以分级，因而大幅提升网络服务品质提供更多样化的服务。 对IPOA（IP OVER ATM）的改进是MPLS产生</w:t>
      </w:r>
      <w:r>
        <w:rPr>
          <w:rFonts w:hint="eastAsia"/>
        </w:rPr>
        <w:t>的源动力。</w:t>
      </w:r>
      <w:r>
        <w:t>MPLS还没有成为最后正式的标准，在MPLS成为标准的过程中，许多公司都推出了自己的标记技术，比如CISCO公司的Tag交换技术。</w:t>
      </w:r>
    </w:p>
    <w:p w14:paraId="0C5A1ADE" w14:textId="77777777" w:rsidR="00B93BD7" w:rsidRDefault="00B93BD7" w:rsidP="006E795B">
      <w:pPr>
        <w:ind w:firstLine="560"/>
      </w:pPr>
      <w:r>
        <w:t>MPLS中涉及了很多基本的概念：</w:t>
      </w:r>
    </w:p>
    <w:p w14:paraId="77C56121" w14:textId="77777777" w:rsidR="00B93BD7" w:rsidRDefault="00B93BD7" w:rsidP="006E795B">
      <w:pPr>
        <w:ind w:firstLine="560"/>
      </w:pPr>
      <w:r>
        <w:t>1．FEC（转发等价类） MPLS实际上是一种分类转发的技术，它将具有相同转发处理方式（目的地相同、使用的转发路径相同、具有相同的服务等级等）的分组归为一类，这种类别就称为转发等价类。属于相同转发等价类的分组在MPLS网络中将获得完全相同的处理。在LDP（后面讲到）过程中，各种等价类对应于不同的标记，在MPLS网络中，各个节点将通过分组的标记来识别分组所属的转发等价类。</w:t>
      </w:r>
    </w:p>
    <w:p w14:paraId="6A2C2ED0" w14:textId="77777777" w:rsidR="00B93BD7" w:rsidRDefault="00B93BD7" w:rsidP="006E795B">
      <w:pPr>
        <w:ind w:firstLine="560"/>
      </w:pPr>
      <w:r>
        <w:t>2．多协议标记交换（1）多协议 MPLS位于传统的第二层和第三层协议之间，其上层协议与下层协议可以是当前网络中的各种协议。如：IPX，APPLETALK等。 （2）标记 一个长度固定，只具有本地意思的标志。它用于唯一地表示一分组所属的FEC，决定标记分组的转发方式。 （3）交换 通过FEC的划分与标记的分配，MPLS的标记在网络中进行交换，建立一条虚电路。</w:t>
      </w:r>
    </w:p>
    <w:p w14:paraId="3C0CDD45" w14:textId="77777777" w:rsidR="00B93BD7" w:rsidRDefault="00B93BD7" w:rsidP="006E795B">
      <w:pPr>
        <w:ind w:firstLine="560"/>
      </w:pPr>
      <w:r>
        <w:t>3．标记栈 是一组标记的级联。</w:t>
      </w:r>
    </w:p>
    <w:p w14:paraId="549175A2" w14:textId="77777777" w:rsidR="00B93BD7" w:rsidRDefault="00B93BD7" w:rsidP="006E795B">
      <w:pPr>
        <w:ind w:firstLine="560"/>
      </w:pPr>
      <w:r>
        <w:t>4．标记分组 包含了MPLS标记封装的分组。标记可以使用专用的封装格式，也可以利用现有的链路层封装如：ATM的VCI和VPI。</w:t>
      </w:r>
    </w:p>
    <w:p w14:paraId="6B5AB253" w14:textId="77777777" w:rsidR="00B93BD7" w:rsidRDefault="00B93BD7" w:rsidP="006E795B">
      <w:pPr>
        <w:ind w:firstLine="560"/>
      </w:pPr>
      <w:r>
        <w:t>5．标记交换路由器(LSR) 支持MPLS协议的路由器，是MPLS网络中的基本元素。</w:t>
      </w:r>
    </w:p>
    <w:p w14:paraId="1177F844" w14:textId="77777777" w:rsidR="00B93BD7" w:rsidRDefault="00B93BD7" w:rsidP="006E795B">
      <w:pPr>
        <w:ind w:firstLine="560"/>
      </w:pPr>
      <w:r>
        <w:t>6．标记交换路径（LSP） 使用MPLS协议建立起来的分组转发路径，由标记分组源LSR与目的LSR之间的一系列LSR以及它们之间的链路构成，类似于ATM中的虚电路。</w:t>
      </w:r>
    </w:p>
    <w:p w14:paraId="427C0193" w14:textId="77777777" w:rsidR="00B93BD7" w:rsidRDefault="00B93BD7" w:rsidP="006E795B">
      <w:pPr>
        <w:ind w:firstLine="560"/>
      </w:pPr>
      <w:r>
        <w:t>7．上游LSR与下游LSR，一个分组由一个路由器发往另一个路由器时，发送方的路由器为上游路由器，接收方为下游路由器。</w:t>
      </w:r>
    </w:p>
    <w:p w14:paraId="2A553913" w14:textId="77777777" w:rsidR="00B93BD7" w:rsidRDefault="00B93BD7" w:rsidP="006E795B">
      <w:pPr>
        <w:ind w:firstLine="560"/>
      </w:pPr>
      <w:r>
        <w:t>8．标记信息库（LIB） 类似于路由表，包含各个标记所对应的各种转发信息。</w:t>
      </w:r>
    </w:p>
    <w:p w14:paraId="227B4B1F" w14:textId="77777777" w:rsidR="00B93BD7" w:rsidRDefault="00B93BD7" w:rsidP="006E795B">
      <w:pPr>
        <w:ind w:firstLine="560"/>
      </w:pPr>
      <w:r>
        <w:t>9．标记分发协议（LDP） 该协议是MPLS的控制协议，相当于传统网络的信令协议，负责FEC的分类，标记的分配，以及分配结果的传输及LSP的建立和维护等。</w:t>
      </w:r>
    </w:p>
    <w:p w14:paraId="6EFDA718" w14:textId="77777777" w:rsidR="00B93BD7" w:rsidRDefault="00B93BD7" w:rsidP="006E795B">
      <w:pPr>
        <w:ind w:firstLine="560"/>
      </w:pPr>
      <w:r>
        <w:t>10．标记分发对等实体（LDP PEERS） 进行LDP*作的LSR为标记分发对等实体。</w:t>
      </w:r>
    </w:p>
    <w:p w14:paraId="140044D3" w14:textId="77777777" w:rsidR="00B93BD7" w:rsidRDefault="00B93BD7" w:rsidP="006E795B">
      <w:pPr>
        <w:ind w:firstLine="560"/>
      </w:pPr>
      <w:r>
        <w:t>11．标记合并 对于某一相同FEC的标记分组，将不同的入标记替换为相同的一个出标记继续转发的过程，减少标记资源的消耗。 12．TLV（Type Length Value） MPLS消息中的子结构，类似于其它协议中各种消息内的对象</w:t>
      </w:r>
    </w:p>
    <w:p w14:paraId="3092F3BB" w14:textId="77777777" w:rsidR="00B93BD7" w:rsidRDefault="00B93BD7" w:rsidP="006E795B">
      <w:pPr>
        <w:ind w:firstLine="560"/>
      </w:pPr>
      <w:proofErr w:type="spellStart"/>
      <w:r>
        <w:t>Vlan</w:t>
      </w:r>
      <w:proofErr w:type="spellEnd"/>
      <w:r>
        <w:t>协议</w:t>
      </w:r>
    </w:p>
    <w:p w14:paraId="109D1B89" w14:textId="77777777" w:rsidR="00B93BD7" w:rsidRDefault="00B93BD7" w:rsidP="006E795B">
      <w:pPr>
        <w:ind w:firstLine="560"/>
      </w:pPr>
      <w:r>
        <w:t>VLAN（虚拟局域网）是对连接到的第二层交换机端口的网络用户的逻辑分段，不受网络用户的物理位置限制而根据用户需求进行网络分段。一个VLAN可以在一个交换机或者跨交换机实现。VLAN可以根据网络用户的位置、作用、部门或者根据网络用户所使用的应用程序和协议来进行分组。基于交换机的虚拟局域网能够为局域网解决冲突域、广播域、带宽问题。</w:t>
      </w:r>
    </w:p>
    <w:p w14:paraId="155020BD" w14:textId="77777777" w:rsidR="00B93BD7" w:rsidRDefault="00B93BD7" w:rsidP="006E795B">
      <w:pPr>
        <w:ind w:firstLine="560"/>
      </w:pPr>
      <w:r>
        <w:rPr>
          <w:rFonts w:hint="eastAsia"/>
        </w:rPr>
        <w:t>以太网是一种基于</w:t>
      </w:r>
      <w:r>
        <w:t>CSMA/CD（Carrier Sense Multiple Access/Collision Detection）的共享通讯介质的数据网络通讯技术。当主机数目较多时会导致冲突严重、广播泛滥、性能显著下降甚至造成网络不可用等问题。通过交换机实现LAN互连虽然可以解决冲突严重的问题，但仍然不能隔离广播报文和提升网络质量。</w:t>
      </w:r>
    </w:p>
    <w:p w14:paraId="54BF4EDE" w14:textId="77777777" w:rsidR="00B93BD7" w:rsidRDefault="00B93BD7" w:rsidP="006E795B">
      <w:pPr>
        <w:ind w:firstLine="560"/>
      </w:pPr>
      <w:r>
        <w:rPr>
          <w:rFonts w:hint="eastAsia"/>
        </w:rPr>
        <w:t>在这种情况下出现了</w:t>
      </w:r>
      <w:r>
        <w:t>VLAN技术，这种技术可以把一个LAN划分成多个逻辑的VLAN，每个VLAN是一个广播域，VLAN内的主机间通信就和在一个LAN内一样，而VLAN间则不能直接互通，这样，广播报文就被限制在一个VLAN内。</w:t>
      </w:r>
    </w:p>
    <w:p w14:paraId="4CAE6A9E" w14:textId="77777777" w:rsidR="00B93BD7" w:rsidRDefault="00B93BD7" w:rsidP="006E795B">
      <w:pPr>
        <w:ind w:firstLine="560"/>
      </w:pPr>
      <w:r>
        <w:rPr>
          <w:rFonts w:hint="eastAsia"/>
        </w:rPr>
        <w:t>传统的共享介质的以太网和交换式的以太网中，所有的用户在同一个广播域中，会引起网络性能的下降，浪费可贵的带宽；而且对广播风暴的控制和网络安全只能在第三层的路由器上实现。</w:t>
      </w:r>
    </w:p>
    <w:p w14:paraId="5A3CFA8D" w14:textId="77777777" w:rsidR="00B93BD7" w:rsidRDefault="00B93BD7" w:rsidP="006E795B">
      <w:pPr>
        <w:ind w:firstLine="560"/>
      </w:pPr>
      <w:r>
        <w:t>VLAN相当于OSI参考模型的第二层的广播域，能够将广播风暴控制在一个VLAN内部，划分VLAN后，由于广播域的缩小，网络中广播包消耗带宽所占的比例大大降低，网络的性能得到显著的提高。不同的VLAN之间的数据传输是通过第三层（网络层）的路由来实现的，因此使用VLAN技术，结合数据链路层和网络层的交换设备可搭建安全可靠的网络。网络管理员通过控制交换机的每一个端口来控制网络用户对网络资源的访问，同时VLAN和第三层第四层的交换结合使用能够为网络提供较好的安全措施。</w:t>
      </w:r>
    </w:p>
    <w:p w14:paraId="7064D42D" w14:textId="77777777" w:rsidR="00B93BD7" w:rsidRDefault="00B93BD7" w:rsidP="006E795B">
      <w:pPr>
        <w:ind w:firstLine="560"/>
      </w:pPr>
      <w:r>
        <w:rPr>
          <w:rFonts w:hint="eastAsia"/>
        </w:rPr>
        <w:t>另外，</w:t>
      </w:r>
      <w:r>
        <w:t>VLAN具有灵活性和可扩张性等特点，方便于网络维护和管理，这两个特点正是现代局域网设计必须实现的两个基本目标，在局域网中有效利用虚拟局域网技术能够提高网络运行效率。</w:t>
      </w:r>
    </w:p>
    <w:p w14:paraId="3B6FAA20" w14:textId="77777777" w:rsidR="00B93BD7" w:rsidRDefault="00B93BD7" w:rsidP="006E795B">
      <w:pPr>
        <w:ind w:firstLine="560"/>
      </w:pPr>
      <w:r>
        <w:rPr>
          <w:rFonts w:hint="eastAsia"/>
        </w:rPr>
        <w:t>作用：</w:t>
      </w:r>
    </w:p>
    <w:p w14:paraId="45DE600C" w14:textId="2EBA5549" w:rsidR="00B93BD7" w:rsidRDefault="00B93BD7" w:rsidP="006E795B">
      <w:pPr>
        <w:ind w:firstLine="560"/>
      </w:pPr>
      <w:r>
        <w:t>限制广播域：广播域被限制在一个VLAN内，节省了带宽，提高了网络处理能力。</w:t>
      </w:r>
    </w:p>
    <w:p w14:paraId="7F177EB4" w14:textId="25644A22" w:rsidR="00B93BD7" w:rsidRDefault="00B93BD7" w:rsidP="006E795B">
      <w:pPr>
        <w:ind w:firstLine="560"/>
      </w:pPr>
      <w:r>
        <w:t>增强局域网的安全性：不同VLAN内的报文在传输时是相互隔离的，即一个VLAN内的用户不能和其它VLAN内的用户直接通信。</w:t>
      </w:r>
    </w:p>
    <w:p w14:paraId="4364B122" w14:textId="32EB9B41" w:rsidR="00B93BD7" w:rsidRDefault="00B93BD7" w:rsidP="006E795B">
      <w:pPr>
        <w:ind w:firstLine="560"/>
      </w:pPr>
      <w:r>
        <w:t>提高了网络的健壮性：故障被限制在一个VLAN内，本VLAN内的故障不会影响其他VLAN的正常工作。</w:t>
      </w:r>
    </w:p>
    <w:p w14:paraId="08EC3501" w14:textId="5E3FC0C7" w:rsidR="00B93BD7" w:rsidRDefault="00B93BD7" w:rsidP="006E795B">
      <w:pPr>
        <w:ind w:firstLine="560"/>
      </w:pPr>
      <w:r>
        <w:t>灵活构建虚拟工作组：用VLAN可以划分不同的用户到不同的工作组，同一工作组的用户也不必局限于某一固定的物理范围，网络构建和维护更方便灵活。</w:t>
      </w:r>
    </w:p>
    <w:p w14:paraId="47201637" w14:textId="77777777" w:rsidR="00B93BD7" w:rsidRDefault="00B93BD7" w:rsidP="006E795B">
      <w:pPr>
        <w:ind w:firstLine="560"/>
      </w:pPr>
      <w:r>
        <w:rPr>
          <w:rFonts w:hint="eastAsia"/>
        </w:rPr>
        <w:t>基于端口的</w:t>
      </w:r>
      <w:r>
        <w:t>VLAN，简单的讲就是交换机的一个端口就是一个虚拟局域网，凡是连接在这个端口上的主机属于同个虚拟局域网之中。基于端口的VLAN的优点为：由于一个端口就是一个独立的局域网。所以，当数据在网络中传输的时候，交换机就不会把数据包转发给其他的端口，如果用户需要将数据发送到其他的虚拟局域网中，就需要先由交换机发往路由器再由路由器发往其他端口；同时以端口为中心的VLAN中完全由用户自由支配端口，无形之中就更利于管理。但是美中不足的是以端口为中心的VLAN，当用户位置改变时，往往也伴随着用户位置的改变而对网线也</w:t>
      </w:r>
      <w:r>
        <w:rPr>
          <w:rFonts w:hint="eastAsia"/>
        </w:rPr>
        <w:t>要进行迁移。</w:t>
      </w:r>
    </w:p>
    <w:p w14:paraId="07CE3286" w14:textId="77777777" w:rsidR="00B93BD7" w:rsidRDefault="00B93BD7" w:rsidP="006E795B">
      <w:pPr>
        <w:ind w:firstLine="560"/>
      </w:pPr>
      <w:r>
        <w:rPr>
          <w:rFonts w:hint="eastAsia"/>
        </w:rPr>
        <w:t>静态</w:t>
      </w:r>
      <w:r>
        <w:t>VLAN的优缺点</w:t>
      </w:r>
    </w:p>
    <w:p w14:paraId="0C74E618" w14:textId="77777777" w:rsidR="00B93BD7" w:rsidRDefault="00B93BD7" w:rsidP="006E795B">
      <w:pPr>
        <w:ind w:firstLine="560"/>
      </w:pPr>
      <w:r>
        <w:rPr>
          <w:rFonts w:hint="eastAsia"/>
        </w:rPr>
        <w:t>可以说静态</w:t>
      </w:r>
      <w:r>
        <w:t>VLAN与基于端口的VLAN有一丝相似之处，用户可在交换机上 让一个或多个交换机端口形成一个略大一些的虚拟局域网。从一定意义上讲静态虚拟局域网在某些程度上弥补了基于端口的虚拟局域网的缺点。缺陷方面，静态 VLAN虽说是可以使多个端口的设置成一个虚拟局域网，假如两个不同端口、不同虚拟局域网的人员聚到一起协商一些事情，这时候问题就出现了，因为端口及虚 拟局域网的不一致往往就会直接导致某一个虚拟局域网的人员就不能正常的访问他原先所在的VLAN之中（静态虚拟局域网的端口在同一时间只能属于同一个虚拟 局域网</w:t>
      </w:r>
      <w:r>
        <w:rPr>
          <w:rFonts w:hint="eastAsia"/>
        </w:rPr>
        <w:t>），这样就需要网络管理人员随时配合及时修改该线路上的端口。</w:t>
      </w:r>
    </w:p>
    <w:p w14:paraId="0DFD9DE3" w14:textId="77777777" w:rsidR="00B93BD7" w:rsidRDefault="00B93BD7" w:rsidP="006E795B">
      <w:pPr>
        <w:ind w:firstLine="560"/>
      </w:pPr>
      <w:r>
        <w:rPr>
          <w:rFonts w:hint="eastAsia"/>
        </w:rPr>
        <w:t>动态</w:t>
      </w:r>
      <w:r>
        <w:t>VLAN的优缺点</w:t>
      </w:r>
    </w:p>
    <w:p w14:paraId="2400CFEF" w14:textId="559EC5BC" w:rsidR="00B93BD7" w:rsidRPr="00B93BD7" w:rsidRDefault="00B93BD7" w:rsidP="006E795B">
      <w:pPr>
        <w:ind w:firstLine="560"/>
      </w:pPr>
      <w:r>
        <w:rPr>
          <w:rFonts w:hint="eastAsia"/>
        </w:rPr>
        <w:t>与上面两种虚拟局域网的组成方式相比动态的虚拟局域网的优点真的是太多了。首先它适用于当前的无线局域网技术，其次，当用户有需要时对工作基点进行移动时完全不用担心在静态虚拟局域网与基于端口的虚拟局域网出现的一些问题在动态的虚拟局域网中出现，因为动态的虚拟局域网在建立初期已经由网络管理员将整个网络中的所有</w:t>
      </w:r>
      <w:r>
        <w:t>MAC地址全部输入到了路由器之 中，同时如何由路由器通过MAC地址来自动区分每一台电脑属于那一个虚拟局域网，之后将这台电脑连接到对应的虚拟局域网之中。说起缺点，动态的虚拟局域网 的缺点跟本谈不上缺点，只是在VLAN</w:t>
      </w:r>
      <w:r>
        <w:rPr>
          <w:rFonts w:hint="eastAsia"/>
        </w:rPr>
        <w:t>建立初期，网络管理人员需将所有机器的</w:t>
      </w:r>
      <w:r>
        <w:t>MAC进行登记之后划分出MAC所对应的机器的不同权限（虚拟局域网）即可。</w:t>
      </w:r>
    </w:p>
    <w:p w14:paraId="0EFFCBBF" w14:textId="7493DB17" w:rsidR="00F1359C" w:rsidRDefault="00F1359C" w:rsidP="006E795B">
      <w:pPr>
        <w:pStyle w:val="8"/>
        <w:ind w:firstLine="560"/>
      </w:pPr>
      <w:r>
        <w:rPr>
          <w:rFonts w:hint="eastAsia"/>
        </w:rPr>
        <w:t>协议识别</w:t>
      </w:r>
    </w:p>
    <w:p w14:paraId="518C7669" w14:textId="77777777" w:rsidR="00B93BD7" w:rsidRDefault="00B93BD7" w:rsidP="006E795B">
      <w:pPr>
        <w:ind w:firstLine="560"/>
      </w:pPr>
      <w:r>
        <w:rPr>
          <w:rFonts w:hint="eastAsia"/>
        </w:rPr>
        <w:t>协议的识别和解析模块主要根据协议的</w:t>
      </w:r>
      <w:r>
        <w:t>RFC文档进行工作。根据协议的头几个包进行识别。</w:t>
      </w:r>
    </w:p>
    <w:p w14:paraId="14A782BF" w14:textId="77777777" w:rsidR="00B93BD7" w:rsidRDefault="00B93BD7" w:rsidP="006E795B">
      <w:pPr>
        <w:ind w:firstLine="560"/>
      </w:pPr>
      <w:r>
        <w:rPr>
          <w:rFonts w:hint="eastAsia"/>
        </w:rPr>
        <w:t>对于</w:t>
      </w:r>
      <w:r>
        <w:t>HTTP协议而言，可以分为请求和响应头两种:</w:t>
      </w:r>
    </w:p>
    <w:p w14:paraId="794FA2BD" w14:textId="77777777" w:rsidR="00B93BD7" w:rsidRDefault="00B93BD7" w:rsidP="006E795B">
      <w:pPr>
        <w:ind w:firstLine="560"/>
      </w:pPr>
      <w:r>
        <w:t>HTTP-message   = Request | Response     ; HTTP/1.1 messages不管是请求头还是响应头，都有如下：</w:t>
      </w:r>
    </w:p>
    <w:p w14:paraId="7F232631" w14:textId="77777777" w:rsidR="00B93BD7" w:rsidRDefault="00B93BD7" w:rsidP="006E795B">
      <w:pPr>
        <w:ind w:firstLine="560"/>
      </w:pPr>
      <w:r>
        <w:t xml:space="preserve">       generic-message = start-line</w:t>
      </w:r>
    </w:p>
    <w:p w14:paraId="027D179F" w14:textId="77777777" w:rsidR="00B93BD7" w:rsidRDefault="00B93BD7" w:rsidP="006E795B">
      <w:pPr>
        <w:ind w:firstLine="560"/>
      </w:pPr>
      <w:r>
        <w:t xml:space="preserve">                          *(message-header CRLF)</w:t>
      </w:r>
    </w:p>
    <w:p w14:paraId="13FFDEF2" w14:textId="77777777" w:rsidR="00B93BD7" w:rsidRDefault="00B93BD7" w:rsidP="006E795B">
      <w:pPr>
        <w:ind w:firstLine="560"/>
      </w:pPr>
      <w:r>
        <w:t xml:space="preserve">                          CRLF</w:t>
      </w:r>
    </w:p>
    <w:p w14:paraId="5A189586" w14:textId="77777777" w:rsidR="00B93BD7" w:rsidRDefault="00B93BD7" w:rsidP="006E795B">
      <w:pPr>
        <w:ind w:firstLine="560"/>
      </w:pPr>
      <w:r>
        <w:t xml:space="preserve">                          [ message-body ]</w:t>
      </w:r>
    </w:p>
    <w:p w14:paraId="7C2D1B94" w14:textId="77777777" w:rsidR="00B93BD7" w:rsidRDefault="00B93BD7" w:rsidP="006E795B">
      <w:pPr>
        <w:ind w:firstLine="560"/>
      </w:pPr>
      <w:r>
        <w:t xml:space="preserve">       start-line      = Request-Line | Status-Line</w:t>
      </w:r>
    </w:p>
    <w:p w14:paraId="6987FE2A" w14:textId="77777777" w:rsidR="00B93BD7" w:rsidRDefault="00B93BD7" w:rsidP="006E795B">
      <w:pPr>
        <w:ind w:firstLine="560"/>
      </w:pPr>
      <w:r>
        <w:t xml:space="preserve">       message-header = field-name ":" [ field-value ]</w:t>
      </w:r>
    </w:p>
    <w:p w14:paraId="212E85C6" w14:textId="77777777" w:rsidR="00B93BD7" w:rsidRDefault="00B93BD7" w:rsidP="006E795B">
      <w:pPr>
        <w:ind w:firstLine="560"/>
      </w:pPr>
      <w:r>
        <w:t xml:space="preserve">       field-name     = token</w:t>
      </w:r>
    </w:p>
    <w:p w14:paraId="10CEC1B8" w14:textId="77777777" w:rsidR="00B93BD7" w:rsidRDefault="00B93BD7" w:rsidP="006E795B">
      <w:pPr>
        <w:ind w:firstLine="560"/>
      </w:pPr>
      <w:r>
        <w:t xml:space="preserve">       field-value    = *( field-content | LWS )</w:t>
      </w:r>
    </w:p>
    <w:p w14:paraId="66EA5994" w14:textId="77777777" w:rsidR="00B93BD7" w:rsidRDefault="00B93BD7" w:rsidP="006E795B">
      <w:pPr>
        <w:ind w:firstLine="560"/>
      </w:pPr>
      <w:r>
        <w:t xml:space="preserve">       field-content  = &lt;the OCTETs making up the field-value</w:t>
      </w:r>
    </w:p>
    <w:p w14:paraId="477B6346" w14:textId="77777777" w:rsidR="00B93BD7" w:rsidRDefault="00B93BD7" w:rsidP="006E795B">
      <w:pPr>
        <w:ind w:firstLine="560"/>
      </w:pPr>
      <w:r>
        <w:t xml:space="preserve">                        and consisting of either *TEXT or combinations</w:t>
      </w:r>
    </w:p>
    <w:p w14:paraId="639C4C78" w14:textId="77777777" w:rsidR="00B93BD7" w:rsidRDefault="00B93BD7" w:rsidP="006E795B">
      <w:pPr>
        <w:ind w:firstLine="560"/>
      </w:pPr>
      <w:r>
        <w:t xml:space="preserve">                        of token, separators, and quoted-string&gt;</w:t>
      </w:r>
    </w:p>
    <w:p w14:paraId="7E2E81D7" w14:textId="77777777" w:rsidR="00B93BD7" w:rsidRDefault="00B93BD7" w:rsidP="006E795B">
      <w:pPr>
        <w:ind w:firstLine="560"/>
      </w:pPr>
      <w:r>
        <w:rPr>
          <w:rFonts w:hint="eastAsia"/>
        </w:rPr>
        <w:t>关键字段首先是</w:t>
      </w:r>
      <w:r>
        <w:t>HTTP的方法。其次是要访问的URI，最后是HTTP的版本。</w:t>
      </w:r>
    </w:p>
    <w:p w14:paraId="593804AC" w14:textId="77777777" w:rsidR="00B93BD7" w:rsidRDefault="00B93BD7" w:rsidP="006E795B">
      <w:pPr>
        <w:ind w:firstLine="560"/>
      </w:pPr>
      <w:proofErr w:type="spellStart"/>
      <w:r>
        <w:t>http_URL</w:t>
      </w:r>
      <w:proofErr w:type="spellEnd"/>
      <w:r>
        <w:t xml:space="preserve"> = "http:" "//" host [ ":" port ] [ </w:t>
      </w:r>
      <w:proofErr w:type="spellStart"/>
      <w:r>
        <w:t>abs_path</w:t>
      </w:r>
      <w:proofErr w:type="spellEnd"/>
      <w:r>
        <w:t xml:space="preserve"> [ "?" query ]]</w:t>
      </w:r>
    </w:p>
    <w:p w14:paraId="55182628" w14:textId="77777777" w:rsidR="00B93BD7" w:rsidRDefault="00B93BD7" w:rsidP="006E795B">
      <w:pPr>
        <w:ind w:firstLine="560"/>
      </w:pPr>
      <w:r>
        <w:t>HTTP-Version   = "HTTP" "/" 1*DIGIT "." 1*DIGIT</w:t>
      </w:r>
    </w:p>
    <w:p w14:paraId="1A7CA70C" w14:textId="77777777" w:rsidR="00B93BD7" w:rsidRDefault="00B93BD7" w:rsidP="006E795B">
      <w:pPr>
        <w:ind w:firstLine="560"/>
      </w:pPr>
      <w:r>
        <w:rPr>
          <w:rFonts w:hint="eastAsia"/>
        </w:rPr>
        <w:t>同时，对于头字段：</w:t>
      </w:r>
    </w:p>
    <w:p w14:paraId="3B213B05" w14:textId="77777777" w:rsidR="00B93BD7" w:rsidRDefault="00B93BD7" w:rsidP="006E795B">
      <w:pPr>
        <w:ind w:firstLine="560"/>
      </w:pPr>
      <w:r>
        <w:t>general-header = Cache-Control | Connection  | Date  | Pragma  | Trailer    | Transfer-Encoding  | Upgrade   | Via    | Warning这些字段都与之类似。</w:t>
      </w:r>
    </w:p>
    <w:p w14:paraId="6748FFC2" w14:textId="0CA5BB3D" w:rsidR="00B93BD7" w:rsidRDefault="00B93BD7" w:rsidP="006E795B">
      <w:pPr>
        <w:ind w:firstLine="560"/>
      </w:pPr>
      <w:r>
        <w:rPr>
          <w:rFonts w:hint="eastAsia"/>
        </w:rPr>
        <w:t>对于</w:t>
      </w:r>
      <w:r>
        <w:t xml:space="preserve">SMTP、IMAP、POP3等协议而言。此类协议均有一些特征，如：220 163 .com Anti-spam GT for </w:t>
      </w:r>
      <w:proofErr w:type="spellStart"/>
      <w:r>
        <w:t>Coremail</w:t>
      </w:r>
      <w:proofErr w:type="spellEnd"/>
      <w:r>
        <w:t xml:space="preserve"> System (163com[071018])、HELO smtp.163 .com、250 OK、auth login、334 dXNlcm5hbWU6、334 UGFzc3dvcmQ6、235 Authentication successful、MAILFROM、RCPTTO、250 Mail OK、DATA、QUIT等。可根据这些关键字进行识别，先识别出邮</w:t>
      </w:r>
      <w:r>
        <w:rPr>
          <w:rFonts w:hint="eastAsia"/>
        </w:rPr>
        <w:t>件协议，再具体识别出是什么类型的邮件协议。很多时候需要判断是何协议，需要双向流量认证，否则只能单纯认出协议类型为邮件载荷，不能识别出协议具体是何协议。协议的识别使用内容进行识别。</w:t>
      </w:r>
    </w:p>
    <w:p w14:paraId="4D0CBC72" w14:textId="6AF544A1" w:rsidR="00B93BD7" w:rsidRDefault="00B93BD7" w:rsidP="006E795B">
      <w:pPr>
        <w:pStyle w:val="9"/>
        <w:ind w:firstLine="420"/>
      </w:pPr>
      <w:r>
        <w:rPr>
          <w:rFonts w:hint="eastAsia"/>
        </w:rPr>
        <w:t>协议说明</w:t>
      </w:r>
    </w:p>
    <w:tbl>
      <w:tblPr>
        <w:tblStyle w:val="41"/>
        <w:tblW w:w="0" w:type="auto"/>
        <w:tblLook w:val="04A0" w:firstRow="1" w:lastRow="0" w:firstColumn="1" w:lastColumn="0" w:noHBand="0" w:noVBand="1"/>
      </w:tblPr>
      <w:tblGrid>
        <w:gridCol w:w="1316"/>
        <w:gridCol w:w="1514"/>
        <w:gridCol w:w="5466"/>
      </w:tblGrid>
      <w:tr w:rsidR="00697C69" w14:paraId="4A09C626" w14:textId="77777777" w:rsidTr="00697C69">
        <w:tc>
          <w:tcPr>
            <w:tcW w:w="1316" w:type="dxa"/>
            <w:vAlign w:val="center"/>
          </w:tcPr>
          <w:p w14:paraId="3132E7D0" w14:textId="77777777" w:rsidR="00697C69" w:rsidRPr="00697C69" w:rsidRDefault="00697C69" w:rsidP="006E795B">
            <w:pPr>
              <w:widowControl/>
              <w:spacing w:line="240" w:lineRule="auto"/>
              <w:ind w:firstLineChars="0" w:firstLine="0"/>
              <w:jc w:val="center"/>
              <w:rPr>
                <w:rFonts w:ascii="仿宋" w:hAnsi="仿宋"/>
                <w:b/>
                <w:bCs/>
                <w:color w:val="000000"/>
                <w:sz w:val="22"/>
                <w:szCs w:val="22"/>
              </w:rPr>
            </w:pPr>
            <w:r w:rsidRPr="00697C69">
              <w:rPr>
                <w:rFonts w:ascii="仿宋" w:hAnsi="仿宋" w:hint="eastAsia"/>
                <w:b/>
                <w:bCs/>
                <w:color w:val="000000"/>
                <w:sz w:val="22"/>
                <w:szCs w:val="22"/>
              </w:rPr>
              <w:t>协议名称</w:t>
            </w:r>
          </w:p>
        </w:tc>
        <w:tc>
          <w:tcPr>
            <w:tcW w:w="1514" w:type="dxa"/>
            <w:vAlign w:val="center"/>
          </w:tcPr>
          <w:p w14:paraId="08F3E9F6" w14:textId="77777777" w:rsidR="00697C69" w:rsidRPr="00697C69" w:rsidRDefault="00697C69" w:rsidP="006E795B">
            <w:pPr>
              <w:widowControl/>
              <w:spacing w:line="240" w:lineRule="auto"/>
              <w:ind w:firstLineChars="0" w:firstLine="0"/>
              <w:jc w:val="center"/>
              <w:rPr>
                <w:rFonts w:ascii="仿宋" w:hAnsi="仿宋"/>
                <w:b/>
                <w:bCs/>
                <w:color w:val="000000"/>
                <w:sz w:val="22"/>
                <w:szCs w:val="22"/>
              </w:rPr>
            </w:pPr>
            <w:r w:rsidRPr="00697C69">
              <w:rPr>
                <w:rFonts w:ascii="仿宋" w:hAnsi="仿宋" w:hint="eastAsia"/>
                <w:b/>
                <w:bCs/>
                <w:color w:val="000000"/>
                <w:sz w:val="22"/>
                <w:szCs w:val="22"/>
              </w:rPr>
              <w:t>协议类型</w:t>
            </w:r>
          </w:p>
        </w:tc>
        <w:tc>
          <w:tcPr>
            <w:tcW w:w="5466" w:type="dxa"/>
            <w:vAlign w:val="center"/>
          </w:tcPr>
          <w:p w14:paraId="10633C37" w14:textId="77777777" w:rsidR="00697C69" w:rsidRPr="00697C69" w:rsidRDefault="00697C69" w:rsidP="006E795B">
            <w:pPr>
              <w:widowControl/>
              <w:spacing w:line="240" w:lineRule="auto"/>
              <w:ind w:firstLineChars="0" w:firstLine="0"/>
              <w:jc w:val="center"/>
              <w:rPr>
                <w:rFonts w:ascii="仿宋" w:hAnsi="仿宋"/>
                <w:b/>
                <w:bCs/>
                <w:color w:val="000000"/>
                <w:sz w:val="22"/>
                <w:szCs w:val="22"/>
              </w:rPr>
            </w:pPr>
            <w:r w:rsidRPr="00697C69">
              <w:rPr>
                <w:rFonts w:ascii="仿宋" w:hAnsi="仿宋" w:hint="eastAsia"/>
                <w:b/>
                <w:bCs/>
                <w:color w:val="000000"/>
                <w:sz w:val="22"/>
                <w:szCs w:val="22"/>
              </w:rPr>
              <w:t>协议说明</w:t>
            </w:r>
          </w:p>
        </w:tc>
      </w:tr>
      <w:tr w:rsidR="00697C69" w14:paraId="5F8684E4" w14:textId="77777777" w:rsidTr="00697C69">
        <w:tc>
          <w:tcPr>
            <w:tcW w:w="1316" w:type="dxa"/>
            <w:vAlign w:val="center"/>
          </w:tcPr>
          <w:p w14:paraId="7403742C" w14:textId="77777777" w:rsidR="00697C69" w:rsidRPr="00697C69" w:rsidRDefault="00697C69" w:rsidP="006E795B">
            <w:pPr>
              <w:widowControl/>
              <w:spacing w:line="240" w:lineRule="auto"/>
              <w:ind w:firstLineChars="0" w:firstLine="0"/>
              <w:jc w:val="center"/>
              <w:rPr>
                <w:rFonts w:ascii="仿宋" w:hAnsi="仿宋"/>
                <w:color w:val="000000"/>
                <w:sz w:val="22"/>
                <w:szCs w:val="22"/>
              </w:rPr>
            </w:pPr>
            <w:r w:rsidRPr="00697C69">
              <w:rPr>
                <w:rFonts w:ascii="仿宋" w:hAnsi="仿宋" w:hint="eastAsia"/>
                <w:color w:val="000000"/>
                <w:sz w:val="22"/>
                <w:szCs w:val="22"/>
              </w:rPr>
              <w:t>M</w:t>
            </w:r>
            <w:r w:rsidRPr="00697C69">
              <w:rPr>
                <w:rFonts w:ascii="仿宋" w:hAnsi="仿宋"/>
                <w:color w:val="000000"/>
                <w:sz w:val="22"/>
                <w:szCs w:val="22"/>
              </w:rPr>
              <w:t>YSQL</w:t>
            </w:r>
          </w:p>
        </w:tc>
        <w:tc>
          <w:tcPr>
            <w:tcW w:w="1514" w:type="dxa"/>
          </w:tcPr>
          <w:p w14:paraId="438CAA0E" w14:textId="77777777" w:rsidR="00697C69" w:rsidRPr="00697C69" w:rsidRDefault="00697C69" w:rsidP="006E795B">
            <w:pPr>
              <w:widowControl/>
              <w:spacing w:line="240" w:lineRule="auto"/>
              <w:ind w:firstLineChars="0" w:firstLine="0"/>
              <w:rPr>
                <w:rFonts w:ascii="仿宋" w:hAnsi="仿宋"/>
                <w:color w:val="000000"/>
                <w:sz w:val="22"/>
                <w:szCs w:val="22"/>
              </w:rPr>
            </w:pPr>
            <w:r w:rsidRPr="00697C69">
              <w:rPr>
                <w:rFonts w:ascii="仿宋" w:hAnsi="仿宋" w:hint="eastAsia"/>
                <w:color w:val="000000"/>
                <w:sz w:val="22"/>
                <w:szCs w:val="22"/>
              </w:rPr>
              <w:t>数据库协议</w:t>
            </w:r>
          </w:p>
        </w:tc>
        <w:tc>
          <w:tcPr>
            <w:tcW w:w="5466" w:type="dxa"/>
          </w:tcPr>
          <w:p w14:paraId="0664AE7C" w14:textId="77777777" w:rsidR="00697C69" w:rsidRPr="00697C69" w:rsidRDefault="00697C69" w:rsidP="006E795B">
            <w:pPr>
              <w:widowControl/>
              <w:spacing w:line="240" w:lineRule="auto"/>
              <w:ind w:firstLineChars="0" w:firstLine="0"/>
              <w:rPr>
                <w:rFonts w:ascii="仿宋" w:hAnsi="仿宋"/>
                <w:color w:val="000000"/>
                <w:sz w:val="22"/>
                <w:szCs w:val="22"/>
              </w:rPr>
            </w:pPr>
            <w:r w:rsidRPr="00697C69">
              <w:rPr>
                <w:rFonts w:ascii="仿宋" w:hAnsi="仿宋" w:hint="eastAsia"/>
                <w:color w:val="000000"/>
                <w:sz w:val="22"/>
                <w:szCs w:val="22"/>
              </w:rPr>
              <w:t>一个关系型数据库管理系统，由瑞典</w:t>
            </w:r>
            <w:r w:rsidRPr="00697C69">
              <w:rPr>
                <w:rFonts w:ascii="仿宋" w:hAnsi="仿宋"/>
                <w:color w:val="000000"/>
                <w:sz w:val="22"/>
                <w:szCs w:val="22"/>
              </w:rPr>
              <w:t xml:space="preserve">MySQL AB </w:t>
            </w:r>
            <w:r w:rsidRPr="00697C69">
              <w:rPr>
                <w:rFonts w:ascii="仿宋" w:hAnsi="仿宋"/>
                <w:color w:val="000000"/>
                <w:sz w:val="22"/>
                <w:szCs w:val="22"/>
              </w:rPr>
              <w:t>公司开发，属于</w:t>
            </w:r>
            <w:r w:rsidRPr="00697C69">
              <w:rPr>
                <w:rFonts w:ascii="仿宋" w:hAnsi="仿宋"/>
                <w:color w:val="000000"/>
                <w:sz w:val="22"/>
                <w:szCs w:val="22"/>
              </w:rPr>
              <w:t xml:space="preserve"> Oracle </w:t>
            </w:r>
            <w:r w:rsidRPr="00697C69">
              <w:rPr>
                <w:rFonts w:ascii="仿宋" w:hAnsi="仿宋"/>
                <w:color w:val="000000"/>
                <w:sz w:val="22"/>
                <w:szCs w:val="22"/>
              </w:rPr>
              <w:t>旗下产品。</w:t>
            </w:r>
            <w:r w:rsidRPr="00697C69">
              <w:rPr>
                <w:rFonts w:ascii="仿宋" w:hAnsi="仿宋"/>
                <w:color w:val="000000"/>
                <w:sz w:val="22"/>
                <w:szCs w:val="22"/>
              </w:rPr>
              <w:t xml:space="preserve">MySQL </w:t>
            </w:r>
            <w:r w:rsidRPr="00697C69">
              <w:rPr>
                <w:rFonts w:ascii="仿宋" w:hAnsi="仿宋"/>
                <w:color w:val="000000"/>
                <w:sz w:val="22"/>
                <w:szCs w:val="22"/>
              </w:rPr>
              <w:t>是最流行的关系型数据库管理系统之一</w:t>
            </w:r>
            <w:r w:rsidRPr="00697C69">
              <w:rPr>
                <w:rFonts w:ascii="仿宋" w:hAnsi="仿宋" w:hint="eastAsia"/>
                <w:color w:val="000000"/>
                <w:sz w:val="22"/>
                <w:szCs w:val="22"/>
              </w:rPr>
              <w:t>。</w:t>
            </w:r>
          </w:p>
        </w:tc>
      </w:tr>
      <w:tr w:rsidR="00697C69" w14:paraId="11310677" w14:textId="77777777" w:rsidTr="00697C69">
        <w:tc>
          <w:tcPr>
            <w:tcW w:w="1316" w:type="dxa"/>
            <w:vAlign w:val="center"/>
          </w:tcPr>
          <w:p w14:paraId="46A5015C" w14:textId="0FAD0CC2" w:rsidR="00697C69" w:rsidRPr="00697C69" w:rsidRDefault="00697C69" w:rsidP="006E795B">
            <w:pPr>
              <w:widowControl/>
              <w:spacing w:line="240" w:lineRule="auto"/>
              <w:ind w:firstLineChars="0" w:firstLine="0"/>
              <w:jc w:val="center"/>
              <w:rPr>
                <w:rFonts w:ascii="仿宋" w:hAnsi="仿宋"/>
                <w:color w:val="000000"/>
                <w:sz w:val="22"/>
                <w:szCs w:val="22"/>
              </w:rPr>
            </w:pPr>
            <w:r w:rsidRPr="00697C69">
              <w:rPr>
                <w:rFonts w:ascii="仿宋" w:hAnsi="仿宋" w:hint="eastAsia"/>
                <w:color w:val="000000"/>
                <w:sz w:val="22"/>
                <w:szCs w:val="22"/>
              </w:rPr>
              <w:t>D</w:t>
            </w:r>
            <w:r w:rsidRPr="00697C69">
              <w:rPr>
                <w:rFonts w:ascii="仿宋" w:hAnsi="仿宋"/>
                <w:color w:val="000000"/>
                <w:sz w:val="22"/>
                <w:szCs w:val="22"/>
              </w:rPr>
              <w:t>RDA</w:t>
            </w:r>
          </w:p>
        </w:tc>
        <w:tc>
          <w:tcPr>
            <w:tcW w:w="1514" w:type="dxa"/>
          </w:tcPr>
          <w:p w14:paraId="4331FACB" w14:textId="77777777" w:rsidR="00697C69" w:rsidRPr="00697C69" w:rsidRDefault="00697C69" w:rsidP="006E795B">
            <w:pPr>
              <w:widowControl/>
              <w:spacing w:line="240" w:lineRule="auto"/>
              <w:ind w:firstLineChars="0" w:firstLine="0"/>
              <w:rPr>
                <w:rFonts w:ascii="仿宋" w:hAnsi="仿宋"/>
                <w:color w:val="000000"/>
                <w:sz w:val="22"/>
                <w:szCs w:val="22"/>
              </w:rPr>
            </w:pPr>
            <w:r w:rsidRPr="00697C69">
              <w:rPr>
                <w:rFonts w:ascii="仿宋" w:hAnsi="仿宋" w:hint="eastAsia"/>
                <w:color w:val="000000"/>
                <w:sz w:val="22"/>
                <w:szCs w:val="22"/>
              </w:rPr>
              <w:t>数据库协议</w:t>
            </w:r>
          </w:p>
        </w:tc>
        <w:tc>
          <w:tcPr>
            <w:tcW w:w="5466" w:type="dxa"/>
          </w:tcPr>
          <w:p w14:paraId="6F6F0573" w14:textId="77777777" w:rsidR="00697C69" w:rsidRPr="00697C69" w:rsidRDefault="00697C69" w:rsidP="006E795B">
            <w:pPr>
              <w:widowControl/>
              <w:spacing w:line="240" w:lineRule="auto"/>
              <w:ind w:firstLineChars="0" w:firstLine="0"/>
              <w:rPr>
                <w:rFonts w:ascii="仿宋" w:hAnsi="仿宋"/>
                <w:color w:val="000000"/>
                <w:sz w:val="22"/>
                <w:szCs w:val="22"/>
              </w:rPr>
            </w:pPr>
            <w:r w:rsidRPr="00697C69">
              <w:rPr>
                <w:rFonts w:ascii="仿宋" w:hAnsi="仿宋" w:hint="eastAsia"/>
                <w:color w:val="000000"/>
                <w:sz w:val="22"/>
                <w:szCs w:val="22"/>
              </w:rPr>
              <w:t>（</w:t>
            </w:r>
            <w:r w:rsidRPr="00697C69">
              <w:rPr>
                <w:rFonts w:ascii="仿宋" w:hAnsi="仿宋"/>
                <w:color w:val="000000"/>
                <w:sz w:val="22"/>
                <w:szCs w:val="22"/>
              </w:rPr>
              <w:t xml:space="preserve">Distributed Relational Database Architecture </w:t>
            </w:r>
            <w:r w:rsidRPr="00697C69">
              <w:rPr>
                <w:rFonts w:ascii="仿宋" w:hAnsi="仿宋"/>
                <w:color w:val="000000"/>
                <w:sz w:val="22"/>
                <w:szCs w:val="22"/>
              </w:rPr>
              <w:t>）缩写，意思为分布式关系数据库体系结构。</w:t>
            </w:r>
            <w:r w:rsidRPr="00697C69">
              <w:rPr>
                <w:rFonts w:ascii="仿宋" w:hAnsi="仿宋" w:hint="eastAsia"/>
                <w:color w:val="000000"/>
                <w:sz w:val="22"/>
                <w:szCs w:val="22"/>
              </w:rPr>
              <w:t>采用者如</w:t>
            </w:r>
            <w:r w:rsidRPr="00697C69">
              <w:rPr>
                <w:rFonts w:ascii="仿宋" w:hAnsi="仿宋"/>
                <w:color w:val="000000"/>
                <w:sz w:val="22"/>
                <w:szCs w:val="22"/>
              </w:rPr>
              <w:t xml:space="preserve">DB2 </w:t>
            </w:r>
            <w:r w:rsidRPr="00697C69">
              <w:rPr>
                <w:rFonts w:ascii="仿宋" w:hAnsi="仿宋"/>
                <w:color w:val="000000"/>
                <w:sz w:val="22"/>
                <w:szCs w:val="22"/>
              </w:rPr>
              <w:t>是美国</w:t>
            </w:r>
            <w:r w:rsidRPr="00697C69">
              <w:rPr>
                <w:rFonts w:ascii="仿宋" w:hAnsi="仿宋"/>
                <w:color w:val="000000"/>
                <w:sz w:val="22"/>
                <w:szCs w:val="22"/>
              </w:rPr>
              <w:t>IBM</w:t>
            </w:r>
            <w:r w:rsidRPr="00697C69">
              <w:rPr>
                <w:rFonts w:ascii="仿宋" w:hAnsi="仿宋"/>
                <w:color w:val="000000"/>
                <w:sz w:val="22"/>
                <w:szCs w:val="22"/>
              </w:rPr>
              <w:t>公司开发的一套关系型数据库管理系统，它主要的运行环境为</w:t>
            </w:r>
            <w:r w:rsidRPr="00697C69">
              <w:rPr>
                <w:rFonts w:ascii="仿宋" w:hAnsi="仿宋"/>
                <w:color w:val="000000"/>
                <w:sz w:val="22"/>
                <w:szCs w:val="22"/>
              </w:rPr>
              <w:t>UNIX</w:t>
            </w:r>
            <w:r w:rsidRPr="00697C69">
              <w:rPr>
                <w:rFonts w:ascii="仿宋" w:hAnsi="仿宋"/>
                <w:color w:val="000000"/>
                <w:sz w:val="22"/>
                <w:szCs w:val="22"/>
              </w:rPr>
              <w:t>（包括</w:t>
            </w:r>
            <w:r w:rsidRPr="00697C69">
              <w:rPr>
                <w:rFonts w:ascii="仿宋" w:hAnsi="仿宋"/>
                <w:color w:val="000000"/>
                <w:sz w:val="22"/>
                <w:szCs w:val="22"/>
              </w:rPr>
              <w:t>IBM</w:t>
            </w:r>
            <w:r w:rsidRPr="00697C69">
              <w:rPr>
                <w:rFonts w:ascii="仿宋" w:hAnsi="仿宋"/>
                <w:color w:val="000000"/>
                <w:sz w:val="22"/>
                <w:szCs w:val="22"/>
              </w:rPr>
              <w:t>自家的</w:t>
            </w:r>
            <w:r w:rsidRPr="00697C69">
              <w:rPr>
                <w:rFonts w:ascii="仿宋" w:hAnsi="仿宋"/>
                <w:color w:val="000000"/>
                <w:sz w:val="22"/>
                <w:szCs w:val="22"/>
              </w:rPr>
              <w:t>AIX</w:t>
            </w:r>
            <w:r w:rsidRPr="00697C69">
              <w:rPr>
                <w:rFonts w:ascii="仿宋" w:hAnsi="仿宋"/>
                <w:color w:val="000000"/>
                <w:sz w:val="22"/>
                <w:szCs w:val="22"/>
              </w:rPr>
              <w:t>）、</w:t>
            </w:r>
            <w:r w:rsidRPr="00697C69">
              <w:rPr>
                <w:rFonts w:ascii="仿宋" w:hAnsi="仿宋"/>
                <w:color w:val="000000"/>
                <w:sz w:val="22"/>
                <w:szCs w:val="22"/>
              </w:rPr>
              <w:t>Linux</w:t>
            </w:r>
            <w:r w:rsidRPr="00697C69">
              <w:rPr>
                <w:rFonts w:ascii="仿宋" w:hAnsi="仿宋"/>
                <w:color w:val="000000"/>
                <w:sz w:val="22"/>
                <w:szCs w:val="22"/>
              </w:rPr>
              <w:t>、</w:t>
            </w:r>
            <w:r w:rsidRPr="00697C69">
              <w:rPr>
                <w:rFonts w:ascii="仿宋" w:hAnsi="仿宋"/>
                <w:color w:val="000000"/>
                <w:sz w:val="22"/>
                <w:szCs w:val="22"/>
              </w:rPr>
              <w:t xml:space="preserve">IBM </w:t>
            </w:r>
            <w:proofErr w:type="spellStart"/>
            <w:r w:rsidRPr="00697C69">
              <w:rPr>
                <w:rFonts w:ascii="仿宋" w:hAnsi="仿宋"/>
                <w:color w:val="000000"/>
                <w:sz w:val="22"/>
                <w:szCs w:val="22"/>
              </w:rPr>
              <w:t>i</w:t>
            </w:r>
            <w:proofErr w:type="spellEnd"/>
            <w:r w:rsidRPr="00697C69">
              <w:rPr>
                <w:rFonts w:ascii="仿宋" w:hAnsi="仿宋"/>
                <w:color w:val="000000"/>
                <w:sz w:val="22"/>
                <w:szCs w:val="22"/>
              </w:rPr>
              <w:t>（旧称</w:t>
            </w:r>
            <w:r w:rsidRPr="00697C69">
              <w:rPr>
                <w:rFonts w:ascii="仿宋" w:hAnsi="仿宋"/>
                <w:color w:val="000000"/>
                <w:sz w:val="22"/>
                <w:szCs w:val="22"/>
              </w:rPr>
              <w:t>OS/400</w:t>
            </w:r>
            <w:r w:rsidRPr="00697C69">
              <w:rPr>
                <w:rFonts w:ascii="仿宋" w:hAnsi="仿宋"/>
                <w:color w:val="000000"/>
                <w:sz w:val="22"/>
                <w:szCs w:val="22"/>
              </w:rPr>
              <w:t>）、</w:t>
            </w:r>
            <w:r w:rsidRPr="00697C69">
              <w:rPr>
                <w:rFonts w:ascii="仿宋" w:hAnsi="仿宋"/>
                <w:color w:val="000000"/>
                <w:sz w:val="22"/>
                <w:szCs w:val="22"/>
              </w:rPr>
              <w:t>z/OS</w:t>
            </w:r>
            <w:r w:rsidRPr="00697C69">
              <w:rPr>
                <w:rFonts w:ascii="仿宋" w:hAnsi="仿宋"/>
                <w:color w:val="000000"/>
                <w:sz w:val="22"/>
                <w:szCs w:val="22"/>
              </w:rPr>
              <w:t>，以及</w:t>
            </w:r>
            <w:r w:rsidRPr="00697C69">
              <w:rPr>
                <w:rFonts w:ascii="仿宋" w:hAnsi="仿宋"/>
                <w:color w:val="000000"/>
                <w:sz w:val="22"/>
                <w:szCs w:val="22"/>
              </w:rPr>
              <w:t>Windows</w:t>
            </w:r>
            <w:r w:rsidRPr="00697C69">
              <w:rPr>
                <w:rFonts w:ascii="仿宋" w:hAnsi="仿宋"/>
                <w:color w:val="000000"/>
                <w:sz w:val="22"/>
                <w:szCs w:val="22"/>
              </w:rPr>
              <w:t>服务器版本。</w:t>
            </w:r>
          </w:p>
        </w:tc>
      </w:tr>
      <w:tr w:rsidR="00697C69" w14:paraId="49CFB383" w14:textId="77777777" w:rsidTr="00697C69">
        <w:tc>
          <w:tcPr>
            <w:tcW w:w="1316" w:type="dxa"/>
            <w:vAlign w:val="center"/>
          </w:tcPr>
          <w:p w14:paraId="20D1B61C" w14:textId="77777777" w:rsidR="00697C69" w:rsidRPr="00697C69" w:rsidRDefault="00697C69" w:rsidP="006E795B">
            <w:pPr>
              <w:widowControl/>
              <w:spacing w:line="240" w:lineRule="auto"/>
              <w:ind w:firstLineChars="0" w:firstLine="0"/>
              <w:jc w:val="center"/>
              <w:rPr>
                <w:rFonts w:ascii="仿宋" w:hAnsi="仿宋"/>
                <w:color w:val="000000"/>
                <w:sz w:val="22"/>
                <w:szCs w:val="22"/>
              </w:rPr>
            </w:pPr>
            <w:r w:rsidRPr="00697C69">
              <w:rPr>
                <w:rFonts w:ascii="仿宋" w:hAnsi="仿宋" w:hint="eastAsia"/>
                <w:color w:val="000000"/>
                <w:sz w:val="22"/>
                <w:szCs w:val="22"/>
              </w:rPr>
              <w:t>P</w:t>
            </w:r>
            <w:r w:rsidRPr="00697C69">
              <w:rPr>
                <w:rFonts w:ascii="仿宋" w:hAnsi="仿宋"/>
                <w:color w:val="000000"/>
                <w:sz w:val="22"/>
                <w:szCs w:val="22"/>
              </w:rPr>
              <w:t>GSQL</w:t>
            </w:r>
          </w:p>
        </w:tc>
        <w:tc>
          <w:tcPr>
            <w:tcW w:w="1514" w:type="dxa"/>
          </w:tcPr>
          <w:p w14:paraId="28441076" w14:textId="77777777" w:rsidR="00697C69" w:rsidRPr="00697C69" w:rsidRDefault="00697C69" w:rsidP="006E795B">
            <w:pPr>
              <w:widowControl/>
              <w:spacing w:line="240" w:lineRule="auto"/>
              <w:ind w:firstLineChars="0" w:firstLine="0"/>
              <w:rPr>
                <w:rFonts w:ascii="仿宋" w:hAnsi="仿宋"/>
                <w:color w:val="000000"/>
                <w:sz w:val="22"/>
                <w:szCs w:val="22"/>
              </w:rPr>
            </w:pPr>
            <w:r w:rsidRPr="00697C69">
              <w:rPr>
                <w:rFonts w:ascii="仿宋" w:hAnsi="仿宋" w:hint="eastAsia"/>
                <w:color w:val="000000"/>
                <w:sz w:val="22"/>
                <w:szCs w:val="22"/>
              </w:rPr>
              <w:t>数据库协议</w:t>
            </w:r>
          </w:p>
        </w:tc>
        <w:tc>
          <w:tcPr>
            <w:tcW w:w="5466" w:type="dxa"/>
          </w:tcPr>
          <w:p w14:paraId="563852DC" w14:textId="77777777" w:rsidR="00697C69" w:rsidRPr="00697C69" w:rsidRDefault="00697C69" w:rsidP="006E795B">
            <w:pPr>
              <w:widowControl/>
              <w:spacing w:line="240" w:lineRule="auto"/>
              <w:ind w:firstLineChars="0" w:firstLine="0"/>
              <w:rPr>
                <w:rFonts w:ascii="仿宋" w:hAnsi="仿宋"/>
                <w:color w:val="000000"/>
                <w:sz w:val="22"/>
                <w:szCs w:val="22"/>
              </w:rPr>
            </w:pPr>
            <w:r w:rsidRPr="00697C69">
              <w:rPr>
                <w:rFonts w:ascii="仿宋" w:hAnsi="仿宋" w:hint="eastAsia"/>
                <w:color w:val="000000"/>
                <w:sz w:val="22"/>
                <w:szCs w:val="22"/>
              </w:rPr>
              <w:t>以加州大学伯克利分校计算机系开发的</w:t>
            </w:r>
            <w:r w:rsidRPr="00697C69">
              <w:rPr>
                <w:rFonts w:ascii="仿宋" w:hAnsi="仿宋"/>
                <w:color w:val="000000"/>
                <w:sz w:val="22"/>
                <w:szCs w:val="22"/>
              </w:rPr>
              <w:t xml:space="preserve"> POSTGRES </w:t>
            </w:r>
            <w:r w:rsidRPr="00697C69">
              <w:rPr>
                <w:rFonts w:ascii="仿宋" w:hAnsi="仿宋"/>
                <w:color w:val="000000"/>
                <w:sz w:val="22"/>
                <w:szCs w:val="22"/>
              </w:rPr>
              <w:t>版本</w:t>
            </w:r>
            <w:r w:rsidRPr="00697C69">
              <w:rPr>
                <w:rFonts w:ascii="仿宋" w:hAnsi="仿宋"/>
                <w:color w:val="000000"/>
                <w:sz w:val="22"/>
                <w:szCs w:val="22"/>
              </w:rPr>
              <w:t xml:space="preserve"> 4.2 </w:t>
            </w:r>
            <w:r w:rsidRPr="00697C69">
              <w:rPr>
                <w:rFonts w:ascii="仿宋" w:hAnsi="仿宋"/>
                <w:color w:val="000000"/>
                <w:sz w:val="22"/>
                <w:szCs w:val="22"/>
              </w:rPr>
              <w:t>为基础的对象关系型数据库管理系统（</w:t>
            </w:r>
            <w:r w:rsidRPr="00697C69">
              <w:rPr>
                <w:rFonts w:ascii="仿宋" w:hAnsi="仿宋"/>
                <w:color w:val="000000"/>
                <w:sz w:val="22"/>
                <w:szCs w:val="22"/>
              </w:rPr>
              <w:t>ORDBMS</w:t>
            </w:r>
            <w:r w:rsidRPr="00697C69">
              <w:rPr>
                <w:rFonts w:ascii="仿宋" w:hAnsi="仿宋"/>
                <w:color w:val="000000"/>
                <w:sz w:val="22"/>
                <w:szCs w:val="22"/>
              </w:rPr>
              <w:t>）。</w:t>
            </w:r>
          </w:p>
        </w:tc>
      </w:tr>
      <w:tr w:rsidR="00697C69" w14:paraId="41889DDE" w14:textId="77777777" w:rsidTr="00697C69">
        <w:tc>
          <w:tcPr>
            <w:tcW w:w="1316" w:type="dxa"/>
            <w:vAlign w:val="center"/>
          </w:tcPr>
          <w:p w14:paraId="40269084" w14:textId="77777777" w:rsidR="00697C69" w:rsidRPr="00697C69" w:rsidRDefault="00697C69" w:rsidP="006E795B">
            <w:pPr>
              <w:widowControl/>
              <w:spacing w:line="240" w:lineRule="auto"/>
              <w:ind w:firstLineChars="0" w:firstLine="0"/>
              <w:jc w:val="center"/>
              <w:rPr>
                <w:rFonts w:ascii="仿宋" w:hAnsi="仿宋"/>
                <w:color w:val="000000"/>
                <w:sz w:val="22"/>
                <w:szCs w:val="22"/>
              </w:rPr>
            </w:pPr>
            <w:r w:rsidRPr="00697C69">
              <w:rPr>
                <w:rFonts w:ascii="仿宋" w:hAnsi="仿宋" w:hint="eastAsia"/>
                <w:color w:val="000000"/>
                <w:sz w:val="22"/>
                <w:szCs w:val="22"/>
              </w:rPr>
              <w:t>T</w:t>
            </w:r>
            <w:r w:rsidRPr="00697C69">
              <w:rPr>
                <w:rFonts w:ascii="仿宋" w:hAnsi="仿宋"/>
                <w:color w:val="000000"/>
                <w:sz w:val="22"/>
                <w:szCs w:val="22"/>
              </w:rPr>
              <w:t>DS</w:t>
            </w:r>
          </w:p>
        </w:tc>
        <w:tc>
          <w:tcPr>
            <w:tcW w:w="1514" w:type="dxa"/>
          </w:tcPr>
          <w:p w14:paraId="2282EF52" w14:textId="77777777" w:rsidR="00697C69" w:rsidRPr="00697C69" w:rsidRDefault="00697C69" w:rsidP="006E795B">
            <w:pPr>
              <w:widowControl/>
              <w:spacing w:line="240" w:lineRule="auto"/>
              <w:ind w:firstLineChars="0" w:firstLine="0"/>
              <w:rPr>
                <w:rFonts w:ascii="仿宋" w:hAnsi="仿宋"/>
                <w:color w:val="000000"/>
                <w:sz w:val="22"/>
                <w:szCs w:val="22"/>
              </w:rPr>
            </w:pPr>
            <w:r w:rsidRPr="00697C69">
              <w:rPr>
                <w:rFonts w:ascii="仿宋" w:hAnsi="仿宋" w:hint="eastAsia"/>
                <w:color w:val="000000"/>
                <w:sz w:val="22"/>
                <w:szCs w:val="22"/>
              </w:rPr>
              <w:t>数据库协议</w:t>
            </w:r>
          </w:p>
        </w:tc>
        <w:tc>
          <w:tcPr>
            <w:tcW w:w="5466" w:type="dxa"/>
          </w:tcPr>
          <w:p w14:paraId="1423EEB0" w14:textId="77777777" w:rsidR="00697C69" w:rsidRPr="00697C69" w:rsidRDefault="00697C69" w:rsidP="006E795B">
            <w:pPr>
              <w:widowControl/>
              <w:spacing w:line="240" w:lineRule="auto"/>
              <w:ind w:firstLineChars="0" w:firstLine="0"/>
              <w:rPr>
                <w:rFonts w:ascii="仿宋" w:hAnsi="仿宋"/>
                <w:color w:val="000000"/>
                <w:sz w:val="22"/>
                <w:szCs w:val="22"/>
              </w:rPr>
            </w:pPr>
            <w:r w:rsidRPr="00697C69">
              <w:rPr>
                <w:rFonts w:ascii="仿宋" w:hAnsi="仿宋" w:hint="eastAsia"/>
                <w:color w:val="000000"/>
                <w:sz w:val="22"/>
                <w:szCs w:val="22"/>
              </w:rPr>
              <w:t>M</w:t>
            </w:r>
            <w:r w:rsidRPr="00697C69">
              <w:rPr>
                <w:rFonts w:ascii="仿宋" w:hAnsi="仿宋"/>
                <w:color w:val="000000"/>
                <w:sz w:val="22"/>
                <w:szCs w:val="22"/>
              </w:rPr>
              <w:t>SSQL</w:t>
            </w:r>
            <w:r w:rsidRPr="00697C69">
              <w:rPr>
                <w:rFonts w:ascii="仿宋" w:hAnsi="仿宋" w:hint="eastAsia"/>
                <w:color w:val="000000"/>
                <w:sz w:val="22"/>
                <w:szCs w:val="22"/>
              </w:rPr>
              <w:t>数据库，如微软的</w:t>
            </w:r>
            <w:proofErr w:type="spellStart"/>
            <w:r w:rsidRPr="00697C69">
              <w:rPr>
                <w:rFonts w:ascii="仿宋" w:hAnsi="仿宋"/>
                <w:color w:val="000000"/>
                <w:sz w:val="22"/>
                <w:szCs w:val="22"/>
              </w:rPr>
              <w:t>SQLServer</w:t>
            </w:r>
            <w:proofErr w:type="spellEnd"/>
            <w:r w:rsidRPr="00697C69">
              <w:rPr>
                <w:rFonts w:ascii="仿宋" w:hAnsi="仿宋"/>
                <w:color w:val="000000"/>
                <w:sz w:val="22"/>
                <w:szCs w:val="22"/>
              </w:rPr>
              <w:t>数据库服务器，它是一个数据库平台，提供数据库的从服务器到终端的完整的解决方案，其中数据库服务器部分，是一个数据库管理系统，用于建立、使用和维护数据库。</w:t>
            </w:r>
          </w:p>
        </w:tc>
      </w:tr>
      <w:tr w:rsidR="00697C69" w14:paraId="73DBCFF8" w14:textId="77777777" w:rsidTr="00697C69">
        <w:tc>
          <w:tcPr>
            <w:tcW w:w="1316" w:type="dxa"/>
            <w:vAlign w:val="center"/>
          </w:tcPr>
          <w:p w14:paraId="311D35E0" w14:textId="77777777" w:rsidR="00697C69" w:rsidRPr="00697C69" w:rsidRDefault="00697C69" w:rsidP="006E795B">
            <w:pPr>
              <w:widowControl/>
              <w:spacing w:line="240" w:lineRule="auto"/>
              <w:ind w:firstLineChars="0" w:firstLine="0"/>
              <w:jc w:val="center"/>
              <w:rPr>
                <w:rFonts w:ascii="仿宋" w:hAnsi="仿宋"/>
                <w:color w:val="000000"/>
                <w:sz w:val="22"/>
                <w:szCs w:val="22"/>
              </w:rPr>
            </w:pPr>
            <w:r w:rsidRPr="00697C69">
              <w:rPr>
                <w:rFonts w:ascii="仿宋" w:hAnsi="仿宋" w:hint="eastAsia"/>
                <w:color w:val="000000"/>
                <w:sz w:val="22"/>
                <w:szCs w:val="22"/>
              </w:rPr>
              <w:t>T</w:t>
            </w:r>
            <w:r w:rsidRPr="00697C69">
              <w:rPr>
                <w:rFonts w:ascii="仿宋" w:hAnsi="仿宋"/>
                <w:color w:val="000000"/>
                <w:sz w:val="22"/>
                <w:szCs w:val="22"/>
              </w:rPr>
              <w:t>NS</w:t>
            </w:r>
          </w:p>
        </w:tc>
        <w:tc>
          <w:tcPr>
            <w:tcW w:w="1514" w:type="dxa"/>
          </w:tcPr>
          <w:p w14:paraId="48A89F40" w14:textId="77777777" w:rsidR="00697C69" w:rsidRPr="00697C69" w:rsidRDefault="00697C69" w:rsidP="006E795B">
            <w:pPr>
              <w:widowControl/>
              <w:spacing w:line="240" w:lineRule="auto"/>
              <w:ind w:firstLineChars="0" w:firstLine="0"/>
              <w:rPr>
                <w:rFonts w:ascii="仿宋" w:hAnsi="仿宋"/>
                <w:color w:val="000000"/>
                <w:sz w:val="22"/>
                <w:szCs w:val="22"/>
              </w:rPr>
            </w:pPr>
            <w:r w:rsidRPr="00697C69">
              <w:rPr>
                <w:rFonts w:ascii="仿宋" w:hAnsi="仿宋" w:hint="eastAsia"/>
                <w:color w:val="000000"/>
                <w:sz w:val="22"/>
                <w:szCs w:val="22"/>
              </w:rPr>
              <w:t>数据库协议</w:t>
            </w:r>
          </w:p>
        </w:tc>
        <w:tc>
          <w:tcPr>
            <w:tcW w:w="5466" w:type="dxa"/>
          </w:tcPr>
          <w:p w14:paraId="07F24208" w14:textId="77777777" w:rsidR="00697C69" w:rsidRPr="00697C69" w:rsidRDefault="00697C69" w:rsidP="006E795B">
            <w:pPr>
              <w:widowControl/>
              <w:spacing w:line="240" w:lineRule="auto"/>
              <w:ind w:firstLineChars="0" w:firstLine="0"/>
              <w:rPr>
                <w:rFonts w:ascii="仿宋" w:hAnsi="仿宋"/>
                <w:color w:val="000000"/>
                <w:sz w:val="22"/>
                <w:szCs w:val="22"/>
              </w:rPr>
            </w:pPr>
            <w:r w:rsidRPr="00697C69">
              <w:rPr>
                <w:rFonts w:ascii="仿宋" w:hAnsi="仿宋" w:hint="eastAsia"/>
                <w:color w:val="000000"/>
                <w:sz w:val="22"/>
                <w:szCs w:val="22"/>
              </w:rPr>
              <w:t>如</w:t>
            </w:r>
            <w:r w:rsidRPr="00697C69">
              <w:rPr>
                <w:rFonts w:ascii="仿宋" w:hAnsi="仿宋"/>
                <w:color w:val="000000"/>
                <w:sz w:val="22"/>
                <w:szCs w:val="22"/>
              </w:rPr>
              <w:t>ORACLE</w:t>
            </w:r>
            <w:r w:rsidRPr="00697C69">
              <w:rPr>
                <w:rFonts w:ascii="仿宋" w:hAnsi="仿宋" w:hint="eastAsia"/>
                <w:color w:val="000000"/>
                <w:sz w:val="22"/>
                <w:szCs w:val="22"/>
              </w:rPr>
              <w:t>数据库，是甲骨文公司的一款关系数据库管理系统。它是在数据库领域一直处于领先地位的产品。</w:t>
            </w:r>
          </w:p>
        </w:tc>
      </w:tr>
      <w:tr w:rsidR="00697C69" w14:paraId="5E0C18C9" w14:textId="77777777" w:rsidTr="00697C69">
        <w:tc>
          <w:tcPr>
            <w:tcW w:w="1316" w:type="dxa"/>
            <w:vAlign w:val="center"/>
          </w:tcPr>
          <w:p w14:paraId="52C65D98" w14:textId="77777777" w:rsidR="00697C69" w:rsidRPr="00697C69" w:rsidRDefault="00697C69" w:rsidP="006E795B">
            <w:pPr>
              <w:widowControl/>
              <w:spacing w:line="240" w:lineRule="auto"/>
              <w:ind w:firstLineChars="0" w:firstLine="0"/>
              <w:jc w:val="center"/>
              <w:rPr>
                <w:rFonts w:ascii="仿宋" w:hAnsi="仿宋"/>
                <w:color w:val="000000"/>
                <w:sz w:val="22"/>
                <w:szCs w:val="22"/>
              </w:rPr>
            </w:pPr>
            <w:r w:rsidRPr="00697C69">
              <w:rPr>
                <w:rFonts w:ascii="仿宋" w:hAnsi="仿宋" w:hint="eastAsia"/>
                <w:color w:val="000000"/>
                <w:sz w:val="22"/>
                <w:szCs w:val="22"/>
              </w:rPr>
              <w:t>M</w:t>
            </w:r>
            <w:r w:rsidRPr="00697C69">
              <w:rPr>
                <w:rFonts w:ascii="仿宋" w:hAnsi="仿宋"/>
                <w:color w:val="000000"/>
                <w:sz w:val="22"/>
                <w:szCs w:val="22"/>
              </w:rPr>
              <w:t>ONGODB</w:t>
            </w:r>
          </w:p>
        </w:tc>
        <w:tc>
          <w:tcPr>
            <w:tcW w:w="1514" w:type="dxa"/>
          </w:tcPr>
          <w:p w14:paraId="1F017DD7" w14:textId="77777777" w:rsidR="00697C69" w:rsidRPr="00697C69" w:rsidRDefault="00697C69" w:rsidP="006E795B">
            <w:pPr>
              <w:widowControl/>
              <w:spacing w:line="240" w:lineRule="auto"/>
              <w:ind w:firstLineChars="0" w:firstLine="0"/>
              <w:rPr>
                <w:rFonts w:ascii="仿宋" w:hAnsi="仿宋"/>
                <w:color w:val="000000"/>
                <w:sz w:val="22"/>
                <w:szCs w:val="22"/>
              </w:rPr>
            </w:pPr>
            <w:r w:rsidRPr="00697C69">
              <w:rPr>
                <w:rFonts w:ascii="仿宋" w:hAnsi="仿宋" w:hint="eastAsia"/>
                <w:color w:val="000000"/>
                <w:sz w:val="22"/>
                <w:szCs w:val="22"/>
              </w:rPr>
              <w:t>数据库协议</w:t>
            </w:r>
          </w:p>
        </w:tc>
        <w:tc>
          <w:tcPr>
            <w:tcW w:w="5466" w:type="dxa"/>
          </w:tcPr>
          <w:p w14:paraId="174570FB" w14:textId="77777777" w:rsidR="00697C69" w:rsidRPr="00697C69" w:rsidRDefault="00697C69" w:rsidP="006E795B">
            <w:pPr>
              <w:widowControl/>
              <w:spacing w:line="240" w:lineRule="auto"/>
              <w:ind w:firstLineChars="0" w:firstLine="0"/>
              <w:rPr>
                <w:rFonts w:ascii="仿宋" w:hAnsi="仿宋"/>
                <w:color w:val="000000"/>
                <w:sz w:val="22"/>
                <w:szCs w:val="22"/>
              </w:rPr>
            </w:pPr>
            <w:r w:rsidRPr="00697C69">
              <w:rPr>
                <w:rFonts w:ascii="仿宋" w:hAnsi="仿宋"/>
                <w:color w:val="000000"/>
                <w:sz w:val="22"/>
                <w:szCs w:val="22"/>
              </w:rPr>
              <w:t>MongoDB</w:t>
            </w:r>
            <w:r w:rsidRPr="00697C69">
              <w:rPr>
                <w:rFonts w:ascii="仿宋" w:hAnsi="仿宋"/>
                <w:color w:val="000000"/>
                <w:sz w:val="22"/>
                <w:szCs w:val="22"/>
              </w:rPr>
              <w:t>是一个介于关系数据库和非关系数据库之间的产品，是非关系数据库当中功能最丰富，最像关系数据库的。他支持的数据结构非常松散，是类似</w:t>
            </w:r>
            <w:proofErr w:type="spellStart"/>
            <w:r w:rsidRPr="00697C69">
              <w:rPr>
                <w:rFonts w:ascii="仿宋" w:hAnsi="仿宋"/>
                <w:color w:val="000000"/>
                <w:sz w:val="22"/>
                <w:szCs w:val="22"/>
              </w:rPr>
              <w:t>json</w:t>
            </w:r>
            <w:proofErr w:type="spellEnd"/>
            <w:r w:rsidRPr="00697C69">
              <w:rPr>
                <w:rFonts w:ascii="仿宋" w:hAnsi="仿宋"/>
                <w:color w:val="000000"/>
                <w:sz w:val="22"/>
                <w:szCs w:val="22"/>
              </w:rPr>
              <w:t>的</w:t>
            </w:r>
            <w:proofErr w:type="spellStart"/>
            <w:r w:rsidRPr="00697C69">
              <w:rPr>
                <w:rFonts w:ascii="仿宋" w:hAnsi="仿宋"/>
                <w:color w:val="000000"/>
                <w:sz w:val="22"/>
                <w:szCs w:val="22"/>
              </w:rPr>
              <w:t>bjson</w:t>
            </w:r>
            <w:proofErr w:type="spellEnd"/>
            <w:r w:rsidRPr="00697C69">
              <w:rPr>
                <w:rFonts w:ascii="仿宋" w:hAnsi="仿宋"/>
                <w:color w:val="000000"/>
                <w:sz w:val="22"/>
                <w:szCs w:val="22"/>
              </w:rPr>
              <w:t>格式，因此可以存储比较复杂的数据类型。</w:t>
            </w:r>
          </w:p>
        </w:tc>
      </w:tr>
      <w:tr w:rsidR="00697C69" w14:paraId="5453BC7C" w14:textId="77777777" w:rsidTr="00697C69">
        <w:tc>
          <w:tcPr>
            <w:tcW w:w="1316" w:type="dxa"/>
            <w:vAlign w:val="center"/>
          </w:tcPr>
          <w:p w14:paraId="111FBB6D" w14:textId="77777777" w:rsidR="00697C69" w:rsidRPr="00697C69" w:rsidRDefault="00697C69" w:rsidP="006E795B">
            <w:pPr>
              <w:widowControl/>
              <w:spacing w:line="240" w:lineRule="auto"/>
              <w:ind w:firstLineChars="0" w:firstLine="0"/>
              <w:jc w:val="center"/>
              <w:rPr>
                <w:rFonts w:ascii="仿宋" w:hAnsi="仿宋"/>
                <w:color w:val="000000"/>
                <w:sz w:val="22"/>
                <w:szCs w:val="22"/>
              </w:rPr>
            </w:pPr>
            <w:r w:rsidRPr="00697C69">
              <w:rPr>
                <w:rFonts w:ascii="仿宋" w:hAnsi="仿宋" w:hint="eastAsia"/>
                <w:color w:val="000000"/>
                <w:sz w:val="22"/>
                <w:szCs w:val="22"/>
              </w:rPr>
              <w:t>R</w:t>
            </w:r>
            <w:r w:rsidRPr="00697C69">
              <w:rPr>
                <w:rFonts w:ascii="仿宋" w:hAnsi="仿宋"/>
                <w:color w:val="000000"/>
                <w:sz w:val="22"/>
                <w:szCs w:val="22"/>
              </w:rPr>
              <w:t>EDIS</w:t>
            </w:r>
          </w:p>
        </w:tc>
        <w:tc>
          <w:tcPr>
            <w:tcW w:w="1514" w:type="dxa"/>
          </w:tcPr>
          <w:p w14:paraId="0966075D" w14:textId="77777777" w:rsidR="00697C69" w:rsidRPr="00697C69" w:rsidRDefault="00697C69" w:rsidP="006E795B">
            <w:pPr>
              <w:widowControl/>
              <w:spacing w:line="240" w:lineRule="auto"/>
              <w:ind w:firstLineChars="0" w:firstLine="0"/>
              <w:rPr>
                <w:rFonts w:ascii="仿宋" w:hAnsi="仿宋"/>
                <w:color w:val="000000"/>
                <w:sz w:val="22"/>
                <w:szCs w:val="22"/>
              </w:rPr>
            </w:pPr>
            <w:r w:rsidRPr="00697C69">
              <w:rPr>
                <w:rFonts w:ascii="仿宋" w:hAnsi="仿宋" w:hint="eastAsia"/>
                <w:color w:val="000000"/>
                <w:sz w:val="22"/>
                <w:szCs w:val="22"/>
              </w:rPr>
              <w:t>数据库协议</w:t>
            </w:r>
          </w:p>
        </w:tc>
        <w:tc>
          <w:tcPr>
            <w:tcW w:w="5466" w:type="dxa"/>
          </w:tcPr>
          <w:p w14:paraId="2A352832" w14:textId="77777777" w:rsidR="00697C69" w:rsidRPr="00697C69" w:rsidRDefault="00697C69" w:rsidP="006E795B">
            <w:pPr>
              <w:widowControl/>
              <w:spacing w:line="240" w:lineRule="auto"/>
              <w:ind w:firstLineChars="0" w:firstLine="0"/>
              <w:rPr>
                <w:rFonts w:ascii="仿宋" w:hAnsi="仿宋"/>
                <w:color w:val="000000"/>
                <w:sz w:val="22"/>
                <w:szCs w:val="22"/>
              </w:rPr>
            </w:pPr>
            <w:r w:rsidRPr="00697C69">
              <w:rPr>
                <w:rFonts w:ascii="仿宋" w:hAnsi="仿宋"/>
                <w:color w:val="000000"/>
                <w:sz w:val="22"/>
                <w:szCs w:val="22"/>
              </w:rPr>
              <w:t>Redis</w:t>
            </w:r>
            <w:r w:rsidRPr="00697C69">
              <w:rPr>
                <w:rFonts w:ascii="仿宋" w:hAnsi="仿宋"/>
                <w:color w:val="000000"/>
                <w:sz w:val="22"/>
                <w:szCs w:val="22"/>
              </w:rPr>
              <w:t>（</w:t>
            </w:r>
            <w:r w:rsidRPr="00697C69">
              <w:rPr>
                <w:rFonts w:ascii="仿宋" w:hAnsi="仿宋"/>
                <w:color w:val="000000"/>
                <w:sz w:val="22"/>
                <w:szCs w:val="22"/>
              </w:rPr>
              <w:t>Remote Dictionary Server )</w:t>
            </w:r>
            <w:r w:rsidRPr="00697C69">
              <w:rPr>
                <w:rFonts w:ascii="仿宋" w:hAnsi="仿宋"/>
                <w:color w:val="000000"/>
                <w:sz w:val="22"/>
                <w:szCs w:val="22"/>
              </w:rPr>
              <w:t>，即远程字典服务，是一个开源的使用</w:t>
            </w:r>
            <w:r w:rsidRPr="00697C69">
              <w:rPr>
                <w:rFonts w:ascii="仿宋" w:hAnsi="仿宋"/>
                <w:color w:val="000000"/>
                <w:sz w:val="22"/>
                <w:szCs w:val="22"/>
              </w:rPr>
              <w:t>ANSI C</w:t>
            </w:r>
            <w:r w:rsidRPr="00697C69">
              <w:rPr>
                <w:rFonts w:ascii="仿宋" w:hAnsi="仿宋"/>
                <w:color w:val="000000"/>
                <w:sz w:val="22"/>
                <w:szCs w:val="22"/>
              </w:rPr>
              <w:t>语言编写、支持网络、可基于内存亦可持久化的日志型、</w:t>
            </w:r>
            <w:r w:rsidRPr="00697C69">
              <w:rPr>
                <w:rFonts w:ascii="仿宋" w:hAnsi="仿宋"/>
                <w:color w:val="000000"/>
                <w:sz w:val="22"/>
                <w:szCs w:val="22"/>
              </w:rPr>
              <w:t>Key-Value</w:t>
            </w:r>
            <w:r w:rsidRPr="00697C69">
              <w:rPr>
                <w:rFonts w:ascii="仿宋" w:hAnsi="仿宋"/>
                <w:color w:val="000000"/>
                <w:sz w:val="22"/>
                <w:szCs w:val="22"/>
              </w:rPr>
              <w:t>数据库，并提供多种语言的</w:t>
            </w:r>
            <w:r w:rsidRPr="00697C69">
              <w:rPr>
                <w:rFonts w:ascii="仿宋" w:hAnsi="仿宋"/>
                <w:color w:val="000000"/>
                <w:sz w:val="22"/>
                <w:szCs w:val="22"/>
              </w:rPr>
              <w:t>API</w:t>
            </w:r>
            <w:r w:rsidRPr="00697C69">
              <w:rPr>
                <w:rFonts w:ascii="仿宋" w:hAnsi="仿宋"/>
                <w:color w:val="000000"/>
                <w:sz w:val="22"/>
                <w:szCs w:val="22"/>
              </w:rPr>
              <w:t>。</w:t>
            </w:r>
          </w:p>
        </w:tc>
      </w:tr>
      <w:tr w:rsidR="00697C69" w14:paraId="0ABFD1C4" w14:textId="77777777" w:rsidTr="00697C69">
        <w:tc>
          <w:tcPr>
            <w:tcW w:w="1316" w:type="dxa"/>
            <w:vAlign w:val="center"/>
          </w:tcPr>
          <w:p w14:paraId="2B72D556" w14:textId="77777777" w:rsidR="00697C69" w:rsidRPr="00697C69" w:rsidRDefault="00697C69" w:rsidP="006E795B">
            <w:pPr>
              <w:widowControl/>
              <w:spacing w:line="240" w:lineRule="auto"/>
              <w:ind w:firstLineChars="0" w:firstLine="0"/>
              <w:jc w:val="center"/>
              <w:rPr>
                <w:rFonts w:ascii="仿宋" w:hAnsi="仿宋"/>
                <w:color w:val="000000"/>
                <w:sz w:val="22"/>
                <w:szCs w:val="22"/>
              </w:rPr>
            </w:pPr>
            <w:r w:rsidRPr="00697C69">
              <w:rPr>
                <w:rFonts w:ascii="仿宋" w:hAnsi="仿宋" w:hint="eastAsia"/>
                <w:color w:val="000000"/>
                <w:sz w:val="22"/>
                <w:szCs w:val="22"/>
              </w:rPr>
              <w:t>瀚高</w:t>
            </w:r>
          </w:p>
        </w:tc>
        <w:tc>
          <w:tcPr>
            <w:tcW w:w="1514" w:type="dxa"/>
          </w:tcPr>
          <w:p w14:paraId="6F6F1A7B" w14:textId="77777777" w:rsidR="00697C69" w:rsidRPr="00697C69" w:rsidRDefault="00697C69" w:rsidP="006E795B">
            <w:pPr>
              <w:widowControl/>
              <w:spacing w:line="240" w:lineRule="auto"/>
              <w:ind w:firstLineChars="0" w:firstLine="0"/>
              <w:rPr>
                <w:rFonts w:ascii="仿宋" w:hAnsi="仿宋"/>
                <w:color w:val="000000"/>
                <w:sz w:val="22"/>
                <w:szCs w:val="22"/>
              </w:rPr>
            </w:pPr>
            <w:r w:rsidRPr="00697C69">
              <w:rPr>
                <w:rFonts w:ascii="仿宋" w:hAnsi="仿宋" w:hint="eastAsia"/>
                <w:color w:val="000000"/>
                <w:sz w:val="22"/>
                <w:szCs w:val="22"/>
              </w:rPr>
              <w:t>数据库协议</w:t>
            </w:r>
          </w:p>
        </w:tc>
        <w:tc>
          <w:tcPr>
            <w:tcW w:w="5466" w:type="dxa"/>
          </w:tcPr>
          <w:p w14:paraId="1457E383" w14:textId="77777777" w:rsidR="00697C69" w:rsidRPr="00697C69" w:rsidRDefault="00697C69" w:rsidP="006E795B">
            <w:pPr>
              <w:widowControl/>
              <w:spacing w:line="240" w:lineRule="auto"/>
              <w:ind w:firstLineChars="0" w:firstLine="0"/>
              <w:rPr>
                <w:rFonts w:ascii="仿宋" w:hAnsi="仿宋"/>
                <w:color w:val="000000"/>
                <w:sz w:val="22"/>
                <w:szCs w:val="22"/>
              </w:rPr>
            </w:pPr>
            <w:r w:rsidRPr="00697C69">
              <w:rPr>
                <w:rFonts w:ascii="仿宋" w:hAnsi="仿宋" w:hint="eastAsia"/>
                <w:color w:val="000000"/>
                <w:sz w:val="22"/>
                <w:szCs w:val="22"/>
              </w:rPr>
              <w:t>国产数据库。瀚高数据库是一款对象</w:t>
            </w:r>
            <w:r w:rsidRPr="00697C69">
              <w:rPr>
                <w:rFonts w:ascii="仿宋" w:hAnsi="仿宋"/>
                <w:color w:val="000000"/>
                <w:sz w:val="22"/>
                <w:szCs w:val="22"/>
              </w:rPr>
              <w:t>-</w:t>
            </w:r>
            <w:r w:rsidRPr="00697C69">
              <w:rPr>
                <w:rFonts w:ascii="仿宋" w:hAnsi="仿宋"/>
                <w:color w:val="000000"/>
                <w:sz w:val="22"/>
                <w:szCs w:val="22"/>
              </w:rPr>
              <w:t>关系型数据库，拥有非常丰富的数据库基本功能，涵盖了所有主流数据库的核心特性，能够满足企业级应用的基本需求。</w:t>
            </w:r>
          </w:p>
        </w:tc>
      </w:tr>
      <w:tr w:rsidR="00697C69" w14:paraId="2C678F7E" w14:textId="77777777" w:rsidTr="00697C69">
        <w:tc>
          <w:tcPr>
            <w:tcW w:w="1316" w:type="dxa"/>
            <w:vAlign w:val="center"/>
          </w:tcPr>
          <w:p w14:paraId="7BDEF004" w14:textId="77777777" w:rsidR="00697C69" w:rsidRPr="00697C69" w:rsidRDefault="00697C69" w:rsidP="006E795B">
            <w:pPr>
              <w:widowControl/>
              <w:spacing w:line="240" w:lineRule="auto"/>
              <w:ind w:firstLineChars="0" w:firstLine="0"/>
              <w:jc w:val="center"/>
              <w:rPr>
                <w:rFonts w:ascii="仿宋" w:hAnsi="仿宋"/>
                <w:color w:val="000000"/>
                <w:sz w:val="22"/>
                <w:szCs w:val="22"/>
              </w:rPr>
            </w:pPr>
            <w:r w:rsidRPr="00697C69">
              <w:rPr>
                <w:rFonts w:ascii="仿宋" w:hAnsi="仿宋" w:hint="eastAsia"/>
                <w:color w:val="000000"/>
                <w:sz w:val="22"/>
                <w:szCs w:val="22"/>
              </w:rPr>
              <w:t>达梦</w:t>
            </w:r>
          </w:p>
        </w:tc>
        <w:tc>
          <w:tcPr>
            <w:tcW w:w="1514" w:type="dxa"/>
          </w:tcPr>
          <w:p w14:paraId="32AAC2EA" w14:textId="77777777" w:rsidR="00697C69" w:rsidRPr="00697C69" w:rsidRDefault="00697C69" w:rsidP="006E795B">
            <w:pPr>
              <w:widowControl/>
              <w:spacing w:line="240" w:lineRule="auto"/>
              <w:ind w:firstLineChars="0" w:firstLine="0"/>
              <w:rPr>
                <w:rFonts w:ascii="仿宋" w:hAnsi="仿宋"/>
                <w:color w:val="000000"/>
                <w:sz w:val="22"/>
                <w:szCs w:val="22"/>
              </w:rPr>
            </w:pPr>
            <w:r w:rsidRPr="00697C69">
              <w:rPr>
                <w:rFonts w:ascii="仿宋" w:hAnsi="仿宋" w:hint="eastAsia"/>
                <w:color w:val="000000"/>
                <w:sz w:val="22"/>
                <w:szCs w:val="22"/>
              </w:rPr>
              <w:t>数据库协议</w:t>
            </w:r>
          </w:p>
        </w:tc>
        <w:tc>
          <w:tcPr>
            <w:tcW w:w="5466" w:type="dxa"/>
          </w:tcPr>
          <w:p w14:paraId="5C044F6A" w14:textId="77777777" w:rsidR="00697C69" w:rsidRPr="00697C69" w:rsidRDefault="00697C69" w:rsidP="006E795B">
            <w:pPr>
              <w:widowControl/>
              <w:spacing w:line="240" w:lineRule="auto"/>
              <w:ind w:firstLineChars="0" w:firstLine="0"/>
              <w:rPr>
                <w:rFonts w:ascii="仿宋" w:hAnsi="仿宋"/>
                <w:color w:val="000000"/>
                <w:sz w:val="22"/>
                <w:szCs w:val="22"/>
              </w:rPr>
            </w:pPr>
            <w:r w:rsidRPr="00697C69">
              <w:rPr>
                <w:rFonts w:ascii="仿宋" w:hAnsi="仿宋" w:hint="eastAsia"/>
                <w:color w:val="000000"/>
                <w:sz w:val="22"/>
                <w:szCs w:val="22"/>
              </w:rPr>
              <w:t>国产数据库。达梦数据库管理系统是达梦公司推出的具有完全自主知识产权的高性能数据库管理系统，简称</w:t>
            </w:r>
            <w:r w:rsidRPr="00697C69">
              <w:rPr>
                <w:rFonts w:ascii="仿宋" w:hAnsi="仿宋"/>
                <w:color w:val="000000"/>
                <w:sz w:val="22"/>
                <w:szCs w:val="22"/>
              </w:rPr>
              <w:t>DM</w:t>
            </w:r>
            <w:r w:rsidRPr="00697C69">
              <w:rPr>
                <w:rFonts w:ascii="仿宋" w:hAnsi="仿宋"/>
                <w:color w:val="000000"/>
                <w:sz w:val="22"/>
                <w:szCs w:val="22"/>
              </w:rPr>
              <w:t>。达梦数据库管理系统的最新版本是</w:t>
            </w:r>
            <w:r w:rsidRPr="00697C69">
              <w:rPr>
                <w:rFonts w:ascii="仿宋" w:hAnsi="仿宋"/>
                <w:color w:val="000000"/>
                <w:sz w:val="22"/>
                <w:szCs w:val="22"/>
              </w:rPr>
              <w:t>8.0</w:t>
            </w:r>
            <w:r w:rsidRPr="00697C69">
              <w:rPr>
                <w:rFonts w:ascii="仿宋" w:hAnsi="仿宋"/>
                <w:color w:val="000000"/>
                <w:sz w:val="22"/>
                <w:szCs w:val="22"/>
              </w:rPr>
              <w:t>版本，简称</w:t>
            </w:r>
            <w:r w:rsidRPr="00697C69">
              <w:rPr>
                <w:rFonts w:ascii="仿宋" w:hAnsi="仿宋"/>
                <w:color w:val="000000"/>
                <w:sz w:val="22"/>
                <w:szCs w:val="22"/>
              </w:rPr>
              <w:t>DM8</w:t>
            </w:r>
            <w:r w:rsidRPr="00697C69">
              <w:rPr>
                <w:rFonts w:ascii="仿宋" w:hAnsi="仿宋"/>
                <w:color w:val="000000"/>
                <w:sz w:val="22"/>
                <w:szCs w:val="22"/>
              </w:rPr>
              <w:t>。</w:t>
            </w:r>
          </w:p>
        </w:tc>
      </w:tr>
      <w:tr w:rsidR="00697C69" w14:paraId="09BBEEA9" w14:textId="77777777" w:rsidTr="00697C69">
        <w:tc>
          <w:tcPr>
            <w:tcW w:w="1316" w:type="dxa"/>
            <w:vAlign w:val="center"/>
          </w:tcPr>
          <w:p w14:paraId="1BF8A387" w14:textId="77777777" w:rsidR="00697C69" w:rsidRPr="00697C69" w:rsidRDefault="00697C69" w:rsidP="006E795B">
            <w:pPr>
              <w:widowControl/>
              <w:spacing w:line="240" w:lineRule="auto"/>
              <w:ind w:firstLineChars="0" w:firstLine="0"/>
              <w:jc w:val="center"/>
              <w:rPr>
                <w:rFonts w:ascii="仿宋" w:hAnsi="仿宋"/>
                <w:color w:val="000000"/>
                <w:sz w:val="22"/>
                <w:szCs w:val="22"/>
              </w:rPr>
            </w:pPr>
            <w:r w:rsidRPr="00697C69">
              <w:rPr>
                <w:rFonts w:ascii="仿宋" w:hAnsi="仿宋" w:hint="eastAsia"/>
                <w:color w:val="000000"/>
                <w:sz w:val="22"/>
                <w:szCs w:val="22"/>
              </w:rPr>
              <w:t>优炫</w:t>
            </w:r>
          </w:p>
        </w:tc>
        <w:tc>
          <w:tcPr>
            <w:tcW w:w="1514" w:type="dxa"/>
          </w:tcPr>
          <w:p w14:paraId="2CA621D9" w14:textId="77777777" w:rsidR="00697C69" w:rsidRPr="00697C69" w:rsidRDefault="00697C69" w:rsidP="006E795B">
            <w:pPr>
              <w:widowControl/>
              <w:spacing w:line="240" w:lineRule="auto"/>
              <w:ind w:firstLineChars="0" w:firstLine="0"/>
              <w:rPr>
                <w:rFonts w:ascii="仿宋" w:hAnsi="仿宋"/>
                <w:color w:val="000000"/>
                <w:sz w:val="22"/>
                <w:szCs w:val="22"/>
              </w:rPr>
            </w:pPr>
            <w:r w:rsidRPr="00697C69">
              <w:rPr>
                <w:rFonts w:ascii="仿宋" w:hAnsi="仿宋" w:hint="eastAsia"/>
                <w:color w:val="000000"/>
                <w:sz w:val="22"/>
                <w:szCs w:val="22"/>
              </w:rPr>
              <w:t>数据库协议</w:t>
            </w:r>
          </w:p>
        </w:tc>
        <w:tc>
          <w:tcPr>
            <w:tcW w:w="5466" w:type="dxa"/>
          </w:tcPr>
          <w:p w14:paraId="7C6D5752" w14:textId="77777777" w:rsidR="00697C69" w:rsidRPr="00697C69" w:rsidRDefault="00697C69" w:rsidP="006E795B">
            <w:pPr>
              <w:widowControl/>
              <w:spacing w:line="240" w:lineRule="auto"/>
              <w:ind w:firstLineChars="0" w:firstLine="0"/>
              <w:rPr>
                <w:rFonts w:ascii="仿宋" w:hAnsi="仿宋"/>
                <w:color w:val="000000"/>
                <w:sz w:val="22"/>
                <w:szCs w:val="22"/>
              </w:rPr>
            </w:pPr>
            <w:r w:rsidRPr="00697C69">
              <w:rPr>
                <w:rFonts w:ascii="仿宋" w:hAnsi="仿宋" w:hint="eastAsia"/>
                <w:color w:val="000000"/>
                <w:sz w:val="22"/>
                <w:szCs w:val="22"/>
              </w:rPr>
              <w:t>国产数据库。优炫数据库管理系统（简称：优炫数据库，英文名称：</w:t>
            </w:r>
            <w:r w:rsidRPr="00697C69">
              <w:rPr>
                <w:rFonts w:ascii="仿宋" w:hAnsi="仿宋"/>
                <w:color w:val="000000"/>
                <w:sz w:val="22"/>
                <w:szCs w:val="22"/>
              </w:rPr>
              <w:t>UXDB</w:t>
            </w:r>
            <w:r w:rsidRPr="00697C69">
              <w:rPr>
                <w:rFonts w:ascii="仿宋" w:hAnsi="仿宋"/>
                <w:color w:val="000000"/>
                <w:sz w:val="22"/>
                <w:szCs w:val="22"/>
              </w:rPr>
              <w:t>）是北京优炫软件股份有限公司研发的企业级安全可信数据库</w:t>
            </w:r>
            <w:r w:rsidRPr="00697C69">
              <w:rPr>
                <w:rFonts w:ascii="仿宋" w:hAnsi="仿宋" w:hint="eastAsia"/>
                <w:color w:val="000000"/>
                <w:sz w:val="22"/>
                <w:szCs w:val="22"/>
              </w:rPr>
              <w:t>。</w:t>
            </w:r>
          </w:p>
        </w:tc>
      </w:tr>
      <w:tr w:rsidR="00697C69" w14:paraId="71A8FAAA" w14:textId="77777777" w:rsidTr="00697C69">
        <w:tc>
          <w:tcPr>
            <w:tcW w:w="1316" w:type="dxa"/>
            <w:vAlign w:val="center"/>
          </w:tcPr>
          <w:p w14:paraId="09BF8544" w14:textId="77777777" w:rsidR="00697C69" w:rsidRPr="00697C69" w:rsidRDefault="00697C69" w:rsidP="006E795B">
            <w:pPr>
              <w:widowControl/>
              <w:spacing w:line="240" w:lineRule="auto"/>
              <w:ind w:firstLineChars="0" w:firstLine="0"/>
              <w:jc w:val="center"/>
              <w:rPr>
                <w:rFonts w:ascii="仿宋" w:hAnsi="仿宋"/>
                <w:color w:val="000000"/>
                <w:sz w:val="22"/>
                <w:szCs w:val="22"/>
              </w:rPr>
            </w:pPr>
            <w:r w:rsidRPr="00697C69">
              <w:rPr>
                <w:rFonts w:ascii="仿宋" w:hAnsi="仿宋" w:hint="eastAsia"/>
                <w:color w:val="000000"/>
                <w:sz w:val="22"/>
                <w:szCs w:val="22"/>
              </w:rPr>
              <w:t>南大通用</w:t>
            </w:r>
          </w:p>
        </w:tc>
        <w:tc>
          <w:tcPr>
            <w:tcW w:w="1514" w:type="dxa"/>
          </w:tcPr>
          <w:p w14:paraId="13683A34" w14:textId="77777777" w:rsidR="00697C69" w:rsidRPr="00697C69" w:rsidRDefault="00697C69" w:rsidP="006E795B">
            <w:pPr>
              <w:widowControl/>
              <w:spacing w:line="240" w:lineRule="auto"/>
              <w:ind w:firstLineChars="0" w:firstLine="0"/>
              <w:rPr>
                <w:rFonts w:ascii="仿宋" w:hAnsi="仿宋"/>
                <w:color w:val="000000"/>
                <w:sz w:val="22"/>
                <w:szCs w:val="22"/>
              </w:rPr>
            </w:pPr>
            <w:r w:rsidRPr="00697C69">
              <w:rPr>
                <w:rFonts w:ascii="仿宋" w:hAnsi="仿宋" w:hint="eastAsia"/>
                <w:color w:val="000000"/>
                <w:sz w:val="22"/>
                <w:szCs w:val="22"/>
              </w:rPr>
              <w:t>数据库协议</w:t>
            </w:r>
          </w:p>
        </w:tc>
        <w:tc>
          <w:tcPr>
            <w:tcW w:w="5466" w:type="dxa"/>
          </w:tcPr>
          <w:p w14:paraId="208D8EB8" w14:textId="77777777" w:rsidR="00697C69" w:rsidRPr="00697C69" w:rsidRDefault="00697C69" w:rsidP="006E795B">
            <w:pPr>
              <w:widowControl/>
              <w:spacing w:line="240" w:lineRule="auto"/>
              <w:ind w:firstLineChars="0" w:firstLine="0"/>
              <w:rPr>
                <w:rFonts w:ascii="仿宋" w:hAnsi="仿宋"/>
                <w:color w:val="000000"/>
                <w:sz w:val="22"/>
                <w:szCs w:val="22"/>
              </w:rPr>
            </w:pPr>
            <w:r w:rsidRPr="00697C69">
              <w:rPr>
                <w:rFonts w:ascii="仿宋" w:hAnsi="仿宋" w:hint="eastAsia"/>
                <w:color w:val="000000"/>
                <w:sz w:val="22"/>
                <w:szCs w:val="22"/>
              </w:rPr>
              <w:t>国产数据库。</w:t>
            </w:r>
            <w:proofErr w:type="spellStart"/>
            <w:r w:rsidRPr="00697C69">
              <w:rPr>
                <w:rFonts w:ascii="仿宋" w:hAnsi="仿宋"/>
                <w:color w:val="000000"/>
                <w:sz w:val="22"/>
                <w:szCs w:val="22"/>
              </w:rPr>
              <w:t>GBase</w:t>
            </w:r>
            <w:proofErr w:type="spellEnd"/>
            <w:r w:rsidRPr="00697C69">
              <w:rPr>
                <w:rFonts w:ascii="仿宋" w:hAnsi="仿宋"/>
                <w:color w:val="000000"/>
                <w:sz w:val="22"/>
                <w:szCs w:val="22"/>
              </w:rPr>
              <w:t xml:space="preserve"> </w:t>
            </w:r>
            <w:r w:rsidRPr="00697C69">
              <w:rPr>
                <w:rFonts w:ascii="仿宋" w:hAnsi="仿宋"/>
                <w:color w:val="000000"/>
                <w:sz w:val="22"/>
                <w:szCs w:val="22"/>
              </w:rPr>
              <w:t>是南大通用数据技术有限公司推出的自主品牌的数据库产品，在国内数据库市场具有较高的品牌知名度。</w:t>
            </w:r>
          </w:p>
        </w:tc>
      </w:tr>
      <w:tr w:rsidR="00697C69" w14:paraId="29D32DD9" w14:textId="77777777" w:rsidTr="00697C69">
        <w:tc>
          <w:tcPr>
            <w:tcW w:w="1316" w:type="dxa"/>
            <w:vAlign w:val="center"/>
          </w:tcPr>
          <w:p w14:paraId="7AA53315" w14:textId="77777777" w:rsidR="00697C69" w:rsidRPr="00697C69" w:rsidRDefault="00697C69" w:rsidP="006E795B">
            <w:pPr>
              <w:widowControl/>
              <w:spacing w:line="240" w:lineRule="auto"/>
              <w:ind w:firstLineChars="0" w:firstLine="0"/>
              <w:jc w:val="center"/>
              <w:rPr>
                <w:rFonts w:ascii="仿宋" w:hAnsi="仿宋"/>
                <w:color w:val="000000"/>
                <w:sz w:val="22"/>
                <w:szCs w:val="22"/>
              </w:rPr>
            </w:pPr>
            <w:r w:rsidRPr="00697C69">
              <w:rPr>
                <w:rFonts w:ascii="仿宋" w:hAnsi="仿宋" w:hint="eastAsia"/>
                <w:color w:val="000000"/>
                <w:sz w:val="22"/>
                <w:szCs w:val="22"/>
              </w:rPr>
              <w:t>人大金仓</w:t>
            </w:r>
          </w:p>
        </w:tc>
        <w:tc>
          <w:tcPr>
            <w:tcW w:w="1514" w:type="dxa"/>
          </w:tcPr>
          <w:p w14:paraId="2EA5990D" w14:textId="77777777" w:rsidR="00697C69" w:rsidRPr="00697C69" w:rsidRDefault="00697C69" w:rsidP="006E795B">
            <w:pPr>
              <w:widowControl/>
              <w:spacing w:line="240" w:lineRule="auto"/>
              <w:ind w:firstLineChars="0" w:firstLine="0"/>
              <w:rPr>
                <w:rFonts w:ascii="仿宋" w:hAnsi="仿宋"/>
                <w:color w:val="000000"/>
                <w:sz w:val="22"/>
                <w:szCs w:val="22"/>
              </w:rPr>
            </w:pPr>
            <w:r w:rsidRPr="00697C69">
              <w:rPr>
                <w:rFonts w:ascii="仿宋" w:hAnsi="仿宋" w:hint="eastAsia"/>
                <w:color w:val="000000"/>
                <w:sz w:val="22"/>
                <w:szCs w:val="22"/>
              </w:rPr>
              <w:t>数据库协议</w:t>
            </w:r>
          </w:p>
        </w:tc>
        <w:tc>
          <w:tcPr>
            <w:tcW w:w="5466" w:type="dxa"/>
          </w:tcPr>
          <w:p w14:paraId="21ED5B45" w14:textId="77777777" w:rsidR="00697C69" w:rsidRPr="00697C69" w:rsidRDefault="00697C69" w:rsidP="006E795B">
            <w:pPr>
              <w:widowControl/>
              <w:spacing w:line="240" w:lineRule="auto"/>
              <w:ind w:firstLineChars="0" w:firstLine="0"/>
              <w:rPr>
                <w:rFonts w:ascii="仿宋" w:hAnsi="仿宋"/>
                <w:color w:val="000000"/>
                <w:sz w:val="22"/>
                <w:szCs w:val="22"/>
              </w:rPr>
            </w:pPr>
            <w:r w:rsidRPr="00697C69">
              <w:rPr>
                <w:rFonts w:ascii="仿宋" w:hAnsi="仿宋" w:hint="eastAsia"/>
                <w:color w:val="000000"/>
                <w:sz w:val="22"/>
                <w:szCs w:val="22"/>
              </w:rPr>
              <w:t>国产数据库。人大金仓数据库管理系统</w:t>
            </w:r>
            <w:proofErr w:type="spellStart"/>
            <w:r w:rsidRPr="00697C69">
              <w:rPr>
                <w:rFonts w:ascii="仿宋" w:hAnsi="仿宋"/>
                <w:color w:val="000000"/>
                <w:sz w:val="22"/>
                <w:szCs w:val="22"/>
              </w:rPr>
              <w:t>KingbaseES</w:t>
            </w:r>
            <w:proofErr w:type="spellEnd"/>
            <w:r w:rsidRPr="00697C69">
              <w:rPr>
                <w:rFonts w:ascii="仿宋" w:hAnsi="仿宋"/>
                <w:color w:val="000000"/>
                <w:sz w:val="22"/>
                <w:szCs w:val="22"/>
              </w:rPr>
              <w:t>是北京人大金仓信息技术股份有限公司自主研制开发的具有自主知识产权的通用关系型数据库管理系统。</w:t>
            </w:r>
          </w:p>
        </w:tc>
      </w:tr>
      <w:tr w:rsidR="00697C69" w14:paraId="3817132D" w14:textId="77777777" w:rsidTr="00697C69">
        <w:tc>
          <w:tcPr>
            <w:tcW w:w="1316" w:type="dxa"/>
            <w:vAlign w:val="center"/>
          </w:tcPr>
          <w:p w14:paraId="2592B81F" w14:textId="77777777" w:rsidR="00697C69" w:rsidRPr="00697C69" w:rsidRDefault="00697C69" w:rsidP="006E795B">
            <w:pPr>
              <w:widowControl/>
              <w:spacing w:line="240" w:lineRule="auto"/>
              <w:ind w:firstLineChars="0" w:firstLine="0"/>
              <w:jc w:val="center"/>
              <w:rPr>
                <w:rFonts w:ascii="仿宋" w:hAnsi="仿宋"/>
                <w:color w:val="000000"/>
                <w:sz w:val="22"/>
                <w:szCs w:val="22"/>
              </w:rPr>
            </w:pPr>
            <w:r w:rsidRPr="00697C69">
              <w:rPr>
                <w:rFonts w:ascii="仿宋" w:hAnsi="仿宋" w:hint="eastAsia"/>
                <w:color w:val="000000"/>
                <w:sz w:val="22"/>
                <w:szCs w:val="22"/>
              </w:rPr>
              <w:t>神州通用</w:t>
            </w:r>
          </w:p>
        </w:tc>
        <w:tc>
          <w:tcPr>
            <w:tcW w:w="1514" w:type="dxa"/>
          </w:tcPr>
          <w:p w14:paraId="08AE5262" w14:textId="77777777" w:rsidR="00697C69" w:rsidRPr="00697C69" w:rsidRDefault="00697C69" w:rsidP="006E795B">
            <w:pPr>
              <w:widowControl/>
              <w:spacing w:line="240" w:lineRule="auto"/>
              <w:ind w:firstLineChars="0" w:firstLine="0"/>
              <w:rPr>
                <w:rFonts w:ascii="仿宋" w:hAnsi="仿宋"/>
                <w:color w:val="000000"/>
                <w:sz w:val="22"/>
                <w:szCs w:val="22"/>
              </w:rPr>
            </w:pPr>
            <w:r w:rsidRPr="00697C69">
              <w:rPr>
                <w:rFonts w:ascii="仿宋" w:hAnsi="仿宋" w:hint="eastAsia"/>
                <w:color w:val="000000"/>
                <w:sz w:val="22"/>
                <w:szCs w:val="22"/>
              </w:rPr>
              <w:t>数据库协议</w:t>
            </w:r>
          </w:p>
        </w:tc>
        <w:tc>
          <w:tcPr>
            <w:tcW w:w="5466" w:type="dxa"/>
          </w:tcPr>
          <w:p w14:paraId="229B3A44" w14:textId="77777777" w:rsidR="00697C69" w:rsidRPr="00697C69" w:rsidRDefault="00697C69" w:rsidP="006E795B">
            <w:pPr>
              <w:widowControl/>
              <w:spacing w:line="240" w:lineRule="auto"/>
              <w:ind w:firstLineChars="0" w:firstLine="0"/>
              <w:rPr>
                <w:rFonts w:ascii="仿宋" w:hAnsi="仿宋"/>
                <w:color w:val="000000"/>
                <w:sz w:val="22"/>
                <w:szCs w:val="22"/>
              </w:rPr>
            </w:pPr>
            <w:r w:rsidRPr="00697C69">
              <w:rPr>
                <w:rFonts w:ascii="仿宋" w:hAnsi="仿宋" w:hint="eastAsia"/>
                <w:color w:val="000000"/>
                <w:sz w:val="22"/>
                <w:szCs w:val="22"/>
              </w:rPr>
              <w:t>国产数据库。神通数据库企业版是神舟通用公司拥有自主知识产权的企业级、大型通用数据库管理系统。</w:t>
            </w:r>
          </w:p>
        </w:tc>
      </w:tr>
      <w:tr w:rsidR="00697C69" w14:paraId="5A05600D" w14:textId="77777777" w:rsidTr="00697C69">
        <w:tc>
          <w:tcPr>
            <w:tcW w:w="1316" w:type="dxa"/>
            <w:vAlign w:val="center"/>
          </w:tcPr>
          <w:p w14:paraId="68478255" w14:textId="77777777" w:rsidR="00697C69" w:rsidRPr="00697C69" w:rsidRDefault="00697C69" w:rsidP="006E795B">
            <w:pPr>
              <w:widowControl/>
              <w:spacing w:line="240" w:lineRule="auto"/>
              <w:ind w:firstLineChars="0" w:firstLine="0"/>
              <w:jc w:val="center"/>
              <w:rPr>
                <w:rFonts w:ascii="仿宋" w:hAnsi="仿宋"/>
                <w:color w:val="000000"/>
                <w:sz w:val="22"/>
                <w:szCs w:val="22"/>
              </w:rPr>
            </w:pPr>
            <w:r w:rsidRPr="00697C69">
              <w:rPr>
                <w:rFonts w:ascii="仿宋" w:hAnsi="仿宋" w:hint="eastAsia"/>
                <w:color w:val="000000"/>
                <w:sz w:val="22"/>
                <w:szCs w:val="22"/>
              </w:rPr>
              <w:t>I</w:t>
            </w:r>
            <w:r w:rsidRPr="00697C69">
              <w:rPr>
                <w:rFonts w:ascii="仿宋" w:hAnsi="仿宋"/>
                <w:color w:val="000000"/>
                <w:sz w:val="22"/>
                <w:szCs w:val="22"/>
              </w:rPr>
              <w:t>MAP</w:t>
            </w:r>
          </w:p>
        </w:tc>
        <w:tc>
          <w:tcPr>
            <w:tcW w:w="1514" w:type="dxa"/>
          </w:tcPr>
          <w:p w14:paraId="1A5FE0AE" w14:textId="77777777" w:rsidR="00697C69" w:rsidRPr="00697C69" w:rsidRDefault="00697C69" w:rsidP="006E795B">
            <w:pPr>
              <w:widowControl/>
              <w:spacing w:line="240" w:lineRule="auto"/>
              <w:ind w:firstLineChars="0" w:firstLine="0"/>
              <w:rPr>
                <w:rFonts w:ascii="仿宋" w:hAnsi="仿宋"/>
                <w:color w:val="000000"/>
                <w:sz w:val="22"/>
                <w:szCs w:val="22"/>
              </w:rPr>
            </w:pPr>
            <w:r w:rsidRPr="00697C69">
              <w:rPr>
                <w:rFonts w:ascii="仿宋" w:hAnsi="仿宋" w:hint="eastAsia"/>
                <w:color w:val="000000"/>
                <w:sz w:val="22"/>
                <w:szCs w:val="22"/>
              </w:rPr>
              <w:t>邮件协议</w:t>
            </w:r>
          </w:p>
        </w:tc>
        <w:tc>
          <w:tcPr>
            <w:tcW w:w="5466" w:type="dxa"/>
          </w:tcPr>
          <w:p w14:paraId="6B3B38F8" w14:textId="77777777" w:rsidR="00697C69" w:rsidRPr="00697C69" w:rsidRDefault="00697C69" w:rsidP="006E795B">
            <w:pPr>
              <w:widowControl/>
              <w:spacing w:line="240" w:lineRule="auto"/>
              <w:ind w:firstLineChars="0" w:firstLine="0"/>
              <w:rPr>
                <w:rFonts w:ascii="仿宋" w:hAnsi="仿宋"/>
                <w:color w:val="000000"/>
                <w:sz w:val="22"/>
                <w:szCs w:val="22"/>
              </w:rPr>
            </w:pPr>
            <w:r w:rsidRPr="00697C69">
              <w:rPr>
                <w:rFonts w:ascii="仿宋" w:hAnsi="仿宋" w:hint="eastAsia"/>
                <w:color w:val="000000"/>
                <w:sz w:val="22"/>
                <w:szCs w:val="22"/>
              </w:rPr>
              <w:t>（</w:t>
            </w:r>
            <w:r w:rsidRPr="00697C69">
              <w:rPr>
                <w:rFonts w:ascii="仿宋" w:hAnsi="仿宋"/>
                <w:color w:val="000000"/>
                <w:sz w:val="22"/>
                <w:szCs w:val="22"/>
              </w:rPr>
              <w:t>Internet Message Access Protocol</w:t>
            </w:r>
            <w:r w:rsidRPr="00697C69">
              <w:rPr>
                <w:rFonts w:ascii="仿宋" w:hAnsi="仿宋"/>
                <w:color w:val="000000"/>
                <w:sz w:val="22"/>
                <w:szCs w:val="22"/>
              </w:rPr>
              <w:t>）以前称作交互邮件访问协议（</w:t>
            </w:r>
            <w:r w:rsidRPr="00697C69">
              <w:rPr>
                <w:rFonts w:ascii="仿宋" w:hAnsi="仿宋"/>
                <w:color w:val="000000"/>
                <w:sz w:val="22"/>
                <w:szCs w:val="22"/>
              </w:rPr>
              <w:t>Interactive Mail Access Protocol</w:t>
            </w:r>
            <w:r w:rsidRPr="00697C69">
              <w:rPr>
                <w:rFonts w:ascii="仿宋" w:hAnsi="仿宋"/>
                <w:color w:val="000000"/>
                <w:sz w:val="22"/>
                <w:szCs w:val="22"/>
              </w:rPr>
              <w:t>），是一个应用层协议。</w:t>
            </w:r>
          </w:p>
        </w:tc>
      </w:tr>
      <w:tr w:rsidR="00697C69" w14:paraId="17386B99" w14:textId="77777777" w:rsidTr="00697C69">
        <w:tc>
          <w:tcPr>
            <w:tcW w:w="1316" w:type="dxa"/>
            <w:vAlign w:val="center"/>
          </w:tcPr>
          <w:p w14:paraId="1B42CA89" w14:textId="77777777" w:rsidR="00697C69" w:rsidRPr="00697C69" w:rsidRDefault="00697C69" w:rsidP="006E795B">
            <w:pPr>
              <w:widowControl/>
              <w:spacing w:line="240" w:lineRule="auto"/>
              <w:ind w:firstLineChars="0" w:firstLine="0"/>
              <w:jc w:val="center"/>
              <w:rPr>
                <w:rFonts w:ascii="仿宋" w:hAnsi="仿宋"/>
                <w:color w:val="000000"/>
                <w:sz w:val="22"/>
                <w:szCs w:val="22"/>
              </w:rPr>
            </w:pPr>
            <w:r w:rsidRPr="00697C69">
              <w:rPr>
                <w:rFonts w:ascii="仿宋" w:hAnsi="仿宋" w:hint="eastAsia"/>
                <w:color w:val="000000"/>
                <w:sz w:val="22"/>
                <w:szCs w:val="22"/>
              </w:rPr>
              <w:t>S</w:t>
            </w:r>
            <w:r w:rsidRPr="00697C69">
              <w:rPr>
                <w:rFonts w:ascii="仿宋" w:hAnsi="仿宋"/>
                <w:color w:val="000000"/>
                <w:sz w:val="22"/>
                <w:szCs w:val="22"/>
              </w:rPr>
              <w:t>MTP</w:t>
            </w:r>
          </w:p>
        </w:tc>
        <w:tc>
          <w:tcPr>
            <w:tcW w:w="1514" w:type="dxa"/>
          </w:tcPr>
          <w:p w14:paraId="6C60AE40" w14:textId="77777777" w:rsidR="00697C69" w:rsidRPr="00697C69" w:rsidRDefault="00697C69" w:rsidP="006E795B">
            <w:pPr>
              <w:widowControl/>
              <w:spacing w:line="240" w:lineRule="auto"/>
              <w:ind w:firstLineChars="0" w:firstLine="0"/>
              <w:rPr>
                <w:rFonts w:ascii="仿宋" w:hAnsi="仿宋"/>
                <w:color w:val="000000"/>
                <w:sz w:val="22"/>
                <w:szCs w:val="22"/>
              </w:rPr>
            </w:pPr>
            <w:r w:rsidRPr="00697C69">
              <w:rPr>
                <w:rFonts w:ascii="仿宋" w:hAnsi="仿宋" w:hint="eastAsia"/>
                <w:color w:val="000000"/>
                <w:sz w:val="22"/>
                <w:szCs w:val="22"/>
              </w:rPr>
              <w:t>邮件协议</w:t>
            </w:r>
          </w:p>
        </w:tc>
        <w:tc>
          <w:tcPr>
            <w:tcW w:w="5466" w:type="dxa"/>
          </w:tcPr>
          <w:p w14:paraId="5409CE33" w14:textId="77777777" w:rsidR="00697C69" w:rsidRPr="00697C69" w:rsidRDefault="00697C69" w:rsidP="006E795B">
            <w:pPr>
              <w:widowControl/>
              <w:spacing w:line="240" w:lineRule="auto"/>
              <w:ind w:firstLineChars="0" w:firstLine="0"/>
              <w:rPr>
                <w:rFonts w:ascii="仿宋" w:hAnsi="仿宋"/>
                <w:color w:val="000000"/>
                <w:sz w:val="22"/>
                <w:szCs w:val="22"/>
              </w:rPr>
            </w:pPr>
            <w:r w:rsidRPr="00697C69">
              <w:rPr>
                <w:rFonts w:ascii="仿宋" w:hAnsi="仿宋"/>
                <w:color w:val="000000"/>
                <w:sz w:val="22"/>
                <w:szCs w:val="22"/>
              </w:rPr>
              <w:t>SMTP</w:t>
            </w:r>
            <w:r w:rsidRPr="00697C69">
              <w:rPr>
                <w:rFonts w:ascii="仿宋" w:hAnsi="仿宋"/>
                <w:color w:val="000000"/>
                <w:sz w:val="22"/>
                <w:szCs w:val="22"/>
              </w:rPr>
              <w:t>是一种提供可靠且有效的电子邮件传输的协议。</w:t>
            </w:r>
            <w:r w:rsidRPr="00697C69">
              <w:rPr>
                <w:rFonts w:ascii="仿宋" w:hAnsi="仿宋"/>
                <w:color w:val="000000"/>
                <w:sz w:val="22"/>
                <w:szCs w:val="22"/>
              </w:rPr>
              <w:t>SMTP</w:t>
            </w:r>
            <w:r w:rsidRPr="00697C69">
              <w:rPr>
                <w:rFonts w:ascii="仿宋" w:hAnsi="仿宋"/>
                <w:color w:val="000000"/>
                <w:sz w:val="22"/>
                <w:szCs w:val="22"/>
              </w:rPr>
              <w:t>是建立在</w:t>
            </w:r>
            <w:r w:rsidRPr="00697C69">
              <w:rPr>
                <w:rFonts w:ascii="仿宋" w:hAnsi="仿宋"/>
                <w:color w:val="000000"/>
                <w:sz w:val="22"/>
                <w:szCs w:val="22"/>
              </w:rPr>
              <w:t>FTP</w:t>
            </w:r>
            <w:r w:rsidRPr="00697C69">
              <w:rPr>
                <w:rFonts w:ascii="仿宋" w:hAnsi="仿宋"/>
                <w:color w:val="000000"/>
                <w:sz w:val="22"/>
                <w:szCs w:val="22"/>
              </w:rPr>
              <w:t>文件传输服务上的一种邮件服务，主要用于系统之间的邮件信息传递，并提供有关来信的通知。</w:t>
            </w:r>
          </w:p>
        </w:tc>
      </w:tr>
      <w:tr w:rsidR="00697C69" w14:paraId="50C7CDFA" w14:textId="77777777" w:rsidTr="00697C69">
        <w:tc>
          <w:tcPr>
            <w:tcW w:w="1316" w:type="dxa"/>
            <w:vAlign w:val="center"/>
          </w:tcPr>
          <w:p w14:paraId="6A8483BA" w14:textId="77777777" w:rsidR="00697C69" w:rsidRPr="00697C69" w:rsidRDefault="00697C69" w:rsidP="006E795B">
            <w:pPr>
              <w:widowControl/>
              <w:spacing w:line="240" w:lineRule="auto"/>
              <w:ind w:firstLineChars="0" w:firstLine="0"/>
              <w:jc w:val="center"/>
              <w:rPr>
                <w:rFonts w:ascii="仿宋" w:hAnsi="仿宋"/>
                <w:color w:val="000000"/>
                <w:sz w:val="22"/>
                <w:szCs w:val="22"/>
              </w:rPr>
            </w:pPr>
            <w:r w:rsidRPr="00697C69">
              <w:rPr>
                <w:rFonts w:ascii="仿宋" w:hAnsi="仿宋" w:hint="eastAsia"/>
                <w:color w:val="000000"/>
                <w:sz w:val="22"/>
                <w:szCs w:val="22"/>
              </w:rPr>
              <w:t>P</w:t>
            </w:r>
            <w:r w:rsidRPr="00697C69">
              <w:rPr>
                <w:rFonts w:ascii="仿宋" w:hAnsi="仿宋"/>
                <w:color w:val="000000"/>
                <w:sz w:val="22"/>
                <w:szCs w:val="22"/>
              </w:rPr>
              <w:t>OP3</w:t>
            </w:r>
          </w:p>
        </w:tc>
        <w:tc>
          <w:tcPr>
            <w:tcW w:w="1514" w:type="dxa"/>
          </w:tcPr>
          <w:p w14:paraId="78BE6AC8" w14:textId="77777777" w:rsidR="00697C69" w:rsidRPr="00697C69" w:rsidRDefault="00697C69" w:rsidP="006E795B">
            <w:pPr>
              <w:widowControl/>
              <w:spacing w:line="240" w:lineRule="auto"/>
              <w:ind w:firstLineChars="0" w:firstLine="0"/>
              <w:rPr>
                <w:rFonts w:ascii="仿宋" w:hAnsi="仿宋"/>
                <w:color w:val="000000"/>
                <w:sz w:val="22"/>
                <w:szCs w:val="22"/>
              </w:rPr>
            </w:pPr>
            <w:r w:rsidRPr="00697C69">
              <w:rPr>
                <w:rFonts w:ascii="仿宋" w:hAnsi="仿宋" w:hint="eastAsia"/>
                <w:color w:val="000000"/>
                <w:sz w:val="22"/>
                <w:szCs w:val="22"/>
              </w:rPr>
              <w:t>邮件协议</w:t>
            </w:r>
          </w:p>
        </w:tc>
        <w:tc>
          <w:tcPr>
            <w:tcW w:w="5466" w:type="dxa"/>
          </w:tcPr>
          <w:p w14:paraId="3C13704B" w14:textId="77777777" w:rsidR="00697C69" w:rsidRPr="00697C69" w:rsidRDefault="00697C69" w:rsidP="006E795B">
            <w:pPr>
              <w:widowControl/>
              <w:spacing w:line="240" w:lineRule="auto"/>
              <w:ind w:firstLineChars="0" w:firstLine="0"/>
              <w:rPr>
                <w:rFonts w:ascii="仿宋" w:hAnsi="仿宋"/>
                <w:color w:val="000000"/>
                <w:sz w:val="22"/>
                <w:szCs w:val="22"/>
              </w:rPr>
            </w:pPr>
            <w:r w:rsidRPr="00697C69">
              <w:rPr>
                <w:rFonts w:ascii="仿宋" w:hAnsi="仿宋"/>
                <w:color w:val="000000"/>
                <w:sz w:val="22"/>
                <w:szCs w:val="22"/>
              </w:rPr>
              <w:t>POP3</w:t>
            </w:r>
            <w:r w:rsidRPr="00697C69">
              <w:rPr>
                <w:rFonts w:ascii="仿宋" w:hAnsi="仿宋"/>
                <w:color w:val="000000"/>
                <w:sz w:val="22"/>
                <w:szCs w:val="22"/>
              </w:rPr>
              <w:t>，全名为</w:t>
            </w:r>
            <w:r w:rsidRPr="00697C69">
              <w:rPr>
                <w:rFonts w:ascii="仿宋" w:hAnsi="仿宋"/>
                <w:color w:val="000000"/>
                <w:sz w:val="22"/>
                <w:szCs w:val="22"/>
              </w:rPr>
              <w:t>“Post Office Protocol - Version 3”</w:t>
            </w:r>
            <w:r w:rsidRPr="00697C69">
              <w:rPr>
                <w:rFonts w:ascii="仿宋" w:hAnsi="仿宋"/>
                <w:color w:val="000000"/>
                <w:sz w:val="22"/>
                <w:szCs w:val="22"/>
              </w:rPr>
              <w:t>，即</w:t>
            </w:r>
            <w:r w:rsidRPr="00697C69">
              <w:rPr>
                <w:rFonts w:ascii="仿宋" w:hAnsi="仿宋"/>
                <w:color w:val="000000"/>
                <w:sz w:val="22"/>
                <w:szCs w:val="22"/>
              </w:rPr>
              <w:t>“</w:t>
            </w:r>
            <w:r w:rsidRPr="00697C69">
              <w:rPr>
                <w:rFonts w:ascii="仿宋" w:hAnsi="仿宋"/>
                <w:color w:val="000000"/>
                <w:sz w:val="22"/>
                <w:szCs w:val="22"/>
              </w:rPr>
              <w:t>邮局协议版本</w:t>
            </w:r>
            <w:r w:rsidRPr="00697C69">
              <w:rPr>
                <w:rFonts w:ascii="仿宋" w:hAnsi="仿宋"/>
                <w:color w:val="000000"/>
                <w:sz w:val="22"/>
                <w:szCs w:val="22"/>
              </w:rPr>
              <w:t>3”</w:t>
            </w:r>
            <w:r w:rsidRPr="00697C69">
              <w:rPr>
                <w:rFonts w:ascii="仿宋" w:hAnsi="仿宋"/>
                <w:color w:val="000000"/>
                <w:sz w:val="22"/>
                <w:szCs w:val="22"/>
              </w:rPr>
              <w:t>。是</w:t>
            </w:r>
            <w:r w:rsidRPr="00697C69">
              <w:rPr>
                <w:rFonts w:ascii="仿宋" w:hAnsi="仿宋"/>
                <w:color w:val="000000"/>
                <w:sz w:val="22"/>
                <w:szCs w:val="22"/>
              </w:rPr>
              <w:t>TCP/IP</w:t>
            </w:r>
            <w:r w:rsidRPr="00697C69">
              <w:rPr>
                <w:rFonts w:ascii="仿宋" w:hAnsi="仿宋"/>
                <w:color w:val="000000"/>
                <w:sz w:val="22"/>
                <w:szCs w:val="22"/>
              </w:rPr>
              <w:t>协议族中的一员，由</w:t>
            </w:r>
            <w:r w:rsidRPr="00697C69">
              <w:rPr>
                <w:rFonts w:ascii="仿宋" w:hAnsi="仿宋"/>
                <w:color w:val="000000"/>
                <w:sz w:val="22"/>
                <w:szCs w:val="22"/>
              </w:rPr>
              <w:t xml:space="preserve">RFC1939 </w:t>
            </w:r>
            <w:r w:rsidRPr="00697C69">
              <w:rPr>
                <w:rFonts w:ascii="仿宋" w:hAnsi="仿宋"/>
                <w:color w:val="000000"/>
                <w:sz w:val="22"/>
                <w:szCs w:val="22"/>
              </w:rPr>
              <w:t>定义。</w:t>
            </w:r>
          </w:p>
        </w:tc>
      </w:tr>
      <w:tr w:rsidR="00697C69" w14:paraId="5415179B" w14:textId="77777777" w:rsidTr="00697C69">
        <w:tc>
          <w:tcPr>
            <w:tcW w:w="1316" w:type="dxa"/>
            <w:vAlign w:val="center"/>
          </w:tcPr>
          <w:p w14:paraId="1C35DCC5" w14:textId="77777777" w:rsidR="00697C69" w:rsidRPr="00697C69" w:rsidRDefault="00697C69" w:rsidP="006E795B">
            <w:pPr>
              <w:widowControl/>
              <w:spacing w:line="240" w:lineRule="auto"/>
              <w:ind w:firstLineChars="0" w:firstLine="0"/>
              <w:jc w:val="center"/>
              <w:rPr>
                <w:rFonts w:ascii="仿宋" w:hAnsi="仿宋"/>
                <w:color w:val="000000"/>
                <w:sz w:val="22"/>
                <w:szCs w:val="22"/>
              </w:rPr>
            </w:pPr>
            <w:r w:rsidRPr="00697C69">
              <w:rPr>
                <w:rFonts w:ascii="仿宋" w:hAnsi="仿宋" w:hint="eastAsia"/>
                <w:color w:val="000000"/>
                <w:sz w:val="22"/>
                <w:szCs w:val="22"/>
              </w:rPr>
              <w:t>阿里</w:t>
            </w:r>
            <w:r w:rsidRPr="00697C69">
              <w:rPr>
                <w:rFonts w:ascii="仿宋" w:hAnsi="仿宋" w:hint="eastAsia"/>
                <w:color w:val="000000"/>
                <w:sz w:val="22"/>
                <w:szCs w:val="22"/>
              </w:rPr>
              <w:t>webmail</w:t>
            </w:r>
          </w:p>
        </w:tc>
        <w:tc>
          <w:tcPr>
            <w:tcW w:w="1514" w:type="dxa"/>
          </w:tcPr>
          <w:p w14:paraId="59632916" w14:textId="77777777" w:rsidR="00697C69" w:rsidRPr="00697C69" w:rsidRDefault="00697C69" w:rsidP="006E795B">
            <w:pPr>
              <w:widowControl/>
              <w:spacing w:line="240" w:lineRule="auto"/>
              <w:ind w:firstLineChars="0" w:firstLine="0"/>
              <w:rPr>
                <w:rFonts w:ascii="仿宋" w:hAnsi="仿宋"/>
                <w:color w:val="000000"/>
                <w:sz w:val="22"/>
                <w:szCs w:val="22"/>
              </w:rPr>
            </w:pPr>
            <w:r w:rsidRPr="00697C69">
              <w:rPr>
                <w:rFonts w:ascii="仿宋" w:hAnsi="仿宋" w:hint="eastAsia"/>
                <w:color w:val="000000"/>
                <w:sz w:val="22"/>
                <w:szCs w:val="22"/>
              </w:rPr>
              <w:t>邮件协议</w:t>
            </w:r>
          </w:p>
        </w:tc>
        <w:tc>
          <w:tcPr>
            <w:tcW w:w="5466" w:type="dxa"/>
          </w:tcPr>
          <w:p w14:paraId="4C2C21AF" w14:textId="77777777" w:rsidR="00697C69" w:rsidRPr="00697C69" w:rsidRDefault="00697C69" w:rsidP="006E795B">
            <w:pPr>
              <w:widowControl/>
              <w:spacing w:line="240" w:lineRule="auto"/>
              <w:ind w:firstLineChars="0" w:firstLine="0"/>
              <w:rPr>
                <w:rFonts w:ascii="仿宋" w:hAnsi="仿宋"/>
                <w:color w:val="000000"/>
                <w:sz w:val="22"/>
                <w:szCs w:val="22"/>
              </w:rPr>
            </w:pPr>
            <w:r w:rsidRPr="00697C69">
              <w:rPr>
                <w:rFonts w:ascii="仿宋" w:hAnsi="仿宋" w:hint="eastAsia"/>
                <w:color w:val="000000"/>
                <w:sz w:val="22"/>
                <w:szCs w:val="22"/>
              </w:rPr>
              <w:t>阿里邮箱的私有协议。阿里云邮箱（</w:t>
            </w:r>
            <w:r w:rsidRPr="00697C69">
              <w:rPr>
                <w:rFonts w:ascii="仿宋" w:hAnsi="仿宋"/>
                <w:color w:val="000000"/>
                <w:sz w:val="22"/>
                <w:szCs w:val="22"/>
              </w:rPr>
              <w:t>ALIMAIL</w:t>
            </w:r>
            <w:r w:rsidRPr="00697C69">
              <w:rPr>
                <w:rFonts w:ascii="仿宋" w:hAnsi="仿宋"/>
                <w:color w:val="000000"/>
                <w:sz w:val="22"/>
                <w:szCs w:val="22"/>
              </w:rPr>
              <w:t>）是一个支持多运营商的邮件平台，源于分布式系统，高效大规模数据处理与存储，利用云计算平台优势实现大规模、低成本、高效率应用平台</w:t>
            </w:r>
          </w:p>
        </w:tc>
      </w:tr>
      <w:tr w:rsidR="00697C69" w14:paraId="6DB21EA8" w14:textId="77777777" w:rsidTr="00697C69">
        <w:tc>
          <w:tcPr>
            <w:tcW w:w="1316" w:type="dxa"/>
            <w:vAlign w:val="center"/>
          </w:tcPr>
          <w:p w14:paraId="483777C4" w14:textId="77777777" w:rsidR="00697C69" w:rsidRPr="00697C69" w:rsidRDefault="00697C69" w:rsidP="006E795B">
            <w:pPr>
              <w:widowControl/>
              <w:spacing w:line="240" w:lineRule="auto"/>
              <w:ind w:firstLineChars="0" w:firstLine="0"/>
              <w:jc w:val="center"/>
              <w:rPr>
                <w:rFonts w:ascii="仿宋" w:hAnsi="仿宋"/>
                <w:color w:val="000000"/>
                <w:sz w:val="22"/>
                <w:szCs w:val="22"/>
              </w:rPr>
            </w:pPr>
            <w:r w:rsidRPr="00697C69">
              <w:rPr>
                <w:rFonts w:ascii="仿宋" w:hAnsi="仿宋" w:hint="eastAsia"/>
                <w:color w:val="000000"/>
                <w:sz w:val="22"/>
                <w:szCs w:val="22"/>
              </w:rPr>
              <w:t>M</w:t>
            </w:r>
            <w:r w:rsidRPr="00697C69">
              <w:rPr>
                <w:rFonts w:ascii="仿宋" w:hAnsi="仿宋"/>
                <w:color w:val="000000"/>
                <w:sz w:val="22"/>
                <w:szCs w:val="22"/>
              </w:rPr>
              <w:t>SF</w:t>
            </w:r>
          </w:p>
        </w:tc>
        <w:tc>
          <w:tcPr>
            <w:tcW w:w="1514" w:type="dxa"/>
          </w:tcPr>
          <w:p w14:paraId="12FA679B" w14:textId="77777777" w:rsidR="00697C69" w:rsidRPr="00697C69" w:rsidRDefault="00697C69" w:rsidP="006E795B">
            <w:pPr>
              <w:widowControl/>
              <w:spacing w:line="240" w:lineRule="auto"/>
              <w:ind w:firstLineChars="0" w:firstLine="0"/>
              <w:rPr>
                <w:rFonts w:ascii="仿宋" w:hAnsi="仿宋"/>
                <w:color w:val="000000"/>
                <w:sz w:val="22"/>
                <w:szCs w:val="22"/>
              </w:rPr>
            </w:pPr>
            <w:r w:rsidRPr="00697C69">
              <w:rPr>
                <w:rFonts w:ascii="仿宋" w:hAnsi="仿宋" w:hint="eastAsia"/>
                <w:color w:val="000000"/>
                <w:sz w:val="22"/>
                <w:szCs w:val="22"/>
              </w:rPr>
              <w:t>文件协议</w:t>
            </w:r>
          </w:p>
        </w:tc>
        <w:tc>
          <w:tcPr>
            <w:tcW w:w="5466" w:type="dxa"/>
          </w:tcPr>
          <w:p w14:paraId="2B657123" w14:textId="77777777" w:rsidR="00697C69" w:rsidRPr="00697C69" w:rsidRDefault="00697C69" w:rsidP="006E795B">
            <w:pPr>
              <w:widowControl/>
              <w:spacing w:line="240" w:lineRule="auto"/>
              <w:ind w:firstLineChars="0" w:firstLine="0"/>
              <w:rPr>
                <w:rFonts w:ascii="仿宋" w:hAnsi="仿宋"/>
                <w:color w:val="000000"/>
                <w:sz w:val="22"/>
                <w:szCs w:val="22"/>
              </w:rPr>
            </w:pPr>
            <w:proofErr w:type="spellStart"/>
            <w:r w:rsidRPr="00697C69">
              <w:rPr>
                <w:rFonts w:ascii="仿宋" w:hAnsi="仿宋"/>
                <w:color w:val="000000"/>
                <w:sz w:val="22"/>
                <w:szCs w:val="22"/>
              </w:rPr>
              <w:t>msffile</w:t>
            </w:r>
            <w:proofErr w:type="spellEnd"/>
          </w:p>
        </w:tc>
      </w:tr>
      <w:tr w:rsidR="00697C69" w14:paraId="1F608777" w14:textId="77777777" w:rsidTr="00697C69">
        <w:tc>
          <w:tcPr>
            <w:tcW w:w="1316" w:type="dxa"/>
            <w:vAlign w:val="center"/>
          </w:tcPr>
          <w:p w14:paraId="654F1627" w14:textId="77777777" w:rsidR="00697C69" w:rsidRPr="00697C69" w:rsidRDefault="00697C69" w:rsidP="006E795B">
            <w:pPr>
              <w:widowControl/>
              <w:spacing w:line="240" w:lineRule="auto"/>
              <w:ind w:firstLineChars="0" w:firstLine="0"/>
              <w:jc w:val="center"/>
              <w:rPr>
                <w:rFonts w:ascii="仿宋" w:hAnsi="仿宋"/>
                <w:color w:val="000000"/>
                <w:sz w:val="22"/>
                <w:szCs w:val="22"/>
              </w:rPr>
            </w:pPr>
            <w:r w:rsidRPr="00697C69">
              <w:rPr>
                <w:rFonts w:ascii="仿宋" w:hAnsi="仿宋" w:hint="eastAsia"/>
                <w:color w:val="000000"/>
                <w:sz w:val="22"/>
                <w:szCs w:val="22"/>
              </w:rPr>
              <w:t>N</w:t>
            </w:r>
            <w:r w:rsidRPr="00697C69">
              <w:rPr>
                <w:rFonts w:ascii="仿宋" w:hAnsi="仿宋"/>
                <w:color w:val="000000"/>
                <w:sz w:val="22"/>
                <w:szCs w:val="22"/>
              </w:rPr>
              <w:t>FS</w:t>
            </w:r>
          </w:p>
        </w:tc>
        <w:tc>
          <w:tcPr>
            <w:tcW w:w="1514" w:type="dxa"/>
          </w:tcPr>
          <w:p w14:paraId="2611D194" w14:textId="77777777" w:rsidR="00697C69" w:rsidRPr="00697C69" w:rsidRDefault="00697C69" w:rsidP="006E795B">
            <w:pPr>
              <w:widowControl/>
              <w:spacing w:line="240" w:lineRule="auto"/>
              <w:ind w:firstLineChars="0" w:firstLine="0"/>
              <w:rPr>
                <w:rFonts w:ascii="仿宋" w:hAnsi="仿宋"/>
                <w:color w:val="000000"/>
                <w:sz w:val="22"/>
                <w:szCs w:val="22"/>
              </w:rPr>
            </w:pPr>
            <w:r w:rsidRPr="00697C69">
              <w:rPr>
                <w:rFonts w:ascii="仿宋" w:hAnsi="仿宋" w:hint="eastAsia"/>
                <w:color w:val="000000"/>
                <w:sz w:val="22"/>
                <w:szCs w:val="22"/>
              </w:rPr>
              <w:t>文件协议</w:t>
            </w:r>
          </w:p>
        </w:tc>
        <w:tc>
          <w:tcPr>
            <w:tcW w:w="5466" w:type="dxa"/>
          </w:tcPr>
          <w:p w14:paraId="14A1D477" w14:textId="77777777" w:rsidR="00697C69" w:rsidRPr="00697C69" w:rsidRDefault="00697C69" w:rsidP="006E795B">
            <w:pPr>
              <w:widowControl/>
              <w:spacing w:line="240" w:lineRule="auto"/>
              <w:ind w:firstLineChars="0" w:firstLine="0"/>
              <w:rPr>
                <w:rFonts w:ascii="仿宋" w:hAnsi="仿宋"/>
                <w:color w:val="000000"/>
                <w:sz w:val="22"/>
                <w:szCs w:val="22"/>
              </w:rPr>
            </w:pPr>
            <w:r w:rsidRPr="00697C69">
              <w:rPr>
                <w:rFonts w:ascii="仿宋" w:hAnsi="仿宋" w:hint="eastAsia"/>
                <w:color w:val="000000"/>
                <w:sz w:val="22"/>
                <w:szCs w:val="22"/>
              </w:rPr>
              <w:t>网络文件系统，英文</w:t>
            </w:r>
            <w:r w:rsidRPr="00697C69">
              <w:rPr>
                <w:rFonts w:ascii="仿宋" w:hAnsi="仿宋"/>
                <w:color w:val="000000"/>
                <w:sz w:val="22"/>
                <w:szCs w:val="22"/>
              </w:rPr>
              <w:t>Network File System(NFS)</w:t>
            </w:r>
            <w:r w:rsidRPr="00697C69">
              <w:rPr>
                <w:rFonts w:ascii="仿宋" w:hAnsi="仿宋"/>
                <w:color w:val="000000"/>
                <w:sz w:val="22"/>
                <w:szCs w:val="22"/>
              </w:rPr>
              <w:t>，是由</w:t>
            </w:r>
            <w:r w:rsidRPr="00697C69">
              <w:rPr>
                <w:rFonts w:ascii="仿宋" w:hAnsi="仿宋"/>
                <w:color w:val="000000"/>
                <w:sz w:val="22"/>
                <w:szCs w:val="22"/>
              </w:rPr>
              <w:t>SUN</w:t>
            </w:r>
            <w:r w:rsidRPr="00697C69">
              <w:rPr>
                <w:rFonts w:ascii="仿宋" w:hAnsi="仿宋"/>
                <w:color w:val="000000"/>
                <w:sz w:val="22"/>
                <w:szCs w:val="22"/>
              </w:rPr>
              <w:t>公司研制的</w:t>
            </w:r>
            <w:r w:rsidRPr="00697C69">
              <w:rPr>
                <w:rFonts w:ascii="仿宋" w:hAnsi="仿宋"/>
                <w:color w:val="000000"/>
                <w:sz w:val="22"/>
                <w:szCs w:val="22"/>
              </w:rPr>
              <w:t>UNIX</w:t>
            </w:r>
            <w:r w:rsidRPr="00697C69">
              <w:rPr>
                <w:rFonts w:ascii="仿宋" w:hAnsi="仿宋"/>
                <w:color w:val="000000"/>
                <w:sz w:val="22"/>
                <w:szCs w:val="22"/>
              </w:rPr>
              <w:t>表示层协议</w:t>
            </w:r>
            <w:r w:rsidRPr="00697C69">
              <w:rPr>
                <w:rFonts w:ascii="仿宋" w:hAnsi="仿宋"/>
                <w:color w:val="000000"/>
                <w:sz w:val="22"/>
                <w:szCs w:val="22"/>
              </w:rPr>
              <w:t>(presentation layer protocol)</w:t>
            </w:r>
            <w:r w:rsidRPr="00697C69">
              <w:rPr>
                <w:rFonts w:ascii="仿宋" w:hAnsi="仿宋"/>
                <w:color w:val="000000"/>
                <w:sz w:val="22"/>
                <w:szCs w:val="22"/>
              </w:rPr>
              <w:t>，能使使用者访问网络上别处的文件就像在使用自己的计算机一样。</w:t>
            </w:r>
          </w:p>
        </w:tc>
      </w:tr>
      <w:tr w:rsidR="00697C69" w14:paraId="2FE91DA4" w14:textId="77777777" w:rsidTr="00697C69">
        <w:tc>
          <w:tcPr>
            <w:tcW w:w="1316" w:type="dxa"/>
            <w:vAlign w:val="center"/>
          </w:tcPr>
          <w:p w14:paraId="5539967A" w14:textId="77777777" w:rsidR="00697C69" w:rsidRPr="00697C69" w:rsidRDefault="00697C69" w:rsidP="006E795B">
            <w:pPr>
              <w:widowControl/>
              <w:spacing w:line="240" w:lineRule="auto"/>
              <w:ind w:firstLineChars="0" w:firstLine="0"/>
              <w:jc w:val="center"/>
              <w:rPr>
                <w:rFonts w:ascii="仿宋" w:hAnsi="仿宋"/>
                <w:color w:val="000000"/>
                <w:sz w:val="22"/>
                <w:szCs w:val="22"/>
              </w:rPr>
            </w:pPr>
            <w:r w:rsidRPr="00697C69">
              <w:rPr>
                <w:rFonts w:ascii="仿宋" w:hAnsi="仿宋" w:hint="eastAsia"/>
                <w:color w:val="000000"/>
                <w:sz w:val="22"/>
                <w:szCs w:val="22"/>
              </w:rPr>
              <w:t>S</w:t>
            </w:r>
            <w:r w:rsidRPr="00697C69">
              <w:rPr>
                <w:rFonts w:ascii="仿宋" w:hAnsi="仿宋"/>
                <w:color w:val="000000"/>
                <w:sz w:val="22"/>
                <w:szCs w:val="22"/>
              </w:rPr>
              <w:t>MB</w:t>
            </w:r>
          </w:p>
        </w:tc>
        <w:tc>
          <w:tcPr>
            <w:tcW w:w="1514" w:type="dxa"/>
          </w:tcPr>
          <w:p w14:paraId="1D4EB3A5" w14:textId="77777777" w:rsidR="00697C69" w:rsidRPr="00697C69" w:rsidRDefault="00697C69" w:rsidP="006E795B">
            <w:pPr>
              <w:widowControl/>
              <w:spacing w:line="240" w:lineRule="auto"/>
              <w:ind w:firstLineChars="0" w:firstLine="0"/>
              <w:rPr>
                <w:rFonts w:ascii="仿宋" w:hAnsi="仿宋"/>
                <w:color w:val="000000"/>
                <w:sz w:val="22"/>
                <w:szCs w:val="22"/>
              </w:rPr>
            </w:pPr>
            <w:r w:rsidRPr="00697C69">
              <w:rPr>
                <w:rFonts w:ascii="仿宋" w:hAnsi="仿宋" w:hint="eastAsia"/>
                <w:color w:val="000000"/>
                <w:sz w:val="22"/>
                <w:szCs w:val="22"/>
              </w:rPr>
              <w:t>文件协议</w:t>
            </w:r>
          </w:p>
        </w:tc>
        <w:tc>
          <w:tcPr>
            <w:tcW w:w="5466" w:type="dxa"/>
          </w:tcPr>
          <w:p w14:paraId="6F4E74F0" w14:textId="77777777" w:rsidR="00697C69" w:rsidRPr="00697C69" w:rsidRDefault="00697C69" w:rsidP="006E795B">
            <w:pPr>
              <w:widowControl/>
              <w:spacing w:line="240" w:lineRule="auto"/>
              <w:ind w:firstLineChars="0" w:firstLine="0"/>
              <w:rPr>
                <w:rFonts w:ascii="仿宋" w:hAnsi="仿宋"/>
                <w:color w:val="000000"/>
                <w:sz w:val="22"/>
                <w:szCs w:val="22"/>
              </w:rPr>
            </w:pPr>
            <w:r w:rsidRPr="00697C69">
              <w:rPr>
                <w:rFonts w:ascii="仿宋" w:hAnsi="仿宋"/>
                <w:color w:val="000000"/>
                <w:sz w:val="22"/>
                <w:szCs w:val="22"/>
              </w:rPr>
              <w:t>SMB(</w:t>
            </w:r>
            <w:r w:rsidRPr="00697C69">
              <w:rPr>
                <w:rFonts w:ascii="仿宋" w:hAnsi="仿宋"/>
                <w:color w:val="000000"/>
                <w:sz w:val="22"/>
                <w:szCs w:val="22"/>
              </w:rPr>
              <w:t>全称是</w:t>
            </w:r>
            <w:r w:rsidRPr="00697C69">
              <w:rPr>
                <w:rFonts w:ascii="仿宋" w:hAnsi="仿宋"/>
                <w:color w:val="000000"/>
                <w:sz w:val="22"/>
                <w:szCs w:val="22"/>
              </w:rPr>
              <w:t>Server Message Block)</w:t>
            </w:r>
            <w:r w:rsidRPr="00697C69">
              <w:rPr>
                <w:rFonts w:ascii="仿宋" w:hAnsi="仿宋"/>
                <w:color w:val="000000"/>
                <w:sz w:val="22"/>
                <w:szCs w:val="22"/>
              </w:rPr>
              <w:t>是一个协议名，它能被用于</w:t>
            </w:r>
            <w:r w:rsidRPr="00697C69">
              <w:rPr>
                <w:rFonts w:ascii="仿宋" w:hAnsi="仿宋"/>
                <w:color w:val="000000"/>
                <w:sz w:val="22"/>
                <w:szCs w:val="22"/>
              </w:rPr>
              <w:t>Web</w:t>
            </w:r>
            <w:r w:rsidRPr="00697C69">
              <w:rPr>
                <w:rFonts w:ascii="仿宋" w:hAnsi="仿宋"/>
                <w:color w:val="000000"/>
                <w:sz w:val="22"/>
                <w:szCs w:val="22"/>
              </w:rPr>
              <w:t>连接和客户端与服务器之间的信息沟通。</w:t>
            </w:r>
            <w:r w:rsidRPr="00697C69">
              <w:rPr>
                <w:rFonts w:ascii="仿宋" w:hAnsi="仿宋"/>
                <w:color w:val="000000"/>
                <w:sz w:val="22"/>
                <w:szCs w:val="22"/>
              </w:rPr>
              <w:t>SMB</w:t>
            </w:r>
            <w:r w:rsidRPr="00697C69">
              <w:rPr>
                <w:rFonts w:ascii="仿宋" w:hAnsi="仿宋"/>
                <w:color w:val="000000"/>
                <w:sz w:val="22"/>
                <w:szCs w:val="22"/>
              </w:rPr>
              <w:t>协议可以为局域网用户提供相关的功能和机制，来保证传输的可靠性。</w:t>
            </w:r>
          </w:p>
        </w:tc>
      </w:tr>
      <w:tr w:rsidR="00697C69" w14:paraId="504E749C" w14:textId="77777777" w:rsidTr="00697C69">
        <w:tc>
          <w:tcPr>
            <w:tcW w:w="1316" w:type="dxa"/>
            <w:vAlign w:val="center"/>
          </w:tcPr>
          <w:p w14:paraId="1D22D933" w14:textId="77777777" w:rsidR="00697C69" w:rsidRPr="00697C69" w:rsidRDefault="00697C69" w:rsidP="006E795B">
            <w:pPr>
              <w:widowControl/>
              <w:spacing w:line="240" w:lineRule="auto"/>
              <w:ind w:firstLineChars="0" w:firstLine="0"/>
              <w:jc w:val="center"/>
              <w:rPr>
                <w:rFonts w:ascii="仿宋" w:hAnsi="仿宋"/>
                <w:color w:val="000000"/>
                <w:sz w:val="22"/>
                <w:szCs w:val="22"/>
              </w:rPr>
            </w:pPr>
            <w:r w:rsidRPr="00697C69">
              <w:rPr>
                <w:rFonts w:ascii="仿宋" w:hAnsi="仿宋" w:hint="eastAsia"/>
                <w:color w:val="000000"/>
                <w:sz w:val="22"/>
                <w:szCs w:val="22"/>
              </w:rPr>
              <w:t>F</w:t>
            </w:r>
            <w:r w:rsidRPr="00697C69">
              <w:rPr>
                <w:rFonts w:ascii="仿宋" w:hAnsi="仿宋"/>
                <w:color w:val="000000"/>
                <w:sz w:val="22"/>
                <w:szCs w:val="22"/>
              </w:rPr>
              <w:t>TP</w:t>
            </w:r>
          </w:p>
        </w:tc>
        <w:tc>
          <w:tcPr>
            <w:tcW w:w="1514" w:type="dxa"/>
          </w:tcPr>
          <w:p w14:paraId="5CF32AFB" w14:textId="77777777" w:rsidR="00697C69" w:rsidRPr="00697C69" w:rsidRDefault="00697C69" w:rsidP="006E795B">
            <w:pPr>
              <w:widowControl/>
              <w:spacing w:line="240" w:lineRule="auto"/>
              <w:ind w:firstLineChars="0" w:firstLine="0"/>
              <w:rPr>
                <w:rFonts w:ascii="仿宋" w:hAnsi="仿宋"/>
                <w:color w:val="000000"/>
                <w:sz w:val="22"/>
                <w:szCs w:val="22"/>
              </w:rPr>
            </w:pPr>
            <w:r w:rsidRPr="00697C69">
              <w:rPr>
                <w:rFonts w:ascii="仿宋" w:hAnsi="仿宋" w:hint="eastAsia"/>
                <w:color w:val="000000"/>
                <w:sz w:val="22"/>
                <w:szCs w:val="22"/>
              </w:rPr>
              <w:t>文件协议</w:t>
            </w:r>
          </w:p>
        </w:tc>
        <w:tc>
          <w:tcPr>
            <w:tcW w:w="5466" w:type="dxa"/>
          </w:tcPr>
          <w:p w14:paraId="77C4B486" w14:textId="77777777" w:rsidR="00697C69" w:rsidRPr="00697C69" w:rsidRDefault="00697C69" w:rsidP="006E795B">
            <w:pPr>
              <w:widowControl/>
              <w:spacing w:line="240" w:lineRule="auto"/>
              <w:ind w:firstLineChars="0" w:firstLine="0"/>
              <w:rPr>
                <w:rFonts w:ascii="仿宋" w:hAnsi="仿宋"/>
                <w:color w:val="000000"/>
                <w:sz w:val="22"/>
                <w:szCs w:val="22"/>
              </w:rPr>
            </w:pPr>
            <w:r w:rsidRPr="00697C69">
              <w:rPr>
                <w:rFonts w:ascii="仿宋" w:hAnsi="仿宋" w:hint="eastAsia"/>
                <w:color w:val="000000"/>
                <w:sz w:val="22"/>
                <w:szCs w:val="22"/>
              </w:rPr>
              <w:t>文件传输协议（</w:t>
            </w:r>
            <w:r w:rsidRPr="00697C69">
              <w:rPr>
                <w:rFonts w:ascii="仿宋" w:hAnsi="仿宋"/>
                <w:color w:val="000000"/>
                <w:sz w:val="22"/>
                <w:szCs w:val="22"/>
              </w:rPr>
              <w:t>File Transfer Protocol</w:t>
            </w:r>
            <w:r w:rsidRPr="00697C69">
              <w:rPr>
                <w:rFonts w:ascii="仿宋" w:hAnsi="仿宋"/>
                <w:color w:val="000000"/>
                <w:sz w:val="22"/>
                <w:szCs w:val="22"/>
              </w:rPr>
              <w:t>，</w:t>
            </w:r>
            <w:r w:rsidRPr="00697C69">
              <w:rPr>
                <w:rFonts w:ascii="仿宋" w:hAnsi="仿宋"/>
                <w:color w:val="000000"/>
                <w:sz w:val="22"/>
                <w:szCs w:val="22"/>
              </w:rPr>
              <w:t>FTP</w:t>
            </w:r>
            <w:r w:rsidRPr="00697C69">
              <w:rPr>
                <w:rFonts w:ascii="仿宋" w:hAnsi="仿宋"/>
                <w:color w:val="000000"/>
                <w:sz w:val="22"/>
                <w:szCs w:val="22"/>
              </w:rPr>
              <w:t>）是用于在网络上进行文件传输的一套标准协议，它工作在</w:t>
            </w:r>
            <w:r w:rsidRPr="00697C69">
              <w:rPr>
                <w:rFonts w:ascii="仿宋" w:hAnsi="仿宋"/>
                <w:color w:val="000000"/>
                <w:sz w:val="22"/>
                <w:szCs w:val="22"/>
              </w:rPr>
              <w:t xml:space="preserve"> OSI </w:t>
            </w:r>
            <w:r w:rsidRPr="00697C69">
              <w:rPr>
                <w:rFonts w:ascii="仿宋" w:hAnsi="仿宋"/>
                <w:color w:val="000000"/>
                <w:sz w:val="22"/>
                <w:szCs w:val="22"/>
              </w:rPr>
              <w:t>模型的第七层，</w:t>
            </w:r>
            <w:r w:rsidRPr="00697C69">
              <w:rPr>
                <w:rFonts w:ascii="仿宋" w:hAnsi="仿宋"/>
                <w:color w:val="000000"/>
                <w:sz w:val="22"/>
                <w:szCs w:val="22"/>
              </w:rPr>
              <w:t>FTP</w:t>
            </w:r>
            <w:r w:rsidRPr="00697C69">
              <w:rPr>
                <w:rFonts w:ascii="仿宋" w:hAnsi="仿宋"/>
                <w:color w:val="000000"/>
                <w:sz w:val="22"/>
                <w:szCs w:val="22"/>
              </w:rPr>
              <w:t>允许用户以文件操作的方式（如文件的增、删、改、查、传送等）与另一主机相互通信。</w:t>
            </w:r>
          </w:p>
        </w:tc>
      </w:tr>
      <w:tr w:rsidR="00697C69" w14:paraId="0D165953" w14:textId="77777777" w:rsidTr="00697C69">
        <w:tc>
          <w:tcPr>
            <w:tcW w:w="1316" w:type="dxa"/>
            <w:vAlign w:val="center"/>
          </w:tcPr>
          <w:p w14:paraId="6CDC6F4B" w14:textId="77777777" w:rsidR="00697C69" w:rsidRPr="00697C69" w:rsidRDefault="00697C69" w:rsidP="006E795B">
            <w:pPr>
              <w:widowControl/>
              <w:spacing w:line="240" w:lineRule="auto"/>
              <w:ind w:firstLineChars="0" w:firstLine="0"/>
              <w:jc w:val="center"/>
              <w:rPr>
                <w:rFonts w:ascii="仿宋" w:hAnsi="仿宋"/>
                <w:color w:val="000000"/>
                <w:sz w:val="22"/>
                <w:szCs w:val="22"/>
              </w:rPr>
            </w:pPr>
            <w:r w:rsidRPr="00697C69">
              <w:rPr>
                <w:rFonts w:ascii="仿宋" w:hAnsi="仿宋" w:hint="eastAsia"/>
                <w:color w:val="000000"/>
                <w:sz w:val="22"/>
                <w:szCs w:val="22"/>
              </w:rPr>
              <w:t>A</w:t>
            </w:r>
            <w:r w:rsidRPr="00697C69">
              <w:rPr>
                <w:rFonts w:ascii="仿宋" w:hAnsi="仿宋"/>
                <w:color w:val="000000"/>
                <w:sz w:val="22"/>
                <w:szCs w:val="22"/>
              </w:rPr>
              <w:t>MS</w:t>
            </w:r>
          </w:p>
        </w:tc>
        <w:tc>
          <w:tcPr>
            <w:tcW w:w="1514" w:type="dxa"/>
          </w:tcPr>
          <w:p w14:paraId="5FA67C4B" w14:textId="77777777" w:rsidR="00697C69" w:rsidRPr="00697C69" w:rsidRDefault="00697C69" w:rsidP="006E795B">
            <w:pPr>
              <w:widowControl/>
              <w:spacing w:line="240" w:lineRule="auto"/>
              <w:ind w:firstLineChars="0" w:firstLine="0"/>
              <w:rPr>
                <w:rFonts w:ascii="仿宋" w:hAnsi="仿宋"/>
                <w:color w:val="000000"/>
                <w:sz w:val="22"/>
                <w:szCs w:val="22"/>
              </w:rPr>
            </w:pPr>
            <w:r w:rsidRPr="00697C69">
              <w:rPr>
                <w:rFonts w:ascii="仿宋" w:hAnsi="仿宋" w:hint="eastAsia"/>
                <w:color w:val="000000"/>
                <w:sz w:val="22"/>
                <w:szCs w:val="22"/>
              </w:rPr>
              <w:t>工控协议</w:t>
            </w:r>
          </w:p>
        </w:tc>
        <w:tc>
          <w:tcPr>
            <w:tcW w:w="5466" w:type="dxa"/>
          </w:tcPr>
          <w:p w14:paraId="10FB2064" w14:textId="77777777" w:rsidR="00697C69" w:rsidRPr="00697C69" w:rsidRDefault="00697C69" w:rsidP="006E795B">
            <w:pPr>
              <w:widowControl/>
              <w:spacing w:line="240" w:lineRule="auto"/>
              <w:ind w:firstLineChars="0" w:firstLine="0"/>
              <w:rPr>
                <w:rFonts w:ascii="仿宋" w:hAnsi="仿宋"/>
                <w:color w:val="000000"/>
                <w:sz w:val="22"/>
                <w:szCs w:val="22"/>
              </w:rPr>
            </w:pPr>
          </w:p>
        </w:tc>
      </w:tr>
      <w:tr w:rsidR="00697C69" w14:paraId="44322FBD" w14:textId="77777777" w:rsidTr="00697C69">
        <w:tc>
          <w:tcPr>
            <w:tcW w:w="1316" w:type="dxa"/>
            <w:vAlign w:val="center"/>
          </w:tcPr>
          <w:p w14:paraId="2D6D7316" w14:textId="77777777" w:rsidR="00697C69" w:rsidRPr="00697C69" w:rsidRDefault="00697C69" w:rsidP="006E795B">
            <w:pPr>
              <w:widowControl/>
              <w:spacing w:line="240" w:lineRule="auto"/>
              <w:ind w:firstLineChars="0" w:firstLine="0"/>
              <w:jc w:val="center"/>
              <w:rPr>
                <w:rFonts w:ascii="仿宋" w:hAnsi="仿宋"/>
                <w:color w:val="000000"/>
                <w:sz w:val="22"/>
                <w:szCs w:val="22"/>
              </w:rPr>
            </w:pPr>
            <w:r w:rsidRPr="00697C69">
              <w:rPr>
                <w:rFonts w:ascii="仿宋" w:hAnsi="仿宋" w:hint="eastAsia"/>
                <w:color w:val="000000"/>
                <w:sz w:val="22"/>
                <w:szCs w:val="22"/>
              </w:rPr>
              <w:t>D</w:t>
            </w:r>
            <w:r w:rsidRPr="00697C69">
              <w:rPr>
                <w:rFonts w:ascii="仿宋" w:hAnsi="仿宋"/>
                <w:color w:val="000000"/>
                <w:sz w:val="22"/>
                <w:szCs w:val="22"/>
              </w:rPr>
              <w:t>NP3</w:t>
            </w:r>
          </w:p>
        </w:tc>
        <w:tc>
          <w:tcPr>
            <w:tcW w:w="1514" w:type="dxa"/>
          </w:tcPr>
          <w:p w14:paraId="5AE4D3BB" w14:textId="77777777" w:rsidR="00697C69" w:rsidRPr="00697C69" w:rsidRDefault="00697C69" w:rsidP="006E795B">
            <w:pPr>
              <w:widowControl/>
              <w:spacing w:line="240" w:lineRule="auto"/>
              <w:ind w:firstLineChars="0" w:firstLine="0"/>
              <w:rPr>
                <w:rFonts w:ascii="仿宋" w:hAnsi="仿宋"/>
                <w:color w:val="000000"/>
                <w:sz w:val="22"/>
                <w:szCs w:val="22"/>
              </w:rPr>
            </w:pPr>
            <w:r w:rsidRPr="00697C69">
              <w:rPr>
                <w:rFonts w:ascii="仿宋" w:hAnsi="仿宋" w:hint="eastAsia"/>
                <w:color w:val="000000"/>
                <w:sz w:val="22"/>
                <w:szCs w:val="22"/>
              </w:rPr>
              <w:t>工控协议</w:t>
            </w:r>
          </w:p>
        </w:tc>
        <w:tc>
          <w:tcPr>
            <w:tcW w:w="5466" w:type="dxa"/>
          </w:tcPr>
          <w:p w14:paraId="179B8461" w14:textId="77777777" w:rsidR="00697C69" w:rsidRPr="00697C69" w:rsidRDefault="00697C69" w:rsidP="006E795B">
            <w:pPr>
              <w:widowControl/>
              <w:spacing w:line="240" w:lineRule="auto"/>
              <w:ind w:firstLineChars="0" w:firstLine="0"/>
              <w:rPr>
                <w:rFonts w:ascii="仿宋" w:hAnsi="仿宋"/>
                <w:color w:val="000000"/>
                <w:sz w:val="22"/>
                <w:szCs w:val="22"/>
              </w:rPr>
            </w:pPr>
            <w:r w:rsidRPr="00697C69">
              <w:rPr>
                <w:rFonts w:ascii="仿宋" w:hAnsi="仿宋"/>
                <w:color w:val="000000"/>
                <w:sz w:val="22"/>
                <w:szCs w:val="22"/>
              </w:rPr>
              <w:t>DNP</w:t>
            </w:r>
            <w:r w:rsidRPr="00697C69">
              <w:rPr>
                <w:rFonts w:ascii="仿宋" w:hAnsi="仿宋"/>
                <w:color w:val="000000"/>
                <w:sz w:val="22"/>
                <w:szCs w:val="22"/>
              </w:rPr>
              <w:t>（</w:t>
            </w:r>
            <w:r w:rsidRPr="00697C69">
              <w:rPr>
                <w:rFonts w:ascii="仿宋" w:hAnsi="仿宋"/>
                <w:color w:val="000000"/>
                <w:sz w:val="22"/>
                <w:szCs w:val="22"/>
              </w:rPr>
              <w:t>(Distributed Network Protocol</w:t>
            </w:r>
            <w:r w:rsidRPr="00697C69">
              <w:rPr>
                <w:rFonts w:ascii="仿宋" w:hAnsi="仿宋"/>
                <w:color w:val="000000"/>
                <w:sz w:val="22"/>
                <w:szCs w:val="22"/>
              </w:rPr>
              <w:t>）是在国际电子电工协会</w:t>
            </w:r>
            <w:r w:rsidRPr="00697C69">
              <w:rPr>
                <w:rFonts w:ascii="仿宋" w:hAnsi="仿宋"/>
                <w:color w:val="000000"/>
                <w:sz w:val="22"/>
                <w:szCs w:val="22"/>
              </w:rPr>
              <w:t>(IEC)</w:t>
            </w:r>
            <w:r w:rsidRPr="00697C69">
              <w:rPr>
                <w:rFonts w:ascii="仿宋" w:hAnsi="仿宋"/>
                <w:color w:val="000000"/>
                <w:sz w:val="22"/>
                <w:szCs w:val="22"/>
              </w:rPr>
              <w:t>的</w:t>
            </w:r>
            <w:r w:rsidRPr="00697C69">
              <w:rPr>
                <w:rFonts w:ascii="仿宋" w:hAnsi="仿宋"/>
                <w:color w:val="000000"/>
                <w:sz w:val="22"/>
                <w:szCs w:val="22"/>
              </w:rPr>
              <w:t>TC57</w:t>
            </w:r>
            <w:r w:rsidRPr="00697C69">
              <w:rPr>
                <w:rFonts w:ascii="仿宋" w:hAnsi="仿宋"/>
                <w:color w:val="000000"/>
                <w:sz w:val="22"/>
                <w:szCs w:val="22"/>
              </w:rPr>
              <w:t>协议基础上制定的通信规约，它支持</w:t>
            </w:r>
            <w:r w:rsidRPr="00697C69">
              <w:rPr>
                <w:rFonts w:ascii="仿宋" w:hAnsi="仿宋"/>
                <w:color w:val="000000"/>
                <w:sz w:val="22"/>
                <w:szCs w:val="22"/>
              </w:rPr>
              <w:t xml:space="preserve">ISO </w:t>
            </w:r>
            <w:r w:rsidRPr="00697C69">
              <w:rPr>
                <w:rFonts w:ascii="仿宋" w:hAnsi="仿宋"/>
                <w:color w:val="000000"/>
                <w:sz w:val="22"/>
                <w:szCs w:val="22"/>
              </w:rPr>
              <w:t>的</w:t>
            </w:r>
            <w:r w:rsidRPr="00697C69">
              <w:rPr>
                <w:rFonts w:ascii="仿宋" w:hAnsi="仿宋"/>
                <w:color w:val="000000"/>
                <w:sz w:val="22"/>
                <w:szCs w:val="22"/>
              </w:rPr>
              <w:t xml:space="preserve"> OSI/EPA </w:t>
            </w:r>
            <w:r w:rsidRPr="00697C69">
              <w:rPr>
                <w:rFonts w:ascii="仿宋" w:hAnsi="仿宋"/>
                <w:color w:val="000000"/>
                <w:sz w:val="22"/>
                <w:szCs w:val="22"/>
              </w:rPr>
              <w:t>模型，如今已发展至</w:t>
            </w:r>
            <w:r w:rsidRPr="00697C69">
              <w:rPr>
                <w:rFonts w:ascii="仿宋" w:hAnsi="仿宋"/>
                <w:color w:val="000000"/>
                <w:sz w:val="22"/>
                <w:szCs w:val="22"/>
              </w:rPr>
              <w:t>DNP 3.0</w:t>
            </w:r>
            <w:r w:rsidRPr="00697C69">
              <w:rPr>
                <w:rFonts w:ascii="仿宋" w:hAnsi="仿宋"/>
                <w:color w:val="000000"/>
                <w:sz w:val="22"/>
                <w:szCs w:val="22"/>
              </w:rPr>
              <w:t>。</w:t>
            </w:r>
          </w:p>
        </w:tc>
      </w:tr>
      <w:tr w:rsidR="00697C69" w14:paraId="431CC54E" w14:textId="77777777" w:rsidTr="00697C69">
        <w:tc>
          <w:tcPr>
            <w:tcW w:w="1316" w:type="dxa"/>
            <w:vAlign w:val="center"/>
          </w:tcPr>
          <w:p w14:paraId="545E4FD5" w14:textId="77777777" w:rsidR="00697C69" w:rsidRPr="00697C69" w:rsidRDefault="00697C69" w:rsidP="006E795B">
            <w:pPr>
              <w:widowControl/>
              <w:spacing w:line="240" w:lineRule="auto"/>
              <w:ind w:firstLineChars="0" w:firstLine="0"/>
              <w:jc w:val="center"/>
              <w:rPr>
                <w:rFonts w:ascii="仿宋" w:hAnsi="仿宋"/>
                <w:color w:val="000000"/>
                <w:sz w:val="22"/>
                <w:szCs w:val="22"/>
              </w:rPr>
            </w:pPr>
            <w:r w:rsidRPr="00697C69">
              <w:rPr>
                <w:rFonts w:ascii="仿宋" w:hAnsi="仿宋"/>
                <w:color w:val="000000"/>
                <w:sz w:val="22"/>
                <w:szCs w:val="22"/>
              </w:rPr>
              <w:t>IEC60870-104</w:t>
            </w:r>
          </w:p>
        </w:tc>
        <w:tc>
          <w:tcPr>
            <w:tcW w:w="1514" w:type="dxa"/>
          </w:tcPr>
          <w:p w14:paraId="412986FB" w14:textId="77777777" w:rsidR="00697C69" w:rsidRPr="00697C69" w:rsidRDefault="00697C69" w:rsidP="006E795B">
            <w:pPr>
              <w:widowControl/>
              <w:spacing w:line="240" w:lineRule="auto"/>
              <w:ind w:firstLineChars="0" w:firstLine="0"/>
              <w:rPr>
                <w:rFonts w:ascii="仿宋" w:hAnsi="仿宋"/>
                <w:color w:val="000000"/>
                <w:sz w:val="22"/>
                <w:szCs w:val="22"/>
              </w:rPr>
            </w:pPr>
            <w:r w:rsidRPr="00697C69">
              <w:rPr>
                <w:rFonts w:ascii="仿宋" w:hAnsi="仿宋" w:hint="eastAsia"/>
                <w:color w:val="000000"/>
                <w:sz w:val="22"/>
                <w:szCs w:val="22"/>
              </w:rPr>
              <w:t>工控协议</w:t>
            </w:r>
          </w:p>
        </w:tc>
        <w:tc>
          <w:tcPr>
            <w:tcW w:w="5466" w:type="dxa"/>
          </w:tcPr>
          <w:p w14:paraId="712C1489" w14:textId="77777777" w:rsidR="00697C69" w:rsidRPr="00697C69" w:rsidRDefault="00697C69" w:rsidP="006E795B">
            <w:pPr>
              <w:widowControl/>
              <w:spacing w:line="240" w:lineRule="auto"/>
              <w:ind w:firstLineChars="0" w:firstLine="0"/>
              <w:rPr>
                <w:rFonts w:ascii="仿宋" w:hAnsi="仿宋"/>
                <w:color w:val="000000"/>
                <w:sz w:val="22"/>
                <w:szCs w:val="22"/>
              </w:rPr>
            </w:pPr>
            <w:r w:rsidRPr="00697C69">
              <w:rPr>
                <w:rFonts w:ascii="仿宋" w:hAnsi="仿宋" w:hint="eastAsia"/>
                <w:color w:val="000000"/>
                <w:sz w:val="22"/>
                <w:szCs w:val="22"/>
              </w:rPr>
              <w:t>电网调度自动化系统的</w:t>
            </w:r>
            <w:r w:rsidRPr="00697C69">
              <w:rPr>
                <w:rFonts w:ascii="仿宋" w:hAnsi="仿宋"/>
                <w:color w:val="000000"/>
                <w:sz w:val="22"/>
                <w:szCs w:val="22"/>
              </w:rPr>
              <w:t>远动规约</w:t>
            </w:r>
            <w:r w:rsidRPr="00697C69">
              <w:rPr>
                <w:rFonts w:ascii="仿宋" w:hAnsi="仿宋" w:hint="eastAsia"/>
                <w:color w:val="000000"/>
                <w:sz w:val="22"/>
                <w:szCs w:val="22"/>
              </w:rPr>
              <w:t>协议。</w:t>
            </w:r>
          </w:p>
        </w:tc>
      </w:tr>
      <w:tr w:rsidR="00697C69" w14:paraId="0D35C4A0" w14:textId="77777777" w:rsidTr="00697C69">
        <w:tc>
          <w:tcPr>
            <w:tcW w:w="1316" w:type="dxa"/>
            <w:vAlign w:val="center"/>
          </w:tcPr>
          <w:p w14:paraId="41CA0CCA" w14:textId="77777777" w:rsidR="00697C69" w:rsidRPr="00697C69" w:rsidRDefault="00697C69" w:rsidP="006E795B">
            <w:pPr>
              <w:widowControl/>
              <w:spacing w:line="240" w:lineRule="auto"/>
              <w:ind w:firstLineChars="0" w:firstLine="0"/>
              <w:jc w:val="center"/>
              <w:rPr>
                <w:rFonts w:ascii="仿宋" w:hAnsi="仿宋"/>
                <w:color w:val="000000"/>
                <w:sz w:val="22"/>
                <w:szCs w:val="22"/>
              </w:rPr>
            </w:pPr>
            <w:r w:rsidRPr="00697C69">
              <w:rPr>
                <w:rFonts w:ascii="仿宋" w:hAnsi="仿宋"/>
                <w:color w:val="000000"/>
                <w:sz w:val="22"/>
                <w:szCs w:val="22"/>
              </w:rPr>
              <w:t>IEC_MMS</w:t>
            </w:r>
          </w:p>
        </w:tc>
        <w:tc>
          <w:tcPr>
            <w:tcW w:w="1514" w:type="dxa"/>
          </w:tcPr>
          <w:p w14:paraId="7F5977D9" w14:textId="77777777" w:rsidR="00697C69" w:rsidRPr="00697C69" w:rsidRDefault="00697C69" w:rsidP="006E795B">
            <w:pPr>
              <w:widowControl/>
              <w:spacing w:line="240" w:lineRule="auto"/>
              <w:ind w:firstLineChars="0" w:firstLine="0"/>
              <w:rPr>
                <w:rFonts w:ascii="仿宋" w:hAnsi="仿宋"/>
                <w:color w:val="000000"/>
                <w:sz w:val="22"/>
                <w:szCs w:val="22"/>
              </w:rPr>
            </w:pPr>
            <w:r w:rsidRPr="00697C69">
              <w:rPr>
                <w:rFonts w:ascii="仿宋" w:hAnsi="仿宋" w:hint="eastAsia"/>
                <w:color w:val="000000"/>
                <w:sz w:val="22"/>
                <w:szCs w:val="22"/>
              </w:rPr>
              <w:t>工控协议</w:t>
            </w:r>
          </w:p>
        </w:tc>
        <w:tc>
          <w:tcPr>
            <w:tcW w:w="5466" w:type="dxa"/>
          </w:tcPr>
          <w:p w14:paraId="2657B133" w14:textId="77777777" w:rsidR="00697C69" w:rsidRPr="00697C69" w:rsidRDefault="00697C69" w:rsidP="006E795B">
            <w:pPr>
              <w:widowControl/>
              <w:spacing w:line="240" w:lineRule="auto"/>
              <w:ind w:firstLineChars="0" w:firstLine="0"/>
              <w:rPr>
                <w:rFonts w:ascii="仿宋" w:hAnsi="仿宋"/>
                <w:color w:val="000000"/>
                <w:sz w:val="22"/>
                <w:szCs w:val="22"/>
              </w:rPr>
            </w:pPr>
          </w:p>
        </w:tc>
      </w:tr>
      <w:tr w:rsidR="00697C69" w14:paraId="2446713B" w14:textId="77777777" w:rsidTr="00697C69">
        <w:tc>
          <w:tcPr>
            <w:tcW w:w="1316" w:type="dxa"/>
            <w:vAlign w:val="center"/>
          </w:tcPr>
          <w:p w14:paraId="62C4F275" w14:textId="77777777" w:rsidR="00697C69" w:rsidRPr="00697C69" w:rsidRDefault="00697C69" w:rsidP="006E795B">
            <w:pPr>
              <w:widowControl/>
              <w:spacing w:line="240" w:lineRule="auto"/>
              <w:ind w:firstLineChars="0" w:firstLine="0"/>
              <w:jc w:val="center"/>
              <w:rPr>
                <w:rFonts w:ascii="仿宋" w:hAnsi="仿宋"/>
                <w:color w:val="000000"/>
                <w:sz w:val="22"/>
                <w:szCs w:val="22"/>
              </w:rPr>
            </w:pPr>
            <w:r w:rsidRPr="00697C69">
              <w:rPr>
                <w:rFonts w:ascii="仿宋" w:hAnsi="仿宋"/>
                <w:color w:val="000000"/>
                <w:sz w:val="22"/>
                <w:szCs w:val="22"/>
              </w:rPr>
              <w:t>MODBUS/TCP</w:t>
            </w:r>
          </w:p>
        </w:tc>
        <w:tc>
          <w:tcPr>
            <w:tcW w:w="1514" w:type="dxa"/>
          </w:tcPr>
          <w:p w14:paraId="38966585" w14:textId="77777777" w:rsidR="00697C69" w:rsidRPr="00697C69" w:rsidRDefault="00697C69" w:rsidP="006E795B">
            <w:pPr>
              <w:widowControl/>
              <w:spacing w:line="240" w:lineRule="auto"/>
              <w:ind w:firstLineChars="0" w:firstLine="0"/>
              <w:rPr>
                <w:rFonts w:ascii="仿宋" w:hAnsi="仿宋"/>
                <w:color w:val="000000"/>
                <w:sz w:val="22"/>
                <w:szCs w:val="22"/>
              </w:rPr>
            </w:pPr>
            <w:r w:rsidRPr="00697C69">
              <w:rPr>
                <w:rFonts w:ascii="仿宋" w:hAnsi="仿宋" w:hint="eastAsia"/>
                <w:color w:val="000000"/>
                <w:sz w:val="22"/>
                <w:szCs w:val="22"/>
              </w:rPr>
              <w:t>工控协议</w:t>
            </w:r>
          </w:p>
        </w:tc>
        <w:tc>
          <w:tcPr>
            <w:tcW w:w="5466" w:type="dxa"/>
          </w:tcPr>
          <w:p w14:paraId="7CC1722F" w14:textId="77777777" w:rsidR="00697C69" w:rsidRPr="00697C69" w:rsidRDefault="00697C69" w:rsidP="006E795B">
            <w:pPr>
              <w:widowControl/>
              <w:spacing w:line="240" w:lineRule="auto"/>
              <w:ind w:firstLineChars="0" w:firstLine="0"/>
              <w:rPr>
                <w:rFonts w:ascii="仿宋" w:hAnsi="仿宋"/>
                <w:color w:val="000000"/>
                <w:sz w:val="22"/>
                <w:szCs w:val="22"/>
              </w:rPr>
            </w:pPr>
            <w:r w:rsidRPr="00697C69">
              <w:rPr>
                <w:rFonts w:ascii="仿宋" w:hAnsi="仿宋" w:hint="eastAsia"/>
                <w:color w:val="000000"/>
                <w:sz w:val="22"/>
                <w:szCs w:val="22"/>
              </w:rPr>
              <w:t>中立厂商的用于管理和控制自动化设备的</w:t>
            </w:r>
            <w:r w:rsidRPr="00697C69">
              <w:rPr>
                <w:rFonts w:ascii="仿宋" w:hAnsi="仿宋"/>
                <w:color w:val="000000"/>
                <w:sz w:val="22"/>
                <w:szCs w:val="22"/>
              </w:rPr>
              <w:t>MODBUS</w:t>
            </w:r>
            <w:r w:rsidRPr="00697C69">
              <w:rPr>
                <w:rFonts w:ascii="仿宋" w:hAnsi="仿宋"/>
                <w:color w:val="000000"/>
                <w:sz w:val="22"/>
                <w:szCs w:val="22"/>
              </w:rPr>
              <w:t>系列通讯协议</w:t>
            </w:r>
            <w:r w:rsidRPr="00697C69">
              <w:rPr>
                <w:rFonts w:ascii="仿宋" w:hAnsi="仿宋" w:hint="eastAsia"/>
                <w:color w:val="000000"/>
                <w:sz w:val="22"/>
                <w:szCs w:val="22"/>
              </w:rPr>
              <w:t>。</w:t>
            </w:r>
          </w:p>
        </w:tc>
      </w:tr>
      <w:tr w:rsidR="00697C69" w14:paraId="28C88104" w14:textId="77777777" w:rsidTr="00697C69">
        <w:tc>
          <w:tcPr>
            <w:tcW w:w="1316" w:type="dxa"/>
            <w:vAlign w:val="center"/>
          </w:tcPr>
          <w:p w14:paraId="3D72BD86" w14:textId="77777777" w:rsidR="00697C69" w:rsidRPr="00697C69" w:rsidRDefault="00697C69" w:rsidP="006E795B">
            <w:pPr>
              <w:widowControl/>
              <w:spacing w:line="240" w:lineRule="auto"/>
              <w:ind w:firstLineChars="0" w:firstLine="0"/>
              <w:jc w:val="center"/>
              <w:rPr>
                <w:rFonts w:ascii="仿宋" w:hAnsi="仿宋"/>
                <w:color w:val="000000"/>
                <w:sz w:val="22"/>
                <w:szCs w:val="22"/>
              </w:rPr>
            </w:pPr>
            <w:r w:rsidRPr="00697C69">
              <w:rPr>
                <w:rFonts w:ascii="仿宋" w:hAnsi="仿宋"/>
                <w:color w:val="000000"/>
                <w:sz w:val="22"/>
                <w:szCs w:val="22"/>
              </w:rPr>
              <w:t>MQTT</w:t>
            </w:r>
          </w:p>
        </w:tc>
        <w:tc>
          <w:tcPr>
            <w:tcW w:w="1514" w:type="dxa"/>
          </w:tcPr>
          <w:p w14:paraId="75DD9664" w14:textId="77777777" w:rsidR="00697C69" w:rsidRPr="00697C69" w:rsidRDefault="00697C69" w:rsidP="006E795B">
            <w:pPr>
              <w:widowControl/>
              <w:spacing w:line="240" w:lineRule="auto"/>
              <w:ind w:firstLineChars="0" w:firstLine="0"/>
              <w:rPr>
                <w:rFonts w:ascii="仿宋" w:hAnsi="仿宋"/>
                <w:color w:val="000000"/>
                <w:sz w:val="22"/>
                <w:szCs w:val="22"/>
              </w:rPr>
            </w:pPr>
            <w:r w:rsidRPr="00697C69">
              <w:rPr>
                <w:rFonts w:ascii="仿宋" w:hAnsi="仿宋" w:hint="eastAsia"/>
                <w:color w:val="000000"/>
                <w:sz w:val="22"/>
                <w:szCs w:val="22"/>
              </w:rPr>
              <w:t>工控协议</w:t>
            </w:r>
          </w:p>
        </w:tc>
        <w:tc>
          <w:tcPr>
            <w:tcW w:w="5466" w:type="dxa"/>
          </w:tcPr>
          <w:p w14:paraId="50DF7CED" w14:textId="77777777" w:rsidR="00697C69" w:rsidRPr="00697C69" w:rsidRDefault="00697C69" w:rsidP="006E795B">
            <w:pPr>
              <w:widowControl/>
              <w:spacing w:line="240" w:lineRule="auto"/>
              <w:ind w:firstLineChars="0" w:firstLine="0"/>
              <w:rPr>
                <w:rFonts w:ascii="仿宋" w:hAnsi="仿宋"/>
                <w:color w:val="000000"/>
                <w:sz w:val="22"/>
                <w:szCs w:val="22"/>
              </w:rPr>
            </w:pPr>
            <w:r w:rsidRPr="00697C69">
              <w:rPr>
                <w:rFonts w:ascii="仿宋" w:hAnsi="仿宋"/>
                <w:color w:val="000000"/>
                <w:sz w:val="22"/>
                <w:szCs w:val="22"/>
              </w:rPr>
              <w:t>MQTT(</w:t>
            </w:r>
            <w:r w:rsidRPr="00697C69">
              <w:rPr>
                <w:rFonts w:ascii="仿宋" w:hAnsi="仿宋"/>
                <w:color w:val="000000"/>
                <w:sz w:val="22"/>
                <w:szCs w:val="22"/>
              </w:rPr>
              <w:t>消息队列遥测传输</w:t>
            </w:r>
            <w:r w:rsidRPr="00697C69">
              <w:rPr>
                <w:rFonts w:ascii="仿宋" w:hAnsi="仿宋"/>
                <w:color w:val="000000"/>
                <w:sz w:val="22"/>
                <w:szCs w:val="22"/>
              </w:rPr>
              <w:t>)</w:t>
            </w:r>
            <w:r w:rsidRPr="00697C69">
              <w:rPr>
                <w:rFonts w:ascii="仿宋" w:hAnsi="仿宋"/>
                <w:color w:val="000000"/>
                <w:sz w:val="22"/>
                <w:szCs w:val="22"/>
              </w:rPr>
              <w:t>是</w:t>
            </w:r>
            <w:r w:rsidRPr="00697C69">
              <w:rPr>
                <w:rFonts w:ascii="仿宋" w:hAnsi="仿宋"/>
                <w:color w:val="000000"/>
                <w:sz w:val="22"/>
                <w:szCs w:val="22"/>
              </w:rPr>
              <w:t xml:space="preserve">ISO </w:t>
            </w:r>
            <w:r w:rsidRPr="00697C69">
              <w:rPr>
                <w:rFonts w:ascii="仿宋" w:hAnsi="仿宋"/>
                <w:color w:val="000000"/>
                <w:sz w:val="22"/>
                <w:szCs w:val="22"/>
              </w:rPr>
              <w:t>标准</w:t>
            </w:r>
            <w:r w:rsidRPr="00697C69">
              <w:rPr>
                <w:rFonts w:ascii="仿宋" w:hAnsi="仿宋"/>
                <w:color w:val="000000"/>
                <w:sz w:val="22"/>
                <w:szCs w:val="22"/>
              </w:rPr>
              <w:t>(ISO/IEC PRF 20922)</w:t>
            </w:r>
            <w:r w:rsidRPr="00697C69">
              <w:rPr>
                <w:rFonts w:ascii="仿宋" w:hAnsi="仿宋"/>
                <w:color w:val="000000"/>
                <w:sz w:val="22"/>
                <w:szCs w:val="22"/>
              </w:rPr>
              <w:t>下基于发布</w:t>
            </w:r>
            <w:r w:rsidRPr="00697C69">
              <w:rPr>
                <w:rFonts w:ascii="仿宋" w:hAnsi="仿宋"/>
                <w:color w:val="000000"/>
                <w:sz w:val="22"/>
                <w:szCs w:val="22"/>
              </w:rPr>
              <w:t>/</w:t>
            </w:r>
            <w:r w:rsidRPr="00697C69">
              <w:rPr>
                <w:rFonts w:ascii="仿宋" w:hAnsi="仿宋"/>
                <w:color w:val="000000"/>
                <w:sz w:val="22"/>
                <w:szCs w:val="22"/>
              </w:rPr>
              <w:t>订阅范式的消息协议。它工作在</w:t>
            </w:r>
            <w:r w:rsidRPr="00697C69">
              <w:rPr>
                <w:rFonts w:ascii="仿宋" w:hAnsi="仿宋"/>
                <w:color w:val="000000"/>
                <w:sz w:val="22"/>
                <w:szCs w:val="22"/>
              </w:rPr>
              <w:t xml:space="preserve"> TCP/IP</w:t>
            </w:r>
            <w:r w:rsidRPr="00697C69">
              <w:rPr>
                <w:rFonts w:ascii="仿宋" w:hAnsi="仿宋"/>
                <w:color w:val="000000"/>
                <w:sz w:val="22"/>
                <w:szCs w:val="22"/>
              </w:rPr>
              <w:t>协议族上，是为硬件性能低下的远程设备以及网络状况糟糕的情况下而设计的发布</w:t>
            </w:r>
            <w:r w:rsidRPr="00697C69">
              <w:rPr>
                <w:rFonts w:ascii="仿宋" w:hAnsi="仿宋"/>
                <w:color w:val="000000"/>
                <w:sz w:val="22"/>
                <w:szCs w:val="22"/>
              </w:rPr>
              <w:t>/</w:t>
            </w:r>
            <w:r w:rsidRPr="00697C69">
              <w:rPr>
                <w:rFonts w:ascii="仿宋" w:hAnsi="仿宋"/>
                <w:color w:val="000000"/>
                <w:sz w:val="22"/>
                <w:szCs w:val="22"/>
              </w:rPr>
              <w:t>订阅型消息协议</w:t>
            </w:r>
            <w:r w:rsidRPr="00697C69">
              <w:rPr>
                <w:rFonts w:ascii="仿宋" w:hAnsi="仿宋" w:hint="eastAsia"/>
                <w:color w:val="000000"/>
                <w:sz w:val="22"/>
                <w:szCs w:val="22"/>
              </w:rPr>
              <w:t>。</w:t>
            </w:r>
          </w:p>
        </w:tc>
      </w:tr>
      <w:tr w:rsidR="00697C69" w14:paraId="3E157949" w14:textId="77777777" w:rsidTr="00697C69">
        <w:tc>
          <w:tcPr>
            <w:tcW w:w="1316" w:type="dxa"/>
            <w:vAlign w:val="center"/>
          </w:tcPr>
          <w:p w14:paraId="2F0A4607" w14:textId="77777777" w:rsidR="00697C69" w:rsidRPr="00697C69" w:rsidRDefault="00697C69" w:rsidP="006E795B">
            <w:pPr>
              <w:widowControl/>
              <w:spacing w:line="240" w:lineRule="auto"/>
              <w:ind w:firstLineChars="0" w:firstLine="0"/>
              <w:jc w:val="center"/>
              <w:rPr>
                <w:rFonts w:ascii="仿宋" w:hAnsi="仿宋"/>
                <w:color w:val="000000"/>
                <w:sz w:val="22"/>
                <w:szCs w:val="22"/>
              </w:rPr>
            </w:pPr>
            <w:r w:rsidRPr="00697C69">
              <w:rPr>
                <w:rFonts w:ascii="仿宋" w:hAnsi="仿宋" w:hint="eastAsia"/>
                <w:color w:val="000000"/>
                <w:sz w:val="22"/>
                <w:szCs w:val="22"/>
              </w:rPr>
              <w:t>B</w:t>
            </w:r>
            <w:r w:rsidRPr="00697C69">
              <w:rPr>
                <w:rFonts w:ascii="仿宋" w:hAnsi="仿宋"/>
                <w:color w:val="000000"/>
                <w:sz w:val="22"/>
                <w:szCs w:val="22"/>
              </w:rPr>
              <w:t>GP</w:t>
            </w:r>
          </w:p>
        </w:tc>
        <w:tc>
          <w:tcPr>
            <w:tcW w:w="1514" w:type="dxa"/>
          </w:tcPr>
          <w:p w14:paraId="382D50A3" w14:textId="77777777" w:rsidR="00697C69" w:rsidRPr="00697C69" w:rsidRDefault="00697C69" w:rsidP="006E795B">
            <w:pPr>
              <w:widowControl/>
              <w:spacing w:line="240" w:lineRule="auto"/>
              <w:ind w:firstLineChars="0" w:firstLine="0"/>
              <w:rPr>
                <w:rFonts w:ascii="仿宋" w:hAnsi="仿宋"/>
                <w:color w:val="000000"/>
                <w:sz w:val="22"/>
                <w:szCs w:val="22"/>
              </w:rPr>
            </w:pPr>
            <w:r w:rsidRPr="00697C69">
              <w:rPr>
                <w:rFonts w:ascii="仿宋" w:hAnsi="仿宋" w:hint="eastAsia"/>
                <w:color w:val="000000"/>
                <w:sz w:val="22"/>
                <w:szCs w:val="22"/>
              </w:rPr>
              <w:t>路由协议</w:t>
            </w:r>
          </w:p>
        </w:tc>
        <w:tc>
          <w:tcPr>
            <w:tcW w:w="5466" w:type="dxa"/>
          </w:tcPr>
          <w:p w14:paraId="3D7B4BBD" w14:textId="77777777" w:rsidR="00697C69" w:rsidRPr="00697C69" w:rsidRDefault="00697C69" w:rsidP="006E795B">
            <w:pPr>
              <w:widowControl/>
              <w:spacing w:line="240" w:lineRule="auto"/>
              <w:ind w:firstLineChars="0" w:firstLine="0"/>
              <w:rPr>
                <w:rFonts w:ascii="仿宋" w:hAnsi="仿宋"/>
                <w:color w:val="000000"/>
                <w:sz w:val="22"/>
                <w:szCs w:val="22"/>
              </w:rPr>
            </w:pPr>
            <w:r w:rsidRPr="00697C69">
              <w:rPr>
                <w:rFonts w:ascii="仿宋" w:hAnsi="仿宋" w:hint="eastAsia"/>
                <w:color w:val="000000"/>
                <w:sz w:val="22"/>
                <w:szCs w:val="22"/>
              </w:rPr>
              <w:t>边界网关协议（</w:t>
            </w:r>
            <w:r w:rsidRPr="00697C69">
              <w:rPr>
                <w:rFonts w:ascii="仿宋" w:hAnsi="仿宋"/>
                <w:color w:val="000000"/>
                <w:sz w:val="22"/>
                <w:szCs w:val="22"/>
              </w:rPr>
              <w:t>BGP</w:t>
            </w:r>
            <w:r w:rsidRPr="00697C69">
              <w:rPr>
                <w:rFonts w:ascii="仿宋" w:hAnsi="仿宋"/>
                <w:color w:val="000000"/>
                <w:sz w:val="22"/>
                <w:szCs w:val="22"/>
              </w:rPr>
              <w:t>）是运行于</w:t>
            </w:r>
            <w:r w:rsidRPr="00697C69">
              <w:rPr>
                <w:rFonts w:ascii="仿宋" w:hAnsi="仿宋"/>
                <w:color w:val="000000"/>
                <w:sz w:val="22"/>
                <w:szCs w:val="22"/>
              </w:rPr>
              <w:t xml:space="preserve"> TCP </w:t>
            </w:r>
            <w:r w:rsidRPr="00697C69">
              <w:rPr>
                <w:rFonts w:ascii="仿宋" w:hAnsi="仿宋"/>
                <w:color w:val="000000"/>
                <w:sz w:val="22"/>
                <w:szCs w:val="22"/>
              </w:rPr>
              <w:t>上的一种自治系统的路由协议。</w:t>
            </w:r>
            <w:r w:rsidRPr="00697C69">
              <w:rPr>
                <w:rFonts w:ascii="仿宋" w:hAnsi="仿宋"/>
                <w:color w:val="000000"/>
                <w:sz w:val="22"/>
                <w:szCs w:val="22"/>
              </w:rPr>
              <w:t xml:space="preserve"> BGP </w:t>
            </w:r>
            <w:r w:rsidRPr="00697C69">
              <w:rPr>
                <w:rFonts w:ascii="仿宋" w:hAnsi="仿宋"/>
                <w:color w:val="000000"/>
                <w:sz w:val="22"/>
                <w:szCs w:val="22"/>
              </w:rPr>
              <w:t>是唯一一个用来处理像因特网大小的网络的协议，也是唯一能够妥善处理好不相关路由域间的多路连接的协议。</w:t>
            </w:r>
          </w:p>
        </w:tc>
      </w:tr>
      <w:tr w:rsidR="00697C69" w14:paraId="61AC5E17" w14:textId="77777777" w:rsidTr="00697C69">
        <w:tc>
          <w:tcPr>
            <w:tcW w:w="1316" w:type="dxa"/>
            <w:vAlign w:val="center"/>
          </w:tcPr>
          <w:p w14:paraId="58DAC760" w14:textId="7CCF2BFD" w:rsidR="00697C69" w:rsidRPr="00697C69" w:rsidRDefault="00697C69" w:rsidP="006E795B">
            <w:pPr>
              <w:widowControl/>
              <w:spacing w:line="240" w:lineRule="auto"/>
              <w:ind w:firstLineChars="0" w:firstLine="0"/>
              <w:jc w:val="center"/>
              <w:rPr>
                <w:rFonts w:ascii="仿宋" w:hAnsi="仿宋"/>
                <w:color w:val="000000"/>
                <w:sz w:val="22"/>
                <w:szCs w:val="22"/>
              </w:rPr>
            </w:pPr>
            <w:proofErr w:type="spellStart"/>
            <w:r w:rsidRPr="00697C69">
              <w:rPr>
                <w:rFonts w:ascii="仿宋" w:hAnsi="仿宋"/>
                <w:color w:val="000000"/>
                <w:sz w:val="22"/>
                <w:szCs w:val="22"/>
              </w:rPr>
              <w:t>FeiQ</w:t>
            </w:r>
            <w:proofErr w:type="spellEnd"/>
          </w:p>
        </w:tc>
        <w:tc>
          <w:tcPr>
            <w:tcW w:w="1514" w:type="dxa"/>
          </w:tcPr>
          <w:p w14:paraId="5C1F9041" w14:textId="77777777" w:rsidR="00697C69" w:rsidRPr="00697C69" w:rsidRDefault="00697C69" w:rsidP="006E795B">
            <w:pPr>
              <w:widowControl/>
              <w:spacing w:line="240" w:lineRule="auto"/>
              <w:ind w:firstLineChars="0" w:firstLine="0"/>
              <w:rPr>
                <w:rFonts w:ascii="仿宋" w:hAnsi="仿宋"/>
                <w:color w:val="000000"/>
                <w:sz w:val="22"/>
                <w:szCs w:val="22"/>
              </w:rPr>
            </w:pPr>
            <w:r w:rsidRPr="00697C69">
              <w:rPr>
                <w:rFonts w:ascii="仿宋" w:hAnsi="仿宋" w:hint="eastAsia"/>
                <w:color w:val="000000"/>
                <w:sz w:val="22"/>
                <w:szCs w:val="22"/>
              </w:rPr>
              <w:t>聊天协议</w:t>
            </w:r>
          </w:p>
        </w:tc>
        <w:tc>
          <w:tcPr>
            <w:tcW w:w="5466" w:type="dxa"/>
          </w:tcPr>
          <w:p w14:paraId="41EDFA69" w14:textId="77777777" w:rsidR="00697C69" w:rsidRPr="00697C69" w:rsidRDefault="00697C69" w:rsidP="006E795B">
            <w:pPr>
              <w:widowControl/>
              <w:spacing w:line="240" w:lineRule="auto"/>
              <w:ind w:firstLineChars="0" w:firstLine="0"/>
              <w:rPr>
                <w:rFonts w:ascii="仿宋" w:hAnsi="仿宋"/>
                <w:color w:val="000000"/>
                <w:sz w:val="22"/>
                <w:szCs w:val="22"/>
              </w:rPr>
            </w:pPr>
            <w:r w:rsidRPr="00697C69">
              <w:rPr>
                <w:rFonts w:ascii="仿宋" w:hAnsi="仿宋" w:hint="eastAsia"/>
                <w:color w:val="000000"/>
                <w:sz w:val="22"/>
                <w:szCs w:val="22"/>
              </w:rPr>
              <w:t>飞秋聊天工具。</w:t>
            </w:r>
          </w:p>
        </w:tc>
      </w:tr>
      <w:tr w:rsidR="00697C69" w14:paraId="6E7C8AB9" w14:textId="77777777" w:rsidTr="00697C69">
        <w:tc>
          <w:tcPr>
            <w:tcW w:w="1316" w:type="dxa"/>
            <w:vAlign w:val="center"/>
          </w:tcPr>
          <w:p w14:paraId="2CA2914B" w14:textId="77777777" w:rsidR="00697C69" w:rsidRPr="00697C69" w:rsidRDefault="00697C69" w:rsidP="006E795B">
            <w:pPr>
              <w:widowControl/>
              <w:spacing w:line="240" w:lineRule="auto"/>
              <w:ind w:firstLineChars="0" w:firstLine="0"/>
              <w:jc w:val="center"/>
              <w:rPr>
                <w:rFonts w:ascii="仿宋" w:hAnsi="仿宋"/>
                <w:color w:val="000000"/>
                <w:sz w:val="22"/>
                <w:szCs w:val="22"/>
              </w:rPr>
            </w:pPr>
            <w:r w:rsidRPr="00697C69">
              <w:rPr>
                <w:rFonts w:ascii="仿宋" w:hAnsi="仿宋" w:hint="eastAsia"/>
                <w:color w:val="000000"/>
                <w:sz w:val="22"/>
                <w:szCs w:val="22"/>
              </w:rPr>
              <w:t>H</w:t>
            </w:r>
            <w:r w:rsidRPr="00697C69">
              <w:rPr>
                <w:rFonts w:ascii="仿宋" w:hAnsi="仿宋"/>
                <w:color w:val="000000"/>
                <w:sz w:val="22"/>
                <w:szCs w:val="22"/>
              </w:rPr>
              <w:t>TTP</w:t>
            </w:r>
          </w:p>
        </w:tc>
        <w:tc>
          <w:tcPr>
            <w:tcW w:w="1514" w:type="dxa"/>
          </w:tcPr>
          <w:p w14:paraId="73ACA42A" w14:textId="77777777" w:rsidR="00697C69" w:rsidRPr="00697C69" w:rsidRDefault="00697C69" w:rsidP="006E795B">
            <w:pPr>
              <w:widowControl/>
              <w:spacing w:line="240" w:lineRule="auto"/>
              <w:ind w:firstLineChars="0" w:firstLine="0"/>
              <w:rPr>
                <w:rFonts w:ascii="仿宋" w:hAnsi="仿宋"/>
                <w:color w:val="000000"/>
                <w:sz w:val="22"/>
                <w:szCs w:val="22"/>
              </w:rPr>
            </w:pPr>
            <w:r w:rsidRPr="00697C69">
              <w:rPr>
                <w:rFonts w:ascii="仿宋" w:hAnsi="仿宋" w:hint="eastAsia"/>
                <w:color w:val="000000"/>
                <w:sz w:val="22"/>
                <w:szCs w:val="22"/>
              </w:rPr>
              <w:t>网络协议</w:t>
            </w:r>
          </w:p>
        </w:tc>
        <w:tc>
          <w:tcPr>
            <w:tcW w:w="5466" w:type="dxa"/>
          </w:tcPr>
          <w:p w14:paraId="4122C8C2" w14:textId="77777777" w:rsidR="00697C69" w:rsidRPr="00697C69" w:rsidRDefault="00697C69" w:rsidP="006E795B">
            <w:pPr>
              <w:widowControl/>
              <w:spacing w:line="240" w:lineRule="auto"/>
              <w:ind w:firstLineChars="0" w:firstLine="0"/>
              <w:rPr>
                <w:rFonts w:ascii="仿宋" w:hAnsi="仿宋"/>
                <w:color w:val="000000"/>
                <w:sz w:val="22"/>
                <w:szCs w:val="22"/>
              </w:rPr>
            </w:pPr>
            <w:r w:rsidRPr="00697C69">
              <w:rPr>
                <w:rFonts w:ascii="仿宋" w:hAnsi="仿宋" w:hint="eastAsia"/>
                <w:color w:val="000000"/>
                <w:sz w:val="22"/>
                <w:szCs w:val="22"/>
              </w:rPr>
              <w:t>超文本传输协议（</w:t>
            </w:r>
            <w:r w:rsidRPr="00697C69">
              <w:rPr>
                <w:rFonts w:ascii="仿宋" w:hAnsi="仿宋"/>
                <w:color w:val="000000"/>
                <w:sz w:val="22"/>
                <w:szCs w:val="22"/>
              </w:rPr>
              <w:t>Hyper Text Transfer Protocol</w:t>
            </w:r>
            <w:r w:rsidRPr="00697C69">
              <w:rPr>
                <w:rFonts w:ascii="仿宋" w:hAnsi="仿宋"/>
                <w:color w:val="000000"/>
                <w:sz w:val="22"/>
                <w:szCs w:val="22"/>
              </w:rPr>
              <w:t>，</w:t>
            </w:r>
            <w:r w:rsidRPr="00697C69">
              <w:rPr>
                <w:rFonts w:ascii="仿宋" w:hAnsi="仿宋"/>
                <w:color w:val="000000"/>
                <w:sz w:val="22"/>
                <w:szCs w:val="22"/>
              </w:rPr>
              <w:t>HTTP</w:t>
            </w:r>
            <w:r w:rsidRPr="00697C69">
              <w:rPr>
                <w:rFonts w:ascii="仿宋" w:hAnsi="仿宋"/>
                <w:color w:val="000000"/>
                <w:sz w:val="22"/>
                <w:szCs w:val="22"/>
              </w:rPr>
              <w:t>）是一个简单的请求</w:t>
            </w:r>
            <w:r w:rsidRPr="00697C69">
              <w:rPr>
                <w:rFonts w:ascii="仿宋" w:hAnsi="仿宋"/>
                <w:color w:val="000000"/>
                <w:sz w:val="22"/>
                <w:szCs w:val="22"/>
              </w:rPr>
              <w:t>-</w:t>
            </w:r>
            <w:r w:rsidRPr="00697C69">
              <w:rPr>
                <w:rFonts w:ascii="仿宋" w:hAnsi="仿宋"/>
                <w:color w:val="000000"/>
                <w:sz w:val="22"/>
                <w:szCs w:val="22"/>
              </w:rPr>
              <w:t>响应协议，它通常运行在</w:t>
            </w:r>
            <w:r w:rsidRPr="00697C69">
              <w:rPr>
                <w:rFonts w:ascii="仿宋" w:hAnsi="仿宋"/>
                <w:color w:val="000000"/>
                <w:sz w:val="22"/>
                <w:szCs w:val="22"/>
              </w:rPr>
              <w:t>TCP</w:t>
            </w:r>
            <w:r w:rsidRPr="00697C69">
              <w:rPr>
                <w:rFonts w:ascii="仿宋" w:hAnsi="仿宋"/>
                <w:color w:val="000000"/>
                <w:sz w:val="22"/>
                <w:szCs w:val="22"/>
              </w:rPr>
              <w:t>之上。它指定了客户端可能发送给服务器什么样的消息以及得到什么样的响应。</w:t>
            </w:r>
          </w:p>
        </w:tc>
      </w:tr>
      <w:tr w:rsidR="00697C69" w14:paraId="4A772060" w14:textId="77777777" w:rsidTr="00697C69">
        <w:tc>
          <w:tcPr>
            <w:tcW w:w="1316" w:type="dxa"/>
            <w:vAlign w:val="center"/>
          </w:tcPr>
          <w:p w14:paraId="3AE2C9A7" w14:textId="77777777" w:rsidR="00697C69" w:rsidRPr="00697C69" w:rsidRDefault="00697C69" w:rsidP="006E795B">
            <w:pPr>
              <w:widowControl/>
              <w:spacing w:line="240" w:lineRule="auto"/>
              <w:ind w:firstLineChars="0" w:firstLine="0"/>
              <w:jc w:val="center"/>
              <w:rPr>
                <w:rFonts w:ascii="仿宋" w:hAnsi="仿宋"/>
                <w:color w:val="000000"/>
                <w:sz w:val="22"/>
                <w:szCs w:val="22"/>
              </w:rPr>
            </w:pPr>
            <w:r w:rsidRPr="00697C69">
              <w:rPr>
                <w:rFonts w:ascii="仿宋" w:hAnsi="仿宋" w:hint="eastAsia"/>
                <w:color w:val="000000"/>
                <w:sz w:val="22"/>
                <w:szCs w:val="22"/>
              </w:rPr>
              <w:t>I</w:t>
            </w:r>
            <w:r w:rsidRPr="00697C69">
              <w:rPr>
                <w:rFonts w:ascii="仿宋" w:hAnsi="仿宋"/>
                <w:color w:val="000000"/>
                <w:sz w:val="22"/>
                <w:szCs w:val="22"/>
              </w:rPr>
              <w:t>DAP</w:t>
            </w:r>
          </w:p>
        </w:tc>
        <w:tc>
          <w:tcPr>
            <w:tcW w:w="1514" w:type="dxa"/>
          </w:tcPr>
          <w:p w14:paraId="295EDB9E" w14:textId="77777777" w:rsidR="00697C69" w:rsidRPr="00697C69" w:rsidRDefault="00697C69" w:rsidP="006E795B">
            <w:pPr>
              <w:widowControl/>
              <w:spacing w:line="240" w:lineRule="auto"/>
              <w:ind w:firstLineChars="0" w:firstLine="0"/>
              <w:rPr>
                <w:rFonts w:ascii="仿宋" w:hAnsi="仿宋"/>
                <w:color w:val="000000"/>
                <w:sz w:val="22"/>
                <w:szCs w:val="22"/>
              </w:rPr>
            </w:pPr>
            <w:r w:rsidRPr="00697C69">
              <w:rPr>
                <w:rFonts w:ascii="仿宋" w:hAnsi="仿宋" w:hint="eastAsia"/>
                <w:color w:val="000000"/>
                <w:sz w:val="22"/>
                <w:szCs w:val="22"/>
              </w:rPr>
              <w:t>管理协议</w:t>
            </w:r>
          </w:p>
        </w:tc>
        <w:tc>
          <w:tcPr>
            <w:tcW w:w="5466" w:type="dxa"/>
          </w:tcPr>
          <w:p w14:paraId="371C0EF8" w14:textId="77777777" w:rsidR="00697C69" w:rsidRPr="00697C69" w:rsidRDefault="00697C69" w:rsidP="006E795B">
            <w:pPr>
              <w:widowControl/>
              <w:spacing w:line="240" w:lineRule="auto"/>
              <w:ind w:firstLineChars="0" w:firstLine="0"/>
              <w:rPr>
                <w:rFonts w:ascii="仿宋" w:hAnsi="仿宋"/>
                <w:color w:val="000000"/>
                <w:sz w:val="22"/>
                <w:szCs w:val="22"/>
              </w:rPr>
            </w:pPr>
            <w:r w:rsidRPr="00697C69">
              <w:rPr>
                <w:rFonts w:ascii="仿宋" w:hAnsi="仿宋"/>
                <w:color w:val="000000"/>
                <w:sz w:val="22"/>
                <w:szCs w:val="22"/>
              </w:rPr>
              <w:t>LDAP</w:t>
            </w:r>
            <w:r w:rsidRPr="00697C69">
              <w:rPr>
                <w:rFonts w:ascii="仿宋" w:hAnsi="仿宋"/>
                <w:color w:val="000000"/>
                <w:sz w:val="22"/>
                <w:szCs w:val="22"/>
              </w:rPr>
              <w:t>是轻量目录访问协议，英文全称是</w:t>
            </w:r>
            <w:r w:rsidRPr="00697C69">
              <w:rPr>
                <w:rFonts w:ascii="仿宋" w:hAnsi="仿宋"/>
                <w:color w:val="000000"/>
                <w:sz w:val="22"/>
                <w:szCs w:val="22"/>
              </w:rPr>
              <w:t>Lightweight Directory Access Protocol</w:t>
            </w:r>
            <w:r w:rsidRPr="00697C69">
              <w:rPr>
                <w:rFonts w:ascii="仿宋" w:hAnsi="仿宋"/>
                <w:color w:val="000000"/>
                <w:sz w:val="22"/>
                <w:szCs w:val="22"/>
              </w:rPr>
              <w:t>，一般都简称为</w:t>
            </w:r>
            <w:r w:rsidRPr="00697C69">
              <w:rPr>
                <w:rFonts w:ascii="仿宋" w:hAnsi="仿宋"/>
                <w:color w:val="000000"/>
                <w:sz w:val="22"/>
                <w:szCs w:val="22"/>
              </w:rPr>
              <w:t>LDAP</w:t>
            </w:r>
            <w:r w:rsidRPr="00697C69">
              <w:rPr>
                <w:rFonts w:ascii="仿宋" w:hAnsi="仿宋"/>
                <w:color w:val="000000"/>
                <w:sz w:val="22"/>
                <w:szCs w:val="22"/>
              </w:rPr>
              <w:t>。</w:t>
            </w:r>
          </w:p>
        </w:tc>
      </w:tr>
      <w:tr w:rsidR="00697C69" w14:paraId="2E67FD8E" w14:textId="77777777" w:rsidTr="00697C69">
        <w:tc>
          <w:tcPr>
            <w:tcW w:w="1316" w:type="dxa"/>
            <w:vAlign w:val="center"/>
          </w:tcPr>
          <w:p w14:paraId="5721EC5F" w14:textId="77777777" w:rsidR="00697C69" w:rsidRPr="00697C69" w:rsidRDefault="00697C69" w:rsidP="006E795B">
            <w:pPr>
              <w:widowControl/>
              <w:spacing w:line="240" w:lineRule="auto"/>
              <w:ind w:firstLineChars="0" w:firstLine="0"/>
              <w:jc w:val="center"/>
              <w:rPr>
                <w:rFonts w:ascii="仿宋" w:hAnsi="仿宋"/>
                <w:color w:val="000000"/>
                <w:sz w:val="22"/>
                <w:szCs w:val="22"/>
              </w:rPr>
            </w:pPr>
            <w:r w:rsidRPr="00697C69">
              <w:rPr>
                <w:rFonts w:ascii="仿宋" w:hAnsi="仿宋" w:hint="eastAsia"/>
                <w:color w:val="000000"/>
                <w:sz w:val="22"/>
                <w:szCs w:val="22"/>
              </w:rPr>
              <w:t>R</w:t>
            </w:r>
            <w:r w:rsidRPr="00697C69">
              <w:rPr>
                <w:rFonts w:ascii="仿宋" w:hAnsi="仿宋"/>
                <w:color w:val="000000"/>
                <w:sz w:val="22"/>
                <w:szCs w:val="22"/>
              </w:rPr>
              <w:t>LOGIN</w:t>
            </w:r>
          </w:p>
        </w:tc>
        <w:tc>
          <w:tcPr>
            <w:tcW w:w="1514" w:type="dxa"/>
          </w:tcPr>
          <w:p w14:paraId="4B75EF1F" w14:textId="77777777" w:rsidR="00697C69" w:rsidRPr="00697C69" w:rsidRDefault="00697C69" w:rsidP="006E795B">
            <w:pPr>
              <w:widowControl/>
              <w:spacing w:line="240" w:lineRule="auto"/>
              <w:ind w:firstLineChars="0" w:firstLine="0"/>
              <w:rPr>
                <w:rFonts w:ascii="仿宋" w:hAnsi="仿宋"/>
                <w:color w:val="000000"/>
                <w:sz w:val="22"/>
                <w:szCs w:val="22"/>
              </w:rPr>
            </w:pPr>
            <w:r w:rsidRPr="00697C69">
              <w:rPr>
                <w:rFonts w:ascii="仿宋" w:hAnsi="仿宋" w:hint="eastAsia"/>
                <w:color w:val="000000"/>
                <w:sz w:val="22"/>
                <w:szCs w:val="22"/>
              </w:rPr>
              <w:t>管理协议</w:t>
            </w:r>
          </w:p>
        </w:tc>
        <w:tc>
          <w:tcPr>
            <w:tcW w:w="5466" w:type="dxa"/>
          </w:tcPr>
          <w:p w14:paraId="066366B6" w14:textId="77777777" w:rsidR="00697C69" w:rsidRPr="00697C69" w:rsidRDefault="00697C69" w:rsidP="006E795B">
            <w:pPr>
              <w:widowControl/>
              <w:spacing w:line="240" w:lineRule="auto"/>
              <w:ind w:firstLineChars="0" w:firstLine="0"/>
              <w:rPr>
                <w:rFonts w:ascii="仿宋" w:hAnsi="仿宋"/>
                <w:color w:val="000000"/>
                <w:sz w:val="22"/>
                <w:szCs w:val="22"/>
              </w:rPr>
            </w:pPr>
            <w:r w:rsidRPr="00697C69">
              <w:rPr>
                <w:rFonts w:ascii="仿宋" w:hAnsi="仿宋" w:hint="eastAsia"/>
                <w:color w:val="000000"/>
                <w:sz w:val="22"/>
                <w:szCs w:val="22"/>
              </w:rPr>
              <w:t>远程登录（</w:t>
            </w:r>
            <w:r w:rsidRPr="00697C69">
              <w:rPr>
                <w:rFonts w:ascii="仿宋" w:hAnsi="仿宋"/>
                <w:color w:val="000000"/>
                <w:sz w:val="22"/>
                <w:szCs w:val="22"/>
              </w:rPr>
              <w:t>rlogin</w:t>
            </w:r>
            <w:r w:rsidRPr="00697C69">
              <w:rPr>
                <w:rFonts w:ascii="仿宋" w:hAnsi="仿宋"/>
                <w:color w:val="000000"/>
                <w:sz w:val="22"/>
                <w:szCs w:val="22"/>
              </w:rPr>
              <w:t>）是一个</w:t>
            </w:r>
            <w:r w:rsidRPr="00697C69">
              <w:rPr>
                <w:rFonts w:ascii="仿宋" w:hAnsi="仿宋"/>
                <w:color w:val="000000"/>
                <w:sz w:val="22"/>
                <w:szCs w:val="22"/>
              </w:rPr>
              <w:t xml:space="preserve"> UNIX </w:t>
            </w:r>
            <w:r w:rsidRPr="00697C69">
              <w:rPr>
                <w:rFonts w:ascii="仿宋" w:hAnsi="仿宋"/>
                <w:color w:val="000000"/>
                <w:sz w:val="22"/>
                <w:szCs w:val="22"/>
              </w:rPr>
              <w:t>命令，它允许授权用户进入网络中的其它</w:t>
            </w:r>
            <w:r w:rsidRPr="00697C69">
              <w:rPr>
                <w:rFonts w:ascii="仿宋" w:hAnsi="仿宋"/>
                <w:color w:val="000000"/>
                <w:sz w:val="22"/>
                <w:szCs w:val="22"/>
              </w:rPr>
              <w:t xml:space="preserve"> UNIX </w:t>
            </w:r>
            <w:r w:rsidRPr="00697C69">
              <w:rPr>
                <w:rFonts w:ascii="仿宋" w:hAnsi="仿宋"/>
                <w:color w:val="000000"/>
                <w:sz w:val="22"/>
                <w:szCs w:val="22"/>
              </w:rPr>
              <w:t>机器并且就像用户在现场操作一样。一旦进入主机，用户可以操作主机允许的任何事情</w:t>
            </w:r>
            <w:r w:rsidRPr="00697C69">
              <w:rPr>
                <w:rFonts w:ascii="仿宋" w:hAnsi="仿宋" w:hint="eastAsia"/>
                <w:color w:val="000000"/>
                <w:sz w:val="22"/>
                <w:szCs w:val="22"/>
              </w:rPr>
              <w:t>。</w:t>
            </w:r>
          </w:p>
        </w:tc>
      </w:tr>
      <w:tr w:rsidR="00697C69" w14:paraId="651FEE7E" w14:textId="77777777" w:rsidTr="00697C69">
        <w:tc>
          <w:tcPr>
            <w:tcW w:w="1316" w:type="dxa"/>
            <w:vAlign w:val="center"/>
          </w:tcPr>
          <w:p w14:paraId="6676F538" w14:textId="77777777" w:rsidR="00697C69" w:rsidRPr="00697C69" w:rsidRDefault="00697C69" w:rsidP="006E795B">
            <w:pPr>
              <w:widowControl/>
              <w:spacing w:line="240" w:lineRule="auto"/>
              <w:ind w:firstLineChars="0" w:firstLine="0"/>
              <w:jc w:val="center"/>
              <w:rPr>
                <w:rFonts w:ascii="仿宋" w:hAnsi="仿宋"/>
                <w:color w:val="000000"/>
                <w:sz w:val="22"/>
                <w:szCs w:val="22"/>
              </w:rPr>
            </w:pPr>
            <w:r w:rsidRPr="00697C69">
              <w:rPr>
                <w:rFonts w:ascii="仿宋" w:hAnsi="仿宋" w:hint="eastAsia"/>
                <w:color w:val="000000"/>
                <w:sz w:val="22"/>
                <w:szCs w:val="22"/>
              </w:rPr>
              <w:t>S</w:t>
            </w:r>
            <w:r w:rsidRPr="00697C69">
              <w:rPr>
                <w:rFonts w:ascii="仿宋" w:hAnsi="仿宋"/>
                <w:color w:val="000000"/>
                <w:sz w:val="22"/>
                <w:szCs w:val="22"/>
              </w:rPr>
              <w:t>SH</w:t>
            </w:r>
          </w:p>
        </w:tc>
        <w:tc>
          <w:tcPr>
            <w:tcW w:w="1514" w:type="dxa"/>
          </w:tcPr>
          <w:p w14:paraId="7CAA4DDE" w14:textId="77777777" w:rsidR="00697C69" w:rsidRPr="00697C69" w:rsidRDefault="00697C69" w:rsidP="006E795B">
            <w:pPr>
              <w:widowControl/>
              <w:spacing w:line="240" w:lineRule="auto"/>
              <w:ind w:firstLineChars="0" w:firstLine="0"/>
              <w:rPr>
                <w:rFonts w:ascii="仿宋" w:hAnsi="仿宋"/>
                <w:color w:val="000000"/>
                <w:sz w:val="22"/>
                <w:szCs w:val="22"/>
              </w:rPr>
            </w:pPr>
            <w:r w:rsidRPr="00697C69">
              <w:rPr>
                <w:rFonts w:ascii="仿宋" w:hAnsi="仿宋" w:hint="eastAsia"/>
                <w:color w:val="000000"/>
                <w:sz w:val="22"/>
                <w:szCs w:val="22"/>
              </w:rPr>
              <w:t>管理协议</w:t>
            </w:r>
          </w:p>
        </w:tc>
        <w:tc>
          <w:tcPr>
            <w:tcW w:w="5466" w:type="dxa"/>
          </w:tcPr>
          <w:p w14:paraId="2C7A2666" w14:textId="77777777" w:rsidR="00697C69" w:rsidRPr="00697C69" w:rsidRDefault="00697C69" w:rsidP="006E795B">
            <w:pPr>
              <w:widowControl/>
              <w:spacing w:line="240" w:lineRule="auto"/>
              <w:ind w:firstLineChars="0" w:firstLine="0"/>
              <w:rPr>
                <w:rFonts w:ascii="仿宋" w:hAnsi="仿宋"/>
                <w:color w:val="000000"/>
                <w:sz w:val="22"/>
                <w:szCs w:val="22"/>
              </w:rPr>
            </w:pPr>
            <w:r w:rsidRPr="00697C69">
              <w:rPr>
                <w:rFonts w:ascii="仿宋" w:hAnsi="仿宋"/>
                <w:color w:val="000000"/>
                <w:sz w:val="22"/>
                <w:szCs w:val="22"/>
              </w:rPr>
              <w:t xml:space="preserve">SSH </w:t>
            </w:r>
            <w:r w:rsidRPr="00697C69">
              <w:rPr>
                <w:rFonts w:ascii="仿宋" w:hAnsi="仿宋"/>
                <w:color w:val="000000"/>
                <w:sz w:val="22"/>
                <w:szCs w:val="22"/>
              </w:rPr>
              <w:t>为</w:t>
            </w:r>
            <w:r w:rsidRPr="00697C69">
              <w:rPr>
                <w:rFonts w:ascii="仿宋" w:hAnsi="仿宋"/>
                <w:color w:val="000000"/>
                <w:sz w:val="22"/>
                <w:szCs w:val="22"/>
              </w:rPr>
              <w:t xml:space="preserve"> Secure Shell </w:t>
            </w:r>
            <w:r w:rsidRPr="00697C69">
              <w:rPr>
                <w:rFonts w:ascii="仿宋" w:hAnsi="仿宋"/>
                <w:color w:val="000000"/>
                <w:sz w:val="22"/>
                <w:szCs w:val="22"/>
              </w:rPr>
              <w:t>的缩写，由</w:t>
            </w:r>
            <w:r w:rsidRPr="00697C69">
              <w:rPr>
                <w:rFonts w:ascii="仿宋" w:hAnsi="仿宋"/>
                <w:color w:val="000000"/>
                <w:sz w:val="22"/>
                <w:szCs w:val="22"/>
              </w:rPr>
              <w:t xml:space="preserve"> IETF </w:t>
            </w:r>
            <w:r w:rsidRPr="00697C69">
              <w:rPr>
                <w:rFonts w:ascii="仿宋" w:hAnsi="仿宋"/>
                <w:color w:val="000000"/>
                <w:sz w:val="22"/>
                <w:szCs w:val="22"/>
              </w:rPr>
              <w:t>的网络小组（</w:t>
            </w:r>
            <w:r w:rsidRPr="00697C69">
              <w:rPr>
                <w:rFonts w:ascii="仿宋" w:hAnsi="仿宋"/>
                <w:color w:val="000000"/>
                <w:sz w:val="22"/>
                <w:szCs w:val="22"/>
              </w:rPr>
              <w:t>Network Working Group</w:t>
            </w:r>
            <w:r w:rsidRPr="00697C69">
              <w:rPr>
                <w:rFonts w:ascii="仿宋" w:hAnsi="仿宋"/>
                <w:color w:val="000000"/>
                <w:sz w:val="22"/>
                <w:szCs w:val="22"/>
              </w:rPr>
              <w:t>）所制定；</w:t>
            </w:r>
            <w:r w:rsidRPr="00697C69">
              <w:rPr>
                <w:rFonts w:ascii="仿宋" w:hAnsi="仿宋"/>
                <w:color w:val="000000"/>
                <w:sz w:val="22"/>
                <w:szCs w:val="22"/>
              </w:rPr>
              <w:t xml:space="preserve">SSH </w:t>
            </w:r>
            <w:r w:rsidRPr="00697C69">
              <w:rPr>
                <w:rFonts w:ascii="仿宋" w:hAnsi="仿宋"/>
                <w:color w:val="000000"/>
                <w:sz w:val="22"/>
                <w:szCs w:val="22"/>
              </w:rPr>
              <w:t>为建立在应用层基础上的安全协议。</w:t>
            </w:r>
            <w:r w:rsidRPr="00697C69">
              <w:rPr>
                <w:rFonts w:ascii="仿宋" w:hAnsi="仿宋"/>
                <w:color w:val="000000"/>
                <w:sz w:val="22"/>
                <w:szCs w:val="22"/>
              </w:rPr>
              <w:t xml:space="preserve">SSH </w:t>
            </w:r>
            <w:r w:rsidRPr="00697C69">
              <w:rPr>
                <w:rFonts w:ascii="仿宋" w:hAnsi="仿宋"/>
                <w:color w:val="000000"/>
                <w:sz w:val="22"/>
                <w:szCs w:val="22"/>
              </w:rPr>
              <w:t>是较可靠，专为远程登录会话和其他网络服务提供安全性的协议。</w:t>
            </w:r>
          </w:p>
        </w:tc>
      </w:tr>
      <w:tr w:rsidR="00697C69" w14:paraId="3C5930D9" w14:textId="77777777" w:rsidTr="00697C69">
        <w:tc>
          <w:tcPr>
            <w:tcW w:w="1316" w:type="dxa"/>
            <w:vAlign w:val="center"/>
          </w:tcPr>
          <w:p w14:paraId="150D5701" w14:textId="77777777" w:rsidR="00697C69" w:rsidRPr="00697C69" w:rsidRDefault="00697C69" w:rsidP="006E795B">
            <w:pPr>
              <w:widowControl/>
              <w:spacing w:line="240" w:lineRule="auto"/>
              <w:ind w:firstLineChars="0" w:firstLine="0"/>
              <w:jc w:val="center"/>
              <w:rPr>
                <w:rFonts w:ascii="仿宋" w:hAnsi="仿宋"/>
                <w:color w:val="000000"/>
                <w:sz w:val="22"/>
                <w:szCs w:val="22"/>
              </w:rPr>
            </w:pPr>
            <w:r w:rsidRPr="00697C69">
              <w:rPr>
                <w:rFonts w:ascii="仿宋" w:hAnsi="仿宋" w:hint="eastAsia"/>
                <w:color w:val="000000"/>
                <w:sz w:val="22"/>
                <w:szCs w:val="22"/>
              </w:rPr>
              <w:t>T</w:t>
            </w:r>
            <w:r w:rsidRPr="00697C69">
              <w:rPr>
                <w:rFonts w:ascii="仿宋" w:hAnsi="仿宋"/>
                <w:color w:val="000000"/>
                <w:sz w:val="22"/>
                <w:szCs w:val="22"/>
              </w:rPr>
              <w:t>ELNET</w:t>
            </w:r>
          </w:p>
        </w:tc>
        <w:tc>
          <w:tcPr>
            <w:tcW w:w="1514" w:type="dxa"/>
          </w:tcPr>
          <w:p w14:paraId="3BCF852D" w14:textId="77777777" w:rsidR="00697C69" w:rsidRPr="00697C69" w:rsidRDefault="00697C69" w:rsidP="006E795B">
            <w:pPr>
              <w:widowControl/>
              <w:spacing w:line="240" w:lineRule="auto"/>
              <w:ind w:firstLineChars="0" w:firstLine="0"/>
              <w:rPr>
                <w:rFonts w:ascii="仿宋" w:hAnsi="仿宋"/>
                <w:color w:val="000000"/>
                <w:sz w:val="22"/>
                <w:szCs w:val="22"/>
              </w:rPr>
            </w:pPr>
            <w:r w:rsidRPr="00697C69">
              <w:rPr>
                <w:rFonts w:ascii="仿宋" w:hAnsi="仿宋" w:hint="eastAsia"/>
                <w:color w:val="000000"/>
                <w:sz w:val="22"/>
                <w:szCs w:val="22"/>
              </w:rPr>
              <w:t>管理协议</w:t>
            </w:r>
          </w:p>
        </w:tc>
        <w:tc>
          <w:tcPr>
            <w:tcW w:w="5466" w:type="dxa"/>
          </w:tcPr>
          <w:p w14:paraId="2334D196" w14:textId="77777777" w:rsidR="00697C69" w:rsidRPr="00697C69" w:rsidRDefault="00697C69" w:rsidP="006E795B">
            <w:pPr>
              <w:widowControl/>
              <w:spacing w:line="240" w:lineRule="auto"/>
              <w:ind w:firstLineChars="0" w:firstLine="0"/>
              <w:rPr>
                <w:rFonts w:ascii="仿宋" w:hAnsi="仿宋"/>
                <w:color w:val="000000"/>
                <w:sz w:val="22"/>
                <w:szCs w:val="22"/>
              </w:rPr>
            </w:pPr>
            <w:r w:rsidRPr="00697C69">
              <w:rPr>
                <w:rFonts w:ascii="仿宋" w:hAnsi="仿宋"/>
                <w:color w:val="000000"/>
                <w:sz w:val="22"/>
                <w:szCs w:val="22"/>
              </w:rPr>
              <w:t>Telnet</w:t>
            </w:r>
            <w:r w:rsidRPr="00697C69">
              <w:rPr>
                <w:rFonts w:ascii="仿宋" w:hAnsi="仿宋"/>
                <w:color w:val="000000"/>
                <w:sz w:val="22"/>
                <w:szCs w:val="22"/>
              </w:rPr>
              <w:t>协议是</w:t>
            </w:r>
            <w:r w:rsidRPr="00697C69">
              <w:rPr>
                <w:rFonts w:ascii="仿宋" w:hAnsi="仿宋"/>
                <w:color w:val="000000"/>
                <w:sz w:val="22"/>
                <w:szCs w:val="22"/>
              </w:rPr>
              <w:t>TCP/IP</w:t>
            </w:r>
            <w:r w:rsidRPr="00697C69">
              <w:rPr>
                <w:rFonts w:ascii="仿宋" w:hAnsi="仿宋"/>
                <w:color w:val="000000"/>
                <w:sz w:val="22"/>
                <w:szCs w:val="22"/>
              </w:rPr>
              <w:t>协议族中的一员，是</w:t>
            </w:r>
            <w:r w:rsidRPr="00697C69">
              <w:rPr>
                <w:rFonts w:ascii="仿宋" w:hAnsi="仿宋"/>
                <w:color w:val="000000"/>
                <w:sz w:val="22"/>
                <w:szCs w:val="22"/>
              </w:rPr>
              <w:t>Internet</w:t>
            </w:r>
            <w:r w:rsidRPr="00697C69">
              <w:rPr>
                <w:rFonts w:ascii="仿宋" w:hAnsi="仿宋"/>
                <w:color w:val="000000"/>
                <w:sz w:val="22"/>
                <w:szCs w:val="22"/>
              </w:rPr>
              <w:t>远程登录服务的标准协议和主要方式。它为用户提供了在本地计算机上完成远程主机工作的能力。</w:t>
            </w:r>
          </w:p>
        </w:tc>
      </w:tr>
      <w:tr w:rsidR="00697C69" w14:paraId="6962C2E9" w14:textId="77777777" w:rsidTr="00697C69">
        <w:tc>
          <w:tcPr>
            <w:tcW w:w="1316" w:type="dxa"/>
            <w:vAlign w:val="center"/>
          </w:tcPr>
          <w:p w14:paraId="44B3C801" w14:textId="77777777" w:rsidR="00697C69" w:rsidRPr="00697C69" w:rsidRDefault="00697C69" w:rsidP="006E795B">
            <w:pPr>
              <w:widowControl/>
              <w:spacing w:line="240" w:lineRule="auto"/>
              <w:ind w:firstLineChars="0" w:firstLine="0"/>
              <w:jc w:val="center"/>
              <w:rPr>
                <w:rFonts w:ascii="仿宋" w:hAnsi="仿宋"/>
                <w:color w:val="000000"/>
                <w:sz w:val="22"/>
                <w:szCs w:val="22"/>
              </w:rPr>
            </w:pPr>
            <w:r w:rsidRPr="00697C69">
              <w:rPr>
                <w:rFonts w:ascii="仿宋" w:hAnsi="仿宋" w:hint="eastAsia"/>
                <w:color w:val="000000"/>
                <w:sz w:val="22"/>
                <w:szCs w:val="22"/>
              </w:rPr>
              <w:t>T</w:t>
            </w:r>
            <w:r w:rsidRPr="00697C69">
              <w:rPr>
                <w:rFonts w:ascii="仿宋" w:hAnsi="仿宋"/>
                <w:color w:val="000000"/>
                <w:sz w:val="22"/>
                <w:szCs w:val="22"/>
              </w:rPr>
              <w:t>LS</w:t>
            </w:r>
          </w:p>
        </w:tc>
        <w:tc>
          <w:tcPr>
            <w:tcW w:w="1514" w:type="dxa"/>
          </w:tcPr>
          <w:p w14:paraId="400C99AB" w14:textId="77777777" w:rsidR="00697C69" w:rsidRPr="00697C69" w:rsidRDefault="00697C69" w:rsidP="006E795B">
            <w:pPr>
              <w:widowControl/>
              <w:spacing w:line="240" w:lineRule="auto"/>
              <w:ind w:firstLineChars="0" w:firstLine="0"/>
              <w:rPr>
                <w:rFonts w:ascii="仿宋" w:hAnsi="仿宋"/>
                <w:color w:val="000000"/>
                <w:sz w:val="22"/>
                <w:szCs w:val="22"/>
              </w:rPr>
            </w:pPr>
            <w:r w:rsidRPr="00697C69">
              <w:rPr>
                <w:rFonts w:ascii="仿宋" w:hAnsi="仿宋" w:hint="eastAsia"/>
                <w:color w:val="000000"/>
                <w:sz w:val="22"/>
                <w:szCs w:val="22"/>
              </w:rPr>
              <w:t>网络协议</w:t>
            </w:r>
          </w:p>
        </w:tc>
        <w:tc>
          <w:tcPr>
            <w:tcW w:w="5466" w:type="dxa"/>
          </w:tcPr>
          <w:p w14:paraId="3E6FFDA7" w14:textId="77777777" w:rsidR="00697C69" w:rsidRPr="00697C69" w:rsidRDefault="00697C69" w:rsidP="006E795B">
            <w:pPr>
              <w:widowControl/>
              <w:spacing w:line="240" w:lineRule="auto"/>
              <w:ind w:firstLineChars="0" w:firstLine="0"/>
              <w:rPr>
                <w:rFonts w:ascii="仿宋" w:hAnsi="仿宋"/>
                <w:color w:val="000000"/>
                <w:sz w:val="22"/>
                <w:szCs w:val="22"/>
              </w:rPr>
            </w:pPr>
            <w:r w:rsidRPr="00697C69">
              <w:rPr>
                <w:rFonts w:ascii="仿宋" w:hAnsi="仿宋" w:hint="eastAsia"/>
                <w:color w:val="000000"/>
                <w:sz w:val="22"/>
                <w:szCs w:val="22"/>
              </w:rPr>
              <w:t>安全传输层协议（</w:t>
            </w:r>
            <w:r w:rsidRPr="00697C69">
              <w:rPr>
                <w:rFonts w:ascii="仿宋" w:hAnsi="仿宋"/>
                <w:color w:val="000000"/>
                <w:sz w:val="22"/>
                <w:szCs w:val="22"/>
              </w:rPr>
              <w:t>TLS</w:t>
            </w:r>
            <w:r w:rsidRPr="00697C69">
              <w:rPr>
                <w:rFonts w:ascii="仿宋" w:hAnsi="仿宋"/>
                <w:color w:val="000000"/>
                <w:sz w:val="22"/>
                <w:szCs w:val="22"/>
              </w:rPr>
              <w:t>）用于在两个通信应用程序之间提供保密性和数据完整性。该协议由两层组成：</w:t>
            </w:r>
            <w:r w:rsidRPr="00697C69">
              <w:rPr>
                <w:rFonts w:ascii="仿宋" w:hAnsi="仿宋"/>
                <w:color w:val="000000"/>
                <w:sz w:val="22"/>
                <w:szCs w:val="22"/>
              </w:rPr>
              <w:t xml:space="preserve"> TLS </w:t>
            </w:r>
            <w:r w:rsidRPr="00697C69">
              <w:rPr>
                <w:rFonts w:ascii="仿宋" w:hAnsi="仿宋"/>
                <w:color w:val="000000"/>
                <w:sz w:val="22"/>
                <w:szCs w:val="22"/>
              </w:rPr>
              <w:t>记录协议（</w:t>
            </w:r>
            <w:r w:rsidRPr="00697C69">
              <w:rPr>
                <w:rFonts w:ascii="仿宋" w:hAnsi="仿宋"/>
                <w:color w:val="000000"/>
                <w:sz w:val="22"/>
                <w:szCs w:val="22"/>
              </w:rPr>
              <w:t>TLS Record</w:t>
            </w:r>
            <w:r w:rsidRPr="00697C69">
              <w:rPr>
                <w:rFonts w:ascii="仿宋" w:hAnsi="仿宋"/>
                <w:color w:val="000000"/>
                <w:sz w:val="22"/>
                <w:szCs w:val="22"/>
              </w:rPr>
              <w:t>）和</w:t>
            </w:r>
            <w:r w:rsidRPr="00697C69">
              <w:rPr>
                <w:rFonts w:ascii="仿宋" w:hAnsi="仿宋"/>
                <w:color w:val="000000"/>
                <w:sz w:val="22"/>
                <w:szCs w:val="22"/>
              </w:rPr>
              <w:t xml:space="preserve"> TLS </w:t>
            </w:r>
            <w:r w:rsidRPr="00697C69">
              <w:rPr>
                <w:rFonts w:ascii="仿宋" w:hAnsi="仿宋"/>
                <w:color w:val="000000"/>
                <w:sz w:val="22"/>
                <w:szCs w:val="22"/>
              </w:rPr>
              <w:t>握手协议（</w:t>
            </w:r>
            <w:r w:rsidRPr="00697C69">
              <w:rPr>
                <w:rFonts w:ascii="仿宋" w:hAnsi="仿宋"/>
                <w:color w:val="000000"/>
                <w:sz w:val="22"/>
                <w:szCs w:val="22"/>
              </w:rPr>
              <w:t>TLS Handshake</w:t>
            </w:r>
            <w:r w:rsidRPr="00697C69">
              <w:rPr>
                <w:rFonts w:ascii="仿宋" w:hAnsi="仿宋"/>
                <w:color w:val="000000"/>
                <w:sz w:val="22"/>
                <w:szCs w:val="22"/>
              </w:rPr>
              <w:t>）。</w:t>
            </w:r>
          </w:p>
        </w:tc>
      </w:tr>
      <w:tr w:rsidR="00697C69" w14:paraId="4304175C" w14:textId="77777777" w:rsidTr="00697C69">
        <w:tc>
          <w:tcPr>
            <w:tcW w:w="1316" w:type="dxa"/>
            <w:vAlign w:val="center"/>
          </w:tcPr>
          <w:p w14:paraId="0CDC5D48" w14:textId="77777777" w:rsidR="00697C69" w:rsidRPr="00697C69" w:rsidRDefault="00697C69" w:rsidP="006E795B">
            <w:pPr>
              <w:widowControl/>
              <w:spacing w:line="240" w:lineRule="auto"/>
              <w:ind w:firstLineChars="0" w:firstLine="0"/>
              <w:jc w:val="center"/>
              <w:rPr>
                <w:rFonts w:ascii="仿宋" w:hAnsi="仿宋"/>
                <w:color w:val="000000"/>
                <w:sz w:val="22"/>
                <w:szCs w:val="22"/>
              </w:rPr>
            </w:pPr>
            <w:r w:rsidRPr="00697C69">
              <w:rPr>
                <w:rFonts w:ascii="仿宋" w:hAnsi="仿宋" w:hint="eastAsia"/>
                <w:color w:val="000000"/>
                <w:sz w:val="22"/>
                <w:szCs w:val="22"/>
              </w:rPr>
              <w:t>V</w:t>
            </w:r>
            <w:r w:rsidRPr="00697C69">
              <w:rPr>
                <w:rFonts w:ascii="仿宋" w:hAnsi="仿宋"/>
                <w:color w:val="000000"/>
                <w:sz w:val="22"/>
                <w:szCs w:val="22"/>
              </w:rPr>
              <w:t>NC</w:t>
            </w:r>
          </w:p>
        </w:tc>
        <w:tc>
          <w:tcPr>
            <w:tcW w:w="1514" w:type="dxa"/>
          </w:tcPr>
          <w:p w14:paraId="7CF35790" w14:textId="77777777" w:rsidR="00697C69" w:rsidRPr="00697C69" w:rsidRDefault="00697C69" w:rsidP="006E795B">
            <w:pPr>
              <w:widowControl/>
              <w:spacing w:line="240" w:lineRule="auto"/>
              <w:ind w:firstLineChars="0" w:firstLine="0"/>
              <w:rPr>
                <w:rFonts w:ascii="仿宋" w:hAnsi="仿宋"/>
                <w:color w:val="000000"/>
                <w:sz w:val="22"/>
                <w:szCs w:val="22"/>
              </w:rPr>
            </w:pPr>
            <w:r w:rsidRPr="00697C69">
              <w:rPr>
                <w:rFonts w:ascii="仿宋" w:hAnsi="仿宋" w:hint="eastAsia"/>
                <w:color w:val="000000"/>
                <w:sz w:val="22"/>
                <w:szCs w:val="22"/>
              </w:rPr>
              <w:t>远程桌面协议</w:t>
            </w:r>
          </w:p>
        </w:tc>
        <w:tc>
          <w:tcPr>
            <w:tcW w:w="5466" w:type="dxa"/>
          </w:tcPr>
          <w:p w14:paraId="1E73294C" w14:textId="77777777" w:rsidR="00697C69" w:rsidRPr="00697C69" w:rsidRDefault="00697C69" w:rsidP="006E795B">
            <w:pPr>
              <w:widowControl/>
              <w:spacing w:line="240" w:lineRule="auto"/>
              <w:ind w:firstLineChars="0" w:firstLine="0"/>
              <w:rPr>
                <w:rFonts w:ascii="仿宋" w:hAnsi="仿宋"/>
                <w:color w:val="000000"/>
                <w:sz w:val="22"/>
                <w:szCs w:val="22"/>
              </w:rPr>
            </w:pPr>
            <w:r w:rsidRPr="00697C69">
              <w:rPr>
                <w:rFonts w:ascii="仿宋" w:hAnsi="仿宋"/>
                <w:color w:val="000000"/>
                <w:sz w:val="22"/>
                <w:szCs w:val="22"/>
              </w:rPr>
              <w:t>VNC (Virtual Network Console)</w:t>
            </w:r>
            <w:r w:rsidRPr="00697C69">
              <w:rPr>
                <w:rFonts w:ascii="仿宋" w:hAnsi="仿宋"/>
                <w:color w:val="000000"/>
                <w:sz w:val="22"/>
                <w:szCs w:val="22"/>
              </w:rPr>
              <w:t>是虚拟网络控制台的缩写。它</w:t>
            </w:r>
            <w:r w:rsidRPr="00697C69">
              <w:rPr>
                <w:rFonts w:ascii="仿宋" w:hAnsi="仿宋"/>
                <w:color w:val="000000"/>
                <w:sz w:val="22"/>
                <w:szCs w:val="22"/>
              </w:rPr>
              <w:t xml:space="preserve"> </w:t>
            </w:r>
            <w:r w:rsidRPr="00697C69">
              <w:rPr>
                <w:rFonts w:ascii="仿宋" w:hAnsi="仿宋"/>
                <w:color w:val="000000"/>
                <w:sz w:val="22"/>
                <w:szCs w:val="22"/>
              </w:rPr>
              <w:t>是一款优秀的远程控制工具软件。</w:t>
            </w:r>
          </w:p>
        </w:tc>
      </w:tr>
      <w:tr w:rsidR="00697C69" w14:paraId="7B7430F8" w14:textId="77777777" w:rsidTr="00697C69">
        <w:tc>
          <w:tcPr>
            <w:tcW w:w="1316" w:type="dxa"/>
            <w:vAlign w:val="center"/>
          </w:tcPr>
          <w:p w14:paraId="0F00FA98" w14:textId="77777777" w:rsidR="00697C69" w:rsidRPr="00697C69" w:rsidRDefault="00697C69" w:rsidP="006E795B">
            <w:pPr>
              <w:widowControl/>
              <w:spacing w:line="240" w:lineRule="auto"/>
              <w:ind w:firstLineChars="0" w:firstLine="0"/>
              <w:jc w:val="center"/>
              <w:rPr>
                <w:rFonts w:ascii="仿宋" w:hAnsi="仿宋"/>
                <w:color w:val="000000"/>
                <w:sz w:val="22"/>
                <w:szCs w:val="22"/>
              </w:rPr>
            </w:pPr>
            <w:r w:rsidRPr="00697C69">
              <w:rPr>
                <w:rFonts w:ascii="仿宋" w:hAnsi="仿宋"/>
                <w:color w:val="000000"/>
                <w:sz w:val="22"/>
                <w:szCs w:val="22"/>
              </w:rPr>
              <w:t>DCERPC</w:t>
            </w:r>
          </w:p>
        </w:tc>
        <w:tc>
          <w:tcPr>
            <w:tcW w:w="1514" w:type="dxa"/>
          </w:tcPr>
          <w:p w14:paraId="339A485A" w14:textId="77777777" w:rsidR="00697C69" w:rsidRPr="00697C69" w:rsidRDefault="00697C69" w:rsidP="006E795B">
            <w:pPr>
              <w:widowControl/>
              <w:spacing w:line="240" w:lineRule="auto"/>
              <w:ind w:firstLineChars="0" w:firstLine="0"/>
              <w:rPr>
                <w:rFonts w:ascii="仿宋" w:hAnsi="仿宋"/>
                <w:color w:val="000000"/>
                <w:sz w:val="22"/>
                <w:szCs w:val="22"/>
              </w:rPr>
            </w:pPr>
            <w:r w:rsidRPr="00697C69">
              <w:rPr>
                <w:rFonts w:ascii="仿宋" w:hAnsi="仿宋" w:hint="eastAsia"/>
                <w:color w:val="000000"/>
                <w:sz w:val="22"/>
                <w:szCs w:val="22"/>
              </w:rPr>
              <w:t>远程桌面协议</w:t>
            </w:r>
          </w:p>
        </w:tc>
        <w:tc>
          <w:tcPr>
            <w:tcW w:w="5466" w:type="dxa"/>
          </w:tcPr>
          <w:p w14:paraId="40D661D6" w14:textId="77777777" w:rsidR="00697C69" w:rsidRPr="00697C69" w:rsidRDefault="00697C69" w:rsidP="006E795B">
            <w:pPr>
              <w:widowControl/>
              <w:spacing w:line="240" w:lineRule="auto"/>
              <w:ind w:firstLineChars="0" w:firstLine="0"/>
              <w:rPr>
                <w:rFonts w:ascii="仿宋" w:hAnsi="仿宋"/>
                <w:color w:val="000000"/>
                <w:sz w:val="22"/>
                <w:szCs w:val="22"/>
              </w:rPr>
            </w:pPr>
            <w:r w:rsidRPr="00697C69">
              <w:rPr>
                <w:rFonts w:ascii="仿宋" w:hAnsi="仿宋"/>
                <w:color w:val="000000"/>
                <w:sz w:val="22"/>
                <w:szCs w:val="22"/>
              </w:rPr>
              <w:t>DCERPC</w:t>
            </w:r>
            <w:r w:rsidRPr="00697C69">
              <w:rPr>
                <w:rFonts w:ascii="仿宋" w:hAnsi="仿宋"/>
                <w:color w:val="000000"/>
                <w:sz w:val="22"/>
                <w:szCs w:val="22"/>
              </w:rPr>
              <w:t>是一个非常基础的</w:t>
            </w:r>
            <w:r w:rsidRPr="00697C69">
              <w:rPr>
                <w:rFonts w:ascii="仿宋" w:hAnsi="仿宋"/>
                <w:color w:val="000000"/>
                <w:sz w:val="22"/>
                <w:szCs w:val="22"/>
              </w:rPr>
              <w:t>Windows</w:t>
            </w:r>
            <w:r w:rsidRPr="00697C69">
              <w:rPr>
                <w:rFonts w:ascii="仿宋" w:hAnsi="仿宋"/>
                <w:color w:val="000000"/>
                <w:sz w:val="22"/>
                <w:szCs w:val="22"/>
              </w:rPr>
              <w:t>系统的通信协议。</w:t>
            </w:r>
            <w:r w:rsidRPr="00697C69">
              <w:rPr>
                <w:rFonts w:ascii="仿宋" w:hAnsi="仿宋"/>
                <w:color w:val="000000"/>
                <w:sz w:val="22"/>
                <w:szCs w:val="22"/>
              </w:rPr>
              <w:t>DCERPC</w:t>
            </w:r>
            <w:r w:rsidRPr="00697C69">
              <w:rPr>
                <w:rFonts w:ascii="仿宋" w:hAnsi="仿宋"/>
                <w:color w:val="000000"/>
                <w:sz w:val="22"/>
                <w:szCs w:val="22"/>
              </w:rPr>
              <w:t>比</w:t>
            </w:r>
            <w:proofErr w:type="spellStart"/>
            <w:r w:rsidRPr="00697C69">
              <w:rPr>
                <w:rFonts w:ascii="仿宋" w:hAnsi="仿宋"/>
                <w:color w:val="000000"/>
                <w:sz w:val="22"/>
                <w:szCs w:val="22"/>
              </w:rPr>
              <w:t>rdp</w:t>
            </w:r>
            <w:proofErr w:type="spellEnd"/>
            <w:r w:rsidRPr="00697C69">
              <w:rPr>
                <w:rFonts w:ascii="仿宋" w:hAnsi="仿宋"/>
                <w:color w:val="000000"/>
                <w:sz w:val="22"/>
                <w:szCs w:val="22"/>
              </w:rPr>
              <w:t>协议更普遍，默认开启，内容丰富，接口众多</w:t>
            </w:r>
            <w:r w:rsidRPr="00697C69">
              <w:rPr>
                <w:rFonts w:ascii="仿宋" w:hAnsi="仿宋" w:hint="eastAsia"/>
                <w:color w:val="000000"/>
                <w:sz w:val="22"/>
                <w:szCs w:val="22"/>
              </w:rPr>
              <w:t>。</w:t>
            </w:r>
          </w:p>
        </w:tc>
      </w:tr>
      <w:tr w:rsidR="00697C69" w14:paraId="3E88709A" w14:textId="77777777" w:rsidTr="00697C69">
        <w:tc>
          <w:tcPr>
            <w:tcW w:w="1316" w:type="dxa"/>
            <w:vAlign w:val="center"/>
          </w:tcPr>
          <w:p w14:paraId="33879F51" w14:textId="77777777" w:rsidR="00697C69" w:rsidRPr="00697C69" w:rsidRDefault="00697C69" w:rsidP="006E795B">
            <w:pPr>
              <w:widowControl/>
              <w:spacing w:line="240" w:lineRule="auto"/>
              <w:ind w:firstLineChars="0" w:firstLine="0"/>
              <w:jc w:val="center"/>
              <w:rPr>
                <w:rFonts w:ascii="仿宋" w:hAnsi="仿宋"/>
                <w:color w:val="000000"/>
                <w:sz w:val="22"/>
                <w:szCs w:val="22"/>
              </w:rPr>
            </w:pPr>
            <w:r w:rsidRPr="00697C69">
              <w:rPr>
                <w:rFonts w:ascii="仿宋" w:hAnsi="仿宋" w:hint="eastAsia"/>
                <w:color w:val="000000"/>
                <w:sz w:val="22"/>
                <w:szCs w:val="22"/>
              </w:rPr>
              <w:t>A</w:t>
            </w:r>
            <w:r w:rsidRPr="00697C69">
              <w:rPr>
                <w:rFonts w:ascii="仿宋" w:hAnsi="仿宋"/>
                <w:color w:val="000000"/>
                <w:sz w:val="22"/>
                <w:szCs w:val="22"/>
              </w:rPr>
              <w:t>RP</w:t>
            </w:r>
          </w:p>
        </w:tc>
        <w:tc>
          <w:tcPr>
            <w:tcW w:w="1514" w:type="dxa"/>
          </w:tcPr>
          <w:p w14:paraId="74F7BEC3" w14:textId="77777777" w:rsidR="00697C69" w:rsidRPr="00697C69" w:rsidRDefault="00697C69" w:rsidP="006E795B">
            <w:pPr>
              <w:widowControl/>
              <w:spacing w:line="240" w:lineRule="auto"/>
              <w:ind w:firstLineChars="0" w:firstLine="0"/>
              <w:rPr>
                <w:rFonts w:ascii="仿宋" w:hAnsi="仿宋"/>
                <w:color w:val="000000"/>
                <w:sz w:val="22"/>
                <w:szCs w:val="22"/>
              </w:rPr>
            </w:pPr>
            <w:r w:rsidRPr="00697C69">
              <w:rPr>
                <w:rFonts w:ascii="仿宋" w:hAnsi="仿宋" w:hint="eastAsia"/>
                <w:color w:val="000000"/>
                <w:sz w:val="22"/>
                <w:szCs w:val="22"/>
              </w:rPr>
              <w:t>网络协议</w:t>
            </w:r>
          </w:p>
        </w:tc>
        <w:tc>
          <w:tcPr>
            <w:tcW w:w="5466" w:type="dxa"/>
          </w:tcPr>
          <w:p w14:paraId="5F5E44F6" w14:textId="77777777" w:rsidR="00697C69" w:rsidRPr="00697C69" w:rsidRDefault="00697C69" w:rsidP="006E795B">
            <w:pPr>
              <w:widowControl/>
              <w:spacing w:line="240" w:lineRule="auto"/>
              <w:ind w:firstLineChars="0" w:firstLine="0"/>
              <w:rPr>
                <w:rFonts w:ascii="仿宋" w:hAnsi="仿宋"/>
                <w:color w:val="000000"/>
                <w:sz w:val="22"/>
                <w:szCs w:val="22"/>
              </w:rPr>
            </w:pPr>
            <w:r w:rsidRPr="00697C69">
              <w:rPr>
                <w:rFonts w:ascii="仿宋" w:hAnsi="仿宋" w:hint="eastAsia"/>
                <w:color w:val="000000"/>
                <w:sz w:val="22"/>
                <w:szCs w:val="22"/>
              </w:rPr>
              <w:t>地址解析协议，即</w:t>
            </w:r>
            <w:r w:rsidRPr="00697C69">
              <w:rPr>
                <w:rFonts w:ascii="仿宋" w:hAnsi="仿宋"/>
                <w:color w:val="000000"/>
                <w:sz w:val="22"/>
                <w:szCs w:val="22"/>
              </w:rPr>
              <w:t>ARP</w:t>
            </w:r>
            <w:r w:rsidRPr="00697C69">
              <w:rPr>
                <w:rFonts w:ascii="仿宋" w:hAnsi="仿宋"/>
                <w:color w:val="000000"/>
                <w:sz w:val="22"/>
                <w:szCs w:val="22"/>
              </w:rPr>
              <w:t>（</w:t>
            </w:r>
            <w:r w:rsidRPr="00697C69">
              <w:rPr>
                <w:rFonts w:ascii="仿宋" w:hAnsi="仿宋"/>
                <w:color w:val="000000"/>
                <w:sz w:val="22"/>
                <w:szCs w:val="22"/>
              </w:rPr>
              <w:t>Address Resolution Protocol</w:t>
            </w:r>
            <w:r w:rsidRPr="00697C69">
              <w:rPr>
                <w:rFonts w:ascii="仿宋" w:hAnsi="仿宋"/>
                <w:color w:val="000000"/>
                <w:sz w:val="22"/>
                <w:szCs w:val="22"/>
              </w:rPr>
              <w:t>），是根据</w:t>
            </w:r>
            <w:r w:rsidRPr="00697C69">
              <w:rPr>
                <w:rFonts w:ascii="仿宋" w:hAnsi="仿宋"/>
                <w:color w:val="000000"/>
                <w:sz w:val="22"/>
                <w:szCs w:val="22"/>
              </w:rPr>
              <w:t>IP</w:t>
            </w:r>
            <w:r w:rsidRPr="00697C69">
              <w:rPr>
                <w:rFonts w:ascii="仿宋" w:hAnsi="仿宋"/>
                <w:color w:val="000000"/>
                <w:sz w:val="22"/>
                <w:szCs w:val="22"/>
              </w:rPr>
              <w:t>地址获取物理地址的一个</w:t>
            </w:r>
            <w:r w:rsidRPr="00697C69">
              <w:rPr>
                <w:rFonts w:ascii="仿宋" w:hAnsi="仿宋"/>
                <w:color w:val="000000"/>
                <w:sz w:val="22"/>
                <w:szCs w:val="22"/>
              </w:rPr>
              <w:t>TCP/IP</w:t>
            </w:r>
            <w:r w:rsidRPr="00697C69">
              <w:rPr>
                <w:rFonts w:ascii="仿宋" w:hAnsi="仿宋"/>
                <w:color w:val="000000"/>
                <w:sz w:val="22"/>
                <w:szCs w:val="22"/>
              </w:rPr>
              <w:t>协议。</w:t>
            </w:r>
          </w:p>
        </w:tc>
      </w:tr>
      <w:tr w:rsidR="00697C69" w14:paraId="6732BA88" w14:textId="77777777" w:rsidTr="00697C69">
        <w:tc>
          <w:tcPr>
            <w:tcW w:w="1316" w:type="dxa"/>
            <w:vAlign w:val="center"/>
          </w:tcPr>
          <w:p w14:paraId="1354989E" w14:textId="77777777" w:rsidR="00697C69" w:rsidRPr="00697C69" w:rsidRDefault="00697C69" w:rsidP="006E795B">
            <w:pPr>
              <w:widowControl/>
              <w:spacing w:line="240" w:lineRule="auto"/>
              <w:ind w:firstLineChars="0" w:firstLine="0"/>
              <w:jc w:val="center"/>
              <w:rPr>
                <w:rFonts w:ascii="仿宋" w:hAnsi="仿宋"/>
                <w:color w:val="000000"/>
                <w:sz w:val="22"/>
                <w:szCs w:val="22"/>
              </w:rPr>
            </w:pPr>
            <w:r w:rsidRPr="00697C69">
              <w:rPr>
                <w:rFonts w:ascii="仿宋" w:hAnsi="仿宋" w:hint="eastAsia"/>
                <w:color w:val="000000"/>
                <w:sz w:val="22"/>
                <w:szCs w:val="22"/>
              </w:rPr>
              <w:t>I</w:t>
            </w:r>
            <w:r w:rsidRPr="00697C69">
              <w:rPr>
                <w:rFonts w:ascii="仿宋" w:hAnsi="仿宋"/>
                <w:color w:val="000000"/>
                <w:sz w:val="22"/>
                <w:szCs w:val="22"/>
              </w:rPr>
              <w:t>CMP</w:t>
            </w:r>
          </w:p>
        </w:tc>
        <w:tc>
          <w:tcPr>
            <w:tcW w:w="1514" w:type="dxa"/>
          </w:tcPr>
          <w:p w14:paraId="2F6FA29E" w14:textId="77777777" w:rsidR="00697C69" w:rsidRPr="00697C69" w:rsidRDefault="00697C69" w:rsidP="006E795B">
            <w:pPr>
              <w:widowControl/>
              <w:spacing w:line="240" w:lineRule="auto"/>
              <w:ind w:firstLineChars="0" w:firstLine="0"/>
              <w:rPr>
                <w:rFonts w:ascii="仿宋" w:hAnsi="仿宋"/>
                <w:color w:val="000000"/>
                <w:sz w:val="22"/>
                <w:szCs w:val="22"/>
              </w:rPr>
            </w:pPr>
            <w:r w:rsidRPr="00697C69">
              <w:rPr>
                <w:rFonts w:ascii="仿宋" w:hAnsi="仿宋" w:hint="eastAsia"/>
                <w:color w:val="000000"/>
                <w:sz w:val="22"/>
                <w:szCs w:val="22"/>
              </w:rPr>
              <w:t>网络协议</w:t>
            </w:r>
          </w:p>
        </w:tc>
        <w:tc>
          <w:tcPr>
            <w:tcW w:w="5466" w:type="dxa"/>
          </w:tcPr>
          <w:p w14:paraId="68BE4A3B" w14:textId="77777777" w:rsidR="00697C69" w:rsidRPr="00697C69" w:rsidRDefault="00697C69" w:rsidP="006E795B">
            <w:pPr>
              <w:widowControl/>
              <w:spacing w:line="240" w:lineRule="auto"/>
              <w:ind w:firstLineChars="0" w:firstLine="0"/>
              <w:rPr>
                <w:rFonts w:ascii="仿宋" w:hAnsi="仿宋"/>
                <w:color w:val="000000"/>
                <w:sz w:val="22"/>
                <w:szCs w:val="22"/>
              </w:rPr>
            </w:pPr>
            <w:r w:rsidRPr="00697C69">
              <w:rPr>
                <w:rFonts w:ascii="仿宋" w:hAnsi="仿宋"/>
                <w:color w:val="000000"/>
                <w:sz w:val="22"/>
                <w:szCs w:val="22"/>
              </w:rPr>
              <w:t>ICMP</w:t>
            </w:r>
            <w:r w:rsidRPr="00697C69">
              <w:rPr>
                <w:rFonts w:ascii="仿宋" w:hAnsi="仿宋"/>
                <w:color w:val="000000"/>
                <w:sz w:val="22"/>
                <w:szCs w:val="22"/>
              </w:rPr>
              <w:t>（</w:t>
            </w:r>
            <w:r w:rsidRPr="00697C69">
              <w:rPr>
                <w:rFonts w:ascii="仿宋" w:hAnsi="仿宋"/>
                <w:color w:val="000000"/>
                <w:sz w:val="22"/>
                <w:szCs w:val="22"/>
              </w:rPr>
              <w:t>Internet Control Message Protocol</w:t>
            </w:r>
            <w:r w:rsidRPr="00697C69">
              <w:rPr>
                <w:rFonts w:ascii="仿宋" w:hAnsi="仿宋"/>
                <w:color w:val="000000"/>
                <w:sz w:val="22"/>
                <w:szCs w:val="22"/>
              </w:rPr>
              <w:t>）</w:t>
            </w:r>
            <w:r w:rsidRPr="00697C69">
              <w:rPr>
                <w:rFonts w:ascii="仿宋" w:hAnsi="仿宋"/>
                <w:color w:val="000000"/>
                <w:sz w:val="22"/>
                <w:szCs w:val="22"/>
              </w:rPr>
              <w:t>Internet</w:t>
            </w:r>
            <w:r w:rsidRPr="00697C69">
              <w:rPr>
                <w:rFonts w:ascii="仿宋" w:hAnsi="仿宋"/>
                <w:color w:val="000000"/>
                <w:sz w:val="22"/>
                <w:szCs w:val="22"/>
              </w:rPr>
              <w:t>控制报文协议。它是</w:t>
            </w:r>
            <w:r w:rsidRPr="00697C69">
              <w:rPr>
                <w:rFonts w:ascii="仿宋" w:hAnsi="仿宋"/>
                <w:color w:val="000000"/>
                <w:sz w:val="22"/>
                <w:szCs w:val="22"/>
              </w:rPr>
              <w:t>TCP/IP</w:t>
            </w:r>
            <w:r w:rsidRPr="00697C69">
              <w:rPr>
                <w:rFonts w:ascii="仿宋" w:hAnsi="仿宋"/>
                <w:color w:val="000000"/>
                <w:sz w:val="22"/>
                <w:szCs w:val="22"/>
              </w:rPr>
              <w:t>协议簇的一个子协议，用于在</w:t>
            </w:r>
            <w:r w:rsidRPr="00697C69">
              <w:rPr>
                <w:rFonts w:ascii="仿宋" w:hAnsi="仿宋"/>
                <w:color w:val="000000"/>
                <w:sz w:val="22"/>
                <w:szCs w:val="22"/>
              </w:rPr>
              <w:t>IP</w:t>
            </w:r>
            <w:r w:rsidRPr="00697C69">
              <w:rPr>
                <w:rFonts w:ascii="仿宋" w:hAnsi="仿宋"/>
                <w:color w:val="000000"/>
                <w:sz w:val="22"/>
                <w:szCs w:val="22"/>
              </w:rPr>
              <w:t>主机、路由器之间传递控制消息。</w:t>
            </w:r>
          </w:p>
        </w:tc>
      </w:tr>
      <w:tr w:rsidR="00697C69" w14:paraId="66D88A33" w14:textId="77777777" w:rsidTr="00697C69">
        <w:tc>
          <w:tcPr>
            <w:tcW w:w="1316" w:type="dxa"/>
            <w:vAlign w:val="center"/>
          </w:tcPr>
          <w:p w14:paraId="202AF256" w14:textId="77777777" w:rsidR="00697C69" w:rsidRPr="00697C69" w:rsidRDefault="00697C69" w:rsidP="006E795B">
            <w:pPr>
              <w:widowControl/>
              <w:spacing w:line="240" w:lineRule="auto"/>
              <w:ind w:firstLineChars="0" w:firstLine="0"/>
              <w:jc w:val="center"/>
              <w:rPr>
                <w:rFonts w:ascii="仿宋" w:hAnsi="仿宋"/>
                <w:color w:val="000000"/>
                <w:sz w:val="22"/>
                <w:szCs w:val="22"/>
              </w:rPr>
            </w:pPr>
            <w:r w:rsidRPr="00697C69">
              <w:rPr>
                <w:rFonts w:ascii="仿宋" w:hAnsi="仿宋" w:hint="eastAsia"/>
                <w:color w:val="000000"/>
                <w:sz w:val="22"/>
                <w:szCs w:val="22"/>
              </w:rPr>
              <w:t>I</w:t>
            </w:r>
            <w:r w:rsidRPr="00697C69">
              <w:rPr>
                <w:rFonts w:ascii="仿宋" w:hAnsi="仿宋"/>
                <w:color w:val="000000"/>
                <w:sz w:val="22"/>
                <w:szCs w:val="22"/>
              </w:rPr>
              <w:t>POPTS</w:t>
            </w:r>
          </w:p>
        </w:tc>
        <w:tc>
          <w:tcPr>
            <w:tcW w:w="1514" w:type="dxa"/>
          </w:tcPr>
          <w:p w14:paraId="2A9F9B8B" w14:textId="77777777" w:rsidR="00697C69" w:rsidRPr="00697C69" w:rsidRDefault="00697C69" w:rsidP="006E795B">
            <w:pPr>
              <w:widowControl/>
              <w:spacing w:line="240" w:lineRule="auto"/>
              <w:ind w:firstLineChars="0" w:firstLine="0"/>
              <w:rPr>
                <w:rFonts w:ascii="仿宋" w:hAnsi="仿宋"/>
                <w:color w:val="000000"/>
                <w:sz w:val="22"/>
                <w:szCs w:val="22"/>
              </w:rPr>
            </w:pPr>
            <w:r w:rsidRPr="00697C69">
              <w:rPr>
                <w:rFonts w:ascii="仿宋" w:hAnsi="仿宋" w:hint="eastAsia"/>
                <w:color w:val="000000"/>
                <w:sz w:val="22"/>
                <w:szCs w:val="22"/>
              </w:rPr>
              <w:t>网络协议</w:t>
            </w:r>
          </w:p>
        </w:tc>
        <w:tc>
          <w:tcPr>
            <w:tcW w:w="5466" w:type="dxa"/>
          </w:tcPr>
          <w:p w14:paraId="481EF637" w14:textId="77777777" w:rsidR="00697C69" w:rsidRPr="00697C69" w:rsidRDefault="00697C69" w:rsidP="006E795B">
            <w:pPr>
              <w:widowControl/>
              <w:spacing w:line="240" w:lineRule="auto"/>
              <w:ind w:firstLineChars="0" w:firstLine="0"/>
              <w:rPr>
                <w:rFonts w:ascii="仿宋" w:hAnsi="仿宋"/>
                <w:color w:val="000000"/>
                <w:sz w:val="22"/>
                <w:szCs w:val="22"/>
              </w:rPr>
            </w:pPr>
          </w:p>
        </w:tc>
      </w:tr>
      <w:tr w:rsidR="00697C69" w14:paraId="0C98D183" w14:textId="77777777" w:rsidTr="00697C69">
        <w:tc>
          <w:tcPr>
            <w:tcW w:w="1316" w:type="dxa"/>
            <w:vAlign w:val="center"/>
          </w:tcPr>
          <w:p w14:paraId="1C3AA7C9" w14:textId="77777777" w:rsidR="00697C69" w:rsidRPr="00697C69" w:rsidRDefault="00697C69" w:rsidP="006E795B">
            <w:pPr>
              <w:widowControl/>
              <w:spacing w:line="240" w:lineRule="auto"/>
              <w:ind w:firstLineChars="0" w:firstLine="0"/>
              <w:jc w:val="center"/>
              <w:rPr>
                <w:rFonts w:ascii="仿宋" w:hAnsi="仿宋"/>
                <w:color w:val="000000"/>
                <w:sz w:val="22"/>
                <w:szCs w:val="22"/>
              </w:rPr>
            </w:pPr>
            <w:r w:rsidRPr="00697C69">
              <w:rPr>
                <w:rFonts w:ascii="仿宋" w:hAnsi="仿宋" w:hint="eastAsia"/>
                <w:color w:val="000000"/>
                <w:sz w:val="22"/>
                <w:szCs w:val="22"/>
              </w:rPr>
              <w:t>S</w:t>
            </w:r>
            <w:r w:rsidRPr="00697C69">
              <w:rPr>
                <w:rFonts w:ascii="仿宋" w:hAnsi="仿宋"/>
                <w:color w:val="000000"/>
                <w:sz w:val="22"/>
                <w:szCs w:val="22"/>
              </w:rPr>
              <w:t>NMP</w:t>
            </w:r>
          </w:p>
        </w:tc>
        <w:tc>
          <w:tcPr>
            <w:tcW w:w="1514" w:type="dxa"/>
          </w:tcPr>
          <w:p w14:paraId="11439B05" w14:textId="77777777" w:rsidR="00697C69" w:rsidRPr="00697C69" w:rsidRDefault="00697C69" w:rsidP="006E795B">
            <w:pPr>
              <w:widowControl/>
              <w:spacing w:line="240" w:lineRule="auto"/>
              <w:ind w:firstLineChars="0" w:firstLine="0"/>
              <w:rPr>
                <w:rFonts w:ascii="仿宋" w:hAnsi="仿宋"/>
                <w:color w:val="000000"/>
                <w:sz w:val="22"/>
                <w:szCs w:val="22"/>
              </w:rPr>
            </w:pPr>
            <w:r w:rsidRPr="00697C69">
              <w:rPr>
                <w:rFonts w:ascii="仿宋" w:hAnsi="仿宋" w:hint="eastAsia"/>
                <w:color w:val="000000"/>
                <w:sz w:val="22"/>
                <w:szCs w:val="22"/>
              </w:rPr>
              <w:t>网络协议</w:t>
            </w:r>
          </w:p>
        </w:tc>
        <w:tc>
          <w:tcPr>
            <w:tcW w:w="5466" w:type="dxa"/>
          </w:tcPr>
          <w:p w14:paraId="699ECFDA" w14:textId="77777777" w:rsidR="00697C69" w:rsidRPr="00697C69" w:rsidRDefault="00697C69" w:rsidP="006E795B">
            <w:pPr>
              <w:widowControl/>
              <w:spacing w:line="240" w:lineRule="auto"/>
              <w:ind w:firstLineChars="0" w:firstLine="0"/>
              <w:rPr>
                <w:rFonts w:ascii="仿宋" w:hAnsi="仿宋"/>
                <w:color w:val="000000"/>
                <w:sz w:val="22"/>
                <w:szCs w:val="22"/>
              </w:rPr>
            </w:pPr>
            <w:r w:rsidRPr="00697C69">
              <w:rPr>
                <w:rFonts w:ascii="仿宋" w:hAnsi="仿宋" w:hint="eastAsia"/>
                <w:color w:val="000000"/>
                <w:sz w:val="22"/>
                <w:szCs w:val="22"/>
              </w:rPr>
              <w:t>简单网络管理协议（</w:t>
            </w:r>
            <w:r w:rsidRPr="00697C69">
              <w:rPr>
                <w:rFonts w:ascii="仿宋" w:hAnsi="仿宋"/>
                <w:color w:val="000000"/>
                <w:sz w:val="22"/>
                <w:szCs w:val="22"/>
              </w:rPr>
              <w:t>SNMP</w:t>
            </w:r>
            <w:r w:rsidRPr="00697C69">
              <w:rPr>
                <w:rFonts w:ascii="仿宋" w:hAnsi="仿宋"/>
                <w:color w:val="000000"/>
                <w:sz w:val="22"/>
                <w:szCs w:val="22"/>
              </w:rPr>
              <w:t>）</w:t>
            </w:r>
            <w:r w:rsidRPr="00697C69">
              <w:rPr>
                <w:rFonts w:ascii="仿宋" w:hAnsi="仿宋"/>
                <w:color w:val="000000"/>
                <w:sz w:val="22"/>
                <w:szCs w:val="22"/>
              </w:rPr>
              <w:t xml:space="preserve"> </w:t>
            </w:r>
            <w:r w:rsidRPr="00697C69">
              <w:rPr>
                <w:rFonts w:ascii="仿宋" w:hAnsi="仿宋"/>
                <w:color w:val="000000"/>
                <w:sz w:val="22"/>
                <w:szCs w:val="22"/>
              </w:rPr>
              <w:t>是专门设计用于在</w:t>
            </w:r>
            <w:r w:rsidRPr="00697C69">
              <w:rPr>
                <w:rFonts w:ascii="仿宋" w:hAnsi="仿宋"/>
                <w:color w:val="000000"/>
                <w:sz w:val="22"/>
                <w:szCs w:val="22"/>
              </w:rPr>
              <w:t xml:space="preserve"> IP </w:t>
            </w:r>
            <w:r w:rsidRPr="00697C69">
              <w:rPr>
                <w:rFonts w:ascii="仿宋" w:hAnsi="仿宋"/>
                <w:color w:val="000000"/>
                <w:sz w:val="22"/>
                <w:szCs w:val="22"/>
              </w:rPr>
              <w:t>网络管理网络节点（服务器、工作站、路由器、交换机及</w:t>
            </w:r>
            <w:r w:rsidRPr="00697C69">
              <w:rPr>
                <w:rFonts w:ascii="仿宋" w:hAnsi="仿宋"/>
                <w:color w:val="000000"/>
                <w:sz w:val="22"/>
                <w:szCs w:val="22"/>
              </w:rPr>
              <w:t>HUBS</w:t>
            </w:r>
            <w:r w:rsidRPr="00697C69">
              <w:rPr>
                <w:rFonts w:ascii="仿宋" w:hAnsi="仿宋"/>
                <w:color w:val="000000"/>
                <w:sz w:val="22"/>
                <w:szCs w:val="22"/>
              </w:rPr>
              <w:t>等）的一种标准协议，它是一种应用层协议。</w:t>
            </w:r>
          </w:p>
        </w:tc>
      </w:tr>
      <w:tr w:rsidR="00697C69" w14:paraId="064C3682" w14:textId="77777777" w:rsidTr="00697C69">
        <w:tc>
          <w:tcPr>
            <w:tcW w:w="1316" w:type="dxa"/>
            <w:vAlign w:val="center"/>
          </w:tcPr>
          <w:p w14:paraId="5DAA56F8" w14:textId="77777777" w:rsidR="00697C69" w:rsidRPr="00697C69" w:rsidRDefault="00697C69" w:rsidP="006E795B">
            <w:pPr>
              <w:widowControl/>
              <w:spacing w:line="240" w:lineRule="auto"/>
              <w:ind w:firstLineChars="0" w:firstLine="0"/>
              <w:jc w:val="center"/>
              <w:rPr>
                <w:rFonts w:ascii="仿宋" w:hAnsi="仿宋"/>
                <w:color w:val="000000"/>
                <w:sz w:val="22"/>
                <w:szCs w:val="22"/>
              </w:rPr>
            </w:pPr>
            <w:r w:rsidRPr="00697C69">
              <w:rPr>
                <w:rFonts w:ascii="仿宋" w:hAnsi="仿宋" w:hint="eastAsia"/>
                <w:color w:val="000000"/>
                <w:sz w:val="22"/>
                <w:szCs w:val="22"/>
              </w:rPr>
              <w:t>T</w:t>
            </w:r>
            <w:r w:rsidRPr="00697C69">
              <w:rPr>
                <w:rFonts w:ascii="仿宋" w:hAnsi="仿宋"/>
                <w:color w:val="000000"/>
                <w:sz w:val="22"/>
                <w:szCs w:val="22"/>
              </w:rPr>
              <w:t>FTP</w:t>
            </w:r>
          </w:p>
        </w:tc>
        <w:tc>
          <w:tcPr>
            <w:tcW w:w="1514" w:type="dxa"/>
          </w:tcPr>
          <w:p w14:paraId="6AD753C3" w14:textId="77777777" w:rsidR="00697C69" w:rsidRPr="00697C69" w:rsidRDefault="00697C69" w:rsidP="006E795B">
            <w:pPr>
              <w:widowControl/>
              <w:spacing w:line="240" w:lineRule="auto"/>
              <w:ind w:firstLineChars="0" w:firstLine="0"/>
              <w:rPr>
                <w:rFonts w:ascii="仿宋" w:hAnsi="仿宋"/>
                <w:color w:val="000000"/>
                <w:sz w:val="22"/>
                <w:szCs w:val="22"/>
              </w:rPr>
            </w:pPr>
            <w:r w:rsidRPr="00697C69">
              <w:rPr>
                <w:rFonts w:ascii="仿宋" w:hAnsi="仿宋" w:hint="eastAsia"/>
                <w:color w:val="000000"/>
                <w:sz w:val="22"/>
                <w:szCs w:val="22"/>
              </w:rPr>
              <w:t>文件协议</w:t>
            </w:r>
          </w:p>
        </w:tc>
        <w:tc>
          <w:tcPr>
            <w:tcW w:w="5466" w:type="dxa"/>
          </w:tcPr>
          <w:p w14:paraId="61B560B7" w14:textId="77777777" w:rsidR="00697C69" w:rsidRPr="00697C69" w:rsidRDefault="00697C69" w:rsidP="006E795B">
            <w:pPr>
              <w:widowControl/>
              <w:spacing w:line="240" w:lineRule="auto"/>
              <w:ind w:firstLineChars="0" w:firstLine="0"/>
              <w:rPr>
                <w:rFonts w:ascii="仿宋" w:hAnsi="仿宋"/>
                <w:color w:val="000000"/>
                <w:sz w:val="22"/>
                <w:szCs w:val="22"/>
              </w:rPr>
            </w:pPr>
            <w:r w:rsidRPr="00697C69">
              <w:rPr>
                <w:rFonts w:ascii="仿宋" w:hAnsi="仿宋"/>
                <w:color w:val="000000"/>
                <w:sz w:val="22"/>
                <w:szCs w:val="22"/>
              </w:rPr>
              <w:t>TFTP</w:t>
            </w:r>
            <w:r w:rsidRPr="00697C69">
              <w:rPr>
                <w:rFonts w:ascii="仿宋" w:hAnsi="仿宋"/>
                <w:color w:val="000000"/>
                <w:sz w:val="22"/>
                <w:szCs w:val="22"/>
              </w:rPr>
              <w:t>（</w:t>
            </w:r>
            <w:r w:rsidRPr="00697C69">
              <w:rPr>
                <w:rFonts w:ascii="仿宋" w:hAnsi="仿宋"/>
                <w:color w:val="000000"/>
                <w:sz w:val="22"/>
                <w:szCs w:val="22"/>
              </w:rPr>
              <w:t>Trivial File Transfer Protocol,</w:t>
            </w:r>
            <w:r w:rsidRPr="00697C69">
              <w:rPr>
                <w:rFonts w:ascii="仿宋" w:hAnsi="仿宋"/>
                <w:color w:val="000000"/>
                <w:sz w:val="22"/>
                <w:szCs w:val="22"/>
              </w:rPr>
              <w:t>简单文件传输协议）是</w:t>
            </w:r>
            <w:r w:rsidRPr="00697C69">
              <w:rPr>
                <w:rFonts w:ascii="仿宋" w:hAnsi="仿宋"/>
                <w:color w:val="000000"/>
                <w:sz w:val="22"/>
                <w:szCs w:val="22"/>
              </w:rPr>
              <w:t>TCP/IP</w:t>
            </w:r>
            <w:r w:rsidRPr="00697C69">
              <w:rPr>
                <w:rFonts w:ascii="仿宋" w:hAnsi="仿宋"/>
                <w:color w:val="000000"/>
                <w:sz w:val="22"/>
                <w:szCs w:val="22"/>
              </w:rPr>
              <w:t>协议族中的一个用来在客户机与服务器之间进行简单文件传输的协议，提供不复杂、开销不大的文件传输服务。</w:t>
            </w:r>
          </w:p>
        </w:tc>
      </w:tr>
      <w:tr w:rsidR="00697C69" w14:paraId="22E04D59" w14:textId="77777777" w:rsidTr="00697C69">
        <w:tc>
          <w:tcPr>
            <w:tcW w:w="1316" w:type="dxa"/>
            <w:vAlign w:val="center"/>
          </w:tcPr>
          <w:p w14:paraId="34D3CD87" w14:textId="77777777" w:rsidR="00697C69" w:rsidRPr="00697C69" w:rsidRDefault="00697C69" w:rsidP="006E795B">
            <w:pPr>
              <w:widowControl/>
              <w:spacing w:line="240" w:lineRule="auto"/>
              <w:ind w:firstLineChars="0" w:firstLine="0"/>
              <w:jc w:val="center"/>
              <w:rPr>
                <w:rFonts w:ascii="仿宋" w:hAnsi="仿宋"/>
                <w:color w:val="000000"/>
                <w:sz w:val="22"/>
                <w:szCs w:val="22"/>
              </w:rPr>
            </w:pPr>
            <w:r w:rsidRPr="00697C69">
              <w:rPr>
                <w:rFonts w:ascii="仿宋" w:hAnsi="仿宋" w:hint="eastAsia"/>
                <w:color w:val="000000"/>
                <w:sz w:val="22"/>
                <w:szCs w:val="22"/>
              </w:rPr>
              <w:t>D</w:t>
            </w:r>
            <w:r w:rsidRPr="00697C69">
              <w:rPr>
                <w:rFonts w:ascii="仿宋" w:hAnsi="仿宋"/>
                <w:color w:val="000000"/>
                <w:sz w:val="22"/>
                <w:szCs w:val="22"/>
              </w:rPr>
              <w:t>HCP</w:t>
            </w:r>
          </w:p>
        </w:tc>
        <w:tc>
          <w:tcPr>
            <w:tcW w:w="1514" w:type="dxa"/>
          </w:tcPr>
          <w:p w14:paraId="3C8085A4" w14:textId="77777777" w:rsidR="00697C69" w:rsidRPr="00697C69" w:rsidRDefault="00697C69" w:rsidP="006E795B">
            <w:pPr>
              <w:widowControl/>
              <w:spacing w:line="240" w:lineRule="auto"/>
              <w:ind w:firstLineChars="0" w:firstLine="0"/>
              <w:rPr>
                <w:rFonts w:ascii="仿宋" w:hAnsi="仿宋"/>
                <w:color w:val="000000"/>
                <w:sz w:val="22"/>
                <w:szCs w:val="22"/>
              </w:rPr>
            </w:pPr>
            <w:r w:rsidRPr="00697C69">
              <w:rPr>
                <w:rFonts w:ascii="仿宋" w:hAnsi="仿宋" w:hint="eastAsia"/>
                <w:color w:val="000000"/>
                <w:sz w:val="22"/>
                <w:szCs w:val="22"/>
              </w:rPr>
              <w:t>网络协议</w:t>
            </w:r>
          </w:p>
        </w:tc>
        <w:tc>
          <w:tcPr>
            <w:tcW w:w="5466" w:type="dxa"/>
          </w:tcPr>
          <w:p w14:paraId="2993B700" w14:textId="77777777" w:rsidR="00697C69" w:rsidRPr="00697C69" w:rsidRDefault="00697C69" w:rsidP="006E795B">
            <w:pPr>
              <w:widowControl/>
              <w:spacing w:line="240" w:lineRule="auto"/>
              <w:ind w:firstLineChars="0" w:firstLine="0"/>
              <w:rPr>
                <w:rFonts w:ascii="仿宋" w:hAnsi="仿宋"/>
                <w:color w:val="000000"/>
                <w:sz w:val="22"/>
                <w:szCs w:val="22"/>
              </w:rPr>
            </w:pPr>
            <w:r w:rsidRPr="00697C69">
              <w:rPr>
                <w:rFonts w:ascii="仿宋" w:hAnsi="仿宋"/>
                <w:color w:val="000000"/>
                <w:sz w:val="22"/>
                <w:szCs w:val="22"/>
              </w:rPr>
              <w:t>DHCP</w:t>
            </w:r>
            <w:r w:rsidRPr="00697C69">
              <w:rPr>
                <w:rFonts w:ascii="仿宋" w:hAnsi="仿宋"/>
                <w:color w:val="000000"/>
                <w:sz w:val="22"/>
                <w:szCs w:val="22"/>
              </w:rPr>
              <w:t>（动态主机配置协议）是一个局域网的网络协议。指的是由服务器控制一段</w:t>
            </w:r>
            <w:r w:rsidRPr="00697C69">
              <w:rPr>
                <w:rFonts w:ascii="仿宋" w:hAnsi="仿宋"/>
                <w:color w:val="000000"/>
                <w:sz w:val="22"/>
                <w:szCs w:val="22"/>
              </w:rPr>
              <w:t>IP</w:t>
            </w:r>
            <w:r w:rsidRPr="00697C69">
              <w:rPr>
                <w:rFonts w:ascii="仿宋" w:hAnsi="仿宋"/>
                <w:color w:val="000000"/>
                <w:sz w:val="22"/>
                <w:szCs w:val="22"/>
              </w:rPr>
              <w:t>地址范围，客户机登录服务器时就可以自动获得服务器分配的</w:t>
            </w:r>
            <w:r w:rsidRPr="00697C69">
              <w:rPr>
                <w:rFonts w:ascii="仿宋" w:hAnsi="仿宋"/>
                <w:color w:val="000000"/>
                <w:sz w:val="22"/>
                <w:szCs w:val="22"/>
              </w:rPr>
              <w:t>IP</w:t>
            </w:r>
            <w:r w:rsidRPr="00697C69">
              <w:rPr>
                <w:rFonts w:ascii="仿宋" w:hAnsi="仿宋"/>
                <w:color w:val="000000"/>
                <w:sz w:val="22"/>
                <w:szCs w:val="22"/>
              </w:rPr>
              <w:t>地址和子网掩码。</w:t>
            </w:r>
          </w:p>
        </w:tc>
      </w:tr>
      <w:tr w:rsidR="00697C69" w14:paraId="7327F253" w14:textId="77777777" w:rsidTr="00697C69">
        <w:tc>
          <w:tcPr>
            <w:tcW w:w="1316" w:type="dxa"/>
            <w:vAlign w:val="center"/>
          </w:tcPr>
          <w:p w14:paraId="12041AB7" w14:textId="77777777" w:rsidR="00697C69" w:rsidRPr="00697C69" w:rsidRDefault="00697C69" w:rsidP="006E795B">
            <w:pPr>
              <w:widowControl/>
              <w:spacing w:line="240" w:lineRule="auto"/>
              <w:ind w:firstLineChars="0" w:firstLine="0"/>
              <w:jc w:val="center"/>
              <w:rPr>
                <w:rFonts w:ascii="仿宋" w:hAnsi="仿宋"/>
                <w:color w:val="000000"/>
                <w:sz w:val="22"/>
                <w:szCs w:val="22"/>
              </w:rPr>
            </w:pPr>
            <w:r w:rsidRPr="00697C69">
              <w:rPr>
                <w:rFonts w:ascii="仿宋" w:hAnsi="仿宋" w:hint="eastAsia"/>
                <w:color w:val="000000"/>
                <w:sz w:val="22"/>
                <w:szCs w:val="22"/>
              </w:rPr>
              <w:t>V</w:t>
            </w:r>
            <w:r w:rsidRPr="00697C69">
              <w:rPr>
                <w:rFonts w:ascii="仿宋" w:hAnsi="仿宋"/>
                <w:color w:val="000000"/>
                <w:sz w:val="22"/>
                <w:szCs w:val="22"/>
              </w:rPr>
              <w:t>RRP</w:t>
            </w:r>
          </w:p>
        </w:tc>
        <w:tc>
          <w:tcPr>
            <w:tcW w:w="1514" w:type="dxa"/>
          </w:tcPr>
          <w:p w14:paraId="4281879E" w14:textId="77777777" w:rsidR="00697C69" w:rsidRPr="00697C69" w:rsidRDefault="00697C69" w:rsidP="006E795B">
            <w:pPr>
              <w:widowControl/>
              <w:spacing w:line="240" w:lineRule="auto"/>
              <w:ind w:firstLineChars="0" w:firstLine="0"/>
              <w:rPr>
                <w:rFonts w:ascii="仿宋" w:hAnsi="仿宋"/>
                <w:color w:val="000000"/>
                <w:sz w:val="22"/>
                <w:szCs w:val="22"/>
              </w:rPr>
            </w:pPr>
            <w:r w:rsidRPr="00697C69">
              <w:rPr>
                <w:rFonts w:ascii="仿宋" w:hAnsi="仿宋" w:hint="eastAsia"/>
                <w:color w:val="000000"/>
                <w:sz w:val="22"/>
                <w:szCs w:val="22"/>
              </w:rPr>
              <w:t>网络协议</w:t>
            </w:r>
          </w:p>
        </w:tc>
        <w:tc>
          <w:tcPr>
            <w:tcW w:w="5466" w:type="dxa"/>
          </w:tcPr>
          <w:p w14:paraId="7E3C8785" w14:textId="77777777" w:rsidR="00697C69" w:rsidRPr="00697C69" w:rsidRDefault="00697C69" w:rsidP="006E795B">
            <w:pPr>
              <w:widowControl/>
              <w:spacing w:line="240" w:lineRule="auto"/>
              <w:ind w:firstLineChars="0" w:firstLine="0"/>
              <w:rPr>
                <w:rFonts w:ascii="仿宋" w:hAnsi="仿宋"/>
                <w:color w:val="000000"/>
                <w:sz w:val="22"/>
                <w:szCs w:val="22"/>
              </w:rPr>
            </w:pPr>
            <w:r w:rsidRPr="00697C69">
              <w:rPr>
                <w:rFonts w:ascii="仿宋" w:hAnsi="仿宋" w:hint="eastAsia"/>
                <w:color w:val="000000"/>
                <w:sz w:val="22"/>
                <w:szCs w:val="22"/>
              </w:rPr>
              <w:t>虚拟路由冗余协议</w:t>
            </w:r>
            <w:r w:rsidRPr="00697C69">
              <w:rPr>
                <w:rFonts w:ascii="仿宋" w:hAnsi="仿宋"/>
                <w:color w:val="000000"/>
                <w:sz w:val="22"/>
                <w:szCs w:val="22"/>
              </w:rPr>
              <w:t>(Virtual Router Redundancy Protocol</w:t>
            </w:r>
            <w:r w:rsidRPr="00697C69">
              <w:rPr>
                <w:rFonts w:ascii="仿宋" w:hAnsi="仿宋"/>
                <w:color w:val="000000"/>
                <w:sz w:val="22"/>
                <w:szCs w:val="22"/>
              </w:rPr>
              <w:t>，简称</w:t>
            </w:r>
            <w:r w:rsidRPr="00697C69">
              <w:rPr>
                <w:rFonts w:ascii="仿宋" w:hAnsi="仿宋"/>
                <w:color w:val="000000"/>
                <w:sz w:val="22"/>
                <w:szCs w:val="22"/>
              </w:rPr>
              <w:t>VRRP)</w:t>
            </w:r>
            <w:r w:rsidRPr="00697C69">
              <w:rPr>
                <w:rFonts w:ascii="仿宋" w:hAnsi="仿宋"/>
                <w:color w:val="000000"/>
                <w:sz w:val="22"/>
                <w:szCs w:val="22"/>
              </w:rPr>
              <w:t>是由</w:t>
            </w:r>
            <w:r w:rsidRPr="00697C69">
              <w:rPr>
                <w:rFonts w:ascii="仿宋" w:hAnsi="仿宋"/>
                <w:color w:val="000000"/>
                <w:sz w:val="22"/>
                <w:szCs w:val="22"/>
              </w:rPr>
              <w:t>IETF</w:t>
            </w:r>
            <w:r w:rsidRPr="00697C69">
              <w:rPr>
                <w:rFonts w:ascii="仿宋" w:hAnsi="仿宋"/>
                <w:color w:val="000000"/>
                <w:sz w:val="22"/>
                <w:szCs w:val="22"/>
              </w:rPr>
              <w:t>提出的解决局域网中配置静态网关出现单点失效现象的路由协议，</w:t>
            </w:r>
            <w:r w:rsidRPr="00697C69">
              <w:rPr>
                <w:rFonts w:ascii="仿宋" w:hAnsi="仿宋"/>
                <w:color w:val="000000"/>
                <w:sz w:val="22"/>
                <w:szCs w:val="22"/>
              </w:rPr>
              <w:t>1998</w:t>
            </w:r>
            <w:r w:rsidRPr="00697C69">
              <w:rPr>
                <w:rFonts w:ascii="仿宋" w:hAnsi="仿宋"/>
                <w:color w:val="000000"/>
                <w:sz w:val="22"/>
                <w:szCs w:val="22"/>
              </w:rPr>
              <w:t>年已推出正式的</w:t>
            </w:r>
            <w:r w:rsidRPr="00697C69">
              <w:rPr>
                <w:rFonts w:ascii="仿宋" w:hAnsi="仿宋"/>
                <w:color w:val="000000"/>
                <w:sz w:val="22"/>
                <w:szCs w:val="22"/>
              </w:rPr>
              <w:t>RFC2338</w:t>
            </w:r>
            <w:r w:rsidRPr="00697C69">
              <w:rPr>
                <w:rFonts w:ascii="仿宋" w:hAnsi="仿宋"/>
                <w:color w:val="000000"/>
                <w:sz w:val="22"/>
                <w:szCs w:val="22"/>
              </w:rPr>
              <w:t>协议标准。</w:t>
            </w:r>
          </w:p>
        </w:tc>
      </w:tr>
      <w:tr w:rsidR="00697C69" w14:paraId="19BD7DF4" w14:textId="77777777" w:rsidTr="00697C69">
        <w:tc>
          <w:tcPr>
            <w:tcW w:w="1316" w:type="dxa"/>
            <w:vAlign w:val="center"/>
          </w:tcPr>
          <w:p w14:paraId="5E88417A" w14:textId="77777777" w:rsidR="00697C69" w:rsidRPr="00697C69" w:rsidRDefault="00697C69" w:rsidP="006E795B">
            <w:pPr>
              <w:widowControl/>
              <w:spacing w:line="240" w:lineRule="auto"/>
              <w:ind w:firstLineChars="0" w:firstLine="0"/>
              <w:jc w:val="center"/>
              <w:rPr>
                <w:rFonts w:ascii="仿宋" w:hAnsi="仿宋"/>
                <w:color w:val="000000"/>
                <w:sz w:val="22"/>
                <w:szCs w:val="22"/>
              </w:rPr>
            </w:pPr>
            <w:r w:rsidRPr="00697C69">
              <w:rPr>
                <w:rFonts w:ascii="仿宋" w:hAnsi="仿宋" w:hint="eastAsia"/>
                <w:color w:val="000000"/>
                <w:sz w:val="22"/>
                <w:szCs w:val="22"/>
              </w:rPr>
              <w:t>S</w:t>
            </w:r>
            <w:r w:rsidRPr="00697C69">
              <w:rPr>
                <w:rFonts w:ascii="仿宋" w:hAnsi="仿宋"/>
                <w:color w:val="000000"/>
                <w:sz w:val="22"/>
                <w:szCs w:val="22"/>
              </w:rPr>
              <w:t>IP</w:t>
            </w:r>
          </w:p>
        </w:tc>
        <w:tc>
          <w:tcPr>
            <w:tcW w:w="1514" w:type="dxa"/>
          </w:tcPr>
          <w:p w14:paraId="2C44D1BE" w14:textId="77777777" w:rsidR="00697C69" w:rsidRPr="00697C69" w:rsidRDefault="00697C69" w:rsidP="006E795B">
            <w:pPr>
              <w:widowControl/>
              <w:spacing w:line="240" w:lineRule="auto"/>
              <w:ind w:firstLineChars="0" w:firstLine="0"/>
              <w:rPr>
                <w:rFonts w:ascii="仿宋" w:hAnsi="仿宋"/>
                <w:color w:val="000000"/>
                <w:sz w:val="22"/>
                <w:szCs w:val="22"/>
              </w:rPr>
            </w:pPr>
            <w:r w:rsidRPr="00697C69">
              <w:rPr>
                <w:rFonts w:ascii="仿宋" w:hAnsi="仿宋" w:hint="eastAsia"/>
                <w:color w:val="000000"/>
                <w:sz w:val="22"/>
                <w:szCs w:val="22"/>
              </w:rPr>
              <w:t>控制协议</w:t>
            </w:r>
          </w:p>
        </w:tc>
        <w:tc>
          <w:tcPr>
            <w:tcW w:w="5466" w:type="dxa"/>
          </w:tcPr>
          <w:p w14:paraId="672F397E" w14:textId="77777777" w:rsidR="00697C69" w:rsidRPr="00697C69" w:rsidRDefault="00697C69" w:rsidP="006E795B">
            <w:pPr>
              <w:widowControl/>
              <w:spacing w:line="240" w:lineRule="auto"/>
              <w:ind w:firstLineChars="0" w:firstLine="0"/>
              <w:rPr>
                <w:rFonts w:ascii="仿宋" w:hAnsi="仿宋"/>
                <w:color w:val="000000"/>
                <w:sz w:val="22"/>
                <w:szCs w:val="22"/>
              </w:rPr>
            </w:pPr>
            <w:r w:rsidRPr="00697C69">
              <w:rPr>
                <w:rFonts w:ascii="仿宋" w:hAnsi="仿宋"/>
                <w:color w:val="000000"/>
                <w:sz w:val="22"/>
                <w:szCs w:val="22"/>
              </w:rPr>
              <w:t>SIP</w:t>
            </w:r>
            <w:r w:rsidRPr="00697C69">
              <w:rPr>
                <w:rFonts w:ascii="仿宋" w:hAnsi="仿宋"/>
                <w:color w:val="000000"/>
                <w:sz w:val="22"/>
                <w:szCs w:val="22"/>
              </w:rPr>
              <w:t>（</w:t>
            </w:r>
            <w:r w:rsidRPr="00697C69">
              <w:rPr>
                <w:rFonts w:ascii="仿宋" w:hAnsi="仿宋"/>
                <w:color w:val="000000"/>
                <w:sz w:val="22"/>
                <w:szCs w:val="22"/>
              </w:rPr>
              <w:t>Session initialization Protocol</w:t>
            </w:r>
            <w:r w:rsidRPr="00697C69">
              <w:rPr>
                <w:rFonts w:ascii="仿宋" w:hAnsi="仿宋"/>
                <w:color w:val="000000"/>
                <w:sz w:val="22"/>
                <w:szCs w:val="22"/>
              </w:rPr>
              <w:t>，会话初始协议）是由</w:t>
            </w:r>
            <w:r w:rsidRPr="00697C69">
              <w:rPr>
                <w:rFonts w:ascii="仿宋" w:hAnsi="仿宋"/>
                <w:color w:val="000000"/>
                <w:sz w:val="22"/>
                <w:szCs w:val="22"/>
              </w:rPr>
              <w:t>IETF</w:t>
            </w:r>
            <w:r w:rsidRPr="00697C69">
              <w:rPr>
                <w:rFonts w:ascii="仿宋" w:hAnsi="仿宋"/>
                <w:color w:val="000000"/>
                <w:sz w:val="22"/>
                <w:szCs w:val="22"/>
              </w:rPr>
              <w:t>（</w:t>
            </w:r>
            <w:r w:rsidRPr="00697C69">
              <w:rPr>
                <w:rFonts w:ascii="仿宋" w:hAnsi="仿宋"/>
                <w:color w:val="000000"/>
                <w:sz w:val="22"/>
                <w:szCs w:val="22"/>
              </w:rPr>
              <w:t>Internet Engineering Task Force</w:t>
            </w:r>
            <w:r w:rsidRPr="00697C69">
              <w:rPr>
                <w:rFonts w:ascii="仿宋" w:hAnsi="仿宋"/>
                <w:color w:val="000000"/>
                <w:sz w:val="22"/>
                <w:szCs w:val="22"/>
              </w:rPr>
              <w:t>，因特网工程任务组）制定的多媒体通信协议。它是一个基于文本的应用层控制协议，用于创建、修改和释放一个或多个参与者的会话。</w:t>
            </w:r>
          </w:p>
        </w:tc>
      </w:tr>
    </w:tbl>
    <w:p w14:paraId="5E56CA93" w14:textId="0CCDA26A" w:rsidR="00697C69" w:rsidRDefault="00697C69" w:rsidP="006E795B">
      <w:pPr>
        <w:pStyle w:val="9"/>
        <w:ind w:firstLine="420"/>
      </w:pPr>
      <w:r>
        <w:rPr>
          <w:rFonts w:hint="eastAsia"/>
        </w:rPr>
        <w:t>加密协议说明</w:t>
      </w:r>
    </w:p>
    <w:p w14:paraId="36F4C763" w14:textId="77777777" w:rsidR="00697C69" w:rsidRDefault="00697C69" w:rsidP="006E795B">
      <w:pPr>
        <w:ind w:firstLine="560"/>
      </w:pPr>
      <w:proofErr w:type="spellStart"/>
      <w:r>
        <w:t>Tls</w:t>
      </w:r>
      <w:proofErr w:type="spellEnd"/>
      <w:r>
        <w:t>协议</w:t>
      </w:r>
    </w:p>
    <w:p w14:paraId="6791E18D" w14:textId="77777777" w:rsidR="00697C69" w:rsidRDefault="00697C69" w:rsidP="006E795B">
      <w:pPr>
        <w:ind w:firstLine="560"/>
      </w:pPr>
      <w:r>
        <w:rPr>
          <w:rFonts w:hint="eastAsia"/>
        </w:rPr>
        <w:t>传输层安全性协议（英语：</w:t>
      </w:r>
      <w:r>
        <w:t>Transport Layer Security，缩写作TLS），及其前身安全套接层（Secure Sockets Layer，缩写作SSL）是一种安全协议，目的是为互联网通信提供安全及数据完整性保障。网景公司（Netscape）在1994年推出首版网页浏览器，网景导航者时，推出HTTPS协议，以SSL进行加密，这是SSL的起源。IETF将SSL进行标准化，1999年公布第一版TLS标准文件。随后又公布RFC 5246 （2008年8月）与RFC 6176（2011年3月）。在浏览器</w:t>
      </w:r>
      <w:r>
        <w:rPr>
          <w:rFonts w:hint="eastAsia"/>
        </w:rPr>
        <w:t>、邮箱、即时通信、</w:t>
      </w:r>
      <w:r>
        <w:t>VoIP、网络传真等应用程序中，广泛支持这个协议。主要的网站，如Google、Facebook等也以这个协议来创建安全连线，发送数据。目前已成为互联网上保密通信的工业标准。</w:t>
      </w:r>
    </w:p>
    <w:p w14:paraId="6286CE17" w14:textId="77777777" w:rsidR="00697C69" w:rsidRDefault="00697C69" w:rsidP="006E795B">
      <w:pPr>
        <w:ind w:firstLine="560"/>
      </w:pPr>
      <w:r>
        <w:t>SSL包含记录层（Record Layer）和传输层，记录层协议确定传输层数据的封装格式。传输层安全协议使用X.509认证，之后利用非对称加密演算来对通信方做身份认证，之后交换对称密钥作为会谈密钥（Session key）。这个会谈密钥是用来将通信两方交换的数据做加密，保证两个应用间通信的保密性和可靠性，使客户与服务器应用之间的通信不被攻击者窃听。</w:t>
      </w:r>
    </w:p>
    <w:p w14:paraId="689D2976" w14:textId="77777777" w:rsidR="00697C69" w:rsidRDefault="00697C69" w:rsidP="006E795B">
      <w:pPr>
        <w:ind w:firstLine="560"/>
      </w:pPr>
      <w:r>
        <w:t>TLS协议采用主从式架构模型，用于在两个应用程序间透过网络创建起安全的连接，防止在交换数据时受到窃听及篡改。</w:t>
      </w:r>
    </w:p>
    <w:p w14:paraId="704C7D4A" w14:textId="77777777" w:rsidR="00697C69" w:rsidRDefault="00697C69" w:rsidP="006E795B">
      <w:pPr>
        <w:ind w:firstLine="560"/>
      </w:pPr>
      <w:r>
        <w:t>TLS协议的优势是与高层的应用层协议（如HTTP、FTP、Telnet等）无耦合。应用层协议能透明地运行在TLS协议之上，由TLS协议进行创建加密通道需要的协商和认证。应用层协议传送的数据在通过TLS协议时都会被加密，从而保证通信的私密性。</w:t>
      </w:r>
    </w:p>
    <w:p w14:paraId="416F6F87" w14:textId="77777777" w:rsidR="00697C69" w:rsidRDefault="00697C69" w:rsidP="006E795B">
      <w:pPr>
        <w:ind w:firstLine="560"/>
      </w:pPr>
      <w:r>
        <w:t>TLS协议是可选的，必须配置客户端和服务器才能使用。主要有两种方式实现这一目标：一个是使用统一的TLS协议通信端口（例如：用于HTTPS的端口443）；另一个是客户端请求服务器连接到TLS时使用特定的协议机制（例如：邮件、新闻协议和STARTTLS）。一旦客户端和服务器都同意使用TLS协议，他们通过使用一个握手过程协商出一个有状态的连接以传输数据。通过握手，客户端和服务器协商各种参数用于创建安全连接：</w:t>
      </w:r>
    </w:p>
    <w:p w14:paraId="5396B20D" w14:textId="295C3185" w:rsidR="00697C69" w:rsidRDefault="00697C69" w:rsidP="006E795B">
      <w:pPr>
        <w:ind w:firstLine="560"/>
      </w:pPr>
      <w:r>
        <w:t>当客户端连接到支持TLS协议的服务器要求创建安全连接并列出了受支持的密码组合（加密密码算法和散列算法），握手开始；</w:t>
      </w:r>
    </w:p>
    <w:p w14:paraId="57398326" w14:textId="50E479A8" w:rsidR="00697C69" w:rsidRDefault="00697C69" w:rsidP="006E795B">
      <w:pPr>
        <w:ind w:firstLine="560"/>
      </w:pPr>
      <w:r>
        <w:t>服务器从该列表中决定加密算法和散列算法，并通知客户端；</w:t>
      </w:r>
    </w:p>
    <w:p w14:paraId="54692E42" w14:textId="681C00AA" w:rsidR="00697C69" w:rsidRDefault="00697C69" w:rsidP="006E795B">
      <w:pPr>
        <w:ind w:firstLine="560"/>
      </w:pPr>
      <w:r>
        <w:t>服务器发回其数字证书，此证书通常包含服务器的名称、受信任的证书颁发机构（CA）和服务器的公钥；</w:t>
      </w:r>
    </w:p>
    <w:p w14:paraId="62207191" w14:textId="15526369" w:rsidR="00697C69" w:rsidRDefault="00697C69" w:rsidP="006E795B">
      <w:pPr>
        <w:ind w:firstLine="560"/>
      </w:pPr>
      <w:r>
        <w:t>客户端验证其收到的服务器证书的有效性；</w:t>
      </w:r>
    </w:p>
    <w:p w14:paraId="11B1AE7B" w14:textId="14BC6AF8" w:rsidR="00697C69" w:rsidRDefault="00697C69" w:rsidP="006E795B">
      <w:pPr>
        <w:ind w:firstLine="560"/>
      </w:pPr>
      <w:r>
        <w:t>为了生成会话密钥用于安全连接，客户端使用服务器的公钥加密随机生成的密钥，并将其发送到服务器，只有服务器才能使用自己的私钥解密；</w:t>
      </w:r>
    </w:p>
    <w:p w14:paraId="687F6040" w14:textId="1B606BEF" w:rsidR="00697C69" w:rsidRDefault="00697C69" w:rsidP="006E795B">
      <w:pPr>
        <w:ind w:firstLine="560"/>
      </w:pPr>
      <w:r>
        <w:t>利用随机数，双方生成用于加密和解密的对称密钥。这就是TLS协议的握手，握手完毕后的连接是安全的，直到连接（被）关闭。如果上述任何一个步骤失败，TLS握手过程就会失败，并且断开所有的连接。</w:t>
      </w:r>
    </w:p>
    <w:p w14:paraId="7F32B641" w14:textId="77777777" w:rsidR="00697C69" w:rsidRDefault="00697C69" w:rsidP="006E795B">
      <w:pPr>
        <w:ind w:firstLine="560"/>
      </w:pPr>
      <w:proofErr w:type="spellStart"/>
      <w:r>
        <w:t>Ssh</w:t>
      </w:r>
      <w:proofErr w:type="spellEnd"/>
      <w:r>
        <w:t>协议</w:t>
      </w:r>
    </w:p>
    <w:p w14:paraId="5786D260" w14:textId="77777777" w:rsidR="00697C69" w:rsidRDefault="00697C69" w:rsidP="006E795B">
      <w:pPr>
        <w:ind w:firstLine="560"/>
      </w:pPr>
      <w:r>
        <w:t>SSH 为 Secure Shell 的缩写，由 IETF 的网络小组（Network Working Group）所制定；SSH 为建立在应用层基础上的安全协议。SSH 是较可靠，专为远程登录会话和其他网络服务提供安全性的协议。利用 SSH 协议可以有效防止远程管理过程中的信息泄露问题。SSH最初是UNIX系统上的一个程序，后来又迅速扩展到其他操作平台。SSH在正确使用时可弥补网络中的漏洞。SSH客户端适用于多种平台。几乎所有UNIX平台—包括HP-UX、Linux、AIX、Solaris、Digital UNIX、</w:t>
      </w:r>
      <w:proofErr w:type="spellStart"/>
      <w:r>
        <w:t>Irix</w:t>
      </w:r>
      <w:proofErr w:type="spellEnd"/>
      <w:r>
        <w:t>，以及其他平台，都可运行SSH。</w:t>
      </w:r>
    </w:p>
    <w:p w14:paraId="6E4A329E" w14:textId="77777777" w:rsidR="00697C69" w:rsidRDefault="00697C69" w:rsidP="006E795B">
      <w:pPr>
        <w:ind w:firstLine="560"/>
      </w:pPr>
      <w:r>
        <w:rPr>
          <w:rFonts w:hint="eastAsia"/>
        </w:rPr>
        <w:t>从客户端来看，</w:t>
      </w:r>
      <w:r>
        <w:t>SSH提供两种级别的安全验证。</w:t>
      </w:r>
    </w:p>
    <w:p w14:paraId="2F84BF07" w14:textId="77777777" w:rsidR="00697C69" w:rsidRDefault="00697C69" w:rsidP="006E795B">
      <w:pPr>
        <w:ind w:firstLine="560"/>
      </w:pPr>
      <w:r>
        <w:rPr>
          <w:rFonts w:hint="eastAsia"/>
        </w:rPr>
        <w:t>第一种级别（基于口令的安全验证）</w:t>
      </w:r>
    </w:p>
    <w:p w14:paraId="12A12B1D" w14:textId="77777777" w:rsidR="00697C69" w:rsidRDefault="00697C69" w:rsidP="006E795B">
      <w:pPr>
        <w:ind w:firstLine="560"/>
      </w:pPr>
      <w:r>
        <w:rPr>
          <w:rFonts w:hint="eastAsia"/>
        </w:rPr>
        <w:t>只要你知道自己帐号和口令，就可以登录到远程主机。所有传输的数据都会被加密，但是不能保证你正在连接的服务器就是你想连接的服务器。可能会有别的服务器在冒充真正的服务器，也就是受到“中间人”这种方式的攻击。</w:t>
      </w:r>
    </w:p>
    <w:p w14:paraId="4BFFBA85" w14:textId="77777777" w:rsidR="00697C69" w:rsidRDefault="00697C69" w:rsidP="006E795B">
      <w:pPr>
        <w:ind w:firstLine="560"/>
      </w:pPr>
      <w:r>
        <w:rPr>
          <w:rFonts w:hint="eastAsia"/>
        </w:rPr>
        <w:t>第二种级别（基于密匙的安全验证）</w:t>
      </w:r>
    </w:p>
    <w:p w14:paraId="2CA368FE" w14:textId="77777777" w:rsidR="00697C69" w:rsidRDefault="00697C69" w:rsidP="006E795B">
      <w:pPr>
        <w:ind w:firstLine="560"/>
      </w:pPr>
      <w:r>
        <w:rPr>
          <w:rFonts w:hint="eastAsia"/>
        </w:rPr>
        <w:t>需要依靠密匙，也就是你必须为自己创建一对密匙，并把公用密匙放在需要访问的服务器上。如果你要连接到</w:t>
      </w:r>
      <w:r>
        <w:t>SSH服务器上，客户端软件就会向服务器发出请求，请求用你的密匙进行安全验证。服务器收到请求之后，先在该服务器上你的主目录下寻找你的公用密匙，然后把它和你发送过来的公用密匙进行比较。如果两个密匙一致，服务器就用公用密匙加密“质询”（challenge）并把它发送给客户端软件。客户端软件收到“质询”之后就可以用你的私人密匙解密再把它发送给服务器。</w:t>
      </w:r>
    </w:p>
    <w:p w14:paraId="13FFA899" w14:textId="77777777" w:rsidR="00697C69" w:rsidRDefault="00697C69" w:rsidP="006E795B">
      <w:pPr>
        <w:ind w:firstLine="560"/>
      </w:pPr>
      <w:r>
        <w:rPr>
          <w:rFonts w:hint="eastAsia"/>
        </w:rPr>
        <w:t>用这种方式，你必须知道自己密匙的口令。但是，与第一种级别相比，第二种级别不需要在网络上传送口令。</w:t>
      </w:r>
    </w:p>
    <w:p w14:paraId="51F3C4A1" w14:textId="77777777" w:rsidR="00697C69" w:rsidRDefault="00697C69" w:rsidP="006E795B">
      <w:pPr>
        <w:ind w:firstLine="560"/>
      </w:pPr>
      <w:r>
        <w:rPr>
          <w:rFonts w:hint="eastAsia"/>
        </w:rPr>
        <w:t>第二种级别不仅加密所有传送的数据，而且“中间人”这种攻击方式也是不可能的（因为他没有你的私人密匙）。但是整个登录的过程可能需要</w:t>
      </w:r>
      <w:r>
        <w:t>10秒 。</w:t>
      </w:r>
    </w:p>
    <w:p w14:paraId="045D946B" w14:textId="77777777" w:rsidR="00697C69" w:rsidRDefault="00697C69" w:rsidP="006E795B">
      <w:pPr>
        <w:ind w:firstLine="560"/>
      </w:pPr>
      <w:r>
        <w:t>https协议</w:t>
      </w:r>
    </w:p>
    <w:p w14:paraId="15138B84" w14:textId="77777777" w:rsidR="00697C69" w:rsidRDefault="00697C69" w:rsidP="006E795B">
      <w:pPr>
        <w:ind w:firstLine="560"/>
      </w:pPr>
      <w:r>
        <w:t>HTTPS （全称：Hypertext Transfer Protocol Secure ），是以安全为目标的 HTTP 通道，在HTTP的基础上通过传输加密和身份认证保证了传输过程的安全性 。HTTPS 在HTTP 的基础下加入SSL，HTTPS 的安全基础是 SSL，因此加密的详细内容就需要 SSL。 HTTPS 存在不同于 HTTP 的默认端口及一个加密/身份验证层（在 HTTP与 TCP 之间）。这个系统提供了身份验证与加密通讯方法。它被广泛用于万维网上安全敏感的通讯，例如交易支付等方面  。</w:t>
      </w:r>
    </w:p>
    <w:p w14:paraId="7648A975" w14:textId="77777777" w:rsidR="00697C69" w:rsidRDefault="00697C69" w:rsidP="006E795B">
      <w:pPr>
        <w:ind w:firstLine="560"/>
      </w:pPr>
      <w:r>
        <w:t>HTTP虽然使用极为广泛, 但是却存在不小的安全缺陷, 主要是其数据的明文传送和消息完整性检测的缺乏, 而这两点恰好是网络支付, 网络交易等新兴应用中安全方面最需要关注的 。</w:t>
      </w:r>
    </w:p>
    <w:p w14:paraId="5C99F38D" w14:textId="77777777" w:rsidR="00697C69" w:rsidRDefault="00697C69" w:rsidP="006E795B">
      <w:pPr>
        <w:ind w:firstLine="560"/>
      </w:pPr>
      <w:r>
        <w:rPr>
          <w:rFonts w:hint="eastAsia"/>
        </w:rPr>
        <w:t>关于</w:t>
      </w:r>
      <w:r>
        <w:t xml:space="preserve"> HTTP的明文数据传输, 攻击者最常用的攻击手法就是网络嗅探, 试图从传输过程当中分析出敏感的数据, 例如管理员对 Web 程序后台的登录过程等等, 从而获取网站管理权限, 进而渗透到整个服务器的权限。即使无法获取到后台登录信息, 攻击者也可以从网络中获取普通用户的隐秘信息, 包括手机号码, 身份证号码, 信用卡号等重要资料, 导致严重的安全事故。进行网络嗅探攻击非常简单, 对攻击者的要求很低。使用网络发布的任意一款抓包工具, 一个新手就有可能获取到大型网站的用户信息 。</w:t>
      </w:r>
    </w:p>
    <w:p w14:paraId="1921406A" w14:textId="77777777" w:rsidR="00697C69" w:rsidRDefault="00697C69" w:rsidP="006E795B">
      <w:pPr>
        <w:ind w:firstLine="560"/>
      </w:pPr>
      <w:r>
        <w:rPr>
          <w:rFonts w:hint="eastAsia"/>
        </w:rPr>
        <w:t>另外</w:t>
      </w:r>
      <w:r>
        <w:t>,HTTP在传输客户端请求和服务端响应时, 唯一的数据完整性检验就是在报文头部包含了本次传输数据的长度, 而对内容是否被篡改不作确认。 因此攻击者可以轻易的发动中间人攻击, 修改客户端和服务端传输的数据, 甚至在传输数据中插入恶意代码, 导致客户端被引导至恶意网站被植入木马 。</w:t>
      </w:r>
    </w:p>
    <w:p w14:paraId="3E9A21D8" w14:textId="77777777" w:rsidR="00697C69" w:rsidRDefault="00697C69" w:rsidP="006E795B">
      <w:pPr>
        <w:ind w:firstLine="560"/>
      </w:pPr>
      <w:r>
        <w:rPr>
          <w:rFonts w:hint="eastAsia"/>
        </w:rPr>
        <w:t>双向的身份认证</w:t>
      </w:r>
    </w:p>
    <w:p w14:paraId="3A112174" w14:textId="77777777" w:rsidR="00697C69" w:rsidRDefault="00697C69" w:rsidP="006E795B">
      <w:pPr>
        <w:ind w:firstLine="560"/>
      </w:pPr>
      <w:r>
        <w:rPr>
          <w:rFonts w:hint="eastAsia"/>
        </w:rPr>
        <w:t>客户端和服务端在传输数据之前</w:t>
      </w:r>
      <w:r>
        <w:t>,会通过基于X.509证书对双方进行身份认证 。具体过程如下:</w:t>
      </w:r>
    </w:p>
    <w:p w14:paraId="3E3D2BA5" w14:textId="5D19805F" w:rsidR="00697C69" w:rsidRDefault="00697C69" w:rsidP="006E795B">
      <w:pPr>
        <w:ind w:firstLine="560"/>
      </w:pPr>
      <w:r>
        <w:t>客户端发起 SSL 握手消息给服务端要求连接。</w:t>
      </w:r>
    </w:p>
    <w:p w14:paraId="4BC01DE0" w14:textId="365EA078" w:rsidR="00697C69" w:rsidRDefault="00697C69" w:rsidP="006E795B">
      <w:pPr>
        <w:ind w:firstLine="560"/>
      </w:pPr>
      <w:r>
        <w:t>服务端将证书发送给客户端。</w:t>
      </w:r>
    </w:p>
    <w:p w14:paraId="2446F869" w14:textId="673EDAE8" w:rsidR="00697C69" w:rsidRDefault="00697C69" w:rsidP="006E795B">
      <w:pPr>
        <w:ind w:firstLine="560"/>
      </w:pPr>
      <w:r>
        <w:t>客户端检查服务端证书，确认是否由自己信任的证书签发机构签发。 如果不是，将是否继续通讯的决定权交给用户选择 ( 注意，这里将是一个安全缺陷 )。如果检查无误或者用户选择继续，则客户端认可服务端的身份。</w:t>
      </w:r>
    </w:p>
    <w:p w14:paraId="51B4AC69" w14:textId="7160E2C6" w:rsidR="00697C69" w:rsidRDefault="00697C69" w:rsidP="006E795B">
      <w:pPr>
        <w:ind w:firstLine="560"/>
      </w:pPr>
      <w:r>
        <w:t>服务端要求客户端发送证书，并检查是否通过验证。失败则关闭连接，认证成功则从客户端证书中获得客户端的公钥，一般为1024位或者 2048位。到此，服务器客户端双方的身份认证结束，双方确保身份都是真实可靠的。</w:t>
      </w:r>
    </w:p>
    <w:p w14:paraId="10618408" w14:textId="77777777" w:rsidR="00697C69" w:rsidRDefault="00697C69" w:rsidP="006E795B">
      <w:pPr>
        <w:ind w:firstLine="560"/>
      </w:pPr>
      <w:r>
        <w:rPr>
          <w:rFonts w:hint="eastAsia"/>
        </w:rPr>
        <w:t>数据传输的机密性</w:t>
      </w:r>
    </w:p>
    <w:p w14:paraId="0812ED45" w14:textId="77777777" w:rsidR="00697C69" w:rsidRDefault="00697C69" w:rsidP="006E795B">
      <w:pPr>
        <w:ind w:firstLine="560"/>
      </w:pPr>
      <w:r>
        <w:rPr>
          <w:rFonts w:hint="eastAsia"/>
        </w:rPr>
        <w:t>客户端和服务端在开始传输数据之前，会协商传输过程需要使用的加密算法。</w:t>
      </w:r>
      <w:r>
        <w:t xml:space="preserve"> 客户端发送协商请求给服务端, 其中包含自己支持的非对称加密的密钥交换算法 ( 一般是RSA), 数据签名摘要算法 ( 一般是SHA或者MD5) , 加密传输数据的对称加密算法 ( 一般是DES),以及加密密钥的长度。 服务端接收到消息之后，选中安全性最高的算法，并将选中的算法发送给客户端，完成协商。客户端生成随机的字符串，通过协商好的非对称加密算法，使用服务端的公钥对该字符串进行加密，发送给服务端。 服务端接收到之后，使用自己的私钥解密得</w:t>
      </w:r>
      <w:r>
        <w:rPr>
          <w:rFonts w:hint="eastAsia"/>
        </w:rPr>
        <w:t>到该字符串。在随后的数据传输当中，使用这个字符串作为密钥进行对称加密</w:t>
      </w:r>
      <w:r>
        <w:t xml:space="preserve"> [3]  。</w:t>
      </w:r>
    </w:p>
    <w:p w14:paraId="7E4A9A43" w14:textId="77777777" w:rsidR="00697C69" w:rsidRDefault="00697C69" w:rsidP="006E795B">
      <w:pPr>
        <w:ind w:firstLine="560"/>
      </w:pPr>
      <w:r>
        <w:rPr>
          <w:rFonts w:hint="eastAsia"/>
        </w:rPr>
        <w:t>防止重放攻击</w:t>
      </w:r>
    </w:p>
    <w:p w14:paraId="0F0D029D" w14:textId="77777777" w:rsidR="00697C69" w:rsidRDefault="00697C69" w:rsidP="006E795B">
      <w:pPr>
        <w:ind w:firstLine="560"/>
      </w:pPr>
      <w:r>
        <w:t>SSL使用序列号来保护通讯方免受报文重放攻击。这个序列号被加密后作为数据包的负载。在整个SSL握手中,都有一个唯一的随机数来标记SSL握手。 这样防止了攻击者嗅探整个登录过程，获取到加密的登录数据之后，不对数据进行解密, 而直接重传登录数据包的攻击手法。</w:t>
      </w:r>
    </w:p>
    <w:p w14:paraId="012A07B2" w14:textId="77777777" w:rsidR="00697C69" w:rsidRDefault="00697C69" w:rsidP="006E795B">
      <w:pPr>
        <w:ind w:firstLine="560"/>
      </w:pPr>
      <w:r>
        <w:rPr>
          <w:rFonts w:hint="eastAsia"/>
        </w:rPr>
        <w:t>可以看到，鉴于电子商务等安全上的需求，</w:t>
      </w:r>
      <w:r>
        <w:t>HTTPS对比HTTP，在安全方面已经取得了极大的增强。总结来说，HTTPS的改进点在于创造性的使用了非对称加密算法，在不安全的网路上，安全的传输了用来进行对称加密的密钥，综合利用了非对称加密的安全性和对称加密的快速性 [3]  。</w:t>
      </w:r>
    </w:p>
    <w:p w14:paraId="7C7122BD" w14:textId="77777777" w:rsidR="00697C69" w:rsidRDefault="00697C69" w:rsidP="006E795B">
      <w:pPr>
        <w:ind w:firstLine="560"/>
      </w:pPr>
      <w:r>
        <w:t>HTTPS与HTTP原理区别</w:t>
      </w:r>
    </w:p>
    <w:p w14:paraId="1B4E9989" w14:textId="77777777" w:rsidR="00697C69" w:rsidRDefault="00697C69" w:rsidP="006E795B">
      <w:pPr>
        <w:ind w:firstLine="560"/>
      </w:pPr>
      <w:r>
        <w:t>HTTPS 主要由两部分组成：HTTP + SSL / TLS，也就是在 HTTP 上又加了一层处理加密信息的模块。服务端和客户端的信息传输都会通过 TLS 进行加密，所以传输的数据都是加密后的数据。</w:t>
      </w:r>
    </w:p>
    <w:p w14:paraId="3164CD66" w14:textId="77777777" w:rsidR="00697C69" w:rsidRDefault="00697C69" w:rsidP="006E795B">
      <w:pPr>
        <w:ind w:firstLine="560"/>
      </w:pPr>
      <w:r>
        <w:t>HTTP 原理</w:t>
      </w:r>
    </w:p>
    <w:p w14:paraId="0328977A" w14:textId="77777777" w:rsidR="00697C69" w:rsidRDefault="00697C69" w:rsidP="006E795B">
      <w:pPr>
        <w:ind w:firstLine="560"/>
      </w:pPr>
      <w:r>
        <w:rPr>
          <w:rFonts w:hint="eastAsia"/>
        </w:rPr>
        <w:t>①</w:t>
      </w:r>
      <w:r>
        <w:t xml:space="preserve"> 客户端的浏览器首先要通过网络与服务器建立连接，该连接是通过TCP 来完成的，一般 TCP 连接的端口号是80。 建立连接后，客户机发送一个请求给服务器，请求方式的格式为：统一资源标识符（URL）、协议版本号，后边是 MIME 信息包括请求修饰符、客户机信息和许可内容 。</w:t>
      </w:r>
    </w:p>
    <w:p w14:paraId="4747D97E" w14:textId="77777777" w:rsidR="00697C69" w:rsidRDefault="00697C69" w:rsidP="006E795B">
      <w:pPr>
        <w:ind w:firstLine="560"/>
      </w:pPr>
      <w:r>
        <w:rPr>
          <w:rFonts w:hint="eastAsia"/>
        </w:rPr>
        <w:t>②</w:t>
      </w:r>
      <w:r>
        <w:t xml:space="preserve"> 服务器接到请求后，给予相应的响应信息，其格式为一个状态行，包括信息的协议版本号、一个成功或错误的代码，后边是 MIME 信息包括服务器信息、实体信息和可能的内容 。</w:t>
      </w:r>
    </w:p>
    <w:p w14:paraId="2A6F9D21" w14:textId="77777777" w:rsidR="00697C69" w:rsidRDefault="00697C69" w:rsidP="006E795B">
      <w:pPr>
        <w:ind w:firstLine="560"/>
      </w:pPr>
      <w:r>
        <w:t>HTTPS 原理</w:t>
      </w:r>
    </w:p>
    <w:p w14:paraId="16EBCA1E" w14:textId="77777777" w:rsidR="00697C69" w:rsidRDefault="00697C69" w:rsidP="006E795B">
      <w:pPr>
        <w:ind w:firstLine="560"/>
      </w:pPr>
      <w:r>
        <w:rPr>
          <w:rFonts w:hint="eastAsia"/>
        </w:rPr>
        <w:t>①</w:t>
      </w:r>
      <w:r>
        <w:t xml:space="preserve"> 客户端将它所支持的算法列表和一个用作产生密钥的随机数发送给服务器；</w:t>
      </w:r>
    </w:p>
    <w:p w14:paraId="6EB58D2E" w14:textId="77777777" w:rsidR="00697C69" w:rsidRDefault="00697C69" w:rsidP="006E795B">
      <w:pPr>
        <w:ind w:firstLine="560"/>
      </w:pPr>
      <w:r>
        <w:rPr>
          <w:rFonts w:hint="eastAsia"/>
        </w:rPr>
        <w:t>②</w:t>
      </w:r>
      <w:r>
        <w:t xml:space="preserve"> 服务器从算法列表中选择一种加密算法，并将它和一份包含服务器公用密钥的证书发送给客户端；该证书还包含了用于认证目的的服务器标识，服务器同时还提供了一个用作产生密钥的随机数；</w:t>
      </w:r>
    </w:p>
    <w:p w14:paraId="45F604F6" w14:textId="77777777" w:rsidR="00697C69" w:rsidRDefault="00697C69" w:rsidP="006E795B">
      <w:pPr>
        <w:ind w:firstLine="560"/>
      </w:pPr>
      <w:r>
        <w:rPr>
          <w:rFonts w:hint="eastAsia"/>
        </w:rPr>
        <w:t>③</w:t>
      </w:r>
      <w:r>
        <w:t xml:space="preserve"> 客户端对服务器的证书进行验证（有关验证证书，可以参考数字签名），并抽取服务器的公用密钥；然后，再产生一个称作 </w:t>
      </w:r>
      <w:proofErr w:type="spellStart"/>
      <w:r>
        <w:t>pre_master_secret</w:t>
      </w:r>
      <w:proofErr w:type="spellEnd"/>
      <w:r>
        <w:t xml:space="preserve"> 的随机密码串，并使用服务器的公用密钥对其进行加密（参考非对称加 / 解密），并将加密后的信息发送给服务器 ；</w:t>
      </w:r>
    </w:p>
    <w:p w14:paraId="0A2936E6" w14:textId="77777777" w:rsidR="00697C69" w:rsidRDefault="00697C69" w:rsidP="006E795B">
      <w:pPr>
        <w:ind w:firstLine="560"/>
      </w:pPr>
      <w:r>
        <w:rPr>
          <w:rFonts w:hint="eastAsia"/>
        </w:rPr>
        <w:t>④</w:t>
      </w:r>
      <w:r>
        <w:t xml:space="preserve"> 客户端与服务器端根据 </w:t>
      </w:r>
      <w:proofErr w:type="spellStart"/>
      <w:r>
        <w:t>pre_master_secret</w:t>
      </w:r>
      <w:proofErr w:type="spellEnd"/>
      <w:r>
        <w:t xml:space="preserve"> 以及客户端与服务器的随机数值独立计算出加密和 MAC密钥（参考 DH密钥交换算法） ；</w:t>
      </w:r>
    </w:p>
    <w:p w14:paraId="6A2BCDC0" w14:textId="77777777" w:rsidR="00697C69" w:rsidRDefault="00697C69" w:rsidP="006E795B">
      <w:pPr>
        <w:ind w:firstLine="560"/>
      </w:pPr>
      <w:r>
        <w:rPr>
          <w:rFonts w:hint="eastAsia"/>
        </w:rPr>
        <w:t>⑤</w:t>
      </w:r>
      <w:r>
        <w:t xml:space="preserve"> 客户端将所有握手消息的 MAC 值发送给服务器 ；</w:t>
      </w:r>
    </w:p>
    <w:p w14:paraId="2D81216F" w14:textId="77777777" w:rsidR="00697C69" w:rsidRDefault="00697C69" w:rsidP="006E795B">
      <w:pPr>
        <w:ind w:firstLine="560"/>
      </w:pPr>
      <w:r>
        <w:rPr>
          <w:rFonts w:hint="eastAsia"/>
        </w:rPr>
        <w:t>⑥</w:t>
      </w:r>
      <w:r>
        <w:t xml:space="preserve"> 服务器将所有握手消息的 MAC 值发送给客户端 。</w:t>
      </w:r>
    </w:p>
    <w:p w14:paraId="7F762587" w14:textId="77777777" w:rsidR="00697C69" w:rsidRDefault="00697C69" w:rsidP="006E795B">
      <w:pPr>
        <w:ind w:firstLine="560"/>
      </w:pPr>
      <w:r>
        <w:rPr>
          <w:rFonts w:hint="eastAsia"/>
        </w:rPr>
        <w:t>优点</w:t>
      </w:r>
    </w:p>
    <w:p w14:paraId="728AA679" w14:textId="2CE8C6BC" w:rsidR="00697C69" w:rsidRDefault="00697C69" w:rsidP="006E795B">
      <w:pPr>
        <w:ind w:firstLine="560"/>
      </w:pPr>
      <w:r>
        <w:t>使用 HTTPS 协议可认证用户和服务器，确保数据发送到正确的客户机和服务器  ；</w:t>
      </w:r>
    </w:p>
    <w:p w14:paraId="4C2168AB" w14:textId="791CD710" w:rsidR="00697C69" w:rsidRDefault="00697C69" w:rsidP="006E795B">
      <w:pPr>
        <w:ind w:firstLine="560"/>
      </w:pPr>
      <w:r>
        <w:t>HTTPS 协议是由 SSL+HTTP构建的可进行加密传输、身份认证的网络协议，要比 HTTP安全，可防止数据在传输过程中被窃取、改变，确保数据的完整性。</w:t>
      </w:r>
    </w:p>
    <w:p w14:paraId="38B93393" w14:textId="62736690" w:rsidR="00697C69" w:rsidRDefault="00697C69" w:rsidP="006E795B">
      <w:pPr>
        <w:ind w:firstLine="560"/>
      </w:pPr>
      <w:r>
        <w:t>HTTPS 是现行架构下最安全的解决方案，虽然不是绝对安全，但它大幅增加了中间人攻击的成本。</w:t>
      </w:r>
    </w:p>
    <w:p w14:paraId="74B68A03" w14:textId="77777777" w:rsidR="00697C69" w:rsidRDefault="00697C69" w:rsidP="006E795B">
      <w:pPr>
        <w:ind w:firstLine="560"/>
      </w:pPr>
      <w:r>
        <w:rPr>
          <w:rFonts w:hint="eastAsia"/>
        </w:rPr>
        <w:t>缺点</w:t>
      </w:r>
    </w:p>
    <w:p w14:paraId="19D98E7A" w14:textId="5D1156D2" w:rsidR="00697C69" w:rsidRDefault="00697C69" w:rsidP="006E795B">
      <w:pPr>
        <w:ind w:firstLine="560"/>
      </w:pPr>
      <w:r>
        <w:t>相同网络环境下，HTTPS 协议会使页面的加载时间延长近 50%，增加 10%到 20%的耗电。此外，HTTPS 协议还会影响缓存，增加数据开销和功耗。</w:t>
      </w:r>
    </w:p>
    <w:p w14:paraId="4A3B9BB0" w14:textId="1B1569C3" w:rsidR="00697C69" w:rsidRDefault="00697C69" w:rsidP="006E795B">
      <w:pPr>
        <w:ind w:firstLine="560"/>
      </w:pPr>
      <w:r>
        <w:t>HTTPS 协议的安全是有范围的，在黑客攻击、拒绝服务攻击和服务器劫持等方面几乎起不到什么作用。</w:t>
      </w:r>
    </w:p>
    <w:p w14:paraId="6BD07FB5" w14:textId="1F871883" w:rsidR="00697C69" w:rsidRDefault="00697C69" w:rsidP="006E795B">
      <w:pPr>
        <w:ind w:firstLine="560"/>
      </w:pPr>
      <w:r>
        <w:t>最关键的是，SSL 证书的信用链体系并不安全。特别是在某些国家可以控制 CA 根证书的情况下，中间人攻击一样可行。</w:t>
      </w:r>
    </w:p>
    <w:p w14:paraId="47DC6532" w14:textId="003295EE" w:rsidR="00697C69" w:rsidRDefault="00697C69" w:rsidP="006E795B">
      <w:pPr>
        <w:ind w:firstLine="560"/>
      </w:pPr>
      <w:r>
        <w:t>成本增加。部署 HTTPS 后，因为 HTTPS 协议的工作要增加额外的计算资源消耗，例如 SSL 协议加密算法和 SSL 交互次数将占用一定的计算资源和服务器成本。在大规模用户访问应用的场景下，服务器需要频繁地做加密和解密操作，几乎每一个字节都需要做加解密，这就产生了服务器成本。随着云计算技术的发展，数据中心部署的服务器使用成本在规模增加后逐步下降，相对于用户访问的安全提升，其投入成本已经下降到可接受程度。</w:t>
      </w:r>
    </w:p>
    <w:p w14:paraId="2FAE895A" w14:textId="5524DEC3" w:rsidR="00697C69" w:rsidRDefault="00697C69" w:rsidP="006E795B">
      <w:pPr>
        <w:pStyle w:val="9"/>
        <w:ind w:firstLine="420"/>
      </w:pPr>
      <w:r>
        <w:rPr>
          <w:rFonts w:hint="eastAsia"/>
        </w:rPr>
        <w:t>加密概念说明</w:t>
      </w:r>
    </w:p>
    <w:p w14:paraId="2AF81AB6" w14:textId="77777777" w:rsidR="000A5C87" w:rsidRDefault="000A5C87" w:rsidP="006E795B">
      <w:pPr>
        <w:ind w:firstLine="560"/>
      </w:pPr>
      <w:r>
        <w:rPr>
          <w:rFonts w:hint="eastAsia"/>
        </w:rPr>
        <w:t>加密算法</w:t>
      </w:r>
    </w:p>
    <w:p w14:paraId="0B25788F" w14:textId="77777777" w:rsidR="000A5C87" w:rsidRDefault="000A5C87" w:rsidP="006E795B">
      <w:pPr>
        <w:ind w:firstLine="560"/>
      </w:pPr>
      <w:r>
        <w:rPr>
          <w:rFonts w:hint="eastAsia"/>
        </w:rPr>
        <w:t>一、对称加密算法</w:t>
      </w:r>
    </w:p>
    <w:p w14:paraId="378EC185" w14:textId="77777777" w:rsidR="000A5C87" w:rsidRDefault="000A5C87" w:rsidP="006E795B">
      <w:pPr>
        <w:ind w:firstLine="560"/>
      </w:pPr>
      <w:r>
        <w:rPr>
          <w:rFonts w:hint="eastAsia"/>
        </w:rPr>
        <w:t>采用单钥密码系统的加密方法，同一个密钥可以同时用作信息的加密与解密，这种加密方法称为对称加密，也称为单密钥加密，属于较早的加密算法之一。这么说可能不好理解，比如说：我加密一个文件用的密码是“</w:t>
      </w:r>
      <w:r>
        <w:t>159”，我把这个文件交给其他人，我告诉其他人加密的密码为”159“，他们才能打开使用。也就是说，加密和解密使用的密码是一样的。</w:t>
      </w:r>
    </w:p>
    <w:p w14:paraId="52D148A6" w14:textId="77777777" w:rsidR="000A5C87" w:rsidRDefault="000A5C87" w:rsidP="006E795B">
      <w:pPr>
        <w:ind w:firstLine="560"/>
      </w:pPr>
      <w:r>
        <w:rPr>
          <w:rFonts w:hint="eastAsia"/>
        </w:rPr>
        <w:t>数据加密过程：在对称加密算法中，数据发送方将原始数据和加密密钥一起经过特殊加密处理，生成复杂的加密密文进行发送。</w:t>
      </w:r>
    </w:p>
    <w:p w14:paraId="41DCD8B4" w14:textId="77777777" w:rsidR="000A5C87" w:rsidRDefault="000A5C87" w:rsidP="006E795B">
      <w:pPr>
        <w:ind w:firstLine="560"/>
      </w:pPr>
      <w:r>
        <w:rPr>
          <w:rFonts w:hint="eastAsia"/>
        </w:rPr>
        <w:t>数据解密过程：数据接收方收到密文后，若想读取原始数据，需要使用加密用过的密钥及相同算法的逆算法对密文进行解密。</w:t>
      </w:r>
    </w:p>
    <w:p w14:paraId="4B2A4EB3" w14:textId="77777777" w:rsidR="000A5C87" w:rsidRDefault="000A5C87" w:rsidP="006E795B">
      <w:pPr>
        <w:ind w:firstLine="560"/>
      </w:pPr>
      <w:r>
        <w:rPr>
          <w:rFonts w:hint="eastAsia"/>
        </w:rPr>
        <w:t>这种算法存在问题，如人们在互联网上做任何事情都离不开账号，普通人的常用密码可能就三个或者更少或者是现同密码。比如说有一天某个账号被人盗了，那么黑客如果进一步的挖掘个人信息，如银行卡密码、</w:t>
      </w:r>
      <w:proofErr w:type="spellStart"/>
      <w:r>
        <w:t>wechat</w:t>
      </w:r>
      <w:proofErr w:type="spellEnd"/>
      <w:r>
        <w:t>密码、游戏账号密码之类的都可能被猜出来，密码泄露导致的连锁反应后果是不堪设想的。这是非常不合理且不安全的。</w:t>
      </w:r>
    </w:p>
    <w:p w14:paraId="311A14C7" w14:textId="77777777" w:rsidR="000A5C87" w:rsidRDefault="000A5C87" w:rsidP="006E795B">
      <w:pPr>
        <w:ind w:firstLine="560"/>
      </w:pPr>
      <w:r>
        <w:rPr>
          <w:rFonts w:hint="eastAsia"/>
        </w:rPr>
        <w:t>数据库撞库：收集互联网已泄露的用户和密码信息，生成对应的字典表，尝试批量登陆其他网站后，得到一系列可以登录的用户。很多用户在不同网站使用的是相同的帐号密码，因此黑客可以通过获取用户在</w:t>
      </w:r>
      <w:r>
        <w:t>A网站的账户从而尝试登录B网址，这就可以理解为撞库攻击 。</w:t>
      </w:r>
    </w:p>
    <w:p w14:paraId="04BD8F0D" w14:textId="77777777" w:rsidR="000A5C87" w:rsidRDefault="000A5C87" w:rsidP="006E795B">
      <w:pPr>
        <w:ind w:firstLine="560"/>
      </w:pPr>
      <w:r>
        <w:rPr>
          <w:rFonts w:hint="eastAsia"/>
        </w:rPr>
        <w:t>二、非对称加密算法</w:t>
      </w:r>
    </w:p>
    <w:p w14:paraId="77259A65" w14:textId="77777777" w:rsidR="000A5C87" w:rsidRDefault="000A5C87" w:rsidP="006E795B">
      <w:pPr>
        <w:ind w:firstLine="560"/>
      </w:pPr>
      <w:r>
        <w:rPr>
          <w:rFonts w:hint="eastAsia"/>
        </w:rPr>
        <w:t>又名”公开密钥加密算法“，它需要两个密钥：公开密钥（</w:t>
      </w:r>
      <w:proofErr w:type="spellStart"/>
      <w:r>
        <w:t>publickey</w:t>
      </w:r>
      <w:proofErr w:type="spellEnd"/>
      <w:r>
        <w:t>）和私有密钥（</w:t>
      </w:r>
      <w:proofErr w:type="spellStart"/>
      <w:r>
        <w:t>privatekey</w:t>
      </w:r>
      <w:proofErr w:type="spellEnd"/>
      <w:r>
        <w:t>）。有以下特点：</w:t>
      </w:r>
    </w:p>
    <w:p w14:paraId="78A10920" w14:textId="77777777" w:rsidR="000A5C87" w:rsidRDefault="000A5C87" w:rsidP="006E795B">
      <w:pPr>
        <w:ind w:firstLine="560"/>
      </w:pPr>
      <w:r>
        <w:rPr>
          <w:rFonts w:hint="eastAsia"/>
        </w:rPr>
        <w:t>※</w:t>
      </w:r>
      <w:r>
        <w:t xml:space="preserve"> 公钥和私钥成对出</w:t>
      </w:r>
    </w:p>
    <w:p w14:paraId="54E81B51" w14:textId="77777777" w:rsidR="000A5C87" w:rsidRDefault="000A5C87" w:rsidP="006E795B">
      <w:pPr>
        <w:ind w:firstLine="560"/>
      </w:pPr>
      <w:r>
        <w:rPr>
          <w:rFonts w:hint="eastAsia"/>
        </w:rPr>
        <w:t>※</w:t>
      </w:r>
      <w:r>
        <w:t xml:space="preserve"> 公开的密钥叫公钥，只有自己知道的叫私钥</w:t>
      </w:r>
    </w:p>
    <w:p w14:paraId="676CD4A8" w14:textId="77777777" w:rsidR="000A5C87" w:rsidRDefault="000A5C87" w:rsidP="006E795B">
      <w:pPr>
        <w:ind w:firstLine="560"/>
      </w:pPr>
      <w:r>
        <w:rPr>
          <w:rFonts w:hint="eastAsia"/>
        </w:rPr>
        <w:t>※</w:t>
      </w:r>
      <w:r>
        <w:t xml:space="preserve"> 用公钥加密的数据只有对应的私钥可以解</w:t>
      </w:r>
    </w:p>
    <w:p w14:paraId="55270FE4" w14:textId="77777777" w:rsidR="000A5C87" w:rsidRDefault="000A5C87" w:rsidP="006E795B">
      <w:pPr>
        <w:ind w:firstLine="560"/>
      </w:pPr>
      <w:r>
        <w:rPr>
          <w:rFonts w:hint="eastAsia"/>
        </w:rPr>
        <w:t>※</w:t>
      </w:r>
      <w:r>
        <w:t xml:space="preserve"> 用私钥加密的数据只有对应的公钥可以解</w:t>
      </w:r>
    </w:p>
    <w:p w14:paraId="56997605" w14:textId="77777777" w:rsidR="000A5C87" w:rsidRDefault="000A5C87" w:rsidP="006E795B">
      <w:pPr>
        <w:ind w:firstLine="560"/>
      </w:pPr>
      <w:r>
        <w:rPr>
          <w:rFonts w:hint="eastAsia"/>
        </w:rPr>
        <w:t>※</w:t>
      </w:r>
      <w:r>
        <w:t xml:space="preserve"> 如果可以用公钥解密，则必然是对应的私钥加密的</w:t>
      </w:r>
    </w:p>
    <w:p w14:paraId="58516FA3" w14:textId="77777777" w:rsidR="000A5C87" w:rsidRDefault="000A5C87" w:rsidP="006E795B">
      <w:pPr>
        <w:ind w:firstLine="560"/>
      </w:pPr>
      <w:r>
        <w:rPr>
          <w:rFonts w:hint="eastAsia"/>
        </w:rPr>
        <w:t>※</w:t>
      </w:r>
      <w:r>
        <w:t xml:space="preserve"> 如果可以用私钥解密，则必然是对应的公钥加密的</w:t>
      </w:r>
    </w:p>
    <w:p w14:paraId="4A0C457B" w14:textId="77777777" w:rsidR="000A5C87" w:rsidRDefault="000A5C87" w:rsidP="006E795B">
      <w:pPr>
        <w:ind w:firstLine="560"/>
      </w:pPr>
      <w:r>
        <w:rPr>
          <w:rFonts w:hint="eastAsia"/>
        </w:rPr>
        <w:t>具体过程是这样的：</w:t>
      </w:r>
    </w:p>
    <w:p w14:paraId="53D24C2F" w14:textId="77777777" w:rsidR="000A5C87" w:rsidRDefault="000A5C87" w:rsidP="006E795B">
      <w:pPr>
        <w:ind w:firstLine="560"/>
      </w:pPr>
      <w:r>
        <w:rPr>
          <w:rFonts w:hint="eastAsia"/>
        </w:rPr>
        <w:t>①、首先</w:t>
      </w:r>
      <w:r>
        <w:t xml:space="preserve"> 接收方 生成一对密钥，即私钥和公钥</w:t>
      </w:r>
    </w:p>
    <w:p w14:paraId="45C1925F" w14:textId="77777777" w:rsidR="000A5C87" w:rsidRDefault="000A5C87" w:rsidP="006E795B">
      <w:pPr>
        <w:ind w:firstLine="560"/>
      </w:pPr>
      <w:r>
        <w:rPr>
          <w:rFonts w:hint="eastAsia"/>
        </w:rPr>
        <w:t>②、然后，接收方</w:t>
      </w:r>
      <w:r>
        <w:t xml:space="preserve"> 将公钥发送给 发送方</w:t>
      </w:r>
    </w:p>
    <w:p w14:paraId="2E19248C" w14:textId="77777777" w:rsidR="000A5C87" w:rsidRDefault="000A5C87" w:rsidP="006E795B">
      <w:pPr>
        <w:ind w:firstLine="560"/>
      </w:pPr>
      <w:r>
        <w:rPr>
          <w:rFonts w:hint="eastAsia"/>
        </w:rPr>
        <w:t>③、发送方用收到的公钥对数据加密，再发送给接收方</w:t>
      </w:r>
    </w:p>
    <w:p w14:paraId="159BE721" w14:textId="77777777" w:rsidR="000A5C87" w:rsidRDefault="000A5C87" w:rsidP="006E795B">
      <w:pPr>
        <w:ind w:firstLine="560"/>
      </w:pPr>
      <w:r>
        <w:rPr>
          <w:rFonts w:hint="eastAsia"/>
        </w:rPr>
        <w:t>④、接收方收到数据后，使用自己的私钥解密。</w:t>
      </w:r>
    </w:p>
    <w:p w14:paraId="18FE8F6B" w14:textId="77777777" w:rsidR="000A5C87" w:rsidRDefault="000A5C87" w:rsidP="006E795B">
      <w:pPr>
        <w:ind w:firstLine="560"/>
      </w:pPr>
      <w:r>
        <w:rPr>
          <w:rFonts w:hint="eastAsia"/>
        </w:rPr>
        <w:t>由于在非对称算法中，公钥加密的数据必须用对应的私钥才能解密，而私钥又只有接收方自己知道，这样就保证了数据传输的安全性。</w:t>
      </w:r>
    </w:p>
    <w:p w14:paraId="7A4B0AD6" w14:textId="77777777" w:rsidR="000A5C87" w:rsidRDefault="000A5C87" w:rsidP="006E795B">
      <w:pPr>
        <w:ind w:firstLine="560"/>
      </w:pPr>
      <w:r>
        <w:rPr>
          <w:rFonts w:hint="eastAsia"/>
        </w:rPr>
        <w:t>使用非对称加密算法的软件很多，比如</w:t>
      </w:r>
      <w:r>
        <w:t>windows平台下的</w:t>
      </w:r>
      <w:proofErr w:type="spellStart"/>
      <w:r>
        <w:t>gpg</w:t>
      </w:r>
      <w:proofErr w:type="spellEnd"/>
      <w:r>
        <w:t>，Linux平台下的</w:t>
      </w:r>
      <w:proofErr w:type="spellStart"/>
      <w:r>
        <w:t>pgp</w:t>
      </w:r>
      <w:proofErr w:type="spellEnd"/>
      <w:r>
        <w:t>。</w:t>
      </w:r>
    </w:p>
    <w:p w14:paraId="09DF39A2" w14:textId="77777777" w:rsidR="000A5C87" w:rsidRDefault="000A5C87" w:rsidP="006E795B">
      <w:pPr>
        <w:ind w:firstLine="560"/>
      </w:pPr>
      <w:r>
        <w:rPr>
          <w:rFonts w:hint="eastAsia"/>
        </w:rPr>
        <w:t>三、</w:t>
      </w:r>
      <w:r>
        <w:t>SSH加密原理</w:t>
      </w:r>
    </w:p>
    <w:p w14:paraId="53B2B83E" w14:textId="77777777" w:rsidR="000A5C87" w:rsidRDefault="000A5C87" w:rsidP="006E795B">
      <w:pPr>
        <w:ind w:firstLine="560"/>
      </w:pPr>
      <w:r>
        <w:t>SSH加密原理就是利用非对称加密算法演变而来的，当客户端第一次通过SSH连接服务器时，会弹出一个提示，问是否要下载这个数据，这个就是公钥。</w:t>
      </w:r>
    </w:p>
    <w:p w14:paraId="2EF872D1" w14:textId="77777777" w:rsidR="000A5C87" w:rsidRDefault="000A5C87" w:rsidP="006E795B">
      <w:pPr>
        <w:ind w:firstLine="560"/>
      </w:pPr>
      <w:r>
        <w:rPr>
          <w:rFonts w:hint="eastAsia"/>
        </w:rPr>
        <w:t>客户端发送的任何数据都是拿这个公钥进行加密，然后传给服务器，服务器有自己的私钥，能解开看到原始数据。如果数据在网络传输过程中被人截获了，由于没有对应的私钥，看到的东西都是乱码。以此完成对加密内容的保护。</w:t>
      </w:r>
    </w:p>
    <w:p w14:paraId="0C599060" w14:textId="77777777" w:rsidR="000A5C87" w:rsidRDefault="000A5C87" w:rsidP="006E795B">
      <w:pPr>
        <w:ind w:firstLine="560"/>
      </w:pPr>
      <w:r>
        <w:rPr>
          <w:rFonts w:hint="eastAsia"/>
        </w:rPr>
        <w:t>密码指纹</w:t>
      </w:r>
    </w:p>
    <w:p w14:paraId="63045B2F" w14:textId="77777777" w:rsidR="000A5C87" w:rsidRDefault="000A5C87" w:rsidP="006E795B">
      <w:pPr>
        <w:ind w:firstLine="560"/>
      </w:pPr>
      <w:r>
        <w:rPr>
          <w:rFonts w:hint="eastAsia"/>
        </w:rPr>
        <w:t>恶意软件隐藏在加密流量中变得越来越普遍，这使得检测变得困难。</w:t>
      </w:r>
      <w:r>
        <w:t xml:space="preserve"> 大约 46% 的恶意软件通过 TLS 通过 Internet 与远程系统进行通信。因此保证网络安全成为了一项挑战。</w:t>
      </w:r>
    </w:p>
    <w:p w14:paraId="4403B9D4" w14:textId="77777777" w:rsidR="000A5C87" w:rsidRDefault="000A5C87" w:rsidP="006E795B">
      <w:pPr>
        <w:ind w:firstLine="560"/>
      </w:pPr>
      <w:r>
        <w:rPr>
          <w:rFonts w:hint="eastAsia"/>
        </w:rPr>
        <w:t>入侵检测系统</w:t>
      </w:r>
      <w:r>
        <w:t xml:space="preserve"> (IDS) 通常用于监控网络是否存在任何可疑活动，但无法分析加密流量。</w:t>
      </w:r>
    </w:p>
    <w:p w14:paraId="48BCBA32" w14:textId="77777777" w:rsidR="000A5C87" w:rsidRDefault="000A5C87" w:rsidP="006E795B">
      <w:pPr>
        <w:ind w:firstLine="560"/>
      </w:pPr>
      <w:r>
        <w:t>JA3和JA3S是TLS指纹识别方法，可用于安全监视中以检测和防止恶意活动。它们已成为当今许多工具（例如 Suricata 和 Splunk）中流行的妥协指标 (IoC)。</w:t>
      </w:r>
    </w:p>
    <w:p w14:paraId="0B3FDD45" w14:textId="77777777" w:rsidR="000A5C87" w:rsidRDefault="000A5C87" w:rsidP="006E795B">
      <w:pPr>
        <w:ind w:firstLine="560"/>
      </w:pPr>
      <w:r>
        <w:t xml:space="preserve">TLS 指纹识别是一种从 TLS </w:t>
      </w:r>
      <w:proofErr w:type="spellStart"/>
      <w:r>
        <w:t>ClientHello</w:t>
      </w:r>
      <w:proofErr w:type="spellEnd"/>
      <w:r>
        <w:t xml:space="preserve"> 消息中提取字段以生成指纹以识别特定客户端的技术。</w:t>
      </w:r>
    </w:p>
    <w:p w14:paraId="3BC2B33F" w14:textId="77777777" w:rsidR="000A5C87" w:rsidRDefault="000A5C87" w:rsidP="006E795B">
      <w:pPr>
        <w:ind w:firstLine="560"/>
      </w:pPr>
      <w:r>
        <w:rPr>
          <w:rFonts w:hint="eastAsia"/>
        </w:rPr>
        <w:t>对于</w:t>
      </w:r>
      <w:r>
        <w:t xml:space="preserve"> JA3 和 JA3S，TLS 中最重要的部分是 </w:t>
      </w:r>
      <w:proofErr w:type="spellStart"/>
      <w:r>
        <w:t>ClientHello</w:t>
      </w:r>
      <w:proofErr w:type="spellEnd"/>
      <w:r>
        <w:t xml:space="preserve"> 和 </w:t>
      </w:r>
      <w:proofErr w:type="spellStart"/>
      <w:r>
        <w:t>ServerHello</w:t>
      </w:r>
      <w:proofErr w:type="spellEnd"/>
      <w:r>
        <w:t xml:space="preserve"> 消息。 </w:t>
      </w:r>
      <w:proofErr w:type="spellStart"/>
      <w:r>
        <w:t>ClientHello</w:t>
      </w:r>
      <w:proofErr w:type="spellEnd"/>
      <w:r>
        <w:t xml:space="preserve"> 是发送到服务器以初始化与服务器通信的第一条消息。</w:t>
      </w:r>
    </w:p>
    <w:p w14:paraId="7879BBC8" w14:textId="77777777" w:rsidR="000A5C87" w:rsidRDefault="000A5C87" w:rsidP="006E795B">
      <w:pPr>
        <w:ind w:firstLine="560"/>
      </w:pPr>
      <w:proofErr w:type="spellStart"/>
      <w:r>
        <w:t>ServerHello</w:t>
      </w:r>
      <w:proofErr w:type="spellEnd"/>
      <w:r>
        <w:t xml:space="preserve"> 消息是服务器对客户端消息的响应。 JA3 和 JA3S 指纹（MD5 Hash值）是根据 </w:t>
      </w:r>
      <w:proofErr w:type="spellStart"/>
      <w:r>
        <w:t>ClientHello</w:t>
      </w:r>
      <w:proofErr w:type="spellEnd"/>
      <w:r>
        <w:t xml:space="preserve"> 和 </w:t>
      </w:r>
      <w:proofErr w:type="spellStart"/>
      <w:r>
        <w:t>ServerHello</w:t>
      </w:r>
      <w:proofErr w:type="spellEnd"/>
      <w:r>
        <w:t xml:space="preserve"> 消息中的特定属性生成的。 JA3 指纹有效，是因为TLS 协商以明文形式传输，这就是为什么我们能够获得指纹生成所需的属性。</w:t>
      </w:r>
    </w:p>
    <w:p w14:paraId="55EF1816" w14:textId="77777777" w:rsidR="000A5C87" w:rsidRDefault="000A5C87" w:rsidP="006E795B">
      <w:pPr>
        <w:ind w:firstLine="560"/>
      </w:pPr>
      <w:r>
        <w:t>JA3指纹</w:t>
      </w:r>
    </w:p>
    <w:p w14:paraId="3A590D4B" w14:textId="77777777" w:rsidR="000A5C87" w:rsidRDefault="000A5C87" w:rsidP="006E795B">
      <w:pPr>
        <w:ind w:firstLine="560"/>
      </w:pPr>
      <w:r>
        <w:t xml:space="preserve">JA3 由三位 Salesforce 成员（John Althouse、Jeff Atkinson 和 Josh Atkins）开发，是一种用于根据 </w:t>
      </w:r>
      <w:proofErr w:type="spellStart"/>
      <w:r>
        <w:t>ClientHello</w:t>
      </w:r>
      <w:proofErr w:type="spellEnd"/>
      <w:r>
        <w:t xml:space="preserve"> 数据包生成 SSL 指纹以识别建立加密连接的客户端的技术。 JA3 指纹从一开始就说明客户端应用程序是否存在恶意。</w:t>
      </w:r>
    </w:p>
    <w:p w14:paraId="47C46D68" w14:textId="77777777" w:rsidR="000A5C87" w:rsidRDefault="000A5C87" w:rsidP="006E795B">
      <w:pPr>
        <w:ind w:firstLine="560"/>
      </w:pPr>
      <w:r>
        <w:t>JA3 指纹生成</w:t>
      </w:r>
    </w:p>
    <w:p w14:paraId="5C581C6F" w14:textId="77777777" w:rsidR="000A5C87" w:rsidRDefault="000A5C87" w:rsidP="006E795B">
      <w:pPr>
        <w:ind w:firstLine="560"/>
      </w:pPr>
      <w:proofErr w:type="spellStart"/>
      <w:r>
        <w:t>ClientHello</w:t>
      </w:r>
      <w:proofErr w:type="spellEnd"/>
      <w:r>
        <w:t xml:space="preserve"> 消息中对于生成 JA3 指纹至关重要的属性是 SSL 版本、密码、扩展名、椭圆曲线和椭圆曲线点格式。密码、扩展和椭圆曲线有助于识别客户端。提取每个值后，将使用逗号将它们连接起来以分隔每个字段。长字符串从十进制值转换为 MD5 Hash值，以创建一个简单的 32 个字符指纹，即 JA3 指纹。</w:t>
      </w:r>
    </w:p>
    <w:p w14:paraId="49A0472F" w14:textId="77777777" w:rsidR="000A5C87" w:rsidRDefault="000A5C87" w:rsidP="006E795B">
      <w:pPr>
        <w:ind w:firstLine="560"/>
      </w:pPr>
      <w:r>
        <w:rPr>
          <w:rFonts w:hint="eastAsia"/>
        </w:rPr>
        <w:t>字段顺序如下：</w:t>
      </w:r>
    </w:p>
    <w:p w14:paraId="24D7BAB4" w14:textId="77777777" w:rsidR="000A5C87" w:rsidRDefault="000A5C87" w:rsidP="006E795B">
      <w:pPr>
        <w:ind w:firstLine="560"/>
      </w:pPr>
      <w:proofErr w:type="spellStart"/>
      <w:r>
        <w:t>SSLVersion</w:t>
      </w:r>
      <w:proofErr w:type="spellEnd"/>
      <w:r>
        <w:t>、密码、扩展、</w:t>
      </w:r>
      <w:proofErr w:type="spellStart"/>
      <w:r>
        <w:t>EllipticCurves</w:t>
      </w:r>
      <w:proofErr w:type="spellEnd"/>
      <w:r>
        <w:t>、</w:t>
      </w:r>
      <w:proofErr w:type="spellStart"/>
      <w:r>
        <w:t>EllipticCurvePointFormats</w:t>
      </w:r>
      <w:proofErr w:type="spellEnd"/>
    </w:p>
    <w:p w14:paraId="0282B503" w14:textId="609D985F" w:rsidR="00697C69" w:rsidRDefault="000A5C87" w:rsidP="006E795B">
      <w:pPr>
        <w:ind w:firstLine="560"/>
      </w:pPr>
      <w:r>
        <w:rPr>
          <w:rFonts w:hint="eastAsia"/>
        </w:rPr>
        <w:t>每个应用程序使用不同的</w:t>
      </w:r>
      <w:r>
        <w:t xml:space="preserve">package和编程方法来生成 </w:t>
      </w:r>
      <w:proofErr w:type="spellStart"/>
      <w:r>
        <w:t>ClientHello</w:t>
      </w:r>
      <w:proofErr w:type="spellEnd"/>
      <w:r>
        <w:t xml:space="preserve"> 消息，这解释了为什么给定应用程序的 </w:t>
      </w:r>
      <w:proofErr w:type="spellStart"/>
      <w:r>
        <w:t>ClientHello</w:t>
      </w:r>
      <w:proofErr w:type="spellEnd"/>
      <w:r>
        <w:t xml:space="preserve"> 消息是相同的。</w:t>
      </w:r>
    </w:p>
    <w:p w14:paraId="18EB4EE1" w14:textId="0DD61A13" w:rsidR="000A5C87" w:rsidRDefault="000A5C87" w:rsidP="006E795B">
      <w:pPr>
        <w:pStyle w:val="9"/>
        <w:ind w:firstLine="420"/>
      </w:pPr>
      <w:r>
        <w:rPr>
          <w:rFonts w:hint="eastAsia"/>
        </w:rPr>
        <w:t>协议应用</w:t>
      </w:r>
    </w:p>
    <w:p w14:paraId="689CED3B" w14:textId="77777777" w:rsidR="000A5C87" w:rsidRDefault="000A5C87" w:rsidP="006E795B">
      <w:pPr>
        <w:ind w:firstLine="560"/>
      </w:pPr>
      <w:r>
        <w:rPr>
          <w:rFonts w:hint="eastAsia"/>
        </w:rPr>
        <w:t>对于</w:t>
      </w:r>
      <w:r>
        <w:t>HTTP协议而言，可以分为请求和响应头两种:</w:t>
      </w:r>
    </w:p>
    <w:p w14:paraId="6745E9F7" w14:textId="77777777" w:rsidR="000A5C87" w:rsidRDefault="000A5C87" w:rsidP="006E795B">
      <w:pPr>
        <w:ind w:firstLine="560"/>
      </w:pPr>
      <w:r>
        <w:t>HTTP-message   = Request | Response     ; HTTP/1.1 messages</w:t>
      </w:r>
    </w:p>
    <w:p w14:paraId="002D9A67" w14:textId="77777777" w:rsidR="000A5C87" w:rsidRDefault="000A5C87" w:rsidP="006E795B">
      <w:pPr>
        <w:ind w:firstLine="560"/>
      </w:pPr>
      <w:r>
        <w:rPr>
          <w:rFonts w:hint="eastAsia"/>
        </w:rPr>
        <w:t>不管是请求头还是响应头，都有如下：</w:t>
      </w:r>
    </w:p>
    <w:p w14:paraId="70890395" w14:textId="77777777" w:rsidR="000A5C87" w:rsidRDefault="000A5C87" w:rsidP="006E795B">
      <w:pPr>
        <w:ind w:firstLine="560"/>
      </w:pPr>
      <w:r>
        <w:t xml:space="preserve">       generic-message = start-line</w:t>
      </w:r>
    </w:p>
    <w:p w14:paraId="535B64BD" w14:textId="77777777" w:rsidR="000A5C87" w:rsidRDefault="000A5C87" w:rsidP="006E795B">
      <w:pPr>
        <w:ind w:firstLine="560"/>
      </w:pPr>
      <w:r>
        <w:t xml:space="preserve">                          *(message-header CRLF)</w:t>
      </w:r>
    </w:p>
    <w:p w14:paraId="74348764" w14:textId="77777777" w:rsidR="000A5C87" w:rsidRDefault="000A5C87" w:rsidP="006E795B">
      <w:pPr>
        <w:ind w:firstLine="560"/>
      </w:pPr>
      <w:r>
        <w:t xml:space="preserve">                          CRLF</w:t>
      </w:r>
    </w:p>
    <w:p w14:paraId="1E3AF447" w14:textId="77777777" w:rsidR="000A5C87" w:rsidRDefault="000A5C87" w:rsidP="006E795B">
      <w:pPr>
        <w:ind w:firstLine="560"/>
      </w:pPr>
      <w:r>
        <w:t xml:space="preserve">                          [ message-body ]</w:t>
      </w:r>
    </w:p>
    <w:p w14:paraId="56B9FF77" w14:textId="77777777" w:rsidR="000A5C87" w:rsidRDefault="000A5C87" w:rsidP="006E795B">
      <w:pPr>
        <w:ind w:firstLine="560"/>
      </w:pPr>
      <w:r>
        <w:t xml:space="preserve">       start-line      = Request-Line | Status-Line</w:t>
      </w:r>
    </w:p>
    <w:p w14:paraId="388A507F" w14:textId="77777777" w:rsidR="000A5C87" w:rsidRDefault="000A5C87" w:rsidP="006E795B">
      <w:pPr>
        <w:ind w:firstLine="560"/>
      </w:pPr>
      <w:r>
        <w:t xml:space="preserve">       message-header = field-name ":" [ field-value ]</w:t>
      </w:r>
    </w:p>
    <w:p w14:paraId="2D3EF0EE" w14:textId="77777777" w:rsidR="000A5C87" w:rsidRDefault="000A5C87" w:rsidP="006E795B">
      <w:pPr>
        <w:ind w:firstLine="560"/>
      </w:pPr>
      <w:r>
        <w:t xml:space="preserve">       field-name     = token</w:t>
      </w:r>
    </w:p>
    <w:p w14:paraId="62AD974D" w14:textId="77777777" w:rsidR="000A5C87" w:rsidRDefault="000A5C87" w:rsidP="006E795B">
      <w:pPr>
        <w:ind w:firstLine="560"/>
      </w:pPr>
      <w:r>
        <w:t xml:space="preserve">       field-value    = *( field-content | LWS )</w:t>
      </w:r>
    </w:p>
    <w:p w14:paraId="389251B2" w14:textId="77777777" w:rsidR="000A5C87" w:rsidRDefault="000A5C87" w:rsidP="006E795B">
      <w:pPr>
        <w:ind w:firstLine="560"/>
      </w:pPr>
      <w:r>
        <w:t xml:space="preserve">       field-content  = &lt;the OCTETs making up the field-value</w:t>
      </w:r>
    </w:p>
    <w:p w14:paraId="6054E2A4" w14:textId="77777777" w:rsidR="000A5C87" w:rsidRDefault="000A5C87" w:rsidP="006E795B">
      <w:pPr>
        <w:ind w:firstLine="560"/>
      </w:pPr>
      <w:r>
        <w:t xml:space="preserve">                        and consisting of either *TEXT or combinations</w:t>
      </w:r>
    </w:p>
    <w:p w14:paraId="3387AAA2" w14:textId="77777777" w:rsidR="000A5C87" w:rsidRDefault="000A5C87" w:rsidP="006E795B">
      <w:pPr>
        <w:ind w:firstLine="560"/>
      </w:pPr>
      <w:r>
        <w:t xml:space="preserve">                        of token, separators, and quoted-string&gt;</w:t>
      </w:r>
    </w:p>
    <w:p w14:paraId="76A9E8C2" w14:textId="77777777" w:rsidR="000A5C87" w:rsidRDefault="000A5C87" w:rsidP="006E795B">
      <w:pPr>
        <w:ind w:firstLine="560"/>
      </w:pPr>
      <w:r>
        <w:rPr>
          <w:rFonts w:hint="eastAsia"/>
        </w:rPr>
        <w:t>关键字段首先是</w:t>
      </w:r>
      <w:r>
        <w:t>HTTP的方法。其次是要访问的URI，最后是HTTP的版本。</w:t>
      </w:r>
    </w:p>
    <w:p w14:paraId="6F53477F" w14:textId="77777777" w:rsidR="000A5C87" w:rsidRDefault="000A5C87" w:rsidP="006E795B">
      <w:pPr>
        <w:ind w:firstLine="560"/>
      </w:pPr>
      <w:proofErr w:type="spellStart"/>
      <w:r>
        <w:t>http_URL</w:t>
      </w:r>
      <w:proofErr w:type="spellEnd"/>
      <w:r>
        <w:t xml:space="preserve"> = "http:" "//" host [ ":" port ] [ </w:t>
      </w:r>
      <w:proofErr w:type="spellStart"/>
      <w:r>
        <w:t>abs_path</w:t>
      </w:r>
      <w:proofErr w:type="spellEnd"/>
      <w:r>
        <w:t xml:space="preserve"> [ "?" query ]]</w:t>
      </w:r>
    </w:p>
    <w:p w14:paraId="68EAB810" w14:textId="77777777" w:rsidR="000A5C87" w:rsidRDefault="000A5C87" w:rsidP="006E795B">
      <w:pPr>
        <w:ind w:firstLine="560"/>
      </w:pPr>
      <w:r>
        <w:t>HTTP-Version   = "HTTP" "/" 1*DIGIT "." 1*DIGIT</w:t>
      </w:r>
    </w:p>
    <w:p w14:paraId="290906DA" w14:textId="77777777" w:rsidR="000A5C87" w:rsidRDefault="000A5C87" w:rsidP="006E795B">
      <w:pPr>
        <w:ind w:firstLine="560"/>
      </w:pPr>
      <w:r>
        <w:rPr>
          <w:rFonts w:hint="eastAsia"/>
        </w:rPr>
        <w:t>同时，对于头字段：</w:t>
      </w:r>
    </w:p>
    <w:p w14:paraId="5A58B462" w14:textId="77777777" w:rsidR="000A5C87" w:rsidRDefault="000A5C87" w:rsidP="006E795B">
      <w:pPr>
        <w:ind w:firstLine="560"/>
      </w:pPr>
      <w:r>
        <w:t>general-header = Cache-Control | Connection  | Date  | Pragma  | Trailer    | Transfer-Encoding  | Upgrade   | Via    | Warning这些字段都与之类似。</w:t>
      </w:r>
    </w:p>
    <w:p w14:paraId="180CEF9E" w14:textId="77777777" w:rsidR="000A5C87" w:rsidRDefault="000A5C87" w:rsidP="006E795B">
      <w:pPr>
        <w:ind w:firstLine="560"/>
      </w:pPr>
      <w:r>
        <w:rPr>
          <w:rFonts w:hint="eastAsia"/>
        </w:rPr>
        <w:t>对于</w:t>
      </w:r>
      <w:r>
        <w:t xml:space="preserve">SMTP、IMAP、POP3等协议而言。此类协议均有一些特征，如：220 163 .com Anti-spam GT for </w:t>
      </w:r>
      <w:proofErr w:type="spellStart"/>
      <w:r>
        <w:t>Coremail</w:t>
      </w:r>
      <w:proofErr w:type="spellEnd"/>
      <w:r>
        <w:t xml:space="preserve"> System (163com[071018])、HELO smtp.163 .com、250 OK、auth login、334 dXNlcm5hbWU6、334 UGFzc3dvcmQ6、235 Authentication successful、MAILFROM、RCPTTO、250 Mail OK、DATA、QUIT等。可根据这些关键字进行识别，先识别出邮</w:t>
      </w:r>
      <w:r>
        <w:rPr>
          <w:rFonts w:hint="eastAsia"/>
        </w:rPr>
        <w:t>件协议，再具体识别出是什么类型的邮件协议。很多时候需要判断是何协议，需要双向流量认证，否则只能单纯认出协议类型为邮件载荷，不能识别出协议具体是何协议。协议的识别使用内容进行识别。</w:t>
      </w:r>
    </w:p>
    <w:p w14:paraId="435135F9" w14:textId="77777777" w:rsidR="000A5C87" w:rsidRDefault="000A5C87" w:rsidP="006E795B">
      <w:pPr>
        <w:ind w:firstLine="560"/>
      </w:pPr>
      <w:r>
        <w:rPr>
          <w:rFonts w:hint="eastAsia"/>
        </w:rPr>
        <w:t>根据规则，对不同的协议的数据包使用不同的引擎，按照指定的顺序进行检测。</w:t>
      </w:r>
    </w:p>
    <w:p w14:paraId="47B63CB0" w14:textId="77777777" w:rsidR="000A5C87" w:rsidRDefault="000A5C87" w:rsidP="006E795B">
      <w:pPr>
        <w:ind w:firstLine="560"/>
      </w:pPr>
      <w:r>
        <w:t>HTTP载荷分析提取模块</w:t>
      </w:r>
    </w:p>
    <w:p w14:paraId="69B3100F" w14:textId="2F6AAB78" w:rsidR="000A5C87" w:rsidRDefault="000A5C87" w:rsidP="006E795B">
      <w:pPr>
        <w:ind w:firstLine="560"/>
      </w:pPr>
      <w:r>
        <w:t>HTTP协议的处理需要先分辨出上下行，然后调用不同的处理组件进行处理。</w:t>
      </w:r>
    </w:p>
    <w:p w14:paraId="2A40E659" w14:textId="7AE3A818" w:rsidR="000A5C87" w:rsidRDefault="000A5C87" w:rsidP="006E795B">
      <w:pPr>
        <w:ind w:firstLine="560"/>
      </w:pPr>
      <w:r>
        <w:rPr>
          <w:noProof/>
        </w:rPr>
        <w:drawing>
          <wp:inline distT="0" distB="0" distL="0" distR="0" wp14:anchorId="0565A796" wp14:editId="27DAD3A6">
            <wp:extent cx="4813300" cy="1549400"/>
            <wp:effectExtent l="0" t="0" r="0" b="0"/>
            <wp:docPr id="509" name="图片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813300" cy="1549400"/>
                    </a:xfrm>
                    <a:prstGeom prst="rect">
                      <a:avLst/>
                    </a:prstGeom>
                  </pic:spPr>
                </pic:pic>
              </a:graphicData>
            </a:graphic>
          </wp:inline>
        </w:drawing>
      </w:r>
    </w:p>
    <w:p w14:paraId="4FA627B3" w14:textId="77777777" w:rsidR="000A5C87" w:rsidRDefault="000A5C87" w:rsidP="006E795B">
      <w:pPr>
        <w:ind w:firstLine="560"/>
      </w:pPr>
      <w:r>
        <w:rPr>
          <w:rFonts w:hint="eastAsia"/>
        </w:rPr>
        <w:t>上图为</w:t>
      </w:r>
      <w:r>
        <w:t>HTTP状态机的起手。可以看到，在req状态机上，遇到ASCII为33、35-39、42-43、45-46等协议状态时，调用</w:t>
      </w:r>
      <w:proofErr w:type="spellStart"/>
      <w:r>
        <w:t>http_enter</w:t>
      </w:r>
      <w:proofErr w:type="spellEnd"/>
      <w:r>
        <w:t>方法，同时调用</w:t>
      </w:r>
      <w:proofErr w:type="spellStart"/>
      <w:r>
        <w:t>log_key_logging</w:t>
      </w:r>
      <w:proofErr w:type="spellEnd"/>
      <w:r>
        <w:t>方法，一直到结束。</w:t>
      </w:r>
    </w:p>
    <w:p w14:paraId="0AB4A220" w14:textId="41EA0B58" w:rsidR="000A5C87" w:rsidRDefault="000A5C87" w:rsidP="006E795B">
      <w:pPr>
        <w:ind w:firstLine="560"/>
      </w:pPr>
      <w:r>
        <w:rPr>
          <w:rFonts w:hint="eastAsia"/>
        </w:rPr>
        <w:t>在</w:t>
      </w:r>
      <w:proofErr w:type="spellStart"/>
      <w:r>
        <w:t>http_resp</w:t>
      </w:r>
      <w:proofErr w:type="spellEnd"/>
      <w:r>
        <w:t>状态机上，多次进行重复调用。调用将获取HTTP的200 OK等状态码和状态信息，并调用相关函数，直到进行键-值对的处理。如下图所示：</w:t>
      </w:r>
    </w:p>
    <w:p w14:paraId="4AC20164" w14:textId="193821F8" w:rsidR="000A5C87" w:rsidRDefault="000A5C87" w:rsidP="006E795B">
      <w:pPr>
        <w:ind w:firstLine="560"/>
      </w:pPr>
      <w:r w:rsidRPr="003548E2">
        <w:rPr>
          <w:noProof/>
        </w:rPr>
        <w:drawing>
          <wp:inline distT="0" distB="0" distL="0" distR="0" wp14:anchorId="40E4573A" wp14:editId="12F31B93">
            <wp:extent cx="4976396" cy="790042"/>
            <wp:effectExtent l="0" t="0" r="0" b="0"/>
            <wp:docPr id="510" name="图片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5076234" cy="805892"/>
                    </a:xfrm>
                    <a:prstGeom prst="rect">
                      <a:avLst/>
                    </a:prstGeom>
                  </pic:spPr>
                </pic:pic>
              </a:graphicData>
            </a:graphic>
          </wp:inline>
        </w:drawing>
      </w:r>
    </w:p>
    <w:p w14:paraId="6CFF940D" w14:textId="77777777" w:rsidR="000A5C87" w:rsidRDefault="000A5C87" w:rsidP="006E795B">
      <w:pPr>
        <w:ind w:firstLine="560"/>
      </w:pPr>
      <w:r>
        <w:rPr>
          <w:rFonts w:hint="eastAsia"/>
        </w:rPr>
        <w:t>对</w:t>
      </w:r>
      <w:r>
        <w:t>http消息头的处理：</w:t>
      </w:r>
    </w:p>
    <w:p w14:paraId="197BED61" w14:textId="396CB438" w:rsidR="000A5C87" w:rsidRDefault="000A5C87" w:rsidP="006E795B">
      <w:pPr>
        <w:ind w:firstLine="560"/>
      </w:pPr>
      <w:r>
        <w:rPr>
          <w:rFonts w:hint="eastAsia"/>
        </w:rPr>
        <w:t>主要调用逻辑还是</w:t>
      </w:r>
      <w:proofErr w:type="spellStart"/>
      <w:r>
        <w:t>log_key_enter</w:t>
      </w:r>
      <w:proofErr w:type="spellEnd"/>
      <w:r>
        <w:t>和</w:t>
      </w:r>
      <w:proofErr w:type="spellStart"/>
      <w:r>
        <w:t>log_key_logging</w:t>
      </w:r>
      <w:proofErr w:type="spellEnd"/>
      <w:r>
        <w:t>上。用于申请内存、记录并拷贝相关记录要素。下面的图记录了</w:t>
      </w:r>
      <w:proofErr w:type="spellStart"/>
      <w:r>
        <w:t>log_val_logging</w:t>
      </w:r>
      <w:proofErr w:type="spellEnd"/>
      <w:r>
        <w:t>相关的调用，用于记录值相关的调用。</w:t>
      </w:r>
    </w:p>
    <w:p w14:paraId="1A4A9765" w14:textId="3D34DBAF" w:rsidR="000A5C87" w:rsidRDefault="000A5C87" w:rsidP="006E795B">
      <w:pPr>
        <w:ind w:firstLine="560"/>
      </w:pPr>
      <w:r w:rsidRPr="003548E2">
        <w:rPr>
          <w:noProof/>
        </w:rPr>
        <w:drawing>
          <wp:inline distT="0" distB="0" distL="0" distR="0" wp14:anchorId="78A00684" wp14:editId="2E270152">
            <wp:extent cx="4971415" cy="1114425"/>
            <wp:effectExtent l="0" t="0" r="0" b="0"/>
            <wp:docPr id="511" name="图片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971415" cy="1114425"/>
                    </a:xfrm>
                    <a:prstGeom prst="rect">
                      <a:avLst/>
                    </a:prstGeom>
                  </pic:spPr>
                </pic:pic>
              </a:graphicData>
            </a:graphic>
          </wp:inline>
        </w:drawing>
      </w:r>
    </w:p>
    <w:p w14:paraId="08A9DB63" w14:textId="77777777" w:rsidR="000A5C87" w:rsidRDefault="000A5C87" w:rsidP="006E795B">
      <w:pPr>
        <w:ind w:firstLine="560"/>
      </w:pPr>
      <w:r>
        <w:rPr>
          <w:rFonts w:hint="eastAsia"/>
        </w:rPr>
        <w:t>对</w:t>
      </w:r>
      <w:r>
        <w:t>HTTP状态机而言，最复杂的手段是对</w:t>
      </w:r>
      <w:proofErr w:type="spellStart"/>
      <w:r>
        <w:t>chunkdata</w:t>
      </w:r>
      <w:proofErr w:type="spellEnd"/>
      <w:r>
        <w:t>的处理。实际处理过程中，需要记录下</w:t>
      </w:r>
      <w:proofErr w:type="spellStart"/>
      <w:r>
        <w:t>chunkdata</w:t>
      </w:r>
      <w:proofErr w:type="spellEnd"/>
      <w:r>
        <w:t>的大小，并记录下每个chunk的分节符。记录下每个字段的结果，并进行文件存储。在还原载荷后，可能需要根据要求进行</w:t>
      </w:r>
      <w:proofErr w:type="spellStart"/>
      <w:r>
        <w:t>gzip</w:t>
      </w:r>
      <w:proofErr w:type="spellEnd"/>
      <w:r>
        <w:t>解码等操作。</w:t>
      </w:r>
    </w:p>
    <w:p w14:paraId="77521391" w14:textId="77777777" w:rsidR="000A5C87" w:rsidRDefault="000A5C87" w:rsidP="006E795B">
      <w:pPr>
        <w:ind w:firstLine="560"/>
      </w:pPr>
      <w:r>
        <w:t>SMTP载荷分析提取模块</w:t>
      </w:r>
    </w:p>
    <w:p w14:paraId="22C5A122" w14:textId="77777777" w:rsidR="000A5C87" w:rsidRDefault="000A5C87" w:rsidP="006E795B">
      <w:pPr>
        <w:ind w:firstLine="560"/>
      </w:pPr>
      <w:r>
        <w:t>SMTP即简单邮件传输协议,它是一组用于由源地址到目的地址传送邮件的规则，由它来控制信件的中转方式。SMTP协议属于TCP/IP协议簇，它帮助每台计算机在发送或中转信件时找到下一个目的地。通过SMTP协议所指定的服务器,就可以把E-mail寄到收信人的服务器上了，整个过程只要几分钟。SMTP服务器则是遵循SMTP协议的发送邮件服务器，用来发送或中转发出的电子邮件。</w:t>
      </w:r>
    </w:p>
    <w:p w14:paraId="12C347C8" w14:textId="77777777" w:rsidR="000A5C87" w:rsidRDefault="000A5C87" w:rsidP="006E795B">
      <w:pPr>
        <w:ind w:firstLine="560"/>
      </w:pPr>
      <w:r>
        <w:rPr>
          <w:rFonts w:hint="eastAsia"/>
        </w:rPr>
        <w:t>整体而言，</w:t>
      </w:r>
      <w:r>
        <w:t>SMTP载荷分析提取模块可完成对数据包进行必要的预处理：编码解码，比如邮件的base64编码的解码；根据数据包的传输序列号对TCP数据包的payload数据进行缓存，重组成一个文件；根据协议的信息或者传输的数据包信息，判断文件传输是否结束和数据缓存是否足够；载荷提取完成后，送威胁检测系统进行检测。</w:t>
      </w:r>
    </w:p>
    <w:p w14:paraId="68A5807F" w14:textId="77777777" w:rsidR="000A5C87" w:rsidRDefault="000A5C87" w:rsidP="006E795B">
      <w:pPr>
        <w:ind w:firstLine="560"/>
      </w:pPr>
      <w:r>
        <w:rPr>
          <w:rFonts w:hint="eastAsia"/>
        </w:rPr>
        <w:t>与其他协议相似的，</w:t>
      </w:r>
      <w:r>
        <w:t>SMTP协议也需要区分上下行。大致而言，SMTP的上行比较有意义，需要处理的项主要有：记录用户登录凭据、登录用户邮箱等信息；同时记录下MIME，调用MIME处理的流程，解码出用户发送的TO、CC、BCC等信息。下行流量主要用于判断指令是否成功。</w:t>
      </w:r>
    </w:p>
    <w:p w14:paraId="303F74DC" w14:textId="77777777" w:rsidR="000A5C87" w:rsidRDefault="000A5C87" w:rsidP="006E795B">
      <w:pPr>
        <w:ind w:firstLine="560"/>
      </w:pPr>
      <w:r>
        <w:rPr>
          <w:rFonts w:hint="eastAsia"/>
        </w:rPr>
        <w:t>需要处理的</w:t>
      </w:r>
      <w:r>
        <w:t>SMTP命令如下：</w:t>
      </w:r>
    </w:p>
    <w:p w14:paraId="0D72E4E8" w14:textId="77777777" w:rsidR="000A5C87" w:rsidRDefault="000A5C87" w:rsidP="006E795B">
      <w:pPr>
        <w:ind w:firstLine="560"/>
      </w:pPr>
      <w:r>
        <w:t>HELO&lt;domain&gt;&lt;CRLF&gt;；识别发送方到接收SMTP的一个HELLO命令MAIL FROM:&lt;reverse-path&gt;&lt;CRLF&gt;；为发送者地址。此命令告诉接收方一个新邮件发送的开始，并对所有的状态和缓冲区进行初始化。此命令开始一个邮件传输处理，最终完成将邮件数据传送到一个或多个邮箱中。</w:t>
      </w:r>
    </w:p>
    <w:p w14:paraId="0BC4489D" w14:textId="0C227A6D" w:rsidR="000A5C87" w:rsidRDefault="000A5C87" w:rsidP="006E795B">
      <w:pPr>
        <w:ind w:firstLine="560"/>
      </w:pPr>
      <w:r>
        <w:t>RCPT TO:&lt;forward-path&gt;&lt;CRLF&gt;；标识各个邮件接收者的地址</w:t>
      </w:r>
    </w:p>
    <w:p w14:paraId="04226896" w14:textId="21BF5BD3" w:rsidR="000A5C87" w:rsidRDefault="000A5C87" w:rsidP="006E795B">
      <w:pPr>
        <w:ind w:firstLine="560"/>
      </w:pPr>
      <w:r>
        <w:t>DATA&lt;CRLF&gt;；接收SMTP将把其后的行为看作邮件数据去处理，以&lt;CRLF&gt;.&lt;CRLF&gt;；标识数据的结尾。</w:t>
      </w:r>
    </w:p>
    <w:p w14:paraId="3712E2CA" w14:textId="45327848" w:rsidR="000A5C87" w:rsidRDefault="000A5C87" w:rsidP="006E795B">
      <w:pPr>
        <w:ind w:firstLine="560"/>
      </w:pPr>
      <w:r>
        <w:t>REST&lt;CRLF&gt;；退出/复位当前的邮件传输</w:t>
      </w:r>
    </w:p>
    <w:p w14:paraId="6A931DDF" w14:textId="3C3D38B3" w:rsidR="000A5C87" w:rsidRDefault="000A5C87" w:rsidP="006E795B">
      <w:pPr>
        <w:ind w:firstLine="560"/>
      </w:pPr>
      <w:r>
        <w:t>NOOP&lt;CRLF&gt;；要求接收SMTP仅做OK应答。（用于测试）</w:t>
      </w:r>
    </w:p>
    <w:p w14:paraId="28EDE096" w14:textId="13B4FD00" w:rsidR="000A5C87" w:rsidRDefault="000A5C87" w:rsidP="006E795B">
      <w:pPr>
        <w:ind w:firstLine="560"/>
      </w:pPr>
      <w:r>
        <w:t>QUIT&lt;CRLF&gt;；要求接收SMTP返回一个OK应答并关闭传输。</w:t>
      </w:r>
    </w:p>
    <w:p w14:paraId="48CD9589" w14:textId="215AB7E7" w:rsidR="000A5C87" w:rsidRDefault="000A5C87" w:rsidP="006E795B">
      <w:pPr>
        <w:ind w:firstLine="560"/>
      </w:pPr>
      <w:r>
        <w:t>VRFY&lt;string&gt;&lt;CRLF&gt;；验证指定的邮箱是否存在，由于安全因素，服务器多禁止此命令。</w:t>
      </w:r>
    </w:p>
    <w:p w14:paraId="11EE87B5" w14:textId="304DD6A9" w:rsidR="000A5C87" w:rsidRDefault="000A5C87" w:rsidP="006E795B">
      <w:pPr>
        <w:ind w:firstLine="560"/>
      </w:pPr>
      <w:r>
        <w:t>EXPN&lt;string&gt;&lt;CRLF&gt;；验证给定的邮箱列表是否存在，扩充邮箱列表，也常禁止使用。</w:t>
      </w:r>
    </w:p>
    <w:p w14:paraId="06D8E38E" w14:textId="3530DEA6" w:rsidR="000A5C87" w:rsidRDefault="000A5C87" w:rsidP="006E795B">
      <w:pPr>
        <w:ind w:firstLine="560"/>
      </w:pPr>
      <w:r>
        <w:t>HELP&lt;CRLF&gt;；查询服务器支持什么命令</w:t>
      </w:r>
    </w:p>
    <w:p w14:paraId="5CB8F66F" w14:textId="77777777" w:rsidR="000A5C87" w:rsidRDefault="000A5C87" w:rsidP="006E795B">
      <w:pPr>
        <w:ind w:firstLine="560"/>
      </w:pPr>
      <w:r>
        <w:t>POP3载荷分析提取模块</w:t>
      </w:r>
    </w:p>
    <w:p w14:paraId="3ED2E926" w14:textId="77777777" w:rsidR="000A5C87" w:rsidRDefault="000A5C87" w:rsidP="006E795B">
      <w:pPr>
        <w:ind w:firstLine="560"/>
      </w:pPr>
      <w:r>
        <w:t>POP3，即“邮局协议版本3”。是TCP/IP协议族中的一员，由RFC1939 定义。本协议主要用于支持使用客户端远程管理在服务器上的电子邮件。提供了SSL加密的POP3协议被称为POP3S。</w:t>
      </w:r>
    </w:p>
    <w:p w14:paraId="3C473511" w14:textId="77777777" w:rsidR="000A5C87" w:rsidRDefault="000A5C87" w:rsidP="006E795B">
      <w:pPr>
        <w:ind w:firstLine="560"/>
      </w:pPr>
      <w:r>
        <w:t>POP 协议支持“离线”邮件处理。其具体过程是：邮件发送到服务器上，电子邮件客户端调用邮件客户机程序以连接服务器，并下载所有未阅读的电子邮件。这种离线访问模式是一种存储转发服务，将邮件从邮件服务器端送到个人终端机器上，一般是PC机或 MAC。一旦邮件发送到 PC 机或MAC上，邮件服务器上的邮件将会被删除。但目前的POP3邮件服务器大都可以“只下载邮件，服务器端并不删除”，也就是改进的POP3协议。</w:t>
      </w:r>
    </w:p>
    <w:p w14:paraId="12CB93FC" w14:textId="77777777" w:rsidR="000A5C87" w:rsidRDefault="000A5C87" w:rsidP="006E795B">
      <w:pPr>
        <w:ind w:firstLine="560"/>
      </w:pPr>
      <w:r>
        <w:t>POP3载荷分析提取模块可完成对数据包进行必要的预处理：编码解码，比如邮件的base64编码的解码；根据数据包的传输序列号对TCP数据包的payload数据进行缓存，重组成一个文件；根据协议的信息或者传输的数据包信息，判断文件传输是否结束和数据缓存是否足够；载荷提取完成后，送威胁检测系统进行检测。</w:t>
      </w:r>
    </w:p>
    <w:p w14:paraId="26F8F6FA" w14:textId="77777777" w:rsidR="000A5C87" w:rsidRDefault="000A5C87" w:rsidP="006E795B">
      <w:pPr>
        <w:ind w:firstLine="560"/>
      </w:pPr>
      <w:r>
        <w:t>POP3协议的处理过程与SMTP类似。主要的命令有：</w:t>
      </w:r>
    </w:p>
    <w:p w14:paraId="382792C9" w14:textId="2EDA4432" w:rsidR="000A5C87" w:rsidRDefault="000A5C87" w:rsidP="006E795B">
      <w:pPr>
        <w:ind w:firstLine="560"/>
      </w:pPr>
      <w:r>
        <w:t>USER [username]    处理用户名</w:t>
      </w:r>
    </w:p>
    <w:p w14:paraId="61370B2D" w14:textId="06770D5B" w:rsidR="000A5C87" w:rsidRDefault="000A5C87" w:rsidP="006E795B">
      <w:pPr>
        <w:ind w:firstLine="560"/>
      </w:pPr>
      <w:r>
        <w:t>PASS [password]    处理用户密码</w:t>
      </w:r>
    </w:p>
    <w:p w14:paraId="17B4953E" w14:textId="204811B6" w:rsidR="000A5C87" w:rsidRDefault="000A5C87" w:rsidP="006E795B">
      <w:pPr>
        <w:ind w:firstLine="560"/>
      </w:pPr>
      <w:r>
        <w:t>APOP [</w:t>
      </w:r>
      <w:proofErr w:type="spellStart"/>
      <w:r>
        <w:t>Name,Digest</w:t>
      </w:r>
      <w:proofErr w:type="spellEnd"/>
      <w:r>
        <w:t>]  Digest是MD5消息摘要</w:t>
      </w:r>
    </w:p>
    <w:p w14:paraId="05CE217A" w14:textId="07DC28B2" w:rsidR="000A5C87" w:rsidRDefault="000A5C87" w:rsidP="006E795B">
      <w:pPr>
        <w:ind w:firstLine="560"/>
      </w:pPr>
      <w:r>
        <w:t>STAT  处理请求服务器发回关于邮箱的统计资料，如邮件总数和总字节数</w:t>
      </w:r>
    </w:p>
    <w:p w14:paraId="4FE6F067" w14:textId="2411E346" w:rsidR="000A5C87" w:rsidRDefault="000A5C87" w:rsidP="006E795B">
      <w:pPr>
        <w:ind w:firstLine="560"/>
      </w:pPr>
      <w:r>
        <w:t>UIDL [Msg#]  处理返回邮件的唯一标识符，POP3会话的每个标识符都将是唯一的</w:t>
      </w:r>
    </w:p>
    <w:p w14:paraId="69A18A43" w14:textId="5D48A728" w:rsidR="000A5C87" w:rsidRDefault="000A5C87" w:rsidP="006E795B">
      <w:pPr>
        <w:ind w:firstLine="560"/>
      </w:pPr>
      <w:r>
        <w:t>LIST [Msg#] 处理返回邮件数量和每个邮件的大小</w:t>
      </w:r>
    </w:p>
    <w:p w14:paraId="75422D4A" w14:textId="4741823F" w:rsidR="000A5C87" w:rsidRDefault="000A5C87" w:rsidP="006E795B">
      <w:pPr>
        <w:ind w:firstLine="560"/>
      </w:pPr>
      <w:r>
        <w:t>RETR [Msg#] 处理返回由参数标识的邮件的全部文本</w:t>
      </w:r>
    </w:p>
    <w:p w14:paraId="06D060E1" w14:textId="372E8720" w:rsidR="000A5C87" w:rsidRDefault="000A5C87" w:rsidP="006E795B">
      <w:pPr>
        <w:ind w:firstLine="560"/>
      </w:pPr>
      <w:r>
        <w:t>DELE [Msg#]</w:t>
      </w:r>
    </w:p>
    <w:p w14:paraId="032147EC" w14:textId="0F02A11B" w:rsidR="000A5C87" w:rsidRDefault="000A5C87" w:rsidP="006E795B">
      <w:pPr>
        <w:ind w:firstLine="560"/>
      </w:pPr>
      <w:r>
        <w:t>处理服务器将由参数标识的邮件标记为删除，由quit命令执行</w:t>
      </w:r>
    </w:p>
    <w:p w14:paraId="2ED0D458" w14:textId="72EB5169" w:rsidR="000A5C87" w:rsidRDefault="000A5C87" w:rsidP="006E795B">
      <w:pPr>
        <w:ind w:firstLine="560"/>
      </w:pPr>
      <w:r>
        <w:t>RSET处理服务器将重置所有标记为删除的邮件，用于撤消DELE命令</w:t>
      </w:r>
    </w:p>
    <w:p w14:paraId="1C6F02E0" w14:textId="489F29B9" w:rsidR="000A5C87" w:rsidRDefault="000A5C87" w:rsidP="006E795B">
      <w:pPr>
        <w:ind w:firstLine="560"/>
      </w:pPr>
      <w:r>
        <w:t>TOP [Msg# n]处理服务器将返回由参数标识的邮件前n行内容，n必须是正整数</w:t>
      </w:r>
    </w:p>
    <w:p w14:paraId="69CDF9C1" w14:textId="1D106C5C" w:rsidR="000A5C87" w:rsidRDefault="000A5C87" w:rsidP="006E795B">
      <w:pPr>
        <w:ind w:firstLine="560"/>
      </w:pPr>
      <w:r>
        <w:t>NOOP处理服务器返回一个肯定的响应</w:t>
      </w:r>
    </w:p>
    <w:p w14:paraId="1DF34BAA" w14:textId="1A19CA35" w:rsidR="000A5C87" w:rsidRDefault="000A5C87" w:rsidP="006E795B">
      <w:pPr>
        <w:ind w:firstLine="560"/>
      </w:pPr>
      <w:r>
        <w:t>QUIT终止会话</w:t>
      </w:r>
    </w:p>
    <w:p w14:paraId="19AA777A" w14:textId="6A6F235A" w:rsidR="000A5C87" w:rsidRDefault="000A5C87" w:rsidP="006E795B">
      <w:pPr>
        <w:ind w:firstLine="560"/>
      </w:pPr>
      <w:r>
        <w:t>如图所示，协议的主要处理工作在RETR上，处理流程同样是根据大小和标识符，获取MIME信息，并予以存储。</w:t>
      </w:r>
    </w:p>
    <w:p w14:paraId="5891DF95" w14:textId="77777777" w:rsidR="000A5C87" w:rsidRDefault="000A5C87" w:rsidP="006E795B">
      <w:pPr>
        <w:ind w:firstLine="560"/>
      </w:pPr>
      <w:r>
        <w:t>IMAP载荷分析提取模块</w:t>
      </w:r>
    </w:p>
    <w:p w14:paraId="6F3B372F" w14:textId="77777777" w:rsidR="000A5C87" w:rsidRDefault="000A5C87" w:rsidP="006E795B">
      <w:pPr>
        <w:ind w:firstLine="560"/>
      </w:pPr>
      <w:r>
        <w:t>IMAP的处理流程与其他邮件模块类似。 IMAP的全称为Internet Mail Access Protocol，即Internet邮件访问协议。IMAP是斯坦福大学在1986年开发的一种邮件获取协议。它的主要作用是邮件客户端可以通过这种协议从邮件服务器上获取邮件的信息，下载邮件等。当前的权威定义是RFC3501。IMAP协议运行在TCP/IP协议之上，使用的端口是143。它与POP3协议的主要区别是用户可以不用把所有的邮件全部下载，可以通过客户端直接对服务器上的邮件进行操作。</w:t>
      </w:r>
    </w:p>
    <w:p w14:paraId="4DC10108" w14:textId="77777777" w:rsidR="000A5C87" w:rsidRDefault="000A5C87" w:rsidP="006E795B">
      <w:pPr>
        <w:ind w:firstLine="560"/>
      </w:pPr>
      <w:r>
        <w:t>IMAP主要的处理模块是FETCH指令的处理。FETCH指令是IMAP的获取邮件指令。处理方式和其他邮件模块类似，具体而言，识别邮件长度，并读取相关字节，最后进行MIME和Base64解码。</w:t>
      </w:r>
    </w:p>
    <w:p w14:paraId="2FDC95D4" w14:textId="00516C99" w:rsidR="000A5C87" w:rsidRPr="000A5C87" w:rsidRDefault="000A5C87" w:rsidP="006E795B">
      <w:pPr>
        <w:ind w:firstLine="560"/>
      </w:pPr>
      <w:r>
        <w:t>IMAP载荷分析提取模块可完成对数据包进行必要的预处理：编码解码，比如邮件的base64编码的解码；可根据数据包的传输序列号对TCP数据包的payload数据进行缓存，重组成一个文件；可根据协议的信息或者传输的数据包信息，判断文件传输是否结束和数据缓存是否足够；载荷提取完成后，送威胁检测系统进行检测。</w:t>
      </w:r>
    </w:p>
    <w:p w14:paraId="664ABC4A" w14:textId="707DDC6D" w:rsidR="00F1359C" w:rsidRDefault="00F1359C" w:rsidP="006E795B">
      <w:pPr>
        <w:pStyle w:val="8"/>
        <w:ind w:firstLine="560"/>
      </w:pPr>
      <w:r>
        <w:rPr>
          <w:rFonts w:hint="eastAsia"/>
        </w:rPr>
        <w:t>全要素留存</w:t>
      </w:r>
    </w:p>
    <w:p w14:paraId="7F59A966" w14:textId="77777777" w:rsidR="00062FEF" w:rsidRDefault="00062FEF" w:rsidP="006E795B">
      <w:pPr>
        <w:ind w:firstLine="560"/>
      </w:pPr>
      <w:r>
        <w:rPr>
          <w:rFonts w:hint="eastAsia"/>
        </w:rPr>
        <w:t>网络流量中的数据进行协议解析、威胁检测的过程中，可通过多种信标要素支撑用户按需抓取相应会话信息，采集多种网络元数据（如</w:t>
      </w:r>
      <w:r>
        <w:t>IP、域名、端口等），应用层传输要素（如HTTP URI、USER-AGENT、邮件收发件人、主题等）,载荷对象要素（如文件名、HASH、文件格式等）、载荷行为要素（如下载器、加密、发送版本信息等）、威胁判定要素（如威胁检出对象、威胁名称、攻击组织等）、内置大量知识化标签（如DDoS、跨境通讯、带链接邮件）及自定义标签等要素信息，并进行全要素的留存。还支持通过自定义标签的方式快速提取特定会话</w:t>
      </w:r>
      <w:r>
        <w:rPr>
          <w:rFonts w:hint="eastAsia"/>
        </w:rPr>
        <w:t>连接。</w:t>
      </w:r>
    </w:p>
    <w:p w14:paraId="2DC49F76" w14:textId="77777777" w:rsidR="00062FEF" w:rsidRDefault="00062FEF" w:rsidP="006E795B">
      <w:pPr>
        <w:ind w:firstLine="560"/>
      </w:pPr>
      <w:r>
        <w:rPr>
          <w:rFonts w:hint="eastAsia"/>
        </w:rPr>
        <w:t>的全要素留存优势，相比传统的只记录“五元组</w:t>
      </w:r>
      <w:r>
        <w:t>+威胁名称”的方式，能够更有效地支撑威胁研判、追踪溯源、线索挖掘；相比全流量缓存记录的方式，则更易于分析和关联，有效提高用户现场高级威胁的发现和识别能力，为后续威胁分析溯源提供全面的数据支撑。</w:t>
      </w:r>
    </w:p>
    <w:p w14:paraId="277E2F38" w14:textId="6B26353A" w:rsidR="00062FEF" w:rsidRPr="00062FEF" w:rsidRDefault="00062FEF" w:rsidP="006E795B">
      <w:pPr>
        <w:ind w:firstLine="560"/>
      </w:pPr>
      <w:r>
        <w:rPr>
          <w:rFonts w:hint="eastAsia"/>
        </w:rPr>
        <w:t>在网络元数据提取方面，威胁检测系统除了获取“会话发起时间、会话结束时间、发送</w:t>
      </w:r>
      <w:proofErr w:type="spellStart"/>
      <w:r>
        <w:t>ip</w:t>
      </w:r>
      <w:proofErr w:type="spellEnd"/>
      <w:r>
        <w:t>、发送端口、接收</w:t>
      </w:r>
      <w:proofErr w:type="spellStart"/>
      <w:r>
        <w:t>ip</w:t>
      </w:r>
      <w:proofErr w:type="spellEnd"/>
      <w:r>
        <w:t>、接收端口、服务器到客户端发送数据包数、客户端到服务器发送数据包数、应用层协议等”等基础元数据信息；针对HTTP协议能够记录HTTP请求方法、请求URI、全部请求体键值对、HTTP响应体全部键值对、HTTP上传文件MD5、HTTP上传文件真实文件类型、HTTP下载文件MD5、HTTP下载文件真实文件类型等；针对SMTP、POP3、IMAP还能够记录登录用户、发件人、收件人列表、抄送列表、主题、邮件体嵌入文件MD5、邮件体嵌入文件文件类型、邮件附件MD5、邮件附件文件类型等；针对DNS协议能够记录DNS数据的请求、响应方向、DNS数据请求或响应的方式、DNS数据请求或响应的域名、DNS请求、响应的数据等；针对FTP协议能够记录文件大小、方向、文件名、文件类别、文件MD5值等；针对TLS协议能够记录服务端名称、客户端服务端握手状态、证书拥有者信息、证书颁发者信息、证书序列号、证书签名、证书有效期的起始时间、证书有效期的中止时间、证书是否有效、证书内容、</w:t>
      </w:r>
      <w:proofErr w:type="spellStart"/>
      <w:r>
        <w:t>tls</w:t>
      </w:r>
      <w:proofErr w:type="spellEnd"/>
      <w:r>
        <w:t>支持的版本等。全面详细的数据留存，为后续威胁分析溯源等工作</w:t>
      </w:r>
      <w:r>
        <w:rPr>
          <w:rFonts w:hint="eastAsia"/>
        </w:rPr>
        <w:t>提供大力支撑。</w:t>
      </w:r>
    </w:p>
    <w:p w14:paraId="2A3DF89D" w14:textId="4707FCB2" w:rsidR="00F1359C" w:rsidRDefault="00F1359C" w:rsidP="006E795B">
      <w:pPr>
        <w:pStyle w:val="8"/>
        <w:ind w:firstLine="560"/>
      </w:pPr>
      <w:r>
        <w:rPr>
          <w:rFonts w:hint="eastAsia"/>
        </w:rPr>
        <w:t>协议解析</w:t>
      </w:r>
    </w:p>
    <w:p w14:paraId="3520C8F8" w14:textId="77777777" w:rsidR="00062FEF" w:rsidRDefault="00062FEF" w:rsidP="006E795B">
      <w:pPr>
        <w:ind w:firstLine="560"/>
      </w:pPr>
      <w:r>
        <w:rPr>
          <w:rFonts w:hint="eastAsia"/>
        </w:rPr>
        <w:t>支持丰富的协议，包括</w:t>
      </w:r>
      <w:r>
        <w:t>DNS、HTTP、HTTPS、POP3、SMTP、L2TP、PPTP、SSH、TELNET、FTP、TFTP、SMB、LDAP、MySQL、Kerberos等协议等的解析与还原。协议识别基于真实通讯内容，不受端口影响。支持对PPP、VLAN、MPLS等隧道层的剥离。</w:t>
      </w:r>
    </w:p>
    <w:p w14:paraId="08DCDC66" w14:textId="77777777" w:rsidR="00062FEF" w:rsidRDefault="00062FEF" w:rsidP="006E795B">
      <w:pPr>
        <w:ind w:firstLine="560"/>
      </w:pPr>
      <w:r>
        <w:rPr>
          <w:rFonts w:hint="eastAsia"/>
        </w:rPr>
        <w:t>包暂存和基于传输协议的数据报文保序</w:t>
      </w:r>
    </w:p>
    <w:p w14:paraId="1BFFF545" w14:textId="77777777" w:rsidR="00062FEF" w:rsidRDefault="00062FEF" w:rsidP="006E795B">
      <w:pPr>
        <w:ind w:firstLine="560"/>
      </w:pPr>
      <w:r>
        <w:rPr>
          <w:rFonts w:hint="eastAsia"/>
        </w:rPr>
        <w:t>针对</w:t>
      </w:r>
      <w:r>
        <w:t>TCP协议承载的数据流量，结合数据包池技术和TCP的状态位，对请求/响应方向分别进行保序工作。通过分别计算SYN数据包（请求向）和SYN-ACK数据包（响应向）起始的协议序列号，对非正常序的数据报文进行暂存。通过数据包池提供的引用数进行暂存引用计算，并只在需要的时候释放数据报文，在暂存数据报文时不涉及流量拷贝工作。</w:t>
      </w:r>
    </w:p>
    <w:p w14:paraId="45712518" w14:textId="77777777" w:rsidR="00062FEF" w:rsidRDefault="00062FEF" w:rsidP="006E795B">
      <w:pPr>
        <w:ind w:firstLine="560"/>
      </w:pPr>
      <w:r>
        <w:rPr>
          <w:rFonts w:hint="eastAsia"/>
        </w:rPr>
        <w:t>若无法在指定的数据报文个数内重组数据流，或</w:t>
      </w:r>
      <w:r>
        <w:t>SYN/SYN-ACK的数据报文在流量镜像环节丢失，仍然有可能应用基于协议特征的乱序重定位重整流量数据。</w:t>
      </w:r>
    </w:p>
    <w:p w14:paraId="089C48BB" w14:textId="77777777" w:rsidR="00062FEF" w:rsidRDefault="00062FEF" w:rsidP="006E795B">
      <w:pPr>
        <w:ind w:firstLine="560"/>
      </w:pPr>
      <w:r>
        <w:rPr>
          <w:rFonts w:hint="eastAsia"/>
        </w:rPr>
        <w:t>基于有限状态机的协议转换协议特征</w:t>
      </w:r>
    </w:p>
    <w:p w14:paraId="6E9EE275" w14:textId="77777777" w:rsidR="00062FEF" w:rsidRDefault="00062FEF" w:rsidP="006E795B">
      <w:pPr>
        <w:ind w:firstLine="560"/>
      </w:pPr>
      <w:r>
        <w:rPr>
          <w:rFonts w:hint="eastAsia"/>
        </w:rPr>
        <w:t>使用状态转换特征，对流量内容的请求向和响应向进行分别识别。当一个状态转换特征可转换到多个协议时，基于对各可能协议上下文的理解，智能判断是否应当暂存数据报文，并在一定报文及时间允许范围内等待后续报文，从而达成内存使用率和还原能力的均衡。</w:t>
      </w:r>
    </w:p>
    <w:p w14:paraId="60628901" w14:textId="77777777" w:rsidR="00062FEF" w:rsidRDefault="00062FEF" w:rsidP="006E795B">
      <w:pPr>
        <w:ind w:firstLine="560"/>
      </w:pPr>
      <w:r>
        <w:rPr>
          <w:rFonts w:hint="eastAsia"/>
        </w:rPr>
        <w:t>使用基于状态转换特征的协议识别，在协议最初报文有效载荷较少，特别是在攻击者使用较小</w:t>
      </w:r>
      <w:r>
        <w:t>MTU、IP分片或巨型帧的情况以规避协议分析的情况下，依然可以取得较好的协议识别效果。</w:t>
      </w:r>
    </w:p>
    <w:p w14:paraId="03190D7E" w14:textId="77777777" w:rsidR="00062FEF" w:rsidRDefault="00062FEF" w:rsidP="006E795B">
      <w:pPr>
        <w:ind w:firstLine="560"/>
      </w:pPr>
      <w:r>
        <w:rPr>
          <w:rFonts w:hint="eastAsia"/>
        </w:rPr>
        <w:t>基于数据包的协议识别</w:t>
      </w:r>
    </w:p>
    <w:p w14:paraId="73275B95" w14:textId="77777777" w:rsidR="00062FEF" w:rsidRDefault="00062FEF" w:rsidP="006E795B">
      <w:pPr>
        <w:ind w:firstLine="560"/>
      </w:pPr>
      <w:r>
        <w:rPr>
          <w:rFonts w:hint="eastAsia"/>
        </w:rPr>
        <w:t>针对</w:t>
      </w:r>
      <w:r>
        <w:t>UDP流、无TCP握手报文流或已进入数据报文丢失状态的流， 基于对协议的理解，寻找协议的关键特征模式，对每个数据包尝试进行协议的识别及协议处理位置识别。在多个协议均可能命中此特征模式，从而无法准确获取到数据报文的协议的情况下，暂时留存此报文，并在处理到此流的下一个数据报文时再次进行协议识别，并综合进行判断。</w:t>
      </w:r>
    </w:p>
    <w:p w14:paraId="132BF4BE" w14:textId="77777777" w:rsidR="00062FEF" w:rsidRDefault="00062FEF" w:rsidP="006E795B">
      <w:pPr>
        <w:ind w:firstLine="560"/>
      </w:pPr>
      <w:r>
        <w:rPr>
          <w:rFonts w:hint="eastAsia"/>
        </w:rPr>
        <w:t>基于特征的乱序协议重定位</w:t>
      </w:r>
    </w:p>
    <w:p w14:paraId="1858DF1D" w14:textId="77777777" w:rsidR="00062FEF" w:rsidRDefault="00062FEF" w:rsidP="006E795B">
      <w:pPr>
        <w:ind w:firstLine="560"/>
      </w:pPr>
      <w:r>
        <w:rPr>
          <w:rFonts w:hint="eastAsia"/>
        </w:rPr>
        <w:t>结合基于数据包的协议识别，在乱序超出容忍上限从而无法继续还原的情况下，在后续数据报文中，基于传输协议中编码的应用协议，寻找协议的可用于定位的位置。当发现可重定位协议处理的位置后，将协议处理状态机调整到识别到的处理状态上，并继续运转协议处理状态机，以提取数据报文中蕴含的协议数据。</w:t>
      </w:r>
    </w:p>
    <w:p w14:paraId="14A16A0E" w14:textId="77777777" w:rsidR="00062FEF" w:rsidRDefault="00062FEF" w:rsidP="006E795B">
      <w:pPr>
        <w:ind w:firstLine="560"/>
      </w:pPr>
      <w:r>
        <w:rPr>
          <w:rFonts w:hint="eastAsia"/>
        </w:rPr>
        <w:t>基于文件特征的传输识别</w:t>
      </w:r>
    </w:p>
    <w:p w14:paraId="1876265D" w14:textId="0F6E65A5" w:rsidR="00062FEF" w:rsidRPr="00062FEF" w:rsidRDefault="00062FEF" w:rsidP="006E795B">
      <w:pPr>
        <w:ind w:firstLine="560"/>
      </w:pPr>
      <w:r>
        <w:rPr>
          <w:rFonts w:hint="eastAsia"/>
        </w:rPr>
        <w:t>基于对文件特征的理解，从流量中寻找文件的传输迹象，并尝试从文件头开始直接剥离文件内容。，对控制流和数据流区分在不同上的文件传输协议，此功能特别有效。同时，对</w:t>
      </w:r>
      <w:r>
        <w:t>Metasploit等常见攻击平台进行恶意控制木马载荷传输时，对载荷的剥离和识别也能取得较好的效果。</w:t>
      </w:r>
    </w:p>
    <w:p w14:paraId="256DF99A" w14:textId="1C7E664F" w:rsidR="00F1359C" w:rsidRDefault="00F1359C" w:rsidP="006E795B">
      <w:pPr>
        <w:pStyle w:val="8"/>
        <w:ind w:firstLine="560"/>
      </w:pPr>
      <w:r>
        <w:rPr>
          <w:rFonts w:hint="eastAsia"/>
        </w:rPr>
        <w:t>源数据解析</w:t>
      </w:r>
    </w:p>
    <w:p w14:paraId="31319F4A" w14:textId="77777777" w:rsidR="00062FEF" w:rsidRDefault="00062FEF" w:rsidP="006E795B">
      <w:pPr>
        <w:ind w:firstLine="560"/>
      </w:pPr>
      <w:r>
        <w:rPr>
          <w:rFonts w:hint="eastAsia"/>
        </w:rPr>
        <w:t>在确定的识别协议后，基于协议的状态转换，分别解析协议的请求</w:t>
      </w:r>
      <w:r>
        <w:t>-响应内容，支持定制化元数据解析提取。使用状态转换模式，完成流式内容解析。在较少的内存占用的情况下，允许超大文件留存，无数据包丢失容忍，乱序包整理，MTU变化自适应等功能。此功能在威胁使用碎片包和较小MTU进行解析时亦能取得较好效果。</w:t>
      </w:r>
    </w:p>
    <w:p w14:paraId="57B8ABEE" w14:textId="77777777" w:rsidR="00062FEF" w:rsidRDefault="00062FEF" w:rsidP="006E795B">
      <w:pPr>
        <w:ind w:firstLine="560"/>
      </w:pPr>
      <w:r>
        <w:rPr>
          <w:rFonts w:hint="eastAsia"/>
        </w:rPr>
        <w:t>流式协议解析避免了传统协议解析中数据包流重组导致内存占用率高的弊端，可实时解析数据包，通过减少每个流占用的内存，极大地增加了系统在骨干网大流量环境下对协议还原的支持。与传统的协议解析技术相比，流式协议解析有效地提高了数据包解析的效率，减少丢包的概率，支持对超大文件的还原。</w:t>
      </w:r>
    </w:p>
    <w:p w14:paraId="62A89F54" w14:textId="77777777" w:rsidR="00062FEF" w:rsidRDefault="00062FEF" w:rsidP="006E795B">
      <w:pPr>
        <w:ind w:firstLine="560"/>
      </w:pPr>
      <w:r>
        <w:rPr>
          <w:rFonts w:hint="eastAsia"/>
        </w:rPr>
        <w:t>支持定制化的元数据解析提取，基于分向流量的流式协议元数据解析，在确定的识别协议后，基于协议的状态转换，分别解析协议的请求</w:t>
      </w:r>
      <w:r>
        <w:t>-响应内容。使用状态转换模式，完成流式内容解析。在较少的内存占用的情况下，允许超大文件留存，无数据包丢失容忍，乱序包整理，MTU变化自适应等功能。此功能在威胁使用碎片包和较小MTU进行解析时亦能取得较好效果。</w:t>
      </w:r>
    </w:p>
    <w:p w14:paraId="38279BEC" w14:textId="79F5397F" w:rsidR="00062FEF" w:rsidRPr="00062FEF" w:rsidRDefault="00062FEF" w:rsidP="006E795B">
      <w:pPr>
        <w:ind w:firstLine="560"/>
      </w:pPr>
      <w:r>
        <w:rPr>
          <w:rFonts w:hint="eastAsia"/>
        </w:rPr>
        <w:t>流式协议解析避免了传统协议解析中数据包流重组导致内存占用率高的弊端，可实时解析数据包，通过减少每个流占用的内存，极大地增加了在骨干网大流量环境下对协议还原的支持。与传统的协议解析技术相比，流式协议解析有效地提高了数据包解析的效率，减少丢包的概率，支持对超大文件的还原。</w:t>
      </w:r>
    </w:p>
    <w:p w14:paraId="528F73D9" w14:textId="1408D603" w:rsidR="00F1359C" w:rsidRDefault="00F1359C" w:rsidP="006E795B">
      <w:pPr>
        <w:pStyle w:val="7"/>
        <w:ind w:firstLine="562"/>
      </w:pPr>
      <w:r>
        <w:rPr>
          <w:rFonts w:hint="eastAsia"/>
        </w:rPr>
        <w:t>文件解析与还原</w:t>
      </w:r>
    </w:p>
    <w:p w14:paraId="3206F8B9" w14:textId="6CA08764" w:rsidR="00F1359C" w:rsidRDefault="00F1359C" w:rsidP="006E795B">
      <w:pPr>
        <w:pStyle w:val="8"/>
        <w:ind w:firstLine="560"/>
      </w:pPr>
      <w:r>
        <w:rPr>
          <w:rFonts w:hint="eastAsia"/>
        </w:rPr>
        <w:t>文件解析</w:t>
      </w:r>
    </w:p>
    <w:p w14:paraId="43B5245A" w14:textId="77777777" w:rsidR="00062FEF" w:rsidRDefault="00062FEF" w:rsidP="006E795B">
      <w:pPr>
        <w:ind w:firstLine="560"/>
      </w:pPr>
      <w:r>
        <w:rPr>
          <w:rFonts w:hint="eastAsia"/>
        </w:rPr>
        <w:t>基于真实文件格式的内容识别，不受扩展名影响，可发现伪装成图片的可执行程序。可支持对图片、脚本、多媒体、文本、软件数据、文档、压缩包、可执行程序进行文件并发还原。</w:t>
      </w:r>
    </w:p>
    <w:p w14:paraId="17407494" w14:textId="77777777" w:rsidR="00062FEF" w:rsidRDefault="00062FEF" w:rsidP="006E795B">
      <w:pPr>
        <w:ind w:firstLine="560"/>
      </w:pPr>
      <w:r>
        <w:rPr>
          <w:rFonts w:hint="eastAsia"/>
        </w:rPr>
        <w:t>在识别这些文件格式后，上述文件格式是否还原、是否检测、是否深度分析、是否留存可提供单独设置。对文件格式的识别结果包括图片、脚本、多媒体、文本、软件数据、文档、压缩包、可执行程序八大类，包括</w:t>
      </w:r>
      <w:r>
        <w:t>370+种以上文件格式识别结果。</w:t>
      </w:r>
    </w:p>
    <w:p w14:paraId="0821C4CB" w14:textId="77777777" w:rsidR="00062FEF" w:rsidRDefault="00062FEF" w:rsidP="006E795B">
      <w:pPr>
        <w:ind w:firstLine="560"/>
      </w:pPr>
      <w:r>
        <w:rPr>
          <w:rFonts w:hint="eastAsia"/>
        </w:rPr>
        <w:t>支持</w:t>
      </w:r>
      <w:r>
        <w:t>HTTP、IMAP、SMTP、MSFFILE、FEIQ、FTP、SMB、POP3、RAW、TFTP、NFS、IEC_MMS（工控）、IEC_60870_104（工控）等协议的文件还原。</w:t>
      </w:r>
    </w:p>
    <w:p w14:paraId="12875373" w14:textId="77777777" w:rsidR="00062FEF" w:rsidRDefault="00062FEF" w:rsidP="006E795B">
      <w:pPr>
        <w:ind w:firstLine="560"/>
      </w:pPr>
      <w:r>
        <w:rPr>
          <w:rFonts w:hint="eastAsia"/>
        </w:rPr>
        <w:t>基于真实文件格式的内容识别，不受扩展名影响，可发现伪装成图片的可执行程序。具备</w:t>
      </w:r>
      <w:r>
        <w:t>370种以上文件格式识别，可支持对图片、脚本、多媒体、文本、软件数据、文档、压缩包、可执行程序进行文件并发还原。</w:t>
      </w:r>
    </w:p>
    <w:p w14:paraId="6C9922FD" w14:textId="77777777" w:rsidR="00062FEF" w:rsidRDefault="00062FEF" w:rsidP="006E795B">
      <w:pPr>
        <w:ind w:firstLine="560"/>
      </w:pPr>
      <w:r>
        <w:rPr>
          <w:rFonts w:hint="eastAsia"/>
        </w:rPr>
        <w:t>对网络中的流量进行捕获，对流量数据进行协议解析和整理，提取其中的文件数据，并支持按照指定格式进行保存和丢弃，实现文件还原。</w:t>
      </w:r>
    </w:p>
    <w:p w14:paraId="39B65453" w14:textId="77777777" w:rsidR="00062FEF" w:rsidRDefault="00062FEF" w:rsidP="006E795B">
      <w:pPr>
        <w:ind w:firstLine="560"/>
      </w:pPr>
      <w:r>
        <w:rPr>
          <w:rFonts w:hint="eastAsia"/>
        </w:rPr>
        <w:t>基于分向流量的流式协议元数据解析</w:t>
      </w:r>
    </w:p>
    <w:p w14:paraId="22CDB558" w14:textId="77777777" w:rsidR="00062FEF" w:rsidRDefault="00062FEF" w:rsidP="006E795B">
      <w:pPr>
        <w:ind w:firstLine="560"/>
      </w:pPr>
      <w:r>
        <w:rPr>
          <w:rFonts w:hint="eastAsia"/>
        </w:rPr>
        <w:t>在确定的识别协议后，基于协议的状态转换，分别解析协议的请求</w:t>
      </w:r>
      <w:r>
        <w:t>-响应内容。使用状态转换模式，完成流式内容解析。在较少的内存占用的情况下，允许超大文件留存，无数据包丢失容忍，乱序包整理，MTU变化自适应等功能。此功能在威胁使用碎片包和较小MTU进行解析时亦能取得较好效果。</w:t>
      </w:r>
    </w:p>
    <w:p w14:paraId="48B2A57E" w14:textId="77777777" w:rsidR="00062FEF" w:rsidRDefault="00062FEF" w:rsidP="006E795B">
      <w:pPr>
        <w:ind w:firstLine="560"/>
      </w:pPr>
      <w:r>
        <w:rPr>
          <w:rFonts w:hint="eastAsia"/>
        </w:rPr>
        <w:t>流式协议解析避免了传统协议解析中数据包流重组导致内存占用率高的弊端，可实时解析数据包，通过减少每个流占用的内存，极大地增加了设备在骨干网大流量环境下对协议还原的支持。与传统的协议解析技术相比，流式协议解析有效地提高了数据包解析的效率，减少丢包的概率，支持对超大文件的还原。</w:t>
      </w:r>
    </w:p>
    <w:p w14:paraId="40679EDA" w14:textId="77777777" w:rsidR="00062FEF" w:rsidRDefault="00062FEF" w:rsidP="006E795B">
      <w:pPr>
        <w:ind w:firstLine="560"/>
      </w:pPr>
      <w:r>
        <w:rPr>
          <w:rFonts w:hint="eastAsia"/>
        </w:rPr>
        <w:t>基于文件特征的传输识别</w:t>
      </w:r>
    </w:p>
    <w:p w14:paraId="6245E4AA" w14:textId="77777777" w:rsidR="00062FEF" w:rsidRDefault="00062FEF" w:rsidP="006E795B">
      <w:pPr>
        <w:ind w:firstLine="560"/>
      </w:pPr>
      <w:r>
        <w:rPr>
          <w:rFonts w:hint="eastAsia"/>
        </w:rPr>
        <w:t>基于对文件特征的理解，从流量中寻找文件的传输迹象，并尝试从文件头开始直接剥离文件内容。，对控制流和数据流区分在不同设备上的文件传输协议，此功能特别有效。同时，对</w:t>
      </w:r>
      <w:r>
        <w:t>Metasploit等常见攻击平台进行恶意控制木马载荷传输时，对载荷的剥离和识别也能取得较好的效果。</w:t>
      </w:r>
    </w:p>
    <w:p w14:paraId="0895933D" w14:textId="77777777" w:rsidR="00062FEF" w:rsidRDefault="00062FEF" w:rsidP="006E795B">
      <w:pPr>
        <w:ind w:firstLine="560"/>
      </w:pPr>
      <w:r>
        <w:rPr>
          <w:rFonts w:hint="eastAsia"/>
        </w:rPr>
        <w:t>文件解析</w:t>
      </w:r>
    </w:p>
    <w:p w14:paraId="6D3E398A" w14:textId="77777777" w:rsidR="00062FEF" w:rsidRDefault="00062FEF" w:rsidP="006E795B">
      <w:pPr>
        <w:ind w:firstLine="560"/>
      </w:pPr>
      <w:r>
        <w:rPr>
          <w:rFonts w:hint="eastAsia"/>
        </w:rPr>
        <w:t>基于真实文件格式的内容识别，不受扩展名影响，可发现伪装成图片的可执行程序。可支持对图片、脚本、多媒体、文本、软件数据、文档、压缩包、可执行程序进行文件并发还原。</w:t>
      </w:r>
    </w:p>
    <w:p w14:paraId="6576FA6B" w14:textId="7CC06C9A" w:rsidR="00062FEF" w:rsidRDefault="00062FEF" w:rsidP="006E795B">
      <w:pPr>
        <w:ind w:firstLine="560"/>
      </w:pPr>
      <w:r>
        <w:rPr>
          <w:rFonts w:hint="eastAsia"/>
        </w:rPr>
        <w:t>在识别这些文件格式后，上述文件格式是否还原、是否检测、是否深度分析、是否留存可提供单独设置。对文件格式的识别结果包括图片、脚本、多媒体、文本、软件数据、文档、压缩包、可执行程序八大类，包括</w:t>
      </w:r>
      <w:r>
        <w:t>370种以上文件格式识别结果。</w:t>
      </w:r>
    </w:p>
    <w:tbl>
      <w:tblPr>
        <w:tblStyle w:val="41"/>
        <w:tblW w:w="0" w:type="auto"/>
        <w:tblLook w:val="04A0" w:firstRow="1" w:lastRow="0" w:firstColumn="1" w:lastColumn="0" w:noHBand="0" w:noVBand="1"/>
      </w:tblPr>
      <w:tblGrid>
        <w:gridCol w:w="1129"/>
        <w:gridCol w:w="1560"/>
        <w:gridCol w:w="5607"/>
      </w:tblGrid>
      <w:tr w:rsidR="00062FEF" w14:paraId="4F5F1A90" w14:textId="77777777" w:rsidTr="00062FEF">
        <w:tc>
          <w:tcPr>
            <w:tcW w:w="1129" w:type="dxa"/>
          </w:tcPr>
          <w:p w14:paraId="67196904" w14:textId="77777777" w:rsidR="00062FEF" w:rsidRPr="00062FEF" w:rsidRDefault="00062FEF" w:rsidP="006E795B">
            <w:pPr>
              <w:widowControl/>
              <w:spacing w:line="240" w:lineRule="auto"/>
              <w:ind w:firstLineChars="0" w:firstLine="0"/>
              <w:rPr>
                <w:rFonts w:ascii="仿宋" w:hAnsi="仿宋"/>
                <w:b/>
                <w:bCs/>
                <w:color w:val="000000"/>
                <w:sz w:val="22"/>
                <w:szCs w:val="22"/>
              </w:rPr>
            </w:pPr>
            <w:r w:rsidRPr="00062FEF">
              <w:rPr>
                <w:rFonts w:ascii="仿宋" w:hAnsi="仿宋" w:hint="eastAsia"/>
                <w:b/>
                <w:bCs/>
                <w:color w:val="000000"/>
                <w:sz w:val="22"/>
                <w:szCs w:val="22"/>
              </w:rPr>
              <w:t>协议名称</w:t>
            </w:r>
          </w:p>
        </w:tc>
        <w:tc>
          <w:tcPr>
            <w:tcW w:w="1560" w:type="dxa"/>
          </w:tcPr>
          <w:p w14:paraId="54DEBECE" w14:textId="77777777" w:rsidR="00062FEF" w:rsidRPr="00062FEF" w:rsidRDefault="00062FEF" w:rsidP="006E795B">
            <w:pPr>
              <w:widowControl/>
              <w:spacing w:line="240" w:lineRule="auto"/>
              <w:ind w:firstLineChars="0" w:firstLine="0"/>
              <w:rPr>
                <w:rFonts w:ascii="仿宋" w:hAnsi="仿宋"/>
                <w:b/>
                <w:bCs/>
                <w:color w:val="000000"/>
                <w:sz w:val="22"/>
                <w:szCs w:val="22"/>
              </w:rPr>
            </w:pPr>
            <w:r w:rsidRPr="00062FEF">
              <w:rPr>
                <w:rFonts w:ascii="仿宋" w:hAnsi="仿宋" w:hint="eastAsia"/>
                <w:b/>
                <w:bCs/>
                <w:color w:val="000000"/>
                <w:sz w:val="22"/>
                <w:szCs w:val="22"/>
              </w:rPr>
              <w:t>协议类型</w:t>
            </w:r>
          </w:p>
        </w:tc>
        <w:tc>
          <w:tcPr>
            <w:tcW w:w="5607" w:type="dxa"/>
          </w:tcPr>
          <w:p w14:paraId="004AC473" w14:textId="77777777" w:rsidR="00062FEF" w:rsidRPr="00062FEF" w:rsidRDefault="00062FEF" w:rsidP="006E795B">
            <w:pPr>
              <w:widowControl/>
              <w:spacing w:line="240" w:lineRule="auto"/>
              <w:ind w:firstLineChars="0" w:firstLine="0"/>
              <w:rPr>
                <w:rFonts w:ascii="仿宋" w:hAnsi="仿宋"/>
                <w:color w:val="000000"/>
                <w:sz w:val="22"/>
                <w:szCs w:val="22"/>
              </w:rPr>
            </w:pPr>
          </w:p>
        </w:tc>
      </w:tr>
      <w:tr w:rsidR="00062FEF" w14:paraId="08BD11F9" w14:textId="77777777" w:rsidTr="00062FEF">
        <w:tc>
          <w:tcPr>
            <w:tcW w:w="1129" w:type="dxa"/>
          </w:tcPr>
          <w:p w14:paraId="0E8AD54B" w14:textId="77777777" w:rsidR="00062FEF" w:rsidRPr="00062FEF" w:rsidRDefault="00062FEF" w:rsidP="006E795B">
            <w:pPr>
              <w:widowControl/>
              <w:spacing w:line="240" w:lineRule="auto"/>
              <w:ind w:firstLineChars="0" w:firstLine="0"/>
              <w:rPr>
                <w:rFonts w:ascii="仿宋" w:hAnsi="仿宋"/>
                <w:color w:val="000000"/>
                <w:sz w:val="22"/>
                <w:szCs w:val="22"/>
              </w:rPr>
            </w:pPr>
            <w:r w:rsidRPr="00062FEF">
              <w:rPr>
                <w:rFonts w:ascii="仿宋" w:hAnsi="仿宋" w:hint="eastAsia"/>
                <w:color w:val="000000"/>
                <w:sz w:val="22"/>
                <w:szCs w:val="22"/>
              </w:rPr>
              <w:t>H</w:t>
            </w:r>
            <w:r w:rsidRPr="00062FEF">
              <w:rPr>
                <w:rFonts w:ascii="仿宋" w:hAnsi="仿宋"/>
                <w:color w:val="000000"/>
                <w:sz w:val="22"/>
                <w:szCs w:val="22"/>
              </w:rPr>
              <w:t>TTP</w:t>
            </w:r>
          </w:p>
        </w:tc>
        <w:tc>
          <w:tcPr>
            <w:tcW w:w="1560" w:type="dxa"/>
          </w:tcPr>
          <w:p w14:paraId="7F254AFA" w14:textId="77777777" w:rsidR="00062FEF" w:rsidRPr="00062FEF" w:rsidRDefault="00062FEF" w:rsidP="006E795B">
            <w:pPr>
              <w:widowControl/>
              <w:spacing w:line="240" w:lineRule="auto"/>
              <w:ind w:firstLineChars="0" w:firstLine="0"/>
              <w:rPr>
                <w:rFonts w:ascii="仿宋" w:hAnsi="仿宋"/>
                <w:color w:val="000000"/>
                <w:sz w:val="22"/>
                <w:szCs w:val="22"/>
              </w:rPr>
            </w:pPr>
            <w:r w:rsidRPr="00062FEF">
              <w:rPr>
                <w:rFonts w:ascii="仿宋" w:hAnsi="仿宋" w:hint="eastAsia"/>
                <w:color w:val="000000"/>
                <w:sz w:val="22"/>
                <w:szCs w:val="22"/>
              </w:rPr>
              <w:t>网络协议</w:t>
            </w:r>
          </w:p>
        </w:tc>
        <w:tc>
          <w:tcPr>
            <w:tcW w:w="5607" w:type="dxa"/>
          </w:tcPr>
          <w:p w14:paraId="54BA4384" w14:textId="77777777" w:rsidR="00062FEF" w:rsidRPr="00062FEF" w:rsidRDefault="00062FEF" w:rsidP="006E795B">
            <w:pPr>
              <w:widowControl/>
              <w:spacing w:line="240" w:lineRule="auto"/>
              <w:ind w:firstLineChars="0" w:firstLine="0"/>
              <w:rPr>
                <w:rFonts w:ascii="仿宋" w:hAnsi="仿宋"/>
                <w:color w:val="000000"/>
                <w:sz w:val="22"/>
                <w:szCs w:val="22"/>
              </w:rPr>
            </w:pPr>
          </w:p>
        </w:tc>
      </w:tr>
      <w:tr w:rsidR="00062FEF" w14:paraId="04AFC56A" w14:textId="77777777" w:rsidTr="00062FEF">
        <w:tc>
          <w:tcPr>
            <w:tcW w:w="1129" w:type="dxa"/>
          </w:tcPr>
          <w:p w14:paraId="586729F7" w14:textId="77777777" w:rsidR="00062FEF" w:rsidRPr="00062FEF" w:rsidRDefault="00062FEF" w:rsidP="006E795B">
            <w:pPr>
              <w:widowControl/>
              <w:spacing w:line="240" w:lineRule="auto"/>
              <w:ind w:firstLineChars="0" w:firstLine="0"/>
              <w:rPr>
                <w:rFonts w:ascii="仿宋" w:hAnsi="仿宋"/>
                <w:color w:val="000000"/>
                <w:sz w:val="22"/>
                <w:szCs w:val="22"/>
              </w:rPr>
            </w:pPr>
            <w:r w:rsidRPr="00062FEF">
              <w:rPr>
                <w:rFonts w:ascii="仿宋" w:hAnsi="仿宋" w:hint="eastAsia"/>
                <w:color w:val="000000"/>
                <w:sz w:val="22"/>
                <w:szCs w:val="22"/>
              </w:rPr>
              <w:t>H</w:t>
            </w:r>
            <w:r w:rsidRPr="00062FEF">
              <w:rPr>
                <w:rFonts w:ascii="仿宋" w:hAnsi="仿宋"/>
                <w:color w:val="000000"/>
                <w:sz w:val="22"/>
                <w:szCs w:val="22"/>
              </w:rPr>
              <w:t>TTPS</w:t>
            </w:r>
          </w:p>
        </w:tc>
        <w:tc>
          <w:tcPr>
            <w:tcW w:w="1560" w:type="dxa"/>
          </w:tcPr>
          <w:p w14:paraId="08C1BE87" w14:textId="77777777" w:rsidR="00062FEF" w:rsidRPr="00062FEF" w:rsidRDefault="00062FEF" w:rsidP="006E795B">
            <w:pPr>
              <w:widowControl/>
              <w:spacing w:line="240" w:lineRule="auto"/>
              <w:ind w:firstLineChars="0" w:firstLine="0"/>
              <w:rPr>
                <w:rFonts w:ascii="仿宋" w:hAnsi="仿宋"/>
                <w:color w:val="000000"/>
                <w:sz w:val="22"/>
                <w:szCs w:val="22"/>
              </w:rPr>
            </w:pPr>
            <w:r w:rsidRPr="00062FEF">
              <w:rPr>
                <w:rFonts w:ascii="仿宋" w:hAnsi="仿宋" w:hint="eastAsia"/>
                <w:color w:val="000000"/>
                <w:sz w:val="22"/>
                <w:szCs w:val="22"/>
              </w:rPr>
              <w:t>网络协议</w:t>
            </w:r>
          </w:p>
        </w:tc>
        <w:tc>
          <w:tcPr>
            <w:tcW w:w="5607" w:type="dxa"/>
          </w:tcPr>
          <w:p w14:paraId="0BB6F3B3" w14:textId="77777777" w:rsidR="00062FEF" w:rsidRPr="00062FEF" w:rsidRDefault="00062FEF" w:rsidP="006E795B">
            <w:pPr>
              <w:widowControl/>
              <w:spacing w:line="240" w:lineRule="auto"/>
              <w:ind w:firstLineChars="0" w:firstLine="0"/>
              <w:rPr>
                <w:rFonts w:ascii="仿宋" w:hAnsi="仿宋"/>
                <w:color w:val="000000"/>
                <w:sz w:val="22"/>
                <w:szCs w:val="22"/>
              </w:rPr>
            </w:pPr>
            <w:r w:rsidRPr="00062FEF">
              <w:rPr>
                <w:rFonts w:ascii="仿宋" w:hAnsi="仿宋"/>
                <w:color w:val="000000"/>
                <w:sz w:val="22"/>
                <w:szCs w:val="22"/>
              </w:rPr>
              <w:t xml:space="preserve">HTTPS </w:t>
            </w:r>
            <w:r w:rsidRPr="00062FEF">
              <w:rPr>
                <w:rFonts w:ascii="仿宋" w:hAnsi="仿宋"/>
                <w:color w:val="000000"/>
                <w:sz w:val="22"/>
                <w:szCs w:val="22"/>
              </w:rPr>
              <w:t>（全称：</w:t>
            </w:r>
            <w:r w:rsidRPr="00062FEF">
              <w:rPr>
                <w:rFonts w:ascii="仿宋" w:hAnsi="仿宋"/>
                <w:color w:val="000000"/>
                <w:sz w:val="22"/>
                <w:szCs w:val="22"/>
              </w:rPr>
              <w:t xml:space="preserve">Hyper Text Transfer Protocol over </w:t>
            </w:r>
            <w:proofErr w:type="spellStart"/>
            <w:r w:rsidRPr="00062FEF">
              <w:rPr>
                <w:rFonts w:ascii="仿宋" w:hAnsi="仿宋"/>
                <w:color w:val="000000"/>
                <w:sz w:val="22"/>
                <w:szCs w:val="22"/>
              </w:rPr>
              <w:t>SecureSocket</w:t>
            </w:r>
            <w:proofErr w:type="spellEnd"/>
            <w:r w:rsidRPr="00062FEF">
              <w:rPr>
                <w:rFonts w:ascii="仿宋" w:hAnsi="仿宋"/>
                <w:color w:val="000000"/>
                <w:sz w:val="22"/>
                <w:szCs w:val="22"/>
              </w:rPr>
              <w:t xml:space="preserve"> Layer</w:t>
            </w:r>
            <w:r w:rsidRPr="00062FEF">
              <w:rPr>
                <w:rFonts w:ascii="仿宋" w:hAnsi="仿宋"/>
                <w:color w:val="000000"/>
                <w:sz w:val="22"/>
                <w:szCs w:val="22"/>
              </w:rPr>
              <w:t>），是以安全为目标的</w:t>
            </w:r>
            <w:r w:rsidRPr="00062FEF">
              <w:rPr>
                <w:rFonts w:ascii="仿宋" w:hAnsi="仿宋"/>
                <w:color w:val="000000"/>
                <w:sz w:val="22"/>
                <w:szCs w:val="22"/>
              </w:rPr>
              <w:t xml:space="preserve"> HTTP </w:t>
            </w:r>
            <w:r w:rsidRPr="00062FEF">
              <w:rPr>
                <w:rFonts w:ascii="仿宋" w:hAnsi="仿宋"/>
                <w:color w:val="000000"/>
                <w:sz w:val="22"/>
                <w:szCs w:val="22"/>
              </w:rPr>
              <w:t>通道，在</w:t>
            </w:r>
            <w:r w:rsidRPr="00062FEF">
              <w:rPr>
                <w:rFonts w:ascii="仿宋" w:hAnsi="仿宋"/>
                <w:color w:val="000000"/>
                <w:sz w:val="22"/>
                <w:szCs w:val="22"/>
              </w:rPr>
              <w:t>HTTP</w:t>
            </w:r>
            <w:r w:rsidRPr="00062FEF">
              <w:rPr>
                <w:rFonts w:ascii="仿宋" w:hAnsi="仿宋"/>
                <w:color w:val="000000"/>
                <w:sz w:val="22"/>
                <w:szCs w:val="22"/>
              </w:rPr>
              <w:t>的基础上通过传输加密和身份认证保证了传输过程的安全性</w:t>
            </w:r>
            <w:r w:rsidRPr="00062FEF">
              <w:rPr>
                <w:rFonts w:ascii="仿宋" w:hAnsi="仿宋" w:hint="eastAsia"/>
                <w:color w:val="000000"/>
                <w:sz w:val="22"/>
                <w:szCs w:val="22"/>
              </w:rPr>
              <w:t>。</w:t>
            </w:r>
          </w:p>
        </w:tc>
      </w:tr>
      <w:tr w:rsidR="00062FEF" w14:paraId="6C4F2029" w14:textId="77777777" w:rsidTr="00062FEF">
        <w:tc>
          <w:tcPr>
            <w:tcW w:w="1129" w:type="dxa"/>
          </w:tcPr>
          <w:p w14:paraId="66352D80" w14:textId="77777777" w:rsidR="00062FEF" w:rsidRPr="00062FEF" w:rsidRDefault="00062FEF" w:rsidP="006E795B">
            <w:pPr>
              <w:widowControl/>
              <w:spacing w:line="240" w:lineRule="auto"/>
              <w:ind w:firstLineChars="0" w:firstLine="0"/>
              <w:rPr>
                <w:rFonts w:ascii="仿宋" w:hAnsi="仿宋"/>
                <w:color w:val="000000"/>
                <w:sz w:val="22"/>
                <w:szCs w:val="22"/>
              </w:rPr>
            </w:pPr>
            <w:r w:rsidRPr="00062FEF">
              <w:rPr>
                <w:rFonts w:ascii="仿宋" w:hAnsi="仿宋" w:hint="eastAsia"/>
                <w:color w:val="000000"/>
                <w:sz w:val="22"/>
                <w:szCs w:val="22"/>
              </w:rPr>
              <w:t>F</w:t>
            </w:r>
            <w:r w:rsidRPr="00062FEF">
              <w:rPr>
                <w:rFonts w:ascii="仿宋" w:hAnsi="仿宋"/>
                <w:color w:val="000000"/>
                <w:sz w:val="22"/>
                <w:szCs w:val="22"/>
              </w:rPr>
              <w:t>TP</w:t>
            </w:r>
          </w:p>
        </w:tc>
        <w:tc>
          <w:tcPr>
            <w:tcW w:w="1560" w:type="dxa"/>
          </w:tcPr>
          <w:p w14:paraId="211F77F8" w14:textId="77777777" w:rsidR="00062FEF" w:rsidRPr="00062FEF" w:rsidRDefault="00062FEF" w:rsidP="006E795B">
            <w:pPr>
              <w:widowControl/>
              <w:spacing w:line="240" w:lineRule="auto"/>
              <w:ind w:firstLineChars="0" w:firstLine="0"/>
              <w:rPr>
                <w:rFonts w:ascii="仿宋" w:hAnsi="仿宋"/>
                <w:color w:val="000000"/>
                <w:sz w:val="22"/>
                <w:szCs w:val="22"/>
              </w:rPr>
            </w:pPr>
            <w:r w:rsidRPr="00062FEF">
              <w:rPr>
                <w:rFonts w:ascii="仿宋" w:hAnsi="仿宋" w:hint="eastAsia"/>
                <w:color w:val="000000"/>
                <w:sz w:val="22"/>
                <w:szCs w:val="22"/>
              </w:rPr>
              <w:t>文件协议</w:t>
            </w:r>
          </w:p>
        </w:tc>
        <w:tc>
          <w:tcPr>
            <w:tcW w:w="5607" w:type="dxa"/>
          </w:tcPr>
          <w:p w14:paraId="4F4A3138" w14:textId="77777777" w:rsidR="00062FEF" w:rsidRPr="00062FEF" w:rsidRDefault="00062FEF" w:rsidP="006E795B">
            <w:pPr>
              <w:widowControl/>
              <w:spacing w:line="240" w:lineRule="auto"/>
              <w:ind w:firstLineChars="0" w:firstLine="0"/>
              <w:rPr>
                <w:rFonts w:ascii="仿宋" w:hAnsi="仿宋"/>
                <w:color w:val="000000"/>
                <w:sz w:val="22"/>
                <w:szCs w:val="22"/>
              </w:rPr>
            </w:pPr>
          </w:p>
        </w:tc>
      </w:tr>
      <w:tr w:rsidR="00062FEF" w14:paraId="5C34BC2B" w14:textId="77777777" w:rsidTr="00062FEF">
        <w:tc>
          <w:tcPr>
            <w:tcW w:w="1129" w:type="dxa"/>
          </w:tcPr>
          <w:p w14:paraId="3291B789" w14:textId="77777777" w:rsidR="00062FEF" w:rsidRPr="00062FEF" w:rsidRDefault="00062FEF" w:rsidP="006E795B">
            <w:pPr>
              <w:widowControl/>
              <w:spacing w:line="240" w:lineRule="auto"/>
              <w:ind w:firstLineChars="0" w:firstLine="0"/>
              <w:rPr>
                <w:rFonts w:ascii="仿宋" w:hAnsi="仿宋"/>
                <w:color w:val="000000"/>
                <w:sz w:val="22"/>
                <w:szCs w:val="22"/>
              </w:rPr>
            </w:pPr>
            <w:r w:rsidRPr="00062FEF">
              <w:rPr>
                <w:rFonts w:ascii="仿宋" w:hAnsi="仿宋" w:hint="eastAsia"/>
                <w:color w:val="000000"/>
                <w:sz w:val="22"/>
                <w:szCs w:val="22"/>
              </w:rPr>
              <w:t>M</w:t>
            </w:r>
            <w:r w:rsidRPr="00062FEF">
              <w:rPr>
                <w:rFonts w:ascii="仿宋" w:hAnsi="仿宋"/>
                <w:color w:val="000000"/>
                <w:sz w:val="22"/>
                <w:szCs w:val="22"/>
              </w:rPr>
              <w:t>IME</w:t>
            </w:r>
          </w:p>
        </w:tc>
        <w:tc>
          <w:tcPr>
            <w:tcW w:w="1560" w:type="dxa"/>
          </w:tcPr>
          <w:p w14:paraId="1B3AD950" w14:textId="77777777" w:rsidR="00062FEF" w:rsidRPr="00062FEF" w:rsidRDefault="00062FEF" w:rsidP="006E795B">
            <w:pPr>
              <w:widowControl/>
              <w:spacing w:line="240" w:lineRule="auto"/>
              <w:ind w:firstLineChars="0" w:firstLine="0"/>
              <w:rPr>
                <w:rFonts w:ascii="仿宋" w:hAnsi="仿宋"/>
                <w:color w:val="000000"/>
                <w:sz w:val="22"/>
                <w:szCs w:val="22"/>
              </w:rPr>
            </w:pPr>
            <w:r w:rsidRPr="00062FEF">
              <w:rPr>
                <w:rFonts w:ascii="仿宋" w:hAnsi="仿宋" w:hint="eastAsia"/>
                <w:color w:val="000000"/>
                <w:sz w:val="22"/>
                <w:szCs w:val="22"/>
              </w:rPr>
              <w:t>邮件协议</w:t>
            </w:r>
          </w:p>
        </w:tc>
        <w:tc>
          <w:tcPr>
            <w:tcW w:w="5607" w:type="dxa"/>
          </w:tcPr>
          <w:p w14:paraId="3BAFA409" w14:textId="77777777" w:rsidR="00062FEF" w:rsidRPr="00062FEF" w:rsidRDefault="00062FEF" w:rsidP="006E795B">
            <w:pPr>
              <w:widowControl/>
              <w:spacing w:line="240" w:lineRule="auto"/>
              <w:ind w:firstLineChars="0" w:firstLine="0"/>
              <w:rPr>
                <w:rFonts w:ascii="仿宋" w:hAnsi="仿宋"/>
                <w:color w:val="000000"/>
                <w:sz w:val="22"/>
                <w:szCs w:val="22"/>
              </w:rPr>
            </w:pPr>
            <w:r w:rsidRPr="00062FEF">
              <w:rPr>
                <w:rFonts w:ascii="仿宋" w:hAnsi="仿宋"/>
                <w:color w:val="000000"/>
                <w:sz w:val="22"/>
                <w:szCs w:val="22"/>
              </w:rPr>
              <w:t>MIME(Multipurpose Internet Mail Extensions)</w:t>
            </w:r>
            <w:r w:rsidRPr="00062FEF">
              <w:rPr>
                <w:rFonts w:ascii="仿宋" w:hAnsi="仿宋"/>
                <w:color w:val="000000"/>
                <w:sz w:val="22"/>
                <w:szCs w:val="22"/>
              </w:rPr>
              <w:t>多用途互联网邮件扩展类型。这个标准被定义在</w:t>
            </w:r>
            <w:r w:rsidRPr="00062FEF">
              <w:rPr>
                <w:rFonts w:ascii="仿宋" w:hAnsi="仿宋"/>
                <w:color w:val="000000"/>
                <w:sz w:val="22"/>
                <w:szCs w:val="22"/>
              </w:rPr>
              <w:t>RFC 2045</w:t>
            </w:r>
            <w:r w:rsidRPr="00062FEF">
              <w:rPr>
                <w:rFonts w:ascii="仿宋" w:hAnsi="仿宋"/>
                <w:color w:val="000000"/>
                <w:sz w:val="22"/>
                <w:szCs w:val="22"/>
              </w:rPr>
              <w:t>、</w:t>
            </w:r>
            <w:r w:rsidRPr="00062FEF">
              <w:rPr>
                <w:rFonts w:ascii="仿宋" w:hAnsi="仿宋"/>
                <w:color w:val="000000"/>
                <w:sz w:val="22"/>
                <w:szCs w:val="22"/>
              </w:rPr>
              <w:t>RFC 2046</w:t>
            </w:r>
            <w:r w:rsidRPr="00062FEF">
              <w:rPr>
                <w:rFonts w:ascii="仿宋" w:hAnsi="仿宋"/>
                <w:color w:val="000000"/>
                <w:sz w:val="22"/>
                <w:szCs w:val="22"/>
              </w:rPr>
              <w:t>、</w:t>
            </w:r>
            <w:r w:rsidRPr="00062FEF">
              <w:rPr>
                <w:rFonts w:ascii="仿宋" w:hAnsi="仿宋"/>
                <w:color w:val="000000"/>
                <w:sz w:val="22"/>
                <w:szCs w:val="22"/>
              </w:rPr>
              <w:t>RFC 2047</w:t>
            </w:r>
            <w:r w:rsidRPr="00062FEF">
              <w:rPr>
                <w:rFonts w:ascii="仿宋" w:hAnsi="仿宋"/>
                <w:color w:val="000000"/>
                <w:sz w:val="22"/>
                <w:szCs w:val="22"/>
              </w:rPr>
              <w:t>、</w:t>
            </w:r>
            <w:r w:rsidRPr="00062FEF">
              <w:rPr>
                <w:rFonts w:ascii="仿宋" w:hAnsi="仿宋"/>
                <w:color w:val="000000"/>
                <w:sz w:val="22"/>
                <w:szCs w:val="22"/>
              </w:rPr>
              <w:t>RFC 2048</w:t>
            </w:r>
            <w:r w:rsidRPr="00062FEF">
              <w:rPr>
                <w:rFonts w:ascii="仿宋" w:hAnsi="仿宋"/>
                <w:color w:val="000000"/>
                <w:sz w:val="22"/>
                <w:szCs w:val="22"/>
              </w:rPr>
              <w:t>、</w:t>
            </w:r>
            <w:r w:rsidRPr="00062FEF">
              <w:rPr>
                <w:rFonts w:ascii="仿宋" w:hAnsi="仿宋"/>
                <w:color w:val="000000"/>
                <w:sz w:val="22"/>
                <w:szCs w:val="22"/>
              </w:rPr>
              <w:t>RFC 2049</w:t>
            </w:r>
            <w:r w:rsidRPr="00062FEF">
              <w:rPr>
                <w:rFonts w:ascii="仿宋" w:hAnsi="仿宋"/>
                <w:color w:val="000000"/>
                <w:sz w:val="22"/>
                <w:szCs w:val="22"/>
              </w:rPr>
              <w:t>等</w:t>
            </w:r>
            <w:r w:rsidRPr="00062FEF">
              <w:rPr>
                <w:rFonts w:ascii="仿宋" w:hAnsi="仿宋"/>
                <w:color w:val="000000"/>
                <w:sz w:val="22"/>
                <w:szCs w:val="22"/>
              </w:rPr>
              <w:t>RFC</w:t>
            </w:r>
            <w:r w:rsidRPr="00062FEF">
              <w:rPr>
                <w:rFonts w:ascii="仿宋" w:hAnsi="仿宋"/>
                <w:color w:val="000000"/>
                <w:sz w:val="22"/>
                <w:szCs w:val="22"/>
              </w:rPr>
              <w:t>中</w:t>
            </w:r>
          </w:p>
        </w:tc>
      </w:tr>
      <w:tr w:rsidR="00062FEF" w14:paraId="6D4F2C8D" w14:textId="77777777" w:rsidTr="00062FEF">
        <w:tc>
          <w:tcPr>
            <w:tcW w:w="1129" w:type="dxa"/>
          </w:tcPr>
          <w:p w14:paraId="6E23A1B9" w14:textId="77777777" w:rsidR="00062FEF" w:rsidRPr="00062FEF" w:rsidRDefault="00062FEF" w:rsidP="006E795B">
            <w:pPr>
              <w:widowControl/>
              <w:spacing w:line="240" w:lineRule="auto"/>
              <w:ind w:firstLineChars="0" w:firstLine="0"/>
              <w:rPr>
                <w:rFonts w:ascii="仿宋" w:hAnsi="仿宋"/>
                <w:color w:val="000000"/>
                <w:sz w:val="22"/>
                <w:szCs w:val="22"/>
              </w:rPr>
            </w:pPr>
            <w:r w:rsidRPr="00062FEF">
              <w:rPr>
                <w:rFonts w:ascii="仿宋" w:hAnsi="仿宋"/>
                <w:color w:val="000000"/>
                <w:sz w:val="22"/>
                <w:szCs w:val="22"/>
              </w:rPr>
              <w:t>TFTP</w:t>
            </w:r>
          </w:p>
        </w:tc>
        <w:tc>
          <w:tcPr>
            <w:tcW w:w="1560" w:type="dxa"/>
          </w:tcPr>
          <w:p w14:paraId="680029D2" w14:textId="77777777" w:rsidR="00062FEF" w:rsidRPr="00062FEF" w:rsidRDefault="00062FEF" w:rsidP="006E795B">
            <w:pPr>
              <w:widowControl/>
              <w:spacing w:line="240" w:lineRule="auto"/>
              <w:ind w:firstLineChars="0" w:firstLine="0"/>
              <w:rPr>
                <w:rFonts w:ascii="仿宋" w:hAnsi="仿宋"/>
                <w:color w:val="000000"/>
                <w:sz w:val="22"/>
                <w:szCs w:val="22"/>
              </w:rPr>
            </w:pPr>
            <w:r w:rsidRPr="00062FEF">
              <w:rPr>
                <w:rFonts w:ascii="仿宋" w:hAnsi="仿宋" w:hint="eastAsia"/>
                <w:color w:val="000000"/>
                <w:sz w:val="22"/>
                <w:szCs w:val="22"/>
              </w:rPr>
              <w:t>文件协议</w:t>
            </w:r>
          </w:p>
        </w:tc>
        <w:tc>
          <w:tcPr>
            <w:tcW w:w="5607" w:type="dxa"/>
          </w:tcPr>
          <w:p w14:paraId="6951419E" w14:textId="77777777" w:rsidR="00062FEF" w:rsidRPr="00062FEF" w:rsidRDefault="00062FEF" w:rsidP="006E795B">
            <w:pPr>
              <w:widowControl/>
              <w:spacing w:line="240" w:lineRule="auto"/>
              <w:ind w:firstLineChars="0" w:firstLine="0"/>
              <w:rPr>
                <w:rFonts w:ascii="仿宋" w:hAnsi="仿宋"/>
                <w:color w:val="000000"/>
                <w:sz w:val="22"/>
                <w:szCs w:val="22"/>
              </w:rPr>
            </w:pPr>
          </w:p>
        </w:tc>
      </w:tr>
      <w:tr w:rsidR="00062FEF" w14:paraId="61A93B59" w14:textId="77777777" w:rsidTr="00062FEF">
        <w:tc>
          <w:tcPr>
            <w:tcW w:w="1129" w:type="dxa"/>
          </w:tcPr>
          <w:p w14:paraId="116D1B7B" w14:textId="77777777" w:rsidR="00062FEF" w:rsidRPr="00062FEF" w:rsidRDefault="00062FEF" w:rsidP="006E795B">
            <w:pPr>
              <w:widowControl/>
              <w:spacing w:line="240" w:lineRule="auto"/>
              <w:ind w:firstLineChars="0" w:firstLine="0"/>
              <w:rPr>
                <w:rFonts w:ascii="仿宋" w:hAnsi="仿宋"/>
                <w:color w:val="000000"/>
                <w:sz w:val="22"/>
                <w:szCs w:val="22"/>
              </w:rPr>
            </w:pPr>
            <w:proofErr w:type="spellStart"/>
            <w:r w:rsidRPr="00062FEF">
              <w:rPr>
                <w:rFonts w:ascii="仿宋" w:hAnsi="仿宋" w:hint="eastAsia"/>
                <w:color w:val="000000"/>
                <w:sz w:val="22"/>
                <w:szCs w:val="22"/>
              </w:rPr>
              <w:t>Fei</w:t>
            </w:r>
            <w:r w:rsidRPr="00062FEF">
              <w:rPr>
                <w:rFonts w:ascii="仿宋" w:hAnsi="仿宋"/>
                <w:color w:val="000000"/>
                <w:sz w:val="22"/>
                <w:szCs w:val="22"/>
              </w:rPr>
              <w:t>Q</w:t>
            </w:r>
            <w:r w:rsidRPr="00062FEF">
              <w:rPr>
                <w:rFonts w:ascii="仿宋" w:hAnsi="仿宋" w:hint="eastAsia"/>
                <w:color w:val="000000"/>
                <w:sz w:val="22"/>
                <w:szCs w:val="22"/>
              </w:rPr>
              <w:t>iu</w:t>
            </w:r>
            <w:proofErr w:type="spellEnd"/>
          </w:p>
        </w:tc>
        <w:tc>
          <w:tcPr>
            <w:tcW w:w="1560" w:type="dxa"/>
          </w:tcPr>
          <w:p w14:paraId="21C3F3B6" w14:textId="77777777" w:rsidR="00062FEF" w:rsidRPr="00062FEF" w:rsidRDefault="00062FEF" w:rsidP="006E795B">
            <w:pPr>
              <w:widowControl/>
              <w:spacing w:line="240" w:lineRule="auto"/>
              <w:ind w:firstLineChars="0" w:firstLine="0"/>
              <w:rPr>
                <w:rFonts w:ascii="仿宋" w:hAnsi="仿宋"/>
                <w:color w:val="000000"/>
                <w:sz w:val="22"/>
                <w:szCs w:val="22"/>
              </w:rPr>
            </w:pPr>
            <w:r w:rsidRPr="00062FEF">
              <w:rPr>
                <w:rFonts w:ascii="仿宋" w:hAnsi="仿宋" w:hint="eastAsia"/>
                <w:color w:val="000000"/>
                <w:sz w:val="22"/>
                <w:szCs w:val="22"/>
              </w:rPr>
              <w:t>网络协议</w:t>
            </w:r>
          </w:p>
        </w:tc>
        <w:tc>
          <w:tcPr>
            <w:tcW w:w="5607" w:type="dxa"/>
          </w:tcPr>
          <w:p w14:paraId="75693F2B" w14:textId="77777777" w:rsidR="00062FEF" w:rsidRPr="00062FEF" w:rsidRDefault="00062FEF" w:rsidP="006E795B">
            <w:pPr>
              <w:widowControl/>
              <w:spacing w:line="240" w:lineRule="auto"/>
              <w:ind w:firstLineChars="0" w:firstLine="0"/>
              <w:rPr>
                <w:rFonts w:ascii="仿宋" w:hAnsi="仿宋"/>
                <w:color w:val="000000"/>
                <w:sz w:val="22"/>
                <w:szCs w:val="22"/>
              </w:rPr>
            </w:pPr>
          </w:p>
        </w:tc>
      </w:tr>
      <w:tr w:rsidR="00062FEF" w14:paraId="7E41BAC6" w14:textId="77777777" w:rsidTr="00062FEF">
        <w:tc>
          <w:tcPr>
            <w:tcW w:w="1129" w:type="dxa"/>
          </w:tcPr>
          <w:p w14:paraId="3456A05F" w14:textId="77777777" w:rsidR="00062FEF" w:rsidRPr="00062FEF" w:rsidRDefault="00062FEF" w:rsidP="006E795B">
            <w:pPr>
              <w:widowControl/>
              <w:spacing w:line="240" w:lineRule="auto"/>
              <w:ind w:firstLineChars="0" w:firstLine="0"/>
              <w:rPr>
                <w:rFonts w:ascii="仿宋" w:hAnsi="仿宋"/>
                <w:color w:val="000000"/>
                <w:sz w:val="22"/>
                <w:szCs w:val="22"/>
              </w:rPr>
            </w:pPr>
            <w:r w:rsidRPr="00062FEF">
              <w:rPr>
                <w:rFonts w:ascii="仿宋" w:hAnsi="仿宋"/>
                <w:color w:val="000000"/>
                <w:sz w:val="22"/>
                <w:szCs w:val="22"/>
              </w:rPr>
              <w:t>IEC104</w:t>
            </w:r>
          </w:p>
        </w:tc>
        <w:tc>
          <w:tcPr>
            <w:tcW w:w="1560" w:type="dxa"/>
          </w:tcPr>
          <w:p w14:paraId="7A532A95" w14:textId="77777777" w:rsidR="00062FEF" w:rsidRPr="00062FEF" w:rsidRDefault="00062FEF" w:rsidP="006E795B">
            <w:pPr>
              <w:widowControl/>
              <w:spacing w:line="240" w:lineRule="auto"/>
              <w:ind w:firstLineChars="0" w:firstLine="0"/>
              <w:rPr>
                <w:rFonts w:ascii="仿宋" w:hAnsi="仿宋"/>
                <w:color w:val="000000"/>
                <w:sz w:val="22"/>
                <w:szCs w:val="22"/>
              </w:rPr>
            </w:pPr>
            <w:r w:rsidRPr="00062FEF">
              <w:rPr>
                <w:rFonts w:ascii="仿宋" w:hAnsi="仿宋" w:hint="eastAsia"/>
                <w:color w:val="000000"/>
                <w:sz w:val="22"/>
                <w:szCs w:val="22"/>
              </w:rPr>
              <w:t>工控协议</w:t>
            </w:r>
          </w:p>
        </w:tc>
        <w:tc>
          <w:tcPr>
            <w:tcW w:w="5607" w:type="dxa"/>
          </w:tcPr>
          <w:p w14:paraId="6395A0AB" w14:textId="77777777" w:rsidR="00062FEF" w:rsidRPr="00062FEF" w:rsidRDefault="00062FEF" w:rsidP="006E795B">
            <w:pPr>
              <w:widowControl/>
              <w:spacing w:line="240" w:lineRule="auto"/>
              <w:ind w:firstLineChars="0" w:firstLine="0"/>
              <w:rPr>
                <w:rFonts w:ascii="仿宋" w:hAnsi="仿宋"/>
                <w:color w:val="000000"/>
                <w:sz w:val="22"/>
                <w:szCs w:val="22"/>
              </w:rPr>
            </w:pPr>
            <w:r w:rsidRPr="00062FEF">
              <w:rPr>
                <w:rFonts w:ascii="仿宋" w:hAnsi="仿宋"/>
                <w:color w:val="000000"/>
                <w:sz w:val="22"/>
                <w:szCs w:val="22"/>
              </w:rPr>
              <w:t>IEC104</w:t>
            </w:r>
            <w:r w:rsidRPr="00062FEF">
              <w:rPr>
                <w:rFonts w:ascii="仿宋" w:hAnsi="仿宋"/>
                <w:color w:val="000000"/>
                <w:sz w:val="22"/>
                <w:szCs w:val="22"/>
              </w:rPr>
              <w:t>规约由国际电工委员会制定。</w:t>
            </w:r>
            <w:r w:rsidRPr="00062FEF">
              <w:rPr>
                <w:rFonts w:ascii="仿宋" w:hAnsi="仿宋"/>
                <w:color w:val="000000"/>
                <w:sz w:val="22"/>
                <w:szCs w:val="22"/>
              </w:rPr>
              <w:t>IEC104</w:t>
            </w:r>
            <w:r w:rsidRPr="00062FEF">
              <w:rPr>
                <w:rFonts w:ascii="仿宋" w:hAnsi="仿宋"/>
                <w:color w:val="000000"/>
                <w:sz w:val="22"/>
                <w:szCs w:val="22"/>
              </w:rPr>
              <w:t>规约把</w:t>
            </w:r>
            <w:r w:rsidRPr="00062FEF">
              <w:rPr>
                <w:rFonts w:ascii="仿宋" w:hAnsi="仿宋"/>
                <w:color w:val="000000"/>
                <w:sz w:val="22"/>
                <w:szCs w:val="22"/>
              </w:rPr>
              <w:t>IEC101</w:t>
            </w:r>
            <w:r w:rsidRPr="00062FEF">
              <w:rPr>
                <w:rFonts w:ascii="仿宋" w:hAnsi="仿宋"/>
                <w:color w:val="000000"/>
                <w:sz w:val="22"/>
                <w:szCs w:val="22"/>
              </w:rPr>
              <w:t>的应用服务数据单元（</w:t>
            </w:r>
            <w:r w:rsidRPr="00062FEF">
              <w:rPr>
                <w:rFonts w:ascii="仿宋" w:hAnsi="仿宋"/>
                <w:color w:val="000000"/>
                <w:sz w:val="22"/>
                <w:szCs w:val="22"/>
              </w:rPr>
              <w:t>ASDU</w:t>
            </w:r>
            <w:r w:rsidRPr="00062FEF">
              <w:rPr>
                <w:rFonts w:ascii="仿宋" w:hAnsi="仿宋"/>
                <w:color w:val="000000"/>
                <w:sz w:val="22"/>
                <w:szCs w:val="22"/>
              </w:rPr>
              <w:t>）用网络规约</w:t>
            </w:r>
            <w:r w:rsidRPr="00062FEF">
              <w:rPr>
                <w:rFonts w:ascii="仿宋" w:hAnsi="仿宋"/>
                <w:color w:val="000000"/>
                <w:sz w:val="22"/>
                <w:szCs w:val="22"/>
              </w:rPr>
              <w:t>TCP/IP</w:t>
            </w:r>
            <w:r w:rsidRPr="00062FEF">
              <w:rPr>
                <w:rFonts w:ascii="仿宋" w:hAnsi="仿宋"/>
                <w:color w:val="000000"/>
                <w:sz w:val="22"/>
                <w:szCs w:val="22"/>
              </w:rPr>
              <w:t>进行传输的标准，该标准为远动信息的网络传输提供了通信规约依据。</w:t>
            </w:r>
          </w:p>
        </w:tc>
      </w:tr>
      <w:tr w:rsidR="00062FEF" w14:paraId="39C57628" w14:textId="77777777" w:rsidTr="00062FEF">
        <w:tc>
          <w:tcPr>
            <w:tcW w:w="1129" w:type="dxa"/>
          </w:tcPr>
          <w:p w14:paraId="3AA74B65" w14:textId="77777777" w:rsidR="00062FEF" w:rsidRPr="00062FEF" w:rsidRDefault="00062FEF" w:rsidP="006E795B">
            <w:pPr>
              <w:widowControl/>
              <w:spacing w:line="240" w:lineRule="auto"/>
              <w:ind w:firstLineChars="0" w:firstLine="0"/>
              <w:rPr>
                <w:rFonts w:ascii="仿宋" w:hAnsi="仿宋"/>
                <w:color w:val="000000"/>
                <w:sz w:val="22"/>
                <w:szCs w:val="22"/>
              </w:rPr>
            </w:pPr>
            <w:r w:rsidRPr="00062FEF">
              <w:rPr>
                <w:rFonts w:ascii="仿宋" w:hAnsi="仿宋" w:hint="eastAsia"/>
                <w:color w:val="000000"/>
                <w:sz w:val="22"/>
                <w:szCs w:val="22"/>
              </w:rPr>
              <w:t>S</w:t>
            </w:r>
            <w:r w:rsidRPr="00062FEF">
              <w:rPr>
                <w:rFonts w:ascii="仿宋" w:hAnsi="仿宋"/>
                <w:color w:val="000000"/>
                <w:sz w:val="22"/>
                <w:szCs w:val="22"/>
              </w:rPr>
              <w:t>MB</w:t>
            </w:r>
          </w:p>
        </w:tc>
        <w:tc>
          <w:tcPr>
            <w:tcW w:w="1560" w:type="dxa"/>
          </w:tcPr>
          <w:p w14:paraId="3F043922" w14:textId="77777777" w:rsidR="00062FEF" w:rsidRPr="00062FEF" w:rsidRDefault="00062FEF" w:rsidP="006E795B">
            <w:pPr>
              <w:widowControl/>
              <w:spacing w:line="240" w:lineRule="auto"/>
              <w:ind w:firstLineChars="0" w:firstLine="0"/>
              <w:rPr>
                <w:rFonts w:ascii="仿宋" w:hAnsi="仿宋"/>
                <w:color w:val="000000"/>
                <w:sz w:val="22"/>
                <w:szCs w:val="22"/>
              </w:rPr>
            </w:pPr>
            <w:r w:rsidRPr="00062FEF">
              <w:rPr>
                <w:rFonts w:ascii="仿宋" w:hAnsi="仿宋" w:hint="eastAsia"/>
                <w:color w:val="000000"/>
                <w:sz w:val="22"/>
                <w:szCs w:val="22"/>
              </w:rPr>
              <w:t>文件协议</w:t>
            </w:r>
          </w:p>
        </w:tc>
        <w:tc>
          <w:tcPr>
            <w:tcW w:w="5607" w:type="dxa"/>
          </w:tcPr>
          <w:p w14:paraId="2010A638" w14:textId="77777777" w:rsidR="00062FEF" w:rsidRPr="00062FEF" w:rsidRDefault="00062FEF" w:rsidP="006E795B">
            <w:pPr>
              <w:widowControl/>
              <w:spacing w:line="240" w:lineRule="auto"/>
              <w:ind w:firstLineChars="0" w:firstLine="0"/>
              <w:rPr>
                <w:rFonts w:ascii="仿宋" w:hAnsi="仿宋"/>
                <w:color w:val="000000"/>
                <w:sz w:val="22"/>
                <w:szCs w:val="22"/>
              </w:rPr>
            </w:pPr>
          </w:p>
        </w:tc>
      </w:tr>
    </w:tbl>
    <w:p w14:paraId="278D8E6A" w14:textId="5884C6CE" w:rsidR="00F1359C" w:rsidRDefault="00F1359C" w:rsidP="006E795B">
      <w:pPr>
        <w:pStyle w:val="8"/>
        <w:ind w:firstLine="560"/>
      </w:pPr>
      <w:r>
        <w:rPr>
          <w:rFonts w:hint="eastAsia"/>
        </w:rPr>
        <w:t>文件还原</w:t>
      </w:r>
    </w:p>
    <w:p w14:paraId="4A60B7B4" w14:textId="77777777" w:rsidR="00323F01" w:rsidRDefault="00323F01" w:rsidP="006E795B">
      <w:pPr>
        <w:ind w:firstLine="560"/>
      </w:pPr>
      <w:r>
        <w:rPr>
          <w:rFonts w:hint="eastAsia"/>
        </w:rPr>
        <w:t>基于真实文件格式内容识别，不受扩展名影响，可发现伪装的威胁。支持对协议负载的样本文件、图片、脚本、多媒体、文本、软件数据、文档、压缩包、可执行程序等文件的并发还原，至少包括</w:t>
      </w:r>
      <w:r>
        <w:t>370+余种文件格式识别结果。其中，</w:t>
      </w:r>
    </w:p>
    <w:p w14:paraId="7B7453FF" w14:textId="258BD33D" w:rsidR="00323F01" w:rsidRDefault="00323F01" w:rsidP="006E795B">
      <w:pPr>
        <w:ind w:firstLine="560"/>
      </w:pPr>
      <w:r>
        <w:t>可执行程序支持EXE、DLL、SYS、COM、BIN、ELF、RPM等文件格式；</w:t>
      </w:r>
    </w:p>
    <w:p w14:paraId="38C75526" w14:textId="00338648" w:rsidR="00323F01" w:rsidRDefault="00323F01" w:rsidP="006E795B">
      <w:pPr>
        <w:ind w:firstLine="560"/>
      </w:pPr>
      <w:r>
        <w:t>压缩包支持ARJ、ARA、TAR、RPM、CAB、ZIP、RAR、7Z、DEB等文件格式；</w:t>
      </w:r>
    </w:p>
    <w:p w14:paraId="521A61DA" w14:textId="53B337B2" w:rsidR="00323F01" w:rsidRDefault="00323F01" w:rsidP="006E795B">
      <w:pPr>
        <w:ind w:firstLine="560"/>
      </w:pPr>
      <w:r>
        <w:t>软件数据支持CAT、EMF、NSIS、LNK、CBF等文件格式；</w:t>
      </w:r>
    </w:p>
    <w:p w14:paraId="5928DA3C" w14:textId="1D6C82B5" w:rsidR="00323F01" w:rsidRDefault="00323F01" w:rsidP="006E795B">
      <w:pPr>
        <w:ind w:firstLine="560"/>
      </w:pPr>
      <w:r>
        <w:t>多媒体支持MP3、SWF、WAV、FLV、VOB、RM、MOV等文件格式；</w:t>
      </w:r>
    </w:p>
    <w:p w14:paraId="0F491B2C" w14:textId="66DF0FDA" w:rsidR="00323F01" w:rsidRDefault="00323F01" w:rsidP="006E795B">
      <w:pPr>
        <w:ind w:firstLine="560"/>
      </w:pPr>
      <w:r>
        <w:t>图片支持BMP、JPG、PBM、PNG、ICO、TIF、GIF、WMF、PSD等文件格式。</w:t>
      </w:r>
    </w:p>
    <w:p w14:paraId="02A425A1" w14:textId="166FFD95" w:rsidR="00323F01" w:rsidRDefault="00323F01" w:rsidP="006E795B">
      <w:pPr>
        <w:ind w:firstLine="560"/>
      </w:pPr>
      <w:r>
        <w:t>格式文档支持pdf、doc、docx、</w:t>
      </w:r>
      <w:proofErr w:type="spellStart"/>
      <w:r>
        <w:t>xls</w:t>
      </w:r>
      <w:proofErr w:type="spellEnd"/>
      <w:r>
        <w:t>、ppt、rtf、dot、</w:t>
      </w:r>
      <w:proofErr w:type="spellStart"/>
      <w:r>
        <w:t>wps</w:t>
      </w:r>
      <w:proofErr w:type="spellEnd"/>
      <w:r>
        <w:t>等；</w:t>
      </w:r>
    </w:p>
    <w:p w14:paraId="6E443F44" w14:textId="615FF95F" w:rsidR="00323F01" w:rsidRDefault="00323F01" w:rsidP="006E795B">
      <w:pPr>
        <w:ind w:firstLine="560"/>
      </w:pPr>
      <w:r>
        <w:t>脚本支持bat、</w:t>
      </w:r>
      <w:proofErr w:type="spellStart"/>
      <w:r>
        <w:t>js</w:t>
      </w:r>
      <w:proofErr w:type="spellEnd"/>
      <w:r>
        <w:t>、</w:t>
      </w:r>
      <w:proofErr w:type="spellStart"/>
      <w:r>
        <w:t>vb</w:t>
      </w:r>
      <w:proofErr w:type="spellEnd"/>
      <w:r>
        <w:t>、html、</w:t>
      </w:r>
      <w:proofErr w:type="spellStart"/>
      <w:r>
        <w:t>phtml</w:t>
      </w:r>
      <w:proofErr w:type="spellEnd"/>
      <w:r>
        <w:t>等</w:t>
      </w:r>
    </w:p>
    <w:p w14:paraId="78CBB270" w14:textId="17EC389C" w:rsidR="00323F01" w:rsidRDefault="00323F01" w:rsidP="006E795B">
      <w:pPr>
        <w:ind w:firstLine="560"/>
      </w:pPr>
      <w:r>
        <w:rPr>
          <w:rFonts w:hint="eastAsia"/>
        </w:rPr>
        <w:t>特有的文件行为分析能力可有效识别基于格式文档的</w:t>
      </w:r>
      <w:r>
        <w:t>0day漏洞，帮助用户发现未知威胁，有效防范高级威胁攻击。</w:t>
      </w:r>
    </w:p>
    <w:tbl>
      <w:tblPr>
        <w:tblStyle w:val="13"/>
        <w:tblW w:w="8217" w:type="dxa"/>
        <w:jc w:val="center"/>
        <w:tblLayout w:type="fixed"/>
        <w:tblLook w:val="04A0" w:firstRow="1" w:lastRow="0" w:firstColumn="1" w:lastColumn="0" w:noHBand="0" w:noVBand="1"/>
      </w:tblPr>
      <w:tblGrid>
        <w:gridCol w:w="1124"/>
        <w:gridCol w:w="7093"/>
      </w:tblGrid>
      <w:tr w:rsidR="00323F01" w:rsidRPr="00F56039" w14:paraId="0C414FB8" w14:textId="77777777" w:rsidTr="007D1A74">
        <w:trPr>
          <w:jc w:val="center"/>
        </w:trPr>
        <w:tc>
          <w:tcPr>
            <w:tcW w:w="1124" w:type="dxa"/>
            <w:vAlign w:val="center"/>
          </w:tcPr>
          <w:p w14:paraId="4BE991F4" w14:textId="77777777" w:rsidR="00323F01" w:rsidRPr="007D1A74" w:rsidRDefault="00323F01" w:rsidP="006E795B">
            <w:pPr>
              <w:widowControl/>
              <w:spacing w:line="240" w:lineRule="auto"/>
              <w:ind w:firstLineChars="0" w:firstLine="0"/>
              <w:jc w:val="center"/>
              <w:rPr>
                <w:rFonts w:ascii="仿宋" w:hAnsi="仿宋"/>
                <w:b/>
                <w:bCs/>
                <w:color w:val="000000"/>
                <w:sz w:val="22"/>
                <w:szCs w:val="22"/>
              </w:rPr>
            </w:pPr>
            <w:r w:rsidRPr="007D1A74">
              <w:rPr>
                <w:rFonts w:ascii="仿宋" w:hAnsi="仿宋"/>
                <w:b/>
                <w:bCs/>
                <w:color w:val="000000"/>
                <w:sz w:val="22"/>
                <w:szCs w:val="22"/>
              </w:rPr>
              <w:t>类型</w:t>
            </w:r>
          </w:p>
        </w:tc>
        <w:tc>
          <w:tcPr>
            <w:tcW w:w="7093" w:type="dxa"/>
            <w:vAlign w:val="center"/>
          </w:tcPr>
          <w:p w14:paraId="5A911E39" w14:textId="77777777" w:rsidR="00323F01" w:rsidRPr="007D1A74" w:rsidRDefault="00323F01" w:rsidP="006E795B">
            <w:pPr>
              <w:widowControl/>
              <w:spacing w:line="240" w:lineRule="auto"/>
              <w:ind w:firstLineChars="0" w:firstLine="0"/>
              <w:jc w:val="center"/>
              <w:rPr>
                <w:rFonts w:ascii="仿宋" w:hAnsi="仿宋"/>
                <w:b/>
                <w:bCs/>
                <w:color w:val="000000"/>
                <w:sz w:val="22"/>
                <w:szCs w:val="22"/>
              </w:rPr>
            </w:pPr>
            <w:r w:rsidRPr="007D1A74">
              <w:rPr>
                <w:rFonts w:ascii="仿宋" w:hAnsi="仿宋"/>
                <w:b/>
                <w:bCs/>
                <w:color w:val="000000"/>
                <w:sz w:val="22"/>
                <w:szCs w:val="22"/>
              </w:rPr>
              <w:t>文件格式</w:t>
            </w:r>
          </w:p>
        </w:tc>
      </w:tr>
      <w:tr w:rsidR="00323F01" w:rsidRPr="00F56039" w14:paraId="7AA6AE52" w14:textId="77777777" w:rsidTr="00922CC3">
        <w:trPr>
          <w:trHeight w:val="367"/>
          <w:jc w:val="center"/>
        </w:trPr>
        <w:tc>
          <w:tcPr>
            <w:tcW w:w="1124" w:type="dxa"/>
          </w:tcPr>
          <w:p w14:paraId="409C059C" w14:textId="77777777" w:rsidR="00323F01" w:rsidRPr="007D1A74" w:rsidRDefault="00323F01" w:rsidP="006E795B">
            <w:pPr>
              <w:widowControl/>
              <w:spacing w:line="240" w:lineRule="auto"/>
              <w:ind w:firstLineChars="0" w:firstLine="0"/>
              <w:rPr>
                <w:rFonts w:ascii="仿宋" w:hAnsi="仿宋"/>
                <w:color w:val="000000"/>
                <w:sz w:val="22"/>
                <w:szCs w:val="22"/>
              </w:rPr>
            </w:pPr>
            <w:r w:rsidRPr="007D1A74">
              <w:rPr>
                <w:rFonts w:ascii="仿宋" w:hAnsi="仿宋"/>
                <w:color w:val="000000"/>
                <w:sz w:val="22"/>
                <w:szCs w:val="22"/>
              </w:rPr>
              <w:t>图片</w:t>
            </w:r>
          </w:p>
        </w:tc>
        <w:tc>
          <w:tcPr>
            <w:tcW w:w="7093" w:type="dxa"/>
          </w:tcPr>
          <w:p w14:paraId="3C8FFB41" w14:textId="77777777" w:rsidR="00323F01" w:rsidRPr="007D1A74" w:rsidRDefault="00323F01" w:rsidP="006E795B">
            <w:pPr>
              <w:widowControl/>
              <w:spacing w:line="240" w:lineRule="auto"/>
              <w:ind w:firstLineChars="0" w:firstLine="0"/>
              <w:rPr>
                <w:rFonts w:ascii="仿宋" w:hAnsi="仿宋"/>
                <w:color w:val="000000"/>
                <w:sz w:val="22"/>
                <w:szCs w:val="22"/>
              </w:rPr>
            </w:pPr>
            <w:r w:rsidRPr="007D1A74">
              <w:rPr>
                <w:rFonts w:ascii="仿宋" w:hAnsi="仿宋"/>
                <w:color w:val="000000"/>
                <w:sz w:val="22"/>
                <w:szCs w:val="22"/>
              </w:rPr>
              <w:t>BMP</w:t>
            </w:r>
            <w:r w:rsidRPr="007D1A74">
              <w:rPr>
                <w:rFonts w:ascii="仿宋" w:hAnsi="仿宋"/>
                <w:color w:val="000000"/>
                <w:sz w:val="22"/>
                <w:szCs w:val="22"/>
              </w:rPr>
              <w:t>、</w:t>
            </w:r>
            <w:r w:rsidRPr="007D1A74">
              <w:rPr>
                <w:rFonts w:ascii="仿宋" w:hAnsi="仿宋"/>
                <w:color w:val="000000"/>
                <w:sz w:val="22"/>
                <w:szCs w:val="22"/>
              </w:rPr>
              <w:t>PBM</w:t>
            </w:r>
            <w:r w:rsidRPr="007D1A74">
              <w:rPr>
                <w:rFonts w:ascii="仿宋" w:hAnsi="仿宋"/>
                <w:color w:val="000000"/>
                <w:sz w:val="22"/>
                <w:szCs w:val="22"/>
              </w:rPr>
              <w:t>、</w:t>
            </w:r>
            <w:r w:rsidRPr="007D1A74">
              <w:rPr>
                <w:rFonts w:ascii="仿宋" w:hAnsi="仿宋"/>
                <w:color w:val="000000"/>
                <w:sz w:val="22"/>
                <w:szCs w:val="22"/>
              </w:rPr>
              <w:t>PNG</w:t>
            </w:r>
            <w:r w:rsidRPr="007D1A74">
              <w:rPr>
                <w:rFonts w:ascii="仿宋" w:hAnsi="仿宋"/>
                <w:color w:val="000000"/>
                <w:sz w:val="22"/>
                <w:szCs w:val="22"/>
              </w:rPr>
              <w:t>、</w:t>
            </w:r>
            <w:r w:rsidRPr="007D1A74">
              <w:rPr>
                <w:rFonts w:ascii="仿宋" w:hAnsi="仿宋"/>
                <w:color w:val="000000"/>
                <w:sz w:val="22"/>
                <w:szCs w:val="22"/>
              </w:rPr>
              <w:t>JPG</w:t>
            </w:r>
            <w:r w:rsidRPr="007D1A74">
              <w:rPr>
                <w:rFonts w:ascii="仿宋" w:hAnsi="仿宋"/>
                <w:color w:val="000000"/>
                <w:sz w:val="22"/>
                <w:szCs w:val="22"/>
              </w:rPr>
              <w:t>、</w:t>
            </w:r>
            <w:r w:rsidRPr="007D1A74">
              <w:rPr>
                <w:rFonts w:ascii="仿宋" w:hAnsi="仿宋"/>
                <w:color w:val="000000"/>
                <w:sz w:val="22"/>
                <w:szCs w:val="22"/>
              </w:rPr>
              <w:t>ICO</w:t>
            </w:r>
            <w:r w:rsidRPr="007D1A74">
              <w:rPr>
                <w:rFonts w:ascii="仿宋" w:hAnsi="仿宋"/>
                <w:color w:val="000000"/>
                <w:sz w:val="22"/>
                <w:szCs w:val="22"/>
              </w:rPr>
              <w:t>、</w:t>
            </w:r>
            <w:r w:rsidRPr="007D1A74">
              <w:rPr>
                <w:rFonts w:ascii="仿宋" w:hAnsi="仿宋"/>
                <w:color w:val="000000"/>
                <w:sz w:val="22"/>
                <w:szCs w:val="22"/>
              </w:rPr>
              <w:t>TIF</w:t>
            </w:r>
            <w:r w:rsidRPr="007D1A74">
              <w:rPr>
                <w:rFonts w:ascii="仿宋" w:hAnsi="仿宋"/>
                <w:color w:val="000000"/>
                <w:sz w:val="22"/>
                <w:szCs w:val="22"/>
              </w:rPr>
              <w:t>、</w:t>
            </w:r>
            <w:r w:rsidRPr="007D1A74">
              <w:rPr>
                <w:rFonts w:ascii="仿宋" w:hAnsi="仿宋"/>
                <w:color w:val="000000"/>
                <w:sz w:val="22"/>
                <w:szCs w:val="22"/>
              </w:rPr>
              <w:t>GIF</w:t>
            </w:r>
            <w:r w:rsidRPr="007D1A74">
              <w:rPr>
                <w:rFonts w:ascii="仿宋" w:hAnsi="仿宋"/>
                <w:color w:val="000000"/>
                <w:sz w:val="22"/>
                <w:szCs w:val="22"/>
              </w:rPr>
              <w:t>、</w:t>
            </w:r>
            <w:r w:rsidRPr="007D1A74">
              <w:rPr>
                <w:rFonts w:ascii="仿宋" w:hAnsi="仿宋"/>
                <w:color w:val="000000"/>
                <w:sz w:val="22"/>
                <w:szCs w:val="22"/>
              </w:rPr>
              <w:t>ICNS</w:t>
            </w:r>
            <w:r w:rsidRPr="007D1A74">
              <w:rPr>
                <w:rFonts w:ascii="仿宋" w:hAnsi="仿宋"/>
                <w:color w:val="000000"/>
                <w:sz w:val="22"/>
                <w:szCs w:val="22"/>
              </w:rPr>
              <w:t>、</w:t>
            </w:r>
            <w:r w:rsidRPr="007D1A74">
              <w:rPr>
                <w:rFonts w:ascii="仿宋" w:hAnsi="仿宋"/>
                <w:color w:val="000000"/>
                <w:sz w:val="22"/>
                <w:szCs w:val="22"/>
              </w:rPr>
              <w:t>PXR</w:t>
            </w:r>
            <w:r w:rsidRPr="007D1A74">
              <w:rPr>
                <w:rFonts w:ascii="仿宋" w:hAnsi="仿宋"/>
                <w:color w:val="000000"/>
                <w:sz w:val="22"/>
                <w:szCs w:val="22"/>
              </w:rPr>
              <w:t>、</w:t>
            </w:r>
            <w:r w:rsidRPr="007D1A74">
              <w:rPr>
                <w:rFonts w:ascii="仿宋" w:hAnsi="仿宋"/>
                <w:color w:val="000000"/>
                <w:sz w:val="22"/>
                <w:szCs w:val="22"/>
              </w:rPr>
              <w:t>WMF</w:t>
            </w:r>
            <w:r w:rsidRPr="007D1A74">
              <w:rPr>
                <w:rFonts w:ascii="仿宋" w:hAnsi="仿宋"/>
                <w:color w:val="000000"/>
                <w:sz w:val="22"/>
                <w:szCs w:val="22"/>
              </w:rPr>
              <w:t>、</w:t>
            </w:r>
            <w:r w:rsidRPr="007D1A74">
              <w:rPr>
                <w:rFonts w:ascii="仿宋" w:hAnsi="仿宋"/>
                <w:color w:val="000000"/>
                <w:sz w:val="22"/>
                <w:szCs w:val="22"/>
              </w:rPr>
              <w:t>HDR</w:t>
            </w:r>
            <w:r w:rsidRPr="007D1A74">
              <w:rPr>
                <w:rFonts w:ascii="仿宋" w:hAnsi="仿宋"/>
                <w:color w:val="000000"/>
                <w:sz w:val="22"/>
                <w:szCs w:val="22"/>
              </w:rPr>
              <w:t>、</w:t>
            </w:r>
            <w:r w:rsidRPr="007D1A74">
              <w:rPr>
                <w:rFonts w:ascii="仿宋" w:hAnsi="仿宋"/>
                <w:color w:val="000000"/>
                <w:sz w:val="22"/>
                <w:szCs w:val="22"/>
              </w:rPr>
              <w:t>CMP</w:t>
            </w:r>
            <w:r w:rsidRPr="007D1A74">
              <w:rPr>
                <w:rFonts w:ascii="仿宋" w:hAnsi="仿宋"/>
                <w:color w:val="000000"/>
                <w:sz w:val="22"/>
                <w:szCs w:val="22"/>
              </w:rPr>
              <w:t>、</w:t>
            </w:r>
            <w:r w:rsidRPr="007D1A74">
              <w:rPr>
                <w:rFonts w:ascii="仿宋" w:hAnsi="仿宋"/>
                <w:color w:val="000000"/>
                <w:sz w:val="22"/>
                <w:szCs w:val="22"/>
              </w:rPr>
              <w:t>PSD</w:t>
            </w:r>
            <w:r w:rsidRPr="007D1A74">
              <w:rPr>
                <w:rFonts w:ascii="仿宋" w:hAnsi="仿宋"/>
                <w:color w:val="000000"/>
                <w:sz w:val="22"/>
                <w:szCs w:val="22"/>
              </w:rPr>
              <w:t>、</w:t>
            </w:r>
            <w:r w:rsidRPr="007D1A74">
              <w:rPr>
                <w:rFonts w:ascii="仿宋" w:hAnsi="仿宋"/>
                <w:color w:val="000000"/>
                <w:sz w:val="22"/>
                <w:szCs w:val="22"/>
              </w:rPr>
              <w:t>U3D</w:t>
            </w:r>
          </w:p>
        </w:tc>
      </w:tr>
      <w:tr w:rsidR="00323F01" w:rsidRPr="00F56039" w14:paraId="6218DA93" w14:textId="77777777" w:rsidTr="00922CC3">
        <w:trPr>
          <w:jc w:val="center"/>
        </w:trPr>
        <w:tc>
          <w:tcPr>
            <w:tcW w:w="1124" w:type="dxa"/>
          </w:tcPr>
          <w:p w14:paraId="677A8B74" w14:textId="77777777" w:rsidR="00323F01" w:rsidRPr="007D1A74" w:rsidRDefault="00323F01" w:rsidP="006E795B">
            <w:pPr>
              <w:widowControl/>
              <w:spacing w:line="240" w:lineRule="auto"/>
              <w:ind w:firstLineChars="0" w:firstLine="0"/>
              <w:rPr>
                <w:rFonts w:ascii="仿宋" w:hAnsi="仿宋"/>
                <w:color w:val="000000"/>
                <w:sz w:val="22"/>
                <w:szCs w:val="22"/>
              </w:rPr>
            </w:pPr>
            <w:r w:rsidRPr="007D1A74">
              <w:rPr>
                <w:rFonts w:ascii="仿宋" w:hAnsi="仿宋"/>
                <w:color w:val="000000"/>
                <w:sz w:val="22"/>
                <w:szCs w:val="22"/>
              </w:rPr>
              <w:t>脚本</w:t>
            </w:r>
          </w:p>
        </w:tc>
        <w:tc>
          <w:tcPr>
            <w:tcW w:w="7093" w:type="dxa"/>
          </w:tcPr>
          <w:p w14:paraId="6344D128" w14:textId="77777777" w:rsidR="00323F01" w:rsidRPr="007D1A74" w:rsidRDefault="00323F01" w:rsidP="006E795B">
            <w:pPr>
              <w:widowControl/>
              <w:spacing w:line="240" w:lineRule="auto"/>
              <w:ind w:firstLineChars="0" w:firstLine="0"/>
              <w:rPr>
                <w:rFonts w:ascii="仿宋" w:hAnsi="仿宋"/>
                <w:color w:val="000000"/>
                <w:sz w:val="22"/>
                <w:szCs w:val="22"/>
              </w:rPr>
            </w:pPr>
            <w:r w:rsidRPr="007D1A74">
              <w:rPr>
                <w:rFonts w:ascii="仿宋" w:hAnsi="仿宋"/>
                <w:color w:val="000000"/>
                <w:sz w:val="22"/>
                <w:szCs w:val="22"/>
              </w:rPr>
              <w:t>TSQL</w:t>
            </w:r>
            <w:r w:rsidRPr="007D1A74">
              <w:rPr>
                <w:rFonts w:ascii="仿宋" w:hAnsi="仿宋"/>
                <w:color w:val="000000"/>
                <w:sz w:val="22"/>
                <w:szCs w:val="22"/>
              </w:rPr>
              <w:t>、</w:t>
            </w:r>
            <w:r w:rsidRPr="007D1A74">
              <w:rPr>
                <w:rFonts w:ascii="仿宋" w:hAnsi="仿宋"/>
                <w:color w:val="000000"/>
                <w:sz w:val="22"/>
                <w:szCs w:val="22"/>
              </w:rPr>
              <w:t>PHP</w:t>
            </w:r>
            <w:r w:rsidRPr="007D1A74">
              <w:rPr>
                <w:rFonts w:ascii="仿宋" w:hAnsi="仿宋"/>
                <w:color w:val="000000"/>
                <w:sz w:val="22"/>
                <w:szCs w:val="22"/>
              </w:rPr>
              <w:t>、</w:t>
            </w:r>
            <w:r w:rsidRPr="007D1A74">
              <w:rPr>
                <w:rFonts w:ascii="仿宋" w:hAnsi="仿宋"/>
                <w:color w:val="000000"/>
                <w:sz w:val="22"/>
                <w:szCs w:val="22"/>
              </w:rPr>
              <w:t>VBE</w:t>
            </w:r>
            <w:r w:rsidRPr="007D1A74">
              <w:rPr>
                <w:rFonts w:ascii="仿宋" w:hAnsi="仿宋"/>
                <w:color w:val="000000"/>
                <w:sz w:val="22"/>
                <w:szCs w:val="22"/>
              </w:rPr>
              <w:t>、</w:t>
            </w:r>
            <w:r w:rsidRPr="007D1A74">
              <w:rPr>
                <w:rFonts w:ascii="仿宋" w:hAnsi="仿宋"/>
                <w:color w:val="000000"/>
                <w:sz w:val="22"/>
                <w:szCs w:val="22"/>
              </w:rPr>
              <w:t>REG</w:t>
            </w:r>
            <w:r w:rsidRPr="007D1A74">
              <w:rPr>
                <w:rFonts w:ascii="仿宋" w:hAnsi="仿宋"/>
                <w:color w:val="000000"/>
                <w:sz w:val="22"/>
                <w:szCs w:val="22"/>
              </w:rPr>
              <w:t>、</w:t>
            </w:r>
            <w:r w:rsidRPr="007D1A74">
              <w:rPr>
                <w:rFonts w:ascii="仿宋" w:hAnsi="仿宋"/>
                <w:color w:val="000000"/>
                <w:sz w:val="22"/>
                <w:szCs w:val="22"/>
              </w:rPr>
              <w:t>SH</w:t>
            </w:r>
            <w:r w:rsidRPr="007D1A74">
              <w:rPr>
                <w:rFonts w:ascii="仿宋" w:hAnsi="仿宋"/>
                <w:color w:val="000000"/>
                <w:sz w:val="22"/>
                <w:szCs w:val="22"/>
              </w:rPr>
              <w:t>、</w:t>
            </w:r>
            <w:r w:rsidRPr="007D1A74">
              <w:rPr>
                <w:rFonts w:ascii="仿宋" w:hAnsi="仿宋"/>
                <w:color w:val="000000"/>
                <w:sz w:val="22"/>
                <w:szCs w:val="22"/>
              </w:rPr>
              <w:t>PL</w:t>
            </w:r>
            <w:r w:rsidRPr="007D1A74">
              <w:rPr>
                <w:rFonts w:ascii="仿宋" w:hAnsi="仿宋"/>
                <w:color w:val="000000"/>
                <w:sz w:val="22"/>
                <w:szCs w:val="22"/>
              </w:rPr>
              <w:t>、</w:t>
            </w:r>
            <w:r w:rsidRPr="007D1A74">
              <w:rPr>
                <w:rFonts w:ascii="仿宋" w:hAnsi="仿宋"/>
                <w:color w:val="000000"/>
                <w:sz w:val="22"/>
                <w:szCs w:val="22"/>
              </w:rPr>
              <w:t>ASP</w:t>
            </w:r>
          </w:p>
        </w:tc>
      </w:tr>
      <w:tr w:rsidR="00323F01" w:rsidRPr="00F56039" w14:paraId="6184F7D6" w14:textId="77777777" w:rsidTr="00922CC3">
        <w:trPr>
          <w:jc w:val="center"/>
        </w:trPr>
        <w:tc>
          <w:tcPr>
            <w:tcW w:w="1124" w:type="dxa"/>
          </w:tcPr>
          <w:p w14:paraId="6E861A95" w14:textId="77777777" w:rsidR="00323F01" w:rsidRPr="007D1A74" w:rsidRDefault="00323F01" w:rsidP="006E795B">
            <w:pPr>
              <w:widowControl/>
              <w:spacing w:line="240" w:lineRule="auto"/>
              <w:ind w:firstLineChars="0" w:firstLine="0"/>
              <w:rPr>
                <w:rFonts w:ascii="仿宋" w:hAnsi="仿宋"/>
                <w:color w:val="000000"/>
                <w:sz w:val="22"/>
                <w:szCs w:val="22"/>
              </w:rPr>
            </w:pPr>
            <w:r w:rsidRPr="007D1A74">
              <w:rPr>
                <w:rFonts w:ascii="仿宋" w:hAnsi="仿宋"/>
                <w:color w:val="000000"/>
                <w:sz w:val="22"/>
                <w:szCs w:val="22"/>
              </w:rPr>
              <w:t>多媒体</w:t>
            </w:r>
          </w:p>
        </w:tc>
        <w:tc>
          <w:tcPr>
            <w:tcW w:w="7093" w:type="dxa"/>
          </w:tcPr>
          <w:p w14:paraId="29B6B686" w14:textId="77777777" w:rsidR="00323F01" w:rsidRPr="007D1A74" w:rsidRDefault="00323F01" w:rsidP="006E795B">
            <w:pPr>
              <w:widowControl/>
              <w:spacing w:line="240" w:lineRule="auto"/>
              <w:ind w:firstLineChars="0" w:firstLine="0"/>
              <w:rPr>
                <w:rFonts w:ascii="仿宋" w:hAnsi="仿宋"/>
                <w:color w:val="000000"/>
                <w:sz w:val="22"/>
                <w:szCs w:val="22"/>
              </w:rPr>
            </w:pPr>
            <w:r w:rsidRPr="007D1A74">
              <w:rPr>
                <w:rFonts w:ascii="仿宋" w:hAnsi="仿宋"/>
                <w:color w:val="000000"/>
                <w:sz w:val="22"/>
                <w:szCs w:val="22"/>
              </w:rPr>
              <w:t>MP3</w:t>
            </w:r>
            <w:r w:rsidRPr="007D1A74">
              <w:rPr>
                <w:rFonts w:ascii="仿宋" w:hAnsi="仿宋"/>
                <w:color w:val="000000"/>
                <w:sz w:val="22"/>
                <w:szCs w:val="22"/>
              </w:rPr>
              <w:t>、</w:t>
            </w:r>
            <w:r w:rsidRPr="007D1A74">
              <w:rPr>
                <w:rFonts w:ascii="仿宋" w:hAnsi="仿宋"/>
                <w:color w:val="000000"/>
                <w:sz w:val="22"/>
                <w:szCs w:val="22"/>
              </w:rPr>
              <w:t>MPG</w:t>
            </w:r>
            <w:r w:rsidRPr="007D1A74">
              <w:rPr>
                <w:rFonts w:ascii="仿宋" w:hAnsi="仿宋"/>
                <w:color w:val="000000"/>
                <w:sz w:val="22"/>
                <w:szCs w:val="22"/>
              </w:rPr>
              <w:t>、</w:t>
            </w:r>
            <w:r w:rsidRPr="007D1A74">
              <w:rPr>
                <w:rFonts w:ascii="仿宋" w:hAnsi="仿宋"/>
                <w:color w:val="000000"/>
                <w:sz w:val="22"/>
                <w:szCs w:val="22"/>
              </w:rPr>
              <w:t>FLV</w:t>
            </w:r>
            <w:r w:rsidRPr="007D1A74">
              <w:rPr>
                <w:rFonts w:ascii="仿宋" w:hAnsi="仿宋"/>
                <w:color w:val="000000"/>
                <w:sz w:val="22"/>
                <w:szCs w:val="22"/>
              </w:rPr>
              <w:t>、</w:t>
            </w:r>
            <w:r w:rsidRPr="007D1A74">
              <w:rPr>
                <w:rFonts w:ascii="仿宋" w:hAnsi="仿宋"/>
                <w:color w:val="000000"/>
                <w:sz w:val="22"/>
                <w:szCs w:val="22"/>
              </w:rPr>
              <w:t>VOB</w:t>
            </w:r>
            <w:r w:rsidRPr="007D1A74">
              <w:rPr>
                <w:rFonts w:ascii="仿宋" w:hAnsi="仿宋"/>
                <w:color w:val="000000"/>
                <w:sz w:val="22"/>
                <w:szCs w:val="22"/>
              </w:rPr>
              <w:t>、</w:t>
            </w:r>
            <w:r w:rsidRPr="007D1A74">
              <w:rPr>
                <w:rFonts w:ascii="仿宋" w:hAnsi="仿宋"/>
                <w:color w:val="000000"/>
                <w:sz w:val="22"/>
                <w:szCs w:val="22"/>
              </w:rPr>
              <w:t>FLAC</w:t>
            </w:r>
            <w:r w:rsidRPr="007D1A74">
              <w:rPr>
                <w:rFonts w:ascii="仿宋" w:hAnsi="仿宋"/>
                <w:color w:val="000000"/>
                <w:sz w:val="22"/>
                <w:szCs w:val="22"/>
              </w:rPr>
              <w:t>、</w:t>
            </w:r>
            <w:r w:rsidRPr="007D1A74">
              <w:rPr>
                <w:rFonts w:ascii="仿宋" w:hAnsi="仿宋"/>
                <w:color w:val="000000"/>
                <w:sz w:val="22"/>
                <w:szCs w:val="22"/>
              </w:rPr>
              <w:t>AU</w:t>
            </w:r>
            <w:r w:rsidRPr="007D1A74">
              <w:rPr>
                <w:rFonts w:ascii="仿宋" w:hAnsi="仿宋"/>
                <w:color w:val="000000"/>
                <w:sz w:val="22"/>
                <w:szCs w:val="22"/>
              </w:rPr>
              <w:t>、</w:t>
            </w:r>
            <w:r w:rsidRPr="007D1A74">
              <w:rPr>
                <w:rFonts w:ascii="仿宋" w:hAnsi="仿宋"/>
                <w:color w:val="000000"/>
                <w:sz w:val="22"/>
                <w:szCs w:val="22"/>
              </w:rPr>
              <w:t>WV</w:t>
            </w:r>
            <w:r w:rsidRPr="007D1A74">
              <w:rPr>
                <w:rFonts w:ascii="仿宋" w:hAnsi="仿宋"/>
                <w:color w:val="000000"/>
                <w:sz w:val="22"/>
                <w:szCs w:val="22"/>
              </w:rPr>
              <w:t>、</w:t>
            </w:r>
            <w:r w:rsidRPr="007D1A74">
              <w:rPr>
                <w:rFonts w:ascii="仿宋" w:hAnsi="仿宋"/>
                <w:color w:val="000000"/>
                <w:sz w:val="22"/>
                <w:szCs w:val="22"/>
              </w:rPr>
              <w:t>OGG</w:t>
            </w:r>
            <w:r w:rsidRPr="007D1A74">
              <w:rPr>
                <w:rFonts w:ascii="仿宋" w:hAnsi="仿宋"/>
                <w:color w:val="000000"/>
                <w:sz w:val="22"/>
                <w:szCs w:val="22"/>
              </w:rPr>
              <w:t>、</w:t>
            </w:r>
            <w:r w:rsidRPr="007D1A74">
              <w:rPr>
                <w:rFonts w:ascii="仿宋" w:hAnsi="仿宋"/>
                <w:color w:val="000000"/>
                <w:sz w:val="22"/>
                <w:szCs w:val="22"/>
              </w:rPr>
              <w:t>RM</w:t>
            </w:r>
            <w:r w:rsidRPr="007D1A74">
              <w:rPr>
                <w:rFonts w:ascii="仿宋" w:hAnsi="仿宋"/>
                <w:color w:val="000000"/>
                <w:sz w:val="22"/>
                <w:szCs w:val="22"/>
              </w:rPr>
              <w:t>、</w:t>
            </w:r>
            <w:r w:rsidRPr="007D1A74">
              <w:rPr>
                <w:rFonts w:ascii="仿宋" w:hAnsi="仿宋"/>
                <w:color w:val="000000"/>
                <w:sz w:val="22"/>
                <w:szCs w:val="22"/>
              </w:rPr>
              <w:t>MOV</w:t>
            </w:r>
            <w:r w:rsidRPr="007D1A74">
              <w:rPr>
                <w:rFonts w:ascii="仿宋" w:hAnsi="仿宋"/>
                <w:color w:val="000000"/>
                <w:sz w:val="22"/>
                <w:szCs w:val="22"/>
              </w:rPr>
              <w:t>、</w:t>
            </w:r>
            <w:r w:rsidRPr="007D1A74">
              <w:rPr>
                <w:rFonts w:ascii="仿宋" w:hAnsi="仿宋"/>
                <w:color w:val="000000"/>
                <w:sz w:val="22"/>
                <w:szCs w:val="22"/>
              </w:rPr>
              <w:t>AMR</w:t>
            </w:r>
            <w:r w:rsidRPr="007D1A74">
              <w:rPr>
                <w:rFonts w:ascii="仿宋" w:hAnsi="仿宋"/>
                <w:color w:val="000000"/>
                <w:sz w:val="22"/>
                <w:szCs w:val="22"/>
              </w:rPr>
              <w:t>、</w:t>
            </w:r>
            <w:r w:rsidRPr="007D1A74">
              <w:rPr>
                <w:rFonts w:ascii="仿宋" w:hAnsi="仿宋"/>
                <w:color w:val="000000"/>
                <w:sz w:val="22"/>
                <w:szCs w:val="22"/>
              </w:rPr>
              <w:t>TS</w:t>
            </w:r>
            <w:r w:rsidRPr="007D1A74">
              <w:rPr>
                <w:rFonts w:ascii="仿宋" w:hAnsi="仿宋"/>
                <w:color w:val="000000"/>
                <w:sz w:val="22"/>
                <w:szCs w:val="22"/>
              </w:rPr>
              <w:t>、</w:t>
            </w:r>
            <w:r w:rsidRPr="007D1A74">
              <w:rPr>
                <w:rFonts w:ascii="仿宋" w:hAnsi="仿宋"/>
                <w:color w:val="000000"/>
                <w:sz w:val="22"/>
                <w:szCs w:val="22"/>
              </w:rPr>
              <w:t>AVI</w:t>
            </w:r>
            <w:r w:rsidRPr="007D1A74">
              <w:rPr>
                <w:rFonts w:ascii="仿宋" w:hAnsi="仿宋"/>
                <w:color w:val="000000"/>
                <w:sz w:val="22"/>
                <w:szCs w:val="22"/>
              </w:rPr>
              <w:t>、</w:t>
            </w:r>
            <w:r w:rsidRPr="007D1A74">
              <w:rPr>
                <w:rFonts w:ascii="仿宋" w:hAnsi="仿宋"/>
                <w:color w:val="000000"/>
                <w:sz w:val="22"/>
                <w:szCs w:val="22"/>
              </w:rPr>
              <w:t>MID</w:t>
            </w:r>
            <w:r w:rsidRPr="007D1A74">
              <w:rPr>
                <w:rFonts w:ascii="仿宋" w:hAnsi="仿宋"/>
                <w:color w:val="000000"/>
                <w:sz w:val="22"/>
                <w:szCs w:val="22"/>
              </w:rPr>
              <w:t>、</w:t>
            </w:r>
            <w:r w:rsidRPr="007D1A74">
              <w:rPr>
                <w:rFonts w:ascii="仿宋" w:hAnsi="仿宋"/>
                <w:color w:val="000000"/>
                <w:sz w:val="22"/>
                <w:szCs w:val="22"/>
              </w:rPr>
              <w:t>WAV</w:t>
            </w:r>
            <w:r w:rsidRPr="007D1A74">
              <w:rPr>
                <w:rFonts w:ascii="仿宋" w:hAnsi="仿宋"/>
                <w:color w:val="000000"/>
                <w:sz w:val="22"/>
                <w:szCs w:val="22"/>
              </w:rPr>
              <w:t>、</w:t>
            </w:r>
            <w:r w:rsidRPr="007D1A74">
              <w:rPr>
                <w:rFonts w:ascii="仿宋" w:hAnsi="仿宋"/>
                <w:color w:val="000000"/>
                <w:sz w:val="22"/>
                <w:szCs w:val="22"/>
              </w:rPr>
              <w:t>MP4</w:t>
            </w:r>
            <w:r w:rsidRPr="007D1A74">
              <w:rPr>
                <w:rFonts w:ascii="仿宋" w:hAnsi="仿宋"/>
                <w:color w:val="000000"/>
                <w:sz w:val="22"/>
                <w:szCs w:val="22"/>
              </w:rPr>
              <w:t>、</w:t>
            </w:r>
            <w:r w:rsidRPr="007D1A74">
              <w:rPr>
                <w:rFonts w:ascii="仿宋" w:hAnsi="仿宋"/>
                <w:color w:val="000000"/>
                <w:sz w:val="22"/>
                <w:szCs w:val="22"/>
              </w:rPr>
              <w:t>MKV</w:t>
            </w:r>
            <w:r w:rsidRPr="007D1A74">
              <w:rPr>
                <w:rFonts w:ascii="仿宋" w:hAnsi="仿宋"/>
                <w:color w:val="000000"/>
                <w:sz w:val="22"/>
                <w:szCs w:val="22"/>
              </w:rPr>
              <w:t>、</w:t>
            </w:r>
            <w:r w:rsidRPr="007D1A74">
              <w:rPr>
                <w:rFonts w:ascii="仿宋" w:hAnsi="仿宋"/>
                <w:color w:val="000000"/>
                <w:sz w:val="22"/>
                <w:szCs w:val="22"/>
              </w:rPr>
              <w:t>WTV</w:t>
            </w:r>
            <w:r w:rsidRPr="007D1A74">
              <w:rPr>
                <w:rFonts w:ascii="仿宋" w:hAnsi="仿宋"/>
                <w:color w:val="000000"/>
                <w:sz w:val="22"/>
                <w:szCs w:val="22"/>
              </w:rPr>
              <w:t>、</w:t>
            </w:r>
            <w:r w:rsidRPr="007D1A74">
              <w:rPr>
                <w:rFonts w:ascii="仿宋" w:hAnsi="仿宋"/>
                <w:color w:val="000000"/>
                <w:sz w:val="22"/>
                <w:szCs w:val="22"/>
              </w:rPr>
              <w:t>ASF</w:t>
            </w:r>
            <w:r w:rsidRPr="007D1A74">
              <w:rPr>
                <w:rFonts w:ascii="仿宋" w:hAnsi="仿宋"/>
                <w:color w:val="000000"/>
                <w:sz w:val="22"/>
                <w:szCs w:val="22"/>
              </w:rPr>
              <w:t>、</w:t>
            </w:r>
            <w:r w:rsidRPr="007D1A74">
              <w:rPr>
                <w:rFonts w:ascii="仿宋" w:hAnsi="仿宋"/>
                <w:color w:val="000000"/>
                <w:sz w:val="22"/>
                <w:szCs w:val="22"/>
              </w:rPr>
              <w:t>WMA</w:t>
            </w:r>
            <w:r w:rsidRPr="007D1A74">
              <w:rPr>
                <w:rFonts w:ascii="仿宋" w:hAnsi="仿宋"/>
                <w:color w:val="000000"/>
                <w:sz w:val="22"/>
                <w:szCs w:val="22"/>
              </w:rPr>
              <w:t>、</w:t>
            </w:r>
            <w:r w:rsidRPr="007D1A74">
              <w:rPr>
                <w:rFonts w:ascii="仿宋" w:hAnsi="仿宋"/>
                <w:color w:val="000000"/>
                <w:sz w:val="22"/>
                <w:szCs w:val="22"/>
              </w:rPr>
              <w:t>TTS</w:t>
            </w:r>
            <w:r w:rsidRPr="007D1A74">
              <w:rPr>
                <w:rFonts w:ascii="仿宋" w:hAnsi="仿宋"/>
                <w:color w:val="000000"/>
                <w:sz w:val="22"/>
                <w:szCs w:val="22"/>
              </w:rPr>
              <w:t>、</w:t>
            </w:r>
            <w:r w:rsidRPr="007D1A74">
              <w:rPr>
                <w:rFonts w:ascii="仿宋" w:hAnsi="仿宋"/>
                <w:color w:val="000000"/>
                <w:sz w:val="22"/>
                <w:szCs w:val="22"/>
              </w:rPr>
              <w:t>AC3</w:t>
            </w:r>
            <w:r w:rsidRPr="007D1A74">
              <w:rPr>
                <w:rFonts w:ascii="仿宋" w:hAnsi="仿宋"/>
                <w:color w:val="000000"/>
                <w:sz w:val="22"/>
                <w:szCs w:val="22"/>
              </w:rPr>
              <w:t>、</w:t>
            </w:r>
            <w:r w:rsidRPr="007D1A74">
              <w:rPr>
                <w:rFonts w:ascii="仿宋" w:hAnsi="仿宋"/>
                <w:color w:val="000000"/>
                <w:sz w:val="22"/>
                <w:szCs w:val="22"/>
              </w:rPr>
              <w:t>AAC</w:t>
            </w:r>
            <w:r w:rsidRPr="007D1A74">
              <w:rPr>
                <w:rFonts w:ascii="仿宋" w:hAnsi="仿宋"/>
                <w:color w:val="000000"/>
                <w:sz w:val="22"/>
                <w:szCs w:val="22"/>
              </w:rPr>
              <w:t>、</w:t>
            </w:r>
            <w:r w:rsidRPr="007D1A74">
              <w:rPr>
                <w:rFonts w:ascii="仿宋" w:hAnsi="仿宋"/>
                <w:color w:val="000000"/>
                <w:sz w:val="22"/>
                <w:szCs w:val="22"/>
              </w:rPr>
              <w:t>SVM</w:t>
            </w:r>
            <w:r w:rsidRPr="007D1A74">
              <w:rPr>
                <w:rFonts w:ascii="仿宋" w:hAnsi="仿宋"/>
                <w:color w:val="000000"/>
                <w:sz w:val="22"/>
                <w:szCs w:val="22"/>
              </w:rPr>
              <w:t>、</w:t>
            </w:r>
            <w:r w:rsidRPr="007D1A74">
              <w:rPr>
                <w:rFonts w:ascii="仿宋" w:hAnsi="仿宋"/>
                <w:color w:val="000000"/>
                <w:sz w:val="22"/>
                <w:szCs w:val="22"/>
              </w:rPr>
              <w:t>RMF</w:t>
            </w:r>
            <w:r w:rsidRPr="007D1A74">
              <w:rPr>
                <w:rFonts w:ascii="仿宋" w:hAnsi="仿宋"/>
                <w:color w:val="000000"/>
                <w:sz w:val="22"/>
                <w:szCs w:val="22"/>
              </w:rPr>
              <w:t>、</w:t>
            </w:r>
            <w:r w:rsidRPr="007D1A74">
              <w:rPr>
                <w:rFonts w:ascii="仿宋" w:hAnsi="仿宋"/>
                <w:color w:val="000000"/>
                <w:sz w:val="22"/>
                <w:szCs w:val="22"/>
              </w:rPr>
              <w:t>DXR</w:t>
            </w:r>
            <w:r w:rsidRPr="007D1A74">
              <w:rPr>
                <w:rFonts w:ascii="仿宋" w:hAnsi="仿宋"/>
                <w:color w:val="000000"/>
                <w:sz w:val="22"/>
                <w:szCs w:val="22"/>
              </w:rPr>
              <w:t>、</w:t>
            </w:r>
            <w:r w:rsidRPr="007D1A74">
              <w:rPr>
                <w:rFonts w:ascii="仿宋" w:hAnsi="仿宋"/>
                <w:color w:val="000000"/>
                <w:sz w:val="22"/>
                <w:szCs w:val="22"/>
              </w:rPr>
              <w:t>SWF</w:t>
            </w:r>
            <w:r w:rsidRPr="007D1A74">
              <w:rPr>
                <w:rFonts w:ascii="仿宋" w:hAnsi="仿宋"/>
                <w:color w:val="000000"/>
                <w:sz w:val="22"/>
                <w:szCs w:val="22"/>
              </w:rPr>
              <w:t>、</w:t>
            </w:r>
            <w:r w:rsidRPr="007D1A74">
              <w:rPr>
                <w:rFonts w:ascii="仿宋" w:hAnsi="仿宋"/>
                <w:color w:val="000000"/>
                <w:sz w:val="22"/>
                <w:szCs w:val="22"/>
              </w:rPr>
              <w:t>ASWF</w:t>
            </w:r>
            <w:r w:rsidRPr="007D1A74">
              <w:rPr>
                <w:rFonts w:ascii="仿宋" w:hAnsi="仿宋"/>
                <w:color w:val="000000"/>
                <w:sz w:val="22"/>
                <w:szCs w:val="22"/>
              </w:rPr>
              <w:t>、</w:t>
            </w:r>
            <w:r w:rsidRPr="007D1A74">
              <w:rPr>
                <w:rFonts w:ascii="仿宋" w:hAnsi="仿宋"/>
                <w:color w:val="000000"/>
                <w:sz w:val="22"/>
                <w:szCs w:val="22"/>
              </w:rPr>
              <w:t>OVE</w:t>
            </w:r>
          </w:p>
        </w:tc>
      </w:tr>
      <w:tr w:rsidR="00323F01" w:rsidRPr="00F56039" w14:paraId="2EE6EA3C" w14:textId="77777777" w:rsidTr="00922CC3">
        <w:trPr>
          <w:jc w:val="center"/>
        </w:trPr>
        <w:tc>
          <w:tcPr>
            <w:tcW w:w="1124" w:type="dxa"/>
          </w:tcPr>
          <w:p w14:paraId="4524BFAF" w14:textId="77777777" w:rsidR="00323F01" w:rsidRPr="007D1A74" w:rsidRDefault="00323F01" w:rsidP="006E795B">
            <w:pPr>
              <w:widowControl/>
              <w:spacing w:line="240" w:lineRule="auto"/>
              <w:ind w:firstLineChars="0" w:firstLine="0"/>
              <w:rPr>
                <w:rFonts w:ascii="仿宋" w:hAnsi="仿宋"/>
                <w:color w:val="000000"/>
                <w:sz w:val="22"/>
                <w:szCs w:val="22"/>
              </w:rPr>
            </w:pPr>
            <w:r w:rsidRPr="007D1A74">
              <w:rPr>
                <w:rFonts w:ascii="仿宋" w:hAnsi="仿宋"/>
                <w:color w:val="000000"/>
                <w:sz w:val="22"/>
                <w:szCs w:val="22"/>
              </w:rPr>
              <w:t>其它</w:t>
            </w:r>
          </w:p>
        </w:tc>
        <w:tc>
          <w:tcPr>
            <w:tcW w:w="7093" w:type="dxa"/>
          </w:tcPr>
          <w:p w14:paraId="2DDA687A" w14:textId="77777777" w:rsidR="00323F01" w:rsidRPr="007D1A74" w:rsidRDefault="00323F01" w:rsidP="006E795B">
            <w:pPr>
              <w:widowControl/>
              <w:spacing w:line="240" w:lineRule="auto"/>
              <w:ind w:firstLineChars="0" w:firstLine="0"/>
              <w:rPr>
                <w:rFonts w:ascii="仿宋" w:hAnsi="仿宋"/>
                <w:color w:val="000000"/>
                <w:sz w:val="22"/>
                <w:szCs w:val="22"/>
              </w:rPr>
            </w:pPr>
            <w:r w:rsidRPr="007D1A74">
              <w:rPr>
                <w:rFonts w:ascii="仿宋" w:hAnsi="仿宋"/>
                <w:color w:val="000000"/>
                <w:sz w:val="22"/>
                <w:szCs w:val="22"/>
              </w:rPr>
              <w:t>BIN</w:t>
            </w:r>
            <w:r w:rsidRPr="007D1A74">
              <w:rPr>
                <w:rFonts w:ascii="仿宋" w:hAnsi="仿宋"/>
                <w:color w:val="000000"/>
                <w:sz w:val="22"/>
                <w:szCs w:val="22"/>
              </w:rPr>
              <w:t>、</w:t>
            </w:r>
            <w:r w:rsidRPr="007D1A74">
              <w:rPr>
                <w:rFonts w:ascii="仿宋" w:hAnsi="仿宋"/>
                <w:color w:val="000000"/>
                <w:sz w:val="22"/>
                <w:szCs w:val="22"/>
              </w:rPr>
              <w:t>TPT</w:t>
            </w:r>
            <w:r w:rsidRPr="007D1A74">
              <w:rPr>
                <w:rFonts w:ascii="仿宋" w:hAnsi="仿宋"/>
                <w:color w:val="000000"/>
                <w:sz w:val="22"/>
                <w:szCs w:val="22"/>
              </w:rPr>
              <w:t>、</w:t>
            </w:r>
            <w:r w:rsidRPr="007D1A74">
              <w:rPr>
                <w:rFonts w:ascii="仿宋" w:hAnsi="仿宋"/>
                <w:color w:val="000000"/>
                <w:sz w:val="22"/>
                <w:szCs w:val="22"/>
              </w:rPr>
              <w:t>TLB</w:t>
            </w:r>
            <w:r w:rsidRPr="007D1A74">
              <w:rPr>
                <w:rFonts w:ascii="仿宋" w:hAnsi="仿宋"/>
                <w:color w:val="000000"/>
                <w:sz w:val="22"/>
                <w:szCs w:val="22"/>
              </w:rPr>
              <w:t>、</w:t>
            </w:r>
            <w:r w:rsidRPr="007D1A74">
              <w:rPr>
                <w:rFonts w:ascii="仿宋" w:hAnsi="仿宋"/>
                <w:color w:val="000000"/>
                <w:sz w:val="22"/>
                <w:szCs w:val="22"/>
              </w:rPr>
              <w:t>AM</w:t>
            </w:r>
            <w:r w:rsidRPr="007D1A74">
              <w:rPr>
                <w:rFonts w:ascii="仿宋" w:hAnsi="仿宋"/>
                <w:color w:val="000000"/>
                <w:sz w:val="22"/>
                <w:szCs w:val="22"/>
              </w:rPr>
              <w:t>、</w:t>
            </w:r>
            <w:r w:rsidRPr="007D1A74">
              <w:rPr>
                <w:rFonts w:ascii="仿宋" w:hAnsi="仿宋"/>
                <w:color w:val="000000"/>
                <w:sz w:val="22"/>
                <w:szCs w:val="22"/>
              </w:rPr>
              <w:t>LOG</w:t>
            </w:r>
            <w:r w:rsidRPr="007D1A74">
              <w:rPr>
                <w:rFonts w:ascii="仿宋" w:hAnsi="仿宋"/>
                <w:color w:val="000000"/>
                <w:sz w:val="22"/>
                <w:szCs w:val="22"/>
              </w:rPr>
              <w:t>、</w:t>
            </w:r>
            <w:r w:rsidRPr="007D1A74">
              <w:rPr>
                <w:rFonts w:ascii="仿宋" w:hAnsi="仿宋"/>
                <w:color w:val="000000"/>
                <w:sz w:val="22"/>
                <w:szCs w:val="22"/>
              </w:rPr>
              <w:t>BLF</w:t>
            </w:r>
            <w:r w:rsidRPr="007D1A74">
              <w:rPr>
                <w:rFonts w:ascii="仿宋" w:hAnsi="仿宋"/>
                <w:color w:val="000000"/>
                <w:sz w:val="22"/>
                <w:szCs w:val="22"/>
              </w:rPr>
              <w:t>、</w:t>
            </w:r>
            <w:r w:rsidRPr="007D1A74">
              <w:rPr>
                <w:rFonts w:ascii="仿宋" w:hAnsi="仿宋"/>
                <w:color w:val="000000"/>
                <w:sz w:val="22"/>
                <w:szCs w:val="22"/>
              </w:rPr>
              <w:t>3TF</w:t>
            </w:r>
          </w:p>
        </w:tc>
      </w:tr>
      <w:tr w:rsidR="00323F01" w:rsidRPr="00F56039" w14:paraId="16B726C2" w14:textId="77777777" w:rsidTr="00922CC3">
        <w:trPr>
          <w:jc w:val="center"/>
        </w:trPr>
        <w:tc>
          <w:tcPr>
            <w:tcW w:w="1124" w:type="dxa"/>
          </w:tcPr>
          <w:p w14:paraId="6BB4D86F" w14:textId="77777777" w:rsidR="00323F01" w:rsidRPr="007D1A74" w:rsidRDefault="00323F01" w:rsidP="006E795B">
            <w:pPr>
              <w:widowControl/>
              <w:spacing w:line="240" w:lineRule="auto"/>
              <w:ind w:firstLineChars="0" w:firstLine="0"/>
              <w:rPr>
                <w:rFonts w:ascii="仿宋" w:hAnsi="仿宋"/>
                <w:color w:val="000000"/>
                <w:sz w:val="22"/>
                <w:szCs w:val="22"/>
              </w:rPr>
            </w:pPr>
            <w:r w:rsidRPr="007D1A74">
              <w:rPr>
                <w:rFonts w:ascii="仿宋" w:hAnsi="仿宋"/>
                <w:color w:val="000000"/>
                <w:sz w:val="22"/>
                <w:szCs w:val="22"/>
              </w:rPr>
              <w:t>文本</w:t>
            </w:r>
          </w:p>
        </w:tc>
        <w:tc>
          <w:tcPr>
            <w:tcW w:w="7093" w:type="dxa"/>
          </w:tcPr>
          <w:p w14:paraId="13E015F5" w14:textId="77777777" w:rsidR="00323F01" w:rsidRPr="007D1A74" w:rsidRDefault="00323F01" w:rsidP="006E795B">
            <w:pPr>
              <w:widowControl/>
              <w:spacing w:line="240" w:lineRule="auto"/>
              <w:ind w:firstLineChars="0" w:firstLine="0"/>
              <w:rPr>
                <w:rFonts w:ascii="仿宋" w:hAnsi="仿宋"/>
                <w:color w:val="000000"/>
                <w:sz w:val="22"/>
                <w:szCs w:val="22"/>
              </w:rPr>
            </w:pPr>
            <w:r w:rsidRPr="007D1A74">
              <w:rPr>
                <w:rFonts w:ascii="仿宋" w:hAnsi="仿宋"/>
                <w:color w:val="000000"/>
                <w:sz w:val="22"/>
                <w:szCs w:val="22"/>
              </w:rPr>
              <w:t>ASCII</w:t>
            </w:r>
            <w:r w:rsidRPr="007D1A74">
              <w:rPr>
                <w:rFonts w:ascii="仿宋" w:hAnsi="仿宋"/>
                <w:color w:val="000000"/>
                <w:sz w:val="22"/>
                <w:szCs w:val="22"/>
              </w:rPr>
              <w:t>、</w:t>
            </w:r>
            <w:r w:rsidRPr="007D1A74">
              <w:rPr>
                <w:rFonts w:ascii="仿宋" w:hAnsi="仿宋"/>
                <w:color w:val="000000"/>
                <w:sz w:val="22"/>
                <w:szCs w:val="22"/>
              </w:rPr>
              <w:t>UTF16</w:t>
            </w:r>
            <w:r w:rsidRPr="007D1A74">
              <w:rPr>
                <w:rFonts w:ascii="仿宋" w:hAnsi="仿宋"/>
                <w:color w:val="000000"/>
                <w:sz w:val="22"/>
                <w:szCs w:val="22"/>
              </w:rPr>
              <w:t>、</w:t>
            </w:r>
            <w:r w:rsidRPr="007D1A74">
              <w:rPr>
                <w:rFonts w:ascii="仿宋" w:hAnsi="仿宋"/>
                <w:color w:val="000000"/>
                <w:sz w:val="22"/>
                <w:szCs w:val="22"/>
              </w:rPr>
              <w:t>UTF8</w:t>
            </w:r>
            <w:r w:rsidRPr="007D1A74">
              <w:rPr>
                <w:rFonts w:ascii="仿宋" w:hAnsi="仿宋"/>
                <w:color w:val="000000"/>
                <w:sz w:val="22"/>
                <w:szCs w:val="22"/>
              </w:rPr>
              <w:t>、</w:t>
            </w:r>
            <w:r w:rsidRPr="007D1A74">
              <w:rPr>
                <w:rFonts w:ascii="仿宋" w:hAnsi="仿宋"/>
                <w:color w:val="000000"/>
                <w:sz w:val="22"/>
                <w:szCs w:val="22"/>
              </w:rPr>
              <w:t>SCRIPT</w:t>
            </w:r>
            <w:r w:rsidRPr="007D1A74">
              <w:rPr>
                <w:rFonts w:ascii="仿宋" w:hAnsi="仿宋"/>
                <w:color w:val="000000"/>
                <w:sz w:val="22"/>
                <w:szCs w:val="22"/>
              </w:rPr>
              <w:t>、</w:t>
            </w:r>
            <w:r w:rsidRPr="007D1A74">
              <w:rPr>
                <w:rFonts w:ascii="仿宋" w:hAnsi="仿宋"/>
                <w:color w:val="000000"/>
                <w:sz w:val="22"/>
                <w:szCs w:val="22"/>
              </w:rPr>
              <w:t>PKR</w:t>
            </w:r>
            <w:r w:rsidRPr="007D1A74">
              <w:rPr>
                <w:rFonts w:ascii="仿宋" w:hAnsi="仿宋"/>
                <w:color w:val="000000"/>
                <w:sz w:val="22"/>
                <w:szCs w:val="22"/>
              </w:rPr>
              <w:t>、</w:t>
            </w:r>
            <w:r w:rsidRPr="007D1A74">
              <w:rPr>
                <w:rFonts w:ascii="仿宋" w:hAnsi="仿宋"/>
                <w:color w:val="000000"/>
                <w:sz w:val="22"/>
                <w:szCs w:val="22"/>
              </w:rPr>
              <w:t>SKR</w:t>
            </w:r>
            <w:r w:rsidRPr="007D1A74">
              <w:rPr>
                <w:rFonts w:ascii="仿宋" w:hAnsi="仿宋"/>
                <w:color w:val="000000"/>
                <w:sz w:val="22"/>
                <w:szCs w:val="22"/>
              </w:rPr>
              <w:t>、</w:t>
            </w:r>
            <w:r w:rsidRPr="007D1A74">
              <w:rPr>
                <w:rFonts w:ascii="仿宋" w:hAnsi="仿宋"/>
                <w:color w:val="000000"/>
                <w:sz w:val="22"/>
                <w:szCs w:val="22"/>
              </w:rPr>
              <w:t>CRT</w:t>
            </w:r>
            <w:r w:rsidRPr="007D1A74">
              <w:rPr>
                <w:rFonts w:ascii="仿宋" w:hAnsi="仿宋"/>
                <w:color w:val="000000"/>
                <w:sz w:val="22"/>
                <w:szCs w:val="22"/>
              </w:rPr>
              <w:t>、</w:t>
            </w:r>
            <w:r w:rsidRPr="007D1A74">
              <w:rPr>
                <w:rFonts w:ascii="仿宋" w:hAnsi="仿宋"/>
                <w:color w:val="000000"/>
                <w:sz w:val="22"/>
                <w:szCs w:val="22"/>
              </w:rPr>
              <w:t>KEY</w:t>
            </w:r>
            <w:r w:rsidRPr="007D1A74">
              <w:rPr>
                <w:rFonts w:ascii="仿宋" w:hAnsi="仿宋"/>
                <w:color w:val="000000"/>
                <w:sz w:val="22"/>
                <w:szCs w:val="22"/>
              </w:rPr>
              <w:t>、</w:t>
            </w:r>
            <w:r w:rsidRPr="007D1A74">
              <w:rPr>
                <w:rFonts w:ascii="仿宋" w:hAnsi="仿宋"/>
                <w:color w:val="000000"/>
                <w:sz w:val="22"/>
                <w:szCs w:val="22"/>
              </w:rPr>
              <w:t>XML</w:t>
            </w:r>
            <w:r w:rsidRPr="007D1A74">
              <w:rPr>
                <w:rFonts w:ascii="仿宋" w:hAnsi="仿宋"/>
                <w:color w:val="000000"/>
                <w:sz w:val="22"/>
                <w:szCs w:val="22"/>
              </w:rPr>
              <w:t>、</w:t>
            </w:r>
            <w:r w:rsidRPr="007D1A74">
              <w:rPr>
                <w:rFonts w:ascii="仿宋" w:hAnsi="仿宋"/>
                <w:color w:val="000000"/>
                <w:sz w:val="22"/>
                <w:szCs w:val="22"/>
              </w:rPr>
              <w:t>M3U8</w:t>
            </w:r>
            <w:r w:rsidRPr="007D1A74">
              <w:rPr>
                <w:rFonts w:ascii="仿宋" w:hAnsi="仿宋"/>
                <w:color w:val="000000"/>
                <w:sz w:val="22"/>
                <w:szCs w:val="22"/>
              </w:rPr>
              <w:t>、</w:t>
            </w:r>
            <w:r w:rsidRPr="007D1A74">
              <w:rPr>
                <w:rFonts w:ascii="仿宋" w:hAnsi="仿宋"/>
                <w:color w:val="000000"/>
                <w:sz w:val="22"/>
                <w:szCs w:val="22"/>
              </w:rPr>
              <w:t>M3U</w:t>
            </w:r>
            <w:r w:rsidRPr="007D1A74">
              <w:rPr>
                <w:rFonts w:ascii="仿宋" w:hAnsi="仿宋"/>
                <w:color w:val="000000"/>
                <w:sz w:val="22"/>
                <w:szCs w:val="22"/>
              </w:rPr>
              <w:t>、</w:t>
            </w:r>
            <w:r w:rsidRPr="007D1A74">
              <w:rPr>
                <w:rFonts w:ascii="仿宋" w:hAnsi="仿宋"/>
                <w:color w:val="000000"/>
                <w:sz w:val="22"/>
                <w:szCs w:val="22"/>
              </w:rPr>
              <w:t>HTML</w:t>
            </w:r>
            <w:r w:rsidRPr="007D1A74">
              <w:rPr>
                <w:rFonts w:ascii="仿宋" w:hAnsi="仿宋"/>
                <w:color w:val="000000"/>
                <w:sz w:val="22"/>
                <w:szCs w:val="22"/>
              </w:rPr>
              <w:t>、</w:t>
            </w:r>
            <w:r w:rsidRPr="007D1A74">
              <w:rPr>
                <w:rFonts w:ascii="仿宋" w:hAnsi="仿宋"/>
                <w:color w:val="000000"/>
                <w:sz w:val="22"/>
                <w:szCs w:val="22"/>
              </w:rPr>
              <w:t>COM</w:t>
            </w:r>
            <w:r w:rsidRPr="007D1A74">
              <w:rPr>
                <w:rFonts w:ascii="仿宋" w:hAnsi="仿宋"/>
                <w:color w:val="000000"/>
                <w:sz w:val="22"/>
                <w:szCs w:val="22"/>
              </w:rPr>
              <w:t>、</w:t>
            </w:r>
            <w:r w:rsidRPr="007D1A74">
              <w:rPr>
                <w:rFonts w:ascii="仿宋" w:hAnsi="仿宋"/>
                <w:color w:val="000000"/>
                <w:sz w:val="22"/>
                <w:szCs w:val="22"/>
              </w:rPr>
              <w:t>INI</w:t>
            </w:r>
          </w:p>
        </w:tc>
      </w:tr>
      <w:tr w:rsidR="00323F01" w:rsidRPr="00F56039" w14:paraId="339B96CF" w14:textId="77777777" w:rsidTr="00922CC3">
        <w:trPr>
          <w:jc w:val="center"/>
        </w:trPr>
        <w:tc>
          <w:tcPr>
            <w:tcW w:w="1124" w:type="dxa"/>
          </w:tcPr>
          <w:p w14:paraId="0B569049" w14:textId="77777777" w:rsidR="00323F01" w:rsidRPr="007D1A74" w:rsidRDefault="00323F01" w:rsidP="006E795B">
            <w:pPr>
              <w:widowControl/>
              <w:spacing w:line="240" w:lineRule="auto"/>
              <w:ind w:firstLineChars="0" w:firstLine="0"/>
              <w:rPr>
                <w:rFonts w:ascii="仿宋" w:hAnsi="仿宋"/>
                <w:color w:val="000000"/>
                <w:sz w:val="22"/>
                <w:szCs w:val="22"/>
              </w:rPr>
            </w:pPr>
            <w:r w:rsidRPr="007D1A74">
              <w:rPr>
                <w:rFonts w:ascii="仿宋" w:hAnsi="仿宋"/>
                <w:color w:val="000000"/>
                <w:sz w:val="22"/>
                <w:szCs w:val="22"/>
              </w:rPr>
              <w:t>软件数据</w:t>
            </w:r>
          </w:p>
        </w:tc>
        <w:tc>
          <w:tcPr>
            <w:tcW w:w="7093" w:type="dxa"/>
          </w:tcPr>
          <w:p w14:paraId="12E9EFA7" w14:textId="77777777" w:rsidR="00323F01" w:rsidRPr="007D1A74" w:rsidRDefault="00323F01" w:rsidP="006E795B">
            <w:pPr>
              <w:widowControl/>
              <w:spacing w:line="240" w:lineRule="auto"/>
              <w:ind w:firstLineChars="0" w:firstLine="0"/>
              <w:rPr>
                <w:rFonts w:ascii="仿宋" w:hAnsi="仿宋"/>
                <w:color w:val="000000"/>
                <w:sz w:val="22"/>
                <w:szCs w:val="22"/>
              </w:rPr>
            </w:pPr>
            <w:r w:rsidRPr="007D1A74">
              <w:rPr>
                <w:rFonts w:ascii="仿宋" w:hAnsi="仿宋"/>
                <w:color w:val="000000"/>
                <w:sz w:val="22"/>
                <w:szCs w:val="22"/>
              </w:rPr>
              <w:t>CAT</w:t>
            </w:r>
            <w:r w:rsidRPr="007D1A74">
              <w:rPr>
                <w:rFonts w:ascii="仿宋" w:hAnsi="仿宋"/>
                <w:color w:val="000000"/>
                <w:sz w:val="22"/>
                <w:szCs w:val="22"/>
              </w:rPr>
              <w:t>、</w:t>
            </w:r>
            <w:r w:rsidRPr="007D1A74">
              <w:rPr>
                <w:rFonts w:ascii="仿宋" w:hAnsi="仿宋"/>
                <w:color w:val="000000"/>
                <w:sz w:val="22"/>
                <w:szCs w:val="22"/>
              </w:rPr>
              <w:t>OBJ</w:t>
            </w:r>
            <w:r w:rsidRPr="007D1A74">
              <w:rPr>
                <w:rFonts w:ascii="仿宋" w:hAnsi="仿宋"/>
                <w:color w:val="000000"/>
                <w:sz w:val="22"/>
                <w:szCs w:val="22"/>
              </w:rPr>
              <w:t>、</w:t>
            </w:r>
            <w:r w:rsidRPr="007D1A74">
              <w:rPr>
                <w:rFonts w:ascii="仿宋" w:hAnsi="仿宋"/>
                <w:color w:val="000000"/>
                <w:sz w:val="22"/>
                <w:szCs w:val="22"/>
              </w:rPr>
              <w:t>SDB</w:t>
            </w:r>
            <w:r w:rsidRPr="007D1A74">
              <w:rPr>
                <w:rFonts w:ascii="仿宋" w:hAnsi="仿宋"/>
                <w:color w:val="000000"/>
                <w:sz w:val="22"/>
                <w:szCs w:val="22"/>
              </w:rPr>
              <w:t>、</w:t>
            </w:r>
            <w:r w:rsidRPr="007D1A74">
              <w:rPr>
                <w:rFonts w:ascii="仿宋" w:hAnsi="仿宋"/>
                <w:color w:val="000000"/>
                <w:sz w:val="22"/>
                <w:szCs w:val="22"/>
              </w:rPr>
              <w:t>HYP</w:t>
            </w:r>
            <w:r w:rsidRPr="007D1A74">
              <w:rPr>
                <w:rFonts w:ascii="仿宋" w:hAnsi="仿宋"/>
                <w:color w:val="000000"/>
                <w:sz w:val="22"/>
                <w:szCs w:val="22"/>
              </w:rPr>
              <w:t>、</w:t>
            </w:r>
            <w:r w:rsidRPr="007D1A74">
              <w:rPr>
                <w:rFonts w:ascii="仿宋" w:hAnsi="仿宋"/>
                <w:color w:val="000000"/>
                <w:sz w:val="22"/>
                <w:szCs w:val="22"/>
              </w:rPr>
              <w:t>MO</w:t>
            </w:r>
            <w:r w:rsidRPr="007D1A74">
              <w:rPr>
                <w:rFonts w:ascii="仿宋" w:hAnsi="仿宋"/>
                <w:color w:val="000000"/>
                <w:sz w:val="22"/>
                <w:szCs w:val="22"/>
              </w:rPr>
              <w:t>、</w:t>
            </w:r>
            <w:r w:rsidRPr="007D1A74">
              <w:rPr>
                <w:rFonts w:ascii="仿宋" w:hAnsi="仿宋"/>
                <w:color w:val="000000"/>
                <w:sz w:val="22"/>
                <w:szCs w:val="22"/>
              </w:rPr>
              <w:t>PIP</w:t>
            </w:r>
            <w:r w:rsidRPr="007D1A74">
              <w:rPr>
                <w:rFonts w:ascii="仿宋" w:hAnsi="仿宋"/>
                <w:color w:val="000000"/>
                <w:sz w:val="22"/>
                <w:szCs w:val="22"/>
              </w:rPr>
              <w:t>、</w:t>
            </w:r>
            <w:r w:rsidRPr="007D1A74">
              <w:rPr>
                <w:rFonts w:ascii="仿宋" w:hAnsi="仿宋"/>
                <w:color w:val="000000"/>
                <w:sz w:val="22"/>
                <w:szCs w:val="22"/>
              </w:rPr>
              <w:t>PFM</w:t>
            </w:r>
            <w:r w:rsidRPr="007D1A74">
              <w:rPr>
                <w:rFonts w:ascii="仿宋" w:hAnsi="仿宋"/>
                <w:color w:val="000000"/>
                <w:sz w:val="22"/>
                <w:szCs w:val="22"/>
              </w:rPr>
              <w:t>、</w:t>
            </w:r>
            <w:r w:rsidRPr="007D1A74">
              <w:rPr>
                <w:rFonts w:ascii="仿宋" w:hAnsi="仿宋"/>
                <w:color w:val="000000"/>
                <w:sz w:val="22"/>
                <w:szCs w:val="22"/>
              </w:rPr>
              <w:t>VSK</w:t>
            </w:r>
            <w:r w:rsidRPr="007D1A74">
              <w:rPr>
                <w:rFonts w:ascii="仿宋" w:hAnsi="仿宋"/>
                <w:color w:val="000000"/>
                <w:sz w:val="22"/>
                <w:szCs w:val="22"/>
              </w:rPr>
              <w:t>、</w:t>
            </w:r>
            <w:r w:rsidRPr="007D1A74">
              <w:rPr>
                <w:rFonts w:ascii="仿宋" w:hAnsi="仿宋"/>
                <w:color w:val="000000"/>
                <w:sz w:val="22"/>
                <w:szCs w:val="22"/>
              </w:rPr>
              <w:t>OTF</w:t>
            </w:r>
            <w:r w:rsidRPr="007D1A74">
              <w:rPr>
                <w:rFonts w:ascii="仿宋" w:hAnsi="仿宋"/>
                <w:color w:val="000000"/>
                <w:sz w:val="22"/>
                <w:szCs w:val="22"/>
              </w:rPr>
              <w:t>、</w:t>
            </w:r>
            <w:r w:rsidRPr="007D1A74">
              <w:rPr>
                <w:rFonts w:ascii="仿宋" w:hAnsi="仿宋"/>
                <w:color w:val="000000"/>
                <w:sz w:val="22"/>
                <w:szCs w:val="22"/>
              </w:rPr>
              <w:t>HLP</w:t>
            </w:r>
            <w:r w:rsidRPr="007D1A74">
              <w:rPr>
                <w:rFonts w:ascii="仿宋" w:hAnsi="仿宋"/>
                <w:color w:val="000000"/>
                <w:sz w:val="22"/>
                <w:szCs w:val="22"/>
              </w:rPr>
              <w:t>、</w:t>
            </w:r>
            <w:r w:rsidRPr="007D1A74">
              <w:rPr>
                <w:rFonts w:ascii="仿宋" w:hAnsi="仿宋"/>
                <w:color w:val="000000"/>
                <w:sz w:val="22"/>
                <w:szCs w:val="22"/>
              </w:rPr>
              <w:t>SPP</w:t>
            </w:r>
            <w:r w:rsidRPr="007D1A74">
              <w:rPr>
                <w:rFonts w:ascii="仿宋" w:hAnsi="仿宋"/>
                <w:color w:val="000000"/>
                <w:sz w:val="22"/>
                <w:szCs w:val="22"/>
              </w:rPr>
              <w:t>、</w:t>
            </w:r>
            <w:r w:rsidRPr="007D1A74">
              <w:rPr>
                <w:rFonts w:ascii="仿宋" w:hAnsi="仿宋"/>
                <w:color w:val="000000"/>
                <w:sz w:val="22"/>
                <w:szCs w:val="22"/>
              </w:rPr>
              <w:t>ANI</w:t>
            </w:r>
            <w:r w:rsidRPr="007D1A74">
              <w:rPr>
                <w:rFonts w:ascii="仿宋" w:hAnsi="仿宋"/>
                <w:color w:val="000000"/>
                <w:sz w:val="22"/>
                <w:szCs w:val="22"/>
              </w:rPr>
              <w:t>、</w:t>
            </w:r>
            <w:r w:rsidRPr="007D1A74">
              <w:rPr>
                <w:rFonts w:ascii="仿宋" w:hAnsi="仿宋"/>
                <w:color w:val="000000"/>
                <w:sz w:val="22"/>
                <w:szCs w:val="22"/>
              </w:rPr>
              <w:t>EDB</w:t>
            </w:r>
            <w:r w:rsidRPr="007D1A74">
              <w:rPr>
                <w:rFonts w:ascii="仿宋" w:hAnsi="仿宋"/>
                <w:color w:val="000000"/>
                <w:sz w:val="22"/>
                <w:szCs w:val="22"/>
              </w:rPr>
              <w:t>、</w:t>
            </w:r>
            <w:r w:rsidRPr="007D1A74">
              <w:rPr>
                <w:rFonts w:ascii="仿宋" w:hAnsi="仿宋"/>
                <w:color w:val="000000"/>
                <w:sz w:val="22"/>
                <w:szCs w:val="22"/>
              </w:rPr>
              <w:t>MLS</w:t>
            </w:r>
            <w:r w:rsidRPr="007D1A74">
              <w:rPr>
                <w:rFonts w:ascii="仿宋" w:hAnsi="仿宋"/>
                <w:color w:val="000000"/>
                <w:sz w:val="22"/>
                <w:szCs w:val="22"/>
              </w:rPr>
              <w:t>、</w:t>
            </w:r>
            <w:r w:rsidRPr="007D1A74">
              <w:rPr>
                <w:rFonts w:ascii="仿宋" w:hAnsi="仿宋"/>
                <w:color w:val="000000"/>
                <w:sz w:val="22"/>
                <w:szCs w:val="22"/>
              </w:rPr>
              <w:t>EPS</w:t>
            </w:r>
            <w:r w:rsidRPr="007D1A74">
              <w:rPr>
                <w:rFonts w:ascii="仿宋" w:hAnsi="仿宋"/>
                <w:color w:val="000000"/>
                <w:sz w:val="22"/>
                <w:szCs w:val="22"/>
              </w:rPr>
              <w:t>、</w:t>
            </w:r>
            <w:r w:rsidRPr="007D1A74">
              <w:rPr>
                <w:rFonts w:ascii="仿宋" w:hAnsi="仿宋"/>
                <w:color w:val="000000"/>
                <w:sz w:val="22"/>
                <w:szCs w:val="22"/>
              </w:rPr>
              <w:t>DBB</w:t>
            </w:r>
            <w:r w:rsidRPr="007D1A74">
              <w:rPr>
                <w:rFonts w:ascii="仿宋" w:hAnsi="仿宋"/>
                <w:color w:val="000000"/>
                <w:sz w:val="22"/>
                <w:szCs w:val="22"/>
              </w:rPr>
              <w:t>、</w:t>
            </w:r>
            <w:r w:rsidRPr="007D1A74">
              <w:rPr>
                <w:rFonts w:ascii="仿宋" w:hAnsi="仿宋"/>
                <w:color w:val="000000"/>
                <w:sz w:val="22"/>
                <w:szCs w:val="22"/>
              </w:rPr>
              <w:t>MDF</w:t>
            </w:r>
            <w:r w:rsidRPr="007D1A74">
              <w:rPr>
                <w:rFonts w:ascii="仿宋" w:hAnsi="仿宋"/>
                <w:color w:val="000000"/>
                <w:sz w:val="22"/>
                <w:szCs w:val="22"/>
              </w:rPr>
              <w:t>、</w:t>
            </w:r>
            <w:r w:rsidRPr="007D1A74">
              <w:rPr>
                <w:rFonts w:ascii="仿宋" w:hAnsi="仿宋"/>
                <w:color w:val="000000"/>
                <w:sz w:val="22"/>
                <w:szCs w:val="22"/>
              </w:rPr>
              <w:t>MB</w:t>
            </w:r>
            <w:r w:rsidRPr="007D1A74">
              <w:rPr>
                <w:rFonts w:ascii="仿宋" w:hAnsi="仿宋"/>
                <w:color w:val="000000"/>
                <w:sz w:val="22"/>
                <w:szCs w:val="22"/>
              </w:rPr>
              <w:t>、</w:t>
            </w:r>
            <w:r w:rsidRPr="007D1A74">
              <w:rPr>
                <w:rFonts w:ascii="仿宋" w:hAnsi="仿宋"/>
                <w:color w:val="000000"/>
                <w:sz w:val="22"/>
                <w:szCs w:val="22"/>
              </w:rPr>
              <w:t>PNF</w:t>
            </w:r>
            <w:r w:rsidRPr="007D1A74">
              <w:rPr>
                <w:rFonts w:ascii="仿宋" w:hAnsi="仿宋"/>
                <w:color w:val="000000"/>
                <w:sz w:val="22"/>
                <w:szCs w:val="22"/>
              </w:rPr>
              <w:t>、</w:t>
            </w:r>
            <w:r w:rsidRPr="007D1A74">
              <w:rPr>
                <w:rFonts w:ascii="仿宋" w:hAnsi="仿宋"/>
                <w:color w:val="000000"/>
                <w:sz w:val="22"/>
                <w:szCs w:val="22"/>
              </w:rPr>
              <w:t>DLM</w:t>
            </w:r>
            <w:r w:rsidRPr="007D1A74">
              <w:rPr>
                <w:rFonts w:ascii="仿宋" w:hAnsi="仿宋"/>
                <w:color w:val="000000"/>
                <w:sz w:val="22"/>
                <w:szCs w:val="22"/>
              </w:rPr>
              <w:t>、</w:t>
            </w:r>
            <w:r w:rsidRPr="007D1A74">
              <w:rPr>
                <w:rFonts w:ascii="仿宋" w:hAnsi="仿宋"/>
                <w:color w:val="000000"/>
                <w:sz w:val="22"/>
                <w:szCs w:val="22"/>
              </w:rPr>
              <w:t>JTP</w:t>
            </w:r>
            <w:r w:rsidRPr="007D1A74">
              <w:rPr>
                <w:rFonts w:ascii="仿宋" w:hAnsi="仿宋"/>
                <w:color w:val="000000"/>
                <w:sz w:val="22"/>
                <w:szCs w:val="22"/>
              </w:rPr>
              <w:t>、</w:t>
            </w:r>
            <w:r w:rsidRPr="007D1A74">
              <w:rPr>
                <w:rFonts w:ascii="仿宋" w:hAnsi="仿宋"/>
                <w:color w:val="000000"/>
                <w:sz w:val="22"/>
                <w:szCs w:val="22"/>
              </w:rPr>
              <w:t>CLB</w:t>
            </w:r>
            <w:r w:rsidRPr="007D1A74">
              <w:rPr>
                <w:rFonts w:ascii="仿宋" w:hAnsi="仿宋"/>
                <w:color w:val="000000"/>
                <w:sz w:val="22"/>
                <w:szCs w:val="22"/>
              </w:rPr>
              <w:t>、</w:t>
            </w:r>
            <w:r w:rsidRPr="007D1A74">
              <w:rPr>
                <w:rFonts w:ascii="仿宋" w:hAnsi="仿宋"/>
                <w:color w:val="000000"/>
                <w:sz w:val="22"/>
                <w:szCs w:val="22"/>
              </w:rPr>
              <w:t>FCA</w:t>
            </w:r>
            <w:r w:rsidRPr="007D1A74">
              <w:rPr>
                <w:rFonts w:ascii="仿宋" w:hAnsi="仿宋"/>
                <w:color w:val="000000"/>
                <w:sz w:val="22"/>
                <w:szCs w:val="22"/>
              </w:rPr>
              <w:t>、</w:t>
            </w:r>
            <w:r w:rsidRPr="007D1A74">
              <w:rPr>
                <w:rFonts w:ascii="仿宋" w:hAnsi="仿宋"/>
                <w:color w:val="000000"/>
                <w:sz w:val="22"/>
                <w:szCs w:val="22"/>
              </w:rPr>
              <w:t>STM</w:t>
            </w:r>
            <w:r w:rsidRPr="007D1A74">
              <w:rPr>
                <w:rFonts w:ascii="仿宋" w:hAnsi="仿宋"/>
                <w:color w:val="000000"/>
                <w:sz w:val="22"/>
                <w:szCs w:val="22"/>
              </w:rPr>
              <w:t>、</w:t>
            </w:r>
            <w:r w:rsidRPr="007D1A74">
              <w:rPr>
                <w:rFonts w:ascii="仿宋" w:hAnsi="仿宋"/>
                <w:color w:val="000000"/>
                <w:sz w:val="22"/>
                <w:szCs w:val="22"/>
              </w:rPr>
              <w:t>SDF</w:t>
            </w:r>
            <w:r w:rsidRPr="007D1A74">
              <w:rPr>
                <w:rFonts w:ascii="仿宋" w:hAnsi="仿宋"/>
                <w:color w:val="000000"/>
                <w:sz w:val="22"/>
                <w:szCs w:val="22"/>
              </w:rPr>
              <w:t>、</w:t>
            </w:r>
            <w:r w:rsidRPr="007D1A74">
              <w:rPr>
                <w:rFonts w:ascii="仿宋" w:hAnsi="仿宋"/>
                <w:color w:val="000000"/>
                <w:sz w:val="22"/>
                <w:szCs w:val="22"/>
              </w:rPr>
              <w:t>WIM</w:t>
            </w:r>
            <w:r w:rsidRPr="007D1A74">
              <w:rPr>
                <w:rFonts w:ascii="仿宋" w:hAnsi="仿宋"/>
                <w:color w:val="000000"/>
                <w:sz w:val="22"/>
                <w:szCs w:val="22"/>
              </w:rPr>
              <w:t>、</w:t>
            </w:r>
            <w:r w:rsidRPr="007D1A74">
              <w:rPr>
                <w:rFonts w:ascii="仿宋" w:hAnsi="仿宋"/>
                <w:color w:val="000000"/>
                <w:sz w:val="22"/>
                <w:szCs w:val="22"/>
              </w:rPr>
              <w:t>DIC</w:t>
            </w:r>
            <w:r w:rsidRPr="007D1A74">
              <w:rPr>
                <w:rFonts w:ascii="仿宋" w:hAnsi="仿宋"/>
                <w:color w:val="000000"/>
                <w:sz w:val="22"/>
                <w:szCs w:val="22"/>
              </w:rPr>
              <w:t>、</w:t>
            </w:r>
            <w:r w:rsidRPr="007D1A74">
              <w:rPr>
                <w:rFonts w:ascii="仿宋" w:hAnsi="仿宋"/>
                <w:color w:val="000000"/>
                <w:sz w:val="22"/>
                <w:szCs w:val="22"/>
              </w:rPr>
              <w:t>NMS</w:t>
            </w:r>
            <w:r w:rsidRPr="007D1A74">
              <w:rPr>
                <w:rFonts w:ascii="仿宋" w:hAnsi="仿宋"/>
                <w:color w:val="000000"/>
                <w:sz w:val="22"/>
                <w:szCs w:val="22"/>
              </w:rPr>
              <w:t>、</w:t>
            </w:r>
            <w:r w:rsidRPr="007D1A74">
              <w:rPr>
                <w:rFonts w:ascii="仿宋" w:hAnsi="仿宋"/>
                <w:color w:val="000000"/>
                <w:sz w:val="22"/>
                <w:szCs w:val="22"/>
              </w:rPr>
              <w:t>NLS</w:t>
            </w:r>
            <w:r w:rsidRPr="007D1A74">
              <w:rPr>
                <w:rFonts w:ascii="仿宋" w:hAnsi="仿宋"/>
                <w:color w:val="000000"/>
                <w:sz w:val="22"/>
                <w:szCs w:val="22"/>
              </w:rPr>
              <w:t>、</w:t>
            </w:r>
            <w:r w:rsidRPr="007D1A74">
              <w:rPr>
                <w:rFonts w:ascii="仿宋" w:hAnsi="仿宋"/>
                <w:color w:val="000000"/>
                <w:sz w:val="22"/>
                <w:szCs w:val="22"/>
              </w:rPr>
              <w:t>TTF</w:t>
            </w:r>
            <w:r w:rsidRPr="007D1A74">
              <w:rPr>
                <w:rFonts w:ascii="仿宋" w:hAnsi="仿宋"/>
                <w:color w:val="000000"/>
                <w:sz w:val="22"/>
                <w:szCs w:val="22"/>
              </w:rPr>
              <w:t>、</w:t>
            </w:r>
            <w:r w:rsidRPr="007D1A74">
              <w:rPr>
                <w:rFonts w:ascii="仿宋" w:hAnsi="仿宋"/>
                <w:color w:val="000000"/>
                <w:sz w:val="22"/>
                <w:szCs w:val="22"/>
              </w:rPr>
              <w:t>MYI</w:t>
            </w:r>
            <w:r w:rsidRPr="007D1A74">
              <w:rPr>
                <w:rFonts w:ascii="仿宋" w:hAnsi="仿宋"/>
                <w:color w:val="000000"/>
                <w:sz w:val="22"/>
                <w:szCs w:val="22"/>
              </w:rPr>
              <w:t>、</w:t>
            </w:r>
            <w:r w:rsidRPr="007D1A74">
              <w:rPr>
                <w:rFonts w:ascii="仿宋" w:hAnsi="仿宋"/>
                <w:color w:val="000000"/>
                <w:sz w:val="22"/>
                <w:szCs w:val="22"/>
              </w:rPr>
              <w:t>LDF</w:t>
            </w:r>
            <w:r w:rsidRPr="007D1A74">
              <w:rPr>
                <w:rFonts w:ascii="仿宋" w:hAnsi="仿宋"/>
                <w:color w:val="000000"/>
                <w:sz w:val="22"/>
                <w:szCs w:val="22"/>
              </w:rPr>
              <w:t>、</w:t>
            </w:r>
            <w:r w:rsidRPr="007D1A74">
              <w:rPr>
                <w:rFonts w:ascii="仿宋" w:hAnsi="仿宋"/>
                <w:color w:val="000000"/>
                <w:sz w:val="22"/>
                <w:szCs w:val="22"/>
              </w:rPr>
              <w:t>ACB</w:t>
            </w:r>
            <w:r w:rsidRPr="007D1A74">
              <w:rPr>
                <w:rFonts w:ascii="仿宋" w:hAnsi="仿宋"/>
                <w:color w:val="000000"/>
                <w:sz w:val="22"/>
                <w:szCs w:val="22"/>
              </w:rPr>
              <w:t>、</w:t>
            </w:r>
            <w:r w:rsidRPr="007D1A74">
              <w:rPr>
                <w:rFonts w:ascii="仿宋" w:hAnsi="仿宋"/>
                <w:color w:val="000000"/>
                <w:sz w:val="22"/>
                <w:szCs w:val="22"/>
              </w:rPr>
              <w:t>EVTX</w:t>
            </w:r>
            <w:r w:rsidRPr="007D1A74">
              <w:rPr>
                <w:rFonts w:ascii="仿宋" w:hAnsi="仿宋"/>
                <w:color w:val="000000"/>
                <w:sz w:val="22"/>
                <w:szCs w:val="22"/>
              </w:rPr>
              <w:t>、</w:t>
            </w:r>
            <w:r w:rsidRPr="007D1A74">
              <w:rPr>
                <w:rFonts w:ascii="仿宋" w:hAnsi="仿宋"/>
                <w:color w:val="000000"/>
                <w:sz w:val="22"/>
                <w:szCs w:val="22"/>
              </w:rPr>
              <w:t>EMF</w:t>
            </w:r>
            <w:r w:rsidRPr="007D1A74">
              <w:rPr>
                <w:rFonts w:ascii="仿宋" w:hAnsi="仿宋"/>
                <w:color w:val="000000"/>
                <w:sz w:val="22"/>
                <w:szCs w:val="22"/>
              </w:rPr>
              <w:t>、</w:t>
            </w:r>
            <w:r w:rsidRPr="007D1A74">
              <w:rPr>
                <w:rFonts w:ascii="仿宋" w:hAnsi="仿宋"/>
                <w:color w:val="000000"/>
                <w:sz w:val="22"/>
                <w:szCs w:val="22"/>
              </w:rPr>
              <w:t>BCM</w:t>
            </w:r>
            <w:r w:rsidRPr="007D1A74">
              <w:rPr>
                <w:rFonts w:ascii="仿宋" w:hAnsi="仿宋"/>
                <w:color w:val="000000"/>
                <w:sz w:val="22"/>
                <w:szCs w:val="22"/>
              </w:rPr>
              <w:t>、</w:t>
            </w:r>
            <w:r w:rsidRPr="007D1A74">
              <w:rPr>
                <w:rFonts w:ascii="仿宋" w:hAnsi="仿宋"/>
                <w:color w:val="000000"/>
                <w:sz w:val="22"/>
                <w:szCs w:val="22"/>
              </w:rPr>
              <w:t>MMF</w:t>
            </w:r>
            <w:r w:rsidRPr="007D1A74">
              <w:rPr>
                <w:rFonts w:ascii="仿宋" w:hAnsi="仿宋"/>
                <w:color w:val="000000"/>
                <w:sz w:val="22"/>
                <w:szCs w:val="22"/>
              </w:rPr>
              <w:t>、</w:t>
            </w:r>
            <w:r w:rsidRPr="007D1A74">
              <w:rPr>
                <w:rFonts w:ascii="仿宋" w:hAnsi="仿宋"/>
                <w:color w:val="000000"/>
                <w:sz w:val="22"/>
                <w:szCs w:val="22"/>
              </w:rPr>
              <w:t>DMP</w:t>
            </w:r>
            <w:r w:rsidRPr="007D1A74">
              <w:rPr>
                <w:rFonts w:ascii="仿宋" w:hAnsi="仿宋"/>
                <w:color w:val="000000"/>
                <w:sz w:val="22"/>
                <w:szCs w:val="22"/>
              </w:rPr>
              <w:t>、</w:t>
            </w:r>
            <w:r w:rsidRPr="007D1A74">
              <w:rPr>
                <w:rFonts w:ascii="仿宋" w:hAnsi="仿宋"/>
                <w:color w:val="000000"/>
                <w:sz w:val="22"/>
                <w:szCs w:val="22"/>
              </w:rPr>
              <w:t>CUR</w:t>
            </w:r>
            <w:r w:rsidRPr="007D1A74">
              <w:rPr>
                <w:rFonts w:ascii="仿宋" w:hAnsi="仿宋"/>
                <w:color w:val="000000"/>
                <w:sz w:val="22"/>
                <w:szCs w:val="22"/>
              </w:rPr>
              <w:t>、</w:t>
            </w:r>
            <w:r w:rsidRPr="007D1A74">
              <w:rPr>
                <w:rFonts w:ascii="仿宋" w:hAnsi="仿宋"/>
                <w:color w:val="000000"/>
                <w:sz w:val="22"/>
                <w:szCs w:val="22"/>
              </w:rPr>
              <w:t>ICC</w:t>
            </w:r>
            <w:r w:rsidRPr="007D1A74">
              <w:rPr>
                <w:rFonts w:ascii="仿宋" w:hAnsi="仿宋"/>
                <w:color w:val="000000"/>
                <w:sz w:val="22"/>
                <w:szCs w:val="22"/>
              </w:rPr>
              <w:t>、</w:t>
            </w:r>
            <w:r w:rsidRPr="007D1A74">
              <w:rPr>
                <w:rFonts w:ascii="仿宋" w:hAnsi="仿宋"/>
                <w:color w:val="000000"/>
                <w:sz w:val="22"/>
                <w:szCs w:val="22"/>
              </w:rPr>
              <w:t>SDI</w:t>
            </w:r>
            <w:r w:rsidRPr="007D1A74">
              <w:rPr>
                <w:rFonts w:ascii="仿宋" w:hAnsi="仿宋"/>
                <w:color w:val="000000"/>
                <w:sz w:val="22"/>
                <w:szCs w:val="22"/>
              </w:rPr>
              <w:t>、</w:t>
            </w:r>
            <w:r w:rsidRPr="007D1A74">
              <w:rPr>
                <w:rFonts w:ascii="仿宋" w:hAnsi="仿宋"/>
                <w:color w:val="000000"/>
                <w:sz w:val="22"/>
                <w:szCs w:val="22"/>
              </w:rPr>
              <w:t>HSP</w:t>
            </w:r>
            <w:r w:rsidRPr="007D1A74">
              <w:rPr>
                <w:rFonts w:ascii="仿宋" w:hAnsi="仿宋"/>
                <w:color w:val="000000"/>
                <w:sz w:val="22"/>
                <w:szCs w:val="22"/>
              </w:rPr>
              <w:t>、</w:t>
            </w:r>
            <w:r w:rsidRPr="007D1A74">
              <w:rPr>
                <w:rFonts w:ascii="仿宋" w:hAnsi="仿宋"/>
                <w:color w:val="000000"/>
                <w:sz w:val="22"/>
                <w:szCs w:val="22"/>
              </w:rPr>
              <w:t>PVK</w:t>
            </w:r>
            <w:r w:rsidRPr="007D1A74">
              <w:rPr>
                <w:rFonts w:ascii="仿宋" w:hAnsi="仿宋"/>
                <w:color w:val="000000"/>
                <w:sz w:val="22"/>
                <w:szCs w:val="22"/>
              </w:rPr>
              <w:t>、</w:t>
            </w:r>
            <w:r w:rsidRPr="007D1A74">
              <w:rPr>
                <w:rFonts w:ascii="仿宋" w:hAnsi="仿宋"/>
                <w:color w:val="000000"/>
                <w:sz w:val="22"/>
                <w:szCs w:val="22"/>
              </w:rPr>
              <w:t>LIB</w:t>
            </w:r>
            <w:r w:rsidRPr="007D1A74">
              <w:rPr>
                <w:rFonts w:ascii="仿宋" w:hAnsi="仿宋"/>
                <w:color w:val="000000"/>
                <w:sz w:val="22"/>
                <w:szCs w:val="22"/>
              </w:rPr>
              <w:t>、</w:t>
            </w:r>
            <w:r w:rsidRPr="007D1A74">
              <w:rPr>
                <w:rFonts w:ascii="仿宋" w:hAnsi="仿宋"/>
                <w:color w:val="000000"/>
                <w:sz w:val="22"/>
                <w:szCs w:val="22"/>
              </w:rPr>
              <w:t>HXP</w:t>
            </w:r>
            <w:r w:rsidRPr="007D1A74">
              <w:rPr>
                <w:rFonts w:ascii="仿宋" w:hAnsi="仿宋"/>
                <w:color w:val="000000"/>
                <w:sz w:val="22"/>
                <w:szCs w:val="22"/>
              </w:rPr>
              <w:t>、</w:t>
            </w:r>
            <w:r w:rsidRPr="007D1A74">
              <w:rPr>
                <w:rFonts w:ascii="仿宋" w:hAnsi="仿宋"/>
                <w:color w:val="000000"/>
                <w:sz w:val="22"/>
                <w:szCs w:val="22"/>
              </w:rPr>
              <w:t>COV</w:t>
            </w:r>
            <w:r w:rsidRPr="007D1A74">
              <w:rPr>
                <w:rFonts w:ascii="仿宋" w:hAnsi="仿宋"/>
                <w:color w:val="000000"/>
                <w:sz w:val="22"/>
                <w:szCs w:val="22"/>
              </w:rPr>
              <w:t>、</w:t>
            </w:r>
            <w:r w:rsidRPr="007D1A74">
              <w:rPr>
                <w:rFonts w:ascii="仿宋" w:hAnsi="仿宋"/>
                <w:color w:val="000000"/>
                <w:sz w:val="22"/>
                <w:szCs w:val="22"/>
              </w:rPr>
              <w:t>CDF_MS</w:t>
            </w:r>
            <w:r w:rsidRPr="007D1A74">
              <w:rPr>
                <w:rFonts w:ascii="仿宋" w:hAnsi="仿宋"/>
                <w:color w:val="000000"/>
                <w:sz w:val="22"/>
                <w:szCs w:val="22"/>
              </w:rPr>
              <w:t>、</w:t>
            </w:r>
            <w:r w:rsidRPr="007D1A74">
              <w:rPr>
                <w:rFonts w:ascii="仿宋" w:hAnsi="仿宋"/>
                <w:color w:val="000000"/>
                <w:sz w:val="22"/>
                <w:szCs w:val="22"/>
              </w:rPr>
              <w:t>XPT</w:t>
            </w:r>
            <w:r w:rsidRPr="007D1A74">
              <w:rPr>
                <w:rFonts w:ascii="仿宋" w:hAnsi="仿宋"/>
                <w:color w:val="000000"/>
                <w:sz w:val="22"/>
                <w:szCs w:val="22"/>
              </w:rPr>
              <w:t>、</w:t>
            </w:r>
            <w:r w:rsidRPr="007D1A74">
              <w:rPr>
                <w:rFonts w:ascii="仿宋" w:hAnsi="仿宋"/>
                <w:color w:val="000000"/>
                <w:sz w:val="22"/>
                <w:szCs w:val="22"/>
              </w:rPr>
              <w:t>MDW</w:t>
            </w:r>
            <w:r w:rsidRPr="007D1A74">
              <w:rPr>
                <w:rFonts w:ascii="仿宋" w:hAnsi="仿宋"/>
                <w:color w:val="000000"/>
                <w:sz w:val="22"/>
                <w:szCs w:val="22"/>
              </w:rPr>
              <w:t>、</w:t>
            </w:r>
            <w:r w:rsidRPr="007D1A74">
              <w:rPr>
                <w:rFonts w:ascii="仿宋" w:hAnsi="仿宋"/>
                <w:color w:val="000000"/>
                <w:sz w:val="22"/>
                <w:szCs w:val="22"/>
              </w:rPr>
              <w:t>SLN</w:t>
            </w:r>
            <w:r w:rsidRPr="007D1A74">
              <w:rPr>
                <w:rFonts w:ascii="仿宋" w:hAnsi="仿宋"/>
                <w:color w:val="000000"/>
                <w:sz w:val="22"/>
                <w:szCs w:val="22"/>
              </w:rPr>
              <w:t>、</w:t>
            </w:r>
            <w:r w:rsidRPr="007D1A74">
              <w:rPr>
                <w:rFonts w:ascii="仿宋" w:hAnsi="仿宋"/>
                <w:color w:val="000000"/>
                <w:sz w:val="22"/>
                <w:szCs w:val="22"/>
              </w:rPr>
              <w:t>PRF</w:t>
            </w:r>
            <w:r w:rsidRPr="007D1A74">
              <w:rPr>
                <w:rFonts w:ascii="仿宋" w:hAnsi="仿宋"/>
                <w:color w:val="000000"/>
                <w:sz w:val="22"/>
                <w:szCs w:val="22"/>
              </w:rPr>
              <w:t>、</w:t>
            </w:r>
            <w:r w:rsidRPr="007D1A74">
              <w:rPr>
                <w:rFonts w:ascii="仿宋" w:hAnsi="仿宋"/>
                <w:color w:val="000000"/>
                <w:sz w:val="22"/>
                <w:szCs w:val="22"/>
              </w:rPr>
              <w:t>BOOTMGR</w:t>
            </w:r>
            <w:r w:rsidRPr="007D1A74">
              <w:rPr>
                <w:rFonts w:ascii="仿宋" w:hAnsi="仿宋"/>
                <w:color w:val="000000"/>
                <w:sz w:val="22"/>
                <w:szCs w:val="22"/>
              </w:rPr>
              <w:t>、</w:t>
            </w:r>
            <w:r w:rsidRPr="007D1A74">
              <w:rPr>
                <w:rFonts w:ascii="仿宋" w:hAnsi="仿宋"/>
                <w:color w:val="000000"/>
                <w:sz w:val="22"/>
                <w:szCs w:val="22"/>
              </w:rPr>
              <w:t>PDB</w:t>
            </w:r>
            <w:r w:rsidRPr="007D1A74">
              <w:rPr>
                <w:rFonts w:ascii="仿宋" w:hAnsi="仿宋"/>
                <w:color w:val="000000"/>
                <w:sz w:val="22"/>
                <w:szCs w:val="22"/>
              </w:rPr>
              <w:t>、</w:t>
            </w:r>
            <w:r w:rsidRPr="007D1A74">
              <w:rPr>
                <w:rFonts w:ascii="仿宋" w:hAnsi="仿宋"/>
                <w:color w:val="000000"/>
                <w:sz w:val="22"/>
                <w:szCs w:val="22"/>
              </w:rPr>
              <w:t>PS_4_0</w:t>
            </w:r>
            <w:r w:rsidRPr="007D1A74">
              <w:rPr>
                <w:rFonts w:ascii="仿宋" w:hAnsi="仿宋"/>
                <w:color w:val="000000"/>
                <w:sz w:val="22"/>
                <w:szCs w:val="22"/>
              </w:rPr>
              <w:t>、</w:t>
            </w:r>
            <w:r w:rsidRPr="007D1A74">
              <w:rPr>
                <w:rFonts w:ascii="仿宋" w:hAnsi="仿宋"/>
                <w:color w:val="000000"/>
                <w:sz w:val="22"/>
                <w:szCs w:val="22"/>
              </w:rPr>
              <w:t>ILK</w:t>
            </w:r>
            <w:r w:rsidRPr="007D1A74">
              <w:rPr>
                <w:rFonts w:ascii="仿宋" w:hAnsi="仿宋"/>
                <w:color w:val="000000"/>
                <w:sz w:val="22"/>
                <w:szCs w:val="22"/>
              </w:rPr>
              <w:t>、</w:t>
            </w:r>
            <w:r w:rsidRPr="007D1A74">
              <w:rPr>
                <w:rFonts w:ascii="仿宋" w:hAnsi="仿宋"/>
                <w:color w:val="000000"/>
                <w:sz w:val="22"/>
                <w:szCs w:val="22"/>
              </w:rPr>
              <w:t>TSD</w:t>
            </w:r>
            <w:r w:rsidRPr="007D1A74">
              <w:rPr>
                <w:rFonts w:ascii="仿宋" w:hAnsi="仿宋"/>
                <w:color w:val="000000"/>
                <w:sz w:val="22"/>
                <w:szCs w:val="22"/>
              </w:rPr>
              <w:t>、</w:t>
            </w:r>
            <w:r w:rsidRPr="007D1A74">
              <w:rPr>
                <w:rFonts w:ascii="仿宋" w:hAnsi="仿宋"/>
                <w:color w:val="000000"/>
                <w:sz w:val="22"/>
                <w:szCs w:val="22"/>
              </w:rPr>
              <w:t>ALS</w:t>
            </w:r>
            <w:r w:rsidRPr="007D1A74">
              <w:rPr>
                <w:rFonts w:ascii="仿宋" w:hAnsi="仿宋"/>
                <w:color w:val="000000"/>
                <w:sz w:val="22"/>
                <w:szCs w:val="22"/>
              </w:rPr>
              <w:t>、</w:t>
            </w:r>
            <w:r w:rsidRPr="007D1A74">
              <w:rPr>
                <w:rFonts w:ascii="仿宋" w:hAnsi="仿宋"/>
                <w:color w:val="000000"/>
                <w:sz w:val="22"/>
                <w:szCs w:val="22"/>
              </w:rPr>
              <w:t>NSIS</w:t>
            </w:r>
            <w:r w:rsidRPr="007D1A74">
              <w:rPr>
                <w:rFonts w:ascii="仿宋" w:hAnsi="仿宋"/>
                <w:color w:val="000000"/>
                <w:sz w:val="22"/>
                <w:szCs w:val="22"/>
              </w:rPr>
              <w:t>、</w:t>
            </w:r>
            <w:r w:rsidRPr="007D1A74">
              <w:rPr>
                <w:rFonts w:ascii="仿宋" w:hAnsi="仿宋"/>
                <w:color w:val="000000"/>
                <w:sz w:val="22"/>
                <w:szCs w:val="22"/>
              </w:rPr>
              <w:t>LNK</w:t>
            </w:r>
            <w:r w:rsidRPr="007D1A74">
              <w:rPr>
                <w:rFonts w:ascii="仿宋" w:hAnsi="仿宋"/>
                <w:color w:val="000000"/>
                <w:sz w:val="22"/>
                <w:szCs w:val="22"/>
              </w:rPr>
              <w:t>、</w:t>
            </w:r>
            <w:r w:rsidRPr="007D1A74">
              <w:rPr>
                <w:rFonts w:ascii="仿宋" w:hAnsi="仿宋"/>
                <w:color w:val="000000"/>
                <w:sz w:val="22"/>
                <w:szCs w:val="22"/>
              </w:rPr>
              <w:t>SWSCRIPT</w:t>
            </w:r>
            <w:r w:rsidRPr="007D1A74">
              <w:rPr>
                <w:rFonts w:ascii="仿宋" w:hAnsi="仿宋"/>
                <w:color w:val="000000"/>
                <w:sz w:val="22"/>
                <w:szCs w:val="22"/>
              </w:rPr>
              <w:t>、</w:t>
            </w:r>
            <w:r w:rsidRPr="007D1A74">
              <w:rPr>
                <w:rFonts w:ascii="仿宋" w:hAnsi="仿宋"/>
                <w:color w:val="000000"/>
                <w:sz w:val="22"/>
                <w:szCs w:val="22"/>
              </w:rPr>
              <w:t>TNEF</w:t>
            </w:r>
            <w:r w:rsidRPr="007D1A74">
              <w:rPr>
                <w:rFonts w:ascii="仿宋" w:hAnsi="仿宋"/>
                <w:color w:val="000000"/>
                <w:sz w:val="22"/>
                <w:szCs w:val="22"/>
              </w:rPr>
              <w:t>、</w:t>
            </w:r>
            <w:r w:rsidRPr="007D1A74">
              <w:rPr>
                <w:rFonts w:ascii="仿宋" w:hAnsi="仿宋"/>
                <w:color w:val="000000"/>
                <w:sz w:val="22"/>
                <w:szCs w:val="22"/>
              </w:rPr>
              <w:t>ABR</w:t>
            </w:r>
            <w:r w:rsidRPr="007D1A74">
              <w:rPr>
                <w:rFonts w:ascii="仿宋" w:hAnsi="仿宋"/>
                <w:color w:val="000000"/>
                <w:sz w:val="22"/>
                <w:szCs w:val="22"/>
              </w:rPr>
              <w:t>、</w:t>
            </w:r>
            <w:r w:rsidRPr="007D1A74">
              <w:rPr>
                <w:rFonts w:ascii="仿宋" w:hAnsi="仿宋"/>
                <w:color w:val="000000"/>
                <w:sz w:val="22"/>
                <w:szCs w:val="22"/>
              </w:rPr>
              <w:t>CBF</w:t>
            </w:r>
            <w:r w:rsidRPr="007D1A74">
              <w:rPr>
                <w:rFonts w:ascii="仿宋" w:hAnsi="仿宋"/>
                <w:color w:val="000000"/>
                <w:sz w:val="22"/>
                <w:szCs w:val="22"/>
              </w:rPr>
              <w:t>、</w:t>
            </w:r>
            <w:r w:rsidRPr="007D1A74">
              <w:rPr>
                <w:rFonts w:ascii="仿宋" w:hAnsi="仿宋"/>
                <w:color w:val="000000"/>
                <w:sz w:val="22"/>
                <w:szCs w:val="22"/>
              </w:rPr>
              <w:t>VDB</w:t>
            </w:r>
            <w:r w:rsidRPr="007D1A74">
              <w:rPr>
                <w:rFonts w:ascii="仿宋" w:hAnsi="仿宋"/>
                <w:color w:val="000000"/>
                <w:sz w:val="22"/>
                <w:szCs w:val="22"/>
              </w:rPr>
              <w:t>、</w:t>
            </w:r>
            <w:r w:rsidRPr="007D1A74">
              <w:rPr>
                <w:rFonts w:ascii="仿宋" w:hAnsi="仿宋"/>
                <w:color w:val="000000"/>
                <w:sz w:val="22"/>
                <w:szCs w:val="22"/>
              </w:rPr>
              <w:t>PCAP</w:t>
            </w:r>
            <w:r w:rsidRPr="007D1A74">
              <w:rPr>
                <w:rFonts w:ascii="仿宋" w:hAnsi="仿宋"/>
                <w:color w:val="000000"/>
                <w:sz w:val="22"/>
                <w:szCs w:val="22"/>
              </w:rPr>
              <w:t>、</w:t>
            </w:r>
            <w:r w:rsidRPr="007D1A74">
              <w:rPr>
                <w:rFonts w:ascii="仿宋" w:hAnsi="仿宋"/>
                <w:color w:val="000000"/>
                <w:sz w:val="22"/>
                <w:szCs w:val="22"/>
              </w:rPr>
              <w:t>IDS</w:t>
            </w:r>
            <w:r w:rsidRPr="007D1A74">
              <w:rPr>
                <w:rFonts w:ascii="仿宋" w:hAnsi="仿宋"/>
                <w:color w:val="000000"/>
                <w:sz w:val="22"/>
                <w:szCs w:val="22"/>
              </w:rPr>
              <w:t>、</w:t>
            </w:r>
            <w:r w:rsidRPr="007D1A74">
              <w:rPr>
                <w:rFonts w:ascii="仿宋" w:hAnsi="仿宋"/>
                <w:color w:val="000000"/>
                <w:sz w:val="22"/>
                <w:szCs w:val="22"/>
              </w:rPr>
              <w:t>SIG</w:t>
            </w:r>
            <w:r w:rsidRPr="007D1A74">
              <w:rPr>
                <w:rFonts w:ascii="仿宋" w:hAnsi="仿宋"/>
                <w:color w:val="000000"/>
                <w:sz w:val="22"/>
                <w:szCs w:val="22"/>
              </w:rPr>
              <w:t>、</w:t>
            </w:r>
            <w:r w:rsidRPr="007D1A74">
              <w:rPr>
                <w:rFonts w:ascii="仿宋" w:hAnsi="仿宋"/>
                <w:color w:val="000000"/>
                <w:sz w:val="22"/>
                <w:szCs w:val="22"/>
              </w:rPr>
              <w:t>TIL</w:t>
            </w:r>
            <w:r w:rsidRPr="007D1A74">
              <w:rPr>
                <w:rFonts w:ascii="仿宋" w:hAnsi="仿宋"/>
                <w:color w:val="000000"/>
                <w:sz w:val="22"/>
                <w:szCs w:val="22"/>
              </w:rPr>
              <w:t>、</w:t>
            </w:r>
            <w:r w:rsidRPr="007D1A74">
              <w:rPr>
                <w:rFonts w:ascii="仿宋" w:hAnsi="仿宋"/>
                <w:color w:val="000000"/>
                <w:sz w:val="22"/>
                <w:szCs w:val="22"/>
              </w:rPr>
              <w:t>RES</w:t>
            </w:r>
            <w:r w:rsidRPr="007D1A74">
              <w:rPr>
                <w:rFonts w:ascii="仿宋" w:hAnsi="仿宋"/>
                <w:color w:val="000000"/>
                <w:sz w:val="22"/>
                <w:szCs w:val="22"/>
              </w:rPr>
              <w:t>、</w:t>
            </w:r>
            <w:r w:rsidRPr="007D1A74">
              <w:rPr>
                <w:rFonts w:ascii="仿宋" w:hAnsi="仿宋"/>
                <w:color w:val="000000"/>
                <w:sz w:val="22"/>
                <w:szCs w:val="22"/>
              </w:rPr>
              <w:t>IDE</w:t>
            </w:r>
            <w:r w:rsidRPr="007D1A74">
              <w:rPr>
                <w:rFonts w:ascii="仿宋" w:hAnsi="仿宋"/>
                <w:color w:val="000000"/>
                <w:sz w:val="22"/>
                <w:szCs w:val="22"/>
              </w:rPr>
              <w:t>、</w:t>
            </w:r>
            <w:r w:rsidRPr="007D1A74">
              <w:rPr>
                <w:rFonts w:ascii="仿宋" w:hAnsi="仿宋"/>
                <w:color w:val="000000"/>
                <w:sz w:val="22"/>
                <w:szCs w:val="22"/>
              </w:rPr>
              <w:t>PCH</w:t>
            </w:r>
            <w:r w:rsidRPr="007D1A74">
              <w:rPr>
                <w:rFonts w:ascii="仿宋" w:hAnsi="仿宋"/>
                <w:color w:val="000000"/>
                <w:sz w:val="22"/>
                <w:szCs w:val="22"/>
              </w:rPr>
              <w:t>、</w:t>
            </w:r>
            <w:r w:rsidRPr="007D1A74">
              <w:rPr>
                <w:rFonts w:ascii="仿宋" w:hAnsi="仿宋"/>
                <w:color w:val="000000"/>
                <w:sz w:val="22"/>
                <w:szCs w:val="22"/>
              </w:rPr>
              <w:t>UDD</w:t>
            </w:r>
            <w:r w:rsidRPr="007D1A74">
              <w:rPr>
                <w:rFonts w:ascii="仿宋" w:hAnsi="仿宋"/>
                <w:color w:val="000000"/>
                <w:sz w:val="22"/>
                <w:szCs w:val="22"/>
              </w:rPr>
              <w:t>、</w:t>
            </w:r>
            <w:r w:rsidRPr="007D1A74">
              <w:rPr>
                <w:rFonts w:ascii="仿宋" w:hAnsi="仿宋"/>
                <w:color w:val="000000"/>
                <w:sz w:val="22"/>
                <w:szCs w:val="22"/>
              </w:rPr>
              <w:t>PIF</w:t>
            </w:r>
            <w:r w:rsidRPr="007D1A74">
              <w:rPr>
                <w:rFonts w:ascii="仿宋" w:hAnsi="仿宋"/>
                <w:color w:val="000000"/>
                <w:sz w:val="22"/>
                <w:szCs w:val="22"/>
              </w:rPr>
              <w:t>、</w:t>
            </w:r>
            <w:r w:rsidRPr="007D1A74">
              <w:rPr>
                <w:rFonts w:ascii="仿宋" w:hAnsi="仿宋"/>
                <w:color w:val="000000"/>
                <w:sz w:val="22"/>
                <w:szCs w:val="22"/>
              </w:rPr>
              <w:t>DSP</w:t>
            </w:r>
            <w:r w:rsidRPr="007D1A74">
              <w:rPr>
                <w:rFonts w:ascii="仿宋" w:hAnsi="仿宋"/>
                <w:color w:val="000000"/>
                <w:sz w:val="22"/>
                <w:szCs w:val="22"/>
              </w:rPr>
              <w:t>、</w:t>
            </w:r>
            <w:r w:rsidRPr="007D1A74">
              <w:rPr>
                <w:rFonts w:ascii="仿宋" w:hAnsi="仿宋"/>
                <w:color w:val="000000"/>
                <w:sz w:val="22"/>
                <w:szCs w:val="22"/>
              </w:rPr>
              <w:t>UEW</w:t>
            </w:r>
            <w:r w:rsidRPr="007D1A74">
              <w:rPr>
                <w:rFonts w:ascii="仿宋" w:hAnsi="仿宋"/>
                <w:color w:val="000000"/>
                <w:sz w:val="22"/>
                <w:szCs w:val="22"/>
              </w:rPr>
              <w:t>、</w:t>
            </w:r>
            <w:r w:rsidRPr="007D1A74">
              <w:rPr>
                <w:rFonts w:ascii="仿宋" w:hAnsi="仿宋"/>
                <w:color w:val="000000"/>
                <w:sz w:val="22"/>
                <w:szCs w:val="22"/>
              </w:rPr>
              <w:t>WOFF</w:t>
            </w:r>
            <w:r w:rsidRPr="007D1A74">
              <w:rPr>
                <w:rFonts w:ascii="仿宋" w:hAnsi="仿宋"/>
                <w:color w:val="000000"/>
                <w:sz w:val="22"/>
                <w:szCs w:val="22"/>
              </w:rPr>
              <w:t>、</w:t>
            </w:r>
            <w:r w:rsidRPr="007D1A74">
              <w:rPr>
                <w:rFonts w:ascii="仿宋" w:hAnsi="仿宋"/>
                <w:color w:val="000000"/>
                <w:sz w:val="22"/>
                <w:szCs w:val="22"/>
              </w:rPr>
              <w:t>WOFF2</w:t>
            </w:r>
            <w:r w:rsidRPr="007D1A74">
              <w:rPr>
                <w:rFonts w:ascii="仿宋" w:hAnsi="仿宋"/>
                <w:color w:val="000000"/>
                <w:sz w:val="22"/>
                <w:szCs w:val="22"/>
              </w:rPr>
              <w:t>、</w:t>
            </w:r>
            <w:r w:rsidRPr="007D1A74">
              <w:rPr>
                <w:rFonts w:ascii="仿宋" w:hAnsi="仿宋"/>
                <w:color w:val="000000"/>
                <w:sz w:val="22"/>
                <w:szCs w:val="22"/>
              </w:rPr>
              <w:t>KLQ</w:t>
            </w:r>
            <w:r w:rsidRPr="007D1A74">
              <w:rPr>
                <w:rFonts w:ascii="仿宋" w:hAnsi="仿宋"/>
                <w:color w:val="000000"/>
                <w:sz w:val="22"/>
                <w:szCs w:val="22"/>
              </w:rPr>
              <w:t>、</w:t>
            </w:r>
            <w:r w:rsidRPr="007D1A74">
              <w:rPr>
                <w:rFonts w:ascii="仿宋" w:hAnsi="仿宋"/>
                <w:color w:val="000000"/>
                <w:sz w:val="22"/>
                <w:szCs w:val="22"/>
              </w:rPr>
              <w:t>AVC</w:t>
            </w:r>
            <w:r w:rsidRPr="007D1A74">
              <w:rPr>
                <w:rFonts w:ascii="仿宋" w:hAnsi="仿宋"/>
                <w:color w:val="000000"/>
                <w:sz w:val="22"/>
                <w:szCs w:val="22"/>
              </w:rPr>
              <w:t>、</w:t>
            </w:r>
            <w:r w:rsidRPr="007D1A74">
              <w:rPr>
                <w:rFonts w:ascii="仿宋" w:hAnsi="仿宋"/>
                <w:color w:val="000000"/>
                <w:sz w:val="22"/>
                <w:szCs w:val="22"/>
              </w:rPr>
              <w:t>ENC1</w:t>
            </w:r>
            <w:r w:rsidRPr="007D1A74">
              <w:rPr>
                <w:rFonts w:ascii="仿宋" w:hAnsi="仿宋"/>
                <w:color w:val="000000"/>
                <w:sz w:val="22"/>
                <w:szCs w:val="22"/>
              </w:rPr>
              <w:t>、</w:t>
            </w:r>
            <w:r w:rsidRPr="007D1A74">
              <w:rPr>
                <w:rFonts w:ascii="仿宋" w:hAnsi="仿宋"/>
                <w:color w:val="000000"/>
                <w:sz w:val="22"/>
                <w:szCs w:val="22"/>
              </w:rPr>
              <w:t>DIF</w:t>
            </w:r>
            <w:r w:rsidRPr="007D1A74">
              <w:rPr>
                <w:rFonts w:ascii="仿宋" w:hAnsi="仿宋"/>
                <w:color w:val="000000"/>
                <w:sz w:val="22"/>
                <w:szCs w:val="22"/>
              </w:rPr>
              <w:t>、</w:t>
            </w:r>
            <w:r w:rsidRPr="007D1A74">
              <w:rPr>
                <w:rFonts w:ascii="仿宋" w:hAnsi="仿宋"/>
                <w:color w:val="000000"/>
                <w:sz w:val="22"/>
                <w:szCs w:val="22"/>
              </w:rPr>
              <w:t>KDC</w:t>
            </w:r>
            <w:r w:rsidRPr="007D1A74">
              <w:rPr>
                <w:rFonts w:ascii="仿宋" w:hAnsi="仿宋"/>
                <w:color w:val="000000"/>
                <w:sz w:val="22"/>
                <w:szCs w:val="22"/>
              </w:rPr>
              <w:t>、</w:t>
            </w:r>
            <w:r w:rsidRPr="007D1A74">
              <w:rPr>
                <w:rFonts w:ascii="仿宋" w:hAnsi="仿宋"/>
                <w:color w:val="000000"/>
                <w:sz w:val="22"/>
                <w:szCs w:val="22"/>
              </w:rPr>
              <w:t>RPT</w:t>
            </w:r>
            <w:r w:rsidRPr="007D1A74">
              <w:rPr>
                <w:rFonts w:ascii="仿宋" w:hAnsi="仿宋"/>
                <w:color w:val="000000"/>
                <w:sz w:val="22"/>
                <w:szCs w:val="22"/>
              </w:rPr>
              <w:t>、</w:t>
            </w:r>
            <w:r w:rsidRPr="007D1A74">
              <w:rPr>
                <w:rFonts w:ascii="仿宋" w:hAnsi="仿宋"/>
                <w:color w:val="000000"/>
                <w:sz w:val="22"/>
                <w:szCs w:val="22"/>
              </w:rPr>
              <w:t>LST</w:t>
            </w:r>
            <w:r w:rsidRPr="007D1A74">
              <w:rPr>
                <w:rFonts w:ascii="仿宋" w:hAnsi="仿宋"/>
                <w:color w:val="000000"/>
                <w:sz w:val="22"/>
                <w:szCs w:val="22"/>
              </w:rPr>
              <w:t>、</w:t>
            </w:r>
            <w:r w:rsidRPr="007D1A74">
              <w:rPr>
                <w:rFonts w:ascii="仿宋" w:hAnsi="仿宋"/>
                <w:color w:val="000000"/>
                <w:sz w:val="22"/>
                <w:szCs w:val="22"/>
              </w:rPr>
              <w:t>FAS</w:t>
            </w:r>
            <w:r w:rsidRPr="007D1A74">
              <w:rPr>
                <w:rFonts w:ascii="仿宋" w:hAnsi="仿宋"/>
                <w:color w:val="000000"/>
                <w:sz w:val="22"/>
                <w:szCs w:val="22"/>
              </w:rPr>
              <w:t>、</w:t>
            </w:r>
            <w:r w:rsidRPr="007D1A74">
              <w:rPr>
                <w:rFonts w:ascii="仿宋" w:hAnsi="仿宋"/>
                <w:color w:val="000000"/>
                <w:sz w:val="22"/>
                <w:szCs w:val="22"/>
              </w:rPr>
              <w:t>PS</w:t>
            </w:r>
            <w:r w:rsidRPr="007D1A74">
              <w:rPr>
                <w:rFonts w:ascii="仿宋" w:hAnsi="仿宋"/>
                <w:color w:val="000000"/>
                <w:sz w:val="22"/>
                <w:szCs w:val="22"/>
              </w:rPr>
              <w:t>、</w:t>
            </w:r>
            <w:r w:rsidRPr="007D1A74">
              <w:rPr>
                <w:rFonts w:ascii="仿宋" w:hAnsi="仿宋"/>
                <w:color w:val="000000"/>
                <w:sz w:val="22"/>
                <w:szCs w:val="22"/>
              </w:rPr>
              <w:t>QUA</w:t>
            </w:r>
            <w:r w:rsidRPr="007D1A74">
              <w:rPr>
                <w:rFonts w:ascii="仿宋" w:hAnsi="仿宋"/>
                <w:color w:val="000000"/>
                <w:sz w:val="22"/>
                <w:szCs w:val="22"/>
              </w:rPr>
              <w:t>、</w:t>
            </w:r>
            <w:r w:rsidRPr="007D1A74">
              <w:rPr>
                <w:rFonts w:ascii="仿宋" w:hAnsi="仿宋"/>
                <w:color w:val="000000"/>
                <w:sz w:val="22"/>
                <w:szCs w:val="22"/>
              </w:rPr>
              <w:t>VDF</w:t>
            </w:r>
            <w:r w:rsidRPr="007D1A74">
              <w:rPr>
                <w:rFonts w:ascii="仿宋" w:hAnsi="仿宋"/>
                <w:color w:val="000000"/>
                <w:sz w:val="22"/>
                <w:szCs w:val="22"/>
              </w:rPr>
              <w:t>、</w:t>
            </w:r>
            <w:r w:rsidRPr="007D1A74">
              <w:rPr>
                <w:rFonts w:ascii="仿宋" w:hAnsi="仿宋"/>
                <w:color w:val="000000"/>
                <w:sz w:val="22"/>
                <w:szCs w:val="22"/>
              </w:rPr>
              <w:t>AVR</w:t>
            </w:r>
            <w:r w:rsidRPr="007D1A74">
              <w:rPr>
                <w:rFonts w:ascii="仿宋" w:hAnsi="仿宋"/>
                <w:color w:val="000000"/>
                <w:sz w:val="22"/>
                <w:szCs w:val="22"/>
              </w:rPr>
              <w:t>、</w:t>
            </w:r>
            <w:r w:rsidRPr="007D1A74">
              <w:rPr>
                <w:rFonts w:ascii="仿宋" w:hAnsi="仿宋"/>
                <w:color w:val="000000"/>
                <w:sz w:val="22"/>
                <w:szCs w:val="22"/>
              </w:rPr>
              <w:t>AVL</w:t>
            </w:r>
            <w:r w:rsidRPr="007D1A74">
              <w:rPr>
                <w:rFonts w:ascii="仿宋" w:hAnsi="仿宋"/>
                <w:color w:val="000000"/>
                <w:sz w:val="22"/>
                <w:szCs w:val="22"/>
              </w:rPr>
              <w:t>、</w:t>
            </w:r>
            <w:r w:rsidRPr="007D1A74">
              <w:rPr>
                <w:rFonts w:ascii="仿宋" w:hAnsi="仿宋"/>
                <w:color w:val="000000"/>
                <w:sz w:val="22"/>
                <w:szCs w:val="22"/>
              </w:rPr>
              <w:t>E</w:t>
            </w:r>
            <w:r w:rsidRPr="007D1A74">
              <w:rPr>
                <w:rFonts w:ascii="仿宋" w:hAnsi="仿宋"/>
                <w:color w:val="000000"/>
                <w:sz w:val="22"/>
                <w:szCs w:val="22"/>
              </w:rPr>
              <w:t>、</w:t>
            </w:r>
            <w:r w:rsidRPr="007D1A74">
              <w:rPr>
                <w:rFonts w:ascii="仿宋" w:hAnsi="仿宋"/>
                <w:color w:val="000000"/>
                <w:sz w:val="22"/>
                <w:szCs w:val="22"/>
              </w:rPr>
              <w:t>CLR</w:t>
            </w:r>
            <w:r w:rsidRPr="007D1A74">
              <w:rPr>
                <w:rFonts w:ascii="仿宋" w:hAnsi="仿宋"/>
                <w:color w:val="000000"/>
                <w:sz w:val="22"/>
                <w:szCs w:val="22"/>
              </w:rPr>
              <w:t>、</w:t>
            </w:r>
            <w:r w:rsidRPr="007D1A74">
              <w:rPr>
                <w:rFonts w:ascii="仿宋" w:hAnsi="仿宋"/>
                <w:color w:val="000000"/>
                <w:sz w:val="22"/>
                <w:szCs w:val="22"/>
              </w:rPr>
              <w:t>EDT</w:t>
            </w:r>
            <w:r w:rsidRPr="007D1A74">
              <w:rPr>
                <w:rFonts w:ascii="仿宋" w:hAnsi="仿宋"/>
                <w:color w:val="000000"/>
                <w:sz w:val="22"/>
                <w:szCs w:val="22"/>
              </w:rPr>
              <w:t>、</w:t>
            </w:r>
            <w:r w:rsidRPr="007D1A74">
              <w:rPr>
                <w:rFonts w:ascii="仿宋" w:hAnsi="仿宋"/>
                <w:color w:val="000000"/>
                <w:sz w:val="22"/>
                <w:szCs w:val="22"/>
              </w:rPr>
              <w:t>VLX</w:t>
            </w:r>
            <w:r w:rsidRPr="007D1A74">
              <w:rPr>
                <w:rFonts w:ascii="仿宋" w:hAnsi="仿宋"/>
                <w:color w:val="000000"/>
                <w:sz w:val="22"/>
                <w:szCs w:val="22"/>
              </w:rPr>
              <w:t>、</w:t>
            </w:r>
            <w:r w:rsidRPr="007D1A74">
              <w:rPr>
                <w:rFonts w:ascii="仿宋" w:hAnsi="仿宋"/>
                <w:color w:val="000000"/>
                <w:sz w:val="22"/>
                <w:szCs w:val="22"/>
              </w:rPr>
              <w:t>CMM</w:t>
            </w:r>
            <w:r w:rsidRPr="007D1A74">
              <w:rPr>
                <w:rFonts w:ascii="仿宋" w:hAnsi="仿宋"/>
                <w:color w:val="000000"/>
                <w:sz w:val="22"/>
                <w:szCs w:val="22"/>
              </w:rPr>
              <w:t>、</w:t>
            </w:r>
            <w:r w:rsidRPr="007D1A74">
              <w:rPr>
                <w:rFonts w:ascii="仿宋" w:hAnsi="仿宋"/>
                <w:color w:val="000000"/>
                <w:sz w:val="22"/>
                <w:szCs w:val="22"/>
              </w:rPr>
              <w:t>DBX</w:t>
            </w:r>
            <w:r w:rsidRPr="007D1A74">
              <w:rPr>
                <w:rFonts w:ascii="仿宋" w:hAnsi="仿宋"/>
                <w:color w:val="000000"/>
                <w:sz w:val="22"/>
                <w:szCs w:val="22"/>
              </w:rPr>
              <w:t>、</w:t>
            </w:r>
            <w:r w:rsidRPr="007D1A74">
              <w:rPr>
                <w:rFonts w:ascii="仿宋" w:hAnsi="仿宋"/>
                <w:color w:val="000000"/>
                <w:sz w:val="22"/>
                <w:szCs w:val="22"/>
              </w:rPr>
              <w:t>DAT</w:t>
            </w:r>
            <w:r w:rsidRPr="007D1A74">
              <w:rPr>
                <w:rFonts w:ascii="仿宋" w:hAnsi="仿宋"/>
                <w:color w:val="000000"/>
                <w:sz w:val="22"/>
                <w:szCs w:val="22"/>
              </w:rPr>
              <w:t>、</w:t>
            </w:r>
            <w:r w:rsidRPr="007D1A74">
              <w:rPr>
                <w:rFonts w:ascii="仿宋" w:hAnsi="仿宋"/>
                <w:color w:val="000000"/>
                <w:sz w:val="22"/>
                <w:szCs w:val="22"/>
              </w:rPr>
              <w:t>CF</w:t>
            </w:r>
            <w:r w:rsidRPr="007D1A74">
              <w:rPr>
                <w:rFonts w:ascii="仿宋" w:hAnsi="仿宋"/>
                <w:color w:val="000000"/>
                <w:sz w:val="22"/>
                <w:szCs w:val="22"/>
              </w:rPr>
              <w:t>、</w:t>
            </w:r>
            <w:r w:rsidRPr="007D1A74">
              <w:rPr>
                <w:rFonts w:ascii="仿宋" w:hAnsi="仿宋"/>
                <w:color w:val="000000"/>
                <w:sz w:val="22"/>
                <w:szCs w:val="22"/>
              </w:rPr>
              <w:t>IDB</w:t>
            </w:r>
            <w:r w:rsidRPr="007D1A74">
              <w:rPr>
                <w:rFonts w:ascii="仿宋" w:hAnsi="仿宋"/>
                <w:color w:val="000000"/>
                <w:sz w:val="22"/>
                <w:szCs w:val="22"/>
              </w:rPr>
              <w:t>、</w:t>
            </w:r>
            <w:r w:rsidRPr="007D1A74">
              <w:rPr>
                <w:rFonts w:ascii="仿宋" w:hAnsi="仿宋"/>
                <w:color w:val="000000"/>
                <w:sz w:val="22"/>
                <w:szCs w:val="22"/>
              </w:rPr>
              <w:t>SHE</w:t>
            </w:r>
            <w:r w:rsidRPr="007D1A74">
              <w:rPr>
                <w:rFonts w:ascii="仿宋" w:hAnsi="仿宋"/>
                <w:color w:val="000000"/>
                <w:sz w:val="22"/>
                <w:szCs w:val="22"/>
              </w:rPr>
              <w:t>、</w:t>
            </w:r>
            <w:r w:rsidRPr="007D1A74">
              <w:rPr>
                <w:rFonts w:ascii="仿宋" w:hAnsi="仿宋"/>
                <w:color w:val="000000"/>
                <w:sz w:val="22"/>
                <w:szCs w:val="22"/>
              </w:rPr>
              <w:t>QM</w:t>
            </w:r>
            <w:r w:rsidRPr="007D1A74">
              <w:rPr>
                <w:rFonts w:ascii="仿宋" w:hAnsi="仿宋"/>
                <w:color w:val="000000"/>
                <w:sz w:val="22"/>
                <w:szCs w:val="22"/>
              </w:rPr>
              <w:t>、</w:t>
            </w:r>
            <w:proofErr w:type="spellStart"/>
            <w:r w:rsidRPr="007D1A74">
              <w:rPr>
                <w:rFonts w:ascii="仿宋" w:hAnsi="仿宋"/>
                <w:color w:val="000000"/>
                <w:sz w:val="22"/>
                <w:szCs w:val="22"/>
              </w:rPr>
              <w:t>DS_Store</w:t>
            </w:r>
            <w:proofErr w:type="spellEnd"/>
            <w:r w:rsidRPr="007D1A74">
              <w:rPr>
                <w:rFonts w:ascii="仿宋" w:hAnsi="仿宋"/>
                <w:color w:val="000000"/>
                <w:sz w:val="22"/>
                <w:szCs w:val="22"/>
              </w:rPr>
              <w:t>、</w:t>
            </w:r>
            <w:r w:rsidRPr="007D1A74">
              <w:rPr>
                <w:rFonts w:ascii="仿宋" w:hAnsi="仿宋"/>
                <w:color w:val="000000"/>
                <w:sz w:val="22"/>
                <w:szCs w:val="22"/>
              </w:rPr>
              <w:t>SPF</w:t>
            </w:r>
          </w:p>
        </w:tc>
      </w:tr>
      <w:tr w:rsidR="00323F01" w:rsidRPr="00F56039" w14:paraId="196F4FA2" w14:textId="77777777" w:rsidTr="00922CC3">
        <w:trPr>
          <w:jc w:val="center"/>
        </w:trPr>
        <w:tc>
          <w:tcPr>
            <w:tcW w:w="1124" w:type="dxa"/>
          </w:tcPr>
          <w:p w14:paraId="72F5656D" w14:textId="77777777" w:rsidR="00323F01" w:rsidRPr="007D1A74" w:rsidRDefault="00323F01" w:rsidP="006E795B">
            <w:pPr>
              <w:widowControl/>
              <w:spacing w:line="240" w:lineRule="auto"/>
              <w:ind w:firstLineChars="0" w:firstLine="0"/>
              <w:rPr>
                <w:rFonts w:ascii="仿宋" w:hAnsi="仿宋"/>
                <w:color w:val="000000"/>
                <w:sz w:val="22"/>
                <w:szCs w:val="22"/>
              </w:rPr>
            </w:pPr>
            <w:r w:rsidRPr="007D1A74">
              <w:rPr>
                <w:rFonts w:ascii="仿宋" w:hAnsi="仿宋"/>
                <w:color w:val="000000"/>
                <w:sz w:val="22"/>
                <w:szCs w:val="22"/>
              </w:rPr>
              <w:t>文档</w:t>
            </w:r>
          </w:p>
        </w:tc>
        <w:tc>
          <w:tcPr>
            <w:tcW w:w="7093" w:type="dxa"/>
          </w:tcPr>
          <w:p w14:paraId="4B410BD2" w14:textId="77777777" w:rsidR="00323F01" w:rsidRPr="007D1A74" w:rsidRDefault="00323F01" w:rsidP="006E795B">
            <w:pPr>
              <w:widowControl/>
              <w:spacing w:line="240" w:lineRule="auto"/>
              <w:ind w:firstLineChars="0" w:firstLine="0"/>
              <w:rPr>
                <w:rFonts w:ascii="仿宋" w:hAnsi="仿宋"/>
                <w:color w:val="000000"/>
                <w:sz w:val="22"/>
                <w:szCs w:val="22"/>
              </w:rPr>
            </w:pPr>
            <w:r w:rsidRPr="007D1A74">
              <w:rPr>
                <w:rFonts w:ascii="仿宋" w:hAnsi="仿宋"/>
                <w:color w:val="000000"/>
                <w:sz w:val="22"/>
                <w:szCs w:val="22"/>
              </w:rPr>
              <w:t>CHM</w:t>
            </w:r>
            <w:r w:rsidRPr="007D1A74">
              <w:rPr>
                <w:rFonts w:ascii="仿宋" w:hAnsi="仿宋"/>
                <w:color w:val="000000"/>
                <w:sz w:val="22"/>
                <w:szCs w:val="22"/>
              </w:rPr>
              <w:t>、</w:t>
            </w:r>
            <w:r w:rsidRPr="007D1A74">
              <w:rPr>
                <w:rFonts w:ascii="仿宋" w:hAnsi="仿宋"/>
                <w:color w:val="000000"/>
                <w:sz w:val="22"/>
                <w:szCs w:val="22"/>
              </w:rPr>
              <w:t>RTF</w:t>
            </w:r>
            <w:r w:rsidRPr="007D1A74">
              <w:rPr>
                <w:rFonts w:ascii="仿宋" w:hAnsi="仿宋"/>
                <w:color w:val="000000"/>
                <w:sz w:val="22"/>
                <w:szCs w:val="22"/>
              </w:rPr>
              <w:t>、</w:t>
            </w:r>
            <w:r w:rsidRPr="007D1A74">
              <w:rPr>
                <w:rFonts w:ascii="仿宋" w:hAnsi="仿宋"/>
                <w:color w:val="000000"/>
                <w:sz w:val="22"/>
                <w:szCs w:val="22"/>
              </w:rPr>
              <w:t>MDB</w:t>
            </w:r>
            <w:r w:rsidRPr="007D1A74">
              <w:rPr>
                <w:rFonts w:ascii="仿宋" w:hAnsi="仿宋"/>
                <w:color w:val="000000"/>
                <w:sz w:val="22"/>
                <w:szCs w:val="22"/>
              </w:rPr>
              <w:t>、</w:t>
            </w:r>
            <w:r w:rsidRPr="007D1A74">
              <w:rPr>
                <w:rFonts w:ascii="仿宋" w:hAnsi="仿宋"/>
                <w:color w:val="000000"/>
                <w:sz w:val="22"/>
                <w:szCs w:val="22"/>
              </w:rPr>
              <w:t>ACCDB</w:t>
            </w:r>
            <w:r w:rsidRPr="007D1A74">
              <w:rPr>
                <w:rFonts w:ascii="仿宋" w:hAnsi="仿宋"/>
                <w:color w:val="000000"/>
                <w:sz w:val="22"/>
                <w:szCs w:val="22"/>
              </w:rPr>
              <w:t>、</w:t>
            </w:r>
            <w:r w:rsidRPr="007D1A74">
              <w:rPr>
                <w:rFonts w:ascii="仿宋" w:hAnsi="仿宋"/>
                <w:color w:val="000000"/>
                <w:sz w:val="22"/>
                <w:szCs w:val="22"/>
              </w:rPr>
              <w:t>DOCX</w:t>
            </w:r>
            <w:r w:rsidRPr="007D1A74">
              <w:rPr>
                <w:rFonts w:ascii="仿宋" w:hAnsi="仿宋"/>
                <w:color w:val="000000"/>
                <w:sz w:val="22"/>
                <w:szCs w:val="22"/>
              </w:rPr>
              <w:t>、</w:t>
            </w:r>
            <w:r w:rsidRPr="007D1A74">
              <w:rPr>
                <w:rFonts w:ascii="仿宋" w:hAnsi="仿宋"/>
                <w:color w:val="000000"/>
                <w:sz w:val="22"/>
                <w:szCs w:val="22"/>
              </w:rPr>
              <w:t>XLSX</w:t>
            </w:r>
            <w:r w:rsidRPr="007D1A74">
              <w:rPr>
                <w:rFonts w:ascii="仿宋" w:hAnsi="仿宋"/>
                <w:color w:val="000000"/>
                <w:sz w:val="22"/>
                <w:szCs w:val="22"/>
              </w:rPr>
              <w:t>、</w:t>
            </w:r>
            <w:r w:rsidRPr="007D1A74">
              <w:rPr>
                <w:rFonts w:ascii="仿宋" w:hAnsi="仿宋"/>
                <w:color w:val="000000"/>
                <w:sz w:val="22"/>
                <w:szCs w:val="22"/>
              </w:rPr>
              <w:t>PPTX</w:t>
            </w:r>
            <w:r w:rsidRPr="007D1A74">
              <w:rPr>
                <w:rFonts w:ascii="仿宋" w:hAnsi="仿宋"/>
                <w:color w:val="000000"/>
                <w:sz w:val="22"/>
                <w:szCs w:val="22"/>
              </w:rPr>
              <w:t>、</w:t>
            </w:r>
            <w:r w:rsidRPr="007D1A74">
              <w:rPr>
                <w:rFonts w:ascii="仿宋" w:hAnsi="仿宋"/>
                <w:color w:val="000000"/>
                <w:sz w:val="22"/>
                <w:szCs w:val="22"/>
              </w:rPr>
              <w:t>DOC</w:t>
            </w:r>
            <w:r w:rsidRPr="007D1A74">
              <w:rPr>
                <w:rFonts w:ascii="仿宋" w:hAnsi="仿宋"/>
                <w:color w:val="000000"/>
                <w:sz w:val="22"/>
                <w:szCs w:val="22"/>
              </w:rPr>
              <w:t>、</w:t>
            </w:r>
            <w:r w:rsidRPr="007D1A74">
              <w:rPr>
                <w:rFonts w:ascii="仿宋" w:hAnsi="仿宋"/>
                <w:color w:val="000000"/>
                <w:sz w:val="22"/>
                <w:szCs w:val="22"/>
              </w:rPr>
              <w:t>XLS</w:t>
            </w:r>
            <w:r w:rsidRPr="007D1A74">
              <w:rPr>
                <w:rFonts w:ascii="仿宋" w:hAnsi="仿宋"/>
                <w:color w:val="000000"/>
                <w:sz w:val="22"/>
                <w:szCs w:val="22"/>
              </w:rPr>
              <w:t>、</w:t>
            </w:r>
            <w:r w:rsidRPr="007D1A74">
              <w:rPr>
                <w:rFonts w:ascii="仿宋" w:hAnsi="仿宋"/>
                <w:color w:val="000000"/>
                <w:sz w:val="22"/>
                <w:szCs w:val="22"/>
              </w:rPr>
              <w:t>PPT</w:t>
            </w:r>
            <w:r w:rsidRPr="007D1A74">
              <w:rPr>
                <w:rFonts w:ascii="仿宋" w:hAnsi="仿宋"/>
                <w:color w:val="000000"/>
                <w:sz w:val="22"/>
                <w:szCs w:val="22"/>
              </w:rPr>
              <w:t>、</w:t>
            </w:r>
            <w:r w:rsidRPr="007D1A74">
              <w:rPr>
                <w:rFonts w:ascii="仿宋" w:hAnsi="仿宋"/>
                <w:color w:val="000000"/>
                <w:sz w:val="22"/>
                <w:szCs w:val="22"/>
              </w:rPr>
              <w:t>VSD</w:t>
            </w:r>
            <w:r w:rsidRPr="007D1A74">
              <w:rPr>
                <w:rFonts w:ascii="仿宋" w:hAnsi="仿宋"/>
                <w:color w:val="000000"/>
                <w:sz w:val="22"/>
                <w:szCs w:val="22"/>
              </w:rPr>
              <w:t>、</w:t>
            </w:r>
            <w:r w:rsidRPr="007D1A74">
              <w:rPr>
                <w:rFonts w:ascii="仿宋" w:hAnsi="仿宋"/>
                <w:color w:val="000000"/>
                <w:sz w:val="22"/>
                <w:szCs w:val="22"/>
              </w:rPr>
              <w:t>MPP</w:t>
            </w:r>
            <w:r w:rsidRPr="007D1A74">
              <w:rPr>
                <w:rFonts w:ascii="仿宋" w:hAnsi="仿宋"/>
                <w:color w:val="000000"/>
                <w:sz w:val="22"/>
                <w:szCs w:val="22"/>
              </w:rPr>
              <w:t>、</w:t>
            </w:r>
            <w:r w:rsidRPr="007D1A74">
              <w:rPr>
                <w:rFonts w:ascii="仿宋" w:hAnsi="仿宋"/>
                <w:color w:val="000000"/>
                <w:sz w:val="22"/>
                <w:szCs w:val="22"/>
              </w:rPr>
              <w:t>PUB</w:t>
            </w:r>
            <w:r w:rsidRPr="007D1A74">
              <w:rPr>
                <w:rFonts w:ascii="仿宋" w:hAnsi="仿宋"/>
                <w:color w:val="000000"/>
                <w:sz w:val="22"/>
                <w:szCs w:val="22"/>
              </w:rPr>
              <w:t>、</w:t>
            </w:r>
            <w:r w:rsidRPr="007D1A74">
              <w:rPr>
                <w:rFonts w:ascii="仿宋" w:hAnsi="仿宋"/>
                <w:color w:val="000000"/>
                <w:sz w:val="22"/>
                <w:szCs w:val="22"/>
              </w:rPr>
              <w:t>JTD</w:t>
            </w:r>
            <w:r w:rsidRPr="007D1A74">
              <w:rPr>
                <w:rFonts w:ascii="仿宋" w:hAnsi="仿宋"/>
                <w:color w:val="000000"/>
                <w:sz w:val="22"/>
                <w:szCs w:val="22"/>
              </w:rPr>
              <w:t>、</w:t>
            </w:r>
            <w:r w:rsidRPr="007D1A74">
              <w:rPr>
                <w:rFonts w:ascii="仿宋" w:hAnsi="仿宋"/>
                <w:color w:val="000000"/>
                <w:sz w:val="22"/>
                <w:szCs w:val="22"/>
              </w:rPr>
              <w:t>PDF_STREAM</w:t>
            </w:r>
            <w:r w:rsidRPr="007D1A74">
              <w:rPr>
                <w:rFonts w:ascii="仿宋" w:hAnsi="仿宋"/>
                <w:color w:val="000000"/>
                <w:sz w:val="22"/>
                <w:szCs w:val="22"/>
              </w:rPr>
              <w:t>、</w:t>
            </w:r>
            <w:r w:rsidRPr="007D1A74">
              <w:rPr>
                <w:rFonts w:ascii="仿宋" w:hAnsi="仿宋"/>
                <w:color w:val="000000"/>
                <w:sz w:val="22"/>
                <w:szCs w:val="22"/>
              </w:rPr>
              <w:t>PDF</w:t>
            </w:r>
            <w:r w:rsidRPr="007D1A74">
              <w:rPr>
                <w:rFonts w:ascii="仿宋" w:hAnsi="仿宋"/>
                <w:color w:val="000000"/>
                <w:sz w:val="22"/>
                <w:szCs w:val="22"/>
              </w:rPr>
              <w:t>、</w:t>
            </w:r>
            <w:r w:rsidRPr="007D1A74">
              <w:rPr>
                <w:rFonts w:ascii="仿宋" w:hAnsi="仿宋"/>
                <w:color w:val="000000"/>
                <w:sz w:val="22"/>
                <w:szCs w:val="22"/>
              </w:rPr>
              <w:t>DVI</w:t>
            </w:r>
            <w:r w:rsidRPr="007D1A74">
              <w:rPr>
                <w:rFonts w:ascii="仿宋" w:hAnsi="仿宋"/>
                <w:color w:val="000000"/>
                <w:sz w:val="22"/>
                <w:szCs w:val="22"/>
              </w:rPr>
              <w:t>、</w:t>
            </w:r>
            <w:r w:rsidRPr="007D1A74">
              <w:rPr>
                <w:rFonts w:ascii="仿宋" w:hAnsi="仿宋"/>
                <w:color w:val="000000"/>
                <w:sz w:val="22"/>
                <w:szCs w:val="22"/>
              </w:rPr>
              <w:t>HWP</w:t>
            </w:r>
          </w:p>
        </w:tc>
      </w:tr>
      <w:tr w:rsidR="00323F01" w:rsidRPr="00F56039" w14:paraId="74F85530" w14:textId="77777777" w:rsidTr="00922CC3">
        <w:trPr>
          <w:jc w:val="center"/>
        </w:trPr>
        <w:tc>
          <w:tcPr>
            <w:tcW w:w="1124" w:type="dxa"/>
          </w:tcPr>
          <w:p w14:paraId="5E4EB33F" w14:textId="77777777" w:rsidR="00323F01" w:rsidRPr="007D1A74" w:rsidRDefault="00323F01" w:rsidP="006E795B">
            <w:pPr>
              <w:widowControl/>
              <w:spacing w:line="240" w:lineRule="auto"/>
              <w:ind w:firstLineChars="0" w:firstLine="0"/>
              <w:rPr>
                <w:rFonts w:ascii="仿宋" w:hAnsi="仿宋"/>
                <w:color w:val="000000"/>
                <w:sz w:val="22"/>
                <w:szCs w:val="22"/>
              </w:rPr>
            </w:pPr>
            <w:r w:rsidRPr="007D1A74">
              <w:rPr>
                <w:rFonts w:ascii="仿宋" w:hAnsi="仿宋"/>
                <w:color w:val="000000"/>
                <w:sz w:val="22"/>
                <w:szCs w:val="22"/>
              </w:rPr>
              <w:t>压缩包</w:t>
            </w:r>
          </w:p>
        </w:tc>
        <w:tc>
          <w:tcPr>
            <w:tcW w:w="7093" w:type="dxa"/>
          </w:tcPr>
          <w:p w14:paraId="0C3F56F9" w14:textId="77777777" w:rsidR="00323F01" w:rsidRPr="007D1A74" w:rsidRDefault="00323F01" w:rsidP="006E795B">
            <w:pPr>
              <w:widowControl/>
              <w:spacing w:line="240" w:lineRule="auto"/>
              <w:ind w:firstLineChars="0" w:firstLine="0"/>
              <w:rPr>
                <w:rFonts w:ascii="仿宋" w:hAnsi="仿宋"/>
                <w:color w:val="000000"/>
                <w:sz w:val="22"/>
                <w:szCs w:val="22"/>
              </w:rPr>
            </w:pPr>
            <w:r w:rsidRPr="007D1A74">
              <w:rPr>
                <w:rFonts w:ascii="仿宋" w:hAnsi="仿宋"/>
                <w:color w:val="000000"/>
                <w:sz w:val="22"/>
                <w:szCs w:val="22"/>
              </w:rPr>
              <w:t>ARJ</w:t>
            </w:r>
            <w:r w:rsidRPr="007D1A74">
              <w:rPr>
                <w:rFonts w:ascii="仿宋" w:hAnsi="仿宋"/>
                <w:color w:val="000000"/>
                <w:sz w:val="22"/>
                <w:szCs w:val="22"/>
              </w:rPr>
              <w:t>、</w:t>
            </w:r>
            <w:r w:rsidRPr="007D1A74">
              <w:rPr>
                <w:rFonts w:ascii="仿宋" w:hAnsi="仿宋"/>
                <w:color w:val="000000"/>
                <w:sz w:val="22"/>
                <w:szCs w:val="22"/>
              </w:rPr>
              <w:t>RPM</w:t>
            </w:r>
            <w:r w:rsidRPr="007D1A74">
              <w:rPr>
                <w:rFonts w:ascii="仿宋" w:hAnsi="仿宋"/>
                <w:color w:val="000000"/>
                <w:sz w:val="22"/>
                <w:szCs w:val="22"/>
              </w:rPr>
              <w:t>、</w:t>
            </w:r>
            <w:r w:rsidRPr="007D1A74">
              <w:rPr>
                <w:rFonts w:ascii="仿宋" w:hAnsi="仿宋"/>
                <w:color w:val="000000"/>
                <w:sz w:val="22"/>
                <w:szCs w:val="22"/>
              </w:rPr>
              <w:t>Z</w:t>
            </w:r>
            <w:r w:rsidRPr="007D1A74">
              <w:rPr>
                <w:rFonts w:ascii="仿宋" w:hAnsi="仿宋"/>
                <w:color w:val="000000"/>
                <w:sz w:val="22"/>
                <w:szCs w:val="22"/>
              </w:rPr>
              <w:t>、</w:t>
            </w:r>
            <w:r w:rsidRPr="007D1A74">
              <w:rPr>
                <w:rFonts w:ascii="仿宋" w:hAnsi="仿宋"/>
                <w:color w:val="000000"/>
                <w:sz w:val="22"/>
                <w:szCs w:val="22"/>
              </w:rPr>
              <w:t>BZ2</w:t>
            </w:r>
            <w:r w:rsidRPr="007D1A74">
              <w:rPr>
                <w:rFonts w:ascii="仿宋" w:hAnsi="仿宋"/>
                <w:color w:val="000000"/>
                <w:sz w:val="22"/>
                <w:szCs w:val="22"/>
              </w:rPr>
              <w:t>、</w:t>
            </w:r>
            <w:r w:rsidRPr="007D1A74">
              <w:rPr>
                <w:rFonts w:ascii="仿宋" w:hAnsi="仿宋"/>
                <w:color w:val="000000"/>
                <w:sz w:val="22"/>
                <w:szCs w:val="22"/>
              </w:rPr>
              <w:t>GZ</w:t>
            </w:r>
            <w:r w:rsidRPr="007D1A74">
              <w:rPr>
                <w:rFonts w:ascii="仿宋" w:hAnsi="仿宋"/>
                <w:color w:val="000000"/>
                <w:sz w:val="22"/>
                <w:szCs w:val="22"/>
              </w:rPr>
              <w:t>、</w:t>
            </w:r>
            <w:r w:rsidRPr="007D1A74">
              <w:rPr>
                <w:rFonts w:ascii="仿宋" w:hAnsi="仿宋"/>
                <w:color w:val="000000"/>
                <w:sz w:val="22"/>
                <w:szCs w:val="22"/>
              </w:rPr>
              <w:t>CAB</w:t>
            </w:r>
            <w:r w:rsidRPr="007D1A74">
              <w:rPr>
                <w:rFonts w:ascii="仿宋" w:hAnsi="仿宋"/>
                <w:color w:val="000000"/>
                <w:sz w:val="22"/>
                <w:szCs w:val="22"/>
              </w:rPr>
              <w:t>、</w:t>
            </w:r>
            <w:r w:rsidRPr="007D1A74">
              <w:rPr>
                <w:rFonts w:ascii="仿宋" w:hAnsi="仿宋"/>
                <w:color w:val="000000"/>
                <w:sz w:val="22"/>
                <w:szCs w:val="22"/>
              </w:rPr>
              <w:t>ZIP</w:t>
            </w:r>
            <w:r w:rsidRPr="007D1A74">
              <w:rPr>
                <w:rFonts w:ascii="仿宋" w:hAnsi="仿宋"/>
                <w:color w:val="000000"/>
                <w:sz w:val="22"/>
                <w:szCs w:val="22"/>
              </w:rPr>
              <w:t>、</w:t>
            </w:r>
            <w:r w:rsidRPr="007D1A74">
              <w:rPr>
                <w:rFonts w:ascii="仿宋" w:hAnsi="仿宋"/>
                <w:color w:val="000000"/>
                <w:sz w:val="22"/>
                <w:szCs w:val="22"/>
              </w:rPr>
              <w:t>ISO</w:t>
            </w:r>
            <w:r w:rsidRPr="007D1A74">
              <w:rPr>
                <w:rFonts w:ascii="仿宋" w:hAnsi="仿宋"/>
                <w:color w:val="000000"/>
                <w:sz w:val="22"/>
                <w:szCs w:val="22"/>
              </w:rPr>
              <w:t>、</w:t>
            </w:r>
            <w:r w:rsidRPr="007D1A74">
              <w:rPr>
                <w:rFonts w:ascii="仿宋" w:hAnsi="仿宋"/>
                <w:color w:val="000000"/>
                <w:sz w:val="22"/>
                <w:szCs w:val="22"/>
              </w:rPr>
              <w:t>RAR</w:t>
            </w:r>
            <w:r w:rsidRPr="007D1A74">
              <w:rPr>
                <w:rFonts w:ascii="仿宋" w:hAnsi="仿宋"/>
                <w:color w:val="000000"/>
                <w:sz w:val="22"/>
                <w:szCs w:val="22"/>
              </w:rPr>
              <w:t>、</w:t>
            </w:r>
            <w:r w:rsidRPr="007D1A74">
              <w:rPr>
                <w:rFonts w:ascii="仿宋" w:hAnsi="仿宋"/>
                <w:color w:val="000000"/>
                <w:sz w:val="22"/>
                <w:szCs w:val="22"/>
              </w:rPr>
              <w:t>XZ</w:t>
            </w:r>
            <w:r w:rsidRPr="007D1A74">
              <w:rPr>
                <w:rFonts w:ascii="仿宋" w:hAnsi="仿宋"/>
                <w:color w:val="000000"/>
                <w:sz w:val="22"/>
                <w:szCs w:val="22"/>
              </w:rPr>
              <w:t>、</w:t>
            </w:r>
            <w:r w:rsidRPr="007D1A74">
              <w:rPr>
                <w:rFonts w:ascii="仿宋" w:hAnsi="仿宋"/>
                <w:color w:val="000000"/>
                <w:sz w:val="22"/>
                <w:szCs w:val="22"/>
              </w:rPr>
              <w:t>7Z</w:t>
            </w:r>
            <w:r w:rsidRPr="007D1A74">
              <w:rPr>
                <w:rFonts w:ascii="仿宋" w:hAnsi="仿宋"/>
                <w:color w:val="000000"/>
                <w:sz w:val="22"/>
                <w:szCs w:val="22"/>
              </w:rPr>
              <w:t>、</w:t>
            </w:r>
            <w:r w:rsidRPr="007D1A74">
              <w:rPr>
                <w:rFonts w:ascii="仿宋" w:hAnsi="仿宋"/>
                <w:color w:val="000000"/>
                <w:sz w:val="22"/>
                <w:szCs w:val="22"/>
              </w:rPr>
              <w:t>DEB</w:t>
            </w:r>
            <w:r w:rsidRPr="007D1A74">
              <w:rPr>
                <w:rFonts w:ascii="仿宋" w:hAnsi="仿宋"/>
                <w:color w:val="000000"/>
                <w:sz w:val="22"/>
                <w:szCs w:val="22"/>
              </w:rPr>
              <w:t>、</w:t>
            </w:r>
            <w:r w:rsidRPr="007D1A74">
              <w:rPr>
                <w:rFonts w:ascii="仿宋" w:hAnsi="仿宋"/>
                <w:color w:val="000000"/>
                <w:sz w:val="22"/>
                <w:szCs w:val="22"/>
              </w:rPr>
              <w:t>JAR</w:t>
            </w:r>
            <w:r w:rsidRPr="007D1A74">
              <w:rPr>
                <w:rFonts w:ascii="仿宋" w:hAnsi="仿宋"/>
                <w:color w:val="000000"/>
                <w:sz w:val="22"/>
                <w:szCs w:val="22"/>
              </w:rPr>
              <w:t>、</w:t>
            </w:r>
            <w:r w:rsidRPr="007D1A74">
              <w:rPr>
                <w:rFonts w:ascii="仿宋" w:hAnsi="仿宋"/>
                <w:color w:val="000000"/>
                <w:sz w:val="22"/>
                <w:szCs w:val="22"/>
              </w:rPr>
              <w:t>TAR</w:t>
            </w:r>
            <w:r w:rsidRPr="007D1A74">
              <w:rPr>
                <w:rFonts w:ascii="仿宋" w:hAnsi="仿宋"/>
                <w:color w:val="000000"/>
                <w:sz w:val="22"/>
                <w:szCs w:val="22"/>
              </w:rPr>
              <w:t>、</w:t>
            </w:r>
            <w:r w:rsidRPr="007D1A74">
              <w:rPr>
                <w:rFonts w:ascii="仿宋" w:hAnsi="仿宋"/>
                <w:color w:val="000000"/>
                <w:sz w:val="22"/>
                <w:szCs w:val="22"/>
              </w:rPr>
              <w:t>LHA</w:t>
            </w:r>
            <w:r w:rsidRPr="007D1A74">
              <w:rPr>
                <w:rFonts w:ascii="仿宋" w:hAnsi="仿宋"/>
                <w:color w:val="000000"/>
                <w:sz w:val="22"/>
                <w:szCs w:val="22"/>
              </w:rPr>
              <w:t>、</w:t>
            </w:r>
            <w:r w:rsidRPr="007D1A74">
              <w:rPr>
                <w:rFonts w:ascii="仿宋" w:hAnsi="仿宋"/>
                <w:color w:val="000000"/>
                <w:sz w:val="22"/>
                <w:szCs w:val="22"/>
              </w:rPr>
              <w:t>CRX</w:t>
            </w:r>
            <w:r w:rsidRPr="007D1A74">
              <w:rPr>
                <w:rFonts w:ascii="仿宋" w:hAnsi="仿宋"/>
                <w:color w:val="000000"/>
                <w:sz w:val="22"/>
                <w:szCs w:val="22"/>
              </w:rPr>
              <w:t>、</w:t>
            </w:r>
            <w:r w:rsidRPr="007D1A74">
              <w:rPr>
                <w:rFonts w:ascii="仿宋" w:hAnsi="仿宋"/>
                <w:color w:val="000000"/>
                <w:sz w:val="22"/>
                <w:szCs w:val="22"/>
              </w:rPr>
              <w:t>ACE</w:t>
            </w:r>
            <w:r w:rsidRPr="007D1A74">
              <w:rPr>
                <w:rFonts w:ascii="仿宋" w:hAnsi="仿宋"/>
                <w:color w:val="000000"/>
                <w:sz w:val="22"/>
                <w:szCs w:val="22"/>
              </w:rPr>
              <w:t>、</w:t>
            </w:r>
            <w:r w:rsidRPr="007D1A74">
              <w:rPr>
                <w:rFonts w:ascii="仿宋" w:hAnsi="仿宋"/>
                <w:color w:val="000000"/>
                <w:sz w:val="22"/>
                <w:szCs w:val="22"/>
              </w:rPr>
              <w:t>DMG</w:t>
            </w:r>
            <w:r w:rsidRPr="007D1A74">
              <w:rPr>
                <w:rFonts w:ascii="仿宋" w:hAnsi="仿宋"/>
                <w:color w:val="000000"/>
                <w:sz w:val="22"/>
                <w:szCs w:val="22"/>
              </w:rPr>
              <w:t>、</w:t>
            </w:r>
            <w:r w:rsidRPr="007D1A74">
              <w:rPr>
                <w:rFonts w:ascii="仿宋" w:hAnsi="仿宋"/>
                <w:color w:val="000000"/>
                <w:sz w:val="22"/>
                <w:szCs w:val="22"/>
              </w:rPr>
              <w:t>MSI</w:t>
            </w:r>
            <w:r w:rsidRPr="007D1A74">
              <w:rPr>
                <w:rFonts w:ascii="仿宋" w:hAnsi="仿宋"/>
                <w:color w:val="000000"/>
                <w:sz w:val="22"/>
                <w:szCs w:val="22"/>
              </w:rPr>
              <w:t>、</w:t>
            </w:r>
            <w:r w:rsidRPr="007D1A74">
              <w:rPr>
                <w:rFonts w:ascii="仿宋" w:hAnsi="仿宋"/>
                <w:color w:val="000000"/>
                <w:sz w:val="22"/>
                <w:szCs w:val="22"/>
              </w:rPr>
              <w:t>XAR</w:t>
            </w:r>
            <w:r w:rsidRPr="007D1A74">
              <w:rPr>
                <w:rFonts w:ascii="仿宋" w:hAnsi="仿宋"/>
                <w:color w:val="000000"/>
                <w:sz w:val="22"/>
                <w:szCs w:val="22"/>
              </w:rPr>
              <w:t>、</w:t>
            </w:r>
            <w:r w:rsidRPr="007D1A74">
              <w:rPr>
                <w:rFonts w:ascii="仿宋" w:hAnsi="仿宋"/>
                <w:color w:val="000000"/>
                <w:sz w:val="22"/>
                <w:szCs w:val="22"/>
              </w:rPr>
              <w:t>AD</w:t>
            </w:r>
            <w:r w:rsidRPr="007D1A74">
              <w:rPr>
                <w:rFonts w:ascii="仿宋" w:hAnsi="仿宋"/>
                <w:color w:val="000000"/>
                <w:sz w:val="22"/>
                <w:szCs w:val="22"/>
              </w:rPr>
              <w:t>、</w:t>
            </w:r>
            <w:r w:rsidRPr="007D1A74">
              <w:rPr>
                <w:rFonts w:ascii="仿宋" w:hAnsi="仿宋"/>
                <w:color w:val="000000"/>
                <w:sz w:val="22"/>
                <w:szCs w:val="22"/>
              </w:rPr>
              <w:t>HQX</w:t>
            </w:r>
            <w:r w:rsidRPr="007D1A74">
              <w:rPr>
                <w:rFonts w:ascii="仿宋" w:hAnsi="仿宋"/>
                <w:color w:val="000000"/>
                <w:sz w:val="22"/>
                <w:szCs w:val="22"/>
              </w:rPr>
              <w:t>、</w:t>
            </w:r>
            <w:r w:rsidRPr="007D1A74">
              <w:rPr>
                <w:rFonts w:ascii="仿宋" w:hAnsi="仿宋"/>
                <w:color w:val="000000"/>
                <w:sz w:val="22"/>
                <w:szCs w:val="22"/>
              </w:rPr>
              <w:t>HFS</w:t>
            </w:r>
            <w:r w:rsidRPr="007D1A74">
              <w:rPr>
                <w:rFonts w:ascii="仿宋" w:hAnsi="仿宋"/>
                <w:color w:val="000000"/>
                <w:sz w:val="22"/>
                <w:szCs w:val="22"/>
              </w:rPr>
              <w:t>、</w:t>
            </w:r>
            <w:r w:rsidRPr="007D1A74">
              <w:rPr>
                <w:rFonts w:ascii="仿宋" w:hAnsi="仿宋"/>
                <w:color w:val="000000"/>
                <w:sz w:val="22"/>
                <w:szCs w:val="22"/>
              </w:rPr>
              <w:t>PYZ</w:t>
            </w:r>
            <w:r w:rsidRPr="007D1A74">
              <w:rPr>
                <w:rFonts w:ascii="仿宋" w:hAnsi="仿宋"/>
                <w:color w:val="000000"/>
                <w:sz w:val="22"/>
                <w:szCs w:val="22"/>
              </w:rPr>
              <w:t>、</w:t>
            </w:r>
            <w:r w:rsidRPr="007D1A74">
              <w:rPr>
                <w:rFonts w:ascii="仿宋" w:hAnsi="仿宋"/>
                <w:color w:val="000000"/>
                <w:sz w:val="22"/>
                <w:szCs w:val="22"/>
              </w:rPr>
              <w:t>ZZ</w:t>
            </w:r>
            <w:r w:rsidRPr="007D1A74">
              <w:rPr>
                <w:rFonts w:ascii="仿宋" w:hAnsi="仿宋"/>
                <w:color w:val="000000"/>
                <w:sz w:val="22"/>
                <w:szCs w:val="22"/>
              </w:rPr>
              <w:t>、</w:t>
            </w:r>
            <w:r w:rsidRPr="007D1A74">
              <w:rPr>
                <w:rFonts w:ascii="仿宋" w:hAnsi="仿宋"/>
                <w:color w:val="000000"/>
                <w:sz w:val="22"/>
                <w:szCs w:val="22"/>
              </w:rPr>
              <w:t>KZ</w:t>
            </w:r>
            <w:r w:rsidRPr="007D1A74">
              <w:rPr>
                <w:rFonts w:ascii="仿宋" w:hAnsi="仿宋"/>
                <w:color w:val="000000"/>
                <w:sz w:val="22"/>
                <w:szCs w:val="22"/>
              </w:rPr>
              <w:t>、</w:t>
            </w:r>
            <w:r w:rsidRPr="007D1A74">
              <w:rPr>
                <w:rFonts w:ascii="仿宋" w:hAnsi="仿宋"/>
                <w:color w:val="000000"/>
                <w:sz w:val="22"/>
                <w:szCs w:val="22"/>
              </w:rPr>
              <w:t>ALZ</w:t>
            </w:r>
            <w:r w:rsidRPr="007D1A74">
              <w:rPr>
                <w:rFonts w:ascii="仿宋" w:hAnsi="仿宋"/>
                <w:color w:val="000000"/>
                <w:sz w:val="22"/>
                <w:szCs w:val="22"/>
              </w:rPr>
              <w:t>、</w:t>
            </w:r>
            <w:r w:rsidRPr="007D1A74">
              <w:rPr>
                <w:rFonts w:ascii="仿宋" w:hAnsi="仿宋"/>
                <w:color w:val="000000"/>
                <w:sz w:val="22"/>
                <w:szCs w:val="22"/>
              </w:rPr>
              <w:t>EGG</w:t>
            </w:r>
            <w:r w:rsidRPr="007D1A74">
              <w:rPr>
                <w:rFonts w:ascii="仿宋" w:hAnsi="仿宋"/>
                <w:color w:val="000000"/>
                <w:sz w:val="22"/>
                <w:szCs w:val="22"/>
              </w:rPr>
              <w:t>、</w:t>
            </w:r>
            <w:r w:rsidRPr="007D1A74">
              <w:rPr>
                <w:rFonts w:ascii="仿宋" w:hAnsi="仿宋"/>
                <w:color w:val="000000"/>
                <w:sz w:val="22"/>
                <w:szCs w:val="22"/>
              </w:rPr>
              <w:t>SQX</w:t>
            </w:r>
            <w:r w:rsidRPr="007D1A74">
              <w:rPr>
                <w:rFonts w:ascii="仿宋" w:hAnsi="仿宋"/>
                <w:color w:val="000000"/>
                <w:sz w:val="22"/>
                <w:szCs w:val="22"/>
              </w:rPr>
              <w:t>、</w:t>
            </w:r>
            <w:r w:rsidRPr="007D1A74">
              <w:rPr>
                <w:rFonts w:ascii="仿宋" w:hAnsi="仿宋"/>
                <w:color w:val="000000"/>
                <w:sz w:val="22"/>
                <w:szCs w:val="22"/>
              </w:rPr>
              <w:t>EX_</w:t>
            </w:r>
            <w:r w:rsidRPr="007D1A74">
              <w:rPr>
                <w:rFonts w:ascii="仿宋" w:hAnsi="仿宋"/>
                <w:color w:val="000000"/>
                <w:sz w:val="22"/>
                <w:szCs w:val="22"/>
              </w:rPr>
              <w:t>、</w:t>
            </w:r>
            <w:r w:rsidRPr="007D1A74">
              <w:rPr>
                <w:rFonts w:ascii="仿宋" w:hAnsi="仿宋"/>
                <w:color w:val="000000"/>
                <w:sz w:val="22"/>
                <w:szCs w:val="22"/>
              </w:rPr>
              <w:t>XXE</w:t>
            </w:r>
            <w:r w:rsidRPr="007D1A74">
              <w:rPr>
                <w:rFonts w:ascii="仿宋" w:hAnsi="仿宋"/>
                <w:color w:val="000000"/>
                <w:sz w:val="22"/>
                <w:szCs w:val="22"/>
              </w:rPr>
              <w:t>、</w:t>
            </w:r>
            <w:r w:rsidRPr="007D1A74">
              <w:rPr>
                <w:rFonts w:ascii="仿宋" w:hAnsi="仿宋"/>
                <w:color w:val="000000"/>
                <w:sz w:val="22"/>
                <w:szCs w:val="22"/>
              </w:rPr>
              <w:t>MSO</w:t>
            </w:r>
            <w:r w:rsidRPr="007D1A74">
              <w:rPr>
                <w:rFonts w:ascii="仿宋" w:hAnsi="仿宋"/>
                <w:color w:val="000000"/>
                <w:sz w:val="22"/>
                <w:szCs w:val="22"/>
              </w:rPr>
              <w:t>、</w:t>
            </w:r>
            <w:r w:rsidRPr="007D1A74">
              <w:rPr>
                <w:rFonts w:ascii="仿宋" w:hAnsi="仿宋"/>
                <w:color w:val="000000"/>
                <w:sz w:val="22"/>
                <w:szCs w:val="22"/>
              </w:rPr>
              <w:t>PAK</w:t>
            </w:r>
            <w:r w:rsidRPr="007D1A74">
              <w:rPr>
                <w:rFonts w:ascii="仿宋" w:hAnsi="仿宋"/>
                <w:color w:val="000000"/>
                <w:sz w:val="22"/>
                <w:szCs w:val="22"/>
              </w:rPr>
              <w:t>、</w:t>
            </w:r>
            <w:r w:rsidRPr="007D1A74">
              <w:rPr>
                <w:rFonts w:ascii="仿宋" w:hAnsi="仿宋"/>
                <w:color w:val="000000"/>
                <w:sz w:val="22"/>
                <w:szCs w:val="22"/>
              </w:rPr>
              <w:t>YENC</w:t>
            </w:r>
            <w:r w:rsidRPr="007D1A74">
              <w:rPr>
                <w:rFonts w:ascii="仿宋" w:hAnsi="仿宋"/>
                <w:color w:val="000000"/>
                <w:sz w:val="22"/>
                <w:szCs w:val="22"/>
              </w:rPr>
              <w:t>、</w:t>
            </w:r>
            <w:r w:rsidRPr="007D1A74">
              <w:rPr>
                <w:rFonts w:ascii="仿宋" w:hAnsi="仿宋"/>
                <w:color w:val="000000"/>
                <w:sz w:val="22"/>
                <w:szCs w:val="22"/>
              </w:rPr>
              <w:t>SFX</w:t>
            </w:r>
            <w:r w:rsidRPr="007D1A74">
              <w:rPr>
                <w:rFonts w:ascii="仿宋" w:hAnsi="仿宋"/>
                <w:color w:val="000000"/>
                <w:sz w:val="22"/>
                <w:szCs w:val="22"/>
              </w:rPr>
              <w:t>、</w:t>
            </w:r>
            <w:r w:rsidRPr="007D1A74">
              <w:rPr>
                <w:rFonts w:ascii="仿宋" w:hAnsi="仿宋"/>
                <w:color w:val="000000"/>
                <w:sz w:val="22"/>
                <w:szCs w:val="22"/>
              </w:rPr>
              <w:t>RDB</w:t>
            </w:r>
            <w:r w:rsidRPr="007D1A74">
              <w:rPr>
                <w:rFonts w:ascii="仿宋" w:hAnsi="仿宋"/>
                <w:color w:val="000000"/>
                <w:sz w:val="22"/>
                <w:szCs w:val="22"/>
              </w:rPr>
              <w:t>、</w:t>
            </w:r>
            <w:r w:rsidRPr="007D1A74">
              <w:rPr>
                <w:rFonts w:ascii="仿宋" w:hAnsi="仿宋"/>
                <w:color w:val="000000"/>
                <w:sz w:val="22"/>
                <w:szCs w:val="22"/>
              </w:rPr>
              <w:t>ZDX</w:t>
            </w:r>
          </w:p>
        </w:tc>
      </w:tr>
      <w:tr w:rsidR="00323F01" w:rsidRPr="00F56039" w14:paraId="6E25A152" w14:textId="77777777" w:rsidTr="00922CC3">
        <w:trPr>
          <w:trHeight w:val="96"/>
          <w:jc w:val="center"/>
        </w:trPr>
        <w:tc>
          <w:tcPr>
            <w:tcW w:w="1124" w:type="dxa"/>
          </w:tcPr>
          <w:p w14:paraId="75E8FE42" w14:textId="77777777" w:rsidR="00323F01" w:rsidRPr="007D1A74" w:rsidRDefault="00323F01" w:rsidP="006E795B">
            <w:pPr>
              <w:widowControl/>
              <w:spacing w:line="240" w:lineRule="auto"/>
              <w:ind w:firstLineChars="0" w:firstLine="0"/>
              <w:rPr>
                <w:rFonts w:ascii="仿宋" w:hAnsi="仿宋"/>
                <w:color w:val="000000"/>
                <w:sz w:val="22"/>
                <w:szCs w:val="22"/>
              </w:rPr>
            </w:pPr>
            <w:r w:rsidRPr="007D1A74">
              <w:rPr>
                <w:rFonts w:ascii="仿宋" w:hAnsi="仿宋"/>
                <w:color w:val="000000"/>
                <w:sz w:val="22"/>
                <w:szCs w:val="22"/>
              </w:rPr>
              <w:t>可执行程序</w:t>
            </w:r>
          </w:p>
        </w:tc>
        <w:tc>
          <w:tcPr>
            <w:tcW w:w="7093" w:type="dxa"/>
          </w:tcPr>
          <w:p w14:paraId="066F1281" w14:textId="77777777" w:rsidR="00323F01" w:rsidRPr="007D1A74" w:rsidRDefault="00323F01" w:rsidP="006E795B">
            <w:pPr>
              <w:widowControl/>
              <w:spacing w:line="240" w:lineRule="auto"/>
              <w:ind w:firstLineChars="0" w:firstLine="0"/>
              <w:rPr>
                <w:rFonts w:ascii="仿宋" w:hAnsi="仿宋"/>
                <w:color w:val="000000"/>
                <w:sz w:val="22"/>
                <w:szCs w:val="22"/>
              </w:rPr>
            </w:pPr>
            <w:r w:rsidRPr="007D1A74">
              <w:rPr>
                <w:rFonts w:ascii="仿宋" w:hAnsi="仿宋"/>
                <w:color w:val="000000"/>
                <w:sz w:val="22"/>
                <w:szCs w:val="22"/>
              </w:rPr>
              <w:t>DOS</w:t>
            </w:r>
            <w:r w:rsidRPr="007D1A74">
              <w:rPr>
                <w:rFonts w:ascii="仿宋" w:hAnsi="仿宋"/>
                <w:color w:val="000000"/>
                <w:sz w:val="22"/>
                <w:szCs w:val="22"/>
              </w:rPr>
              <w:t>、</w:t>
            </w:r>
            <w:r w:rsidRPr="007D1A74">
              <w:rPr>
                <w:rFonts w:ascii="仿宋" w:hAnsi="仿宋"/>
                <w:color w:val="000000"/>
                <w:sz w:val="22"/>
                <w:szCs w:val="22"/>
              </w:rPr>
              <w:t>LE</w:t>
            </w:r>
            <w:r w:rsidRPr="007D1A74">
              <w:rPr>
                <w:rFonts w:ascii="仿宋" w:hAnsi="仿宋"/>
                <w:color w:val="000000"/>
                <w:sz w:val="22"/>
                <w:szCs w:val="22"/>
              </w:rPr>
              <w:t>、</w:t>
            </w:r>
            <w:r w:rsidRPr="007D1A74">
              <w:rPr>
                <w:rFonts w:ascii="仿宋" w:hAnsi="仿宋"/>
                <w:color w:val="000000"/>
                <w:sz w:val="22"/>
                <w:szCs w:val="22"/>
              </w:rPr>
              <w:t>MAGIC</w:t>
            </w:r>
            <w:r w:rsidRPr="007D1A74">
              <w:rPr>
                <w:rFonts w:ascii="仿宋" w:hAnsi="仿宋"/>
                <w:color w:val="000000"/>
                <w:sz w:val="22"/>
                <w:szCs w:val="22"/>
              </w:rPr>
              <w:t>、</w:t>
            </w:r>
            <w:r w:rsidRPr="007D1A74">
              <w:rPr>
                <w:rFonts w:ascii="仿宋" w:hAnsi="仿宋"/>
                <w:color w:val="000000"/>
                <w:sz w:val="22"/>
                <w:szCs w:val="22"/>
              </w:rPr>
              <w:t xml:space="preserve">CIGAM </w:t>
            </w:r>
            <w:r w:rsidRPr="007D1A74">
              <w:rPr>
                <w:rFonts w:ascii="仿宋" w:hAnsi="仿宋"/>
                <w:color w:val="000000"/>
                <w:sz w:val="22"/>
                <w:szCs w:val="22"/>
              </w:rPr>
              <w:t>、</w:t>
            </w:r>
            <w:r w:rsidRPr="007D1A74">
              <w:rPr>
                <w:rFonts w:ascii="仿宋" w:hAnsi="仿宋"/>
                <w:color w:val="000000"/>
                <w:sz w:val="22"/>
                <w:szCs w:val="22"/>
              </w:rPr>
              <w:t>CLASS</w:t>
            </w:r>
            <w:r w:rsidRPr="007D1A74">
              <w:rPr>
                <w:rFonts w:ascii="仿宋" w:hAnsi="仿宋"/>
                <w:color w:val="000000"/>
                <w:sz w:val="22"/>
                <w:szCs w:val="22"/>
              </w:rPr>
              <w:t>、</w:t>
            </w:r>
            <w:r w:rsidRPr="007D1A74">
              <w:rPr>
                <w:rFonts w:ascii="仿宋" w:hAnsi="仿宋"/>
                <w:color w:val="000000"/>
                <w:sz w:val="22"/>
                <w:szCs w:val="22"/>
              </w:rPr>
              <w:t>NE</w:t>
            </w:r>
            <w:r w:rsidRPr="007D1A74">
              <w:rPr>
                <w:rFonts w:ascii="仿宋" w:hAnsi="仿宋"/>
                <w:color w:val="000000"/>
                <w:sz w:val="22"/>
                <w:szCs w:val="22"/>
              </w:rPr>
              <w:t>、</w:t>
            </w:r>
            <w:r w:rsidRPr="007D1A74">
              <w:rPr>
                <w:rFonts w:ascii="仿宋" w:hAnsi="仿宋"/>
                <w:color w:val="000000"/>
                <w:sz w:val="22"/>
                <w:szCs w:val="22"/>
              </w:rPr>
              <w:t>PE</w:t>
            </w:r>
            <w:r w:rsidRPr="007D1A74">
              <w:rPr>
                <w:rFonts w:ascii="仿宋" w:hAnsi="仿宋"/>
                <w:color w:val="000000"/>
                <w:sz w:val="22"/>
                <w:szCs w:val="22"/>
              </w:rPr>
              <w:t>、</w:t>
            </w:r>
            <w:r w:rsidRPr="007D1A74">
              <w:rPr>
                <w:rFonts w:ascii="仿宋" w:hAnsi="仿宋"/>
                <w:color w:val="000000"/>
                <w:sz w:val="22"/>
                <w:szCs w:val="22"/>
              </w:rPr>
              <w:t>DEX</w:t>
            </w:r>
            <w:r w:rsidRPr="007D1A74">
              <w:rPr>
                <w:rFonts w:ascii="仿宋" w:hAnsi="仿宋"/>
                <w:color w:val="000000"/>
                <w:sz w:val="22"/>
                <w:szCs w:val="22"/>
              </w:rPr>
              <w:t>、</w:t>
            </w:r>
            <w:r w:rsidRPr="007D1A74">
              <w:rPr>
                <w:rFonts w:ascii="仿宋" w:hAnsi="仿宋"/>
                <w:color w:val="000000"/>
                <w:sz w:val="22"/>
                <w:szCs w:val="22"/>
              </w:rPr>
              <w:t>COD</w:t>
            </w:r>
            <w:r w:rsidRPr="007D1A74">
              <w:rPr>
                <w:rFonts w:ascii="仿宋" w:hAnsi="仿宋"/>
                <w:color w:val="000000"/>
                <w:sz w:val="22"/>
                <w:szCs w:val="22"/>
              </w:rPr>
              <w:t>、</w:t>
            </w:r>
            <w:r w:rsidRPr="007D1A74">
              <w:rPr>
                <w:rFonts w:ascii="仿宋" w:hAnsi="仿宋"/>
                <w:color w:val="000000"/>
                <w:sz w:val="22"/>
                <w:szCs w:val="22"/>
              </w:rPr>
              <w:t>SIS</w:t>
            </w:r>
            <w:r w:rsidRPr="007D1A74">
              <w:rPr>
                <w:rFonts w:ascii="仿宋" w:hAnsi="仿宋"/>
                <w:color w:val="000000"/>
                <w:sz w:val="22"/>
                <w:szCs w:val="22"/>
              </w:rPr>
              <w:t>、</w:t>
            </w:r>
            <w:r w:rsidRPr="007D1A74">
              <w:rPr>
                <w:rFonts w:ascii="仿宋" w:hAnsi="仿宋"/>
                <w:color w:val="000000"/>
                <w:sz w:val="22"/>
                <w:szCs w:val="22"/>
              </w:rPr>
              <w:t>ELF</w:t>
            </w:r>
            <w:r w:rsidRPr="007D1A74">
              <w:rPr>
                <w:rFonts w:ascii="仿宋" w:hAnsi="仿宋"/>
                <w:color w:val="000000"/>
                <w:sz w:val="22"/>
                <w:szCs w:val="22"/>
              </w:rPr>
              <w:t>、</w:t>
            </w:r>
            <w:r w:rsidRPr="007D1A74">
              <w:rPr>
                <w:rFonts w:ascii="仿宋" w:hAnsi="仿宋"/>
                <w:color w:val="000000"/>
                <w:sz w:val="22"/>
                <w:szCs w:val="22"/>
              </w:rPr>
              <w:t>BOOT</w:t>
            </w:r>
            <w:r w:rsidRPr="007D1A74">
              <w:rPr>
                <w:rFonts w:ascii="仿宋" w:hAnsi="仿宋"/>
                <w:color w:val="000000"/>
                <w:sz w:val="22"/>
                <w:szCs w:val="22"/>
              </w:rPr>
              <w:t>、</w:t>
            </w:r>
            <w:r w:rsidRPr="007D1A74">
              <w:rPr>
                <w:rFonts w:ascii="仿宋" w:hAnsi="仿宋"/>
                <w:color w:val="000000"/>
                <w:sz w:val="22"/>
                <w:szCs w:val="22"/>
              </w:rPr>
              <w:t>IOS</w:t>
            </w:r>
            <w:r w:rsidRPr="007D1A74">
              <w:rPr>
                <w:rFonts w:ascii="仿宋" w:hAnsi="仿宋"/>
                <w:color w:val="000000"/>
                <w:sz w:val="22"/>
                <w:szCs w:val="22"/>
              </w:rPr>
              <w:t>、</w:t>
            </w:r>
            <w:r w:rsidRPr="007D1A74">
              <w:rPr>
                <w:rFonts w:ascii="仿宋" w:hAnsi="仿宋"/>
                <w:color w:val="000000"/>
                <w:sz w:val="22"/>
                <w:szCs w:val="22"/>
              </w:rPr>
              <w:t>MENUET</w:t>
            </w:r>
            <w:r w:rsidRPr="007D1A74">
              <w:rPr>
                <w:rFonts w:ascii="仿宋" w:hAnsi="仿宋"/>
                <w:color w:val="000000"/>
                <w:sz w:val="22"/>
                <w:szCs w:val="22"/>
              </w:rPr>
              <w:t>、</w:t>
            </w:r>
            <w:r w:rsidRPr="007D1A74">
              <w:rPr>
                <w:rFonts w:ascii="仿宋" w:hAnsi="仿宋"/>
                <w:color w:val="000000"/>
                <w:sz w:val="22"/>
                <w:szCs w:val="22"/>
              </w:rPr>
              <w:t>NDS</w:t>
            </w:r>
            <w:r w:rsidRPr="007D1A74">
              <w:rPr>
                <w:rFonts w:ascii="仿宋" w:hAnsi="仿宋"/>
                <w:color w:val="000000"/>
                <w:sz w:val="22"/>
                <w:szCs w:val="22"/>
              </w:rPr>
              <w:t>、</w:t>
            </w:r>
            <w:r w:rsidRPr="007D1A74">
              <w:rPr>
                <w:rFonts w:ascii="仿宋" w:hAnsi="仿宋"/>
                <w:color w:val="000000"/>
                <w:sz w:val="22"/>
                <w:szCs w:val="22"/>
              </w:rPr>
              <w:t>PALM</w:t>
            </w:r>
            <w:r w:rsidRPr="007D1A74">
              <w:rPr>
                <w:rFonts w:ascii="仿宋" w:hAnsi="仿宋"/>
                <w:color w:val="000000"/>
                <w:sz w:val="22"/>
                <w:szCs w:val="22"/>
              </w:rPr>
              <w:t>、</w:t>
            </w:r>
            <w:r w:rsidRPr="007D1A74">
              <w:rPr>
                <w:rFonts w:ascii="仿宋" w:hAnsi="仿宋"/>
                <w:color w:val="000000"/>
                <w:sz w:val="22"/>
                <w:szCs w:val="22"/>
              </w:rPr>
              <w:t>APK</w:t>
            </w:r>
            <w:r w:rsidRPr="007D1A74">
              <w:rPr>
                <w:rFonts w:ascii="仿宋" w:hAnsi="仿宋"/>
                <w:color w:val="000000"/>
                <w:sz w:val="22"/>
                <w:szCs w:val="22"/>
              </w:rPr>
              <w:t>、</w:t>
            </w:r>
            <w:r w:rsidRPr="007D1A74">
              <w:rPr>
                <w:rFonts w:ascii="仿宋" w:hAnsi="仿宋"/>
                <w:color w:val="000000"/>
                <w:sz w:val="22"/>
                <w:szCs w:val="22"/>
              </w:rPr>
              <w:t>DOS_PE_NE_LE</w:t>
            </w:r>
            <w:r w:rsidRPr="007D1A74">
              <w:rPr>
                <w:rFonts w:ascii="仿宋" w:hAnsi="仿宋"/>
                <w:color w:val="000000"/>
                <w:sz w:val="22"/>
                <w:szCs w:val="22"/>
              </w:rPr>
              <w:t>、</w:t>
            </w:r>
            <w:r w:rsidRPr="007D1A74">
              <w:rPr>
                <w:rFonts w:ascii="仿宋" w:hAnsi="仿宋"/>
                <w:color w:val="000000"/>
                <w:sz w:val="22"/>
                <w:szCs w:val="22"/>
              </w:rPr>
              <w:t>PYC</w:t>
            </w:r>
            <w:r w:rsidRPr="007D1A74">
              <w:rPr>
                <w:rFonts w:ascii="仿宋" w:hAnsi="仿宋"/>
                <w:color w:val="000000"/>
                <w:sz w:val="22"/>
                <w:szCs w:val="22"/>
              </w:rPr>
              <w:t>、</w:t>
            </w:r>
            <w:r w:rsidRPr="007D1A74">
              <w:rPr>
                <w:rFonts w:ascii="仿宋" w:hAnsi="仿宋"/>
                <w:color w:val="000000"/>
                <w:sz w:val="22"/>
                <w:szCs w:val="22"/>
              </w:rPr>
              <w:t>A3X</w:t>
            </w:r>
            <w:r w:rsidRPr="007D1A74">
              <w:rPr>
                <w:rFonts w:ascii="仿宋" w:hAnsi="仿宋"/>
                <w:color w:val="000000"/>
                <w:sz w:val="22"/>
                <w:szCs w:val="22"/>
              </w:rPr>
              <w:t>、</w:t>
            </w:r>
            <w:r w:rsidRPr="007D1A74">
              <w:rPr>
                <w:rFonts w:ascii="仿宋" w:hAnsi="仿宋"/>
                <w:color w:val="000000"/>
                <w:sz w:val="22"/>
                <w:szCs w:val="22"/>
              </w:rPr>
              <w:t>SISX</w:t>
            </w:r>
            <w:r w:rsidRPr="007D1A74">
              <w:rPr>
                <w:rFonts w:ascii="仿宋" w:hAnsi="仿宋"/>
                <w:color w:val="000000"/>
                <w:sz w:val="22"/>
                <w:szCs w:val="22"/>
              </w:rPr>
              <w:t>、</w:t>
            </w:r>
            <w:r w:rsidRPr="007D1A74">
              <w:rPr>
                <w:rFonts w:ascii="仿宋" w:hAnsi="仿宋"/>
                <w:color w:val="000000"/>
                <w:sz w:val="22"/>
                <w:szCs w:val="22"/>
              </w:rPr>
              <w:t>EPOC</w:t>
            </w:r>
          </w:p>
        </w:tc>
      </w:tr>
    </w:tbl>
    <w:p w14:paraId="5FB20203" w14:textId="3EF56CB3" w:rsidR="006D69A0" w:rsidRDefault="006D69A0" w:rsidP="006E795B">
      <w:pPr>
        <w:pStyle w:val="4"/>
      </w:pPr>
      <w:r>
        <w:rPr>
          <w:rFonts w:hint="eastAsia"/>
        </w:rPr>
        <w:t>网络流量分析子系统</w:t>
      </w:r>
    </w:p>
    <w:p w14:paraId="41562D64" w14:textId="1324250B" w:rsidR="00EA3880" w:rsidRDefault="00EA3880" w:rsidP="006E795B">
      <w:pPr>
        <w:pStyle w:val="5"/>
      </w:pPr>
      <w:r>
        <w:rPr>
          <w:rFonts w:hint="eastAsia"/>
        </w:rPr>
        <w:t>系统概述</w:t>
      </w:r>
    </w:p>
    <w:p w14:paraId="6EC8DF12" w14:textId="77777777" w:rsidR="00EA3880" w:rsidRDefault="00EA3880" w:rsidP="006E795B">
      <w:pPr>
        <w:ind w:firstLine="560"/>
      </w:pPr>
      <w:r>
        <w:rPr>
          <w:rFonts w:hint="eastAsia"/>
        </w:rPr>
        <w:t>流量分析与统计模块由以下及部分组成，通用统计子模块，对威胁流量与全流量进行统计；多维度统计子模块，可以按照</w:t>
      </w:r>
      <w:proofErr w:type="spellStart"/>
      <w:r>
        <w:t>ip</w:t>
      </w:r>
      <w:proofErr w:type="spellEnd"/>
      <w:r>
        <w:t>、业务、区域、协议进行流量统计；自定义业务流量子模块，可以按照用户自定义业务（</w:t>
      </w:r>
      <w:proofErr w:type="spellStart"/>
      <w:r>
        <w:t>ip</w:t>
      </w:r>
      <w:proofErr w:type="spellEnd"/>
      <w:r>
        <w:t>+端口或者端口组）进行流量统计；自定义业务区域流量，可以按照用户自定义的区域（</w:t>
      </w:r>
      <w:proofErr w:type="spellStart"/>
      <w:r>
        <w:t>ip</w:t>
      </w:r>
      <w:proofErr w:type="spellEnd"/>
      <w:r>
        <w:t>+区域）进行流量统计。</w:t>
      </w:r>
    </w:p>
    <w:p w14:paraId="2B22A542" w14:textId="77777777" w:rsidR="00EA3880" w:rsidRDefault="00EA3880" w:rsidP="006E795B">
      <w:pPr>
        <w:ind w:firstLine="560"/>
      </w:pPr>
      <w:r>
        <w:rPr>
          <w:rFonts w:hint="eastAsia"/>
        </w:rPr>
        <w:t>流量基线学习模块支持流量基线学习。可以自学习和手动定义流量基线，流量基线至少包括源地址、目的地址、源端口、目的端口、基线生效时间范围、基线生效周期、协议和流量大小。</w:t>
      </w:r>
    </w:p>
    <w:p w14:paraId="6B2AA838" w14:textId="3A65E9A3" w:rsidR="00EA3880" w:rsidRDefault="00EA3880" w:rsidP="006E795B">
      <w:pPr>
        <w:ind w:firstLine="560"/>
      </w:pPr>
      <w:r>
        <w:t>异常流量检测模块支持异常流量监测。能够发现偏离流量基线的网络流量，产生异常流量告警。配置管理，资产登记后，产生对应资产的异常流量告警时关联资产详情。同时在溯源分析，被攻击资产分析查看异常流量的资产详情。</w:t>
      </w:r>
    </w:p>
    <w:p w14:paraId="6CADC66C" w14:textId="06A31B95" w:rsidR="00EA3880" w:rsidRPr="00EA3880" w:rsidRDefault="00EA3880" w:rsidP="006E795B">
      <w:pPr>
        <w:ind w:firstLine="560"/>
      </w:pPr>
      <w:r>
        <w:t xml:space="preserve">多维度安全威胁监视视图模块对流量数据进行多维度分析和统计，以不同的维度进行统计和web页面展示。以攻击者视角分析用户需求，实现攻击次数趋势变化曲线、实时攻击告警、攻击IP </w:t>
      </w:r>
      <w:proofErr w:type="spellStart"/>
      <w:r>
        <w:t>Topn</w:t>
      </w:r>
      <w:proofErr w:type="spellEnd"/>
      <w:r>
        <w:t xml:space="preserve">展示等信息，以受害者视角分析用户需求，实现受害IP </w:t>
      </w:r>
      <w:proofErr w:type="spellStart"/>
      <w:r>
        <w:t>Topn</w:t>
      </w:r>
      <w:proofErr w:type="spellEnd"/>
      <w:r>
        <w:t>、受害IP状态统计、违规连接统计等信息展示。以告警事件为基础，实现告警事件分布统计、告警事件</w:t>
      </w:r>
      <w:proofErr w:type="spellStart"/>
      <w:r>
        <w:t>Topn</w:t>
      </w:r>
      <w:proofErr w:type="spellEnd"/>
      <w:r>
        <w:t>展示、攻击结果分布统计等信息。以元数据为基础，实现元数据列表展示和条件查询功能，并支持查看源目的IP地址、源目的MAC、协议端口、流量应用层协议数据和流量采集时间等元数据</w:t>
      </w:r>
      <w:r>
        <w:rPr>
          <w:rFonts w:hint="eastAsia"/>
        </w:rPr>
        <w:t>详情。</w:t>
      </w:r>
    </w:p>
    <w:p w14:paraId="522E23BC" w14:textId="0ECA6A2E" w:rsidR="00EA3880" w:rsidRDefault="00EA3880" w:rsidP="006E795B">
      <w:pPr>
        <w:pStyle w:val="5"/>
      </w:pPr>
      <w:r>
        <w:rPr>
          <w:rFonts w:hint="eastAsia"/>
        </w:rPr>
        <w:t>系统功能组成</w:t>
      </w:r>
    </w:p>
    <w:p w14:paraId="06581B2A" w14:textId="7B603FD6" w:rsidR="00EA3880" w:rsidRDefault="00EA3880" w:rsidP="006E795B">
      <w:pPr>
        <w:ind w:firstLineChars="0" w:firstLine="0"/>
      </w:pPr>
      <w:r>
        <w:rPr>
          <w:rFonts w:hint="eastAsia"/>
          <w:noProof/>
        </w:rPr>
        <w:drawing>
          <wp:inline distT="0" distB="0" distL="0" distR="0" wp14:anchorId="6FB9ED23" wp14:editId="6FA093FB">
            <wp:extent cx="5274310" cy="3978275"/>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5274310" cy="3978275"/>
                    </a:xfrm>
                    <a:prstGeom prst="rect">
                      <a:avLst/>
                    </a:prstGeom>
                    <a:noFill/>
                    <a:ln>
                      <a:noFill/>
                    </a:ln>
                  </pic:spPr>
                </pic:pic>
              </a:graphicData>
            </a:graphic>
          </wp:inline>
        </w:drawing>
      </w:r>
    </w:p>
    <w:p w14:paraId="0077A7B2" w14:textId="77777777" w:rsidR="00EA3880" w:rsidRDefault="00EA3880" w:rsidP="006E795B">
      <w:pPr>
        <w:ind w:firstLine="560"/>
      </w:pPr>
      <w:r>
        <w:rPr>
          <w:rFonts w:hint="eastAsia"/>
        </w:rPr>
        <w:t>流量统计分析子系统包括</w:t>
      </w:r>
      <w:r>
        <w:t>4个子模块，分布是通用统计子模块、多维度统计子模块、自定义业务统计子模块、自定义区域统计子模块。</w:t>
      </w:r>
    </w:p>
    <w:p w14:paraId="0968F663" w14:textId="2965BC61" w:rsidR="00EA3880" w:rsidRDefault="00EA3880" w:rsidP="006E795B">
      <w:pPr>
        <w:ind w:firstLine="560"/>
      </w:pPr>
      <w:r>
        <w:t>通用统计子模块，将流量区分为威胁流量与全部流量，可以统计24小时、最近7天、最近30天内对于各个协议的流量统计信息，以折线图进行展示，并可以手动勾选展示与不展示某个协议。展示的时候横坐标为时间段，纵坐标为流量大小；若展示24小时内的流量，则横坐标小时，若展示7天内或者30天内的流量统计结果，则以天为单位。</w:t>
      </w:r>
    </w:p>
    <w:p w14:paraId="1AC0F994" w14:textId="3EF8A5C9" w:rsidR="00EA3880" w:rsidRDefault="00EA3880" w:rsidP="006E795B">
      <w:pPr>
        <w:ind w:firstLine="560"/>
      </w:pPr>
      <w:r>
        <w:t>多维度统计子模块，可以按照协议，IP地址、</w:t>
      </w:r>
      <w:proofErr w:type="spellStart"/>
      <w:r>
        <w:t>ip+port</w:t>
      </w:r>
      <w:proofErr w:type="spellEnd"/>
      <w:r>
        <w:t>、</w:t>
      </w:r>
      <w:proofErr w:type="spellStart"/>
      <w:r>
        <w:t>ip+port</w:t>
      </w:r>
      <w:proofErr w:type="spellEnd"/>
      <w:r>
        <w:t>组、</w:t>
      </w:r>
      <w:proofErr w:type="spellStart"/>
      <w:r>
        <w:t>ip</w:t>
      </w:r>
      <w:proofErr w:type="spellEnd"/>
      <w:r>
        <w:t>+地域信息进行统计，并提供查询接口，可以将统计信息返回到前端。</w:t>
      </w:r>
    </w:p>
    <w:p w14:paraId="783357ED" w14:textId="63FCF3F9" w:rsidR="00EA3880" w:rsidRDefault="00EA3880" w:rsidP="006E795B">
      <w:pPr>
        <w:ind w:firstLine="560"/>
      </w:pPr>
      <w:r>
        <w:t>自定义业务流量子模块，输入需要关注的</w:t>
      </w:r>
      <w:proofErr w:type="spellStart"/>
      <w:r>
        <w:t>ip</w:t>
      </w:r>
      <w:proofErr w:type="spellEnd"/>
      <w:r>
        <w:t>+端口或者</w:t>
      </w:r>
      <w:proofErr w:type="spellStart"/>
      <w:r>
        <w:t>ip</w:t>
      </w:r>
      <w:proofErr w:type="spellEnd"/>
      <w:r>
        <w:t>+端口组的配置信息，在查询的时候可以将对应的统计信息展示出来。</w:t>
      </w:r>
    </w:p>
    <w:p w14:paraId="64C10749" w14:textId="7A287D22" w:rsidR="00EA3880" w:rsidRDefault="00EA3880" w:rsidP="006E795B">
      <w:pPr>
        <w:ind w:firstLine="560"/>
      </w:pPr>
      <w:r>
        <w:t>自定义业务区域流量子模块，设置</w:t>
      </w:r>
      <w:proofErr w:type="spellStart"/>
      <w:r>
        <w:t>ip</w:t>
      </w:r>
      <w:proofErr w:type="spellEnd"/>
      <w:r>
        <w:t>对应哪个区域，并对该</w:t>
      </w:r>
      <w:proofErr w:type="spellStart"/>
      <w:r>
        <w:t>ip</w:t>
      </w:r>
      <w:proofErr w:type="spellEnd"/>
      <w:r>
        <w:t>+区域进行流量统计。</w:t>
      </w:r>
    </w:p>
    <w:p w14:paraId="51E1B72E" w14:textId="77777777" w:rsidR="00EA3880" w:rsidRDefault="00EA3880" w:rsidP="006E795B">
      <w:pPr>
        <w:ind w:firstLine="560"/>
      </w:pPr>
      <w:r>
        <w:rPr>
          <w:rFonts w:hint="eastAsia"/>
        </w:rPr>
        <w:t>流量基线学习模块支持用户配置流量基线。根据用户配置的流量基线类型，执行不同的动作，如果用户配置的是自学习类型基线，会先进行自学习流量基线基准值，只有当自学习结束后，才会进行流量的监测。如果用户配置的是手动定义类型基线，配置后即可在基线生效时间范围周期里进行流量的监测。</w:t>
      </w:r>
    </w:p>
    <w:p w14:paraId="564BAE1A" w14:textId="77777777" w:rsidR="00EA3880" w:rsidRDefault="00EA3880" w:rsidP="006E795B">
      <w:pPr>
        <w:ind w:firstLine="560"/>
      </w:pPr>
      <w:r>
        <w:rPr>
          <w:rFonts w:hint="eastAsia"/>
        </w:rPr>
        <w:t>异常流量检测模块依据用户配置的流量基线配置对网络中的数据在基线生效时间范围周期里进行流量的监测。一旦发现偏离流量基线的网络流量，产生异常流量告警。</w:t>
      </w:r>
    </w:p>
    <w:p w14:paraId="603D799F" w14:textId="06EA56BE" w:rsidR="00EA3880" w:rsidRDefault="00EA3880" w:rsidP="006E795B">
      <w:pPr>
        <w:ind w:firstLine="560"/>
      </w:pPr>
      <w:r>
        <w:t>多维度安全威胁监视视图模块包括四个子模块，分布是攻击者视角视图子模块，受害者视角视图子模块，告警监控视图，元数据监控视图。</w:t>
      </w:r>
    </w:p>
    <w:p w14:paraId="316FA41A" w14:textId="22F4B19C" w:rsidR="00EA3880" w:rsidRDefault="00EA3880" w:rsidP="006E795B">
      <w:pPr>
        <w:ind w:firstLine="560"/>
      </w:pPr>
      <w:r>
        <w:t>从攻击者视角出发，以图表形式展示攻击来源、攻击者TOP10、攻击趋势、攻击结果聚合、攻击列表的信息。</w:t>
      </w:r>
    </w:p>
    <w:p w14:paraId="22F73D08" w14:textId="204E60B3" w:rsidR="00EA3880" w:rsidRDefault="00EA3880" w:rsidP="006E795B">
      <w:pPr>
        <w:ind w:firstLine="560"/>
      </w:pPr>
      <w:r>
        <w:t>从受害视角出发，以图表形式展示受害者分布、受害者TOP10、受害时间Top10、受害结果聚合、受害者列表的信息。</w:t>
      </w:r>
    </w:p>
    <w:p w14:paraId="01ED2F9B" w14:textId="79E08140" w:rsidR="00EA3880" w:rsidRDefault="00EA3880" w:rsidP="006E795B">
      <w:pPr>
        <w:ind w:firstLine="560"/>
      </w:pPr>
      <w:r>
        <w:t>告警监测模块提供对告警事件进行查询检索和监测统计分析的功能，对系统产生的告警以列表的形式进行展示。将相关联的威胁事件进行合并形成告警，以达到便于展示病毒传播、破坏及事件关联情况的目的。</w:t>
      </w:r>
    </w:p>
    <w:p w14:paraId="367DF445" w14:textId="7E556DD8" w:rsidR="00EA3880" w:rsidRPr="00EA3880" w:rsidRDefault="00EA3880" w:rsidP="006E795B">
      <w:pPr>
        <w:ind w:firstLine="560"/>
      </w:pPr>
      <w:r>
        <w:t>“威胁分析→威胁事件”页面显示系统检测出的威胁事件信息。并且为用户提供对威胁检测结果进行查询检索的功能，用户可通过威胁日志分析界面查询威胁日志，威胁日志查询可采用事件条件、关键字条件或复合条件进行检索查询。</w:t>
      </w:r>
    </w:p>
    <w:p w14:paraId="1D877B33" w14:textId="137FB11A" w:rsidR="00EA3880" w:rsidRDefault="00EA3880" w:rsidP="006E795B">
      <w:pPr>
        <w:pStyle w:val="5"/>
      </w:pPr>
      <w:r>
        <w:rPr>
          <w:rFonts w:hint="eastAsia"/>
        </w:rPr>
        <w:t>系统业务流程</w:t>
      </w:r>
    </w:p>
    <w:p w14:paraId="24B9E10D" w14:textId="6DC960D0" w:rsidR="00EA3880" w:rsidRDefault="00EA3880" w:rsidP="006E795B">
      <w:pPr>
        <w:ind w:firstLineChars="0" w:firstLine="0"/>
      </w:pPr>
      <w:r>
        <w:rPr>
          <w:noProof/>
        </w:rPr>
        <w:drawing>
          <wp:inline distT="0" distB="0" distL="0" distR="0" wp14:anchorId="1067BC0F" wp14:editId="12053B87">
            <wp:extent cx="5274310" cy="3177540"/>
            <wp:effectExtent l="0" t="0" r="2540" b="381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5274310" cy="3177540"/>
                    </a:xfrm>
                    <a:prstGeom prst="rect">
                      <a:avLst/>
                    </a:prstGeom>
                    <a:noFill/>
                    <a:ln>
                      <a:noFill/>
                    </a:ln>
                  </pic:spPr>
                </pic:pic>
              </a:graphicData>
            </a:graphic>
          </wp:inline>
        </w:drawing>
      </w:r>
    </w:p>
    <w:p w14:paraId="57ACA846" w14:textId="18AD21D1" w:rsidR="00EA3880" w:rsidRDefault="00EA3880" w:rsidP="006E795B">
      <w:pPr>
        <w:ind w:firstLine="560"/>
      </w:pPr>
      <w:r>
        <w:rPr>
          <w:rFonts w:hint="eastAsia"/>
        </w:rPr>
        <w:t>（</w:t>
      </w:r>
      <w:r>
        <w:t>1）对网卡数据进行采集和IP包重组，形成</w:t>
      </w:r>
      <w:proofErr w:type="spellStart"/>
      <w:r>
        <w:t>tcp</w:t>
      </w:r>
      <w:proofErr w:type="spellEnd"/>
      <w:r>
        <w:t>数据流和UDP、OTHER数据。</w:t>
      </w:r>
    </w:p>
    <w:p w14:paraId="15C05D40" w14:textId="44F70C24" w:rsidR="00EA3880" w:rsidRDefault="00EA3880" w:rsidP="006E795B">
      <w:pPr>
        <w:ind w:firstLine="560"/>
      </w:pPr>
      <w:r>
        <w:rPr>
          <w:rFonts w:hint="eastAsia"/>
        </w:rPr>
        <w:t>（</w:t>
      </w:r>
      <w:r>
        <w:t>2）对数据进行协议识别和解析，提取各子模块需要的解析字段，进行进一步分析。</w:t>
      </w:r>
    </w:p>
    <w:p w14:paraId="0FC60F3C" w14:textId="77777777" w:rsidR="00EA3880" w:rsidRDefault="00EA3880" w:rsidP="006E795B">
      <w:pPr>
        <w:ind w:firstLine="560"/>
      </w:pPr>
      <w:r>
        <w:rPr>
          <w:rFonts w:hint="eastAsia"/>
        </w:rPr>
        <w:t>（</w:t>
      </w:r>
      <w:r>
        <w:t>3）</w:t>
      </w:r>
      <w:r>
        <w:tab/>
        <w:t>对数据进行分析统计包括通用统计、多维度统计、自定义业务统计、自定义区域统计。</w:t>
      </w:r>
    </w:p>
    <w:p w14:paraId="3C432001" w14:textId="5499AA47" w:rsidR="00EA3880" w:rsidRDefault="00EA3880" w:rsidP="006E795B">
      <w:pPr>
        <w:ind w:firstLine="560"/>
      </w:pPr>
      <w:r>
        <w:rPr>
          <w:rFonts w:hint="eastAsia"/>
        </w:rPr>
        <w:t>（</w:t>
      </w:r>
      <w:r>
        <w:t>4）对流量数据进行流量基线自学习，检测异常流量并告警。</w:t>
      </w:r>
    </w:p>
    <w:p w14:paraId="762F8A78" w14:textId="26264088" w:rsidR="00EA3880" w:rsidRDefault="00EA3880" w:rsidP="006E795B">
      <w:pPr>
        <w:ind w:firstLine="560"/>
      </w:pPr>
      <w:r>
        <w:rPr>
          <w:rFonts w:hint="eastAsia"/>
        </w:rPr>
        <w:t>（</w:t>
      </w:r>
      <w:r>
        <w:t>5）对数据进行视图分析，包括攻击者视角、受害者视角、告警监控视图、元数据监控视图。</w:t>
      </w:r>
    </w:p>
    <w:p w14:paraId="6194034C" w14:textId="248679F9" w:rsidR="00EA3880" w:rsidRPr="00EA3880" w:rsidRDefault="00EA3880" w:rsidP="006E795B">
      <w:pPr>
        <w:ind w:firstLine="560"/>
      </w:pPr>
      <w:r>
        <w:rPr>
          <w:rFonts w:hint="eastAsia"/>
        </w:rPr>
        <w:t>（</w:t>
      </w:r>
      <w:r>
        <w:t>6）在界面展示统计和告警内容。</w:t>
      </w:r>
    </w:p>
    <w:p w14:paraId="5D06A451" w14:textId="2F09B384" w:rsidR="00EA3880" w:rsidRDefault="00EA3880" w:rsidP="006E795B">
      <w:pPr>
        <w:pStyle w:val="5"/>
      </w:pPr>
      <w:r>
        <w:rPr>
          <w:rFonts w:hint="eastAsia"/>
        </w:rPr>
        <w:t>系统接口设计</w:t>
      </w:r>
    </w:p>
    <w:tbl>
      <w:tblPr>
        <w:tblStyle w:val="af4"/>
        <w:tblW w:w="0" w:type="auto"/>
        <w:tblInd w:w="0" w:type="dxa"/>
        <w:tblLook w:val="04A0" w:firstRow="1" w:lastRow="0" w:firstColumn="1" w:lastColumn="0" w:noHBand="0" w:noVBand="1"/>
      </w:tblPr>
      <w:tblGrid>
        <w:gridCol w:w="1271"/>
        <w:gridCol w:w="7025"/>
      </w:tblGrid>
      <w:tr w:rsidR="00296D3C" w14:paraId="53990745" w14:textId="77777777" w:rsidTr="00296D3C">
        <w:tc>
          <w:tcPr>
            <w:tcW w:w="1271" w:type="dxa"/>
            <w:shd w:val="clear" w:color="auto" w:fill="auto"/>
            <w:vAlign w:val="center"/>
          </w:tcPr>
          <w:p w14:paraId="6F91295E" w14:textId="77777777" w:rsidR="00296D3C" w:rsidRPr="00296D3C" w:rsidRDefault="00296D3C" w:rsidP="006E795B">
            <w:pPr>
              <w:widowControl/>
              <w:spacing w:line="240" w:lineRule="auto"/>
              <w:ind w:firstLineChars="0" w:firstLine="0"/>
              <w:jc w:val="center"/>
              <w:rPr>
                <w:rFonts w:ascii="仿宋" w:hAnsi="仿宋"/>
                <w:b/>
                <w:bCs/>
                <w:color w:val="000000"/>
                <w:sz w:val="22"/>
                <w:szCs w:val="22"/>
              </w:rPr>
            </w:pPr>
            <w:r w:rsidRPr="00296D3C">
              <w:rPr>
                <w:rFonts w:ascii="仿宋" w:hAnsi="仿宋" w:hint="eastAsia"/>
                <w:b/>
                <w:bCs/>
                <w:color w:val="000000"/>
                <w:sz w:val="22"/>
                <w:szCs w:val="22"/>
              </w:rPr>
              <w:t>扫描方式</w:t>
            </w:r>
          </w:p>
        </w:tc>
        <w:tc>
          <w:tcPr>
            <w:tcW w:w="7025" w:type="dxa"/>
            <w:shd w:val="clear" w:color="auto" w:fill="auto"/>
            <w:vAlign w:val="center"/>
          </w:tcPr>
          <w:p w14:paraId="2EECF5A8" w14:textId="77777777" w:rsidR="00296D3C" w:rsidRPr="00296D3C" w:rsidRDefault="00296D3C" w:rsidP="006E795B">
            <w:pPr>
              <w:widowControl/>
              <w:spacing w:line="240" w:lineRule="auto"/>
              <w:ind w:firstLineChars="0" w:firstLine="0"/>
              <w:jc w:val="center"/>
              <w:rPr>
                <w:rFonts w:ascii="仿宋" w:hAnsi="仿宋"/>
                <w:b/>
                <w:bCs/>
                <w:color w:val="000000"/>
                <w:sz w:val="22"/>
                <w:szCs w:val="22"/>
              </w:rPr>
            </w:pPr>
            <w:r w:rsidRPr="00296D3C">
              <w:rPr>
                <w:rFonts w:ascii="仿宋" w:hAnsi="仿宋" w:hint="eastAsia"/>
                <w:b/>
                <w:bCs/>
                <w:color w:val="000000"/>
                <w:sz w:val="22"/>
                <w:szCs w:val="22"/>
              </w:rPr>
              <w:t>T</w:t>
            </w:r>
            <w:r w:rsidRPr="00296D3C">
              <w:rPr>
                <w:rFonts w:ascii="仿宋" w:hAnsi="仿宋"/>
                <w:b/>
                <w:bCs/>
                <w:color w:val="000000"/>
                <w:sz w:val="22"/>
                <w:szCs w:val="22"/>
              </w:rPr>
              <w:t>CP</w:t>
            </w:r>
            <w:r w:rsidRPr="00296D3C">
              <w:rPr>
                <w:rFonts w:ascii="仿宋" w:hAnsi="仿宋" w:hint="eastAsia"/>
                <w:b/>
                <w:bCs/>
                <w:color w:val="000000"/>
                <w:sz w:val="22"/>
                <w:szCs w:val="22"/>
              </w:rPr>
              <w:t>扫描检测</w:t>
            </w:r>
          </w:p>
        </w:tc>
      </w:tr>
      <w:tr w:rsidR="00296D3C" w14:paraId="5CBB1955" w14:textId="77777777" w:rsidTr="0071145B">
        <w:tc>
          <w:tcPr>
            <w:tcW w:w="1271" w:type="dxa"/>
          </w:tcPr>
          <w:p w14:paraId="30B8C8B8" w14:textId="77777777" w:rsidR="00296D3C" w:rsidRPr="00296D3C" w:rsidRDefault="00296D3C" w:rsidP="006E795B">
            <w:pPr>
              <w:widowControl/>
              <w:spacing w:line="240" w:lineRule="auto"/>
              <w:ind w:firstLineChars="0" w:firstLine="0"/>
              <w:rPr>
                <w:rFonts w:ascii="仿宋" w:hAnsi="仿宋"/>
                <w:color w:val="000000"/>
                <w:sz w:val="22"/>
                <w:szCs w:val="22"/>
              </w:rPr>
            </w:pPr>
            <w:r w:rsidRPr="00296D3C">
              <w:rPr>
                <w:rFonts w:ascii="仿宋" w:hAnsi="仿宋" w:hint="eastAsia"/>
                <w:color w:val="000000"/>
                <w:sz w:val="22"/>
                <w:szCs w:val="22"/>
              </w:rPr>
              <w:t>请求方式</w:t>
            </w:r>
          </w:p>
        </w:tc>
        <w:tc>
          <w:tcPr>
            <w:tcW w:w="7025" w:type="dxa"/>
          </w:tcPr>
          <w:p w14:paraId="3BF90ED7" w14:textId="77777777" w:rsidR="00296D3C" w:rsidRPr="00296D3C" w:rsidRDefault="00296D3C" w:rsidP="006E795B">
            <w:pPr>
              <w:widowControl/>
              <w:spacing w:line="240" w:lineRule="auto"/>
              <w:ind w:firstLineChars="0" w:firstLine="0"/>
              <w:rPr>
                <w:rFonts w:ascii="仿宋" w:hAnsi="仿宋"/>
                <w:color w:val="000000"/>
                <w:sz w:val="22"/>
                <w:szCs w:val="22"/>
              </w:rPr>
            </w:pPr>
            <w:r w:rsidRPr="00296D3C">
              <w:rPr>
                <w:rFonts w:ascii="仿宋" w:hAnsi="仿宋" w:hint="eastAsia"/>
                <w:color w:val="000000"/>
                <w:sz w:val="22"/>
                <w:szCs w:val="22"/>
              </w:rPr>
              <w:t>G</w:t>
            </w:r>
            <w:r w:rsidRPr="00296D3C">
              <w:rPr>
                <w:rFonts w:ascii="仿宋" w:hAnsi="仿宋"/>
                <w:color w:val="000000"/>
                <w:sz w:val="22"/>
                <w:szCs w:val="22"/>
              </w:rPr>
              <w:t>ET</w:t>
            </w:r>
          </w:p>
        </w:tc>
      </w:tr>
      <w:tr w:rsidR="00296D3C" w14:paraId="1E5EFBCA" w14:textId="77777777" w:rsidTr="0071145B">
        <w:tc>
          <w:tcPr>
            <w:tcW w:w="1271" w:type="dxa"/>
          </w:tcPr>
          <w:p w14:paraId="10C7B9CF" w14:textId="77777777" w:rsidR="00296D3C" w:rsidRPr="00296D3C" w:rsidRDefault="00296D3C" w:rsidP="006E795B">
            <w:pPr>
              <w:widowControl/>
              <w:spacing w:line="240" w:lineRule="auto"/>
              <w:ind w:firstLineChars="0" w:firstLine="0"/>
              <w:rPr>
                <w:rFonts w:ascii="仿宋" w:hAnsi="仿宋"/>
                <w:color w:val="000000"/>
                <w:sz w:val="22"/>
                <w:szCs w:val="22"/>
              </w:rPr>
            </w:pPr>
            <w:r w:rsidRPr="00296D3C">
              <w:rPr>
                <w:rFonts w:ascii="仿宋" w:hAnsi="仿宋" w:hint="eastAsia"/>
                <w:color w:val="000000"/>
                <w:sz w:val="22"/>
                <w:szCs w:val="22"/>
              </w:rPr>
              <w:t>请求地址</w:t>
            </w:r>
          </w:p>
        </w:tc>
        <w:tc>
          <w:tcPr>
            <w:tcW w:w="7025" w:type="dxa"/>
          </w:tcPr>
          <w:p w14:paraId="592FEB33" w14:textId="77777777" w:rsidR="00296D3C" w:rsidRPr="00296D3C" w:rsidRDefault="00296D3C" w:rsidP="006E795B">
            <w:pPr>
              <w:widowControl/>
              <w:spacing w:line="240" w:lineRule="auto"/>
              <w:ind w:firstLineChars="0" w:firstLine="0"/>
              <w:rPr>
                <w:rFonts w:ascii="仿宋" w:hAnsi="仿宋"/>
                <w:color w:val="000000"/>
                <w:sz w:val="22"/>
                <w:szCs w:val="22"/>
              </w:rPr>
            </w:pPr>
            <w:r w:rsidRPr="00296D3C">
              <w:rPr>
                <w:rFonts w:ascii="仿宋" w:hAnsi="仿宋"/>
                <w:color w:val="000000"/>
                <w:sz w:val="22"/>
                <w:szCs w:val="22"/>
              </w:rPr>
              <w:t>curl –k http://127.0.0.3:8888/ctrlapi/config/engines</w:t>
            </w:r>
          </w:p>
        </w:tc>
      </w:tr>
      <w:tr w:rsidR="00296D3C" w14:paraId="227A30C3" w14:textId="77777777" w:rsidTr="0071145B">
        <w:tc>
          <w:tcPr>
            <w:tcW w:w="1271" w:type="dxa"/>
          </w:tcPr>
          <w:p w14:paraId="3CEE3C51" w14:textId="77777777" w:rsidR="00296D3C" w:rsidRPr="00296D3C" w:rsidRDefault="00296D3C" w:rsidP="006E795B">
            <w:pPr>
              <w:widowControl/>
              <w:spacing w:line="240" w:lineRule="auto"/>
              <w:ind w:firstLineChars="0" w:firstLine="0"/>
              <w:rPr>
                <w:rFonts w:ascii="仿宋" w:hAnsi="仿宋"/>
                <w:color w:val="000000"/>
                <w:sz w:val="22"/>
                <w:szCs w:val="22"/>
              </w:rPr>
            </w:pPr>
            <w:r w:rsidRPr="00296D3C">
              <w:rPr>
                <w:rFonts w:ascii="仿宋" w:hAnsi="仿宋" w:hint="eastAsia"/>
                <w:color w:val="000000"/>
                <w:sz w:val="22"/>
                <w:szCs w:val="22"/>
              </w:rPr>
              <w:t>输入参数</w:t>
            </w:r>
          </w:p>
        </w:tc>
        <w:tc>
          <w:tcPr>
            <w:tcW w:w="7025" w:type="dxa"/>
          </w:tcPr>
          <w:p w14:paraId="1A8CB14A" w14:textId="77777777" w:rsidR="00296D3C" w:rsidRPr="00296D3C" w:rsidRDefault="00296D3C" w:rsidP="006E795B">
            <w:pPr>
              <w:widowControl/>
              <w:spacing w:line="240" w:lineRule="auto"/>
              <w:ind w:firstLineChars="0" w:firstLine="0"/>
              <w:rPr>
                <w:rFonts w:ascii="仿宋" w:hAnsi="仿宋"/>
                <w:color w:val="000000"/>
                <w:sz w:val="22"/>
                <w:szCs w:val="22"/>
              </w:rPr>
            </w:pPr>
            <w:r w:rsidRPr="00296D3C">
              <w:rPr>
                <w:rFonts w:ascii="仿宋" w:hAnsi="仿宋" w:hint="eastAsia"/>
                <w:color w:val="000000"/>
                <w:sz w:val="22"/>
                <w:szCs w:val="22"/>
              </w:rPr>
              <w:t>无</w:t>
            </w:r>
          </w:p>
        </w:tc>
      </w:tr>
      <w:tr w:rsidR="00296D3C" w14:paraId="53B1C522" w14:textId="77777777" w:rsidTr="0071145B">
        <w:tc>
          <w:tcPr>
            <w:tcW w:w="1271" w:type="dxa"/>
          </w:tcPr>
          <w:p w14:paraId="44AD6A41" w14:textId="77777777" w:rsidR="00296D3C" w:rsidRPr="00296D3C" w:rsidRDefault="00296D3C" w:rsidP="006E795B">
            <w:pPr>
              <w:widowControl/>
              <w:spacing w:line="240" w:lineRule="auto"/>
              <w:ind w:firstLineChars="0" w:firstLine="0"/>
              <w:rPr>
                <w:rFonts w:ascii="仿宋" w:hAnsi="仿宋"/>
                <w:color w:val="000000"/>
                <w:sz w:val="22"/>
                <w:szCs w:val="22"/>
              </w:rPr>
            </w:pPr>
            <w:r w:rsidRPr="00296D3C">
              <w:rPr>
                <w:rFonts w:ascii="仿宋" w:hAnsi="仿宋" w:hint="eastAsia"/>
                <w:color w:val="000000"/>
                <w:sz w:val="22"/>
                <w:szCs w:val="22"/>
              </w:rPr>
              <w:t>输出结果</w:t>
            </w:r>
          </w:p>
        </w:tc>
        <w:tc>
          <w:tcPr>
            <w:tcW w:w="7025" w:type="dxa"/>
          </w:tcPr>
          <w:p w14:paraId="4BD2090B" w14:textId="77777777" w:rsidR="00296D3C" w:rsidRPr="00296D3C" w:rsidRDefault="00296D3C" w:rsidP="006E795B">
            <w:pPr>
              <w:widowControl/>
              <w:spacing w:line="240" w:lineRule="auto"/>
              <w:ind w:firstLineChars="0" w:firstLine="0"/>
              <w:rPr>
                <w:rFonts w:ascii="仿宋" w:hAnsi="仿宋"/>
                <w:color w:val="000000"/>
                <w:sz w:val="22"/>
                <w:szCs w:val="22"/>
              </w:rPr>
            </w:pPr>
            <w:r w:rsidRPr="00296D3C">
              <w:rPr>
                <w:rFonts w:ascii="仿宋" w:hAnsi="仿宋"/>
                <w:color w:val="000000"/>
                <w:sz w:val="22"/>
                <w:szCs w:val="22"/>
              </w:rPr>
              <w:t>{"</w:t>
            </w:r>
            <w:proofErr w:type="spellStart"/>
            <w:r w:rsidRPr="00296D3C">
              <w:rPr>
                <w:rFonts w:ascii="仿宋" w:hAnsi="仿宋"/>
                <w:color w:val="000000"/>
                <w:sz w:val="22"/>
                <w:szCs w:val="22"/>
              </w:rPr>
              <w:t>dga</w:t>
            </w:r>
            <w:proofErr w:type="spellEnd"/>
            <w:r w:rsidRPr="00296D3C">
              <w:rPr>
                <w:rFonts w:ascii="仿宋" w:hAnsi="仿宋"/>
                <w:color w:val="000000"/>
                <w:sz w:val="22"/>
                <w:szCs w:val="22"/>
              </w:rPr>
              <w:t>": "on", "success": true, "scan": {"</w:t>
            </w:r>
            <w:proofErr w:type="spellStart"/>
            <w:r w:rsidRPr="00296D3C">
              <w:rPr>
                <w:rFonts w:ascii="仿宋" w:hAnsi="仿宋"/>
                <w:color w:val="000000"/>
                <w:sz w:val="22"/>
                <w:szCs w:val="22"/>
              </w:rPr>
              <w:t>tcp_scan_count</w:t>
            </w:r>
            <w:proofErr w:type="spellEnd"/>
            <w:r w:rsidRPr="00296D3C">
              <w:rPr>
                <w:rFonts w:ascii="仿宋" w:hAnsi="仿宋"/>
                <w:color w:val="000000"/>
                <w:sz w:val="22"/>
                <w:szCs w:val="22"/>
              </w:rPr>
              <w:t>": 200, "</w:t>
            </w:r>
            <w:proofErr w:type="spellStart"/>
            <w:r w:rsidRPr="00296D3C">
              <w:rPr>
                <w:rFonts w:ascii="仿宋" w:hAnsi="仿宋"/>
                <w:color w:val="000000"/>
                <w:sz w:val="22"/>
                <w:szCs w:val="22"/>
              </w:rPr>
              <w:t>tcp</w:t>
            </w:r>
            <w:proofErr w:type="spellEnd"/>
            <w:r w:rsidRPr="00296D3C">
              <w:rPr>
                <w:rFonts w:ascii="仿宋" w:hAnsi="仿宋"/>
                <w:color w:val="000000"/>
                <w:sz w:val="22"/>
                <w:szCs w:val="22"/>
              </w:rPr>
              <w:t>": "off"}, "avl3": "off", "mode": {"c2_ip_module": "reputation"}, "c2": "on"}</w:t>
            </w:r>
          </w:p>
        </w:tc>
      </w:tr>
      <w:tr w:rsidR="00296D3C" w14:paraId="2C008498" w14:textId="77777777" w:rsidTr="0071145B">
        <w:tc>
          <w:tcPr>
            <w:tcW w:w="1271" w:type="dxa"/>
          </w:tcPr>
          <w:p w14:paraId="65E496E5" w14:textId="77777777" w:rsidR="00296D3C" w:rsidRPr="00296D3C" w:rsidRDefault="00296D3C" w:rsidP="006E795B">
            <w:pPr>
              <w:widowControl/>
              <w:spacing w:line="240" w:lineRule="auto"/>
              <w:ind w:firstLineChars="0" w:firstLine="0"/>
              <w:rPr>
                <w:rFonts w:ascii="仿宋" w:hAnsi="仿宋"/>
                <w:color w:val="000000"/>
                <w:sz w:val="22"/>
                <w:szCs w:val="22"/>
              </w:rPr>
            </w:pPr>
            <w:r w:rsidRPr="00296D3C">
              <w:rPr>
                <w:rFonts w:ascii="仿宋" w:hAnsi="仿宋" w:hint="eastAsia"/>
                <w:color w:val="000000"/>
                <w:sz w:val="22"/>
                <w:szCs w:val="22"/>
              </w:rPr>
              <w:t>请求方式</w:t>
            </w:r>
          </w:p>
        </w:tc>
        <w:tc>
          <w:tcPr>
            <w:tcW w:w="7025" w:type="dxa"/>
          </w:tcPr>
          <w:p w14:paraId="0D7DBE77" w14:textId="77777777" w:rsidR="00296D3C" w:rsidRPr="00296D3C" w:rsidRDefault="00296D3C" w:rsidP="006E795B">
            <w:pPr>
              <w:widowControl/>
              <w:spacing w:line="240" w:lineRule="auto"/>
              <w:ind w:firstLineChars="0" w:firstLine="0"/>
              <w:rPr>
                <w:rFonts w:ascii="仿宋" w:hAnsi="仿宋"/>
                <w:color w:val="000000"/>
                <w:sz w:val="22"/>
                <w:szCs w:val="22"/>
              </w:rPr>
            </w:pPr>
            <w:r w:rsidRPr="00296D3C">
              <w:rPr>
                <w:rFonts w:ascii="仿宋" w:hAnsi="仿宋" w:hint="eastAsia"/>
                <w:color w:val="000000"/>
                <w:sz w:val="22"/>
                <w:szCs w:val="22"/>
              </w:rPr>
              <w:t>P</w:t>
            </w:r>
            <w:r w:rsidRPr="00296D3C">
              <w:rPr>
                <w:rFonts w:ascii="仿宋" w:hAnsi="仿宋"/>
                <w:color w:val="000000"/>
                <w:sz w:val="22"/>
                <w:szCs w:val="22"/>
              </w:rPr>
              <w:t>OST</w:t>
            </w:r>
          </w:p>
        </w:tc>
      </w:tr>
      <w:tr w:rsidR="00296D3C" w14:paraId="5E8E4F19" w14:textId="77777777" w:rsidTr="0071145B">
        <w:tc>
          <w:tcPr>
            <w:tcW w:w="1271" w:type="dxa"/>
          </w:tcPr>
          <w:p w14:paraId="2AEB78E3" w14:textId="77777777" w:rsidR="00296D3C" w:rsidRPr="00296D3C" w:rsidRDefault="00296D3C" w:rsidP="006E795B">
            <w:pPr>
              <w:widowControl/>
              <w:spacing w:line="240" w:lineRule="auto"/>
              <w:ind w:firstLineChars="0" w:firstLine="0"/>
              <w:rPr>
                <w:rFonts w:ascii="仿宋" w:hAnsi="仿宋"/>
                <w:color w:val="000000"/>
                <w:sz w:val="22"/>
                <w:szCs w:val="22"/>
              </w:rPr>
            </w:pPr>
            <w:r w:rsidRPr="00296D3C">
              <w:rPr>
                <w:rFonts w:ascii="仿宋" w:hAnsi="仿宋" w:hint="eastAsia"/>
                <w:color w:val="000000"/>
                <w:sz w:val="22"/>
                <w:szCs w:val="22"/>
              </w:rPr>
              <w:t>输入参数</w:t>
            </w:r>
          </w:p>
        </w:tc>
        <w:tc>
          <w:tcPr>
            <w:tcW w:w="7025" w:type="dxa"/>
          </w:tcPr>
          <w:p w14:paraId="268962C0" w14:textId="77777777" w:rsidR="00296D3C" w:rsidRPr="00296D3C" w:rsidRDefault="00296D3C" w:rsidP="006E795B">
            <w:pPr>
              <w:widowControl/>
              <w:spacing w:line="240" w:lineRule="auto"/>
              <w:ind w:firstLineChars="0" w:firstLine="0"/>
              <w:rPr>
                <w:rFonts w:ascii="仿宋" w:hAnsi="仿宋"/>
                <w:color w:val="000000"/>
                <w:sz w:val="22"/>
                <w:szCs w:val="22"/>
              </w:rPr>
            </w:pPr>
            <w:r w:rsidRPr="00296D3C">
              <w:rPr>
                <w:rFonts w:ascii="仿宋" w:hAnsi="仿宋"/>
                <w:color w:val="000000"/>
                <w:sz w:val="22"/>
                <w:szCs w:val="22"/>
              </w:rPr>
              <w:t>{</w:t>
            </w:r>
          </w:p>
          <w:p w14:paraId="7F9E21C2" w14:textId="77777777" w:rsidR="00296D3C" w:rsidRPr="00296D3C" w:rsidRDefault="00296D3C" w:rsidP="006E795B">
            <w:pPr>
              <w:widowControl/>
              <w:spacing w:line="240" w:lineRule="auto"/>
              <w:ind w:firstLineChars="0" w:firstLine="0"/>
              <w:rPr>
                <w:rFonts w:ascii="仿宋" w:hAnsi="仿宋"/>
                <w:color w:val="000000"/>
                <w:sz w:val="22"/>
                <w:szCs w:val="22"/>
              </w:rPr>
            </w:pPr>
            <w:r w:rsidRPr="00296D3C">
              <w:rPr>
                <w:rFonts w:ascii="仿宋" w:hAnsi="仿宋"/>
                <w:color w:val="000000"/>
                <w:sz w:val="22"/>
                <w:szCs w:val="22"/>
              </w:rPr>
              <w:t xml:space="preserve">    "</w:t>
            </w:r>
            <w:proofErr w:type="spellStart"/>
            <w:r w:rsidRPr="00296D3C">
              <w:rPr>
                <w:rFonts w:ascii="仿宋" w:hAnsi="仿宋"/>
                <w:color w:val="000000"/>
                <w:sz w:val="22"/>
                <w:szCs w:val="22"/>
              </w:rPr>
              <w:t>dga</w:t>
            </w:r>
            <w:proofErr w:type="spellEnd"/>
            <w:r w:rsidRPr="00296D3C">
              <w:rPr>
                <w:rFonts w:ascii="仿宋" w:hAnsi="仿宋"/>
                <w:color w:val="000000"/>
                <w:sz w:val="22"/>
                <w:szCs w:val="22"/>
              </w:rPr>
              <w:t>": "on",</w:t>
            </w:r>
          </w:p>
          <w:p w14:paraId="708210A6" w14:textId="77777777" w:rsidR="00296D3C" w:rsidRPr="00296D3C" w:rsidRDefault="00296D3C" w:rsidP="006E795B">
            <w:pPr>
              <w:widowControl/>
              <w:spacing w:line="240" w:lineRule="auto"/>
              <w:ind w:firstLineChars="0" w:firstLine="0"/>
              <w:rPr>
                <w:rFonts w:ascii="仿宋" w:hAnsi="仿宋"/>
                <w:color w:val="000000"/>
                <w:sz w:val="22"/>
                <w:szCs w:val="22"/>
              </w:rPr>
            </w:pPr>
            <w:r w:rsidRPr="00296D3C">
              <w:rPr>
                <w:rFonts w:ascii="仿宋" w:hAnsi="仿宋"/>
                <w:color w:val="000000"/>
                <w:sz w:val="22"/>
                <w:szCs w:val="22"/>
              </w:rPr>
              <w:t xml:space="preserve">    "success": true,</w:t>
            </w:r>
          </w:p>
          <w:p w14:paraId="48C5B634" w14:textId="77777777" w:rsidR="00296D3C" w:rsidRPr="00296D3C" w:rsidRDefault="00296D3C" w:rsidP="006E795B">
            <w:pPr>
              <w:widowControl/>
              <w:spacing w:line="240" w:lineRule="auto"/>
              <w:ind w:firstLineChars="0" w:firstLine="0"/>
              <w:rPr>
                <w:rFonts w:ascii="仿宋" w:hAnsi="仿宋"/>
                <w:color w:val="000000"/>
                <w:sz w:val="22"/>
                <w:szCs w:val="22"/>
              </w:rPr>
            </w:pPr>
            <w:r w:rsidRPr="00296D3C">
              <w:rPr>
                <w:rFonts w:ascii="仿宋" w:hAnsi="仿宋"/>
                <w:color w:val="000000"/>
                <w:sz w:val="22"/>
                <w:szCs w:val="22"/>
              </w:rPr>
              <w:t xml:space="preserve">    "scan": {</w:t>
            </w:r>
          </w:p>
          <w:p w14:paraId="63EBB325" w14:textId="77777777" w:rsidR="00296D3C" w:rsidRPr="00296D3C" w:rsidRDefault="00296D3C" w:rsidP="006E795B">
            <w:pPr>
              <w:widowControl/>
              <w:spacing w:line="240" w:lineRule="auto"/>
              <w:ind w:firstLineChars="0" w:firstLine="0"/>
              <w:rPr>
                <w:rFonts w:ascii="仿宋" w:hAnsi="仿宋"/>
                <w:color w:val="000000"/>
                <w:sz w:val="22"/>
                <w:szCs w:val="22"/>
              </w:rPr>
            </w:pPr>
            <w:r w:rsidRPr="00296D3C">
              <w:rPr>
                <w:rFonts w:ascii="仿宋" w:hAnsi="仿宋"/>
                <w:color w:val="000000"/>
                <w:sz w:val="22"/>
                <w:szCs w:val="22"/>
              </w:rPr>
              <w:t xml:space="preserve">        "</w:t>
            </w:r>
            <w:proofErr w:type="spellStart"/>
            <w:r w:rsidRPr="00296D3C">
              <w:rPr>
                <w:rFonts w:ascii="仿宋" w:hAnsi="仿宋"/>
                <w:color w:val="000000"/>
                <w:sz w:val="22"/>
                <w:szCs w:val="22"/>
              </w:rPr>
              <w:t>tcp_scan_count</w:t>
            </w:r>
            <w:proofErr w:type="spellEnd"/>
            <w:r w:rsidRPr="00296D3C">
              <w:rPr>
                <w:rFonts w:ascii="仿宋" w:hAnsi="仿宋"/>
                <w:color w:val="000000"/>
                <w:sz w:val="22"/>
                <w:szCs w:val="22"/>
              </w:rPr>
              <w:t>": 200,</w:t>
            </w:r>
          </w:p>
          <w:p w14:paraId="64446C81" w14:textId="77777777" w:rsidR="00296D3C" w:rsidRPr="00296D3C" w:rsidRDefault="00296D3C" w:rsidP="006E795B">
            <w:pPr>
              <w:widowControl/>
              <w:spacing w:line="240" w:lineRule="auto"/>
              <w:ind w:firstLineChars="0" w:firstLine="0"/>
              <w:rPr>
                <w:rFonts w:ascii="仿宋" w:hAnsi="仿宋"/>
                <w:color w:val="000000"/>
                <w:sz w:val="22"/>
                <w:szCs w:val="22"/>
              </w:rPr>
            </w:pPr>
            <w:r w:rsidRPr="00296D3C">
              <w:rPr>
                <w:rFonts w:ascii="仿宋" w:hAnsi="仿宋"/>
                <w:color w:val="000000"/>
                <w:sz w:val="22"/>
                <w:szCs w:val="22"/>
              </w:rPr>
              <w:t xml:space="preserve">        "</w:t>
            </w:r>
            <w:proofErr w:type="spellStart"/>
            <w:r w:rsidRPr="00296D3C">
              <w:rPr>
                <w:rFonts w:ascii="仿宋" w:hAnsi="仿宋"/>
                <w:color w:val="000000"/>
                <w:sz w:val="22"/>
                <w:szCs w:val="22"/>
              </w:rPr>
              <w:t>tcp</w:t>
            </w:r>
            <w:proofErr w:type="spellEnd"/>
            <w:r w:rsidRPr="00296D3C">
              <w:rPr>
                <w:rFonts w:ascii="仿宋" w:hAnsi="仿宋"/>
                <w:color w:val="000000"/>
                <w:sz w:val="22"/>
                <w:szCs w:val="22"/>
              </w:rPr>
              <w:t>": "on"</w:t>
            </w:r>
          </w:p>
          <w:p w14:paraId="30037771" w14:textId="77777777" w:rsidR="00296D3C" w:rsidRPr="00296D3C" w:rsidRDefault="00296D3C" w:rsidP="006E795B">
            <w:pPr>
              <w:widowControl/>
              <w:spacing w:line="240" w:lineRule="auto"/>
              <w:ind w:firstLineChars="0" w:firstLine="0"/>
              <w:rPr>
                <w:rFonts w:ascii="仿宋" w:hAnsi="仿宋"/>
                <w:color w:val="000000"/>
                <w:sz w:val="22"/>
                <w:szCs w:val="22"/>
              </w:rPr>
            </w:pPr>
            <w:r w:rsidRPr="00296D3C">
              <w:rPr>
                <w:rFonts w:ascii="仿宋" w:hAnsi="仿宋"/>
                <w:color w:val="000000"/>
                <w:sz w:val="22"/>
                <w:szCs w:val="22"/>
              </w:rPr>
              <w:t xml:space="preserve">    },</w:t>
            </w:r>
          </w:p>
          <w:p w14:paraId="1009F715" w14:textId="77777777" w:rsidR="00296D3C" w:rsidRPr="00296D3C" w:rsidRDefault="00296D3C" w:rsidP="006E795B">
            <w:pPr>
              <w:widowControl/>
              <w:spacing w:line="240" w:lineRule="auto"/>
              <w:ind w:firstLineChars="0" w:firstLine="0"/>
              <w:rPr>
                <w:rFonts w:ascii="仿宋" w:hAnsi="仿宋"/>
                <w:color w:val="000000"/>
                <w:sz w:val="22"/>
                <w:szCs w:val="22"/>
              </w:rPr>
            </w:pPr>
            <w:r w:rsidRPr="00296D3C">
              <w:rPr>
                <w:rFonts w:ascii="仿宋" w:hAnsi="仿宋"/>
                <w:color w:val="000000"/>
                <w:sz w:val="22"/>
                <w:szCs w:val="22"/>
              </w:rPr>
              <w:t xml:space="preserve">    "avl3": "off",</w:t>
            </w:r>
          </w:p>
          <w:p w14:paraId="6958899D" w14:textId="77777777" w:rsidR="00296D3C" w:rsidRPr="00296D3C" w:rsidRDefault="00296D3C" w:rsidP="006E795B">
            <w:pPr>
              <w:widowControl/>
              <w:spacing w:line="240" w:lineRule="auto"/>
              <w:ind w:firstLineChars="0" w:firstLine="0"/>
              <w:rPr>
                <w:rFonts w:ascii="仿宋" w:hAnsi="仿宋"/>
                <w:color w:val="000000"/>
                <w:sz w:val="22"/>
                <w:szCs w:val="22"/>
              </w:rPr>
            </w:pPr>
            <w:r w:rsidRPr="00296D3C">
              <w:rPr>
                <w:rFonts w:ascii="仿宋" w:hAnsi="仿宋"/>
                <w:color w:val="000000"/>
                <w:sz w:val="22"/>
                <w:szCs w:val="22"/>
              </w:rPr>
              <w:t xml:space="preserve">    "mode": {</w:t>
            </w:r>
          </w:p>
          <w:p w14:paraId="04A43397" w14:textId="77777777" w:rsidR="00296D3C" w:rsidRPr="00296D3C" w:rsidRDefault="00296D3C" w:rsidP="006E795B">
            <w:pPr>
              <w:widowControl/>
              <w:spacing w:line="240" w:lineRule="auto"/>
              <w:ind w:firstLineChars="0" w:firstLine="0"/>
              <w:rPr>
                <w:rFonts w:ascii="仿宋" w:hAnsi="仿宋"/>
                <w:color w:val="000000"/>
                <w:sz w:val="22"/>
                <w:szCs w:val="22"/>
              </w:rPr>
            </w:pPr>
            <w:r w:rsidRPr="00296D3C">
              <w:rPr>
                <w:rFonts w:ascii="仿宋" w:hAnsi="仿宋"/>
                <w:color w:val="000000"/>
                <w:sz w:val="22"/>
                <w:szCs w:val="22"/>
              </w:rPr>
              <w:t xml:space="preserve">        "c2_ip_module": "reputation"</w:t>
            </w:r>
          </w:p>
          <w:p w14:paraId="2A5BDC62" w14:textId="77777777" w:rsidR="00296D3C" w:rsidRPr="00296D3C" w:rsidRDefault="00296D3C" w:rsidP="006E795B">
            <w:pPr>
              <w:widowControl/>
              <w:spacing w:line="240" w:lineRule="auto"/>
              <w:ind w:firstLineChars="0" w:firstLine="0"/>
              <w:rPr>
                <w:rFonts w:ascii="仿宋" w:hAnsi="仿宋"/>
                <w:color w:val="000000"/>
                <w:sz w:val="22"/>
                <w:szCs w:val="22"/>
              </w:rPr>
            </w:pPr>
            <w:r w:rsidRPr="00296D3C">
              <w:rPr>
                <w:rFonts w:ascii="仿宋" w:hAnsi="仿宋"/>
                <w:color w:val="000000"/>
                <w:sz w:val="22"/>
                <w:szCs w:val="22"/>
              </w:rPr>
              <w:t xml:space="preserve">    },</w:t>
            </w:r>
          </w:p>
          <w:p w14:paraId="21225BBE" w14:textId="77777777" w:rsidR="00296D3C" w:rsidRPr="00296D3C" w:rsidRDefault="00296D3C" w:rsidP="006E795B">
            <w:pPr>
              <w:widowControl/>
              <w:spacing w:line="240" w:lineRule="auto"/>
              <w:ind w:firstLineChars="0" w:firstLine="0"/>
              <w:rPr>
                <w:rFonts w:ascii="仿宋" w:hAnsi="仿宋"/>
                <w:color w:val="000000"/>
                <w:sz w:val="22"/>
                <w:szCs w:val="22"/>
              </w:rPr>
            </w:pPr>
            <w:r w:rsidRPr="00296D3C">
              <w:rPr>
                <w:rFonts w:ascii="仿宋" w:hAnsi="仿宋"/>
                <w:color w:val="000000"/>
                <w:sz w:val="22"/>
                <w:szCs w:val="22"/>
              </w:rPr>
              <w:t xml:space="preserve">    "c2": "on"</w:t>
            </w:r>
          </w:p>
          <w:p w14:paraId="3E264E15" w14:textId="77777777" w:rsidR="00296D3C" w:rsidRPr="00296D3C" w:rsidRDefault="00296D3C" w:rsidP="006E795B">
            <w:pPr>
              <w:widowControl/>
              <w:spacing w:line="240" w:lineRule="auto"/>
              <w:ind w:firstLineChars="0" w:firstLine="0"/>
              <w:rPr>
                <w:rFonts w:ascii="仿宋" w:hAnsi="仿宋"/>
                <w:color w:val="000000"/>
                <w:sz w:val="22"/>
                <w:szCs w:val="22"/>
              </w:rPr>
            </w:pPr>
            <w:r w:rsidRPr="00296D3C">
              <w:rPr>
                <w:rFonts w:ascii="仿宋" w:hAnsi="仿宋"/>
                <w:color w:val="000000"/>
                <w:sz w:val="22"/>
                <w:szCs w:val="22"/>
              </w:rPr>
              <w:t>}</w:t>
            </w:r>
          </w:p>
        </w:tc>
      </w:tr>
      <w:tr w:rsidR="00296D3C" w14:paraId="5B4C05B5" w14:textId="77777777" w:rsidTr="0071145B">
        <w:tc>
          <w:tcPr>
            <w:tcW w:w="1271" w:type="dxa"/>
          </w:tcPr>
          <w:p w14:paraId="147D5943" w14:textId="77777777" w:rsidR="00296D3C" w:rsidRPr="00296D3C" w:rsidRDefault="00296D3C" w:rsidP="006E795B">
            <w:pPr>
              <w:widowControl/>
              <w:spacing w:line="240" w:lineRule="auto"/>
              <w:ind w:firstLineChars="0" w:firstLine="0"/>
              <w:rPr>
                <w:rFonts w:ascii="仿宋" w:hAnsi="仿宋"/>
                <w:color w:val="000000"/>
                <w:sz w:val="22"/>
                <w:szCs w:val="22"/>
              </w:rPr>
            </w:pPr>
            <w:r w:rsidRPr="00296D3C">
              <w:rPr>
                <w:rFonts w:ascii="仿宋" w:hAnsi="仿宋" w:hint="eastAsia"/>
                <w:color w:val="000000"/>
                <w:sz w:val="22"/>
                <w:szCs w:val="22"/>
              </w:rPr>
              <w:t>输出结果</w:t>
            </w:r>
          </w:p>
        </w:tc>
        <w:tc>
          <w:tcPr>
            <w:tcW w:w="7025" w:type="dxa"/>
          </w:tcPr>
          <w:p w14:paraId="27D61763" w14:textId="77777777" w:rsidR="00296D3C" w:rsidRPr="00296D3C" w:rsidRDefault="00296D3C" w:rsidP="006E795B">
            <w:pPr>
              <w:widowControl/>
              <w:spacing w:line="240" w:lineRule="auto"/>
              <w:ind w:firstLineChars="0" w:firstLine="0"/>
              <w:rPr>
                <w:rFonts w:ascii="仿宋" w:hAnsi="仿宋"/>
                <w:color w:val="000000"/>
                <w:sz w:val="22"/>
                <w:szCs w:val="22"/>
              </w:rPr>
            </w:pPr>
            <w:r w:rsidRPr="00296D3C">
              <w:rPr>
                <w:rFonts w:ascii="仿宋" w:hAnsi="仿宋"/>
                <w:color w:val="000000"/>
                <w:sz w:val="22"/>
                <w:szCs w:val="22"/>
              </w:rPr>
              <w:t>{"success": true}</w:t>
            </w:r>
          </w:p>
        </w:tc>
      </w:tr>
      <w:tr w:rsidR="00296D3C" w14:paraId="369F13D6" w14:textId="77777777" w:rsidTr="0071145B">
        <w:tc>
          <w:tcPr>
            <w:tcW w:w="1271" w:type="dxa"/>
          </w:tcPr>
          <w:p w14:paraId="0E83DB4E" w14:textId="77777777" w:rsidR="00296D3C" w:rsidRPr="00296D3C" w:rsidRDefault="00296D3C" w:rsidP="006E795B">
            <w:pPr>
              <w:widowControl/>
              <w:spacing w:line="240" w:lineRule="auto"/>
              <w:ind w:firstLineChars="0" w:firstLine="0"/>
              <w:rPr>
                <w:rFonts w:ascii="仿宋" w:hAnsi="仿宋"/>
                <w:color w:val="000000"/>
                <w:sz w:val="22"/>
                <w:szCs w:val="22"/>
              </w:rPr>
            </w:pPr>
            <w:r w:rsidRPr="00296D3C">
              <w:rPr>
                <w:rFonts w:ascii="仿宋" w:hAnsi="仿宋" w:hint="eastAsia"/>
                <w:color w:val="000000"/>
                <w:sz w:val="22"/>
                <w:szCs w:val="22"/>
              </w:rPr>
              <w:t>代码地址</w:t>
            </w:r>
          </w:p>
        </w:tc>
        <w:tc>
          <w:tcPr>
            <w:tcW w:w="7025" w:type="dxa"/>
          </w:tcPr>
          <w:p w14:paraId="7380FE0C" w14:textId="77777777" w:rsidR="00296D3C" w:rsidRPr="00296D3C" w:rsidRDefault="00296D3C" w:rsidP="006E795B">
            <w:pPr>
              <w:widowControl/>
              <w:spacing w:line="240" w:lineRule="auto"/>
              <w:ind w:firstLineChars="0" w:firstLine="0"/>
              <w:rPr>
                <w:rFonts w:ascii="仿宋" w:hAnsi="仿宋"/>
                <w:color w:val="000000"/>
                <w:sz w:val="22"/>
                <w:szCs w:val="22"/>
              </w:rPr>
            </w:pPr>
            <w:proofErr w:type="spellStart"/>
            <w:r w:rsidRPr="00296D3C">
              <w:rPr>
                <w:rFonts w:ascii="仿宋" w:hAnsi="仿宋" w:hint="eastAsia"/>
                <w:color w:val="000000"/>
                <w:sz w:val="22"/>
                <w:szCs w:val="22"/>
              </w:rPr>
              <w:t>p</w:t>
            </w:r>
            <w:r w:rsidRPr="00296D3C">
              <w:rPr>
                <w:rFonts w:ascii="仿宋" w:hAnsi="仿宋"/>
                <w:color w:val="000000"/>
                <w:sz w:val="22"/>
                <w:szCs w:val="22"/>
              </w:rPr>
              <w:t>td_dev_ctrl</w:t>
            </w:r>
            <w:proofErr w:type="spellEnd"/>
            <w:r w:rsidRPr="00296D3C">
              <w:rPr>
                <w:rFonts w:ascii="仿宋" w:hAnsi="仿宋" w:hint="eastAsia"/>
                <w:color w:val="000000"/>
                <w:sz w:val="22"/>
                <w:szCs w:val="22"/>
              </w:rPr>
              <w:t>（</w:t>
            </w:r>
            <w:r w:rsidRPr="00296D3C">
              <w:rPr>
                <w:rFonts w:ascii="仿宋" w:hAnsi="仿宋"/>
                <w:color w:val="000000"/>
                <w:sz w:val="22"/>
                <w:szCs w:val="22"/>
              </w:rPr>
              <w:t>server_start.py</w:t>
            </w:r>
            <w:r w:rsidRPr="00296D3C">
              <w:rPr>
                <w:rFonts w:ascii="仿宋" w:hAnsi="仿宋" w:hint="eastAsia"/>
                <w:color w:val="000000"/>
                <w:sz w:val="22"/>
                <w:szCs w:val="22"/>
              </w:rPr>
              <w:t>）</w:t>
            </w:r>
          </w:p>
        </w:tc>
      </w:tr>
    </w:tbl>
    <w:p w14:paraId="223893F7" w14:textId="45602774" w:rsidR="00296D3C" w:rsidRDefault="00296D3C" w:rsidP="006E795B">
      <w:pPr>
        <w:ind w:firstLineChars="0" w:firstLine="0"/>
      </w:pPr>
    </w:p>
    <w:tbl>
      <w:tblPr>
        <w:tblStyle w:val="af4"/>
        <w:tblW w:w="0" w:type="auto"/>
        <w:tblInd w:w="0" w:type="dxa"/>
        <w:tblLook w:val="04A0" w:firstRow="1" w:lastRow="0" w:firstColumn="1" w:lastColumn="0" w:noHBand="0" w:noVBand="1"/>
      </w:tblPr>
      <w:tblGrid>
        <w:gridCol w:w="1271"/>
        <w:gridCol w:w="7025"/>
      </w:tblGrid>
      <w:tr w:rsidR="00296D3C" w14:paraId="54A06DF8" w14:textId="77777777" w:rsidTr="00296D3C">
        <w:tc>
          <w:tcPr>
            <w:tcW w:w="1271" w:type="dxa"/>
            <w:shd w:val="clear" w:color="auto" w:fill="auto"/>
          </w:tcPr>
          <w:p w14:paraId="7EDDAC80" w14:textId="77777777" w:rsidR="00296D3C" w:rsidRPr="00296D3C" w:rsidRDefault="00296D3C" w:rsidP="006E795B">
            <w:pPr>
              <w:widowControl/>
              <w:spacing w:line="240" w:lineRule="auto"/>
              <w:ind w:firstLineChars="0" w:firstLine="0"/>
              <w:rPr>
                <w:rFonts w:ascii="仿宋" w:hAnsi="仿宋"/>
                <w:color w:val="000000"/>
                <w:sz w:val="22"/>
                <w:szCs w:val="22"/>
              </w:rPr>
            </w:pPr>
            <w:r w:rsidRPr="00296D3C">
              <w:rPr>
                <w:rFonts w:ascii="仿宋" w:hAnsi="仿宋" w:hint="eastAsia"/>
                <w:color w:val="000000"/>
                <w:sz w:val="22"/>
                <w:szCs w:val="22"/>
              </w:rPr>
              <w:t>扫描方式</w:t>
            </w:r>
          </w:p>
        </w:tc>
        <w:tc>
          <w:tcPr>
            <w:tcW w:w="7025" w:type="dxa"/>
            <w:shd w:val="clear" w:color="auto" w:fill="auto"/>
          </w:tcPr>
          <w:p w14:paraId="192FAA2E" w14:textId="77777777" w:rsidR="00296D3C" w:rsidRPr="00296D3C" w:rsidRDefault="00296D3C" w:rsidP="006E795B">
            <w:pPr>
              <w:widowControl/>
              <w:spacing w:line="240" w:lineRule="auto"/>
              <w:ind w:firstLineChars="0" w:firstLine="0"/>
              <w:rPr>
                <w:rFonts w:ascii="仿宋" w:hAnsi="仿宋"/>
                <w:color w:val="000000"/>
                <w:sz w:val="22"/>
                <w:szCs w:val="22"/>
              </w:rPr>
            </w:pPr>
            <w:r w:rsidRPr="00296D3C">
              <w:rPr>
                <w:rFonts w:ascii="仿宋" w:hAnsi="仿宋"/>
                <w:color w:val="000000"/>
                <w:sz w:val="22"/>
                <w:szCs w:val="22"/>
              </w:rPr>
              <w:t>ICMP</w:t>
            </w:r>
            <w:r w:rsidRPr="00296D3C">
              <w:rPr>
                <w:rFonts w:ascii="仿宋" w:hAnsi="仿宋" w:hint="eastAsia"/>
                <w:color w:val="000000"/>
                <w:sz w:val="22"/>
                <w:szCs w:val="22"/>
              </w:rPr>
              <w:t>扫描检测</w:t>
            </w:r>
          </w:p>
        </w:tc>
      </w:tr>
      <w:tr w:rsidR="00296D3C" w14:paraId="40073411" w14:textId="77777777" w:rsidTr="00296D3C">
        <w:tc>
          <w:tcPr>
            <w:tcW w:w="1271" w:type="dxa"/>
            <w:shd w:val="clear" w:color="auto" w:fill="auto"/>
          </w:tcPr>
          <w:p w14:paraId="29A792F8" w14:textId="77777777" w:rsidR="00296D3C" w:rsidRPr="00296D3C" w:rsidRDefault="00296D3C" w:rsidP="006E795B">
            <w:pPr>
              <w:widowControl/>
              <w:spacing w:line="240" w:lineRule="auto"/>
              <w:ind w:firstLineChars="0" w:firstLine="0"/>
              <w:rPr>
                <w:rFonts w:ascii="仿宋" w:hAnsi="仿宋"/>
                <w:color w:val="000000"/>
                <w:sz w:val="22"/>
                <w:szCs w:val="22"/>
              </w:rPr>
            </w:pPr>
            <w:r w:rsidRPr="00296D3C">
              <w:rPr>
                <w:rFonts w:ascii="仿宋" w:hAnsi="仿宋" w:hint="eastAsia"/>
                <w:color w:val="000000"/>
                <w:sz w:val="22"/>
                <w:szCs w:val="22"/>
              </w:rPr>
              <w:t>请求方式</w:t>
            </w:r>
          </w:p>
        </w:tc>
        <w:tc>
          <w:tcPr>
            <w:tcW w:w="7025" w:type="dxa"/>
            <w:shd w:val="clear" w:color="auto" w:fill="auto"/>
          </w:tcPr>
          <w:p w14:paraId="1CBDFFB3" w14:textId="77777777" w:rsidR="00296D3C" w:rsidRPr="00296D3C" w:rsidRDefault="00296D3C" w:rsidP="006E795B">
            <w:pPr>
              <w:widowControl/>
              <w:spacing w:line="240" w:lineRule="auto"/>
              <w:ind w:firstLineChars="0" w:firstLine="0"/>
              <w:rPr>
                <w:rFonts w:ascii="仿宋" w:hAnsi="仿宋"/>
                <w:color w:val="000000"/>
                <w:sz w:val="22"/>
                <w:szCs w:val="22"/>
              </w:rPr>
            </w:pPr>
            <w:r w:rsidRPr="00296D3C">
              <w:rPr>
                <w:rFonts w:ascii="仿宋" w:hAnsi="仿宋" w:hint="eastAsia"/>
                <w:color w:val="000000"/>
                <w:sz w:val="22"/>
                <w:szCs w:val="22"/>
              </w:rPr>
              <w:t>G</w:t>
            </w:r>
            <w:r w:rsidRPr="00296D3C">
              <w:rPr>
                <w:rFonts w:ascii="仿宋" w:hAnsi="仿宋"/>
                <w:color w:val="000000"/>
                <w:sz w:val="22"/>
                <w:szCs w:val="22"/>
              </w:rPr>
              <w:t>ET</w:t>
            </w:r>
          </w:p>
        </w:tc>
      </w:tr>
      <w:tr w:rsidR="00296D3C" w14:paraId="4118FFDC" w14:textId="77777777" w:rsidTr="00296D3C">
        <w:tc>
          <w:tcPr>
            <w:tcW w:w="1271" w:type="dxa"/>
            <w:shd w:val="clear" w:color="auto" w:fill="auto"/>
          </w:tcPr>
          <w:p w14:paraId="6F65594C" w14:textId="77777777" w:rsidR="00296D3C" w:rsidRPr="00296D3C" w:rsidRDefault="00296D3C" w:rsidP="006E795B">
            <w:pPr>
              <w:widowControl/>
              <w:spacing w:line="240" w:lineRule="auto"/>
              <w:ind w:firstLineChars="0" w:firstLine="0"/>
              <w:rPr>
                <w:rFonts w:ascii="仿宋" w:hAnsi="仿宋"/>
                <w:color w:val="000000"/>
                <w:sz w:val="22"/>
                <w:szCs w:val="22"/>
              </w:rPr>
            </w:pPr>
            <w:r w:rsidRPr="00296D3C">
              <w:rPr>
                <w:rFonts w:ascii="仿宋" w:hAnsi="仿宋" w:hint="eastAsia"/>
                <w:color w:val="000000"/>
                <w:sz w:val="22"/>
                <w:szCs w:val="22"/>
              </w:rPr>
              <w:t>请求地址</w:t>
            </w:r>
          </w:p>
        </w:tc>
        <w:tc>
          <w:tcPr>
            <w:tcW w:w="7025" w:type="dxa"/>
            <w:shd w:val="clear" w:color="auto" w:fill="auto"/>
          </w:tcPr>
          <w:p w14:paraId="1E1FB2BF" w14:textId="77777777" w:rsidR="00296D3C" w:rsidRPr="00296D3C" w:rsidRDefault="00296D3C" w:rsidP="006E795B">
            <w:pPr>
              <w:widowControl/>
              <w:spacing w:line="240" w:lineRule="auto"/>
              <w:ind w:firstLineChars="0" w:firstLine="0"/>
              <w:rPr>
                <w:rFonts w:ascii="仿宋" w:hAnsi="仿宋"/>
                <w:color w:val="000000"/>
                <w:sz w:val="22"/>
                <w:szCs w:val="22"/>
              </w:rPr>
            </w:pPr>
            <w:r w:rsidRPr="00296D3C">
              <w:rPr>
                <w:rFonts w:ascii="仿宋" w:hAnsi="仿宋"/>
                <w:color w:val="000000"/>
                <w:sz w:val="22"/>
                <w:szCs w:val="22"/>
              </w:rPr>
              <w:t>curl –k http://127.0.0.3:8888//ctrlapi/config/icmp_scan</w:t>
            </w:r>
          </w:p>
        </w:tc>
      </w:tr>
      <w:tr w:rsidR="00296D3C" w14:paraId="6B4A5C1A" w14:textId="77777777" w:rsidTr="00296D3C">
        <w:tc>
          <w:tcPr>
            <w:tcW w:w="1271" w:type="dxa"/>
            <w:shd w:val="clear" w:color="auto" w:fill="auto"/>
          </w:tcPr>
          <w:p w14:paraId="771C76C8" w14:textId="77777777" w:rsidR="00296D3C" w:rsidRPr="00296D3C" w:rsidRDefault="00296D3C" w:rsidP="006E795B">
            <w:pPr>
              <w:widowControl/>
              <w:spacing w:line="240" w:lineRule="auto"/>
              <w:ind w:firstLineChars="0" w:firstLine="0"/>
              <w:rPr>
                <w:rFonts w:ascii="仿宋" w:hAnsi="仿宋"/>
                <w:color w:val="000000"/>
                <w:sz w:val="22"/>
                <w:szCs w:val="22"/>
              </w:rPr>
            </w:pPr>
            <w:r w:rsidRPr="00296D3C">
              <w:rPr>
                <w:rFonts w:ascii="仿宋" w:hAnsi="仿宋" w:hint="eastAsia"/>
                <w:color w:val="000000"/>
                <w:sz w:val="22"/>
                <w:szCs w:val="22"/>
              </w:rPr>
              <w:t>输入参数</w:t>
            </w:r>
          </w:p>
        </w:tc>
        <w:tc>
          <w:tcPr>
            <w:tcW w:w="7025" w:type="dxa"/>
            <w:shd w:val="clear" w:color="auto" w:fill="auto"/>
          </w:tcPr>
          <w:p w14:paraId="1A05CB06" w14:textId="77777777" w:rsidR="00296D3C" w:rsidRPr="00296D3C" w:rsidRDefault="00296D3C" w:rsidP="006E795B">
            <w:pPr>
              <w:widowControl/>
              <w:spacing w:line="240" w:lineRule="auto"/>
              <w:ind w:firstLineChars="0" w:firstLine="0"/>
              <w:rPr>
                <w:rFonts w:ascii="仿宋" w:hAnsi="仿宋"/>
                <w:color w:val="000000"/>
                <w:sz w:val="22"/>
                <w:szCs w:val="22"/>
              </w:rPr>
            </w:pPr>
            <w:r w:rsidRPr="00296D3C">
              <w:rPr>
                <w:rFonts w:ascii="仿宋" w:hAnsi="仿宋" w:hint="eastAsia"/>
                <w:color w:val="000000"/>
                <w:sz w:val="22"/>
                <w:szCs w:val="22"/>
              </w:rPr>
              <w:t>无</w:t>
            </w:r>
          </w:p>
        </w:tc>
      </w:tr>
      <w:tr w:rsidR="00296D3C" w14:paraId="1B20B7C2" w14:textId="77777777" w:rsidTr="00296D3C">
        <w:tc>
          <w:tcPr>
            <w:tcW w:w="1271" w:type="dxa"/>
            <w:shd w:val="clear" w:color="auto" w:fill="auto"/>
          </w:tcPr>
          <w:p w14:paraId="1EBC30C2" w14:textId="77777777" w:rsidR="00296D3C" w:rsidRPr="00296D3C" w:rsidRDefault="00296D3C" w:rsidP="006E795B">
            <w:pPr>
              <w:widowControl/>
              <w:spacing w:line="240" w:lineRule="auto"/>
              <w:ind w:firstLineChars="0" w:firstLine="0"/>
              <w:rPr>
                <w:rFonts w:ascii="仿宋" w:hAnsi="仿宋"/>
                <w:color w:val="000000"/>
                <w:sz w:val="22"/>
                <w:szCs w:val="22"/>
              </w:rPr>
            </w:pPr>
            <w:r w:rsidRPr="00296D3C">
              <w:rPr>
                <w:rFonts w:ascii="仿宋" w:hAnsi="仿宋" w:hint="eastAsia"/>
                <w:color w:val="000000"/>
                <w:sz w:val="22"/>
                <w:szCs w:val="22"/>
              </w:rPr>
              <w:t>输出结果</w:t>
            </w:r>
          </w:p>
        </w:tc>
        <w:tc>
          <w:tcPr>
            <w:tcW w:w="7025" w:type="dxa"/>
            <w:shd w:val="clear" w:color="auto" w:fill="auto"/>
          </w:tcPr>
          <w:p w14:paraId="34A737C0" w14:textId="77777777" w:rsidR="00296D3C" w:rsidRPr="00296D3C" w:rsidRDefault="00296D3C" w:rsidP="006E795B">
            <w:pPr>
              <w:widowControl/>
              <w:spacing w:line="240" w:lineRule="auto"/>
              <w:ind w:firstLineChars="0" w:firstLine="0"/>
              <w:rPr>
                <w:rFonts w:ascii="仿宋" w:hAnsi="仿宋"/>
                <w:color w:val="000000"/>
                <w:sz w:val="22"/>
                <w:szCs w:val="22"/>
              </w:rPr>
            </w:pPr>
            <w:r w:rsidRPr="00296D3C">
              <w:rPr>
                <w:rFonts w:ascii="仿宋" w:hAnsi="仿宋"/>
                <w:color w:val="000000"/>
                <w:sz w:val="22"/>
                <w:szCs w:val="22"/>
              </w:rPr>
              <w:t>{</w:t>
            </w:r>
          </w:p>
          <w:p w14:paraId="0E12A036" w14:textId="77777777" w:rsidR="00296D3C" w:rsidRPr="00296D3C" w:rsidRDefault="00296D3C" w:rsidP="006E795B">
            <w:pPr>
              <w:widowControl/>
              <w:spacing w:line="240" w:lineRule="auto"/>
              <w:ind w:firstLineChars="0" w:firstLine="0"/>
              <w:rPr>
                <w:rFonts w:ascii="仿宋" w:hAnsi="仿宋"/>
                <w:color w:val="000000"/>
                <w:sz w:val="22"/>
                <w:szCs w:val="22"/>
              </w:rPr>
            </w:pPr>
            <w:r w:rsidRPr="00296D3C">
              <w:rPr>
                <w:rFonts w:ascii="仿宋" w:hAnsi="仿宋"/>
                <w:color w:val="000000"/>
                <w:sz w:val="22"/>
                <w:szCs w:val="22"/>
              </w:rPr>
              <w:t xml:space="preserve">    "enabled": 1,</w:t>
            </w:r>
          </w:p>
          <w:p w14:paraId="7B98FAD3" w14:textId="77777777" w:rsidR="00296D3C" w:rsidRPr="00296D3C" w:rsidRDefault="00296D3C" w:rsidP="006E795B">
            <w:pPr>
              <w:widowControl/>
              <w:spacing w:line="240" w:lineRule="auto"/>
              <w:ind w:firstLineChars="0" w:firstLine="0"/>
              <w:rPr>
                <w:rFonts w:ascii="仿宋" w:hAnsi="仿宋"/>
                <w:color w:val="000000"/>
                <w:sz w:val="22"/>
                <w:szCs w:val="22"/>
              </w:rPr>
            </w:pPr>
            <w:r w:rsidRPr="00296D3C">
              <w:rPr>
                <w:rFonts w:ascii="仿宋" w:hAnsi="仿宋"/>
                <w:color w:val="000000"/>
                <w:sz w:val="22"/>
                <w:szCs w:val="22"/>
              </w:rPr>
              <w:t xml:space="preserve">    "</w:t>
            </w:r>
            <w:proofErr w:type="spellStart"/>
            <w:r w:rsidRPr="00296D3C">
              <w:rPr>
                <w:rFonts w:ascii="仿宋" w:hAnsi="仿宋"/>
                <w:color w:val="000000"/>
                <w:sz w:val="22"/>
                <w:szCs w:val="22"/>
              </w:rPr>
              <w:t>scan_limit</w:t>
            </w:r>
            <w:proofErr w:type="spellEnd"/>
            <w:r w:rsidRPr="00296D3C">
              <w:rPr>
                <w:rFonts w:ascii="仿宋" w:hAnsi="仿宋"/>
                <w:color w:val="000000"/>
                <w:sz w:val="22"/>
                <w:szCs w:val="22"/>
              </w:rPr>
              <w:t>": 255</w:t>
            </w:r>
          </w:p>
          <w:p w14:paraId="36DB6E3C" w14:textId="77777777" w:rsidR="00296D3C" w:rsidRPr="00296D3C" w:rsidRDefault="00296D3C" w:rsidP="006E795B">
            <w:pPr>
              <w:widowControl/>
              <w:spacing w:line="240" w:lineRule="auto"/>
              <w:ind w:firstLineChars="0" w:firstLine="0"/>
              <w:rPr>
                <w:rFonts w:ascii="仿宋" w:hAnsi="仿宋"/>
                <w:color w:val="000000"/>
                <w:sz w:val="22"/>
                <w:szCs w:val="22"/>
              </w:rPr>
            </w:pPr>
            <w:r w:rsidRPr="00296D3C">
              <w:rPr>
                <w:rFonts w:ascii="仿宋" w:hAnsi="仿宋"/>
                <w:color w:val="000000"/>
                <w:sz w:val="22"/>
                <w:szCs w:val="22"/>
              </w:rPr>
              <w:t>}</w:t>
            </w:r>
          </w:p>
        </w:tc>
      </w:tr>
      <w:tr w:rsidR="00296D3C" w14:paraId="5CC61C93" w14:textId="77777777" w:rsidTr="00296D3C">
        <w:tc>
          <w:tcPr>
            <w:tcW w:w="1271" w:type="dxa"/>
            <w:shd w:val="clear" w:color="auto" w:fill="auto"/>
          </w:tcPr>
          <w:p w14:paraId="51365DA6" w14:textId="77777777" w:rsidR="00296D3C" w:rsidRPr="00296D3C" w:rsidRDefault="00296D3C" w:rsidP="006E795B">
            <w:pPr>
              <w:widowControl/>
              <w:spacing w:line="240" w:lineRule="auto"/>
              <w:ind w:firstLineChars="0" w:firstLine="0"/>
              <w:rPr>
                <w:rFonts w:ascii="仿宋" w:hAnsi="仿宋"/>
                <w:color w:val="000000"/>
                <w:sz w:val="22"/>
                <w:szCs w:val="22"/>
              </w:rPr>
            </w:pPr>
            <w:r w:rsidRPr="00296D3C">
              <w:rPr>
                <w:rFonts w:ascii="仿宋" w:hAnsi="仿宋" w:hint="eastAsia"/>
                <w:color w:val="000000"/>
                <w:sz w:val="22"/>
                <w:szCs w:val="22"/>
              </w:rPr>
              <w:t>请求方式</w:t>
            </w:r>
          </w:p>
        </w:tc>
        <w:tc>
          <w:tcPr>
            <w:tcW w:w="7025" w:type="dxa"/>
            <w:shd w:val="clear" w:color="auto" w:fill="auto"/>
          </w:tcPr>
          <w:p w14:paraId="2DB390C8" w14:textId="77777777" w:rsidR="00296D3C" w:rsidRPr="00296D3C" w:rsidRDefault="00296D3C" w:rsidP="006E795B">
            <w:pPr>
              <w:widowControl/>
              <w:spacing w:line="240" w:lineRule="auto"/>
              <w:ind w:firstLineChars="0" w:firstLine="0"/>
              <w:rPr>
                <w:rFonts w:ascii="仿宋" w:hAnsi="仿宋"/>
                <w:color w:val="000000"/>
                <w:sz w:val="22"/>
                <w:szCs w:val="22"/>
              </w:rPr>
            </w:pPr>
            <w:r w:rsidRPr="00296D3C">
              <w:rPr>
                <w:rFonts w:ascii="仿宋" w:hAnsi="仿宋" w:hint="eastAsia"/>
                <w:color w:val="000000"/>
                <w:sz w:val="22"/>
                <w:szCs w:val="22"/>
              </w:rPr>
              <w:t>P</w:t>
            </w:r>
            <w:r w:rsidRPr="00296D3C">
              <w:rPr>
                <w:rFonts w:ascii="仿宋" w:hAnsi="仿宋"/>
                <w:color w:val="000000"/>
                <w:sz w:val="22"/>
                <w:szCs w:val="22"/>
              </w:rPr>
              <w:t>OST</w:t>
            </w:r>
          </w:p>
        </w:tc>
      </w:tr>
      <w:tr w:rsidR="00296D3C" w14:paraId="5BC74A72" w14:textId="77777777" w:rsidTr="00296D3C">
        <w:tc>
          <w:tcPr>
            <w:tcW w:w="1271" w:type="dxa"/>
            <w:shd w:val="clear" w:color="auto" w:fill="auto"/>
          </w:tcPr>
          <w:p w14:paraId="37431E07" w14:textId="77777777" w:rsidR="00296D3C" w:rsidRPr="00296D3C" w:rsidRDefault="00296D3C" w:rsidP="006E795B">
            <w:pPr>
              <w:widowControl/>
              <w:spacing w:line="240" w:lineRule="auto"/>
              <w:ind w:firstLineChars="0" w:firstLine="0"/>
              <w:rPr>
                <w:rFonts w:ascii="仿宋" w:hAnsi="仿宋"/>
                <w:color w:val="000000"/>
                <w:sz w:val="22"/>
                <w:szCs w:val="22"/>
              </w:rPr>
            </w:pPr>
            <w:r w:rsidRPr="00296D3C">
              <w:rPr>
                <w:rFonts w:ascii="仿宋" w:hAnsi="仿宋" w:hint="eastAsia"/>
                <w:color w:val="000000"/>
                <w:sz w:val="22"/>
                <w:szCs w:val="22"/>
              </w:rPr>
              <w:t>输入参数</w:t>
            </w:r>
          </w:p>
        </w:tc>
        <w:tc>
          <w:tcPr>
            <w:tcW w:w="7025" w:type="dxa"/>
            <w:shd w:val="clear" w:color="auto" w:fill="auto"/>
          </w:tcPr>
          <w:p w14:paraId="24E3B83A" w14:textId="77777777" w:rsidR="00296D3C" w:rsidRPr="00296D3C" w:rsidRDefault="00296D3C" w:rsidP="006E795B">
            <w:pPr>
              <w:widowControl/>
              <w:spacing w:line="240" w:lineRule="auto"/>
              <w:ind w:firstLineChars="0" w:firstLine="0"/>
              <w:rPr>
                <w:rFonts w:ascii="仿宋" w:hAnsi="仿宋"/>
                <w:color w:val="000000"/>
                <w:sz w:val="22"/>
                <w:szCs w:val="22"/>
              </w:rPr>
            </w:pPr>
            <w:r w:rsidRPr="00296D3C">
              <w:rPr>
                <w:rFonts w:ascii="仿宋" w:hAnsi="仿宋"/>
                <w:color w:val="000000"/>
                <w:sz w:val="22"/>
                <w:szCs w:val="22"/>
              </w:rPr>
              <w:t>{</w:t>
            </w:r>
          </w:p>
          <w:p w14:paraId="4F1F6010" w14:textId="77777777" w:rsidR="00296D3C" w:rsidRPr="00296D3C" w:rsidRDefault="00296D3C" w:rsidP="006E795B">
            <w:pPr>
              <w:widowControl/>
              <w:spacing w:line="240" w:lineRule="auto"/>
              <w:ind w:firstLineChars="0" w:firstLine="0"/>
              <w:rPr>
                <w:rFonts w:ascii="仿宋" w:hAnsi="仿宋"/>
                <w:color w:val="000000"/>
                <w:sz w:val="22"/>
                <w:szCs w:val="22"/>
              </w:rPr>
            </w:pPr>
            <w:r w:rsidRPr="00296D3C">
              <w:rPr>
                <w:rFonts w:ascii="仿宋" w:hAnsi="仿宋"/>
                <w:color w:val="000000"/>
                <w:sz w:val="22"/>
                <w:szCs w:val="22"/>
              </w:rPr>
              <w:t xml:space="preserve">    "enabled": 1,</w:t>
            </w:r>
          </w:p>
          <w:p w14:paraId="01B51B3C" w14:textId="77777777" w:rsidR="00296D3C" w:rsidRPr="00296D3C" w:rsidRDefault="00296D3C" w:rsidP="006E795B">
            <w:pPr>
              <w:widowControl/>
              <w:spacing w:line="240" w:lineRule="auto"/>
              <w:ind w:firstLineChars="0" w:firstLine="0"/>
              <w:rPr>
                <w:rFonts w:ascii="仿宋" w:hAnsi="仿宋"/>
                <w:color w:val="000000"/>
                <w:sz w:val="22"/>
                <w:szCs w:val="22"/>
              </w:rPr>
            </w:pPr>
            <w:r w:rsidRPr="00296D3C">
              <w:rPr>
                <w:rFonts w:ascii="仿宋" w:hAnsi="仿宋"/>
                <w:color w:val="000000"/>
                <w:sz w:val="22"/>
                <w:szCs w:val="22"/>
              </w:rPr>
              <w:t xml:space="preserve">    "</w:t>
            </w:r>
            <w:proofErr w:type="spellStart"/>
            <w:r w:rsidRPr="00296D3C">
              <w:rPr>
                <w:rFonts w:ascii="仿宋" w:hAnsi="仿宋"/>
                <w:color w:val="000000"/>
                <w:sz w:val="22"/>
                <w:szCs w:val="22"/>
              </w:rPr>
              <w:t>scan_limit</w:t>
            </w:r>
            <w:proofErr w:type="spellEnd"/>
            <w:r w:rsidRPr="00296D3C">
              <w:rPr>
                <w:rFonts w:ascii="仿宋" w:hAnsi="仿宋"/>
                <w:color w:val="000000"/>
                <w:sz w:val="22"/>
                <w:szCs w:val="22"/>
              </w:rPr>
              <w:t>": 300</w:t>
            </w:r>
          </w:p>
          <w:p w14:paraId="1BE282F9" w14:textId="77777777" w:rsidR="00296D3C" w:rsidRPr="00296D3C" w:rsidRDefault="00296D3C" w:rsidP="006E795B">
            <w:pPr>
              <w:widowControl/>
              <w:spacing w:line="240" w:lineRule="auto"/>
              <w:ind w:firstLineChars="0" w:firstLine="0"/>
              <w:rPr>
                <w:rFonts w:ascii="仿宋" w:hAnsi="仿宋"/>
                <w:color w:val="000000"/>
                <w:sz w:val="22"/>
                <w:szCs w:val="22"/>
              </w:rPr>
            </w:pPr>
            <w:r w:rsidRPr="00296D3C">
              <w:rPr>
                <w:rFonts w:ascii="仿宋" w:hAnsi="仿宋"/>
                <w:color w:val="000000"/>
                <w:sz w:val="22"/>
                <w:szCs w:val="22"/>
              </w:rPr>
              <w:t>}</w:t>
            </w:r>
          </w:p>
        </w:tc>
      </w:tr>
      <w:tr w:rsidR="00296D3C" w14:paraId="6EAA7790" w14:textId="77777777" w:rsidTr="00296D3C">
        <w:tc>
          <w:tcPr>
            <w:tcW w:w="1271" w:type="dxa"/>
            <w:shd w:val="clear" w:color="auto" w:fill="auto"/>
          </w:tcPr>
          <w:p w14:paraId="077FECE8" w14:textId="77777777" w:rsidR="00296D3C" w:rsidRPr="00296D3C" w:rsidRDefault="00296D3C" w:rsidP="006E795B">
            <w:pPr>
              <w:widowControl/>
              <w:spacing w:line="240" w:lineRule="auto"/>
              <w:ind w:firstLineChars="0" w:firstLine="0"/>
              <w:rPr>
                <w:rFonts w:ascii="仿宋" w:hAnsi="仿宋"/>
                <w:color w:val="000000"/>
                <w:sz w:val="22"/>
                <w:szCs w:val="22"/>
              </w:rPr>
            </w:pPr>
            <w:r w:rsidRPr="00296D3C">
              <w:rPr>
                <w:rFonts w:ascii="仿宋" w:hAnsi="仿宋" w:hint="eastAsia"/>
                <w:color w:val="000000"/>
                <w:sz w:val="22"/>
                <w:szCs w:val="22"/>
              </w:rPr>
              <w:t>输出结果</w:t>
            </w:r>
          </w:p>
        </w:tc>
        <w:tc>
          <w:tcPr>
            <w:tcW w:w="7025" w:type="dxa"/>
            <w:shd w:val="clear" w:color="auto" w:fill="auto"/>
          </w:tcPr>
          <w:p w14:paraId="51B02C90" w14:textId="77777777" w:rsidR="00296D3C" w:rsidRPr="00296D3C" w:rsidRDefault="00296D3C" w:rsidP="006E795B">
            <w:pPr>
              <w:widowControl/>
              <w:spacing w:line="240" w:lineRule="auto"/>
              <w:ind w:firstLineChars="0" w:firstLine="0"/>
              <w:rPr>
                <w:rFonts w:ascii="仿宋" w:hAnsi="仿宋"/>
                <w:color w:val="000000"/>
                <w:sz w:val="22"/>
                <w:szCs w:val="22"/>
              </w:rPr>
            </w:pPr>
            <w:r w:rsidRPr="00296D3C">
              <w:rPr>
                <w:rFonts w:ascii="仿宋" w:hAnsi="仿宋"/>
                <w:color w:val="000000"/>
                <w:sz w:val="22"/>
                <w:szCs w:val="22"/>
              </w:rPr>
              <w:t>{"data": "", "success": true}</w:t>
            </w:r>
          </w:p>
        </w:tc>
      </w:tr>
      <w:tr w:rsidR="00296D3C" w14:paraId="42F3BA87" w14:textId="77777777" w:rsidTr="00296D3C">
        <w:tc>
          <w:tcPr>
            <w:tcW w:w="1271" w:type="dxa"/>
            <w:shd w:val="clear" w:color="auto" w:fill="auto"/>
          </w:tcPr>
          <w:p w14:paraId="1CB9B4B1" w14:textId="77777777" w:rsidR="00296D3C" w:rsidRPr="00296D3C" w:rsidRDefault="00296D3C" w:rsidP="006E795B">
            <w:pPr>
              <w:widowControl/>
              <w:spacing w:line="240" w:lineRule="auto"/>
              <w:ind w:firstLineChars="0" w:firstLine="0"/>
              <w:rPr>
                <w:rFonts w:ascii="仿宋" w:hAnsi="仿宋"/>
                <w:color w:val="000000"/>
                <w:sz w:val="22"/>
                <w:szCs w:val="22"/>
              </w:rPr>
            </w:pPr>
            <w:r w:rsidRPr="00296D3C">
              <w:rPr>
                <w:rFonts w:ascii="仿宋" w:hAnsi="仿宋" w:hint="eastAsia"/>
                <w:color w:val="000000"/>
                <w:sz w:val="22"/>
                <w:szCs w:val="22"/>
              </w:rPr>
              <w:t>代码地址</w:t>
            </w:r>
          </w:p>
        </w:tc>
        <w:tc>
          <w:tcPr>
            <w:tcW w:w="7025" w:type="dxa"/>
            <w:shd w:val="clear" w:color="auto" w:fill="auto"/>
          </w:tcPr>
          <w:p w14:paraId="1B55BB00" w14:textId="77777777" w:rsidR="00296D3C" w:rsidRPr="00296D3C" w:rsidRDefault="00296D3C" w:rsidP="006E795B">
            <w:pPr>
              <w:widowControl/>
              <w:spacing w:line="240" w:lineRule="auto"/>
              <w:ind w:firstLineChars="0" w:firstLine="0"/>
              <w:rPr>
                <w:rFonts w:ascii="仿宋" w:hAnsi="仿宋"/>
                <w:color w:val="000000"/>
                <w:sz w:val="22"/>
                <w:szCs w:val="22"/>
              </w:rPr>
            </w:pPr>
            <w:proofErr w:type="spellStart"/>
            <w:r w:rsidRPr="00296D3C">
              <w:rPr>
                <w:rFonts w:ascii="仿宋" w:hAnsi="仿宋" w:hint="eastAsia"/>
                <w:color w:val="000000"/>
                <w:sz w:val="22"/>
                <w:szCs w:val="22"/>
              </w:rPr>
              <w:t>p</w:t>
            </w:r>
            <w:r w:rsidRPr="00296D3C">
              <w:rPr>
                <w:rFonts w:ascii="仿宋" w:hAnsi="仿宋"/>
                <w:color w:val="000000"/>
                <w:sz w:val="22"/>
                <w:szCs w:val="22"/>
              </w:rPr>
              <w:t>td_dev_ctrl</w:t>
            </w:r>
            <w:proofErr w:type="spellEnd"/>
            <w:r w:rsidRPr="00296D3C">
              <w:rPr>
                <w:rFonts w:ascii="仿宋" w:hAnsi="仿宋" w:hint="eastAsia"/>
                <w:color w:val="000000"/>
                <w:sz w:val="22"/>
                <w:szCs w:val="22"/>
              </w:rPr>
              <w:t>（</w:t>
            </w:r>
            <w:r w:rsidRPr="00296D3C">
              <w:rPr>
                <w:rFonts w:ascii="仿宋" w:hAnsi="仿宋"/>
                <w:color w:val="000000"/>
                <w:sz w:val="22"/>
                <w:szCs w:val="22"/>
              </w:rPr>
              <w:t>APP/scan/icmp_scan.py</w:t>
            </w:r>
            <w:r w:rsidRPr="00296D3C">
              <w:rPr>
                <w:rFonts w:ascii="仿宋" w:hAnsi="仿宋" w:hint="eastAsia"/>
                <w:color w:val="000000"/>
                <w:sz w:val="22"/>
                <w:szCs w:val="22"/>
              </w:rPr>
              <w:t>）</w:t>
            </w:r>
          </w:p>
        </w:tc>
      </w:tr>
    </w:tbl>
    <w:p w14:paraId="14D65DEB" w14:textId="7C2627CF" w:rsidR="00296D3C" w:rsidRDefault="00296D3C" w:rsidP="006E795B">
      <w:pPr>
        <w:ind w:firstLineChars="0" w:firstLine="0"/>
      </w:pPr>
    </w:p>
    <w:tbl>
      <w:tblPr>
        <w:tblStyle w:val="af4"/>
        <w:tblW w:w="0" w:type="auto"/>
        <w:tblInd w:w="0" w:type="dxa"/>
        <w:tblLook w:val="04A0" w:firstRow="1" w:lastRow="0" w:firstColumn="1" w:lastColumn="0" w:noHBand="0" w:noVBand="1"/>
      </w:tblPr>
      <w:tblGrid>
        <w:gridCol w:w="1271"/>
        <w:gridCol w:w="7025"/>
      </w:tblGrid>
      <w:tr w:rsidR="00296D3C" w14:paraId="30EFB48C" w14:textId="77777777" w:rsidTr="00296D3C">
        <w:tc>
          <w:tcPr>
            <w:tcW w:w="1271" w:type="dxa"/>
            <w:shd w:val="clear" w:color="auto" w:fill="auto"/>
          </w:tcPr>
          <w:p w14:paraId="4135CA21" w14:textId="77777777" w:rsidR="00296D3C" w:rsidRPr="00296D3C" w:rsidRDefault="00296D3C" w:rsidP="006E795B">
            <w:pPr>
              <w:widowControl/>
              <w:spacing w:line="240" w:lineRule="auto"/>
              <w:ind w:firstLineChars="0" w:firstLine="0"/>
              <w:rPr>
                <w:rFonts w:ascii="仿宋" w:hAnsi="仿宋"/>
                <w:color w:val="000000"/>
                <w:sz w:val="22"/>
                <w:szCs w:val="22"/>
              </w:rPr>
            </w:pPr>
            <w:r w:rsidRPr="00296D3C">
              <w:rPr>
                <w:rFonts w:ascii="仿宋" w:hAnsi="仿宋" w:hint="eastAsia"/>
                <w:color w:val="000000"/>
                <w:sz w:val="22"/>
                <w:szCs w:val="22"/>
              </w:rPr>
              <w:t>扫描方式</w:t>
            </w:r>
          </w:p>
        </w:tc>
        <w:tc>
          <w:tcPr>
            <w:tcW w:w="7025" w:type="dxa"/>
            <w:shd w:val="clear" w:color="auto" w:fill="auto"/>
          </w:tcPr>
          <w:p w14:paraId="47981879" w14:textId="77777777" w:rsidR="00296D3C" w:rsidRPr="00296D3C" w:rsidRDefault="00296D3C" w:rsidP="006E795B">
            <w:pPr>
              <w:widowControl/>
              <w:spacing w:line="240" w:lineRule="auto"/>
              <w:ind w:firstLineChars="0" w:firstLine="0"/>
              <w:rPr>
                <w:rFonts w:ascii="仿宋" w:hAnsi="仿宋"/>
                <w:color w:val="000000"/>
                <w:sz w:val="22"/>
                <w:szCs w:val="22"/>
              </w:rPr>
            </w:pPr>
            <w:r w:rsidRPr="00296D3C">
              <w:rPr>
                <w:rFonts w:ascii="仿宋" w:hAnsi="仿宋"/>
                <w:color w:val="000000"/>
                <w:sz w:val="22"/>
                <w:szCs w:val="22"/>
              </w:rPr>
              <w:t>ARP</w:t>
            </w:r>
            <w:r w:rsidRPr="00296D3C">
              <w:rPr>
                <w:rFonts w:ascii="仿宋" w:hAnsi="仿宋" w:hint="eastAsia"/>
                <w:color w:val="000000"/>
                <w:sz w:val="22"/>
                <w:szCs w:val="22"/>
              </w:rPr>
              <w:t>扫描检测</w:t>
            </w:r>
          </w:p>
        </w:tc>
      </w:tr>
      <w:tr w:rsidR="00296D3C" w14:paraId="717240AF" w14:textId="77777777" w:rsidTr="00296D3C">
        <w:tc>
          <w:tcPr>
            <w:tcW w:w="1271" w:type="dxa"/>
            <w:shd w:val="clear" w:color="auto" w:fill="auto"/>
          </w:tcPr>
          <w:p w14:paraId="76EE297C" w14:textId="77777777" w:rsidR="00296D3C" w:rsidRPr="00296D3C" w:rsidRDefault="00296D3C" w:rsidP="006E795B">
            <w:pPr>
              <w:widowControl/>
              <w:spacing w:line="240" w:lineRule="auto"/>
              <w:ind w:firstLineChars="0" w:firstLine="0"/>
              <w:rPr>
                <w:rFonts w:ascii="仿宋" w:hAnsi="仿宋"/>
                <w:color w:val="000000"/>
                <w:sz w:val="22"/>
                <w:szCs w:val="22"/>
              </w:rPr>
            </w:pPr>
            <w:r w:rsidRPr="00296D3C">
              <w:rPr>
                <w:rFonts w:ascii="仿宋" w:hAnsi="仿宋" w:hint="eastAsia"/>
                <w:color w:val="000000"/>
                <w:sz w:val="22"/>
                <w:szCs w:val="22"/>
              </w:rPr>
              <w:t>请求方式</w:t>
            </w:r>
          </w:p>
        </w:tc>
        <w:tc>
          <w:tcPr>
            <w:tcW w:w="7025" w:type="dxa"/>
            <w:shd w:val="clear" w:color="auto" w:fill="auto"/>
          </w:tcPr>
          <w:p w14:paraId="29BA76F4" w14:textId="77777777" w:rsidR="00296D3C" w:rsidRPr="00296D3C" w:rsidRDefault="00296D3C" w:rsidP="006E795B">
            <w:pPr>
              <w:widowControl/>
              <w:spacing w:line="240" w:lineRule="auto"/>
              <w:ind w:firstLineChars="0" w:firstLine="0"/>
              <w:rPr>
                <w:rFonts w:ascii="仿宋" w:hAnsi="仿宋"/>
                <w:color w:val="000000"/>
                <w:sz w:val="22"/>
                <w:szCs w:val="22"/>
              </w:rPr>
            </w:pPr>
            <w:r w:rsidRPr="00296D3C">
              <w:rPr>
                <w:rFonts w:ascii="仿宋" w:hAnsi="仿宋" w:hint="eastAsia"/>
                <w:color w:val="000000"/>
                <w:sz w:val="22"/>
                <w:szCs w:val="22"/>
              </w:rPr>
              <w:t>G</w:t>
            </w:r>
            <w:r w:rsidRPr="00296D3C">
              <w:rPr>
                <w:rFonts w:ascii="仿宋" w:hAnsi="仿宋"/>
                <w:color w:val="000000"/>
                <w:sz w:val="22"/>
                <w:szCs w:val="22"/>
              </w:rPr>
              <w:t>ET</w:t>
            </w:r>
          </w:p>
        </w:tc>
      </w:tr>
      <w:tr w:rsidR="00296D3C" w14:paraId="006EE8A9" w14:textId="77777777" w:rsidTr="00296D3C">
        <w:tc>
          <w:tcPr>
            <w:tcW w:w="1271" w:type="dxa"/>
            <w:shd w:val="clear" w:color="auto" w:fill="auto"/>
          </w:tcPr>
          <w:p w14:paraId="472875CE" w14:textId="77777777" w:rsidR="00296D3C" w:rsidRPr="00296D3C" w:rsidRDefault="00296D3C" w:rsidP="006E795B">
            <w:pPr>
              <w:widowControl/>
              <w:spacing w:line="240" w:lineRule="auto"/>
              <w:ind w:firstLineChars="0" w:firstLine="0"/>
              <w:rPr>
                <w:rFonts w:ascii="仿宋" w:hAnsi="仿宋"/>
                <w:color w:val="000000"/>
                <w:sz w:val="22"/>
                <w:szCs w:val="22"/>
              </w:rPr>
            </w:pPr>
            <w:r w:rsidRPr="00296D3C">
              <w:rPr>
                <w:rFonts w:ascii="仿宋" w:hAnsi="仿宋" w:hint="eastAsia"/>
                <w:color w:val="000000"/>
                <w:sz w:val="22"/>
                <w:szCs w:val="22"/>
              </w:rPr>
              <w:t>请求地址</w:t>
            </w:r>
          </w:p>
        </w:tc>
        <w:tc>
          <w:tcPr>
            <w:tcW w:w="7025" w:type="dxa"/>
            <w:shd w:val="clear" w:color="auto" w:fill="auto"/>
          </w:tcPr>
          <w:p w14:paraId="763C3FF7" w14:textId="77777777" w:rsidR="00296D3C" w:rsidRPr="00296D3C" w:rsidRDefault="00296D3C" w:rsidP="006E795B">
            <w:pPr>
              <w:widowControl/>
              <w:spacing w:line="240" w:lineRule="auto"/>
              <w:ind w:firstLineChars="0" w:firstLine="0"/>
              <w:rPr>
                <w:rFonts w:ascii="仿宋" w:hAnsi="仿宋"/>
                <w:color w:val="000000"/>
                <w:sz w:val="22"/>
                <w:szCs w:val="22"/>
              </w:rPr>
            </w:pPr>
            <w:r w:rsidRPr="00296D3C">
              <w:rPr>
                <w:rFonts w:ascii="仿宋" w:hAnsi="仿宋"/>
                <w:color w:val="000000"/>
                <w:sz w:val="22"/>
                <w:szCs w:val="22"/>
              </w:rPr>
              <w:t>curl –k http://127.0.0.3:8888/ctrlapi/config/</w:t>
            </w:r>
            <w:r w:rsidRPr="00296D3C">
              <w:rPr>
                <w:rFonts w:ascii="仿宋" w:hAnsi="仿宋" w:hint="eastAsia"/>
                <w:color w:val="000000"/>
                <w:sz w:val="22"/>
                <w:szCs w:val="22"/>
              </w:rPr>
              <w:t>arp</w:t>
            </w:r>
            <w:r w:rsidRPr="00296D3C">
              <w:rPr>
                <w:rFonts w:ascii="仿宋" w:hAnsi="仿宋"/>
                <w:color w:val="000000"/>
                <w:sz w:val="22"/>
                <w:szCs w:val="22"/>
              </w:rPr>
              <w:t>_scan</w:t>
            </w:r>
          </w:p>
        </w:tc>
      </w:tr>
      <w:tr w:rsidR="00296D3C" w14:paraId="30278A2E" w14:textId="77777777" w:rsidTr="00296D3C">
        <w:tc>
          <w:tcPr>
            <w:tcW w:w="1271" w:type="dxa"/>
            <w:shd w:val="clear" w:color="auto" w:fill="auto"/>
          </w:tcPr>
          <w:p w14:paraId="39E04DAC" w14:textId="77777777" w:rsidR="00296D3C" w:rsidRPr="00296D3C" w:rsidRDefault="00296D3C" w:rsidP="006E795B">
            <w:pPr>
              <w:widowControl/>
              <w:spacing w:line="240" w:lineRule="auto"/>
              <w:ind w:firstLineChars="0" w:firstLine="0"/>
              <w:rPr>
                <w:rFonts w:ascii="仿宋" w:hAnsi="仿宋"/>
                <w:color w:val="000000"/>
                <w:sz w:val="22"/>
                <w:szCs w:val="22"/>
              </w:rPr>
            </w:pPr>
            <w:r w:rsidRPr="00296D3C">
              <w:rPr>
                <w:rFonts w:ascii="仿宋" w:hAnsi="仿宋" w:hint="eastAsia"/>
                <w:color w:val="000000"/>
                <w:sz w:val="22"/>
                <w:szCs w:val="22"/>
              </w:rPr>
              <w:t>输入参数</w:t>
            </w:r>
          </w:p>
        </w:tc>
        <w:tc>
          <w:tcPr>
            <w:tcW w:w="7025" w:type="dxa"/>
            <w:shd w:val="clear" w:color="auto" w:fill="auto"/>
          </w:tcPr>
          <w:p w14:paraId="6D1094C0" w14:textId="77777777" w:rsidR="00296D3C" w:rsidRPr="00296D3C" w:rsidRDefault="00296D3C" w:rsidP="006E795B">
            <w:pPr>
              <w:widowControl/>
              <w:spacing w:line="240" w:lineRule="auto"/>
              <w:ind w:firstLineChars="0" w:firstLine="0"/>
              <w:rPr>
                <w:rFonts w:ascii="仿宋" w:hAnsi="仿宋"/>
                <w:color w:val="000000"/>
                <w:sz w:val="22"/>
                <w:szCs w:val="22"/>
              </w:rPr>
            </w:pPr>
            <w:r w:rsidRPr="00296D3C">
              <w:rPr>
                <w:rFonts w:ascii="仿宋" w:hAnsi="仿宋" w:hint="eastAsia"/>
                <w:color w:val="000000"/>
                <w:sz w:val="22"/>
                <w:szCs w:val="22"/>
              </w:rPr>
              <w:t>无</w:t>
            </w:r>
          </w:p>
        </w:tc>
      </w:tr>
      <w:tr w:rsidR="00296D3C" w14:paraId="354751E8" w14:textId="77777777" w:rsidTr="00296D3C">
        <w:tc>
          <w:tcPr>
            <w:tcW w:w="1271" w:type="dxa"/>
            <w:shd w:val="clear" w:color="auto" w:fill="auto"/>
          </w:tcPr>
          <w:p w14:paraId="77ECC712" w14:textId="77777777" w:rsidR="00296D3C" w:rsidRPr="00296D3C" w:rsidRDefault="00296D3C" w:rsidP="006E795B">
            <w:pPr>
              <w:widowControl/>
              <w:spacing w:line="240" w:lineRule="auto"/>
              <w:ind w:firstLineChars="0" w:firstLine="0"/>
              <w:rPr>
                <w:rFonts w:ascii="仿宋" w:hAnsi="仿宋"/>
                <w:color w:val="000000"/>
                <w:sz w:val="22"/>
                <w:szCs w:val="22"/>
              </w:rPr>
            </w:pPr>
            <w:r w:rsidRPr="00296D3C">
              <w:rPr>
                <w:rFonts w:ascii="仿宋" w:hAnsi="仿宋" w:hint="eastAsia"/>
                <w:color w:val="000000"/>
                <w:sz w:val="22"/>
                <w:szCs w:val="22"/>
              </w:rPr>
              <w:t>输出结果</w:t>
            </w:r>
          </w:p>
        </w:tc>
        <w:tc>
          <w:tcPr>
            <w:tcW w:w="7025" w:type="dxa"/>
            <w:shd w:val="clear" w:color="auto" w:fill="auto"/>
          </w:tcPr>
          <w:p w14:paraId="519DFEDD" w14:textId="77777777" w:rsidR="00296D3C" w:rsidRPr="00296D3C" w:rsidRDefault="00296D3C" w:rsidP="006E795B">
            <w:pPr>
              <w:widowControl/>
              <w:spacing w:line="240" w:lineRule="auto"/>
              <w:ind w:firstLineChars="0" w:firstLine="0"/>
              <w:rPr>
                <w:rFonts w:ascii="仿宋" w:hAnsi="仿宋"/>
                <w:color w:val="000000"/>
                <w:sz w:val="22"/>
                <w:szCs w:val="22"/>
              </w:rPr>
            </w:pPr>
            <w:r w:rsidRPr="00296D3C">
              <w:rPr>
                <w:rFonts w:ascii="仿宋" w:hAnsi="仿宋"/>
                <w:color w:val="000000"/>
                <w:sz w:val="22"/>
                <w:szCs w:val="22"/>
              </w:rPr>
              <w:t>{"data": {"</w:t>
            </w:r>
            <w:proofErr w:type="spellStart"/>
            <w:r w:rsidRPr="00296D3C">
              <w:rPr>
                <w:rFonts w:ascii="仿宋" w:hAnsi="仿宋"/>
                <w:color w:val="000000"/>
                <w:sz w:val="22"/>
                <w:szCs w:val="22"/>
              </w:rPr>
              <w:t>scan_limit</w:t>
            </w:r>
            <w:proofErr w:type="spellEnd"/>
            <w:r w:rsidRPr="00296D3C">
              <w:rPr>
                <w:rFonts w:ascii="仿宋" w:hAnsi="仿宋"/>
                <w:color w:val="000000"/>
                <w:sz w:val="22"/>
                <w:szCs w:val="22"/>
              </w:rPr>
              <w:t>": 377, "enabled": 1}, "success": true}</w:t>
            </w:r>
          </w:p>
        </w:tc>
      </w:tr>
      <w:tr w:rsidR="00296D3C" w14:paraId="242D27C2" w14:textId="77777777" w:rsidTr="00296D3C">
        <w:tc>
          <w:tcPr>
            <w:tcW w:w="1271" w:type="dxa"/>
            <w:shd w:val="clear" w:color="auto" w:fill="auto"/>
          </w:tcPr>
          <w:p w14:paraId="0C1E0129" w14:textId="77777777" w:rsidR="00296D3C" w:rsidRPr="00296D3C" w:rsidRDefault="00296D3C" w:rsidP="006E795B">
            <w:pPr>
              <w:widowControl/>
              <w:spacing w:line="240" w:lineRule="auto"/>
              <w:ind w:firstLineChars="0" w:firstLine="0"/>
              <w:rPr>
                <w:rFonts w:ascii="仿宋" w:hAnsi="仿宋"/>
                <w:color w:val="000000"/>
                <w:sz w:val="22"/>
                <w:szCs w:val="22"/>
              </w:rPr>
            </w:pPr>
            <w:r w:rsidRPr="00296D3C">
              <w:rPr>
                <w:rFonts w:ascii="仿宋" w:hAnsi="仿宋" w:hint="eastAsia"/>
                <w:color w:val="000000"/>
                <w:sz w:val="22"/>
                <w:szCs w:val="22"/>
              </w:rPr>
              <w:t>请求方式</w:t>
            </w:r>
          </w:p>
        </w:tc>
        <w:tc>
          <w:tcPr>
            <w:tcW w:w="7025" w:type="dxa"/>
            <w:shd w:val="clear" w:color="auto" w:fill="auto"/>
          </w:tcPr>
          <w:p w14:paraId="761F2722" w14:textId="77777777" w:rsidR="00296D3C" w:rsidRPr="00296D3C" w:rsidRDefault="00296D3C" w:rsidP="006E795B">
            <w:pPr>
              <w:widowControl/>
              <w:spacing w:line="240" w:lineRule="auto"/>
              <w:ind w:firstLineChars="0" w:firstLine="0"/>
              <w:rPr>
                <w:rFonts w:ascii="仿宋" w:hAnsi="仿宋"/>
                <w:color w:val="000000"/>
                <w:sz w:val="22"/>
                <w:szCs w:val="22"/>
              </w:rPr>
            </w:pPr>
            <w:r w:rsidRPr="00296D3C">
              <w:rPr>
                <w:rFonts w:ascii="仿宋" w:hAnsi="仿宋" w:hint="eastAsia"/>
                <w:color w:val="000000"/>
                <w:sz w:val="22"/>
                <w:szCs w:val="22"/>
              </w:rPr>
              <w:t>P</w:t>
            </w:r>
            <w:r w:rsidRPr="00296D3C">
              <w:rPr>
                <w:rFonts w:ascii="仿宋" w:hAnsi="仿宋"/>
                <w:color w:val="000000"/>
                <w:sz w:val="22"/>
                <w:szCs w:val="22"/>
              </w:rPr>
              <w:t>OST</w:t>
            </w:r>
          </w:p>
        </w:tc>
      </w:tr>
      <w:tr w:rsidR="00296D3C" w14:paraId="6373E7F4" w14:textId="77777777" w:rsidTr="00296D3C">
        <w:tc>
          <w:tcPr>
            <w:tcW w:w="1271" w:type="dxa"/>
            <w:shd w:val="clear" w:color="auto" w:fill="auto"/>
          </w:tcPr>
          <w:p w14:paraId="735B003C" w14:textId="77777777" w:rsidR="00296D3C" w:rsidRPr="00296D3C" w:rsidRDefault="00296D3C" w:rsidP="006E795B">
            <w:pPr>
              <w:widowControl/>
              <w:spacing w:line="240" w:lineRule="auto"/>
              <w:ind w:firstLineChars="0" w:firstLine="0"/>
              <w:rPr>
                <w:rFonts w:ascii="仿宋" w:hAnsi="仿宋"/>
                <w:color w:val="000000"/>
                <w:sz w:val="22"/>
                <w:szCs w:val="22"/>
              </w:rPr>
            </w:pPr>
            <w:r w:rsidRPr="00296D3C">
              <w:rPr>
                <w:rFonts w:ascii="仿宋" w:hAnsi="仿宋" w:hint="eastAsia"/>
                <w:color w:val="000000"/>
                <w:sz w:val="22"/>
                <w:szCs w:val="22"/>
              </w:rPr>
              <w:t>输入参数</w:t>
            </w:r>
          </w:p>
        </w:tc>
        <w:tc>
          <w:tcPr>
            <w:tcW w:w="7025" w:type="dxa"/>
            <w:shd w:val="clear" w:color="auto" w:fill="auto"/>
          </w:tcPr>
          <w:p w14:paraId="0524F7EF" w14:textId="77777777" w:rsidR="00296D3C" w:rsidRPr="00296D3C" w:rsidRDefault="00296D3C" w:rsidP="006E795B">
            <w:pPr>
              <w:widowControl/>
              <w:spacing w:line="240" w:lineRule="auto"/>
              <w:ind w:firstLineChars="0" w:firstLine="0"/>
              <w:rPr>
                <w:rFonts w:ascii="仿宋" w:hAnsi="仿宋"/>
                <w:color w:val="000000"/>
                <w:sz w:val="22"/>
                <w:szCs w:val="22"/>
              </w:rPr>
            </w:pPr>
            <w:r w:rsidRPr="00296D3C">
              <w:rPr>
                <w:rFonts w:ascii="仿宋" w:hAnsi="仿宋"/>
                <w:color w:val="000000"/>
                <w:sz w:val="22"/>
                <w:szCs w:val="22"/>
              </w:rPr>
              <w:t>{</w:t>
            </w:r>
          </w:p>
          <w:p w14:paraId="7648424B" w14:textId="77777777" w:rsidR="00296D3C" w:rsidRPr="00296D3C" w:rsidRDefault="00296D3C" w:rsidP="006E795B">
            <w:pPr>
              <w:widowControl/>
              <w:spacing w:line="240" w:lineRule="auto"/>
              <w:ind w:firstLineChars="0" w:firstLine="0"/>
              <w:rPr>
                <w:rFonts w:ascii="仿宋" w:hAnsi="仿宋"/>
                <w:color w:val="000000"/>
                <w:sz w:val="22"/>
                <w:szCs w:val="22"/>
              </w:rPr>
            </w:pPr>
            <w:r w:rsidRPr="00296D3C">
              <w:rPr>
                <w:rFonts w:ascii="仿宋" w:hAnsi="仿宋"/>
                <w:color w:val="000000"/>
                <w:sz w:val="22"/>
                <w:szCs w:val="22"/>
              </w:rPr>
              <w:t xml:space="preserve">    "enabled": 1,</w:t>
            </w:r>
          </w:p>
          <w:p w14:paraId="4D243979" w14:textId="77777777" w:rsidR="00296D3C" w:rsidRPr="00296D3C" w:rsidRDefault="00296D3C" w:rsidP="006E795B">
            <w:pPr>
              <w:widowControl/>
              <w:spacing w:line="240" w:lineRule="auto"/>
              <w:ind w:firstLineChars="0" w:firstLine="0"/>
              <w:rPr>
                <w:rFonts w:ascii="仿宋" w:hAnsi="仿宋"/>
                <w:color w:val="000000"/>
                <w:sz w:val="22"/>
                <w:szCs w:val="22"/>
              </w:rPr>
            </w:pPr>
            <w:r w:rsidRPr="00296D3C">
              <w:rPr>
                <w:rFonts w:ascii="仿宋" w:hAnsi="仿宋"/>
                <w:color w:val="000000"/>
                <w:sz w:val="22"/>
                <w:szCs w:val="22"/>
              </w:rPr>
              <w:t xml:space="preserve">    "</w:t>
            </w:r>
            <w:proofErr w:type="spellStart"/>
            <w:r w:rsidRPr="00296D3C">
              <w:rPr>
                <w:rFonts w:ascii="仿宋" w:hAnsi="仿宋"/>
                <w:color w:val="000000"/>
                <w:sz w:val="22"/>
                <w:szCs w:val="22"/>
              </w:rPr>
              <w:t>scan_limit</w:t>
            </w:r>
            <w:proofErr w:type="spellEnd"/>
            <w:r w:rsidRPr="00296D3C">
              <w:rPr>
                <w:rFonts w:ascii="仿宋" w:hAnsi="仿宋"/>
                <w:color w:val="000000"/>
                <w:sz w:val="22"/>
                <w:szCs w:val="22"/>
              </w:rPr>
              <w:t>": 577</w:t>
            </w:r>
          </w:p>
          <w:p w14:paraId="01BDA51D" w14:textId="77777777" w:rsidR="00296D3C" w:rsidRPr="00296D3C" w:rsidRDefault="00296D3C" w:rsidP="006E795B">
            <w:pPr>
              <w:widowControl/>
              <w:spacing w:line="240" w:lineRule="auto"/>
              <w:ind w:firstLineChars="0" w:firstLine="0"/>
              <w:rPr>
                <w:rFonts w:ascii="仿宋" w:hAnsi="仿宋"/>
                <w:color w:val="000000"/>
                <w:sz w:val="22"/>
                <w:szCs w:val="22"/>
              </w:rPr>
            </w:pPr>
            <w:r w:rsidRPr="00296D3C">
              <w:rPr>
                <w:rFonts w:ascii="仿宋" w:hAnsi="仿宋"/>
                <w:color w:val="000000"/>
                <w:sz w:val="22"/>
                <w:szCs w:val="22"/>
              </w:rPr>
              <w:t>}</w:t>
            </w:r>
          </w:p>
        </w:tc>
      </w:tr>
      <w:tr w:rsidR="00296D3C" w14:paraId="7742F40D" w14:textId="77777777" w:rsidTr="00296D3C">
        <w:tc>
          <w:tcPr>
            <w:tcW w:w="1271" w:type="dxa"/>
            <w:shd w:val="clear" w:color="auto" w:fill="auto"/>
          </w:tcPr>
          <w:p w14:paraId="7096721A" w14:textId="77777777" w:rsidR="00296D3C" w:rsidRPr="00296D3C" w:rsidRDefault="00296D3C" w:rsidP="006E795B">
            <w:pPr>
              <w:widowControl/>
              <w:spacing w:line="240" w:lineRule="auto"/>
              <w:ind w:firstLineChars="0" w:firstLine="0"/>
              <w:rPr>
                <w:rFonts w:ascii="仿宋" w:hAnsi="仿宋"/>
                <w:color w:val="000000"/>
                <w:sz w:val="22"/>
                <w:szCs w:val="22"/>
              </w:rPr>
            </w:pPr>
            <w:r w:rsidRPr="00296D3C">
              <w:rPr>
                <w:rFonts w:ascii="仿宋" w:hAnsi="仿宋" w:hint="eastAsia"/>
                <w:color w:val="000000"/>
                <w:sz w:val="22"/>
                <w:szCs w:val="22"/>
              </w:rPr>
              <w:t>输出结果</w:t>
            </w:r>
          </w:p>
        </w:tc>
        <w:tc>
          <w:tcPr>
            <w:tcW w:w="7025" w:type="dxa"/>
            <w:shd w:val="clear" w:color="auto" w:fill="auto"/>
          </w:tcPr>
          <w:p w14:paraId="56A446F4" w14:textId="77777777" w:rsidR="00296D3C" w:rsidRPr="00296D3C" w:rsidRDefault="00296D3C" w:rsidP="006E795B">
            <w:pPr>
              <w:widowControl/>
              <w:spacing w:line="240" w:lineRule="auto"/>
              <w:ind w:firstLineChars="0" w:firstLine="0"/>
              <w:rPr>
                <w:rFonts w:ascii="仿宋" w:hAnsi="仿宋"/>
                <w:color w:val="000000"/>
                <w:sz w:val="22"/>
                <w:szCs w:val="22"/>
              </w:rPr>
            </w:pPr>
            <w:r w:rsidRPr="00296D3C">
              <w:rPr>
                <w:rFonts w:ascii="仿宋" w:hAnsi="仿宋"/>
                <w:color w:val="000000"/>
                <w:sz w:val="22"/>
                <w:szCs w:val="22"/>
              </w:rPr>
              <w:t>{"data": "", "success": true}</w:t>
            </w:r>
          </w:p>
        </w:tc>
      </w:tr>
      <w:tr w:rsidR="00296D3C" w14:paraId="52B5985C" w14:textId="77777777" w:rsidTr="00296D3C">
        <w:tc>
          <w:tcPr>
            <w:tcW w:w="1271" w:type="dxa"/>
            <w:shd w:val="clear" w:color="auto" w:fill="auto"/>
          </w:tcPr>
          <w:p w14:paraId="5E9988C3" w14:textId="77777777" w:rsidR="00296D3C" w:rsidRPr="00296D3C" w:rsidRDefault="00296D3C" w:rsidP="006E795B">
            <w:pPr>
              <w:widowControl/>
              <w:spacing w:line="240" w:lineRule="auto"/>
              <w:ind w:firstLineChars="0" w:firstLine="0"/>
              <w:rPr>
                <w:rFonts w:ascii="仿宋" w:hAnsi="仿宋"/>
                <w:color w:val="000000"/>
                <w:sz w:val="22"/>
                <w:szCs w:val="22"/>
              </w:rPr>
            </w:pPr>
            <w:r w:rsidRPr="00296D3C">
              <w:rPr>
                <w:rFonts w:ascii="仿宋" w:hAnsi="仿宋" w:hint="eastAsia"/>
                <w:color w:val="000000"/>
                <w:sz w:val="22"/>
                <w:szCs w:val="22"/>
              </w:rPr>
              <w:t>代码地址</w:t>
            </w:r>
          </w:p>
        </w:tc>
        <w:tc>
          <w:tcPr>
            <w:tcW w:w="7025" w:type="dxa"/>
            <w:shd w:val="clear" w:color="auto" w:fill="auto"/>
          </w:tcPr>
          <w:p w14:paraId="43208C5D" w14:textId="77777777" w:rsidR="00296D3C" w:rsidRPr="00296D3C" w:rsidRDefault="00296D3C" w:rsidP="006E795B">
            <w:pPr>
              <w:widowControl/>
              <w:spacing w:line="240" w:lineRule="auto"/>
              <w:ind w:firstLineChars="0" w:firstLine="0"/>
              <w:rPr>
                <w:rFonts w:ascii="仿宋" w:hAnsi="仿宋"/>
                <w:color w:val="000000"/>
                <w:sz w:val="22"/>
                <w:szCs w:val="22"/>
              </w:rPr>
            </w:pPr>
            <w:proofErr w:type="spellStart"/>
            <w:r w:rsidRPr="00296D3C">
              <w:rPr>
                <w:rFonts w:ascii="仿宋" w:hAnsi="仿宋" w:hint="eastAsia"/>
                <w:color w:val="000000"/>
                <w:sz w:val="22"/>
                <w:szCs w:val="22"/>
              </w:rPr>
              <w:t>p</w:t>
            </w:r>
            <w:r w:rsidRPr="00296D3C">
              <w:rPr>
                <w:rFonts w:ascii="仿宋" w:hAnsi="仿宋"/>
                <w:color w:val="000000"/>
                <w:sz w:val="22"/>
                <w:szCs w:val="22"/>
              </w:rPr>
              <w:t>td_dev_ctrl</w:t>
            </w:r>
            <w:proofErr w:type="spellEnd"/>
            <w:r w:rsidRPr="00296D3C">
              <w:rPr>
                <w:rFonts w:ascii="仿宋" w:hAnsi="仿宋" w:hint="eastAsia"/>
                <w:color w:val="000000"/>
                <w:sz w:val="22"/>
                <w:szCs w:val="22"/>
              </w:rPr>
              <w:t>（</w:t>
            </w:r>
            <w:r w:rsidRPr="00296D3C">
              <w:rPr>
                <w:rFonts w:ascii="仿宋" w:hAnsi="仿宋"/>
                <w:color w:val="000000"/>
                <w:sz w:val="22"/>
                <w:szCs w:val="22"/>
              </w:rPr>
              <w:t>APP/scan/arp_scan.py</w:t>
            </w:r>
            <w:r w:rsidRPr="00296D3C">
              <w:rPr>
                <w:rFonts w:ascii="仿宋" w:hAnsi="仿宋" w:hint="eastAsia"/>
                <w:color w:val="000000"/>
                <w:sz w:val="22"/>
                <w:szCs w:val="22"/>
              </w:rPr>
              <w:t>）</w:t>
            </w:r>
          </w:p>
        </w:tc>
      </w:tr>
    </w:tbl>
    <w:p w14:paraId="5ED23485" w14:textId="723E710B" w:rsidR="00296D3C" w:rsidRDefault="00296D3C" w:rsidP="006E795B">
      <w:pPr>
        <w:ind w:firstLineChars="0" w:firstLine="0"/>
      </w:pPr>
    </w:p>
    <w:tbl>
      <w:tblPr>
        <w:tblStyle w:val="af4"/>
        <w:tblW w:w="0" w:type="auto"/>
        <w:tblInd w:w="0" w:type="dxa"/>
        <w:tblLook w:val="04A0" w:firstRow="1" w:lastRow="0" w:firstColumn="1" w:lastColumn="0" w:noHBand="0" w:noVBand="1"/>
      </w:tblPr>
      <w:tblGrid>
        <w:gridCol w:w="1271"/>
        <w:gridCol w:w="7025"/>
      </w:tblGrid>
      <w:tr w:rsidR="00296D3C" w14:paraId="0A88378C" w14:textId="77777777" w:rsidTr="00296D3C">
        <w:tc>
          <w:tcPr>
            <w:tcW w:w="1271" w:type="dxa"/>
            <w:shd w:val="clear" w:color="auto" w:fill="auto"/>
          </w:tcPr>
          <w:p w14:paraId="35BB31A7" w14:textId="77777777" w:rsidR="00296D3C" w:rsidRPr="00296D3C" w:rsidRDefault="00296D3C" w:rsidP="006E795B">
            <w:pPr>
              <w:widowControl/>
              <w:spacing w:line="240" w:lineRule="auto"/>
              <w:ind w:firstLineChars="0" w:firstLine="0"/>
              <w:rPr>
                <w:rFonts w:ascii="仿宋" w:hAnsi="仿宋"/>
                <w:color w:val="000000"/>
                <w:sz w:val="22"/>
                <w:szCs w:val="22"/>
              </w:rPr>
            </w:pPr>
            <w:r w:rsidRPr="00296D3C">
              <w:rPr>
                <w:rFonts w:ascii="仿宋" w:hAnsi="仿宋" w:hint="eastAsia"/>
                <w:color w:val="000000"/>
                <w:sz w:val="22"/>
                <w:szCs w:val="22"/>
              </w:rPr>
              <w:t>扫描方式</w:t>
            </w:r>
          </w:p>
        </w:tc>
        <w:tc>
          <w:tcPr>
            <w:tcW w:w="7025" w:type="dxa"/>
            <w:shd w:val="clear" w:color="auto" w:fill="auto"/>
          </w:tcPr>
          <w:p w14:paraId="696CB5D2" w14:textId="77777777" w:rsidR="00296D3C" w:rsidRPr="00296D3C" w:rsidRDefault="00296D3C" w:rsidP="006E795B">
            <w:pPr>
              <w:widowControl/>
              <w:spacing w:line="240" w:lineRule="auto"/>
              <w:ind w:firstLineChars="0" w:firstLine="0"/>
              <w:rPr>
                <w:rFonts w:ascii="仿宋" w:hAnsi="仿宋"/>
                <w:color w:val="000000"/>
                <w:sz w:val="22"/>
                <w:szCs w:val="22"/>
              </w:rPr>
            </w:pPr>
            <w:r w:rsidRPr="00296D3C">
              <w:rPr>
                <w:rFonts w:ascii="仿宋" w:hAnsi="仿宋"/>
                <w:color w:val="000000"/>
                <w:sz w:val="22"/>
                <w:szCs w:val="22"/>
              </w:rPr>
              <w:t>SNMP</w:t>
            </w:r>
            <w:r w:rsidRPr="00296D3C">
              <w:rPr>
                <w:rFonts w:ascii="仿宋" w:hAnsi="仿宋" w:hint="eastAsia"/>
                <w:color w:val="000000"/>
                <w:sz w:val="22"/>
                <w:szCs w:val="22"/>
              </w:rPr>
              <w:t>扫描检测</w:t>
            </w:r>
          </w:p>
        </w:tc>
      </w:tr>
      <w:tr w:rsidR="00296D3C" w14:paraId="6CDAA5C9" w14:textId="77777777" w:rsidTr="00296D3C">
        <w:tc>
          <w:tcPr>
            <w:tcW w:w="1271" w:type="dxa"/>
            <w:shd w:val="clear" w:color="auto" w:fill="auto"/>
          </w:tcPr>
          <w:p w14:paraId="26C7ABCF" w14:textId="77777777" w:rsidR="00296D3C" w:rsidRPr="00296D3C" w:rsidRDefault="00296D3C" w:rsidP="006E795B">
            <w:pPr>
              <w:widowControl/>
              <w:spacing w:line="240" w:lineRule="auto"/>
              <w:ind w:firstLineChars="0" w:firstLine="0"/>
              <w:rPr>
                <w:rFonts w:ascii="仿宋" w:hAnsi="仿宋"/>
                <w:color w:val="000000"/>
                <w:sz w:val="22"/>
                <w:szCs w:val="22"/>
              </w:rPr>
            </w:pPr>
            <w:r w:rsidRPr="00296D3C">
              <w:rPr>
                <w:rFonts w:ascii="仿宋" w:hAnsi="仿宋" w:hint="eastAsia"/>
                <w:color w:val="000000"/>
                <w:sz w:val="22"/>
                <w:szCs w:val="22"/>
              </w:rPr>
              <w:t>请求方式</w:t>
            </w:r>
          </w:p>
        </w:tc>
        <w:tc>
          <w:tcPr>
            <w:tcW w:w="7025" w:type="dxa"/>
            <w:shd w:val="clear" w:color="auto" w:fill="auto"/>
          </w:tcPr>
          <w:p w14:paraId="5516F5A5" w14:textId="77777777" w:rsidR="00296D3C" w:rsidRPr="00296D3C" w:rsidRDefault="00296D3C" w:rsidP="006E795B">
            <w:pPr>
              <w:widowControl/>
              <w:spacing w:line="240" w:lineRule="auto"/>
              <w:ind w:firstLineChars="0" w:firstLine="0"/>
              <w:rPr>
                <w:rFonts w:ascii="仿宋" w:hAnsi="仿宋"/>
                <w:color w:val="000000"/>
                <w:sz w:val="22"/>
                <w:szCs w:val="22"/>
              </w:rPr>
            </w:pPr>
            <w:r w:rsidRPr="00296D3C">
              <w:rPr>
                <w:rFonts w:ascii="仿宋" w:hAnsi="仿宋" w:hint="eastAsia"/>
                <w:color w:val="000000"/>
                <w:sz w:val="22"/>
                <w:szCs w:val="22"/>
              </w:rPr>
              <w:t>G</w:t>
            </w:r>
            <w:r w:rsidRPr="00296D3C">
              <w:rPr>
                <w:rFonts w:ascii="仿宋" w:hAnsi="仿宋"/>
                <w:color w:val="000000"/>
                <w:sz w:val="22"/>
                <w:szCs w:val="22"/>
              </w:rPr>
              <w:t>ET</w:t>
            </w:r>
          </w:p>
        </w:tc>
      </w:tr>
      <w:tr w:rsidR="00296D3C" w14:paraId="28346168" w14:textId="77777777" w:rsidTr="00296D3C">
        <w:tc>
          <w:tcPr>
            <w:tcW w:w="1271" w:type="dxa"/>
            <w:shd w:val="clear" w:color="auto" w:fill="auto"/>
          </w:tcPr>
          <w:p w14:paraId="1B1710F9" w14:textId="77777777" w:rsidR="00296D3C" w:rsidRPr="00296D3C" w:rsidRDefault="00296D3C" w:rsidP="006E795B">
            <w:pPr>
              <w:widowControl/>
              <w:spacing w:line="240" w:lineRule="auto"/>
              <w:ind w:firstLineChars="0" w:firstLine="0"/>
              <w:rPr>
                <w:rFonts w:ascii="仿宋" w:hAnsi="仿宋"/>
                <w:color w:val="000000"/>
                <w:sz w:val="22"/>
                <w:szCs w:val="22"/>
              </w:rPr>
            </w:pPr>
            <w:r w:rsidRPr="00296D3C">
              <w:rPr>
                <w:rFonts w:ascii="仿宋" w:hAnsi="仿宋" w:hint="eastAsia"/>
                <w:color w:val="000000"/>
                <w:sz w:val="22"/>
                <w:szCs w:val="22"/>
              </w:rPr>
              <w:t>请求地址</w:t>
            </w:r>
          </w:p>
        </w:tc>
        <w:tc>
          <w:tcPr>
            <w:tcW w:w="7025" w:type="dxa"/>
            <w:shd w:val="clear" w:color="auto" w:fill="auto"/>
          </w:tcPr>
          <w:p w14:paraId="5EF2EB29" w14:textId="77777777" w:rsidR="00296D3C" w:rsidRPr="00296D3C" w:rsidRDefault="00296D3C" w:rsidP="006E795B">
            <w:pPr>
              <w:widowControl/>
              <w:spacing w:line="240" w:lineRule="auto"/>
              <w:ind w:firstLineChars="0" w:firstLine="0"/>
              <w:rPr>
                <w:rFonts w:ascii="仿宋" w:hAnsi="仿宋"/>
                <w:color w:val="000000"/>
                <w:sz w:val="22"/>
                <w:szCs w:val="22"/>
              </w:rPr>
            </w:pPr>
            <w:r w:rsidRPr="00296D3C">
              <w:rPr>
                <w:rFonts w:ascii="仿宋" w:hAnsi="仿宋"/>
                <w:color w:val="000000"/>
                <w:sz w:val="22"/>
                <w:szCs w:val="22"/>
              </w:rPr>
              <w:t>curl –k http://127.0.0.3:8888/ctrlapi/config/</w:t>
            </w:r>
            <w:r w:rsidRPr="00296D3C">
              <w:rPr>
                <w:rFonts w:ascii="仿宋" w:hAnsi="仿宋" w:hint="eastAsia"/>
                <w:color w:val="000000"/>
                <w:sz w:val="22"/>
                <w:szCs w:val="22"/>
              </w:rPr>
              <w:t>snmp</w:t>
            </w:r>
            <w:r w:rsidRPr="00296D3C">
              <w:rPr>
                <w:rFonts w:ascii="仿宋" w:hAnsi="仿宋"/>
                <w:color w:val="000000"/>
                <w:sz w:val="22"/>
                <w:szCs w:val="22"/>
              </w:rPr>
              <w:t>_scan</w:t>
            </w:r>
          </w:p>
        </w:tc>
      </w:tr>
      <w:tr w:rsidR="00296D3C" w14:paraId="3BFD4A5C" w14:textId="77777777" w:rsidTr="00296D3C">
        <w:tc>
          <w:tcPr>
            <w:tcW w:w="1271" w:type="dxa"/>
            <w:shd w:val="clear" w:color="auto" w:fill="auto"/>
          </w:tcPr>
          <w:p w14:paraId="7C89A0A1" w14:textId="77777777" w:rsidR="00296D3C" w:rsidRPr="00296D3C" w:rsidRDefault="00296D3C" w:rsidP="006E795B">
            <w:pPr>
              <w:widowControl/>
              <w:spacing w:line="240" w:lineRule="auto"/>
              <w:ind w:firstLineChars="0" w:firstLine="0"/>
              <w:rPr>
                <w:rFonts w:ascii="仿宋" w:hAnsi="仿宋"/>
                <w:color w:val="000000"/>
                <w:sz w:val="22"/>
                <w:szCs w:val="22"/>
              </w:rPr>
            </w:pPr>
            <w:r w:rsidRPr="00296D3C">
              <w:rPr>
                <w:rFonts w:ascii="仿宋" w:hAnsi="仿宋" w:hint="eastAsia"/>
                <w:color w:val="000000"/>
                <w:sz w:val="22"/>
                <w:szCs w:val="22"/>
              </w:rPr>
              <w:t>输入参数</w:t>
            </w:r>
          </w:p>
        </w:tc>
        <w:tc>
          <w:tcPr>
            <w:tcW w:w="7025" w:type="dxa"/>
            <w:shd w:val="clear" w:color="auto" w:fill="auto"/>
          </w:tcPr>
          <w:p w14:paraId="46E43620" w14:textId="77777777" w:rsidR="00296D3C" w:rsidRPr="00296D3C" w:rsidRDefault="00296D3C" w:rsidP="006E795B">
            <w:pPr>
              <w:widowControl/>
              <w:spacing w:line="240" w:lineRule="auto"/>
              <w:ind w:firstLineChars="0" w:firstLine="0"/>
              <w:rPr>
                <w:rFonts w:ascii="仿宋" w:hAnsi="仿宋"/>
                <w:color w:val="000000"/>
                <w:sz w:val="22"/>
                <w:szCs w:val="22"/>
              </w:rPr>
            </w:pPr>
            <w:r w:rsidRPr="00296D3C">
              <w:rPr>
                <w:rFonts w:ascii="仿宋" w:hAnsi="仿宋" w:hint="eastAsia"/>
                <w:color w:val="000000"/>
                <w:sz w:val="22"/>
                <w:szCs w:val="22"/>
              </w:rPr>
              <w:t>无</w:t>
            </w:r>
          </w:p>
        </w:tc>
      </w:tr>
      <w:tr w:rsidR="00296D3C" w14:paraId="3D5657A7" w14:textId="77777777" w:rsidTr="00296D3C">
        <w:tc>
          <w:tcPr>
            <w:tcW w:w="1271" w:type="dxa"/>
            <w:shd w:val="clear" w:color="auto" w:fill="auto"/>
          </w:tcPr>
          <w:p w14:paraId="7F1A7200" w14:textId="77777777" w:rsidR="00296D3C" w:rsidRPr="00296D3C" w:rsidRDefault="00296D3C" w:rsidP="006E795B">
            <w:pPr>
              <w:widowControl/>
              <w:spacing w:line="240" w:lineRule="auto"/>
              <w:ind w:firstLineChars="0" w:firstLine="0"/>
              <w:rPr>
                <w:rFonts w:ascii="仿宋" w:hAnsi="仿宋"/>
                <w:color w:val="000000"/>
                <w:sz w:val="22"/>
                <w:szCs w:val="22"/>
              </w:rPr>
            </w:pPr>
            <w:r w:rsidRPr="00296D3C">
              <w:rPr>
                <w:rFonts w:ascii="仿宋" w:hAnsi="仿宋" w:hint="eastAsia"/>
                <w:color w:val="000000"/>
                <w:sz w:val="22"/>
                <w:szCs w:val="22"/>
              </w:rPr>
              <w:t>输出结果</w:t>
            </w:r>
          </w:p>
        </w:tc>
        <w:tc>
          <w:tcPr>
            <w:tcW w:w="7025" w:type="dxa"/>
            <w:shd w:val="clear" w:color="auto" w:fill="auto"/>
          </w:tcPr>
          <w:p w14:paraId="34946E40" w14:textId="77777777" w:rsidR="00296D3C" w:rsidRPr="00296D3C" w:rsidRDefault="00296D3C" w:rsidP="006E795B">
            <w:pPr>
              <w:widowControl/>
              <w:spacing w:line="240" w:lineRule="auto"/>
              <w:ind w:firstLineChars="0" w:firstLine="0"/>
              <w:rPr>
                <w:rFonts w:ascii="仿宋" w:hAnsi="仿宋"/>
                <w:color w:val="000000"/>
                <w:sz w:val="22"/>
                <w:szCs w:val="22"/>
              </w:rPr>
            </w:pPr>
            <w:r w:rsidRPr="00296D3C">
              <w:rPr>
                <w:rFonts w:ascii="仿宋" w:hAnsi="仿宋"/>
                <w:color w:val="000000"/>
                <w:sz w:val="22"/>
                <w:szCs w:val="22"/>
              </w:rPr>
              <w:t>{"data": {"</w:t>
            </w:r>
            <w:proofErr w:type="spellStart"/>
            <w:r w:rsidRPr="00296D3C">
              <w:rPr>
                <w:rFonts w:ascii="仿宋" w:hAnsi="仿宋"/>
                <w:color w:val="000000"/>
                <w:sz w:val="22"/>
                <w:szCs w:val="22"/>
              </w:rPr>
              <w:t>scan_limit</w:t>
            </w:r>
            <w:proofErr w:type="spellEnd"/>
            <w:r w:rsidRPr="00296D3C">
              <w:rPr>
                <w:rFonts w:ascii="仿宋" w:hAnsi="仿宋"/>
                <w:color w:val="000000"/>
                <w:sz w:val="22"/>
                <w:szCs w:val="22"/>
              </w:rPr>
              <w:t>": 119, "enabled": 1}, "success": true}</w:t>
            </w:r>
          </w:p>
        </w:tc>
      </w:tr>
      <w:tr w:rsidR="00296D3C" w14:paraId="6DF3AD47" w14:textId="77777777" w:rsidTr="00296D3C">
        <w:tc>
          <w:tcPr>
            <w:tcW w:w="1271" w:type="dxa"/>
            <w:shd w:val="clear" w:color="auto" w:fill="auto"/>
          </w:tcPr>
          <w:p w14:paraId="346D89AB" w14:textId="77777777" w:rsidR="00296D3C" w:rsidRPr="00296D3C" w:rsidRDefault="00296D3C" w:rsidP="006E795B">
            <w:pPr>
              <w:widowControl/>
              <w:spacing w:line="240" w:lineRule="auto"/>
              <w:ind w:firstLineChars="0" w:firstLine="0"/>
              <w:rPr>
                <w:rFonts w:ascii="仿宋" w:hAnsi="仿宋"/>
                <w:color w:val="000000"/>
                <w:sz w:val="22"/>
                <w:szCs w:val="22"/>
              </w:rPr>
            </w:pPr>
            <w:r w:rsidRPr="00296D3C">
              <w:rPr>
                <w:rFonts w:ascii="仿宋" w:hAnsi="仿宋" w:hint="eastAsia"/>
                <w:color w:val="000000"/>
                <w:sz w:val="22"/>
                <w:szCs w:val="22"/>
              </w:rPr>
              <w:t>请求方式</w:t>
            </w:r>
          </w:p>
        </w:tc>
        <w:tc>
          <w:tcPr>
            <w:tcW w:w="7025" w:type="dxa"/>
            <w:shd w:val="clear" w:color="auto" w:fill="auto"/>
          </w:tcPr>
          <w:p w14:paraId="69474374" w14:textId="77777777" w:rsidR="00296D3C" w:rsidRPr="00296D3C" w:rsidRDefault="00296D3C" w:rsidP="006E795B">
            <w:pPr>
              <w:widowControl/>
              <w:spacing w:line="240" w:lineRule="auto"/>
              <w:ind w:firstLineChars="0" w:firstLine="0"/>
              <w:rPr>
                <w:rFonts w:ascii="仿宋" w:hAnsi="仿宋"/>
                <w:color w:val="000000"/>
                <w:sz w:val="22"/>
                <w:szCs w:val="22"/>
              </w:rPr>
            </w:pPr>
            <w:r w:rsidRPr="00296D3C">
              <w:rPr>
                <w:rFonts w:ascii="仿宋" w:hAnsi="仿宋" w:hint="eastAsia"/>
                <w:color w:val="000000"/>
                <w:sz w:val="22"/>
                <w:szCs w:val="22"/>
              </w:rPr>
              <w:t>P</w:t>
            </w:r>
            <w:r w:rsidRPr="00296D3C">
              <w:rPr>
                <w:rFonts w:ascii="仿宋" w:hAnsi="仿宋"/>
                <w:color w:val="000000"/>
                <w:sz w:val="22"/>
                <w:szCs w:val="22"/>
              </w:rPr>
              <w:t>OST</w:t>
            </w:r>
          </w:p>
        </w:tc>
      </w:tr>
      <w:tr w:rsidR="00296D3C" w14:paraId="7883A056" w14:textId="77777777" w:rsidTr="00296D3C">
        <w:tc>
          <w:tcPr>
            <w:tcW w:w="1271" w:type="dxa"/>
            <w:shd w:val="clear" w:color="auto" w:fill="auto"/>
          </w:tcPr>
          <w:p w14:paraId="384B6B76" w14:textId="77777777" w:rsidR="00296D3C" w:rsidRPr="00296D3C" w:rsidRDefault="00296D3C" w:rsidP="006E795B">
            <w:pPr>
              <w:widowControl/>
              <w:spacing w:line="240" w:lineRule="auto"/>
              <w:ind w:firstLineChars="0" w:firstLine="0"/>
              <w:rPr>
                <w:rFonts w:ascii="仿宋" w:hAnsi="仿宋"/>
                <w:color w:val="000000"/>
                <w:sz w:val="22"/>
                <w:szCs w:val="22"/>
              </w:rPr>
            </w:pPr>
            <w:r w:rsidRPr="00296D3C">
              <w:rPr>
                <w:rFonts w:ascii="仿宋" w:hAnsi="仿宋" w:hint="eastAsia"/>
                <w:color w:val="000000"/>
                <w:sz w:val="22"/>
                <w:szCs w:val="22"/>
              </w:rPr>
              <w:t>输入参数</w:t>
            </w:r>
          </w:p>
        </w:tc>
        <w:tc>
          <w:tcPr>
            <w:tcW w:w="7025" w:type="dxa"/>
            <w:shd w:val="clear" w:color="auto" w:fill="auto"/>
          </w:tcPr>
          <w:p w14:paraId="406672A5" w14:textId="77777777" w:rsidR="00296D3C" w:rsidRPr="00296D3C" w:rsidRDefault="00296D3C" w:rsidP="006E795B">
            <w:pPr>
              <w:widowControl/>
              <w:spacing w:line="240" w:lineRule="auto"/>
              <w:ind w:firstLineChars="0" w:firstLine="0"/>
              <w:rPr>
                <w:rFonts w:ascii="仿宋" w:hAnsi="仿宋"/>
                <w:color w:val="000000"/>
                <w:sz w:val="22"/>
                <w:szCs w:val="22"/>
              </w:rPr>
            </w:pPr>
            <w:r w:rsidRPr="00296D3C">
              <w:rPr>
                <w:rFonts w:ascii="仿宋" w:hAnsi="仿宋"/>
                <w:color w:val="000000"/>
                <w:sz w:val="22"/>
                <w:szCs w:val="22"/>
              </w:rPr>
              <w:t>{</w:t>
            </w:r>
          </w:p>
          <w:p w14:paraId="3549098C" w14:textId="77777777" w:rsidR="00296D3C" w:rsidRPr="00296D3C" w:rsidRDefault="00296D3C" w:rsidP="006E795B">
            <w:pPr>
              <w:widowControl/>
              <w:spacing w:line="240" w:lineRule="auto"/>
              <w:ind w:firstLineChars="0" w:firstLine="0"/>
              <w:rPr>
                <w:rFonts w:ascii="仿宋" w:hAnsi="仿宋"/>
                <w:color w:val="000000"/>
                <w:sz w:val="22"/>
                <w:szCs w:val="22"/>
              </w:rPr>
            </w:pPr>
            <w:r w:rsidRPr="00296D3C">
              <w:rPr>
                <w:rFonts w:ascii="仿宋" w:hAnsi="仿宋"/>
                <w:color w:val="000000"/>
                <w:sz w:val="22"/>
                <w:szCs w:val="22"/>
              </w:rPr>
              <w:t xml:space="preserve">    "enabled": 1,</w:t>
            </w:r>
          </w:p>
          <w:p w14:paraId="4DFFFF06" w14:textId="77777777" w:rsidR="00296D3C" w:rsidRPr="00296D3C" w:rsidRDefault="00296D3C" w:rsidP="006E795B">
            <w:pPr>
              <w:widowControl/>
              <w:spacing w:line="240" w:lineRule="auto"/>
              <w:ind w:firstLineChars="0" w:firstLine="0"/>
              <w:rPr>
                <w:rFonts w:ascii="仿宋" w:hAnsi="仿宋"/>
                <w:color w:val="000000"/>
                <w:sz w:val="22"/>
                <w:szCs w:val="22"/>
              </w:rPr>
            </w:pPr>
            <w:r w:rsidRPr="00296D3C">
              <w:rPr>
                <w:rFonts w:ascii="仿宋" w:hAnsi="仿宋"/>
                <w:color w:val="000000"/>
                <w:sz w:val="22"/>
                <w:szCs w:val="22"/>
              </w:rPr>
              <w:t xml:space="preserve">    "</w:t>
            </w:r>
            <w:proofErr w:type="spellStart"/>
            <w:r w:rsidRPr="00296D3C">
              <w:rPr>
                <w:rFonts w:ascii="仿宋" w:hAnsi="仿宋"/>
                <w:color w:val="000000"/>
                <w:sz w:val="22"/>
                <w:szCs w:val="22"/>
              </w:rPr>
              <w:t>scan_limit</w:t>
            </w:r>
            <w:proofErr w:type="spellEnd"/>
            <w:r w:rsidRPr="00296D3C">
              <w:rPr>
                <w:rFonts w:ascii="仿宋" w:hAnsi="仿宋"/>
                <w:color w:val="000000"/>
                <w:sz w:val="22"/>
                <w:szCs w:val="22"/>
              </w:rPr>
              <w:t>": 577</w:t>
            </w:r>
          </w:p>
          <w:p w14:paraId="70E767BD" w14:textId="77777777" w:rsidR="00296D3C" w:rsidRPr="00296D3C" w:rsidRDefault="00296D3C" w:rsidP="006E795B">
            <w:pPr>
              <w:widowControl/>
              <w:spacing w:line="240" w:lineRule="auto"/>
              <w:ind w:firstLineChars="0" w:firstLine="0"/>
              <w:rPr>
                <w:rFonts w:ascii="仿宋" w:hAnsi="仿宋"/>
                <w:color w:val="000000"/>
                <w:sz w:val="22"/>
                <w:szCs w:val="22"/>
              </w:rPr>
            </w:pPr>
            <w:r w:rsidRPr="00296D3C">
              <w:rPr>
                <w:rFonts w:ascii="仿宋" w:hAnsi="仿宋"/>
                <w:color w:val="000000"/>
                <w:sz w:val="22"/>
                <w:szCs w:val="22"/>
              </w:rPr>
              <w:t>}</w:t>
            </w:r>
          </w:p>
        </w:tc>
      </w:tr>
      <w:tr w:rsidR="00296D3C" w14:paraId="511172DD" w14:textId="77777777" w:rsidTr="00296D3C">
        <w:tc>
          <w:tcPr>
            <w:tcW w:w="1271" w:type="dxa"/>
            <w:shd w:val="clear" w:color="auto" w:fill="auto"/>
          </w:tcPr>
          <w:p w14:paraId="6CAB0BFC" w14:textId="77777777" w:rsidR="00296D3C" w:rsidRPr="00296D3C" w:rsidRDefault="00296D3C" w:rsidP="006E795B">
            <w:pPr>
              <w:widowControl/>
              <w:spacing w:line="240" w:lineRule="auto"/>
              <w:ind w:firstLineChars="0" w:firstLine="0"/>
              <w:rPr>
                <w:rFonts w:ascii="仿宋" w:hAnsi="仿宋"/>
                <w:color w:val="000000"/>
                <w:sz w:val="22"/>
                <w:szCs w:val="22"/>
              </w:rPr>
            </w:pPr>
            <w:r w:rsidRPr="00296D3C">
              <w:rPr>
                <w:rFonts w:ascii="仿宋" w:hAnsi="仿宋" w:hint="eastAsia"/>
                <w:color w:val="000000"/>
                <w:sz w:val="22"/>
                <w:szCs w:val="22"/>
              </w:rPr>
              <w:t>输出结果</w:t>
            </w:r>
          </w:p>
        </w:tc>
        <w:tc>
          <w:tcPr>
            <w:tcW w:w="7025" w:type="dxa"/>
            <w:shd w:val="clear" w:color="auto" w:fill="auto"/>
          </w:tcPr>
          <w:p w14:paraId="78F7AF6A" w14:textId="77777777" w:rsidR="00296D3C" w:rsidRPr="00296D3C" w:rsidRDefault="00296D3C" w:rsidP="006E795B">
            <w:pPr>
              <w:widowControl/>
              <w:spacing w:line="240" w:lineRule="auto"/>
              <w:ind w:firstLineChars="0" w:firstLine="0"/>
              <w:rPr>
                <w:rFonts w:ascii="仿宋" w:hAnsi="仿宋"/>
                <w:color w:val="000000"/>
                <w:sz w:val="22"/>
                <w:szCs w:val="22"/>
              </w:rPr>
            </w:pPr>
            <w:r w:rsidRPr="00296D3C">
              <w:rPr>
                <w:rFonts w:ascii="仿宋" w:hAnsi="仿宋"/>
                <w:color w:val="000000"/>
                <w:sz w:val="22"/>
                <w:szCs w:val="22"/>
              </w:rPr>
              <w:t>{"data": "", "success": true}</w:t>
            </w:r>
          </w:p>
        </w:tc>
      </w:tr>
      <w:tr w:rsidR="00296D3C" w14:paraId="0D6F3A58" w14:textId="77777777" w:rsidTr="00296D3C">
        <w:tc>
          <w:tcPr>
            <w:tcW w:w="1271" w:type="dxa"/>
            <w:shd w:val="clear" w:color="auto" w:fill="auto"/>
          </w:tcPr>
          <w:p w14:paraId="25705DC8" w14:textId="77777777" w:rsidR="00296D3C" w:rsidRPr="00296D3C" w:rsidRDefault="00296D3C" w:rsidP="006E795B">
            <w:pPr>
              <w:widowControl/>
              <w:spacing w:line="240" w:lineRule="auto"/>
              <w:ind w:firstLineChars="0" w:firstLine="0"/>
              <w:rPr>
                <w:rFonts w:ascii="仿宋" w:hAnsi="仿宋"/>
                <w:color w:val="000000"/>
                <w:sz w:val="22"/>
                <w:szCs w:val="22"/>
              </w:rPr>
            </w:pPr>
            <w:r w:rsidRPr="00296D3C">
              <w:rPr>
                <w:rFonts w:ascii="仿宋" w:hAnsi="仿宋" w:hint="eastAsia"/>
                <w:color w:val="000000"/>
                <w:sz w:val="22"/>
                <w:szCs w:val="22"/>
              </w:rPr>
              <w:t>代码地址</w:t>
            </w:r>
          </w:p>
        </w:tc>
        <w:tc>
          <w:tcPr>
            <w:tcW w:w="7025" w:type="dxa"/>
            <w:shd w:val="clear" w:color="auto" w:fill="auto"/>
          </w:tcPr>
          <w:p w14:paraId="62CA7ECC" w14:textId="77777777" w:rsidR="00296D3C" w:rsidRPr="00296D3C" w:rsidRDefault="00296D3C" w:rsidP="006E795B">
            <w:pPr>
              <w:widowControl/>
              <w:spacing w:line="240" w:lineRule="auto"/>
              <w:ind w:firstLineChars="0" w:firstLine="0"/>
              <w:rPr>
                <w:rFonts w:ascii="仿宋" w:hAnsi="仿宋"/>
                <w:color w:val="000000"/>
                <w:sz w:val="22"/>
                <w:szCs w:val="22"/>
              </w:rPr>
            </w:pPr>
            <w:proofErr w:type="spellStart"/>
            <w:r w:rsidRPr="00296D3C">
              <w:rPr>
                <w:rFonts w:ascii="仿宋" w:hAnsi="仿宋" w:hint="eastAsia"/>
                <w:color w:val="000000"/>
                <w:sz w:val="22"/>
                <w:szCs w:val="22"/>
              </w:rPr>
              <w:t>p</w:t>
            </w:r>
            <w:r w:rsidRPr="00296D3C">
              <w:rPr>
                <w:rFonts w:ascii="仿宋" w:hAnsi="仿宋"/>
                <w:color w:val="000000"/>
                <w:sz w:val="22"/>
                <w:szCs w:val="22"/>
              </w:rPr>
              <w:t>td_dev_ctrl</w:t>
            </w:r>
            <w:proofErr w:type="spellEnd"/>
            <w:r w:rsidRPr="00296D3C">
              <w:rPr>
                <w:rFonts w:ascii="仿宋" w:hAnsi="仿宋" w:hint="eastAsia"/>
                <w:color w:val="000000"/>
                <w:sz w:val="22"/>
                <w:szCs w:val="22"/>
              </w:rPr>
              <w:t>（</w:t>
            </w:r>
            <w:r w:rsidRPr="00296D3C">
              <w:rPr>
                <w:rFonts w:ascii="仿宋" w:hAnsi="仿宋"/>
                <w:color w:val="000000"/>
                <w:sz w:val="22"/>
                <w:szCs w:val="22"/>
              </w:rPr>
              <w:t>APP/scan/snmp_scan.py</w:t>
            </w:r>
            <w:r w:rsidRPr="00296D3C">
              <w:rPr>
                <w:rFonts w:ascii="仿宋" w:hAnsi="仿宋" w:hint="eastAsia"/>
                <w:color w:val="000000"/>
                <w:sz w:val="22"/>
                <w:szCs w:val="22"/>
              </w:rPr>
              <w:t>）</w:t>
            </w:r>
          </w:p>
        </w:tc>
      </w:tr>
    </w:tbl>
    <w:p w14:paraId="1C80CE15" w14:textId="4502C40F" w:rsidR="00EA3880" w:rsidRDefault="00EA3880" w:rsidP="006E795B">
      <w:pPr>
        <w:pStyle w:val="5"/>
      </w:pPr>
      <w:r>
        <w:rPr>
          <w:rFonts w:hint="eastAsia"/>
        </w:rPr>
        <w:t>系统用户用例</w:t>
      </w:r>
    </w:p>
    <w:p w14:paraId="16283C95" w14:textId="5F081106" w:rsidR="00296D3C" w:rsidRDefault="00296D3C" w:rsidP="006E795B">
      <w:pPr>
        <w:ind w:firstLineChars="0" w:firstLine="0"/>
      </w:pPr>
      <w:r>
        <w:rPr>
          <w:noProof/>
        </w:rPr>
        <w:drawing>
          <wp:inline distT="0" distB="0" distL="0" distR="0" wp14:anchorId="0968A05C" wp14:editId="7AE554F2">
            <wp:extent cx="5274310" cy="7697470"/>
            <wp:effectExtent l="0" t="0" r="0"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5274310" cy="7697470"/>
                    </a:xfrm>
                    <a:prstGeom prst="rect">
                      <a:avLst/>
                    </a:prstGeom>
                    <a:noFill/>
                    <a:ln>
                      <a:noFill/>
                    </a:ln>
                  </pic:spPr>
                </pic:pic>
              </a:graphicData>
            </a:graphic>
          </wp:inline>
        </w:drawing>
      </w:r>
    </w:p>
    <w:p w14:paraId="5382078B" w14:textId="0936E899" w:rsidR="00296D3C" w:rsidRPr="00296D3C" w:rsidRDefault="00296D3C" w:rsidP="006E795B">
      <w:pPr>
        <w:ind w:firstLine="560"/>
      </w:pPr>
      <w:r w:rsidRPr="00296D3C">
        <w:rPr>
          <w:rFonts w:hint="eastAsia"/>
        </w:rPr>
        <w:t>用户使用网络流量统计分析子系统，从</w:t>
      </w:r>
      <w:r w:rsidRPr="00296D3C">
        <w:t>4个方向对流量数据进行统计和分析，完成了基本的流量分析统计和流量基线学习、异常流量检测和多维度视图。</w:t>
      </w:r>
    </w:p>
    <w:p w14:paraId="4D3A5AD7" w14:textId="20A93AD6" w:rsidR="00EA3880" w:rsidRDefault="00EA3880" w:rsidP="006E795B">
      <w:pPr>
        <w:pStyle w:val="5"/>
      </w:pPr>
      <w:r>
        <w:rPr>
          <w:rFonts w:hint="eastAsia"/>
        </w:rPr>
        <w:t>网络流量统计和分析模块</w:t>
      </w:r>
    </w:p>
    <w:p w14:paraId="1742E395" w14:textId="04B50D2D" w:rsidR="00296D3C" w:rsidRDefault="00296D3C" w:rsidP="006E795B">
      <w:pPr>
        <w:pStyle w:val="6"/>
      </w:pPr>
      <w:r>
        <w:rPr>
          <w:rFonts w:hint="eastAsia"/>
        </w:rPr>
        <w:t>模块概述</w:t>
      </w:r>
    </w:p>
    <w:p w14:paraId="30C73A2F" w14:textId="59B1FD41" w:rsidR="00537180" w:rsidRPr="00537180" w:rsidRDefault="00537180" w:rsidP="006E795B">
      <w:pPr>
        <w:ind w:firstLine="560"/>
      </w:pPr>
      <w:r w:rsidRPr="00537180">
        <w:rPr>
          <w:rFonts w:hint="eastAsia"/>
        </w:rPr>
        <w:t>流量分析与统计模块由以下及部分组成，通用统计子模块，对威胁流量与全流量进行统计；多维度统计子模块，可以按照</w:t>
      </w:r>
      <w:proofErr w:type="spellStart"/>
      <w:r w:rsidRPr="00537180">
        <w:t>ip</w:t>
      </w:r>
      <w:proofErr w:type="spellEnd"/>
      <w:r w:rsidRPr="00537180">
        <w:t>、业务、区域、协议进行流量统计；自定义业务流量子模块，可以按照用户自定义业务（</w:t>
      </w:r>
      <w:proofErr w:type="spellStart"/>
      <w:r w:rsidRPr="00537180">
        <w:t>ip</w:t>
      </w:r>
      <w:proofErr w:type="spellEnd"/>
      <w:r w:rsidRPr="00537180">
        <w:t>+端口或者端口组）进行流量统计；自定义业务区域流量，可以按照用户自定义的区域（</w:t>
      </w:r>
      <w:proofErr w:type="spellStart"/>
      <w:r w:rsidRPr="00537180">
        <w:t>ip</w:t>
      </w:r>
      <w:proofErr w:type="spellEnd"/>
      <w:r w:rsidRPr="00537180">
        <w:t>+区域）进行流量统计。</w:t>
      </w:r>
    </w:p>
    <w:p w14:paraId="25F6E14D" w14:textId="1DA84797" w:rsidR="00296D3C" w:rsidRDefault="00296D3C" w:rsidP="006E795B">
      <w:pPr>
        <w:pStyle w:val="6"/>
      </w:pPr>
      <w:r>
        <w:rPr>
          <w:rFonts w:hint="eastAsia"/>
        </w:rPr>
        <w:t>功能设计</w:t>
      </w:r>
    </w:p>
    <w:p w14:paraId="5BCF3E33" w14:textId="2F54CC0E" w:rsidR="00537180" w:rsidRDefault="00537180" w:rsidP="006E795B">
      <w:pPr>
        <w:ind w:firstLine="560"/>
        <w:jc w:val="center"/>
      </w:pPr>
      <w:r>
        <w:rPr>
          <w:noProof/>
        </w:rPr>
        <w:drawing>
          <wp:inline distT="0" distB="0" distL="0" distR="0" wp14:anchorId="58535290" wp14:editId="0F9353CE">
            <wp:extent cx="2712720" cy="3277870"/>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2712720" cy="3277870"/>
                    </a:xfrm>
                    <a:prstGeom prst="rect">
                      <a:avLst/>
                    </a:prstGeom>
                    <a:noFill/>
                    <a:ln>
                      <a:noFill/>
                    </a:ln>
                  </pic:spPr>
                </pic:pic>
              </a:graphicData>
            </a:graphic>
          </wp:inline>
        </w:drawing>
      </w:r>
    </w:p>
    <w:p w14:paraId="6200A3B1" w14:textId="13E32B1A" w:rsidR="00537180" w:rsidRDefault="00537180" w:rsidP="006E795B">
      <w:pPr>
        <w:ind w:firstLine="560"/>
      </w:pPr>
      <w:r>
        <w:t>通用统计子模块，将流量区分为威胁流量与全部流量，可以统计24小时、最近7天、最近30天内对于各个协议的流量统计信息，以折线图进行展示，并可以手动勾选展示与不展示某个协议。展示的时候横坐标为时间段，纵坐标为流量大小；若展示24小时内的流量，则横坐标小时，若展示7天内或者30天内的流量统计结果，则以天为单位。</w:t>
      </w:r>
    </w:p>
    <w:p w14:paraId="4D949890" w14:textId="0CF948B5" w:rsidR="00537180" w:rsidRDefault="00537180" w:rsidP="006E795B">
      <w:pPr>
        <w:ind w:firstLine="560"/>
      </w:pPr>
      <w:r>
        <w:t>多维度统计子模块，可以按照协议，IP地址、</w:t>
      </w:r>
      <w:proofErr w:type="spellStart"/>
      <w:r>
        <w:t>ip+port</w:t>
      </w:r>
      <w:proofErr w:type="spellEnd"/>
      <w:r>
        <w:t>、</w:t>
      </w:r>
      <w:proofErr w:type="spellStart"/>
      <w:r>
        <w:t>ip+port</w:t>
      </w:r>
      <w:proofErr w:type="spellEnd"/>
      <w:r>
        <w:t>组、</w:t>
      </w:r>
      <w:proofErr w:type="spellStart"/>
      <w:r>
        <w:t>ip</w:t>
      </w:r>
      <w:proofErr w:type="spellEnd"/>
      <w:r>
        <w:t>+地域信息进行统计，并提供查询接口，可以将统计信息返回到前端。</w:t>
      </w:r>
    </w:p>
    <w:p w14:paraId="58ADAF4B" w14:textId="52670D70" w:rsidR="00537180" w:rsidRDefault="00537180" w:rsidP="006E795B">
      <w:pPr>
        <w:ind w:firstLine="560"/>
      </w:pPr>
      <w:r>
        <w:t>自定义业务流量子模块，输入需要关注的</w:t>
      </w:r>
      <w:proofErr w:type="spellStart"/>
      <w:r>
        <w:t>ip</w:t>
      </w:r>
      <w:proofErr w:type="spellEnd"/>
      <w:r>
        <w:t>+端口或者</w:t>
      </w:r>
      <w:proofErr w:type="spellStart"/>
      <w:r>
        <w:t>ip</w:t>
      </w:r>
      <w:proofErr w:type="spellEnd"/>
      <w:r>
        <w:t>+端口组的配置信息，在查询的时候可以将对应的统计信息展示出来。</w:t>
      </w:r>
    </w:p>
    <w:p w14:paraId="63250D6D" w14:textId="567B58AE" w:rsidR="00537180" w:rsidRPr="00537180" w:rsidRDefault="00537180" w:rsidP="006E795B">
      <w:pPr>
        <w:ind w:firstLine="560"/>
      </w:pPr>
      <w:r>
        <w:t>自定义业务区域流量子模块，设置</w:t>
      </w:r>
      <w:proofErr w:type="spellStart"/>
      <w:r>
        <w:t>ip</w:t>
      </w:r>
      <w:proofErr w:type="spellEnd"/>
      <w:r>
        <w:t>对应哪个区域，并对该</w:t>
      </w:r>
      <w:proofErr w:type="spellStart"/>
      <w:r>
        <w:t>ip</w:t>
      </w:r>
      <w:proofErr w:type="spellEnd"/>
      <w:r>
        <w:t>+区域进行流量统计。</w:t>
      </w:r>
    </w:p>
    <w:p w14:paraId="6532400D" w14:textId="35768BE9" w:rsidR="00296D3C" w:rsidRDefault="00296D3C" w:rsidP="006E795B">
      <w:pPr>
        <w:pStyle w:val="6"/>
      </w:pPr>
      <w:r>
        <w:rPr>
          <w:rFonts w:hint="eastAsia"/>
        </w:rPr>
        <w:t>技术实现</w:t>
      </w:r>
    </w:p>
    <w:p w14:paraId="1FE247FB" w14:textId="5505E0A1" w:rsidR="00296D3C" w:rsidRDefault="00296D3C" w:rsidP="006E795B">
      <w:pPr>
        <w:pStyle w:val="7"/>
        <w:ind w:firstLine="562"/>
      </w:pPr>
      <w:r>
        <w:rPr>
          <w:rFonts w:hint="eastAsia"/>
        </w:rPr>
        <w:t>通用统计算法</w:t>
      </w:r>
    </w:p>
    <w:p w14:paraId="5D875D06" w14:textId="4D5428B6" w:rsidR="00537180" w:rsidRDefault="00537180" w:rsidP="006E795B">
      <w:pPr>
        <w:ind w:firstLine="560"/>
      </w:pPr>
      <w:r w:rsidRPr="00537180">
        <w:rPr>
          <w:rFonts w:hint="eastAsia"/>
        </w:rPr>
        <w:t>通用统计子模块，将流量区分为威胁流量与全部流量，可以统计</w:t>
      </w:r>
      <w:r w:rsidRPr="00537180">
        <w:t>24小时、最近7天、最近30天内对于各个协议的流量统计信息，以折线图进行展示，并可以手动勾选展示与不展示某个协议。展示的时候横坐标为时间段，纵坐标为流量大小；若展示24小时内的流量，则横坐标小时，若展示7天内或者30天内的流量统计结果，则以天为单位。</w:t>
      </w:r>
    </w:p>
    <w:p w14:paraId="30AAB6A5" w14:textId="78C3D120" w:rsidR="00537180" w:rsidRDefault="00537180" w:rsidP="006E795B">
      <w:pPr>
        <w:ind w:firstLine="560"/>
      </w:pPr>
      <w:r>
        <w:rPr>
          <w:noProof/>
        </w:rPr>
        <w:drawing>
          <wp:inline distT="0" distB="0" distL="114300" distR="114300" wp14:anchorId="10865FCF" wp14:editId="0E165322">
            <wp:extent cx="4436110" cy="5741035"/>
            <wp:effectExtent l="0" t="0" r="2540" b="12065"/>
            <wp:docPr id="15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28"/>
                    <pic:cNvPicPr>
                      <a:picLocks noChangeAspect="1"/>
                    </pic:cNvPicPr>
                  </pic:nvPicPr>
                  <pic:blipFill>
                    <a:blip r:embed="rId175"/>
                    <a:stretch>
                      <a:fillRect/>
                    </a:stretch>
                  </pic:blipFill>
                  <pic:spPr>
                    <a:xfrm>
                      <a:off x="0" y="0"/>
                      <a:ext cx="4436110" cy="5741035"/>
                    </a:xfrm>
                    <a:prstGeom prst="rect">
                      <a:avLst/>
                    </a:prstGeom>
                    <a:noFill/>
                    <a:ln>
                      <a:noFill/>
                    </a:ln>
                  </pic:spPr>
                </pic:pic>
              </a:graphicData>
            </a:graphic>
          </wp:inline>
        </w:drawing>
      </w:r>
    </w:p>
    <w:p w14:paraId="00C98F9B" w14:textId="090AFD84" w:rsidR="00537180" w:rsidRDefault="00537180" w:rsidP="006E795B">
      <w:pPr>
        <w:ind w:firstLine="560"/>
      </w:pPr>
      <w:r>
        <w:rPr>
          <w:rFonts w:hint="eastAsia"/>
        </w:rPr>
        <w:t>（</w:t>
      </w:r>
      <w:r>
        <w:t>1）模块加载配置信息，创建数据库</w:t>
      </w:r>
    </w:p>
    <w:p w14:paraId="4F96D2D9" w14:textId="05AC669B" w:rsidR="00537180" w:rsidRDefault="00537180" w:rsidP="006E795B">
      <w:pPr>
        <w:ind w:firstLine="560"/>
      </w:pPr>
      <w:r>
        <w:rPr>
          <w:rFonts w:hint="eastAsia"/>
        </w:rPr>
        <w:t>（</w:t>
      </w:r>
      <w:r>
        <w:t>2）启动web服务，响应前端的请求</w:t>
      </w:r>
    </w:p>
    <w:p w14:paraId="6823A8BF" w14:textId="41E8FDE2" w:rsidR="00537180" w:rsidRDefault="00537180" w:rsidP="006E795B">
      <w:pPr>
        <w:ind w:firstLine="560"/>
      </w:pPr>
      <w:r>
        <w:rPr>
          <w:rFonts w:hint="eastAsia"/>
        </w:rPr>
        <w:t>（</w:t>
      </w:r>
      <w:r>
        <w:t>3）创建nsq句柄，从nsq接收流统计的日志</w:t>
      </w:r>
    </w:p>
    <w:p w14:paraId="3B0D8B7E" w14:textId="22609C13" w:rsidR="00537180" w:rsidRDefault="00537180" w:rsidP="006E795B">
      <w:pPr>
        <w:ind w:firstLine="560"/>
      </w:pPr>
      <w:r>
        <w:rPr>
          <w:rFonts w:hint="eastAsia"/>
        </w:rPr>
        <w:t>（</w:t>
      </w:r>
      <w:r>
        <w:t>4）将接收的数据进行反序列化，按照指定的消息格式进行转换，将解析后的信息存到数据库</w:t>
      </w:r>
    </w:p>
    <w:p w14:paraId="0B3AB9CE" w14:textId="6F5037A0" w:rsidR="00537180" w:rsidRPr="00537180" w:rsidRDefault="00537180" w:rsidP="006E795B">
      <w:pPr>
        <w:ind w:firstLine="560"/>
      </w:pPr>
      <w:r>
        <w:rPr>
          <w:rFonts w:hint="eastAsia"/>
        </w:rPr>
        <w:t>（</w:t>
      </w:r>
      <w:r>
        <w:t>5）处理接收的流量，进行协议识别，以每个流为单位进行流量统计，然后将识别出的协议类型，流的起止时间，五元组信息，以及流量大小封装到日志中，流量分析模块在收到日志之后对日志进行解析，提取流量大小、时间、以及协议类型存储在数据库中，并提供接口供前端进行查询查询。</w:t>
      </w:r>
    </w:p>
    <w:p w14:paraId="5DA32D43" w14:textId="60C9BDA5" w:rsidR="00296D3C" w:rsidRDefault="00296D3C" w:rsidP="006E795B">
      <w:pPr>
        <w:pStyle w:val="7"/>
        <w:ind w:firstLine="562"/>
      </w:pPr>
      <w:r>
        <w:rPr>
          <w:rFonts w:hint="eastAsia"/>
        </w:rPr>
        <w:t>多维度统计算法</w:t>
      </w:r>
    </w:p>
    <w:p w14:paraId="367D4F5D" w14:textId="0CC16C2E" w:rsidR="00C65FBD" w:rsidRDefault="00C65FBD" w:rsidP="006E795B">
      <w:pPr>
        <w:ind w:firstLine="560"/>
      </w:pPr>
      <w:r w:rsidRPr="00C65FBD">
        <w:rPr>
          <w:rFonts w:hint="eastAsia"/>
        </w:rPr>
        <w:t>多维度统计子模块，可以按照协议，</w:t>
      </w:r>
      <w:r w:rsidRPr="00C65FBD">
        <w:t>IP地址、</w:t>
      </w:r>
      <w:proofErr w:type="spellStart"/>
      <w:r w:rsidRPr="00C65FBD">
        <w:t>ip+port</w:t>
      </w:r>
      <w:proofErr w:type="spellEnd"/>
      <w:r w:rsidRPr="00C65FBD">
        <w:t>、</w:t>
      </w:r>
      <w:proofErr w:type="spellStart"/>
      <w:r w:rsidRPr="00C65FBD">
        <w:t>ip+port</w:t>
      </w:r>
      <w:proofErr w:type="spellEnd"/>
      <w:r w:rsidRPr="00C65FBD">
        <w:t>组、</w:t>
      </w:r>
      <w:proofErr w:type="spellStart"/>
      <w:r w:rsidRPr="00C65FBD">
        <w:t>ip</w:t>
      </w:r>
      <w:proofErr w:type="spellEnd"/>
      <w:r w:rsidRPr="00C65FBD">
        <w:t>+地域信息进行统计，并提供查询接口，可以将统计信息返回到前端。</w:t>
      </w:r>
    </w:p>
    <w:p w14:paraId="735FCFB0" w14:textId="20E557DA" w:rsidR="00C65FBD" w:rsidRDefault="00C65FBD" w:rsidP="006E795B">
      <w:pPr>
        <w:ind w:firstLineChars="0" w:firstLine="0"/>
      </w:pPr>
      <w:r>
        <w:rPr>
          <w:noProof/>
        </w:rPr>
        <w:drawing>
          <wp:inline distT="0" distB="0" distL="114300" distR="114300" wp14:anchorId="1A6D191F" wp14:editId="6669875C">
            <wp:extent cx="3971290" cy="4848225"/>
            <wp:effectExtent l="0" t="0" r="6350" b="13335"/>
            <wp:docPr id="151"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29"/>
                    <pic:cNvPicPr>
                      <a:picLocks noChangeAspect="1"/>
                    </pic:cNvPicPr>
                  </pic:nvPicPr>
                  <pic:blipFill>
                    <a:blip r:embed="rId176"/>
                    <a:stretch>
                      <a:fillRect/>
                    </a:stretch>
                  </pic:blipFill>
                  <pic:spPr>
                    <a:xfrm>
                      <a:off x="0" y="0"/>
                      <a:ext cx="3971290" cy="4848225"/>
                    </a:xfrm>
                    <a:prstGeom prst="rect">
                      <a:avLst/>
                    </a:prstGeom>
                    <a:noFill/>
                    <a:ln>
                      <a:noFill/>
                    </a:ln>
                  </pic:spPr>
                </pic:pic>
              </a:graphicData>
            </a:graphic>
          </wp:inline>
        </w:drawing>
      </w:r>
    </w:p>
    <w:p w14:paraId="7107B529" w14:textId="77777777" w:rsidR="00C65FBD" w:rsidRDefault="00C65FBD" w:rsidP="006E795B">
      <w:pPr>
        <w:ind w:firstLine="560"/>
      </w:pPr>
      <w:r>
        <w:rPr>
          <w:rFonts w:hint="eastAsia"/>
        </w:rPr>
        <w:t>（</w:t>
      </w:r>
      <w:r>
        <w:t>1）</w:t>
      </w:r>
      <w:r>
        <w:tab/>
        <w:t>模块加载配置信息，创建数据库</w:t>
      </w:r>
    </w:p>
    <w:p w14:paraId="4FBDD0AB" w14:textId="77777777" w:rsidR="00C65FBD" w:rsidRDefault="00C65FBD" w:rsidP="006E795B">
      <w:pPr>
        <w:ind w:firstLine="560"/>
      </w:pPr>
      <w:r>
        <w:rPr>
          <w:rFonts w:hint="eastAsia"/>
        </w:rPr>
        <w:t>（</w:t>
      </w:r>
      <w:r>
        <w:t>2）</w:t>
      </w:r>
      <w:r>
        <w:tab/>
        <w:t>启动web服务，响应前端的请求</w:t>
      </w:r>
    </w:p>
    <w:p w14:paraId="3FFB03D1" w14:textId="77777777" w:rsidR="00C65FBD" w:rsidRDefault="00C65FBD" w:rsidP="006E795B">
      <w:pPr>
        <w:ind w:firstLine="560"/>
      </w:pPr>
      <w:r>
        <w:rPr>
          <w:rFonts w:hint="eastAsia"/>
        </w:rPr>
        <w:t>（</w:t>
      </w:r>
      <w:r>
        <w:t>3）</w:t>
      </w:r>
      <w:r>
        <w:tab/>
        <w:t>创建nsq句柄，从nsq接收流统计的日志</w:t>
      </w:r>
    </w:p>
    <w:p w14:paraId="1BCE3EA5" w14:textId="77777777" w:rsidR="00C65FBD" w:rsidRDefault="00C65FBD" w:rsidP="006E795B">
      <w:pPr>
        <w:ind w:firstLine="560"/>
      </w:pPr>
      <w:r>
        <w:rPr>
          <w:rFonts w:hint="eastAsia"/>
        </w:rPr>
        <w:t>（</w:t>
      </w:r>
      <w:r>
        <w:t>4）</w:t>
      </w:r>
      <w:r>
        <w:tab/>
        <w:t>将接收的数据进行反序列化，按照指定的消息格式进行转换，将解析后的信息存到数据库</w:t>
      </w:r>
    </w:p>
    <w:p w14:paraId="1967FE3F" w14:textId="07846E48" w:rsidR="00C65FBD" w:rsidRDefault="00C65FBD" w:rsidP="006E795B">
      <w:pPr>
        <w:ind w:firstLine="560"/>
      </w:pPr>
      <w:r>
        <w:rPr>
          <w:rFonts w:hint="eastAsia"/>
        </w:rPr>
        <w:t>（</w:t>
      </w:r>
      <w:r>
        <w:t>5）</w:t>
      </w:r>
      <w:r>
        <w:tab/>
        <w:t>处理接收的流量，以流为单位，统计当前的流的流量大小，然后将五元组信息，协议、时间戳等信息封装到日志中，发送到多维度统计子模块。多维度统计子模块在收到消息之后，提取五元组信息、时间戳信息、协议信息分别按照</w:t>
      </w:r>
      <w:proofErr w:type="spellStart"/>
      <w:r>
        <w:t>ip</w:t>
      </w:r>
      <w:proofErr w:type="spellEnd"/>
      <w:r>
        <w:t>、</w:t>
      </w:r>
      <w:proofErr w:type="spellStart"/>
      <w:r>
        <w:t>ip</w:t>
      </w:r>
      <w:proofErr w:type="spellEnd"/>
      <w:r>
        <w:t>+端口、</w:t>
      </w:r>
      <w:proofErr w:type="spellStart"/>
      <w:r>
        <w:t>ip</w:t>
      </w:r>
      <w:proofErr w:type="spellEnd"/>
      <w:r>
        <w:t>+区域、以及协议进行流量统计，将统计信息存储到数据库中，供前端查询。</w:t>
      </w:r>
    </w:p>
    <w:p w14:paraId="7E87676A" w14:textId="6E1ADC95" w:rsidR="00C65FBD" w:rsidRDefault="00C65FBD" w:rsidP="006E795B">
      <w:pPr>
        <w:ind w:firstLine="560"/>
      </w:pPr>
      <w:r>
        <w:rPr>
          <w:rFonts w:hint="eastAsia"/>
        </w:rPr>
        <w:t>函数说明</w:t>
      </w:r>
    </w:p>
    <w:tbl>
      <w:tblPr>
        <w:tblStyle w:val="af4"/>
        <w:tblW w:w="0" w:type="auto"/>
        <w:tblInd w:w="0" w:type="dxa"/>
        <w:tblLook w:val="04A0" w:firstRow="1" w:lastRow="0" w:firstColumn="1" w:lastColumn="0" w:noHBand="0" w:noVBand="1"/>
      </w:tblPr>
      <w:tblGrid>
        <w:gridCol w:w="2736"/>
        <w:gridCol w:w="5891"/>
      </w:tblGrid>
      <w:tr w:rsidR="00C65FBD" w14:paraId="46816D69" w14:textId="77777777" w:rsidTr="0071145B">
        <w:tc>
          <w:tcPr>
            <w:tcW w:w="8296" w:type="dxa"/>
            <w:gridSpan w:val="2"/>
          </w:tcPr>
          <w:p w14:paraId="3260CC11" w14:textId="1B7ECFCC" w:rsidR="00C65FBD" w:rsidRDefault="00C65FBD" w:rsidP="006E795B">
            <w:pPr>
              <w:ind w:firstLineChars="0" w:firstLine="0"/>
            </w:pPr>
            <w:r w:rsidRPr="00C65FBD">
              <w:rPr>
                <w:rFonts w:hint="eastAsia"/>
              </w:rPr>
              <w:t>流量统计通用子模块</w:t>
            </w:r>
          </w:p>
        </w:tc>
      </w:tr>
      <w:tr w:rsidR="00C65FBD" w14:paraId="3299BE12" w14:textId="77777777" w:rsidTr="00C65FBD">
        <w:tc>
          <w:tcPr>
            <w:tcW w:w="2405" w:type="dxa"/>
          </w:tcPr>
          <w:p w14:paraId="6E4F28B0" w14:textId="3BE11DEB" w:rsidR="00C65FBD" w:rsidRDefault="00C65FBD" w:rsidP="006E795B">
            <w:pPr>
              <w:ind w:firstLineChars="0" w:firstLine="0"/>
            </w:pPr>
            <w:r w:rsidRPr="00726FFC">
              <w:rPr>
                <w:rFonts w:hint="eastAsia"/>
              </w:rPr>
              <w:t>函数名称</w:t>
            </w:r>
          </w:p>
        </w:tc>
        <w:tc>
          <w:tcPr>
            <w:tcW w:w="5891" w:type="dxa"/>
          </w:tcPr>
          <w:p w14:paraId="6DD8D614" w14:textId="4645968A" w:rsidR="00C65FBD" w:rsidRDefault="00C65FBD" w:rsidP="006E795B">
            <w:pPr>
              <w:ind w:firstLineChars="0" w:firstLine="0"/>
            </w:pPr>
            <w:r w:rsidRPr="00726FFC">
              <w:t>函数功能</w:t>
            </w:r>
          </w:p>
        </w:tc>
      </w:tr>
      <w:tr w:rsidR="00C65FBD" w14:paraId="41C49A75" w14:textId="77777777" w:rsidTr="00C65FBD">
        <w:tc>
          <w:tcPr>
            <w:tcW w:w="2405" w:type="dxa"/>
          </w:tcPr>
          <w:p w14:paraId="4F1D754E" w14:textId="76AD019F" w:rsidR="00C65FBD" w:rsidRDefault="00C65FBD" w:rsidP="006E795B">
            <w:pPr>
              <w:ind w:firstLineChars="0" w:firstLine="0"/>
            </w:pPr>
            <w:proofErr w:type="spellStart"/>
            <w:r w:rsidRPr="00726FFC">
              <w:t>initStatsDb</w:t>
            </w:r>
            <w:proofErr w:type="spellEnd"/>
          </w:p>
        </w:tc>
        <w:tc>
          <w:tcPr>
            <w:tcW w:w="5891" w:type="dxa"/>
          </w:tcPr>
          <w:p w14:paraId="382A1717" w14:textId="66243AA1" w:rsidR="00C65FBD" w:rsidRDefault="00C65FBD" w:rsidP="006E795B">
            <w:pPr>
              <w:ind w:firstLineChars="0" w:firstLine="0"/>
            </w:pPr>
            <w:r w:rsidRPr="00726FFC">
              <w:t>数据库初始化函数</w:t>
            </w:r>
          </w:p>
        </w:tc>
      </w:tr>
      <w:tr w:rsidR="00C65FBD" w14:paraId="372C4D1B" w14:textId="77777777" w:rsidTr="00C65FBD">
        <w:tc>
          <w:tcPr>
            <w:tcW w:w="2405" w:type="dxa"/>
          </w:tcPr>
          <w:p w14:paraId="2E6650D3" w14:textId="16EA14B9" w:rsidR="00C65FBD" w:rsidRDefault="00C65FBD" w:rsidP="006E795B">
            <w:pPr>
              <w:ind w:firstLineChars="0" w:firstLine="0"/>
            </w:pPr>
            <w:r w:rsidRPr="00726FFC">
              <w:t>processTuple5Stats</w:t>
            </w:r>
          </w:p>
        </w:tc>
        <w:tc>
          <w:tcPr>
            <w:tcW w:w="5891" w:type="dxa"/>
          </w:tcPr>
          <w:p w14:paraId="26376BB9" w14:textId="2D29B5B4" w:rsidR="00C65FBD" w:rsidRDefault="00C65FBD" w:rsidP="006E795B">
            <w:pPr>
              <w:ind w:firstLineChars="0" w:firstLine="0"/>
            </w:pPr>
            <w:r w:rsidRPr="00726FFC">
              <w:t>提取日志中的五元组信息</w:t>
            </w:r>
          </w:p>
        </w:tc>
      </w:tr>
      <w:tr w:rsidR="00C65FBD" w14:paraId="591261DF" w14:textId="77777777" w:rsidTr="00C65FBD">
        <w:tc>
          <w:tcPr>
            <w:tcW w:w="2405" w:type="dxa"/>
          </w:tcPr>
          <w:p w14:paraId="3996E7CA" w14:textId="342C9295" w:rsidR="00C65FBD" w:rsidRDefault="00C65FBD" w:rsidP="006E795B">
            <w:pPr>
              <w:ind w:firstLineChars="0" w:firstLine="0"/>
            </w:pPr>
            <w:r w:rsidRPr="00726FFC">
              <w:t>saveIpStats2db</w:t>
            </w:r>
          </w:p>
        </w:tc>
        <w:tc>
          <w:tcPr>
            <w:tcW w:w="5891" w:type="dxa"/>
          </w:tcPr>
          <w:p w14:paraId="6D470832" w14:textId="2D002FF4" w:rsidR="00C65FBD" w:rsidRDefault="00C65FBD" w:rsidP="006E795B">
            <w:pPr>
              <w:ind w:firstLineChars="0" w:firstLine="0"/>
            </w:pPr>
            <w:r w:rsidRPr="00726FFC">
              <w:t>统计</w:t>
            </w:r>
            <w:proofErr w:type="spellStart"/>
            <w:r w:rsidRPr="00726FFC">
              <w:t>ip</w:t>
            </w:r>
            <w:proofErr w:type="spellEnd"/>
            <w:r w:rsidRPr="00726FFC">
              <w:t>对应的流量大小，并保存数据库</w:t>
            </w:r>
          </w:p>
        </w:tc>
      </w:tr>
      <w:tr w:rsidR="00C65FBD" w14:paraId="63604929" w14:textId="77777777" w:rsidTr="00C65FBD">
        <w:tc>
          <w:tcPr>
            <w:tcW w:w="2405" w:type="dxa"/>
          </w:tcPr>
          <w:p w14:paraId="31417DA8" w14:textId="7B3C649A" w:rsidR="00C65FBD" w:rsidRDefault="00C65FBD" w:rsidP="006E795B">
            <w:pPr>
              <w:ind w:firstLineChars="0" w:firstLine="0"/>
            </w:pPr>
            <w:r w:rsidRPr="00726FFC">
              <w:t>saveIpPortStats2db</w:t>
            </w:r>
          </w:p>
        </w:tc>
        <w:tc>
          <w:tcPr>
            <w:tcW w:w="5891" w:type="dxa"/>
          </w:tcPr>
          <w:p w14:paraId="387E611C" w14:textId="56EC544A" w:rsidR="00C65FBD" w:rsidRDefault="00C65FBD" w:rsidP="006E795B">
            <w:pPr>
              <w:ind w:firstLineChars="0" w:firstLine="0"/>
            </w:pPr>
            <w:r w:rsidRPr="00726FFC">
              <w:t>统计</w:t>
            </w:r>
            <w:proofErr w:type="spellStart"/>
            <w:r w:rsidRPr="00726FFC">
              <w:t>ip</w:t>
            </w:r>
            <w:proofErr w:type="spellEnd"/>
            <w:r w:rsidRPr="00726FFC">
              <w:t>+端口对应的流量大小，并保存数据库</w:t>
            </w:r>
          </w:p>
        </w:tc>
      </w:tr>
      <w:tr w:rsidR="00C65FBD" w14:paraId="582AA123" w14:textId="77777777" w:rsidTr="00C65FBD">
        <w:tc>
          <w:tcPr>
            <w:tcW w:w="2405" w:type="dxa"/>
          </w:tcPr>
          <w:p w14:paraId="7FE38980" w14:textId="436A8DE6" w:rsidR="00C65FBD" w:rsidRDefault="00C65FBD" w:rsidP="006E795B">
            <w:pPr>
              <w:ind w:firstLineChars="0" w:firstLine="0"/>
            </w:pPr>
            <w:r w:rsidRPr="00726FFC">
              <w:t>saveProtoStats2db</w:t>
            </w:r>
          </w:p>
        </w:tc>
        <w:tc>
          <w:tcPr>
            <w:tcW w:w="5891" w:type="dxa"/>
          </w:tcPr>
          <w:p w14:paraId="571EEB02" w14:textId="69D2836C" w:rsidR="00C65FBD" w:rsidRDefault="00C65FBD" w:rsidP="006E795B">
            <w:pPr>
              <w:ind w:firstLineChars="0" w:firstLine="0"/>
            </w:pPr>
            <w:r w:rsidRPr="00726FFC">
              <w:t>统计协议对应的流量大小，并保存数据库</w:t>
            </w:r>
          </w:p>
        </w:tc>
      </w:tr>
      <w:tr w:rsidR="00C65FBD" w14:paraId="67916A20" w14:textId="77777777" w:rsidTr="00C65FBD">
        <w:tc>
          <w:tcPr>
            <w:tcW w:w="2405" w:type="dxa"/>
          </w:tcPr>
          <w:p w14:paraId="7674ADC1" w14:textId="4C08C264" w:rsidR="00C65FBD" w:rsidRDefault="00C65FBD" w:rsidP="006E795B">
            <w:pPr>
              <w:ind w:firstLineChars="0" w:firstLine="0"/>
            </w:pPr>
            <w:r w:rsidRPr="00726FFC">
              <w:t>saveRegionStats2db</w:t>
            </w:r>
          </w:p>
        </w:tc>
        <w:tc>
          <w:tcPr>
            <w:tcW w:w="5891" w:type="dxa"/>
          </w:tcPr>
          <w:p w14:paraId="753AB07C" w14:textId="07164F59" w:rsidR="00C65FBD" w:rsidRDefault="00C65FBD" w:rsidP="006E795B">
            <w:pPr>
              <w:ind w:firstLineChars="0" w:firstLine="0"/>
            </w:pPr>
            <w:r w:rsidRPr="00726FFC">
              <w:t>统计区域对应的流量大小，并保存数据库</w:t>
            </w:r>
          </w:p>
        </w:tc>
      </w:tr>
      <w:tr w:rsidR="00C65FBD" w14:paraId="243BD657" w14:textId="77777777" w:rsidTr="00C65FBD">
        <w:tc>
          <w:tcPr>
            <w:tcW w:w="2405" w:type="dxa"/>
          </w:tcPr>
          <w:p w14:paraId="50A128D0" w14:textId="7DEEB4B6" w:rsidR="00C65FBD" w:rsidRDefault="00C65FBD" w:rsidP="006E795B">
            <w:pPr>
              <w:ind w:firstLineChars="0" w:firstLine="0"/>
            </w:pPr>
            <w:proofErr w:type="spellStart"/>
            <w:r w:rsidRPr="00726FFC">
              <w:t>web_getIpStats</w:t>
            </w:r>
            <w:proofErr w:type="spellEnd"/>
          </w:p>
        </w:tc>
        <w:tc>
          <w:tcPr>
            <w:tcW w:w="5891" w:type="dxa"/>
          </w:tcPr>
          <w:p w14:paraId="51A78F93" w14:textId="4997B0D7" w:rsidR="00C65FBD" w:rsidRDefault="00C65FBD" w:rsidP="006E795B">
            <w:pPr>
              <w:ind w:firstLineChars="0" w:firstLine="0"/>
            </w:pPr>
            <w:r w:rsidRPr="00726FFC">
              <w:t>获取</w:t>
            </w:r>
            <w:proofErr w:type="spellStart"/>
            <w:r w:rsidRPr="00726FFC">
              <w:t>ip</w:t>
            </w:r>
            <w:proofErr w:type="spellEnd"/>
            <w:r w:rsidRPr="00726FFC">
              <w:t>统计结果</w:t>
            </w:r>
          </w:p>
        </w:tc>
      </w:tr>
      <w:tr w:rsidR="00C65FBD" w14:paraId="7C9B967C" w14:textId="77777777" w:rsidTr="00C65FBD">
        <w:tc>
          <w:tcPr>
            <w:tcW w:w="2405" w:type="dxa"/>
          </w:tcPr>
          <w:p w14:paraId="269A9C93" w14:textId="5B67F25C" w:rsidR="00C65FBD" w:rsidRDefault="00C65FBD" w:rsidP="006E795B">
            <w:pPr>
              <w:ind w:firstLineChars="0" w:firstLine="0"/>
            </w:pPr>
            <w:proofErr w:type="spellStart"/>
            <w:r w:rsidRPr="00726FFC">
              <w:t>web_getIpPortStats</w:t>
            </w:r>
            <w:proofErr w:type="spellEnd"/>
          </w:p>
        </w:tc>
        <w:tc>
          <w:tcPr>
            <w:tcW w:w="5891" w:type="dxa"/>
          </w:tcPr>
          <w:p w14:paraId="14758C7F" w14:textId="3DC98D7C" w:rsidR="00C65FBD" w:rsidRDefault="00C65FBD" w:rsidP="006E795B">
            <w:pPr>
              <w:ind w:firstLineChars="0" w:firstLine="0"/>
            </w:pPr>
            <w:r w:rsidRPr="00726FFC">
              <w:t>获取</w:t>
            </w:r>
            <w:proofErr w:type="spellStart"/>
            <w:r w:rsidRPr="00726FFC">
              <w:t>ip</w:t>
            </w:r>
            <w:proofErr w:type="spellEnd"/>
            <w:r w:rsidRPr="00726FFC">
              <w:t>+端口的统计结果</w:t>
            </w:r>
          </w:p>
        </w:tc>
      </w:tr>
      <w:tr w:rsidR="00C65FBD" w14:paraId="749B0691" w14:textId="77777777" w:rsidTr="00C65FBD">
        <w:tc>
          <w:tcPr>
            <w:tcW w:w="2405" w:type="dxa"/>
          </w:tcPr>
          <w:p w14:paraId="77E915A5" w14:textId="7845B49F" w:rsidR="00C65FBD" w:rsidRDefault="00C65FBD" w:rsidP="006E795B">
            <w:pPr>
              <w:ind w:firstLineChars="0" w:firstLine="0"/>
            </w:pPr>
            <w:proofErr w:type="spellStart"/>
            <w:r w:rsidRPr="00726FFC">
              <w:t>web_getProtoStats</w:t>
            </w:r>
            <w:proofErr w:type="spellEnd"/>
          </w:p>
        </w:tc>
        <w:tc>
          <w:tcPr>
            <w:tcW w:w="5891" w:type="dxa"/>
          </w:tcPr>
          <w:p w14:paraId="43F04BDC" w14:textId="252F2B27" w:rsidR="00C65FBD" w:rsidRDefault="00C65FBD" w:rsidP="006E795B">
            <w:pPr>
              <w:ind w:firstLineChars="0" w:firstLine="0"/>
            </w:pPr>
            <w:r w:rsidRPr="00726FFC">
              <w:t>获取协议的统计结果</w:t>
            </w:r>
          </w:p>
        </w:tc>
      </w:tr>
      <w:tr w:rsidR="00C65FBD" w14:paraId="76810BA5" w14:textId="77777777" w:rsidTr="00C65FBD">
        <w:tc>
          <w:tcPr>
            <w:tcW w:w="2405" w:type="dxa"/>
          </w:tcPr>
          <w:p w14:paraId="7A57EC19" w14:textId="1D974685" w:rsidR="00C65FBD" w:rsidRDefault="00C65FBD" w:rsidP="006E795B">
            <w:pPr>
              <w:ind w:firstLineChars="0" w:firstLine="0"/>
            </w:pPr>
            <w:proofErr w:type="spellStart"/>
            <w:r w:rsidRPr="00726FFC">
              <w:t>web_getRegionStats</w:t>
            </w:r>
            <w:proofErr w:type="spellEnd"/>
          </w:p>
        </w:tc>
        <w:tc>
          <w:tcPr>
            <w:tcW w:w="5891" w:type="dxa"/>
          </w:tcPr>
          <w:p w14:paraId="1A096C00" w14:textId="4F791D81" w:rsidR="00C65FBD" w:rsidRDefault="00C65FBD" w:rsidP="006E795B">
            <w:pPr>
              <w:ind w:firstLineChars="0" w:firstLine="0"/>
            </w:pPr>
            <w:r w:rsidRPr="00726FFC">
              <w:t>获取</w:t>
            </w:r>
            <w:proofErr w:type="spellStart"/>
            <w:r w:rsidRPr="00726FFC">
              <w:t>ip</w:t>
            </w:r>
            <w:proofErr w:type="spellEnd"/>
            <w:r w:rsidRPr="00726FFC">
              <w:t>+区域的统计结果</w:t>
            </w:r>
          </w:p>
        </w:tc>
      </w:tr>
    </w:tbl>
    <w:p w14:paraId="648ECBF8" w14:textId="0105746E" w:rsidR="00296D3C" w:rsidRDefault="00296D3C" w:rsidP="006E795B">
      <w:pPr>
        <w:pStyle w:val="7"/>
        <w:ind w:firstLine="562"/>
      </w:pPr>
      <w:r>
        <w:rPr>
          <w:rFonts w:hint="eastAsia"/>
        </w:rPr>
        <w:t>自定义业务统计算法</w:t>
      </w:r>
    </w:p>
    <w:p w14:paraId="49504AAB" w14:textId="029EBAC8" w:rsidR="00571AE5" w:rsidRDefault="00571AE5" w:rsidP="006E795B">
      <w:pPr>
        <w:ind w:firstLine="560"/>
      </w:pPr>
      <w:r w:rsidRPr="00571AE5">
        <w:rPr>
          <w:rFonts w:hint="eastAsia"/>
        </w:rPr>
        <w:t>自定义业务流量子模块，输入需要关注的</w:t>
      </w:r>
      <w:proofErr w:type="spellStart"/>
      <w:r w:rsidRPr="00571AE5">
        <w:t>ip</w:t>
      </w:r>
      <w:proofErr w:type="spellEnd"/>
      <w:r w:rsidRPr="00571AE5">
        <w:t>+端口或者</w:t>
      </w:r>
      <w:proofErr w:type="spellStart"/>
      <w:r w:rsidRPr="00571AE5">
        <w:t>ip</w:t>
      </w:r>
      <w:proofErr w:type="spellEnd"/>
      <w:r w:rsidRPr="00571AE5">
        <w:t>+端口组的配置信息，在查询的时候可以将对应的统计信息展示出来</w:t>
      </w:r>
      <w:r>
        <w:rPr>
          <w:rFonts w:hint="eastAsia"/>
        </w:rPr>
        <w:t>。</w:t>
      </w:r>
    </w:p>
    <w:p w14:paraId="1E703691" w14:textId="10C59B35" w:rsidR="00571AE5" w:rsidRDefault="002D1AA0" w:rsidP="006E795B">
      <w:pPr>
        <w:ind w:firstLine="560"/>
      </w:pPr>
      <w:r>
        <w:rPr>
          <w:noProof/>
        </w:rPr>
        <w:drawing>
          <wp:inline distT="0" distB="0" distL="114300" distR="114300" wp14:anchorId="16FA946B" wp14:editId="261C87D7">
            <wp:extent cx="4479290" cy="5727065"/>
            <wp:effectExtent l="0" t="0" r="16510" b="6985"/>
            <wp:docPr id="152"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46"/>
                    <pic:cNvPicPr>
                      <a:picLocks noChangeAspect="1"/>
                    </pic:cNvPicPr>
                  </pic:nvPicPr>
                  <pic:blipFill>
                    <a:blip r:embed="rId177"/>
                    <a:stretch>
                      <a:fillRect/>
                    </a:stretch>
                  </pic:blipFill>
                  <pic:spPr>
                    <a:xfrm>
                      <a:off x="0" y="0"/>
                      <a:ext cx="4479290" cy="5727065"/>
                    </a:xfrm>
                    <a:prstGeom prst="rect">
                      <a:avLst/>
                    </a:prstGeom>
                    <a:noFill/>
                    <a:ln>
                      <a:noFill/>
                    </a:ln>
                  </pic:spPr>
                </pic:pic>
              </a:graphicData>
            </a:graphic>
          </wp:inline>
        </w:drawing>
      </w:r>
    </w:p>
    <w:p w14:paraId="0D72190E" w14:textId="77777777" w:rsidR="002D1AA0" w:rsidRDefault="002D1AA0" w:rsidP="006E795B">
      <w:pPr>
        <w:ind w:firstLine="560"/>
      </w:pPr>
      <w:r>
        <w:rPr>
          <w:rFonts w:hint="eastAsia"/>
        </w:rPr>
        <w:t>（</w:t>
      </w:r>
      <w:r>
        <w:t>1）</w:t>
      </w:r>
      <w:r>
        <w:tab/>
        <w:t>模块加载配置信息，创建数据库</w:t>
      </w:r>
    </w:p>
    <w:p w14:paraId="6D37DEF0" w14:textId="77777777" w:rsidR="002D1AA0" w:rsidRDefault="002D1AA0" w:rsidP="006E795B">
      <w:pPr>
        <w:ind w:firstLine="560"/>
      </w:pPr>
      <w:r>
        <w:rPr>
          <w:rFonts w:hint="eastAsia"/>
        </w:rPr>
        <w:t>（</w:t>
      </w:r>
      <w:r>
        <w:t>2）</w:t>
      </w:r>
      <w:r>
        <w:tab/>
        <w:t>启动web服务，响应前端的请求</w:t>
      </w:r>
    </w:p>
    <w:p w14:paraId="13708784" w14:textId="77777777" w:rsidR="002D1AA0" w:rsidRDefault="002D1AA0" w:rsidP="006E795B">
      <w:pPr>
        <w:ind w:firstLine="560"/>
      </w:pPr>
      <w:r>
        <w:rPr>
          <w:rFonts w:hint="eastAsia"/>
        </w:rPr>
        <w:t>（</w:t>
      </w:r>
      <w:r>
        <w:t>3）</w:t>
      </w:r>
      <w:r>
        <w:tab/>
        <w:t>创建nsq句柄，从nsq接收流统计的日志</w:t>
      </w:r>
    </w:p>
    <w:p w14:paraId="5F0B7CD6" w14:textId="77777777" w:rsidR="002D1AA0" w:rsidRDefault="002D1AA0" w:rsidP="006E795B">
      <w:pPr>
        <w:ind w:firstLine="560"/>
      </w:pPr>
      <w:r>
        <w:rPr>
          <w:rFonts w:hint="eastAsia"/>
        </w:rPr>
        <w:t>（</w:t>
      </w:r>
      <w:r>
        <w:t>4）</w:t>
      </w:r>
      <w:r>
        <w:tab/>
        <w:t>将接收的数据进行反序列化，按照指定的消息格式进行转换，将解析后的信息存到数据库</w:t>
      </w:r>
    </w:p>
    <w:p w14:paraId="07E00498" w14:textId="46FD5D3C" w:rsidR="002D1AA0" w:rsidRDefault="002D1AA0" w:rsidP="006E795B">
      <w:pPr>
        <w:ind w:firstLine="560"/>
      </w:pPr>
      <w:r>
        <w:rPr>
          <w:rFonts w:hint="eastAsia"/>
        </w:rPr>
        <w:t>（</w:t>
      </w:r>
      <w:r>
        <w:t>5）</w:t>
      </w:r>
      <w:r>
        <w:tab/>
        <w:t>处理接收的流量，以流为单位，统计当前的流的流量大小，然后将五元组信息，协议、时间戳等信息封装到日志中，发送到多维度统计子模块。自定义业务子模块在收到消息之后，提取五元组信息，以</w:t>
      </w:r>
      <w:proofErr w:type="spellStart"/>
      <w:r>
        <w:t>ip</w:t>
      </w:r>
      <w:proofErr w:type="spellEnd"/>
      <w:r>
        <w:t>+端口为key，将统计信息存储到数据库中，供前端查询。</w:t>
      </w:r>
    </w:p>
    <w:tbl>
      <w:tblPr>
        <w:tblStyle w:val="af4"/>
        <w:tblW w:w="0" w:type="auto"/>
        <w:tblInd w:w="0" w:type="dxa"/>
        <w:tblLook w:val="04A0" w:firstRow="1" w:lastRow="0" w:firstColumn="1" w:lastColumn="0" w:noHBand="0" w:noVBand="1"/>
      </w:tblPr>
      <w:tblGrid>
        <w:gridCol w:w="2736"/>
        <w:gridCol w:w="5920"/>
      </w:tblGrid>
      <w:tr w:rsidR="002D1AA0" w14:paraId="35BAC5BC" w14:textId="77777777" w:rsidTr="0071145B">
        <w:tc>
          <w:tcPr>
            <w:tcW w:w="8296" w:type="dxa"/>
            <w:gridSpan w:val="2"/>
          </w:tcPr>
          <w:p w14:paraId="33CC0A7A" w14:textId="4FA0578C" w:rsidR="002D1AA0" w:rsidRDefault="002D1AA0" w:rsidP="006E795B">
            <w:pPr>
              <w:ind w:firstLineChars="0" w:firstLine="0"/>
            </w:pPr>
            <w:r w:rsidRPr="002D1AA0">
              <w:rPr>
                <w:rFonts w:hint="eastAsia"/>
              </w:rPr>
              <w:t>流量统计通用子模块</w:t>
            </w:r>
          </w:p>
        </w:tc>
      </w:tr>
      <w:tr w:rsidR="002D1AA0" w14:paraId="2B20ACA9" w14:textId="77777777" w:rsidTr="002D1AA0">
        <w:tc>
          <w:tcPr>
            <w:tcW w:w="2376" w:type="dxa"/>
          </w:tcPr>
          <w:p w14:paraId="594087D9" w14:textId="2A9D9D9C" w:rsidR="002D1AA0" w:rsidRDefault="002D1AA0" w:rsidP="006E795B">
            <w:pPr>
              <w:ind w:firstLineChars="0" w:firstLine="0"/>
            </w:pPr>
            <w:r w:rsidRPr="006724C7">
              <w:rPr>
                <w:rFonts w:hint="eastAsia"/>
              </w:rPr>
              <w:t>函数名称</w:t>
            </w:r>
          </w:p>
        </w:tc>
        <w:tc>
          <w:tcPr>
            <w:tcW w:w="5920" w:type="dxa"/>
          </w:tcPr>
          <w:p w14:paraId="1BA885C6" w14:textId="7BB432A6" w:rsidR="002D1AA0" w:rsidRDefault="002D1AA0" w:rsidP="006E795B">
            <w:pPr>
              <w:ind w:firstLineChars="0" w:firstLine="0"/>
            </w:pPr>
            <w:r w:rsidRPr="006724C7">
              <w:t>函数功能</w:t>
            </w:r>
          </w:p>
        </w:tc>
      </w:tr>
      <w:tr w:rsidR="002D1AA0" w14:paraId="5872437E" w14:textId="77777777" w:rsidTr="002D1AA0">
        <w:tc>
          <w:tcPr>
            <w:tcW w:w="2376" w:type="dxa"/>
          </w:tcPr>
          <w:p w14:paraId="1F8C9DEC" w14:textId="4B08075C" w:rsidR="002D1AA0" w:rsidRDefault="002D1AA0" w:rsidP="006E795B">
            <w:pPr>
              <w:ind w:firstLineChars="0" w:firstLine="0"/>
            </w:pPr>
            <w:proofErr w:type="spellStart"/>
            <w:r w:rsidRPr="006724C7">
              <w:t>initStatsDb</w:t>
            </w:r>
            <w:proofErr w:type="spellEnd"/>
          </w:p>
        </w:tc>
        <w:tc>
          <w:tcPr>
            <w:tcW w:w="5920" w:type="dxa"/>
          </w:tcPr>
          <w:p w14:paraId="709327FF" w14:textId="0E0F3469" w:rsidR="002D1AA0" w:rsidRDefault="002D1AA0" w:rsidP="006E795B">
            <w:pPr>
              <w:ind w:firstLineChars="0" w:firstLine="0"/>
            </w:pPr>
            <w:r w:rsidRPr="006724C7">
              <w:t>数据库初始化函数</w:t>
            </w:r>
          </w:p>
        </w:tc>
      </w:tr>
      <w:tr w:rsidR="002D1AA0" w14:paraId="49E00E76" w14:textId="77777777" w:rsidTr="002D1AA0">
        <w:tc>
          <w:tcPr>
            <w:tcW w:w="2376" w:type="dxa"/>
          </w:tcPr>
          <w:p w14:paraId="32941B4E" w14:textId="785A4767" w:rsidR="002D1AA0" w:rsidRDefault="002D1AA0" w:rsidP="006E795B">
            <w:pPr>
              <w:ind w:firstLineChars="0" w:firstLine="0"/>
            </w:pPr>
            <w:r w:rsidRPr="006724C7">
              <w:t>processTuple5Stats</w:t>
            </w:r>
          </w:p>
        </w:tc>
        <w:tc>
          <w:tcPr>
            <w:tcW w:w="5920" w:type="dxa"/>
          </w:tcPr>
          <w:p w14:paraId="76E853B4" w14:textId="3A724184" w:rsidR="002D1AA0" w:rsidRDefault="002D1AA0" w:rsidP="006E795B">
            <w:pPr>
              <w:ind w:firstLineChars="0" w:firstLine="0"/>
            </w:pPr>
            <w:r w:rsidRPr="006724C7">
              <w:t>提取日志中的五元组信息</w:t>
            </w:r>
          </w:p>
        </w:tc>
      </w:tr>
      <w:tr w:rsidR="002D1AA0" w14:paraId="2E6F3764" w14:textId="77777777" w:rsidTr="002D1AA0">
        <w:tc>
          <w:tcPr>
            <w:tcW w:w="2376" w:type="dxa"/>
          </w:tcPr>
          <w:p w14:paraId="33979843" w14:textId="4C482B9C" w:rsidR="002D1AA0" w:rsidRDefault="002D1AA0" w:rsidP="006E795B">
            <w:pPr>
              <w:ind w:firstLineChars="0" w:firstLine="0"/>
            </w:pPr>
            <w:r w:rsidRPr="006724C7">
              <w:t>saveIpPortStats2db</w:t>
            </w:r>
          </w:p>
        </w:tc>
        <w:tc>
          <w:tcPr>
            <w:tcW w:w="5920" w:type="dxa"/>
          </w:tcPr>
          <w:p w14:paraId="59B9228C" w14:textId="07BDE487" w:rsidR="002D1AA0" w:rsidRDefault="002D1AA0" w:rsidP="006E795B">
            <w:pPr>
              <w:ind w:firstLineChars="0" w:firstLine="0"/>
            </w:pPr>
            <w:r w:rsidRPr="006724C7">
              <w:t>统计</w:t>
            </w:r>
            <w:proofErr w:type="spellStart"/>
            <w:r w:rsidRPr="006724C7">
              <w:t>ip</w:t>
            </w:r>
            <w:proofErr w:type="spellEnd"/>
            <w:r w:rsidRPr="006724C7">
              <w:t>+端口对应的流量大小，并保存数据库</w:t>
            </w:r>
          </w:p>
        </w:tc>
      </w:tr>
      <w:tr w:rsidR="002D1AA0" w14:paraId="7AF254B0" w14:textId="77777777" w:rsidTr="002D1AA0">
        <w:tc>
          <w:tcPr>
            <w:tcW w:w="2376" w:type="dxa"/>
          </w:tcPr>
          <w:p w14:paraId="7BACCBB2" w14:textId="1AF4D541" w:rsidR="002D1AA0" w:rsidRDefault="002D1AA0" w:rsidP="006E795B">
            <w:pPr>
              <w:ind w:firstLineChars="0" w:firstLine="0"/>
            </w:pPr>
            <w:proofErr w:type="spellStart"/>
            <w:r w:rsidRPr="006724C7">
              <w:t>web_getUserIpPort</w:t>
            </w:r>
            <w:proofErr w:type="spellEnd"/>
          </w:p>
        </w:tc>
        <w:tc>
          <w:tcPr>
            <w:tcW w:w="5920" w:type="dxa"/>
          </w:tcPr>
          <w:p w14:paraId="2F0F59BC" w14:textId="3DA5D9A8" w:rsidR="002D1AA0" w:rsidRDefault="002D1AA0" w:rsidP="006E795B">
            <w:pPr>
              <w:ind w:firstLineChars="0" w:firstLine="0"/>
            </w:pPr>
            <w:r w:rsidRPr="006724C7">
              <w:t>获取业务统计信息</w:t>
            </w:r>
          </w:p>
        </w:tc>
      </w:tr>
      <w:tr w:rsidR="002D1AA0" w14:paraId="3A5269D9" w14:textId="77777777" w:rsidTr="002D1AA0">
        <w:tc>
          <w:tcPr>
            <w:tcW w:w="2376" w:type="dxa"/>
          </w:tcPr>
          <w:p w14:paraId="3DA7EA82" w14:textId="1E9BE0F8" w:rsidR="002D1AA0" w:rsidRDefault="002D1AA0" w:rsidP="006E795B">
            <w:pPr>
              <w:ind w:firstLineChars="0" w:firstLine="0"/>
            </w:pPr>
            <w:proofErr w:type="spellStart"/>
            <w:r w:rsidRPr="006724C7">
              <w:t>web_setIpPort</w:t>
            </w:r>
            <w:proofErr w:type="spellEnd"/>
          </w:p>
        </w:tc>
        <w:tc>
          <w:tcPr>
            <w:tcW w:w="5920" w:type="dxa"/>
          </w:tcPr>
          <w:p w14:paraId="6DDC5FC1" w14:textId="5D1242E3" w:rsidR="002D1AA0" w:rsidRDefault="002D1AA0" w:rsidP="006E795B">
            <w:pPr>
              <w:ind w:firstLineChars="0" w:firstLine="0"/>
            </w:pPr>
            <w:r w:rsidRPr="006724C7">
              <w:t>添加业务，其中</w:t>
            </w:r>
            <w:proofErr w:type="spellStart"/>
            <w:r w:rsidRPr="006724C7">
              <w:t>ip</w:t>
            </w:r>
            <w:proofErr w:type="spellEnd"/>
            <w:r w:rsidRPr="006724C7">
              <w:t>+端口或者端口组为一个业务</w:t>
            </w:r>
          </w:p>
        </w:tc>
      </w:tr>
      <w:tr w:rsidR="002D1AA0" w14:paraId="584DA529" w14:textId="77777777" w:rsidTr="002D1AA0">
        <w:tc>
          <w:tcPr>
            <w:tcW w:w="2376" w:type="dxa"/>
          </w:tcPr>
          <w:p w14:paraId="06B371B1" w14:textId="209CF288" w:rsidR="002D1AA0" w:rsidRDefault="002D1AA0" w:rsidP="006E795B">
            <w:pPr>
              <w:ind w:firstLineChars="0" w:firstLine="0"/>
            </w:pPr>
            <w:proofErr w:type="spellStart"/>
            <w:r w:rsidRPr="006724C7">
              <w:t>web_getIpPort</w:t>
            </w:r>
            <w:proofErr w:type="spellEnd"/>
          </w:p>
        </w:tc>
        <w:tc>
          <w:tcPr>
            <w:tcW w:w="5920" w:type="dxa"/>
          </w:tcPr>
          <w:p w14:paraId="2D1D4E32" w14:textId="40110CBE" w:rsidR="002D1AA0" w:rsidRDefault="002D1AA0" w:rsidP="006E795B">
            <w:pPr>
              <w:ind w:firstLineChars="0" w:firstLine="0"/>
            </w:pPr>
            <w:r w:rsidRPr="006724C7">
              <w:t>查询当前添加的业务</w:t>
            </w:r>
          </w:p>
        </w:tc>
      </w:tr>
      <w:tr w:rsidR="002D1AA0" w14:paraId="314871B2" w14:textId="77777777" w:rsidTr="002D1AA0">
        <w:tc>
          <w:tcPr>
            <w:tcW w:w="2376" w:type="dxa"/>
          </w:tcPr>
          <w:p w14:paraId="35C5FD4C" w14:textId="6922BDD9" w:rsidR="002D1AA0" w:rsidRDefault="002D1AA0" w:rsidP="006E795B">
            <w:pPr>
              <w:ind w:firstLineChars="0" w:firstLine="0"/>
            </w:pPr>
            <w:proofErr w:type="spellStart"/>
            <w:r w:rsidRPr="006724C7">
              <w:t>web_deleteIpPort</w:t>
            </w:r>
            <w:proofErr w:type="spellEnd"/>
          </w:p>
        </w:tc>
        <w:tc>
          <w:tcPr>
            <w:tcW w:w="5920" w:type="dxa"/>
          </w:tcPr>
          <w:p w14:paraId="07931991" w14:textId="74DA0C17" w:rsidR="002D1AA0" w:rsidRDefault="002D1AA0" w:rsidP="006E795B">
            <w:pPr>
              <w:ind w:firstLineChars="0" w:firstLine="0"/>
            </w:pPr>
            <w:r w:rsidRPr="006724C7">
              <w:t>删除业务</w:t>
            </w:r>
          </w:p>
        </w:tc>
      </w:tr>
    </w:tbl>
    <w:p w14:paraId="6C548CA1" w14:textId="10EF3D1F" w:rsidR="00296D3C" w:rsidRDefault="00296D3C" w:rsidP="006E795B">
      <w:pPr>
        <w:pStyle w:val="7"/>
        <w:ind w:firstLine="562"/>
      </w:pPr>
      <w:r>
        <w:rPr>
          <w:rFonts w:hint="eastAsia"/>
        </w:rPr>
        <w:t>自定义区域统计算法</w:t>
      </w:r>
    </w:p>
    <w:p w14:paraId="45088C74" w14:textId="70FA2533" w:rsidR="002D1AA0" w:rsidRDefault="002D1AA0" w:rsidP="006E795B">
      <w:pPr>
        <w:ind w:firstLine="560"/>
      </w:pPr>
      <w:r w:rsidRPr="002D1AA0">
        <w:rPr>
          <w:rFonts w:hint="eastAsia"/>
        </w:rPr>
        <w:t>自定义业务区域流量子模块，设置</w:t>
      </w:r>
      <w:proofErr w:type="spellStart"/>
      <w:r w:rsidRPr="002D1AA0">
        <w:t>ip</w:t>
      </w:r>
      <w:proofErr w:type="spellEnd"/>
      <w:r w:rsidRPr="002D1AA0">
        <w:t>对应哪个区域，并对该</w:t>
      </w:r>
      <w:proofErr w:type="spellStart"/>
      <w:r w:rsidRPr="002D1AA0">
        <w:t>ip</w:t>
      </w:r>
      <w:proofErr w:type="spellEnd"/>
      <w:r w:rsidRPr="002D1AA0">
        <w:t>+区域进行流量统计。</w:t>
      </w:r>
    </w:p>
    <w:p w14:paraId="4771F762" w14:textId="02AF4AF4" w:rsidR="002D1AA0" w:rsidRDefault="002D1AA0" w:rsidP="006E795B">
      <w:pPr>
        <w:ind w:firstLine="560"/>
      </w:pPr>
      <w:r>
        <w:rPr>
          <w:noProof/>
        </w:rPr>
        <w:drawing>
          <wp:inline distT="0" distB="0" distL="114300" distR="114300" wp14:anchorId="1097E5B9" wp14:editId="2E54B211">
            <wp:extent cx="4479290" cy="5727065"/>
            <wp:effectExtent l="0" t="0" r="16510" b="6985"/>
            <wp:docPr id="153"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46"/>
                    <pic:cNvPicPr>
                      <a:picLocks noChangeAspect="1"/>
                    </pic:cNvPicPr>
                  </pic:nvPicPr>
                  <pic:blipFill>
                    <a:blip r:embed="rId177"/>
                    <a:stretch>
                      <a:fillRect/>
                    </a:stretch>
                  </pic:blipFill>
                  <pic:spPr>
                    <a:xfrm>
                      <a:off x="0" y="0"/>
                      <a:ext cx="4479290" cy="5727065"/>
                    </a:xfrm>
                    <a:prstGeom prst="rect">
                      <a:avLst/>
                    </a:prstGeom>
                    <a:noFill/>
                    <a:ln>
                      <a:noFill/>
                    </a:ln>
                  </pic:spPr>
                </pic:pic>
              </a:graphicData>
            </a:graphic>
          </wp:inline>
        </w:drawing>
      </w:r>
    </w:p>
    <w:p w14:paraId="21A8397E" w14:textId="77777777" w:rsidR="002D1AA0" w:rsidRDefault="002D1AA0" w:rsidP="006E795B">
      <w:pPr>
        <w:ind w:firstLine="560"/>
      </w:pPr>
      <w:r>
        <w:rPr>
          <w:rFonts w:hint="eastAsia"/>
        </w:rPr>
        <w:t>（</w:t>
      </w:r>
      <w:r>
        <w:t>1）</w:t>
      </w:r>
      <w:r>
        <w:tab/>
        <w:t>模块加载配置信息，创建数据库</w:t>
      </w:r>
    </w:p>
    <w:p w14:paraId="4DB25F87" w14:textId="77777777" w:rsidR="002D1AA0" w:rsidRDefault="002D1AA0" w:rsidP="006E795B">
      <w:pPr>
        <w:ind w:firstLine="560"/>
      </w:pPr>
      <w:r>
        <w:rPr>
          <w:rFonts w:hint="eastAsia"/>
        </w:rPr>
        <w:t>（</w:t>
      </w:r>
      <w:r>
        <w:t>2）</w:t>
      </w:r>
      <w:r>
        <w:tab/>
        <w:t>启动web服务，响应前端的请求</w:t>
      </w:r>
    </w:p>
    <w:p w14:paraId="4F07A631" w14:textId="77777777" w:rsidR="002D1AA0" w:rsidRDefault="002D1AA0" w:rsidP="006E795B">
      <w:pPr>
        <w:ind w:firstLine="560"/>
      </w:pPr>
      <w:r>
        <w:rPr>
          <w:rFonts w:hint="eastAsia"/>
        </w:rPr>
        <w:t>（</w:t>
      </w:r>
      <w:r>
        <w:t>3）</w:t>
      </w:r>
      <w:r>
        <w:tab/>
        <w:t>创建nsq句柄，从nsq接收流统计的日志</w:t>
      </w:r>
    </w:p>
    <w:p w14:paraId="737F9212" w14:textId="77777777" w:rsidR="002D1AA0" w:rsidRDefault="002D1AA0" w:rsidP="006E795B">
      <w:pPr>
        <w:ind w:firstLine="560"/>
      </w:pPr>
      <w:r>
        <w:rPr>
          <w:rFonts w:hint="eastAsia"/>
        </w:rPr>
        <w:t>（</w:t>
      </w:r>
      <w:r>
        <w:t>4）</w:t>
      </w:r>
      <w:r>
        <w:tab/>
        <w:t>将接收的数据进行反序列化，按照指定的消息格式进行转换，将解析后的信息存到数据库</w:t>
      </w:r>
    </w:p>
    <w:p w14:paraId="19DB36FA" w14:textId="0013A871" w:rsidR="002D1AA0" w:rsidRPr="002D1AA0" w:rsidRDefault="002D1AA0" w:rsidP="006E795B">
      <w:pPr>
        <w:ind w:firstLine="560"/>
      </w:pPr>
      <w:r>
        <w:rPr>
          <w:rFonts w:hint="eastAsia"/>
        </w:rPr>
        <w:t>（</w:t>
      </w:r>
      <w:r>
        <w:t>5）</w:t>
      </w:r>
      <w:r>
        <w:tab/>
        <w:t>处理接收的流量，以流为单位，统计当前的流的流量大小，然后将五元组信息，协议、时间戳等信息封装到日志中，发送到多维度统计子模块。自定义业务区域子模块在收到消息之后，提取五元组信息，以</w:t>
      </w:r>
      <w:proofErr w:type="spellStart"/>
      <w:r>
        <w:t>ip</w:t>
      </w:r>
      <w:proofErr w:type="spellEnd"/>
      <w:r>
        <w:t>+区域为key，将统计信息存储到数据库中，供前端查询。</w:t>
      </w:r>
    </w:p>
    <w:p w14:paraId="6146BF7B" w14:textId="21637BC8" w:rsidR="00EA3880" w:rsidRDefault="00EA3880" w:rsidP="006E795B">
      <w:pPr>
        <w:pStyle w:val="5"/>
      </w:pPr>
      <w:r>
        <w:rPr>
          <w:rFonts w:hint="eastAsia"/>
        </w:rPr>
        <w:t>流量基线学习模块</w:t>
      </w:r>
    </w:p>
    <w:p w14:paraId="00907091" w14:textId="3BA3B7CE" w:rsidR="00BF405B" w:rsidRDefault="00BF405B" w:rsidP="006E795B">
      <w:pPr>
        <w:pStyle w:val="6"/>
      </w:pPr>
      <w:r>
        <w:rPr>
          <w:rFonts w:hint="eastAsia"/>
        </w:rPr>
        <w:t>模块概述</w:t>
      </w:r>
    </w:p>
    <w:p w14:paraId="12CF2A50" w14:textId="60D85097" w:rsidR="00BF405B" w:rsidRPr="00BF405B" w:rsidRDefault="00BF405B" w:rsidP="006E795B">
      <w:pPr>
        <w:ind w:firstLine="560"/>
      </w:pPr>
      <w:r w:rsidRPr="00BF405B">
        <w:rPr>
          <w:rFonts w:hint="eastAsia"/>
        </w:rPr>
        <w:t>支持流量基线学习。可以自学习和手动定义流量基线，流量基线至少包括源地址、目的地址、源端口、目的端口、基线生效时间范围、基线生效周期、协议和流量大小。</w:t>
      </w:r>
    </w:p>
    <w:p w14:paraId="3152A777" w14:textId="2D122DFE" w:rsidR="00BF405B" w:rsidRDefault="00BF405B" w:rsidP="006E795B">
      <w:pPr>
        <w:pStyle w:val="6"/>
      </w:pPr>
      <w:r>
        <w:rPr>
          <w:rFonts w:hint="eastAsia"/>
        </w:rPr>
        <w:t>功能设计</w:t>
      </w:r>
    </w:p>
    <w:p w14:paraId="2D7B3028" w14:textId="425840FB" w:rsidR="00BF405B" w:rsidRPr="00BF405B" w:rsidRDefault="00BF405B" w:rsidP="006E795B">
      <w:pPr>
        <w:ind w:firstLine="560"/>
      </w:pPr>
      <w:r w:rsidRPr="00BF405B">
        <w:rPr>
          <w:rFonts w:hint="eastAsia"/>
        </w:rPr>
        <w:t>支持用户配置流量基线。根据用户配置的流量基线类型，执行不同的动作，如果用户配置的是自学习类型基线，会先进行自学习流量基线基准值，只有当自学习结束后，才会进行流量的监测。如果用户配置的是手动定义类型基线，配置后即可在基线生效时间范围周期里进行流量的监测。</w:t>
      </w:r>
    </w:p>
    <w:p w14:paraId="2C40E514" w14:textId="08AE94B5" w:rsidR="00BF405B" w:rsidRDefault="00BF405B" w:rsidP="006E795B">
      <w:pPr>
        <w:pStyle w:val="6"/>
      </w:pPr>
      <w:r>
        <w:rPr>
          <w:rFonts w:hint="eastAsia"/>
        </w:rPr>
        <w:t>技术实现</w:t>
      </w:r>
    </w:p>
    <w:p w14:paraId="2C8BAB9D" w14:textId="19D95C5B" w:rsidR="00BF405B" w:rsidRDefault="00BF405B" w:rsidP="006E795B">
      <w:pPr>
        <w:ind w:firstLine="560"/>
      </w:pPr>
      <w:r w:rsidRPr="00BF405B">
        <w:rPr>
          <w:rFonts w:hint="eastAsia"/>
        </w:rPr>
        <w:t>对网络流量中报文进行整理和训练，主要是网络威胁时序的自相似性分析，根据威胁的连续数据、间断数据、稀疏数据的关系和趋势，采用机器学习进行分析和验证，发现和识别威胁种类。</w:t>
      </w:r>
    </w:p>
    <w:p w14:paraId="2F619374" w14:textId="77777777" w:rsidR="00BF405B" w:rsidRDefault="00BF405B" w:rsidP="006E795B">
      <w:pPr>
        <w:ind w:firstLine="560"/>
      </w:pPr>
      <w:r>
        <w:rPr>
          <w:rFonts w:hint="eastAsia"/>
        </w:rPr>
        <w:t>从当前已知的威胁攻击的时序图看</w:t>
      </w:r>
      <w:r>
        <w:t>, 时序数据大致可分为3类:</w:t>
      </w:r>
    </w:p>
    <w:p w14:paraId="4D62A766" w14:textId="77777777" w:rsidR="00BF405B" w:rsidRDefault="00BF405B" w:rsidP="006E795B">
      <w:pPr>
        <w:ind w:firstLine="560"/>
      </w:pPr>
      <w:r>
        <w:t>1) “连续”数据:每个时间段都有数据;</w:t>
      </w:r>
    </w:p>
    <w:p w14:paraId="5CBCE139" w14:textId="77777777" w:rsidR="00BF405B" w:rsidRDefault="00BF405B" w:rsidP="006E795B">
      <w:pPr>
        <w:ind w:firstLine="560"/>
      </w:pPr>
      <w:r>
        <w:t>2) “间断”数据:有数据的时间段远大于没有数据的时间段;</w:t>
      </w:r>
    </w:p>
    <w:p w14:paraId="55193A7F" w14:textId="77777777" w:rsidR="00BF405B" w:rsidRDefault="00BF405B" w:rsidP="006E795B">
      <w:pPr>
        <w:ind w:firstLine="560"/>
      </w:pPr>
      <w:r>
        <w:t>3) “稀疏”数据:有数据的时间段远小于没有数据的时间段。</w:t>
      </w:r>
    </w:p>
    <w:p w14:paraId="43E5FE77" w14:textId="77777777" w:rsidR="00BF405B" w:rsidRDefault="00BF405B" w:rsidP="006E795B">
      <w:pPr>
        <w:ind w:firstLine="560"/>
      </w:pPr>
      <w:r>
        <w:rPr>
          <w:rFonts w:hint="eastAsia"/>
        </w:rPr>
        <w:t>一般没有那种有数据与没有数据的时间段大致相当的类型。这里所说的数据“连续”、“间断”和“稀疏”都是相对于时间单位的</w:t>
      </w:r>
      <w:r>
        <w:t>, 当时间单位足够小的时候, 任何威胁都会出现间断, 即某些时间段没有威胁;而当时间单位足够大时, 多数威胁就会在每个时间段都发生, 数据呈现连续性。采用大数据分析可得:网络面临的威胁事件绝不是以线性的形式发生的, 而是具有非线性特性。因此,采用大数据系统和机器学习功能要对数据进行非线性分析, 判断各个时间序列的统计自相似性或随机性, 从而判断其可预测性。</w:t>
      </w:r>
    </w:p>
    <w:p w14:paraId="42B8D3FE" w14:textId="06391813" w:rsidR="00BF405B" w:rsidRDefault="00BF405B" w:rsidP="006E795B">
      <w:pPr>
        <w:ind w:firstLine="560"/>
      </w:pPr>
      <w:r>
        <w:rPr>
          <w:rFonts w:hint="eastAsia"/>
        </w:rPr>
        <w:t>对于不同的威胁事件，往往具有不同的时序数据，主要包括总体威胁、</w:t>
      </w:r>
      <w:r>
        <w:t>ICMP端口不可达威胁、IIS缓冲区溢出威胁、DDoS威胁、shellcode缓冲区溢出威胁。</w:t>
      </w:r>
    </w:p>
    <w:p w14:paraId="575D5550" w14:textId="74805F28" w:rsidR="00BF405B" w:rsidRDefault="00BF405B" w:rsidP="006E795B">
      <w:pPr>
        <w:ind w:firstLine="560"/>
      </w:pPr>
      <w:r w:rsidRPr="00692BDD">
        <w:rPr>
          <w:noProof/>
        </w:rPr>
        <w:drawing>
          <wp:inline distT="0" distB="0" distL="0" distR="0" wp14:anchorId="7410220D" wp14:editId="29F73CBE">
            <wp:extent cx="4053043" cy="1265783"/>
            <wp:effectExtent l="0" t="0" r="5080" b="0"/>
            <wp:docPr id="1055" name="图片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138965" cy="1292617"/>
                    </a:xfrm>
                    <a:prstGeom prst="rect">
                      <a:avLst/>
                    </a:prstGeom>
                  </pic:spPr>
                </pic:pic>
              </a:graphicData>
            </a:graphic>
          </wp:inline>
        </w:drawing>
      </w:r>
    </w:p>
    <w:p w14:paraId="7BCF6B2D" w14:textId="0661D932" w:rsidR="00BF405B" w:rsidRDefault="00BF405B" w:rsidP="006E795B">
      <w:pPr>
        <w:ind w:firstLine="560"/>
      </w:pPr>
      <w:r w:rsidRPr="00692BDD">
        <w:rPr>
          <w:noProof/>
          <w:kern w:val="0"/>
        </w:rPr>
        <w:drawing>
          <wp:inline distT="0" distB="0" distL="0" distR="0" wp14:anchorId="0D087437" wp14:editId="185F0AE5">
            <wp:extent cx="4266462" cy="1326108"/>
            <wp:effectExtent l="0" t="0" r="1270" b="7620"/>
            <wp:docPr id="1056" name="图片 1056" descr="c:\users\public\documents\kk6 files\kk7.0\account\3347@kk.antiy.cn\image_cache\78148d4ee20c4412bb00978f86aa5a3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ublic\documents\kk6 files\kk7.0\account\3347@kk.antiy.cn\image_cache\78148d4ee20c4412bb00978f86aa5a3b.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342200" cy="1349649"/>
                    </a:xfrm>
                    <a:prstGeom prst="rect">
                      <a:avLst/>
                    </a:prstGeom>
                    <a:noFill/>
                    <a:ln>
                      <a:noFill/>
                    </a:ln>
                  </pic:spPr>
                </pic:pic>
              </a:graphicData>
            </a:graphic>
          </wp:inline>
        </w:drawing>
      </w:r>
    </w:p>
    <w:p w14:paraId="72D60630" w14:textId="107974C9" w:rsidR="00BF405B" w:rsidRDefault="00BF405B" w:rsidP="006E795B">
      <w:pPr>
        <w:ind w:firstLine="560"/>
      </w:pPr>
      <w:r w:rsidRPr="00692BDD">
        <w:rPr>
          <w:noProof/>
          <w:kern w:val="0"/>
        </w:rPr>
        <w:drawing>
          <wp:inline distT="0" distB="0" distL="0" distR="0" wp14:anchorId="157C5C4C" wp14:editId="5EED9B96">
            <wp:extent cx="4265930" cy="1629483"/>
            <wp:effectExtent l="0" t="0" r="1270" b="8890"/>
            <wp:docPr id="1057" name="图片 1057" descr="c:\users\public\documents\kk6 files\kk7.0\account\3347@kk.antiy.cn\image_cache\775ba9c37ebf438d89b17a7045e45f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ublic\documents\kk6 files\kk7.0\account\3347@kk.antiy.cn\image_cache\775ba9c37ebf438d89b17a7045e45f49.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322080" cy="1650931"/>
                    </a:xfrm>
                    <a:prstGeom prst="rect">
                      <a:avLst/>
                    </a:prstGeom>
                    <a:noFill/>
                    <a:ln>
                      <a:noFill/>
                    </a:ln>
                  </pic:spPr>
                </pic:pic>
              </a:graphicData>
            </a:graphic>
          </wp:inline>
        </w:drawing>
      </w:r>
    </w:p>
    <w:p w14:paraId="1E8201BD" w14:textId="35C29CB3" w:rsidR="00BF405B" w:rsidRDefault="00BF405B" w:rsidP="006E795B">
      <w:pPr>
        <w:ind w:firstLine="560"/>
      </w:pPr>
      <w:r w:rsidRPr="00692BDD">
        <w:rPr>
          <w:noProof/>
          <w:kern w:val="0"/>
        </w:rPr>
        <w:drawing>
          <wp:inline distT="0" distB="0" distL="0" distR="0" wp14:anchorId="3DDDE530" wp14:editId="04AE4293">
            <wp:extent cx="4248272" cy="1794917"/>
            <wp:effectExtent l="0" t="0" r="0" b="0"/>
            <wp:docPr id="1058" name="图片 1058" descr="c:\users\public\documents\kk6 files\kk7.0\account\3347@kk.antiy.cn\image_cache\d3919e8d8ee7459b850ac0e534f6a8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public\documents\kk6 files\kk7.0\account\3347@kk.antiy.cn\image_cache\d3919e8d8ee7459b850ac0e534f6a890.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314895" cy="1823065"/>
                    </a:xfrm>
                    <a:prstGeom prst="rect">
                      <a:avLst/>
                    </a:prstGeom>
                    <a:noFill/>
                    <a:ln>
                      <a:noFill/>
                    </a:ln>
                  </pic:spPr>
                </pic:pic>
              </a:graphicData>
            </a:graphic>
          </wp:inline>
        </w:drawing>
      </w:r>
    </w:p>
    <w:p w14:paraId="15650E8A" w14:textId="77777777" w:rsidR="00BF405B" w:rsidRDefault="00BF405B" w:rsidP="006E795B">
      <w:pPr>
        <w:ind w:firstLine="560"/>
      </w:pPr>
      <w:r>
        <w:rPr>
          <w:rFonts w:hint="eastAsia"/>
        </w:rPr>
        <w:t>从图中可以看出</w:t>
      </w:r>
      <w:r>
        <w:t>, 网络威胁频率是一个看似随机的时间序列, 具有一定的突发性, 连续数据和间断数据每24h有一个伪周期, 白天威胁数量远高于晚上, 又具有一定的规律性。而网络威胁中除稀疏数据外, 其余网络威胁时序均具有统计自相似性, 说明网络威胁连续和间断时序具有较好的可预测性。</w:t>
      </w:r>
    </w:p>
    <w:p w14:paraId="06025A85" w14:textId="31FF5405" w:rsidR="00BF405B" w:rsidRDefault="00BF405B" w:rsidP="006E795B">
      <w:pPr>
        <w:ind w:firstLine="560"/>
      </w:pPr>
      <w:r>
        <w:rPr>
          <w:rFonts w:hint="eastAsia"/>
        </w:rPr>
        <w:t>通过对各网络信息的攻击进行采集和整理，形成数据信息，采用马尔科夫链对报文的时序进行数据处理，使用机器学习诸如随机森林、支持向量机或贝叶斯网络等的方法进行训练形成模型，用于识别异常数据，进行威胁有效性研判。</w:t>
      </w:r>
    </w:p>
    <w:p w14:paraId="2B471ABC" w14:textId="7CBE4F20" w:rsidR="00BF405B" w:rsidRDefault="00BF405B" w:rsidP="006E795B">
      <w:pPr>
        <w:ind w:firstLine="560"/>
      </w:pPr>
      <w:r>
        <w:rPr>
          <w:rFonts w:hint="eastAsia"/>
          <w:noProof/>
        </w:rPr>
        <w:drawing>
          <wp:inline distT="0" distB="0" distL="0" distR="0" wp14:anchorId="6D2DBC0B" wp14:editId="0E93D7FA">
            <wp:extent cx="3248025" cy="4962525"/>
            <wp:effectExtent l="0" t="0" r="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178">
                      <a:extLst>
                        <a:ext uri="{28A0092B-C50C-407E-A947-70E740481C1C}">
                          <a14:useLocalDpi xmlns:a14="http://schemas.microsoft.com/office/drawing/2010/main" val="0"/>
                        </a:ext>
                      </a:extLst>
                    </a:blip>
                    <a:stretch>
                      <a:fillRect/>
                    </a:stretch>
                  </pic:blipFill>
                  <pic:spPr>
                    <a:xfrm>
                      <a:off x="0" y="0"/>
                      <a:ext cx="3248025" cy="4962525"/>
                    </a:xfrm>
                    <a:prstGeom prst="rect">
                      <a:avLst/>
                    </a:prstGeom>
                  </pic:spPr>
                </pic:pic>
              </a:graphicData>
            </a:graphic>
          </wp:inline>
        </w:drawing>
      </w:r>
    </w:p>
    <w:p w14:paraId="72024D6B" w14:textId="77777777" w:rsidR="00BF405B" w:rsidRDefault="00BF405B" w:rsidP="006E795B">
      <w:pPr>
        <w:ind w:firstLine="560"/>
      </w:pPr>
      <w:r>
        <w:rPr>
          <w:rFonts w:hint="eastAsia"/>
        </w:rPr>
        <w:t>（</w:t>
      </w:r>
      <w:r>
        <w:t>1）</w:t>
      </w:r>
      <w:r>
        <w:tab/>
        <w:t>启动学习引擎，从nsq实时分布式消息传递平台读取流量日志</w:t>
      </w:r>
    </w:p>
    <w:p w14:paraId="5D60FB54" w14:textId="77777777" w:rsidR="00BF405B" w:rsidRDefault="00BF405B" w:rsidP="006E795B">
      <w:pPr>
        <w:ind w:firstLine="560"/>
      </w:pPr>
      <w:r>
        <w:rPr>
          <w:rFonts w:hint="eastAsia"/>
        </w:rPr>
        <w:t>（</w:t>
      </w:r>
      <w:r>
        <w:t>2）</w:t>
      </w:r>
      <w:r>
        <w:tab/>
        <w:t>分析其中的五元组信息，读取配置文件，确定是否开启自学习功能</w:t>
      </w:r>
    </w:p>
    <w:p w14:paraId="6C96B049" w14:textId="77777777" w:rsidR="00BF405B" w:rsidRDefault="00BF405B" w:rsidP="006E795B">
      <w:pPr>
        <w:ind w:firstLine="560"/>
      </w:pPr>
      <w:r>
        <w:rPr>
          <w:rFonts w:hint="eastAsia"/>
        </w:rPr>
        <w:t>（</w:t>
      </w:r>
      <w:r>
        <w:t>3）</w:t>
      </w:r>
      <w:r>
        <w:tab/>
        <w:t>记录学习到的流量，对流量进行训练</w:t>
      </w:r>
    </w:p>
    <w:p w14:paraId="2BEE765D" w14:textId="65906FB4" w:rsidR="00BF405B" w:rsidRDefault="00BF405B" w:rsidP="006E795B">
      <w:pPr>
        <w:ind w:firstLine="560"/>
      </w:pPr>
      <w:r>
        <w:rPr>
          <w:rFonts w:hint="eastAsia"/>
        </w:rPr>
        <w:t>（</w:t>
      </w:r>
      <w:r>
        <w:t>4）</w:t>
      </w:r>
      <w:r>
        <w:tab/>
        <w:t>形成训练模型</w:t>
      </w:r>
    </w:p>
    <w:p w14:paraId="711A4878" w14:textId="0C73A6BE" w:rsidR="006F0545" w:rsidRDefault="006F0545" w:rsidP="006E795B">
      <w:pPr>
        <w:ind w:firstLine="560"/>
      </w:pPr>
      <w:r>
        <w:rPr>
          <w:rFonts w:hint="eastAsia"/>
        </w:rPr>
        <w:t>函数说明</w:t>
      </w:r>
    </w:p>
    <w:tbl>
      <w:tblPr>
        <w:tblStyle w:val="af4"/>
        <w:tblW w:w="0" w:type="auto"/>
        <w:tblInd w:w="0" w:type="dxa"/>
        <w:tblLook w:val="04A0" w:firstRow="1" w:lastRow="0" w:firstColumn="1" w:lastColumn="0" w:noHBand="0" w:noVBand="1"/>
      </w:tblPr>
      <w:tblGrid>
        <w:gridCol w:w="2456"/>
        <w:gridCol w:w="6160"/>
      </w:tblGrid>
      <w:tr w:rsidR="006F0545" w14:paraId="0AFC6854" w14:textId="77777777" w:rsidTr="0071145B">
        <w:tc>
          <w:tcPr>
            <w:tcW w:w="8296" w:type="dxa"/>
            <w:gridSpan w:val="2"/>
          </w:tcPr>
          <w:p w14:paraId="6F82E0F1" w14:textId="5F2EAAA1" w:rsidR="006F0545" w:rsidRDefault="006F0545" w:rsidP="006E795B">
            <w:pPr>
              <w:ind w:firstLineChars="0" w:firstLine="0"/>
            </w:pPr>
            <w:r>
              <w:rPr>
                <w:rFonts w:hint="eastAsia"/>
              </w:rPr>
              <w:t>函数学习模块</w:t>
            </w:r>
          </w:p>
        </w:tc>
      </w:tr>
      <w:tr w:rsidR="006F0545" w14:paraId="40724845" w14:textId="77777777" w:rsidTr="006F0545">
        <w:tc>
          <w:tcPr>
            <w:tcW w:w="2136" w:type="dxa"/>
          </w:tcPr>
          <w:p w14:paraId="103B0BDA" w14:textId="458A6F39" w:rsidR="006F0545" w:rsidRDefault="006F0545" w:rsidP="006E795B">
            <w:pPr>
              <w:ind w:firstLineChars="0" w:firstLine="0"/>
            </w:pPr>
            <w:r w:rsidRPr="009F4DB8">
              <w:rPr>
                <w:rFonts w:hint="eastAsia"/>
              </w:rPr>
              <w:t>函数名称</w:t>
            </w:r>
          </w:p>
        </w:tc>
        <w:tc>
          <w:tcPr>
            <w:tcW w:w="6160" w:type="dxa"/>
          </w:tcPr>
          <w:p w14:paraId="4442598D" w14:textId="6AD9AB1B" w:rsidR="006F0545" w:rsidRDefault="006F0545" w:rsidP="006E795B">
            <w:pPr>
              <w:ind w:firstLineChars="0" w:firstLine="0"/>
            </w:pPr>
            <w:r w:rsidRPr="009F4DB8">
              <w:t>函数功能</w:t>
            </w:r>
          </w:p>
        </w:tc>
      </w:tr>
      <w:tr w:rsidR="006F0545" w14:paraId="4D24B6E6" w14:textId="77777777" w:rsidTr="006F0545">
        <w:tc>
          <w:tcPr>
            <w:tcW w:w="2136" w:type="dxa"/>
          </w:tcPr>
          <w:p w14:paraId="7B4B54EE" w14:textId="3B861D00" w:rsidR="006F0545" w:rsidRDefault="006F0545" w:rsidP="006E795B">
            <w:pPr>
              <w:ind w:firstLineChars="0" w:firstLine="0"/>
            </w:pPr>
            <w:proofErr w:type="spellStart"/>
            <w:r w:rsidRPr="009F4DB8">
              <w:t>autoLearn</w:t>
            </w:r>
            <w:proofErr w:type="spellEnd"/>
          </w:p>
        </w:tc>
        <w:tc>
          <w:tcPr>
            <w:tcW w:w="6160" w:type="dxa"/>
          </w:tcPr>
          <w:p w14:paraId="140634CF" w14:textId="23135BF3" w:rsidR="006F0545" w:rsidRDefault="006F0545" w:rsidP="006E795B">
            <w:pPr>
              <w:ind w:firstLineChars="0" w:firstLine="0"/>
            </w:pPr>
            <w:r w:rsidRPr="009F4DB8">
              <w:t>基线自学习函数</w:t>
            </w:r>
          </w:p>
        </w:tc>
      </w:tr>
      <w:tr w:rsidR="006F0545" w14:paraId="333819F3" w14:textId="77777777" w:rsidTr="006F0545">
        <w:tc>
          <w:tcPr>
            <w:tcW w:w="2136" w:type="dxa"/>
          </w:tcPr>
          <w:p w14:paraId="14897D42" w14:textId="38BB2FAD" w:rsidR="006F0545" w:rsidRDefault="006F0545" w:rsidP="006E795B">
            <w:pPr>
              <w:ind w:firstLineChars="0" w:firstLine="0"/>
            </w:pPr>
            <w:proofErr w:type="spellStart"/>
            <w:r w:rsidRPr="009F4DB8">
              <w:t>learnProgress</w:t>
            </w:r>
            <w:proofErr w:type="spellEnd"/>
          </w:p>
        </w:tc>
        <w:tc>
          <w:tcPr>
            <w:tcW w:w="6160" w:type="dxa"/>
          </w:tcPr>
          <w:p w14:paraId="79970F6F" w14:textId="0020D4BF" w:rsidR="006F0545" w:rsidRDefault="006F0545" w:rsidP="006E795B">
            <w:pPr>
              <w:ind w:firstLineChars="0" w:firstLine="0"/>
            </w:pPr>
            <w:r w:rsidRPr="009F4DB8">
              <w:t>基线自学习进度</w:t>
            </w:r>
          </w:p>
        </w:tc>
      </w:tr>
      <w:tr w:rsidR="006F0545" w14:paraId="587F6EFB" w14:textId="77777777" w:rsidTr="006F0545">
        <w:tc>
          <w:tcPr>
            <w:tcW w:w="2136" w:type="dxa"/>
          </w:tcPr>
          <w:p w14:paraId="0A48463D" w14:textId="068E4F26" w:rsidR="006F0545" w:rsidRDefault="006F0545" w:rsidP="006E795B">
            <w:pPr>
              <w:ind w:firstLineChars="0" w:firstLine="0"/>
            </w:pPr>
            <w:proofErr w:type="spellStart"/>
            <w:r w:rsidRPr="009F4DB8">
              <w:t>autoLearnCrontab</w:t>
            </w:r>
            <w:proofErr w:type="spellEnd"/>
          </w:p>
        </w:tc>
        <w:tc>
          <w:tcPr>
            <w:tcW w:w="6160" w:type="dxa"/>
          </w:tcPr>
          <w:p w14:paraId="11BB462A" w14:textId="1C7F1B48" w:rsidR="006F0545" w:rsidRDefault="006F0545" w:rsidP="006E795B">
            <w:pPr>
              <w:ind w:firstLineChars="0" w:firstLine="0"/>
            </w:pPr>
            <w:r w:rsidRPr="009F4DB8">
              <w:t>基线自学习定时任务</w:t>
            </w:r>
          </w:p>
        </w:tc>
      </w:tr>
    </w:tbl>
    <w:p w14:paraId="4BD0770D" w14:textId="6DC11D71" w:rsidR="006F0545" w:rsidRDefault="006F0545" w:rsidP="006E795B">
      <w:pPr>
        <w:ind w:firstLine="560"/>
      </w:pPr>
      <w:r>
        <w:rPr>
          <w:rFonts w:hint="eastAsia"/>
        </w:rPr>
        <w:t>数据库表汇总</w:t>
      </w:r>
    </w:p>
    <w:tbl>
      <w:tblPr>
        <w:tblStyle w:val="af4"/>
        <w:tblW w:w="0" w:type="auto"/>
        <w:tblInd w:w="0" w:type="dxa"/>
        <w:tblLook w:val="04A0" w:firstRow="1" w:lastRow="0" w:firstColumn="1" w:lastColumn="0" w:noHBand="0" w:noVBand="1"/>
      </w:tblPr>
      <w:tblGrid>
        <w:gridCol w:w="2123"/>
        <w:gridCol w:w="2176"/>
        <w:gridCol w:w="2123"/>
        <w:gridCol w:w="2056"/>
      </w:tblGrid>
      <w:tr w:rsidR="006F0545" w14:paraId="3070228A" w14:textId="58A2626C" w:rsidTr="006F0545">
        <w:tc>
          <w:tcPr>
            <w:tcW w:w="2123" w:type="dxa"/>
          </w:tcPr>
          <w:p w14:paraId="07C6B9C9" w14:textId="31D36300" w:rsidR="006F0545" w:rsidRDefault="006F0545" w:rsidP="006E795B">
            <w:pPr>
              <w:ind w:firstLineChars="0" w:firstLine="0"/>
            </w:pPr>
            <w:r w:rsidRPr="00885996">
              <w:rPr>
                <w:rFonts w:hint="eastAsia"/>
              </w:rPr>
              <w:t>序号</w:t>
            </w:r>
          </w:p>
        </w:tc>
        <w:tc>
          <w:tcPr>
            <w:tcW w:w="1994" w:type="dxa"/>
          </w:tcPr>
          <w:p w14:paraId="24DCEA78" w14:textId="7FB69BD6" w:rsidR="006F0545" w:rsidRPr="00885996" w:rsidRDefault="006F0545" w:rsidP="006E795B">
            <w:pPr>
              <w:ind w:firstLineChars="0" w:firstLine="0"/>
            </w:pPr>
            <w:r w:rsidRPr="00885996">
              <w:t>表名称</w:t>
            </w:r>
          </w:p>
        </w:tc>
        <w:tc>
          <w:tcPr>
            <w:tcW w:w="2123" w:type="dxa"/>
          </w:tcPr>
          <w:p w14:paraId="6DD21B59" w14:textId="61F8ED75" w:rsidR="006F0545" w:rsidRDefault="006F0545" w:rsidP="006E795B">
            <w:pPr>
              <w:ind w:firstLineChars="0" w:firstLine="0"/>
            </w:pPr>
            <w:r w:rsidRPr="00215D9C">
              <w:rPr>
                <w:rFonts w:hint="eastAsia"/>
              </w:rPr>
              <w:t>功能简述</w:t>
            </w:r>
          </w:p>
        </w:tc>
        <w:tc>
          <w:tcPr>
            <w:tcW w:w="2056" w:type="dxa"/>
          </w:tcPr>
          <w:p w14:paraId="68A6A146" w14:textId="25BA8323" w:rsidR="006F0545" w:rsidRPr="00885996" w:rsidRDefault="006F0545" w:rsidP="006E795B">
            <w:pPr>
              <w:ind w:firstLineChars="0" w:firstLine="0"/>
            </w:pPr>
            <w:r w:rsidRPr="00215D9C">
              <w:t>其他说明</w:t>
            </w:r>
          </w:p>
        </w:tc>
      </w:tr>
      <w:tr w:rsidR="006F0545" w14:paraId="2BF5E10F" w14:textId="5B85E4AD" w:rsidTr="006F0545">
        <w:tc>
          <w:tcPr>
            <w:tcW w:w="2123" w:type="dxa"/>
          </w:tcPr>
          <w:p w14:paraId="58E9CFB0" w14:textId="29B52D2C" w:rsidR="006F0545" w:rsidRDefault="006F0545" w:rsidP="006E795B">
            <w:pPr>
              <w:ind w:firstLineChars="0" w:firstLine="0"/>
            </w:pPr>
            <w:r w:rsidRPr="00045150">
              <w:t>1</w:t>
            </w:r>
          </w:p>
        </w:tc>
        <w:tc>
          <w:tcPr>
            <w:tcW w:w="1994" w:type="dxa"/>
          </w:tcPr>
          <w:p w14:paraId="26D74982" w14:textId="2692A908" w:rsidR="006F0545" w:rsidRDefault="006F0545" w:rsidP="006E795B">
            <w:pPr>
              <w:ind w:firstLineChars="0" w:firstLine="0"/>
            </w:pPr>
            <w:proofErr w:type="spellStart"/>
            <w:r w:rsidRPr="00045150">
              <w:t>baseline_learn</w:t>
            </w:r>
            <w:proofErr w:type="spellEnd"/>
          </w:p>
        </w:tc>
        <w:tc>
          <w:tcPr>
            <w:tcW w:w="2123" w:type="dxa"/>
          </w:tcPr>
          <w:p w14:paraId="1CD17EB0" w14:textId="636B6CA6" w:rsidR="006F0545" w:rsidRDefault="006F0545" w:rsidP="006E795B">
            <w:pPr>
              <w:ind w:firstLineChars="0" w:firstLine="0"/>
            </w:pPr>
            <w:r w:rsidRPr="00045150">
              <w:t>基线配置</w:t>
            </w:r>
          </w:p>
        </w:tc>
        <w:tc>
          <w:tcPr>
            <w:tcW w:w="2056" w:type="dxa"/>
          </w:tcPr>
          <w:p w14:paraId="3AA2B06B" w14:textId="2B3406DB" w:rsidR="006F0545" w:rsidRDefault="006F0545" w:rsidP="006E795B">
            <w:pPr>
              <w:ind w:firstLineChars="0" w:firstLine="0"/>
            </w:pPr>
            <w:r w:rsidRPr="00045150">
              <w:t>无</w:t>
            </w:r>
          </w:p>
        </w:tc>
      </w:tr>
    </w:tbl>
    <w:p w14:paraId="7B814EDC" w14:textId="77777777" w:rsidR="006F0545" w:rsidRDefault="006F0545" w:rsidP="006E795B">
      <w:pPr>
        <w:ind w:firstLine="560"/>
      </w:pPr>
      <w:r>
        <w:rPr>
          <w:rFonts w:hint="eastAsia"/>
        </w:rPr>
        <w:t>数据库表描述</w:t>
      </w:r>
    </w:p>
    <w:p w14:paraId="24937376" w14:textId="6BE253B3" w:rsidR="006F0545" w:rsidRDefault="006F0545" w:rsidP="006E795B">
      <w:pPr>
        <w:ind w:firstLine="560"/>
      </w:pPr>
      <w:proofErr w:type="spellStart"/>
      <w:r>
        <w:t>baseline_learn</w:t>
      </w:r>
      <w:proofErr w:type="spellEnd"/>
      <w:r>
        <w:t>专有字段</w:t>
      </w:r>
    </w:p>
    <w:p w14:paraId="64B1FB34" w14:textId="3C85E2A5" w:rsidR="006F0545" w:rsidRDefault="006F0545" w:rsidP="006E795B">
      <w:pPr>
        <w:ind w:firstLine="560"/>
      </w:pPr>
      <w:r w:rsidRPr="006F0545">
        <w:rPr>
          <w:rFonts w:hint="eastAsia"/>
        </w:rPr>
        <w:t>表</w:t>
      </w:r>
      <w:r w:rsidRPr="006F0545">
        <w:t xml:space="preserve"> </w:t>
      </w:r>
      <w:proofErr w:type="spellStart"/>
      <w:r w:rsidRPr="006F0545">
        <w:t>baseline_learn</w:t>
      </w:r>
      <w:proofErr w:type="spellEnd"/>
      <w:r w:rsidRPr="006F0545">
        <w:t>专有字段说明表</w:t>
      </w:r>
    </w:p>
    <w:tbl>
      <w:tblPr>
        <w:tblStyle w:val="af4"/>
        <w:tblW w:w="5000" w:type="pct"/>
        <w:tblInd w:w="0" w:type="dxa"/>
        <w:tblLook w:val="04A0" w:firstRow="1" w:lastRow="0" w:firstColumn="1" w:lastColumn="0" w:noHBand="0" w:noVBand="1"/>
      </w:tblPr>
      <w:tblGrid>
        <w:gridCol w:w="3689"/>
        <w:gridCol w:w="1607"/>
        <w:gridCol w:w="4104"/>
      </w:tblGrid>
      <w:tr w:rsidR="006F0545" w14:paraId="312EA09D" w14:textId="77777777" w:rsidTr="006F0545">
        <w:tc>
          <w:tcPr>
            <w:tcW w:w="1962" w:type="pct"/>
            <w:vAlign w:val="center"/>
          </w:tcPr>
          <w:p w14:paraId="06B739C4" w14:textId="77777777" w:rsidR="006F0545" w:rsidRPr="006F0545" w:rsidRDefault="006F0545" w:rsidP="006E795B">
            <w:pPr>
              <w:ind w:firstLineChars="0" w:firstLine="0"/>
              <w:jc w:val="center"/>
              <w:rPr>
                <w:b/>
                <w:bCs/>
              </w:rPr>
            </w:pPr>
            <w:r w:rsidRPr="006F0545">
              <w:rPr>
                <w:rFonts w:hint="eastAsia"/>
                <w:b/>
                <w:bCs/>
              </w:rPr>
              <w:t>字段</w:t>
            </w:r>
          </w:p>
        </w:tc>
        <w:tc>
          <w:tcPr>
            <w:tcW w:w="855" w:type="pct"/>
            <w:vAlign w:val="center"/>
          </w:tcPr>
          <w:p w14:paraId="3E2FC37C" w14:textId="77777777" w:rsidR="006F0545" w:rsidRPr="006F0545" w:rsidRDefault="006F0545" w:rsidP="006E795B">
            <w:pPr>
              <w:ind w:firstLineChars="0" w:firstLine="0"/>
              <w:jc w:val="center"/>
              <w:rPr>
                <w:b/>
                <w:bCs/>
              </w:rPr>
            </w:pPr>
            <w:r w:rsidRPr="006F0545">
              <w:rPr>
                <w:rFonts w:hint="eastAsia"/>
                <w:b/>
                <w:bCs/>
              </w:rPr>
              <w:t>类型</w:t>
            </w:r>
          </w:p>
        </w:tc>
        <w:tc>
          <w:tcPr>
            <w:tcW w:w="2184" w:type="pct"/>
            <w:vAlign w:val="center"/>
          </w:tcPr>
          <w:p w14:paraId="496B3720" w14:textId="77777777" w:rsidR="006F0545" w:rsidRPr="006F0545" w:rsidRDefault="006F0545" w:rsidP="006E795B">
            <w:pPr>
              <w:ind w:firstLineChars="0" w:firstLine="0"/>
              <w:jc w:val="center"/>
              <w:rPr>
                <w:b/>
                <w:bCs/>
              </w:rPr>
            </w:pPr>
            <w:r w:rsidRPr="006F0545">
              <w:rPr>
                <w:rFonts w:hint="eastAsia"/>
                <w:b/>
                <w:bCs/>
              </w:rPr>
              <w:t>含义说明</w:t>
            </w:r>
          </w:p>
        </w:tc>
      </w:tr>
      <w:tr w:rsidR="006F0545" w14:paraId="0996DF98" w14:textId="77777777" w:rsidTr="006F0545">
        <w:tc>
          <w:tcPr>
            <w:tcW w:w="1962" w:type="pct"/>
          </w:tcPr>
          <w:p w14:paraId="64D486A4" w14:textId="77777777" w:rsidR="006F0545" w:rsidRDefault="006F0545" w:rsidP="006E795B">
            <w:pPr>
              <w:ind w:firstLineChars="0" w:firstLine="0"/>
            </w:pPr>
            <w:r>
              <w:t>id</w:t>
            </w:r>
          </w:p>
        </w:tc>
        <w:tc>
          <w:tcPr>
            <w:tcW w:w="855" w:type="pct"/>
          </w:tcPr>
          <w:p w14:paraId="483E3917" w14:textId="77777777" w:rsidR="006F0545" w:rsidRDefault="006F0545" w:rsidP="006E795B">
            <w:pPr>
              <w:ind w:firstLineChars="0" w:firstLine="0"/>
            </w:pPr>
            <w:proofErr w:type="spellStart"/>
            <w:r>
              <w:t>uint</w:t>
            </w:r>
            <w:proofErr w:type="spellEnd"/>
          </w:p>
        </w:tc>
        <w:tc>
          <w:tcPr>
            <w:tcW w:w="2184" w:type="pct"/>
          </w:tcPr>
          <w:p w14:paraId="1620F655" w14:textId="77777777" w:rsidR="006F0545" w:rsidRDefault="006F0545" w:rsidP="006E795B">
            <w:pPr>
              <w:ind w:firstLineChars="0" w:firstLine="0"/>
            </w:pPr>
            <w:r>
              <w:t>数据唯一标识</w:t>
            </w:r>
            <w:r>
              <w:rPr>
                <w:rFonts w:hint="eastAsia"/>
              </w:rPr>
              <w:t>i</w:t>
            </w:r>
            <w:r>
              <w:t>d</w:t>
            </w:r>
          </w:p>
        </w:tc>
      </w:tr>
      <w:tr w:rsidR="006F0545" w14:paraId="16DDC2BC" w14:textId="77777777" w:rsidTr="006F0545">
        <w:tc>
          <w:tcPr>
            <w:tcW w:w="1962" w:type="pct"/>
          </w:tcPr>
          <w:p w14:paraId="7C0C6CFB" w14:textId="77777777" w:rsidR="006F0545" w:rsidRDefault="006F0545" w:rsidP="006E795B">
            <w:pPr>
              <w:ind w:firstLineChars="0" w:firstLine="0"/>
            </w:pPr>
            <w:proofErr w:type="spellStart"/>
            <w:r>
              <w:t>create_time</w:t>
            </w:r>
            <w:proofErr w:type="spellEnd"/>
          </w:p>
        </w:tc>
        <w:tc>
          <w:tcPr>
            <w:tcW w:w="855" w:type="pct"/>
          </w:tcPr>
          <w:p w14:paraId="03BDE42E" w14:textId="77777777" w:rsidR="006F0545" w:rsidRDefault="006F0545" w:rsidP="006E795B">
            <w:pPr>
              <w:ind w:firstLineChars="0" w:firstLine="0"/>
            </w:pPr>
            <w:r>
              <w:t>int64</w:t>
            </w:r>
          </w:p>
        </w:tc>
        <w:tc>
          <w:tcPr>
            <w:tcW w:w="2184" w:type="pct"/>
          </w:tcPr>
          <w:p w14:paraId="26E76A17" w14:textId="77777777" w:rsidR="006F0545" w:rsidRDefault="006F0545" w:rsidP="006E795B">
            <w:pPr>
              <w:ind w:firstLineChars="0" w:firstLine="0"/>
            </w:pPr>
            <w:r>
              <w:t xml:space="preserve">基线配置创建时间 </w:t>
            </w:r>
          </w:p>
        </w:tc>
      </w:tr>
      <w:tr w:rsidR="006F0545" w14:paraId="227F0C24" w14:textId="77777777" w:rsidTr="006F0545">
        <w:tc>
          <w:tcPr>
            <w:tcW w:w="1962" w:type="pct"/>
          </w:tcPr>
          <w:p w14:paraId="5484599F" w14:textId="77777777" w:rsidR="006F0545" w:rsidRDefault="006F0545" w:rsidP="006E795B">
            <w:pPr>
              <w:ind w:firstLineChars="0" w:firstLine="0"/>
            </w:pPr>
            <w:proofErr w:type="spellStart"/>
            <w:r>
              <w:t>src_ip</w:t>
            </w:r>
            <w:proofErr w:type="spellEnd"/>
          </w:p>
        </w:tc>
        <w:tc>
          <w:tcPr>
            <w:tcW w:w="855" w:type="pct"/>
          </w:tcPr>
          <w:p w14:paraId="746F12DB" w14:textId="77777777" w:rsidR="006F0545" w:rsidRDefault="006F0545" w:rsidP="006E795B">
            <w:pPr>
              <w:ind w:firstLineChars="0" w:firstLine="0"/>
            </w:pPr>
            <w:r>
              <w:t>string</w:t>
            </w:r>
          </w:p>
        </w:tc>
        <w:tc>
          <w:tcPr>
            <w:tcW w:w="2184" w:type="pct"/>
          </w:tcPr>
          <w:p w14:paraId="6433638D" w14:textId="77777777" w:rsidR="006F0545" w:rsidRDefault="006F0545" w:rsidP="006E795B">
            <w:pPr>
              <w:ind w:firstLineChars="0" w:firstLine="0"/>
            </w:pPr>
            <w:r>
              <w:rPr>
                <w:rFonts w:hint="eastAsia"/>
              </w:rPr>
              <w:t>源</w:t>
            </w:r>
            <w:proofErr w:type="spellStart"/>
            <w:r>
              <w:rPr>
                <w:rFonts w:hint="eastAsia"/>
              </w:rPr>
              <w:t>i</w:t>
            </w:r>
            <w:r>
              <w:t>p</w:t>
            </w:r>
            <w:proofErr w:type="spellEnd"/>
          </w:p>
        </w:tc>
      </w:tr>
      <w:tr w:rsidR="006F0545" w14:paraId="2A04021E" w14:textId="77777777" w:rsidTr="006F0545">
        <w:tc>
          <w:tcPr>
            <w:tcW w:w="1962" w:type="pct"/>
          </w:tcPr>
          <w:p w14:paraId="7F01747A" w14:textId="77777777" w:rsidR="006F0545" w:rsidRDefault="006F0545" w:rsidP="006E795B">
            <w:pPr>
              <w:ind w:firstLineChars="0" w:firstLine="0"/>
            </w:pPr>
            <w:proofErr w:type="spellStart"/>
            <w:r>
              <w:t>dst_ip</w:t>
            </w:r>
            <w:proofErr w:type="spellEnd"/>
          </w:p>
        </w:tc>
        <w:tc>
          <w:tcPr>
            <w:tcW w:w="855" w:type="pct"/>
          </w:tcPr>
          <w:p w14:paraId="75DE5D62" w14:textId="77777777" w:rsidR="006F0545" w:rsidRDefault="006F0545" w:rsidP="006E795B">
            <w:pPr>
              <w:ind w:firstLineChars="0" w:firstLine="0"/>
            </w:pPr>
            <w:r>
              <w:t>string</w:t>
            </w:r>
          </w:p>
        </w:tc>
        <w:tc>
          <w:tcPr>
            <w:tcW w:w="2184" w:type="pct"/>
          </w:tcPr>
          <w:p w14:paraId="6EB17C8C" w14:textId="77777777" w:rsidR="006F0545" w:rsidRDefault="006F0545" w:rsidP="006E795B">
            <w:pPr>
              <w:ind w:firstLineChars="0" w:firstLine="0"/>
            </w:pPr>
            <w:r>
              <w:t>目的</w:t>
            </w:r>
            <w:proofErr w:type="spellStart"/>
            <w:r>
              <w:rPr>
                <w:rFonts w:hint="eastAsia"/>
              </w:rPr>
              <w:t>i</w:t>
            </w:r>
            <w:r>
              <w:t>p</w:t>
            </w:r>
            <w:proofErr w:type="spellEnd"/>
          </w:p>
        </w:tc>
      </w:tr>
      <w:tr w:rsidR="006F0545" w14:paraId="444A4CAF" w14:textId="77777777" w:rsidTr="006F0545">
        <w:tc>
          <w:tcPr>
            <w:tcW w:w="1962" w:type="pct"/>
          </w:tcPr>
          <w:p w14:paraId="76D20B17" w14:textId="77777777" w:rsidR="006F0545" w:rsidRDefault="006F0545" w:rsidP="006E795B">
            <w:pPr>
              <w:ind w:firstLineChars="0" w:firstLine="0"/>
            </w:pPr>
            <w:proofErr w:type="spellStart"/>
            <w:r>
              <w:t>src_port</w:t>
            </w:r>
            <w:proofErr w:type="spellEnd"/>
          </w:p>
        </w:tc>
        <w:tc>
          <w:tcPr>
            <w:tcW w:w="855" w:type="pct"/>
          </w:tcPr>
          <w:p w14:paraId="73007B85" w14:textId="77777777" w:rsidR="006F0545" w:rsidRDefault="006F0545" w:rsidP="006E795B">
            <w:pPr>
              <w:ind w:firstLineChars="0" w:firstLine="0"/>
            </w:pPr>
            <w:r>
              <w:t>uint16</w:t>
            </w:r>
          </w:p>
        </w:tc>
        <w:tc>
          <w:tcPr>
            <w:tcW w:w="2184" w:type="pct"/>
          </w:tcPr>
          <w:p w14:paraId="748F9B6B" w14:textId="77777777" w:rsidR="006F0545" w:rsidRDefault="006F0545" w:rsidP="006E795B">
            <w:pPr>
              <w:ind w:firstLineChars="0" w:firstLine="0"/>
            </w:pPr>
            <w:r>
              <w:rPr>
                <w:rFonts w:hint="eastAsia"/>
              </w:rPr>
              <w:t>源端口</w:t>
            </w:r>
          </w:p>
        </w:tc>
      </w:tr>
      <w:tr w:rsidR="006F0545" w14:paraId="32280B24" w14:textId="77777777" w:rsidTr="006F0545">
        <w:tc>
          <w:tcPr>
            <w:tcW w:w="1962" w:type="pct"/>
          </w:tcPr>
          <w:p w14:paraId="716CB64E" w14:textId="77777777" w:rsidR="006F0545" w:rsidRDefault="006F0545" w:rsidP="006E795B">
            <w:pPr>
              <w:ind w:firstLineChars="0" w:firstLine="0"/>
            </w:pPr>
            <w:proofErr w:type="spellStart"/>
            <w:r>
              <w:t>dst_port</w:t>
            </w:r>
            <w:proofErr w:type="spellEnd"/>
          </w:p>
        </w:tc>
        <w:tc>
          <w:tcPr>
            <w:tcW w:w="855" w:type="pct"/>
          </w:tcPr>
          <w:p w14:paraId="729ABB47" w14:textId="77777777" w:rsidR="006F0545" w:rsidRDefault="006F0545" w:rsidP="006E795B">
            <w:pPr>
              <w:ind w:firstLineChars="0" w:firstLine="0"/>
            </w:pPr>
            <w:r>
              <w:t>uint16</w:t>
            </w:r>
          </w:p>
        </w:tc>
        <w:tc>
          <w:tcPr>
            <w:tcW w:w="2184" w:type="pct"/>
          </w:tcPr>
          <w:p w14:paraId="350F9731" w14:textId="77777777" w:rsidR="006F0545" w:rsidRDefault="006F0545" w:rsidP="006E795B">
            <w:pPr>
              <w:ind w:firstLineChars="0" w:firstLine="0"/>
            </w:pPr>
            <w:r>
              <w:rPr>
                <w:rFonts w:hint="eastAsia"/>
              </w:rPr>
              <w:t>目的端口</w:t>
            </w:r>
          </w:p>
        </w:tc>
      </w:tr>
      <w:tr w:rsidR="006F0545" w14:paraId="720BC935" w14:textId="77777777" w:rsidTr="006F0545">
        <w:tc>
          <w:tcPr>
            <w:tcW w:w="1962" w:type="pct"/>
          </w:tcPr>
          <w:p w14:paraId="454043D6" w14:textId="77777777" w:rsidR="006F0545" w:rsidRDefault="006F0545" w:rsidP="006E795B">
            <w:pPr>
              <w:ind w:firstLineChars="0" w:firstLine="0"/>
            </w:pPr>
            <w:r>
              <w:t>proto</w:t>
            </w:r>
          </w:p>
        </w:tc>
        <w:tc>
          <w:tcPr>
            <w:tcW w:w="855" w:type="pct"/>
          </w:tcPr>
          <w:p w14:paraId="4D7747D3" w14:textId="77777777" w:rsidR="006F0545" w:rsidRDefault="006F0545" w:rsidP="006E795B">
            <w:pPr>
              <w:ind w:firstLineChars="0" w:firstLine="0"/>
            </w:pPr>
            <w:r>
              <w:t>string</w:t>
            </w:r>
          </w:p>
        </w:tc>
        <w:tc>
          <w:tcPr>
            <w:tcW w:w="2184" w:type="pct"/>
          </w:tcPr>
          <w:p w14:paraId="740B56BF" w14:textId="77777777" w:rsidR="006F0545" w:rsidRDefault="006F0545" w:rsidP="006E795B">
            <w:pPr>
              <w:ind w:firstLineChars="0" w:firstLine="0"/>
            </w:pPr>
            <w:r>
              <w:rPr>
                <w:rFonts w:hint="eastAsia"/>
              </w:rPr>
              <w:t>协议</w:t>
            </w:r>
          </w:p>
        </w:tc>
      </w:tr>
      <w:tr w:rsidR="006F0545" w14:paraId="0F39DDB5" w14:textId="77777777" w:rsidTr="006F0545">
        <w:tc>
          <w:tcPr>
            <w:tcW w:w="1962" w:type="pct"/>
          </w:tcPr>
          <w:p w14:paraId="4932DEC7" w14:textId="77777777" w:rsidR="006F0545" w:rsidRDefault="006F0545" w:rsidP="006E795B">
            <w:pPr>
              <w:ind w:firstLineChars="0" w:firstLine="0"/>
            </w:pPr>
            <w:r>
              <w:t>bytes</w:t>
            </w:r>
          </w:p>
        </w:tc>
        <w:tc>
          <w:tcPr>
            <w:tcW w:w="855" w:type="pct"/>
          </w:tcPr>
          <w:p w14:paraId="3F99611E" w14:textId="77777777" w:rsidR="006F0545" w:rsidRDefault="006F0545" w:rsidP="006E795B">
            <w:pPr>
              <w:ind w:firstLineChars="0" w:firstLine="0"/>
            </w:pPr>
            <w:r>
              <w:t>uint64</w:t>
            </w:r>
          </w:p>
        </w:tc>
        <w:tc>
          <w:tcPr>
            <w:tcW w:w="2184" w:type="pct"/>
          </w:tcPr>
          <w:p w14:paraId="7A2F9A28" w14:textId="77777777" w:rsidR="006F0545" w:rsidRDefault="006F0545" w:rsidP="006E795B">
            <w:pPr>
              <w:ind w:firstLineChars="0" w:firstLine="0"/>
            </w:pPr>
            <w:r>
              <w:rPr>
                <w:rFonts w:hint="eastAsia"/>
              </w:rPr>
              <w:t>基线流量大小</w:t>
            </w:r>
          </w:p>
        </w:tc>
      </w:tr>
      <w:tr w:rsidR="006F0545" w14:paraId="63B41CBC" w14:textId="77777777" w:rsidTr="006F0545">
        <w:tc>
          <w:tcPr>
            <w:tcW w:w="1962" w:type="pct"/>
          </w:tcPr>
          <w:p w14:paraId="39FB0EE5" w14:textId="77777777" w:rsidR="006F0545" w:rsidRDefault="006F0545" w:rsidP="006E795B">
            <w:pPr>
              <w:ind w:firstLineChars="0" w:firstLine="0"/>
            </w:pPr>
            <w:proofErr w:type="spellStart"/>
            <w:r>
              <w:t>start_time</w:t>
            </w:r>
            <w:proofErr w:type="spellEnd"/>
          </w:p>
        </w:tc>
        <w:tc>
          <w:tcPr>
            <w:tcW w:w="855" w:type="pct"/>
          </w:tcPr>
          <w:p w14:paraId="6F772C1F" w14:textId="77777777" w:rsidR="006F0545" w:rsidRDefault="006F0545" w:rsidP="006E795B">
            <w:pPr>
              <w:ind w:firstLineChars="0" w:firstLine="0"/>
            </w:pPr>
            <w:r>
              <w:t>string</w:t>
            </w:r>
          </w:p>
        </w:tc>
        <w:tc>
          <w:tcPr>
            <w:tcW w:w="2184" w:type="pct"/>
          </w:tcPr>
          <w:p w14:paraId="49E4A5A9" w14:textId="77777777" w:rsidR="006F0545" w:rsidRDefault="006F0545" w:rsidP="006E795B">
            <w:pPr>
              <w:ind w:firstLineChars="0" w:firstLine="0"/>
            </w:pPr>
            <w:r>
              <w:rPr>
                <w:rFonts w:hint="eastAsia"/>
              </w:rPr>
              <w:t>基线生效起始时间</w:t>
            </w:r>
          </w:p>
        </w:tc>
      </w:tr>
      <w:tr w:rsidR="006F0545" w14:paraId="7F7A4E4C" w14:textId="77777777" w:rsidTr="006F0545">
        <w:tc>
          <w:tcPr>
            <w:tcW w:w="1962" w:type="pct"/>
          </w:tcPr>
          <w:p w14:paraId="0FBF380F" w14:textId="77777777" w:rsidR="006F0545" w:rsidRDefault="006F0545" w:rsidP="006E795B">
            <w:pPr>
              <w:ind w:firstLineChars="0" w:firstLine="0"/>
            </w:pPr>
            <w:proofErr w:type="spellStart"/>
            <w:r>
              <w:t>end_time</w:t>
            </w:r>
            <w:proofErr w:type="spellEnd"/>
          </w:p>
        </w:tc>
        <w:tc>
          <w:tcPr>
            <w:tcW w:w="855" w:type="pct"/>
          </w:tcPr>
          <w:p w14:paraId="35D6502C" w14:textId="77777777" w:rsidR="006F0545" w:rsidRDefault="006F0545" w:rsidP="006E795B">
            <w:pPr>
              <w:ind w:firstLineChars="0" w:firstLine="0"/>
            </w:pPr>
            <w:r>
              <w:t>string</w:t>
            </w:r>
          </w:p>
        </w:tc>
        <w:tc>
          <w:tcPr>
            <w:tcW w:w="2184" w:type="pct"/>
          </w:tcPr>
          <w:p w14:paraId="79CE6EB7" w14:textId="77777777" w:rsidR="006F0545" w:rsidRDefault="006F0545" w:rsidP="006E795B">
            <w:pPr>
              <w:ind w:firstLineChars="0" w:firstLine="0"/>
            </w:pPr>
            <w:r>
              <w:rPr>
                <w:rFonts w:hint="eastAsia"/>
              </w:rPr>
              <w:t>基线生效终止时间</w:t>
            </w:r>
          </w:p>
        </w:tc>
      </w:tr>
      <w:tr w:rsidR="006F0545" w14:paraId="6D012E4B" w14:textId="77777777" w:rsidTr="006F0545">
        <w:tc>
          <w:tcPr>
            <w:tcW w:w="1962" w:type="pct"/>
          </w:tcPr>
          <w:p w14:paraId="121AC880" w14:textId="77777777" w:rsidR="006F0545" w:rsidRDefault="006F0545" w:rsidP="006E795B">
            <w:pPr>
              <w:ind w:firstLineChars="0" w:firstLine="0"/>
            </w:pPr>
            <w:proofErr w:type="spellStart"/>
            <w:r>
              <w:t>valid_cycle</w:t>
            </w:r>
            <w:proofErr w:type="spellEnd"/>
          </w:p>
        </w:tc>
        <w:tc>
          <w:tcPr>
            <w:tcW w:w="855" w:type="pct"/>
          </w:tcPr>
          <w:p w14:paraId="288A98F7" w14:textId="77777777" w:rsidR="006F0545" w:rsidRDefault="006F0545" w:rsidP="006E795B">
            <w:pPr>
              <w:ind w:firstLineChars="0" w:firstLine="0"/>
            </w:pPr>
            <w:r>
              <w:t>string</w:t>
            </w:r>
          </w:p>
        </w:tc>
        <w:tc>
          <w:tcPr>
            <w:tcW w:w="2184" w:type="pct"/>
          </w:tcPr>
          <w:p w14:paraId="681AF3A0" w14:textId="77777777" w:rsidR="006F0545" w:rsidRDefault="006F0545" w:rsidP="006E795B">
            <w:pPr>
              <w:ind w:firstLineChars="0" w:firstLine="0"/>
            </w:pPr>
            <w:r>
              <w:rPr>
                <w:rFonts w:hint="eastAsia"/>
              </w:rPr>
              <w:t>基线生效周期</w:t>
            </w:r>
          </w:p>
        </w:tc>
      </w:tr>
      <w:tr w:rsidR="006F0545" w14:paraId="408DC08D" w14:textId="77777777" w:rsidTr="006F0545">
        <w:tc>
          <w:tcPr>
            <w:tcW w:w="1962" w:type="pct"/>
          </w:tcPr>
          <w:p w14:paraId="6159E609" w14:textId="77777777" w:rsidR="006F0545" w:rsidRDefault="006F0545" w:rsidP="006E795B">
            <w:pPr>
              <w:ind w:firstLineChars="0" w:firstLine="0"/>
            </w:pPr>
            <w:r>
              <w:t>learn</w:t>
            </w:r>
          </w:p>
        </w:tc>
        <w:tc>
          <w:tcPr>
            <w:tcW w:w="855" w:type="pct"/>
          </w:tcPr>
          <w:p w14:paraId="50DACB99" w14:textId="77777777" w:rsidR="006F0545" w:rsidRDefault="006F0545" w:rsidP="006E795B">
            <w:pPr>
              <w:ind w:firstLineChars="0" w:firstLine="0"/>
            </w:pPr>
            <w:r>
              <w:t>string</w:t>
            </w:r>
          </w:p>
        </w:tc>
        <w:tc>
          <w:tcPr>
            <w:tcW w:w="2184" w:type="pct"/>
          </w:tcPr>
          <w:p w14:paraId="74C18EBC" w14:textId="77777777" w:rsidR="006F0545" w:rsidRDefault="006F0545" w:rsidP="006E795B">
            <w:pPr>
              <w:ind w:firstLineChars="0" w:firstLine="0"/>
            </w:pPr>
            <w:r>
              <w:rPr>
                <w:rFonts w:hint="eastAsia"/>
              </w:rPr>
              <w:t>基线类型(手动定义/自学习</w:t>
            </w:r>
            <w:r>
              <w:t>)</w:t>
            </w:r>
          </w:p>
        </w:tc>
      </w:tr>
      <w:tr w:rsidR="006F0545" w14:paraId="444809CF" w14:textId="77777777" w:rsidTr="006F0545">
        <w:tc>
          <w:tcPr>
            <w:tcW w:w="1962" w:type="pct"/>
          </w:tcPr>
          <w:p w14:paraId="1920BD9D" w14:textId="77777777" w:rsidR="006F0545" w:rsidRDefault="006F0545" w:rsidP="006E795B">
            <w:pPr>
              <w:ind w:firstLineChars="0" w:firstLine="0"/>
            </w:pPr>
            <w:proofErr w:type="spellStart"/>
            <w:r>
              <w:t>learn_end</w:t>
            </w:r>
            <w:proofErr w:type="spellEnd"/>
          </w:p>
        </w:tc>
        <w:tc>
          <w:tcPr>
            <w:tcW w:w="855" w:type="pct"/>
          </w:tcPr>
          <w:p w14:paraId="1816E217" w14:textId="77777777" w:rsidR="006F0545" w:rsidRDefault="006F0545" w:rsidP="006E795B">
            <w:pPr>
              <w:ind w:firstLineChars="0" w:firstLine="0"/>
            </w:pPr>
            <w:r>
              <w:t>string</w:t>
            </w:r>
          </w:p>
        </w:tc>
        <w:tc>
          <w:tcPr>
            <w:tcW w:w="2184" w:type="pct"/>
          </w:tcPr>
          <w:p w14:paraId="40EC4CB8" w14:textId="77777777" w:rsidR="006F0545" w:rsidRDefault="006F0545" w:rsidP="006E795B">
            <w:pPr>
              <w:ind w:firstLineChars="0" w:firstLine="0"/>
            </w:pPr>
            <w:r>
              <w:rPr>
                <w:rFonts w:hint="eastAsia"/>
              </w:rPr>
              <w:t>学习</w:t>
            </w:r>
            <w:r>
              <w:t>是否结束</w:t>
            </w:r>
          </w:p>
        </w:tc>
      </w:tr>
      <w:tr w:rsidR="006F0545" w14:paraId="136E6D2F" w14:textId="77777777" w:rsidTr="006F0545">
        <w:tc>
          <w:tcPr>
            <w:tcW w:w="1962" w:type="pct"/>
          </w:tcPr>
          <w:p w14:paraId="1AAD114F" w14:textId="77777777" w:rsidR="006F0545" w:rsidRDefault="006F0545" w:rsidP="006E795B">
            <w:pPr>
              <w:ind w:firstLineChars="0" w:firstLine="0"/>
            </w:pPr>
            <w:proofErr w:type="spellStart"/>
            <w:r>
              <w:t>learn_cycle</w:t>
            </w:r>
            <w:proofErr w:type="spellEnd"/>
          </w:p>
        </w:tc>
        <w:tc>
          <w:tcPr>
            <w:tcW w:w="855" w:type="pct"/>
          </w:tcPr>
          <w:p w14:paraId="7C7DC5A2" w14:textId="77777777" w:rsidR="006F0545" w:rsidRDefault="006F0545" w:rsidP="006E795B">
            <w:pPr>
              <w:ind w:firstLineChars="0" w:firstLine="0"/>
            </w:pPr>
            <w:r>
              <w:t>int</w:t>
            </w:r>
          </w:p>
        </w:tc>
        <w:tc>
          <w:tcPr>
            <w:tcW w:w="2184" w:type="pct"/>
          </w:tcPr>
          <w:p w14:paraId="0013D210" w14:textId="77777777" w:rsidR="006F0545" w:rsidRDefault="006F0545" w:rsidP="006E795B">
            <w:pPr>
              <w:ind w:firstLineChars="0" w:firstLine="0"/>
            </w:pPr>
            <w:r>
              <w:rPr>
                <w:rFonts w:hint="eastAsia"/>
              </w:rPr>
              <w:t>学习周期(几轮</w:t>
            </w:r>
            <w:r>
              <w:t>)</w:t>
            </w:r>
          </w:p>
        </w:tc>
      </w:tr>
      <w:tr w:rsidR="006F0545" w14:paraId="52361386" w14:textId="77777777" w:rsidTr="006F0545">
        <w:tc>
          <w:tcPr>
            <w:tcW w:w="1962" w:type="pct"/>
          </w:tcPr>
          <w:p w14:paraId="0E5F4E7D" w14:textId="77777777" w:rsidR="006F0545" w:rsidRDefault="006F0545" w:rsidP="006E795B">
            <w:pPr>
              <w:ind w:firstLineChars="0" w:firstLine="0"/>
            </w:pPr>
            <w:proofErr w:type="spellStart"/>
            <w:r>
              <w:t>learn_start_time</w:t>
            </w:r>
            <w:proofErr w:type="spellEnd"/>
          </w:p>
        </w:tc>
        <w:tc>
          <w:tcPr>
            <w:tcW w:w="855" w:type="pct"/>
          </w:tcPr>
          <w:p w14:paraId="7952CB32" w14:textId="77777777" w:rsidR="006F0545" w:rsidRDefault="006F0545" w:rsidP="006E795B">
            <w:pPr>
              <w:ind w:firstLineChars="0" w:firstLine="0"/>
            </w:pPr>
            <w:r>
              <w:t>int64</w:t>
            </w:r>
          </w:p>
        </w:tc>
        <w:tc>
          <w:tcPr>
            <w:tcW w:w="2184" w:type="pct"/>
          </w:tcPr>
          <w:p w14:paraId="784A373D" w14:textId="77777777" w:rsidR="006F0545" w:rsidRDefault="006F0545" w:rsidP="006E795B">
            <w:pPr>
              <w:ind w:firstLineChars="0" w:firstLine="0"/>
            </w:pPr>
            <w:r>
              <w:rPr>
                <w:rFonts w:hint="eastAsia"/>
              </w:rPr>
              <w:t>自学习开始时间</w:t>
            </w:r>
          </w:p>
        </w:tc>
      </w:tr>
      <w:tr w:rsidR="006F0545" w14:paraId="4349B89A" w14:textId="77777777" w:rsidTr="006F0545">
        <w:tc>
          <w:tcPr>
            <w:tcW w:w="1962" w:type="pct"/>
          </w:tcPr>
          <w:p w14:paraId="7F97D8F6" w14:textId="77777777" w:rsidR="006F0545" w:rsidRDefault="006F0545" w:rsidP="006E795B">
            <w:pPr>
              <w:ind w:firstLineChars="0" w:firstLine="0"/>
            </w:pPr>
            <w:proofErr w:type="spellStart"/>
            <w:r>
              <w:t>learn_end_time</w:t>
            </w:r>
            <w:proofErr w:type="spellEnd"/>
          </w:p>
        </w:tc>
        <w:tc>
          <w:tcPr>
            <w:tcW w:w="855" w:type="pct"/>
          </w:tcPr>
          <w:p w14:paraId="7F6B5B09" w14:textId="77777777" w:rsidR="006F0545" w:rsidRDefault="006F0545" w:rsidP="006E795B">
            <w:pPr>
              <w:ind w:firstLineChars="0" w:firstLine="0"/>
            </w:pPr>
            <w:r>
              <w:t>int64</w:t>
            </w:r>
          </w:p>
        </w:tc>
        <w:tc>
          <w:tcPr>
            <w:tcW w:w="2184" w:type="pct"/>
          </w:tcPr>
          <w:p w14:paraId="54906A45" w14:textId="77777777" w:rsidR="006F0545" w:rsidRDefault="006F0545" w:rsidP="006E795B">
            <w:pPr>
              <w:ind w:firstLineChars="0" w:firstLine="0"/>
            </w:pPr>
            <w:r>
              <w:rPr>
                <w:rFonts w:hint="eastAsia"/>
              </w:rPr>
              <w:t>自学习结束时间</w:t>
            </w:r>
          </w:p>
        </w:tc>
      </w:tr>
    </w:tbl>
    <w:p w14:paraId="04ED75FF" w14:textId="3137AB26" w:rsidR="00EA3880" w:rsidRDefault="00EA3880" w:rsidP="006E795B">
      <w:pPr>
        <w:pStyle w:val="5"/>
      </w:pPr>
      <w:r>
        <w:rPr>
          <w:rFonts w:hint="eastAsia"/>
        </w:rPr>
        <w:t>异常流量检测模块</w:t>
      </w:r>
    </w:p>
    <w:p w14:paraId="3FAD8D1F" w14:textId="1E6BABB3" w:rsidR="006F0545" w:rsidRDefault="006F0545" w:rsidP="006E795B">
      <w:pPr>
        <w:pStyle w:val="6"/>
      </w:pPr>
      <w:r>
        <w:rPr>
          <w:rFonts w:hint="eastAsia"/>
        </w:rPr>
        <w:t>模块概述</w:t>
      </w:r>
    </w:p>
    <w:p w14:paraId="23A6A97A" w14:textId="481AE5A4" w:rsidR="007860E3" w:rsidRPr="007860E3" w:rsidRDefault="007860E3" w:rsidP="006E795B">
      <w:pPr>
        <w:ind w:firstLine="560"/>
      </w:pPr>
      <w:r w:rsidRPr="007860E3">
        <w:rPr>
          <w:rFonts w:hint="eastAsia"/>
        </w:rPr>
        <w:t>支持异常流量监测。能够发现偏离流量基线的网络流量，产生异常流量告警。配置管理，资产登记后，产生对应资产的异常流量告警时关联资产详情。同时在溯源分析，被攻击资产分析查看异常流量的资产详情。</w:t>
      </w:r>
    </w:p>
    <w:p w14:paraId="2A158EAA" w14:textId="5B54068C" w:rsidR="007860E3" w:rsidRDefault="007860E3" w:rsidP="006E795B">
      <w:pPr>
        <w:pStyle w:val="6"/>
      </w:pPr>
      <w:r>
        <w:rPr>
          <w:rFonts w:hint="eastAsia"/>
        </w:rPr>
        <w:t>功能设计</w:t>
      </w:r>
    </w:p>
    <w:p w14:paraId="418C11E9" w14:textId="3844B809" w:rsidR="007860E3" w:rsidRPr="007860E3" w:rsidRDefault="007860E3" w:rsidP="006E795B">
      <w:pPr>
        <w:ind w:firstLine="560"/>
      </w:pPr>
      <w:r w:rsidRPr="007860E3">
        <w:rPr>
          <w:rFonts w:hint="eastAsia"/>
        </w:rPr>
        <w:t>依据用户配置的流量基线配置对网络中的数据在基线生效时间范围周期里进行流量的监测。一旦发现偏离流量基线的网络流量，产生异常流量告警。</w:t>
      </w:r>
    </w:p>
    <w:p w14:paraId="627A185C" w14:textId="03A1292E" w:rsidR="007860E3" w:rsidRDefault="007860E3" w:rsidP="006E795B">
      <w:pPr>
        <w:pStyle w:val="6"/>
      </w:pPr>
      <w:r>
        <w:rPr>
          <w:rFonts w:hint="eastAsia"/>
        </w:rPr>
        <w:t>技术实现</w:t>
      </w:r>
    </w:p>
    <w:p w14:paraId="58B58D98" w14:textId="3C391598" w:rsidR="007860E3" w:rsidRDefault="007860E3" w:rsidP="006E795B">
      <w:pPr>
        <w:ind w:firstLine="560"/>
        <w:jc w:val="center"/>
      </w:pPr>
      <w:r>
        <w:rPr>
          <w:noProof/>
        </w:rPr>
        <w:drawing>
          <wp:inline distT="0" distB="0" distL="0" distR="0" wp14:anchorId="60B7FA6B" wp14:editId="0D0EB9BC">
            <wp:extent cx="2181225" cy="4248150"/>
            <wp:effectExtent l="0" t="0" r="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179">
                      <a:extLst>
                        <a:ext uri="{28A0092B-C50C-407E-A947-70E740481C1C}">
                          <a14:useLocalDpi xmlns:a14="http://schemas.microsoft.com/office/drawing/2010/main" val="0"/>
                        </a:ext>
                      </a:extLst>
                    </a:blip>
                    <a:stretch>
                      <a:fillRect/>
                    </a:stretch>
                  </pic:blipFill>
                  <pic:spPr>
                    <a:xfrm>
                      <a:off x="0" y="0"/>
                      <a:ext cx="2181225" cy="4248150"/>
                    </a:xfrm>
                    <a:prstGeom prst="rect">
                      <a:avLst/>
                    </a:prstGeom>
                  </pic:spPr>
                </pic:pic>
              </a:graphicData>
            </a:graphic>
          </wp:inline>
        </w:drawing>
      </w:r>
    </w:p>
    <w:p w14:paraId="0C11D16C" w14:textId="14FF5122" w:rsidR="0085692A" w:rsidRDefault="0085692A" w:rsidP="006E795B">
      <w:pPr>
        <w:ind w:firstLine="560"/>
      </w:pPr>
      <w:r>
        <w:rPr>
          <w:rFonts w:hint="eastAsia"/>
        </w:rPr>
        <w:t>（</w:t>
      </w:r>
      <w:r>
        <w:t>1）加载引擎模块，读取配置和数据库</w:t>
      </w:r>
    </w:p>
    <w:p w14:paraId="229BD016" w14:textId="21D83708" w:rsidR="0085692A" w:rsidRDefault="0085692A" w:rsidP="006E795B">
      <w:pPr>
        <w:ind w:firstLine="560"/>
      </w:pPr>
      <w:r>
        <w:rPr>
          <w:rFonts w:hint="eastAsia"/>
        </w:rPr>
        <w:t>（</w:t>
      </w:r>
      <w:r>
        <w:t>2）加载基线配置数据</w:t>
      </w:r>
    </w:p>
    <w:p w14:paraId="4E8AAA24" w14:textId="7EC3F1CA" w:rsidR="0085692A" w:rsidRDefault="0085692A" w:rsidP="006E795B">
      <w:pPr>
        <w:ind w:firstLine="560"/>
      </w:pPr>
      <w:r>
        <w:rPr>
          <w:rFonts w:hint="eastAsia"/>
        </w:rPr>
        <w:t>（</w:t>
      </w:r>
      <w:r>
        <w:t>3）获取网卡数据，读取网络信息，进行</w:t>
      </w:r>
      <w:proofErr w:type="spellStart"/>
      <w:r>
        <w:t>ip</w:t>
      </w:r>
      <w:proofErr w:type="spellEnd"/>
      <w:r>
        <w:t>重组</w:t>
      </w:r>
    </w:p>
    <w:p w14:paraId="38AE123A" w14:textId="3E1FC1F4" w:rsidR="0085692A" w:rsidRDefault="0085692A" w:rsidP="006E795B">
      <w:pPr>
        <w:ind w:firstLine="560"/>
      </w:pPr>
      <w:r>
        <w:rPr>
          <w:rFonts w:hint="eastAsia"/>
        </w:rPr>
        <w:t>（</w:t>
      </w:r>
      <w:r>
        <w:t>4）调用训练后的模块进行检测异常流量</w:t>
      </w:r>
    </w:p>
    <w:p w14:paraId="74FE2DD3" w14:textId="0626AECB" w:rsidR="0085692A" w:rsidRDefault="0085692A" w:rsidP="006E795B">
      <w:pPr>
        <w:ind w:firstLine="560"/>
      </w:pPr>
      <w:r>
        <w:rPr>
          <w:rFonts w:hint="eastAsia"/>
        </w:rPr>
        <w:t>（</w:t>
      </w:r>
      <w:r>
        <w:t>5）如符合模型要求，发出异常流量告警</w:t>
      </w:r>
    </w:p>
    <w:p w14:paraId="150C6569" w14:textId="145E1984" w:rsidR="0085692A" w:rsidRDefault="0085692A" w:rsidP="006E795B">
      <w:pPr>
        <w:ind w:firstLine="560"/>
      </w:pPr>
      <w:r>
        <w:rPr>
          <w:rFonts w:hint="eastAsia"/>
        </w:rPr>
        <w:t>函数说明</w:t>
      </w:r>
    </w:p>
    <w:tbl>
      <w:tblPr>
        <w:tblStyle w:val="af4"/>
        <w:tblW w:w="0" w:type="auto"/>
        <w:tblInd w:w="0" w:type="dxa"/>
        <w:tblLook w:val="04A0" w:firstRow="1" w:lastRow="0" w:firstColumn="1" w:lastColumn="0" w:noHBand="0" w:noVBand="1"/>
      </w:tblPr>
      <w:tblGrid>
        <w:gridCol w:w="4416"/>
        <w:gridCol w:w="4148"/>
      </w:tblGrid>
      <w:tr w:rsidR="0085692A" w14:paraId="63020BE0" w14:textId="77777777" w:rsidTr="0071145B">
        <w:tc>
          <w:tcPr>
            <w:tcW w:w="8296" w:type="dxa"/>
            <w:gridSpan w:val="2"/>
          </w:tcPr>
          <w:p w14:paraId="2DF31F3C" w14:textId="75865772" w:rsidR="0085692A" w:rsidRDefault="0085692A" w:rsidP="006E795B">
            <w:pPr>
              <w:ind w:firstLineChars="0" w:firstLine="0"/>
            </w:pPr>
            <w:r w:rsidRPr="0085692A">
              <w:rPr>
                <w:rFonts w:hint="eastAsia"/>
              </w:rPr>
              <w:t>异常流量检测模块</w:t>
            </w:r>
          </w:p>
        </w:tc>
      </w:tr>
      <w:tr w:rsidR="0085692A" w14:paraId="78A660D6" w14:textId="77777777" w:rsidTr="0085692A">
        <w:tc>
          <w:tcPr>
            <w:tcW w:w="4148" w:type="dxa"/>
          </w:tcPr>
          <w:p w14:paraId="608E6A5D" w14:textId="40FE08EF" w:rsidR="0085692A" w:rsidRDefault="0085692A" w:rsidP="006E795B">
            <w:pPr>
              <w:ind w:firstLineChars="0" w:firstLine="0"/>
            </w:pPr>
            <w:r w:rsidRPr="00AE0FA1">
              <w:rPr>
                <w:rFonts w:hint="eastAsia"/>
              </w:rPr>
              <w:t>函数名称</w:t>
            </w:r>
          </w:p>
        </w:tc>
        <w:tc>
          <w:tcPr>
            <w:tcW w:w="4148" w:type="dxa"/>
          </w:tcPr>
          <w:p w14:paraId="52935165" w14:textId="6CA97D62" w:rsidR="0085692A" w:rsidRDefault="0085692A" w:rsidP="006E795B">
            <w:pPr>
              <w:ind w:firstLineChars="0" w:firstLine="0"/>
            </w:pPr>
            <w:r w:rsidRPr="00AE0FA1">
              <w:t>函数功能</w:t>
            </w:r>
          </w:p>
        </w:tc>
      </w:tr>
      <w:tr w:rsidR="0085692A" w14:paraId="1068F37B" w14:textId="77777777" w:rsidTr="0085692A">
        <w:tc>
          <w:tcPr>
            <w:tcW w:w="4148" w:type="dxa"/>
          </w:tcPr>
          <w:p w14:paraId="21DDE715" w14:textId="3D3BFA29" w:rsidR="0085692A" w:rsidRDefault="0085692A" w:rsidP="006E795B">
            <w:pPr>
              <w:ind w:firstLineChars="0" w:firstLine="0"/>
            </w:pPr>
            <w:proofErr w:type="spellStart"/>
            <w:r w:rsidRPr="00AE0FA1">
              <w:t>net_baseline_learn_conf_reload</w:t>
            </w:r>
            <w:proofErr w:type="spellEnd"/>
          </w:p>
        </w:tc>
        <w:tc>
          <w:tcPr>
            <w:tcW w:w="4148" w:type="dxa"/>
          </w:tcPr>
          <w:p w14:paraId="58F6D57D" w14:textId="40F8BD8D" w:rsidR="0085692A" w:rsidRDefault="0085692A" w:rsidP="006E795B">
            <w:pPr>
              <w:ind w:firstLineChars="0" w:firstLine="0"/>
            </w:pPr>
            <w:r w:rsidRPr="00AE0FA1">
              <w:t>基线配置加载函数</w:t>
            </w:r>
          </w:p>
        </w:tc>
      </w:tr>
      <w:tr w:rsidR="0085692A" w14:paraId="2554735A" w14:textId="77777777" w:rsidTr="0085692A">
        <w:tc>
          <w:tcPr>
            <w:tcW w:w="4148" w:type="dxa"/>
          </w:tcPr>
          <w:p w14:paraId="25516BB5" w14:textId="218CAF14" w:rsidR="0085692A" w:rsidRDefault="0085692A" w:rsidP="006E795B">
            <w:pPr>
              <w:ind w:firstLineChars="0" w:firstLine="0"/>
            </w:pPr>
            <w:proofErr w:type="spellStart"/>
            <w:r w:rsidRPr="00AE0FA1">
              <w:t>antd_scan</w:t>
            </w:r>
            <w:proofErr w:type="spellEnd"/>
          </w:p>
        </w:tc>
        <w:tc>
          <w:tcPr>
            <w:tcW w:w="4148" w:type="dxa"/>
          </w:tcPr>
          <w:p w14:paraId="3F9DD72B" w14:textId="2D25587A" w:rsidR="0085692A" w:rsidRDefault="0085692A" w:rsidP="006E795B">
            <w:pPr>
              <w:ind w:firstLineChars="0" w:firstLine="0"/>
            </w:pPr>
            <w:r w:rsidRPr="00AE0FA1">
              <w:t>异常流量检测函数</w:t>
            </w:r>
          </w:p>
        </w:tc>
      </w:tr>
    </w:tbl>
    <w:p w14:paraId="790588EF" w14:textId="5E55C3BC" w:rsidR="0085692A" w:rsidRDefault="0085692A" w:rsidP="006E795B">
      <w:pPr>
        <w:ind w:firstLine="560"/>
      </w:pPr>
      <w:r w:rsidRPr="0085692A">
        <w:rPr>
          <w:rFonts w:hint="eastAsia"/>
        </w:rPr>
        <w:t>配置文件汇总表</w:t>
      </w:r>
    </w:p>
    <w:tbl>
      <w:tblPr>
        <w:tblStyle w:val="af4"/>
        <w:tblW w:w="0" w:type="auto"/>
        <w:tblInd w:w="0" w:type="dxa"/>
        <w:tblLook w:val="04A0" w:firstRow="1" w:lastRow="0" w:firstColumn="1" w:lastColumn="0" w:noHBand="0" w:noVBand="1"/>
      </w:tblPr>
      <w:tblGrid>
        <w:gridCol w:w="1614"/>
        <w:gridCol w:w="3996"/>
        <w:gridCol w:w="1613"/>
        <w:gridCol w:w="1613"/>
      </w:tblGrid>
      <w:tr w:rsidR="0085692A" w14:paraId="0FAF8405" w14:textId="2CBC654D" w:rsidTr="0085692A">
        <w:tc>
          <w:tcPr>
            <w:tcW w:w="1614" w:type="dxa"/>
          </w:tcPr>
          <w:p w14:paraId="775FC9BF" w14:textId="7D8C9C5A" w:rsidR="0085692A" w:rsidRDefault="0085692A" w:rsidP="006E795B">
            <w:pPr>
              <w:ind w:firstLineChars="0" w:firstLine="0"/>
            </w:pPr>
            <w:r w:rsidRPr="00D66C4B">
              <w:rPr>
                <w:rFonts w:hint="eastAsia"/>
              </w:rPr>
              <w:t>序号</w:t>
            </w:r>
          </w:p>
        </w:tc>
        <w:tc>
          <w:tcPr>
            <w:tcW w:w="3456" w:type="dxa"/>
          </w:tcPr>
          <w:p w14:paraId="30CBA617" w14:textId="1657180B" w:rsidR="0085692A" w:rsidRDefault="0085692A" w:rsidP="006E795B">
            <w:pPr>
              <w:ind w:firstLineChars="0" w:firstLine="0"/>
            </w:pPr>
            <w:r w:rsidRPr="00D66C4B">
              <w:t>配置文件名称</w:t>
            </w:r>
          </w:p>
        </w:tc>
        <w:tc>
          <w:tcPr>
            <w:tcW w:w="1613" w:type="dxa"/>
          </w:tcPr>
          <w:p w14:paraId="473D6142" w14:textId="26420E7A" w:rsidR="0085692A" w:rsidRDefault="0085692A" w:rsidP="006E795B">
            <w:pPr>
              <w:ind w:firstLineChars="0" w:firstLine="0"/>
            </w:pPr>
            <w:r w:rsidRPr="00D66C4B">
              <w:t>功能简述</w:t>
            </w:r>
          </w:p>
        </w:tc>
        <w:tc>
          <w:tcPr>
            <w:tcW w:w="1613" w:type="dxa"/>
          </w:tcPr>
          <w:p w14:paraId="52871410" w14:textId="4F3225CD" w:rsidR="0085692A" w:rsidRDefault="0085692A" w:rsidP="006E795B">
            <w:pPr>
              <w:ind w:firstLineChars="0" w:firstLine="0"/>
            </w:pPr>
            <w:r w:rsidRPr="00D66C4B">
              <w:t>其他说明</w:t>
            </w:r>
          </w:p>
        </w:tc>
      </w:tr>
      <w:tr w:rsidR="0085692A" w14:paraId="740B928E" w14:textId="23198288" w:rsidTr="0085692A">
        <w:tc>
          <w:tcPr>
            <w:tcW w:w="1614" w:type="dxa"/>
          </w:tcPr>
          <w:p w14:paraId="5B68681D" w14:textId="3EB6DBD0" w:rsidR="0085692A" w:rsidRDefault="0085692A" w:rsidP="006E795B">
            <w:pPr>
              <w:ind w:firstLineChars="0" w:firstLine="0"/>
            </w:pPr>
            <w:r w:rsidRPr="00956ACA">
              <w:t>1</w:t>
            </w:r>
          </w:p>
        </w:tc>
        <w:tc>
          <w:tcPr>
            <w:tcW w:w="3456" w:type="dxa"/>
          </w:tcPr>
          <w:p w14:paraId="4F6F187F" w14:textId="081BA03E" w:rsidR="0085692A" w:rsidRDefault="0085692A" w:rsidP="006E795B">
            <w:pPr>
              <w:ind w:firstLineChars="0" w:firstLine="0"/>
            </w:pPr>
            <w:proofErr w:type="spellStart"/>
            <w:r w:rsidRPr="00956ACA">
              <w:t>ptd.net_baseline_learn.conf</w:t>
            </w:r>
            <w:proofErr w:type="spellEnd"/>
          </w:p>
        </w:tc>
        <w:tc>
          <w:tcPr>
            <w:tcW w:w="1613" w:type="dxa"/>
          </w:tcPr>
          <w:p w14:paraId="724ACA16" w14:textId="26DF30A8" w:rsidR="0085692A" w:rsidRDefault="0085692A" w:rsidP="006E795B">
            <w:pPr>
              <w:ind w:firstLineChars="0" w:firstLine="0"/>
            </w:pPr>
            <w:r w:rsidRPr="00956ACA">
              <w:t>基线配置</w:t>
            </w:r>
          </w:p>
        </w:tc>
        <w:tc>
          <w:tcPr>
            <w:tcW w:w="1613" w:type="dxa"/>
          </w:tcPr>
          <w:p w14:paraId="24B15148" w14:textId="5B5A7778" w:rsidR="0085692A" w:rsidRDefault="0085692A" w:rsidP="006E795B">
            <w:pPr>
              <w:ind w:firstLineChars="0" w:firstLine="0"/>
            </w:pPr>
            <w:r w:rsidRPr="00956ACA">
              <w:t>无</w:t>
            </w:r>
          </w:p>
        </w:tc>
      </w:tr>
    </w:tbl>
    <w:p w14:paraId="0751CA26" w14:textId="77777777" w:rsidR="0085692A" w:rsidRDefault="0085692A" w:rsidP="006E795B">
      <w:pPr>
        <w:ind w:firstLine="560"/>
      </w:pPr>
      <w:r>
        <w:rPr>
          <w:rFonts w:hint="eastAsia"/>
        </w:rPr>
        <w:t>配置文件描述</w:t>
      </w:r>
    </w:p>
    <w:p w14:paraId="1B42E6BB" w14:textId="6E1A46EB" w:rsidR="0085692A" w:rsidRDefault="0085692A" w:rsidP="006E795B">
      <w:pPr>
        <w:ind w:firstLine="560"/>
      </w:pPr>
      <w:proofErr w:type="spellStart"/>
      <w:r>
        <w:t>ptd.net_baseline_learn.conf</w:t>
      </w:r>
      <w:proofErr w:type="spellEnd"/>
      <w:r>
        <w:t>专有字段说明表</w:t>
      </w:r>
    </w:p>
    <w:tbl>
      <w:tblPr>
        <w:tblStyle w:val="af4"/>
        <w:tblW w:w="0" w:type="auto"/>
        <w:tblInd w:w="0" w:type="dxa"/>
        <w:tblLook w:val="04A0" w:firstRow="1" w:lastRow="0" w:firstColumn="1" w:lastColumn="0" w:noHBand="0" w:noVBand="1"/>
      </w:tblPr>
      <w:tblGrid>
        <w:gridCol w:w="2547"/>
        <w:gridCol w:w="1843"/>
        <w:gridCol w:w="3906"/>
      </w:tblGrid>
      <w:tr w:rsidR="00A84A37" w14:paraId="06968C5B" w14:textId="77777777" w:rsidTr="00A84A37">
        <w:tc>
          <w:tcPr>
            <w:tcW w:w="2547" w:type="dxa"/>
            <w:vAlign w:val="center"/>
          </w:tcPr>
          <w:p w14:paraId="229AE6F0" w14:textId="77777777" w:rsidR="00A84A37" w:rsidRPr="00A84A37" w:rsidRDefault="00A84A37" w:rsidP="006E795B">
            <w:pPr>
              <w:ind w:firstLine="562"/>
              <w:jc w:val="center"/>
              <w:rPr>
                <w:b/>
                <w:bCs/>
              </w:rPr>
            </w:pPr>
            <w:r w:rsidRPr="00A84A37">
              <w:rPr>
                <w:rFonts w:hint="eastAsia"/>
                <w:b/>
                <w:bCs/>
              </w:rPr>
              <w:t>字段</w:t>
            </w:r>
          </w:p>
        </w:tc>
        <w:tc>
          <w:tcPr>
            <w:tcW w:w="1843" w:type="dxa"/>
            <w:vAlign w:val="center"/>
          </w:tcPr>
          <w:p w14:paraId="2B9A38AA" w14:textId="77777777" w:rsidR="00A84A37" w:rsidRPr="00A84A37" w:rsidRDefault="00A84A37" w:rsidP="006E795B">
            <w:pPr>
              <w:ind w:firstLine="562"/>
              <w:jc w:val="center"/>
              <w:rPr>
                <w:b/>
                <w:bCs/>
              </w:rPr>
            </w:pPr>
            <w:r w:rsidRPr="00A84A37">
              <w:rPr>
                <w:rFonts w:hint="eastAsia"/>
                <w:b/>
                <w:bCs/>
              </w:rPr>
              <w:t>类型</w:t>
            </w:r>
          </w:p>
        </w:tc>
        <w:tc>
          <w:tcPr>
            <w:tcW w:w="3906" w:type="dxa"/>
            <w:vAlign w:val="center"/>
          </w:tcPr>
          <w:p w14:paraId="567CA36E" w14:textId="77777777" w:rsidR="00A84A37" w:rsidRPr="00A84A37" w:rsidRDefault="00A84A37" w:rsidP="006E795B">
            <w:pPr>
              <w:ind w:firstLine="562"/>
              <w:jc w:val="center"/>
              <w:rPr>
                <w:b/>
                <w:bCs/>
              </w:rPr>
            </w:pPr>
            <w:r w:rsidRPr="00A84A37">
              <w:rPr>
                <w:rFonts w:hint="eastAsia"/>
                <w:b/>
                <w:bCs/>
              </w:rPr>
              <w:t>含义说明</w:t>
            </w:r>
          </w:p>
        </w:tc>
      </w:tr>
      <w:tr w:rsidR="00A84A37" w14:paraId="243EB0D9" w14:textId="77777777" w:rsidTr="00A84A37">
        <w:tc>
          <w:tcPr>
            <w:tcW w:w="2547" w:type="dxa"/>
          </w:tcPr>
          <w:p w14:paraId="589326EB" w14:textId="77777777" w:rsidR="00A84A37" w:rsidRDefault="00A84A37" w:rsidP="006E795B">
            <w:pPr>
              <w:ind w:firstLine="560"/>
            </w:pPr>
            <w:r>
              <w:t>id</w:t>
            </w:r>
          </w:p>
        </w:tc>
        <w:tc>
          <w:tcPr>
            <w:tcW w:w="1843" w:type="dxa"/>
          </w:tcPr>
          <w:p w14:paraId="2048F77D" w14:textId="77777777" w:rsidR="00A84A37" w:rsidRDefault="00A84A37" w:rsidP="006E795B">
            <w:pPr>
              <w:ind w:firstLine="560"/>
            </w:pPr>
            <w:proofErr w:type="spellStart"/>
            <w:r>
              <w:t>uint</w:t>
            </w:r>
            <w:proofErr w:type="spellEnd"/>
          </w:p>
        </w:tc>
        <w:tc>
          <w:tcPr>
            <w:tcW w:w="3906" w:type="dxa"/>
          </w:tcPr>
          <w:p w14:paraId="2A4B4264" w14:textId="77777777" w:rsidR="00A84A37" w:rsidRDefault="00A84A37" w:rsidP="006E795B">
            <w:pPr>
              <w:ind w:firstLine="560"/>
            </w:pPr>
            <w:r>
              <w:rPr>
                <w:rFonts w:hint="eastAsia"/>
              </w:rPr>
              <w:t>基线</w:t>
            </w:r>
            <w:r>
              <w:t>配置数据唯一标识</w:t>
            </w:r>
            <w:r>
              <w:rPr>
                <w:rFonts w:hint="eastAsia"/>
              </w:rPr>
              <w:t>i</w:t>
            </w:r>
            <w:r>
              <w:t>d</w:t>
            </w:r>
          </w:p>
        </w:tc>
      </w:tr>
      <w:tr w:rsidR="00A84A37" w14:paraId="4D9DE690" w14:textId="77777777" w:rsidTr="00A84A37">
        <w:tc>
          <w:tcPr>
            <w:tcW w:w="2547" w:type="dxa"/>
          </w:tcPr>
          <w:p w14:paraId="1413495B" w14:textId="77777777" w:rsidR="00A84A37" w:rsidRDefault="00A84A37" w:rsidP="006E795B">
            <w:pPr>
              <w:ind w:firstLine="560"/>
            </w:pPr>
            <w:proofErr w:type="spellStart"/>
            <w:r>
              <w:t>start_time</w:t>
            </w:r>
            <w:proofErr w:type="spellEnd"/>
          </w:p>
        </w:tc>
        <w:tc>
          <w:tcPr>
            <w:tcW w:w="1843" w:type="dxa"/>
          </w:tcPr>
          <w:p w14:paraId="42F1D757" w14:textId="77777777" w:rsidR="00A84A37" w:rsidRDefault="00A84A37" w:rsidP="006E795B">
            <w:pPr>
              <w:ind w:firstLine="560"/>
            </w:pPr>
            <w:r>
              <w:t>int</w:t>
            </w:r>
          </w:p>
        </w:tc>
        <w:tc>
          <w:tcPr>
            <w:tcW w:w="3906" w:type="dxa"/>
          </w:tcPr>
          <w:p w14:paraId="52DEEFAF" w14:textId="77777777" w:rsidR="00A84A37" w:rsidRDefault="00A84A37" w:rsidP="006E795B">
            <w:pPr>
              <w:ind w:firstLine="560"/>
            </w:pPr>
            <w:r>
              <w:t>基线配置</w:t>
            </w:r>
            <w:r>
              <w:rPr>
                <w:rFonts w:hint="eastAsia"/>
              </w:rPr>
              <w:t>生效起始时间</w:t>
            </w:r>
            <w:r>
              <w:t xml:space="preserve"> </w:t>
            </w:r>
          </w:p>
        </w:tc>
      </w:tr>
      <w:tr w:rsidR="00A84A37" w14:paraId="0573BFFB" w14:textId="77777777" w:rsidTr="00A84A37">
        <w:tc>
          <w:tcPr>
            <w:tcW w:w="2547" w:type="dxa"/>
          </w:tcPr>
          <w:p w14:paraId="3DA301EC" w14:textId="77777777" w:rsidR="00A84A37" w:rsidRDefault="00A84A37" w:rsidP="006E795B">
            <w:pPr>
              <w:ind w:firstLine="560"/>
            </w:pPr>
            <w:proofErr w:type="spellStart"/>
            <w:r>
              <w:t>end_time</w:t>
            </w:r>
            <w:proofErr w:type="spellEnd"/>
          </w:p>
        </w:tc>
        <w:tc>
          <w:tcPr>
            <w:tcW w:w="1843" w:type="dxa"/>
          </w:tcPr>
          <w:p w14:paraId="318D8BE2" w14:textId="77777777" w:rsidR="00A84A37" w:rsidRDefault="00A84A37" w:rsidP="006E795B">
            <w:pPr>
              <w:ind w:firstLine="560"/>
            </w:pPr>
            <w:r>
              <w:t>int</w:t>
            </w:r>
          </w:p>
        </w:tc>
        <w:tc>
          <w:tcPr>
            <w:tcW w:w="3906" w:type="dxa"/>
          </w:tcPr>
          <w:p w14:paraId="1E3C2C14" w14:textId="77777777" w:rsidR="00A84A37" w:rsidRDefault="00A84A37" w:rsidP="006E795B">
            <w:pPr>
              <w:ind w:firstLine="560"/>
            </w:pPr>
            <w:r>
              <w:t>基线配置生效终止时间</w:t>
            </w:r>
          </w:p>
        </w:tc>
      </w:tr>
      <w:tr w:rsidR="00A84A37" w14:paraId="1A55E8B0" w14:textId="77777777" w:rsidTr="00A84A37">
        <w:tc>
          <w:tcPr>
            <w:tcW w:w="2547" w:type="dxa"/>
          </w:tcPr>
          <w:p w14:paraId="4498A2F3" w14:textId="77777777" w:rsidR="00A84A37" w:rsidRDefault="00A84A37" w:rsidP="006E795B">
            <w:pPr>
              <w:ind w:firstLine="560"/>
            </w:pPr>
            <w:proofErr w:type="spellStart"/>
            <w:r>
              <w:t>valid_cycle</w:t>
            </w:r>
            <w:proofErr w:type="spellEnd"/>
          </w:p>
        </w:tc>
        <w:tc>
          <w:tcPr>
            <w:tcW w:w="1843" w:type="dxa"/>
          </w:tcPr>
          <w:p w14:paraId="2EB028E8" w14:textId="77777777" w:rsidR="00A84A37" w:rsidRDefault="00A84A37" w:rsidP="006E795B">
            <w:pPr>
              <w:ind w:firstLine="560"/>
            </w:pPr>
            <w:r>
              <w:t>string</w:t>
            </w:r>
          </w:p>
        </w:tc>
        <w:tc>
          <w:tcPr>
            <w:tcW w:w="3906" w:type="dxa"/>
          </w:tcPr>
          <w:p w14:paraId="371E23F3" w14:textId="77777777" w:rsidR="00A84A37" w:rsidRDefault="00A84A37" w:rsidP="006E795B">
            <w:pPr>
              <w:ind w:firstLine="560"/>
            </w:pPr>
            <w:r>
              <w:t>基线配置生效周期</w:t>
            </w:r>
          </w:p>
        </w:tc>
      </w:tr>
      <w:tr w:rsidR="00A84A37" w14:paraId="1CC34F5D" w14:textId="77777777" w:rsidTr="00A84A37">
        <w:tc>
          <w:tcPr>
            <w:tcW w:w="2547" w:type="dxa"/>
          </w:tcPr>
          <w:p w14:paraId="6CCC5F62" w14:textId="77777777" w:rsidR="00A84A37" w:rsidRDefault="00A84A37" w:rsidP="006E795B">
            <w:pPr>
              <w:ind w:firstLine="560"/>
            </w:pPr>
            <w:r>
              <w:t>bytes</w:t>
            </w:r>
          </w:p>
        </w:tc>
        <w:tc>
          <w:tcPr>
            <w:tcW w:w="1843" w:type="dxa"/>
          </w:tcPr>
          <w:p w14:paraId="77741C53" w14:textId="77777777" w:rsidR="00A84A37" w:rsidRDefault="00A84A37" w:rsidP="006E795B">
            <w:pPr>
              <w:ind w:firstLine="560"/>
            </w:pPr>
            <w:r>
              <w:t>uint64</w:t>
            </w:r>
          </w:p>
        </w:tc>
        <w:tc>
          <w:tcPr>
            <w:tcW w:w="3906" w:type="dxa"/>
          </w:tcPr>
          <w:p w14:paraId="3C6F8162" w14:textId="77777777" w:rsidR="00A84A37" w:rsidRDefault="00A84A37" w:rsidP="006E795B">
            <w:pPr>
              <w:ind w:firstLine="560"/>
            </w:pPr>
            <w:r>
              <w:rPr>
                <w:rFonts w:hint="eastAsia"/>
              </w:rPr>
              <w:t>基线流量大小</w:t>
            </w:r>
          </w:p>
        </w:tc>
      </w:tr>
    </w:tbl>
    <w:p w14:paraId="64834768" w14:textId="21C504DD" w:rsidR="00EA3880" w:rsidRDefault="00EA3880" w:rsidP="006E795B">
      <w:pPr>
        <w:pStyle w:val="5"/>
      </w:pPr>
      <w:r>
        <w:rPr>
          <w:rFonts w:hint="eastAsia"/>
        </w:rPr>
        <w:t>多维多安全威胁监视试图模块</w:t>
      </w:r>
    </w:p>
    <w:p w14:paraId="1E585C51" w14:textId="095CFE6E" w:rsidR="00A84A37" w:rsidRDefault="00A84A37" w:rsidP="006E795B">
      <w:pPr>
        <w:pStyle w:val="6"/>
      </w:pPr>
      <w:r>
        <w:rPr>
          <w:rFonts w:hint="eastAsia"/>
        </w:rPr>
        <w:t>模块概述</w:t>
      </w:r>
    </w:p>
    <w:p w14:paraId="4F99828C" w14:textId="6AF71608" w:rsidR="00A84A37" w:rsidRPr="00A84A37" w:rsidRDefault="00A84A37" w:rsidP="006E795B">
      <w:pPr>
        <w:ind w:firstLine="560"/>
      </w:pPr>
      <w:r w:rsidRPr="00A84A37">
        <w:rPr>
          <w:rFonts w:hint="eastAsia"/>
        </w:rPr>
        <w:t>对流量数据进行多维度分析和统计，以不同的维度进行统计和</w:t>
      </w:r>
      <w:r w:rsidRPr="00A84A37">
        <w:t xml:space="preserve">web页面展示。以攻击者视角分析用户需求，实现攻击次数趋势变化曲线、实时攻击告警、攻击IP </w:t>
      </w:r>
      <w:proofErr w:type="spellStart"/>
      <w:r w:rsidRPr="00A84A37">
        <w:t>Topn</w:t>
      </w:r>
      <w:proofErr w:type="spellEnd"/>
      <w:r w:rsidRPr="00A84A37">
        <w:t xml:space="preserve">展示等信息，以受害者视角分析用户需求，实现受害IP </w:t>
      </w:r>
      <w:proofErr w:type="spellStart"/>
      <w:r w:rsidRPr="00A84A37">
        <w:t>Topn</w:t>
      </w:r>
      <w:proofErr w:type="spellEnd"/>
      <w:r w:rsidRPr="00A84A37">
        <w:t>、受害IP状态统计、违规连接统计等信息展示。以告警事件为基础，实现告警事件分布统计、告警事件</w:t>
      </w:r>
      <w:proofErr w:type="spellStart"/>
      <w:r w:rsidRPr="00A84A37">
        <w:t>Topn</w:t>
      </w:r>
      <w:proofErr w:type="spellEnd"/>
      <w:r w:rsidRPr="00A84A37">
        <w:t>展示、攻击结果分布统计等信息。以元数据为基础，实现元数据列表展示和条件查询功能，并支持查看源目的IP地址、源目的MAC、协议端口、流量应用层协议数据和流量采集时间等元数据详情。</w:t>
      </w:r>
    </w:p>
    <w:p w14:paraId="72A36541" w14:textId="29263A65" w:rsidR="00A84A37" w:rsidRDefault="00A84A37" w:rsidP="006E795B">
      <w:pPr>
        <w:pStyle w:val="6"/>
      </w:pPr>
      <w:r>
        <w:rPr>
          <w:rFonts w:hint="eastAsia"/>
        </w:rPr>
        <w:t>功能设计</w:t>
      </w:r>
    </w:p>
    <w:p w14:paraId="3A9AF129" w14:textId="49218DAB" w:rsidR="00A84A37" w:rsidRDefault="00A84A37" w:rsidP="006E795B">
      <w:pPr>
        <w:ind w:firstLine="560"/>
        <w:jc w:val="center"/>
      </w:pPr>
      <w:r>
        <w:rPr>
          <w:rFonts w:hint="eastAsia"/>
          <w:noProof/>
        </w:rPr>
        <w:drawing>
          <wp:inline distT="0" distB="0" distL="0" distR="0" wp14:anchorId="76F33883" wp14:editId="6BCBF4C5">
            <wp:extent cx="2686050" cy="3277870"/>
            <wp:effectExtent l="0" t="0" r="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2686050" cy="3277870"/>
                    </a:xfrm>
                    <a:prstGeom prst="rect">
                      <a:avLst/>
                    </a:prstGeom>
                    <a:noFill/>
                    <a:ln>
                      <a:noFill/>
                    </a:ln>
                  </pic:spPr>
                </pic:pic>
              </a:graphicData>
            </a:graphic>
          </wp:inline>
        </w:drawing>
      </w:r>
    </w:p>
    <w:p w14:paraId="1376F813" w14:textId="1B38494E" w:rsidR="00A84A37" w:rsidRDefault="00A84A37" w:rsidP="006E795B">
      <w:pPr>
        <w:ind w:firstLine="560"/>
      </w:pPr>
      <w:r>
        <w:t>从攻击者视角出发，以图表形式展示攻击来源、攻击者TOP10、攻击趋势、攻击结果聚合、攻击列表的信息。</w:t>
      </w:r>
    </w:p>
    <w:p w14:paraId="5617A221" w14:textId="74D7F0A8" w:rsidR="00A84A37" w:rsidRDefault="00A84A37" w:rsidP="006E795B">
      <w:pPr>
        <w:ind w:firstLine="560"/>
      </w:pPr>
      <w:r>
        <w:t>从受害视角出发，以图表形式展示受害者分布、受害者TOP10、受害时间Top10、受害结果聚合、受害者列表的信息。</w:t>
      </w:r>
    </w:p>
    <w:p w14:paraId="63B3B2CA" w14:textId="55E95E6A" w:rsidR="00A84A37" w:rsidRDefault="00A84A37" w:rsidP="006E795B">
      <w:pPr>
        <w:ind w:firstLine="560"/>
      </w:pPr>
      <w:r>
        <w:t>告警监测模块提供对告警事件进行查询检索和监测统计分析的功能，对系统产生的告警以列表的形式进行展示。将相关联的威胁事件进行合并形成告警，以达到便于展示病毒传播、破坏及事件关联情况的目的。</w:t>
      </w:r>
    </w:p>
    <w:p w14:paraId="2744B223" w14:textId="5960FAF1" w:rsidR="00A84A37" w:rsidRPr="00A84A37" w:rsidRDefault="00A84A37" w:rsidP="006E795B">
      <w:pPr>
        <w:ind w:firstLine="560"/>
      </w:pPr>
      <w:r>
        <w:t>“威胁分析→威胁事件”页面显示系统检测出的威胁事件信息。并且为用户提供对威胁检测结果进行查询检索的功能，用户可通过威胁日志分析界面查询威胁日志，威胁日志查询可采用事件条件、关键字条件或复合条件进行检索查询。</w:t>
      </w:r>
    </w:p>
    <w:p w14:paraId="4F28197F" w14:textId="6355C441" w:rsidR="00A84A37" w:rsidRDefault="00A84A37" w:rsidP="006E795B">
      <w:pPr>
        <w:pStyle w:val="6"/>
      </w:pPr>
      <w:r>
        <w:rPr>
          <w:rFonts w:hint="eastAsia"/>
        </w:rPr>
        <w:t>技术实现</w:t>
      </w:r>
    </w:p>
    <w:p w14:paraId="46B40198" w14:textId="5C2C87AD" w:rsidR="00A84A37" w:rsidRDefault="00A84A37" w:rsidP="006E795B">
      <w:pPr>
        <w:pStyle w:val="7"/>
        <w:ind w:firstLine="562"/>
      </w:pPr>
      <w:r>
        <w:rPr>
          <w:rFonts w:hint="eastAsia"/>
        </w:rPr>
        <w:t>攻击者视角试图</w:t>
      </w:r>
    </w:p>
    <w:p w14:paraId="3299718F" w14:textId="77777777" w:rsidR="00A84A37" w:rsidRDefault="00A84A37" w:rsidP="006E795B">
      <w:pPr>
        <w:ind w:firstLine="560"/>
      </w:pPr>
      <w:r>
        <w:rPr>
          <w:rFonts w:hint="eastAsia"/>
        </w:rPr>
        <w:t>从攻击者视角出发，以图表形式展示攻击来源、攻击者</w:t>
      </w:r>
      <w:r>
        <w:t>TOP10、攻击趋势、攻击结果聚合、攻击列表的信息。</w:t>
      </w:r>
    </w:p>
    <w:p w14:paraId="43A65649" w14:textId="77777777" w:rsidR="00A84A37" w:rsidRDefault="00A84A37" w:rsidP="006E795B">
      <w:pPr>
        <w:ind w:firstLine="560"/>
      </w:pPr>
      <w:r>
        <w:rPr>
          <w:rFonts w:hint="eastAsia"/>
        </w:rPr>
        <w:t>其中攻击来源以地图形式展示了攻击来源区域以及从该区域攻击次数</w:t>
      </w:r>
      <w:r>
        <w:t>;攻击者TOP10则以柱形图的方式展示了攻击次数最多的10个攻击IP;攻击趋势展示攻击的趋势变化;攻击结果以饼状图展示了攻击结果的聚合数据;攻击列表则是以表格形式展示了所有攻击者以及攻击次数。</w:t>
      </w:r>
    </w:p>
    <w:p w14:paraId="335DE6D1" w14:textId="70995FC8" w:rsidR="00A84A37" w:rsidRDefault="00A84A37" w:rsidP="006E795B">
      <w:pPr>
        <w:ind w:firstLine="560"/>
      </w:pPr>
      <w:r>
        <w:rPr>
          <w:rFonts w:hint="eastAsia"/>
        </w:rPr>
        <w:t>所展示的数据支持时间范围选择查询，即展示选定时间内数据的聚合结果。</w:t>
      </w:r>
    </w:p>
    <w:p w14:paraId="46FC68FA" w14:textId="7246F0C4" w:rsidR="00A84A37" w:rsidRDefault="00A84A37" w:rsidP="006E795B">
      <w:pPr>
        <w:ind w:firstLineChars="0" w:firstLine="0"/>
      </w:pPr>
      <w:r>
        <w:rPr>
          <w:rFonts w:hint="eastAsia"/>
          <w:noProof/>
        </w:rPr>
        <w:drawing>
          <wp:inline distT="0" distB="0" distL="114300" distR="114300" wp14:anchorId="2159DC09" wp14:editId="0F5AFDB2">
            <wp:extent cx="5248275" cy="6000750"/>
            <wp:effectExtent l="0" t="0" r="0" b="0"/>
            <wp:docPr id="360" name="图片 360" descr="流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图片 360" descr="流程图"/>
                    <pic:cNvPicPr>
                      <a:picLocks noChangeAspect="1"/>
                    </pic:cNvPicPr>
                  </pic:nvPicPr>
                  <pic:blipFill>
                    <a:blip r:embed="rId181"/>
                    <a:stretch>
                      <a:fillRect/>
                    </a:stretch>
                  </pic:blipFill>
                  <pic:spPr>
                    <a:xfrm>
                      <a:off x="0" y="0"/>
                      <a:ext cx="5248275" cy="6000750"/>
                    </a:xfrm>
                    <a:prstGeom prst="rect">
                      <a:avLst/>
                    </a:prstGeom>
                  </pic:spPr>
                </pic:pic>
              </a:graphicData>
            </a:graphic>
          </wp:inline>
        </w:drawing>
      </w:r>
    </w:p>
    <w:p w14:paraId="04C16916" w14:textId="3D881475" w:rsidR="00A84A37" w:rsidRDefault="00A84A37" w:rsidP="006E795B">
      <w:pPr>
        <w:ind w:firstLine="560"/>
      </w:pPr>
      <w:r>
        <w:rPr>
          <w:rFonts w:hint="eastAsia"/>
        </w:rPr>
        <w:t>（</w:t>
      </w:r>
      <w:r>
        <w:t>1）从es数据库获取原始数据，进行分析和整理，提取出攻击者信息</w:t>
      </w:r>
    </w:p>
    <w:p w14:paraId="0AE9278B" w14:textId="2885AA04" w:rsidR="00A84A37" w:rsidRDefault="00A84A37" w:rsidP="006E795B">
      <w:pPr>
        <w:ind w:firstLine="560"/>
      </w:pPr>
      <w:r>
        <w:rPr>
          <w:rFonts w:hint="eastAsia"/>
        </w:rPr>
        <w:t>（</w:t>
      </w:r>
      <w:r>
        <w:t>2）对提取后的数据进行拆分处理，分为维度来源拆分和攻击结果维度2个方面</w:t>
      </w:r>
    </w:p>
    <w:p w14:paraId="2D9EBBF7" w14:textId="2AD8294E" w:rsidR="00A84A37" w:rsidRDefault="00A84A37" w:rsidP="006E795B">
      <w:pPr>
        <w:ind w:firstLine="560"/>
      </w:pPr>
      <w:r>
        <w:rPr>
          <w:rFonts w:hint="eastAsia"/>
        </w:rPr>
        <w:t>（</w:t>
      </w:r>
      <w:r>
        <w:t>3）将数据插入来源统计库和攻击结果统计库</w:t>
      </w:r>
    </w:p>
    <w:p w14:paraId="268F8538" w14:textId="41B5649C" w:rsidR="00A84A37" w:rsidRPr="00A84A37" w:rsidRDefault="00A84A37" w:rsidP="006E795B">
      <w:pPr>
        <w:ind w:firstLine="560"/>
      </w:pPr>
      <w:r>
        <w:rPr>
          <w:rFonts w:hint="eastAsia"/>
        </w:rPr>
        <w:t>（</w:t>
      </w:r>
      <w:r>
        <w:t>4）结合数据形成攻击者维度拆分，插入攻击者统计库</w:t>
      </w:r>
    </w:p>
    <w:p w14:paraId="3C538BFF" w14:textId="52B88E7B" w:rsidR="00A84A37" w:rsidRDefault="00A84A37" w:rsidP="006E795B">
      <w:pPr>
        <w:pStyle w:val="7"/>
        <w:ind w:firstLine="562"/>
      </w:pPr>
      <w:r>
        <w:rPr>
          <w:rFonts w:hint="eastAsia"/>
        </w:rPr>
        <w:t>受害者视角试图</w:t>
      </w:r>
    </w:p>
    <w:p w14:paraId="0CF3F438" w14:textId="77777777" w:rsidR="004F5449" w:rsidRDefault="004F5449" w:rsidP="006E795B">
      <w:pPr>
        <w:ind w:firstLine="560"/>
      </w:pPr>
      <w:r>
        <w:rPr>
          <w:rFonts w:hint="eastAsia"/>
        </w:rPr>
        <w:t>从受害视角出发，以图表形式展示受害者分布、受害者</w:t>
      </w:r>
      <w:r>
        <w:t>TOP10、受害时间Top10、受害结果聚合、受害者列表的信息。</w:t>
      </w:r>
    </w:p>
    <w:p w14:paraId="05ECC710" w14:textId="77777777" w:rsidR="004F5449" w:rsidRDefault="004F5449" w:rsidP="006E795B">
      <w:pPr>
        <w:ind w:firstLine="560"/>
      </w:pPr>
      <w:r>
        <w:rPr>
          <w:rFonts w:hint="eastAsia"/>
        </w:rPr>
        <w:t>其中受害者分布以地图形式展示了受害者分布的区域以及从该区域受害次数</w:t>
      </w:r>
      <w:r>
        <w:t>;受害者TOP10则以柱形图的方式展示了受害次数最多的10个受害者;受害时间Top10以柱形图的方式展示了受害次数最多的10个受害受害时间;受害结果以饼状图展示了受害结果的聚合数据;受害者列表则是以表格形式展示了所有受害者以及攻击次数。</w:t>
      </w:r>
    </w:p>
    <w:p w14:paraId="0D3EF3BB" w14:textId="679D658F" w:rsidR="004F5449" w:rsidRPr="004F5449" w:rsidRDefault="004F5449" w:rsidP="006E795B">
      <w:pPr>
        <w:ind w:firstLine="560"/>
      </w:pPr>
      <w:r>
        <w:rPr>
          <w:rFonts w:hint="eastAsia"/>
        </w:rPr>
        <w:t>所展示的数据支持时间范围选择查询，即展示选定时间内数据的聚合结果。</w:t>
      </w:r>
    </w:p>
    <w:p w14:paraId="417BEBF1" w14:textId="5E3212F4" w:rsidR="00A84A37" w:rsidRDefault="00A84A37" w:rsidP="006E795B">
      <w:pPr>
        <w:pStyle w:val="7"/>
        <w:ind w:firstLine="562"/>
      </w:pPr>
      <w:r>
        <w:rPr>
          <w:rFonts w:hint="eastAsia"/>
        </w:rPr>
        <w:t>告警监控试图</w:t>
      </w:r>
    </w:p>
    <w:p w14:paraId="420DF2E8" w14:textId="04ADD255" w:rsidR="004F5449" w:rsidRDefault="004F5449" w:rsidP="006E795B">
      <w:pPr>
        <w:ind w:firstLine="560"/>
      </w:pPr>
      <w:r w:rsidRPr="004F5449">
        <w:rPr>
          <w:rFonts w:hint="eastAsia"/>
        </w:rPr>
        <w:t>告警监测模块提供对告警事件进行查询检索和监测统计分析的功能，对系统产生的告警以列表的形式进行展示。将相关联的威胁事件进行合并形成告警，以达到便于展示病毒传播、破坏及事件关联情况的目的。</w:t>
      </w:r>
    </w:p>
    <w:p w14:paraId="1B6AB663" w14:textId="1D2398F9" w:rsidR="004F5449" w:rsidRDefault="004F5449" w:rsidP="006E795B">
      <w:pPr>
        <w:ind w:firstLine="560"/>
      </w:pPr>
      <w:r>
        <w:rPr>
          <w:noProof/>
        </w:rPr>
        <w:drawing>
          <wp:inline distT="0" distB="0" distL="114300" distR="114300" wp14:anchorId="2487211F" wp14:editId="6F0E5CA1">
            <wp:extent cx="4371340" cy="4707255"/>
            <wp:effectExtent l="0" t="0" r="2540" b="1905"/>
            <wp:docPr id="157"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35"/>
                    <pic:cNvPicPr>
                      <a:picLocks noChangeAspect="1"/>
                    </pic:cNvPicPr>
                  </pic:nvPicPr>
                  <pic:blipFill>
                    <a:blip r:embed="rId182"/>
                    <a:stretch>
                      <a:fillRect/>
                    </a:stretch>
                  </pic:blipFill>
                  <pic:spPr>
                    <a:xfrm>
                      <a:off x="0" y="0"/>
                      <a:ext cx="4371340" cy="4707255"/>
                    </a:xfrm>
                    <a:prstGeom prst="rect">
                      <a:avLst/>
                    </a:prstGeom>
                    <a:noFill/>
                    <a:ln>
                      <a:noFill/>
                    </a:ln>
                  </pic:spPr>
                </pic:pic>
              </a:graphicData>
            </a:graphic>
          </wp:inline>
        </w:drawing>
      </w:r>
    </w:p>
    <w:p w14:paraId="2DF381FC" w14:textId="77777777" w:rsidR="004F5449" w:rsidRDefault="004F5449" w:rsidP="006E795B">
      <w:pPr>
        <w:ind w:firstLine="560"/>
      </w:pPr>
      <w:r>
        <w:t>1. 能够下钻查看元数据详情，可通过点击详情查询相关的威胁事件，并展示相关事件的原始数据。</w:t>
      </w:r>
    </w:p>
    <w:p w14:paraId="71CE67E0" w14:textId="77777777" w:rsidR="004F5449" w:rsidRDefault="004F5449" w:rsidP="006E795B">
      <w:pPr>
        <w:ind w:firstLine="560"/>
      </w:pPr>
      <w:r>
        <w:t>2. 提供告警事件分布统计、告警事件</w:t>
      </w:r>
      <w:proofErr w:type="spellStart"/>
      <w:r>
        <w:t>Topn</w:t>
      </w:r>
      <w:proofErr w:type="spellEnd"/>
      <w:r>
        <w:t>、攻击结果分布统计、统计攻击阶段分布统计 等图表展示。</w:t>
      </w:r>
    </w:p>
    <w:p w14:paraId="1673F995" w14:textId="77777777" w:rsidR="004F5449" w:rsidRDefault="004F5449" w:rsidP="006E795B">
      <w:pPr>
        <w:ind w:firstLine="560"/>
      </w:pPr>
      <w:r>
        <w:t>3. 通过对恶意代码传播关系、命令与控制关系、恶意文件、漏洞利用情况等进行关联分析汇总呈现，生成告警分析报告。</w:t>
      </w:r>
    </w:p>
    <w:p w14:paraId="79B047B1" w14:textId="75BDA950" w:rsidR="004F5449" w:rsidRDefault="004F5449" w:rsidP="006E795B">
      <w:pPr>
        <w:ind w:firstLine="560"/>
      </w:pPr>
      <w:r>
        <w:t>4. 告警状态设置等多种手段进行管理，帮助用户或安全巡检人员快速识别威胁类型、及时排查告警事件、响应处置，深入发现更为隐蔽的APT攻击事件，防止用户受到威胁事件的攻击。</w:t>
      </w:r>
    </w:p>
    <w:p w14:paraId="1C21C027" w14:textId="77777777" w:rsidR="004F5449" w:rsidRDefault="004F5449" w:rsidP="006E795B">
      <w:pPr>
        <w:ind w:firstLine="560"/>
      </w:pPr>
      <w:r>
        <w:rPr>
          <w:rFonts w:hint="eastAsia"/>
        </w:rPr>
        <w:t>聚合条件</w:t>
      </w:r>
    </w:p>
    <w:p w14:paraId="55D55948" w14:textId="77777777" w:rsidR="004F5449" w:rsidRDefault="004F5449" w:rsidP="006E795B">
      <w:pPr>
        <w:ind w:firstLine="560"/>
      </w:pPr>
      <w:r>
        <w:rPr>
          <w:rFonts w:hint="eastAsia"/>
        </w:rPr>
        <w:t>聚合条件来源于威胁事件中的</w:t>
      </w:r>
      <w:r>
        <w:t>d字段下面的值。目前主要有以下几种情况：</w:t>
      </w:r>
    </w:p>
    <w:p w14:paraId="74CEF313" w14:textId="77777777" w:rsidR="004F5449" w:rsidRDefault="004F5449" w:rsidP="006E795B">
      <w:pPr>
        <w:ind w:firstLine="560"/>
      </w:pPr>
      <w:r>
        <w:t>file：当file字段的值不为空的时候，则取其值中的每一条数据的</w:t>
      </w:r>
      <w:proofErr w:type="spellStart"/>
      <w:r>
        <w:t>virus_family</w:t>
      </w:r>
      <w:proofErr w:type="spellEnd"/>
      <w:r>
        <w:t>作为来判断，如果</w:t>
      </w:r>
      <w:proofErr w:type="spellStart"/>
      <w:r>
        <w:t>virus_family</w:t>
      </w:r>
      <w:proofErr w:type="spellEnd"/>
      <w:r>
        <w:t>的值中不包含“Generic”就按照</w:t>
      </w:r>
      <w:proofErr w:type="spellStart"/>
      <w:r>
        <w:t>virus_family</w:t>
      </w:r>
      <w:proofErr w:type="spellEnd"/>
      <w:r>
        <w:t>作为聚合条件，否则就按该条数据的md5作为聚合条件；</w:t>
      </w:r>
    </w:p>
    <w:p w14:paraId="42500A87" w14:textId="77777777" w:rsidR="004F5449" w:rsidRDefault="004F5449" w:rsidP="006E795B">
      <w:pPr>
        <w:ind w:firstLine="560"/>
      </w:pPr>
      <w:r>
        <w:t>domain：当domain字段的值不为空的时候，取其中的每条数据的domain作为聚合条件；</w:t>
      </w:r>
    </w:p>
    <w:p w14:paraId="13B0A2CE" w14:textId="77777777" w:rsidR="004F5449" w:rsidRDefault="004F5449" w:rsidP="006E795B">
      <w:pPr>
        <w:ind w:firstLine="560"/>
      </w:pPr>
      <w:proofErr w:type="spellStart"/>
      <w:r>
        <w:t>url</w:t>
      </w:r>
      <w:proofErr w:type="spellEnd"/>
      <w:r>
        <w:t>：当</w:t>
      </w:r>
      <w:proofErr w:type="spellStart"/>
      <w:r>
        <w:t>url</w:t>
      </w:r>
      <w:proofErr w:type="spellEnd"/>
      <w:r>
        <w:t>字段的值不为空的时候，取其中的每条数据的</w:t>
      </w:r>
      <w:proofErr w:type="spellStart"/>
      <w:r>
        <w:t>url</w:t>
      </w:r>
      <w:proofErr w:type="spellEnd"/>
      <w:r>
        <w:t>作为聚合条件；</w:t>
      </w:r>
    </w:p>
    <w:p w14:paraId="7A62706E" w14:textId="77777777" w:rsidR="004F5449" w:rsidRDefault="004F5449" w:rsidP="006E795B">
      <w:pPr>
        <w:ind w:firstLine="560"/>
      </w:pPr>
      <w:proofErr w:type="spellStart"/>
      <w:r>
        <w:t>ip</w:t>
      </w:r>
      <w:proofErr w:type="spellEnd"/>
      <w:r>
        <w:t>：当</w:t>
      </w:r>
      <w:proofErr w:type="spellStart"/>
      <w:r>
        <w:t>ip</w:t>
      </w:r>
      <w:proofErr w:type="spellEnd"/>
      <w:r>
        <w:t>字段的值不为空的时候，取其中的每条数据的</w:t>
      </w:r>
      <w:proofErr w:type="spellStart"/>
      <w:r>
        <w:t>ip</w:t>
      </w:r>
      <w:proofErr w:type="spellEnd"/>
      <w:r>
        <w:t>作为聚合条件；</w:t>
      </w:r>
    </w:p>
    <w:p w14:paraId="2D80239F" w14:textId="77777777" w:rsidR="004F5449" w:rsidRDefault="004F5449" w:rsidP="006E795B">
      <w:pPr>
        <w:ind w:firstLine="560"/>
      </w:pPr>
      <w:proofErr w:type="spellStart"/>
      <w:r>
        <w:t>cengine</w:t>
      </w:r>
      <w:proofErr w:type="spellEnd"/>
      <w:r>
        <w:t>：当</w:t>
      </w:r>
      <w:proofErr w:type="spellStart"/>
      <w:r>
        <w:t>cengine</w:t>
      </w:r>
      <w:proofErr w:type="spellEnd"/>
      <w:r>
        <w:t>字段的值不为空的时候，取其中的每条数据的id作为聚合条件；</w:t>
      </w:r>
    </w:p>
    <w:p w14:paraId="27E367C0" w14:textId="77777777" w:rsidR="004F5449" w:rsidRDefault="004F5449" w:rsidP="006E795B">
      <w:pPr>
        <w:ind w:firstLine="560"/>
      </w:pPr>
      <w:proofErr w:type="spellStart"/>
      <w:r>
        <w:t>sengine</w:t>
      </w:r>
      <w:proofErr w:type="spellEnd"/>
      <w:r>
        <w:t>：当</w:t>
      </w:r>
      <w:proofErr w:type="spellStart"/>
      <w:r>
        <w:t>sengine</w:t>
      </w:r>
      <w:proofErr w:type="spellEnd"/>
      <w:r>
        <w:t>字段的值不为空的时候，取其中的每条数据的rid作为聚合条件；</w:t>
      </w:r>
    </w:p>
    <w:p w14:paraId="5A0FF42F" w14:textId="77777777" w:rsidR="004F5449" w:rsidRDefault="004F5449" w:rsidP="006E795B">
      <w:pPr>
        <w:ind w:firstLine="560"/>
      </w:pPr>
      <w:r>
        <w:rPr>
          <w:rFonts w:hint="eastAsia"/>
        </w:rPr>
        <w:t>注：如果威胁事件的协议部分为</w:t>
      </w:r>
      <w:r>
        <w:t>SMTP协议，但是d字段中的聚合条件属于</w:t>
      </w:r>
      <w:proofErr w:type="spellStart"/>
      <w:r>
        <w:t>ip</w:t>
      </w:r>
      <w:proofErr w:type="spellEnd"/>
      <w:r>
        <w:t>、</w:t>
      </w:r>
      <w:proofErr w:type="spellStart"/>
      <w:r>
        <w:t>url</w:t>
      </w:r>
      <w:proofErr w:type="spellEnd"/>
      <w:r>
        <w:t>、domain时，这些聚合条件也归为传播类，并将这些聚合条件放至在</w:t>
      </w:r>
      <w:proofErr w:type="spellStart"/>
      <w:r>
        <w:t>e_content</w:t>
      </w:r>
      <w:proofErr w:type="spellEnd"/>
      <w:r>
        <w:t>下。</w:t>
      </w:r>
    </w:p>
    <w:p w14:paraId="0815656A" w14:textId="5CD67563" w:rsidR="004F5449" w:rsidRDefault="004F5449" w:rsidP="006E795B">
      <w:pPr>
        <w:ind w:firstLine="560"/>
      </w:pPr>
      <w:r>
        <w:rPr>
          <w:rFonts w:hint="eastAsia"/>
        </w:rPr>
        <w:t>注：当一条事件同时命中</w:t>
      </w:r>
      <w:proofErr w:type="spellStart"/>
      <w:r>
        <w:t>cengine</w:t>
      </w:r>
      <w:proofErr w:type="spellEnd"/>
      <w:r>
        <w:t>/其他聚合条件，则形成两条告警。并且在查询自定义告警详细信息时，需要关联出与之相关的另一条非自定义规则告警。</w:t>
      </w:r>
    </w:p>
    <w:p w14:paraId="2A62457C" w14:textId="7D96F75C" w:rsidR="004F5449" w:rsidRDefault="004F5449" w:rsidP="006E795B">
      <w:pPr>
        <w:ind w:firstLineChars="0" w:firstLine="0"/>
      </w:pPr>
      <w:r>
        <w:rPr>
          <w:noProof/>
        </w:rPr>
        <w:drawing>
          <wp:inline distT="0" distB="0" distL="0" distR="0" wp14:anchorId="6E911E70" wp14:editId="50499796">
            <wp:extent cx="5219700" cy="3935730"/>
            <wp:effectExtent l="0" t="0" r="0" b="762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183"/>
                    <a:stretch>
                      <a:fillRect/>
                    </a:stretch>
                  </pic:blipFill>
                  <pic:spPr>
                    <a:xfrm>
                      <a:off x="0" y="0"/>
                      <a:ext cx="5227778" cy="3941918"/>
                    </a:xfrm>
                    <a:prstGeom prst="rect">
                      <a:avLst/>
                    </a:prstGeom>
                  </pic:spPr>
                </pic:pic>
              </a:graphicData>
            </a:graphic>
          </wp:inline>
        </w:drawing>
      </w:r>
    </w:p>
    <w:p w14:paraId="239C769D" w14:textId="01A1574B" w:rsidR="004F5449" w:rsidRDefault="004F5449" w:rsidP="006E795B">
      <w:pPr>
        <w:ind w:firstLineChars="0" w:firstLine="0"/>
      </w:pPr>
      <w:r>
        <w:rPr>
          <w:rFonts w:ascii="微软雅黑" w:hAnsi="微软雅黑"/>
          <w:noProof/>
        </w:rPr>
        <w:drawing>
          <wp:inline distT="0" distB="0" distL="0" distR="0" wp14:anchorId="5F9374F1" wp14:editId="36FA3CCF">
            <wp:extent cx="4799965" cy="4790440"/>
            <wp:effectExtent l="0" t="0" r="635" b="1016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184"/>
                    <a:stretch>
                      <a:fillRect/>
                    </a:stretch>
                  </pic:blipFill>
                  <pic:spPr>
                    <a:xfrm>
                      <a:off x="0" y="0"/>
                      <a:ext cx="4800006" cy="4790482"/>
                    </a:xfrm>
                    <a:prstGeom prst="rect">
                      <a:avLst/>
                    </a:prstGeom>
                  </pic:spPr>
                </pic:pic>
              </a:graphicData>
            </a:graphic>
          </wp:inline>
        </w:drawing>
      </w:r>
    </w:p>
    <w:p w14:paraId="0742857D" w14:textId="77777777" w:rsidR="004F5449" w:rsidRDefault="004F5449" w:rsidP="006E795B">
      <w:pPr>
        <w:ind w:firstLine="560"/>
      </w:pPr>
      <w:r>
        <w:rPr>
          <w:rFonts w:hint="eastAsia"/>
        </w:rPr>
        <w:t>告警合并流程</w:t>
      </w:r>
    </w:p>
    <w:p w14:paraId="1E07AF68" w14:textId="77777777" w:rsidR="004F5449" w:rsidRDefault="004F5449" w:rsidP="006E795B">
      <w:pPr>
        <w:ind w:firstLine="560"/>
      </w:pPr>
      <w:r>
        <w:rPr>
          <w:rFonts w:hint="eastAsia"/>
        </w:rPr>
        <w:t>合并过程主要分为以下几步：</w:t>
      </w:r>
    </w:p>
    <w:p w14:paraId="27E0E3F8" w14:textId="6EB37235" w:rsidR="004F5449" w:rsidRDefault="004F5449" w:rsidP="006E795B">
      <w:pPr>
        <w:ind w:firstLine="560"/>
      </w:pPr>
      <w:r>
        <w:t>1、取数据：从nsq（topic为alert）中去一批威胁事件data；</w:t>
      </w:r>
    </w:p>
    <w:p w14:paraId="7996585A" w14:textId="3BA2C6DA" w:rsidR="004F5449" w:rsidRDefault="004F5449" w:rsidP="006E795B">
      <w:pPr>
        <w:ind w:firstLine="560"/>
      </w:pPr>
      <w:r>
        <w:t>2、提聚合条件：提取data中每条威胁事件的聚合条件；</w:t>
      </w:r>
    </w:p>
    <w:p w14:paraId="17C8602F" w14:textId="5BC8A65B" w:rsidR="004F5449" w:rsidRDefault="004F5449" w:rsidP="006E795B">
      <w:pPr>
        <w:ind w:firstLine="560"/>
      </w:pPr>
      <w:r>
        <w:t>3、打标记：使用上面提取的聚合条件，查询</w:t>
      </w:r>
      <w:proofErr w:type="spellStart"/>
      <w:r>
        <w:t>g_rulemap</w:t>
      </w:r>
      <w:proofErr w:type="spellEnd"/>
      <w:r>
        <w:t>（存放聚合条件和告警id对应关系的map），标记每条威胁事件关联的告警id；</w:t>
      </w:r>
    </w:p>
    <w:p w14:paraId="7D1EA118" w14:textId="2D4F71AC" w:rsidR="004F5449" w:rsidRDefault="004F5449" w:rsidP="006E795B">
      <w:pPr>
        <w:ind w:firstLine="560"/>
      </w:pPr>
      <w:r>
        <w:t>4、小合并：将关联到相同告警的威胁事件进行合并；</w:t>
      </w:r>
    </w:p>
    <w:p w14:paraId="1B171480" w14:textId="2AA23EC9" w:rsidR="004F5449" w:rsidRDefault="004F5449" w:rsidP="006E795B">
      <w:pPr>
        <w:ind w:firstLine="560"/>
      </w:pPr>
      <w:r>
        <w:t>5、威胁事件合并告警：将小合并后的威胁事件与相关联的告警进行合并；</w:t>
      </w:r>
    </w:p>
    <w:p w14:paraId="5F7A32DD" w14:textId="5CD6770E" w:rsidR="004F5449" w:rsidRDefault="004F5449" w:rsidP="006E795B">
      <w:pPr>
        <w:ind w:firstLine="560"/>
      </w:pPr>
      <w:r>
        <w:t>6、定时入库：将新增、删除或修改的告警数据同步修改到</w:t>
      </w:r>
      <w:proofErr w:type="spellStart"/>
      <w:r>
        <w:t>leveldb</w:t>
      </w:r>
      <w:proofErr w:type="spellEnd"/>
      <w:r>
        <w:t>中。</w:t>
      </w:r>
    </w:p>
    <w:p w14:paraId="499B155B" w14:textId="77777777" w:rsidR="004F5449" w:rsidRDefault="004F5449" w:rsidP="006E795B">
      <w:pPr>
        <w:ind w:firstLine="560"/>
      </w:pPr>
      <w:r>
        <w:rPr>
          <w:rFonts w:hint="eastAsia"/>
        </w:rPr>
        <w:t>告警视图</w:t>
      </w:r>
      <w:r>
        <w:t>web接口查询</w:t>
      </w:r>
    </w:p>
    <w:p w14:paraId="5D8F2C6F" w14:textId="7531535C" w:rsidR="004F5449" w:rsidRDefault="004F5449" w:rsidP="006E795B">
      <w:pPr>
        <w:ind w:firstLine="560"/>
      </w:pPr>
      <w:r>
        <w:t>1.输入掉查询条件search；</w:t>
      </w:r>
    </w:p>
    <w:p w14:paraId="58A87923" w14:textId="0057F739" w:rsidR="004F5449" w:rsidRDefault="004F5449" w:rsidP="006E795B">
      <w:pPr>
        <w:ind w:firstLine="560"/>
      </w:pPr>
      <w:r>
        <w:t>2.将内存中的告警信息与search进行正则匹配；</w:t>
      </w:r>
    </w:p>
    <w:p w14:paraId="259E8402" w14:textId="49B3F07E" w:rsidR="004F5449" w:rsidRPr="004F5449" w:rsidRDefault="004F5449" w:rsidP="006E795B">
      <w:pPr>
        <w:ind w:firstLine="560"/>
      </w:pPr>
      <w:r>
        <w:t>3.根据查询条件统计 告警事件分布、告警事件</w:t>
      </w:r>
      <w:proofErr w:type="spellStart"/>
      <w:r>
        <w:t>Topn</w:t>
      </w:r>
      <w:proofErr w:type="spellEnd"/>
      <w:r>
        <w:t>、攻击结果分布、攻击阶段分布等统计数据。</w:t>
      </w:r>
    </w:p>
    <w:p w14:paraId="79FCF4FA" w14:textId="7D9BD480" w:rsidR="00A84A37" w:rsidRDefault="00A84A37" w:rsidP="006E795B">
      <w:pPr>
        <w:pStyle w:val="7"/>
        <w:ind w:firstLine="562"/>
      </w:pPr>
      <w:r>
        <w:rPr>
          <w:rFonts w:hint="eastAsia"/>
        </w:rPr>
        <w:t>元数据监控试图</w:t>
      </w:r>
    </w:p>
    <w:p w14:paraId="35921C02" w14:textId="77777777" w:rsidR="004F5449" w:rsidRDefault="004F5449" w:rsidP="006E795B">
      <w:pPr>
        <w:ind w:firstLine="560"/>
      </w:pPr>
      <w:r>
        <w:rPr>
          <w:rFonts w:hint="eastAsia"/>
        </w:rPr>
        <w:t>“威胁分析→威胁事件”页面显示系统检测出的威胁事件信息。并且为用户提供对威胁检测结果进行查询检索的功能，用户可通过威胁日志分析界面查询威胁日志，威胁日志查询可采用事件条件、关键字条件或复合条件进行检索查询。</w:t>
      </w:r>
      <w:r>
        <w:tab/>
        <w:t>可以通过下拉框查看详细数据,包括不限于五元组信息, 如源目IP, 源目mac地址, 流量协议和时间。</w:t>
      </w:r>
    </w:p>
    <w:p w14:paraId="41494D2C" w14:textId="77777777" w:rsidR="004F5449" w:rsidRDefault="004F5449" w:rsidP="006E795B">
      <w:pPr>
        <w:ind w:firstLine="560"/>
      </w:pPr>
    </w:p>
    <w:p w14:paraId="34225FA9" w14:textId="77777777" w:rsidR="004F5449" w:rsidRDefault="004F5449" w:rsidP="006E795B">
      <w:pPr>
        <w:ind w:firstLine="560"/>
      </w:pPr>
      <w:r>
        <w:rPr>
          <w:rFonts w:hint="eastAsia"/>
        </w:rPr>
        <w:t>接管设备的流量网口，捕获从外部输入的流量，然后对报文进行的初步识别，并进行限流、</w:t>
      </w:r>
      <w:proofErr w:type="spellStart"/>
      <w:r>
        <w:t>ip</w:t>
      </w:r>
      <w:proofErr w:type="spellEnd"/>
      <w:r>
        <w:t>分片重组，然后进行流量分发，在处理进程中对报文进行协议识别，针对具体的应用层协议类型，对数据包的各种元素信息解析出来，完成其信息内容的提取。最后存入到</w:t>
      </w:r>
      <w:proofErr w:type="spellStart"/>
      <w:r>
        <w:t>ElasticSEarch</w:t>
      </w:r>
      <w:proofErr w:type="spellEnd"/>
      <w:r>
        <w:t>数据库, 后续通过es查询元数据。</w:t>
      </w:r>
    </w:p>
    <w:p w14:paraId="25BCA598" w14:textId="77777777" w:rsidR="004F5449" w:rsidRDefault="004F5449" w:rsidP="006E795B">
      <w:pPr>
        <w:ind w:firstLine="560"/>
      </w:pPr>
      <w:r>
        <w:rPr>
          <w:rFonts w:hint="eastAsia"/>
        </w:rPr>
        <w:t>采集类型如下：</w:t>
      </w:r>
    </w:p>
    <w:p w14:paraId="512991D5" w14:textId="77777777" w:rsidR="004F5449" w:rsidRDefault="004F5449" w:rsidP="006E795B">
      <w:pPr>
        <w:ind w:firstLine="560"/>
      </w:pPr>
      <w:r>
        <w:rPr>
          <w:rFonts w:hint="eastAsia"/>
        </w:rPr>
        <w:t>网络传输元数据：源</w:t>
      </w:r>
      <w:r>
        <w:t>IP、目的IP、源端口、目的端口、地理位置、经纬度、上行流量、下行流量、协议。</w:t>
      </w:r>
    </w:p>
    <w:p w14:paraId="42CC7B82" w14:textId="77777777" w:rsidR="004F5449" w:rsidRDefault="004F5449" w:rsidP="006E795B">
      <w:pPr>
        <w:ind w:firstLine="560"/>
      </w:pPr>
      <w:r>
        <w:rPr>
          <w:rFonts w:hint="eastAsia"/>
        </w:rPr>
        <w:t>应用层传输信息：</w:t>
      </w:r>
      <w:r>
        <w:t>MAIL：服务器版本、客户端版本、用户名、密码、发件人、收件人、抄送、密送、主题Utf-8编码、附件文件格式、UP/DOWN、文件大小、文件名、MD5值；HTTP：request、response、body、method、host、</w:t>
      </w:r>
      <w:proofErr w:type="spellStart"/>
      <w:r>
        <w:t>uri</w:t>
      </w:r>
      <w:proofErr w:type="spellEnd"/>
      <w:r>
        <w:t>；DNS：record、</w:t>
      </w:r>
      <w:proofErr w:type="spellStart"/>
      <w:r>
        <w:t>cname</w:t>
      </w:r>
      <w:proofErr w:type="spellEnd"/>
      <w:r>
        <w:t>、data、</w:t>
      </w:r>
      <w:proofErr w:type="spellStart"/>
      <w:r>
        <w:t>rtype</w:t>
      </w:r>
      <w:proofErr w:type="spellEnd"/>
      <w:r>
        <w:t>、class；SMB：upload、download；FTP：upload、download；其他协议详情。</w:t>
      </w:r>
    </w:p>
    <w:p w14:paraId="39AB0FFB" w14:textId="77777777" w:rsidR="004F5449" w:rsidRDefault="004F5449" w:rsidP="006E795B">
      <w:pPr>
        <w:ind w:firstLine="560"/>
      </w:pPr>
      <w:r>
        <w:rPr>
          <w:rFonts w:hint="eastAsia"/>
        </w:rPr>
        <w:t>载荷传输信息：文件名、文件格式、</w:t>
      </w:r>
      <w:r>
        <w:t>MD5</w:t>
      </w:r>
    </w:p>
    <w:p w14:paraId="7290DD48" w14:textId="77777777" w:rsidR="004F5449" w:rsidRDefault="004F5449" w:rsidP="006E795B">
      <w:pPr>
        <w:ind w:firstLine="560"/>
      </w:pPr>
      <w:r>
        <w:rPr>
          <w:rFonts w:hint="eastAsia"/>
        </w:rPr>
        <w:t>威胁检测信息：检测详情、检测结果（</w:t>
      </w:r>
      <w:r>
        <w:t>IP、URL、域名、文件）、检出URL、威胁名称、威胁家族、恶意类型、核心行为</w:t>
      </w:r>
    </w:p>
    <w:p w14:paraId="5E343D6A" w14:textId="3A860FD6" w:rsidR="004F5449" w:rsidRPr="004F5449" w:rsidRDefault="004F5449" w:rsidP="006E795B">
      <w:pPr>
        <w:ind w:firstLine="560"/>
      </w:pPr>
      <w:r>
        <w:rPr>
          <w:rFonts w:hint="eastAsia"/>
        </w:rPr>
        <w:t>信标信息（</w:t>
      </w:r>
      <w:r>
        <w:t>IOC数据采集）：支持对URL、IP、域名、文件（文件类型、传输方向、字节数、文件名、MD5）等IOC进行提取与检测。</w:t>
      </w:r>
    </w:p>
    <w:p w14:paraId="72065DDE" w14:textId="439AF610" w:rsidR="00D60EA6" w:rsidRDefault="00D60EA6" w:rsidP="006E795B">
      <w:pPr>
        <w:pStyle w:val="4"/>
      </w:pPr>
      <w:r>
        <w:rPr>
          <w:rFonts w:hint="eastAsia"/>
        </w:rPr>
        <w:t>入侵检测子系统</w:t>
      </w:r>
    </w:p>
    <w:p w14:paraId="1FC92CC6" w14:textId="4C1DE052" w:rsidR="00FD194C" w:rsidRDefault="00FD194C" w:rsidP="006E795B">
      <w:pPr>
        <w:pStyle w:val="5"/>
      </w:pPr>
      <w:r>
        <w:rPr>
          <w:rFonts w:hint="eastAsia"/>
        </w:rPr>
        <w:t>系统概述</w:t>
      </w:r>
    </w:p>
    <w:p w14:paraId="28122B07" w14:textId="77777777" w:rsidR="00E73F62" w:rsidRDefault="00E73F62" w:rsidP="006E795B">
      <w:pPr>
        <w:ind w:firstLine="560"/>
      </w:pPr>
      <w:r>
        <w:rPr>
          <w:rFonts w:hint="eastAsia"/>
        </w:rPr>
        <w:t>基于长期威胁对抗经验的积累，安天形成了深度多样化的对抗知识库，威胁检测子系统通过内置自研流量特征库、文件特征库、威胁情报信标库，建立多元特征检测机制，构建成特征检测模块，形成迅速、有效的威胁检测结果输出，输出能力能够覆盖病毒、木马、蠕虫等恶意代码检测，僵木蠕、挖矿活动、可疑文件、勒索软件、流氓软件、</w:t>
      </w:r>
      <w:proofErr w:type="spellStart"/>
      <w:r>
        <w:t>Webshell</w:t>
      </w:r>
      <w:proofErr w:type="spellEnd"/>
      <w:r>
        <w:t>等恶意程序检测以及SMB漏洞、RDP漏洞、软件漏洞、设备漏洞、系统漏洞、拒绝服务漏洞、shellcode等漏洞利用检测等。</w:t>
      </w:r>
    </w:p>
    <w:p w14:paraId="5C0969A8" w14:textId="77777777" w:rsidR="00E73F62" w:rsidRDefault="00E73F62" w:rsidP="006E795B">
      <w:pPr>
        <w:ind w:firstLine="560"/>
      </w:pPr>
      <w:r>
        <w:rPr>
          <w:rFonts w:hint="eastAsia"/>
        </w:rPr>
        <w:t>在弱口令方向，通过内置超过</w:t>
      </w:r>
      <w:r>
        <w:t>1千万条弱口令md5字典，实现密码加密方式为MD5的弱口令检测。通过内置超过1百万条常规弱口令字典，实现脆弱口令检测。并支持配置三种弱口令级别以满足不同的运用场景，并支持自动检测包括字母大小写、字符长度、递增递减或相同数字、是否包含用户名等多种检出方法</w:t>
      </w:r>
    </w:p>
    <w:p w14:paraId="7027421F" w14:textId="77777777" w:rsidR="00E73F62" w:rsidRDefault="00E73F62" w:rsidP="006E795B">
      <w:pPr>
        <w:ind w:firstLine="560"/>
      </w:pPr>
      <w:r>
        <w:rPr>
          <w:rFonts w:hint="eastAsia"/>
        </w:rPr>
        <w:t>同时重点支持</w:t>
      </w:r>
      <w:r>
        <w:t>web弱口令，通过协议解析提取协议字段，完成对URL、用户名、密码关键字灵活自定义弱口令检测规则；本功能会依据配置的规则，提取登录信息中的用户名和口令，通过调用相关的接口，检测用户的口令是否符合复杂度要求。</w:t>
      </w:r>
    </w:p>
    <w:p w14:paraId="2D209546" w14:textId="77777777" w:rsidR="00E73F62" w:rsidRDefault="00E73F62" w:rsidP="006E795B">
      <w:pPr>
        <w:ind w:firstLine="560"/>
      </w:pPr>
      <w:r>
        <w:rPr>
          <w:rFonts w:hint="eastAsia"/>
        </w:rPr>
        <w:t>建立检出模型，对告警事件元数据的相关性进行分析，对原始数据包进行深度研判，根据检出结果和相关性模型判断网络攻击是否成功，并实现了攻击结果的细化，支持判断攻击尝试、攻击成功、正在利用等行为模式。</w:t>
      </w:r>
    </w:p>
    <w:p w14:paraId="31339038" w14:textId="560B7B91" w:rsidR="00E73F62" w:rsidRPr="00E73F62" w:rsidRDefault="00E73F62" w:rsidP="006E795B">
      <w:pPr>
        <w:ind w:firstLine="560"/>
      </w:pPr>
      <w:r>
        <w:rPr>
          <w:rFonts w:hint="eastAsia"/>
        </w:rPr>
        <w:t>并利用安天多年对协议的解析和支持，对网络入侵和暴力破解，支持了几十种协议的攻击检出能力，完善了对威胁种类的检出能力。</w:t>
      </w:r>
    </w:p>
    <w:p w14:paraId="7CCEC6E6" w14:textId="5F499BED" w:rsidR="00FD194C" w:rsidRDefault="00A84993" w:rsidP="006E795B">
      <w:pPr>
        <w:pStyle w:val="5"/>
      </w:pPr>
      <w:r>
        <w:rPr>
          <w:rFonts w:hint="eastAsia"/>
        </w:rPr>
        <w:t>系统功能组成</w:t>
      </w:r>
    </w:p>
    <w:p w14:paraId="25EFC105" w14:textId="05632CC6" w:rsidR="00E73F62" w:rsidRDefault="00E73F62" w:rsidP="006E795B">
      <w:pPr>
        <w:ind w:firstLineChars="0" w:firstLine="0"/>
      </w:pPr>
      <w:r>
        <w:rPr>
          <w:rFonts w:hint="eastAsia"/>
          <w:noProof/>
        </w:rPr>
        <w:drawing>
          <wp:inline distT="0" distB="0" distL="0" distR="0" wp14:anchorId="3A776002" wp14:editId="10AB12B5">
            <wp:extent cx="5065629" cy="2653570"/>
            <wp:effectExtent l="0" t="0" r="1905"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5067015" cy="2654296"/>
                    </a:xfrm>
                    <a:prstGeom prst="rect">
                      <a:avLst/>
                    </a:prstGeom>
                    <a:noFill/>
                    <a:ln>
                      <a:noFill/>
                    </a:ln>
                  </pic:spPr>
                </pic:pic>
              </a:graphicData>
            </a:graphic>
          </wp:inline>
        </w:drawing>
      </w:r>
    </w:p>
    <w:p w14:paraId="2E1DFDE3" w14:textId="77777777" w:rsidR="00E73F62" w:rsidRDefault="00E73F62" w:rsidP="006E795B">
      <w:pPr>
        <w:ind w:firstLine="560"/>
      </w:pPr>
      <w:r>
        <w:rPr>
          <w:rFonts w:hint="eastAsia"/>
        </w:rPr>
        <w:t>网络入侵模块通过对包、流、会话、协议元数据、网络行为、文件、文件行为等多个层次对采集的数据进行检测，基于真实的原始流量数据获得威胁信誉、威胁名称、核心行为、关联信标标签化结果等多维度信息，发现处于不同攻击阶段的威胁活动，如检测攻击者在正式行动前的扫描探测活动，漏洞利用突破行为、钓鱼邮件投递、勒索软件诱骗下载等恶意代码传输行为，以及命令控制通道建立、信息泄露等。</w:t>
      </w:r>
    </w:p>
    <w:p w14:paraId="4FA1C26F" w14:textId="77777777" w:rsidR="00E73F62" w:rsidRDefault="00E73F62" w:rsidP="006E795B">
      <w:pPr>
        <w:ind w:firstLine="560"/>
      </w:pPr>
      <w:r>
        <w:rPr>
          <w:rFonts w:hint="eastAsia"/>
        </w:rPr>
        <w:t>自定义入侵检测规则模块支持</w:t>
      </w:r>
      <w:r>
        <w:t>snort、</w:t>
      </w:r>
      <w:proofErr w:type="spellStart"/>
      <w:r>
        <w:t>yara</w:t>
      </w:r>
      <w:proofErr w:type="spellEnd"/>
      <w:r>
        <w:t>、正则表达式等规则的导入与匹配，通过新建自定义规则或导入兼容格式的snort规则文件，来扩展流量检测规则，支持支持指定规则集合的导入与导出。同时支持信标检测功能，通过强大的C2引擎来实现对源IP、源端口、目的IP、目的端口、协议、事件威胁等级、主机状态、事件类型、攻击阶段、攻击结果、攻击手段等维度的检出功能。</w:t>
      </w:r>
    </w:p>
    <w:p w14:paraId="0BACF56B" w14:textId="77777777" w:rsidR="00E73F62" w:rsidRDefault="00E73F62" w:rsidP="006E795B">
      <w:pPr>
        <w:ind w:firstLine="560"/>
      </w:pPr>
      <w:r>
        <w:rPr>
          <w:rFonts w:hint="eastAsia"/>
        </w:rPr>
        <w:t>拒绝服务检测模块目前由</w:t>
      </w:r>
      <w:r>
        <w:t>17个分项独立细分子模块构成，每个子模块负责1种拒绝服务攻击类型的检测，检测模块覆盖的攻击类型有DNS REQUEST FLOOD、DNS RESPONSE FLOOD、SYN FLOOD、TCP（STREAM）FLOOD、FIN FLOOD、RST FLOOD、ACK FLOOD、SYN-ACK FLOOD、ICMP FLOOD、ICMP SMURF、UDP FLOOD、非法TCP标志位、</w:t>
      </w:r>
      <w:proofErr w:type="spellStart"/>
      <w:r>
        <w:t>UDPBomb</w:t>
      </w:r>
      <w:proofErr w:type="spellEnd"/>
      <w:r>
        <w:t>、Ping Of Death、Teardrop、Land、</w:t>
      </w:r>
      <w:proofErr w:type="spellStart"/>
      <w:r>
        <w:t>WinNuke</w:t>
      </w:r>
      <w:proofErr w:type="spellEnd"/>
      <w:r>
        <w:t>。</w:t>
      </w:r>
    </w:p>
    <w:p w14:paraId="054FBC3A" w14:textId="77777777" w:rsidR="00E73F62" w:rsidRDefault="00E73F62" w:rsidP="006E795B">
      <w:pPr>
        <w:ind w:firstLine="560"/>
      </w:pPr>
      <w:r>
        <w:rPr>
          <w:rFonts w:hint="eastAsia"/>
        </w:rPr>
        <w:t>弱口令模块通过多种维度组成多种方案来帮助管理员尽可能多的发现网内存在弱口令的系统。</w:t>
      </w:r>
    </w:p>
    <w:p w14:paraId="5EF4B2F1" w14:textId="77777777" w:rsidR="00E73F62" w:rsidRDefault="00E73F62" w:rsidP="006E795B">
      <w:pPr>
        <w:ind w:firstLine="560"/>
      </w:pPr>
      <w:r>
        <w:t>Web弱口令模块支持Web弱口令检测，支持通过URL、用户名、密码关键字灵活自定义弱口令检测规则；本功能会依据配置的规则，提取登录信息中的用户名和口令，通过调用相关的接口，检测用户的口令是否符合复杂度要求。</w:t>
      </w:r>
    </w:p>
    <w:p w14:paraId="6C81B864" w14:textId="77777777" w:rsidR="00E73F62" w:rsidRDefault="00E73F62" w:rsidP="006E795B">
      <w:pPr>
        <w:ind w:firstLine="560"/>
      </w:pPr>
      <w:r>
        <w:rPr>
          <w:rFonts w:hint="eastAsia"/>
        </w:rPr>
        <w:t>暴力破解检测子模块通过对流量暴力破解行为进行分析，深度解析获取流量中的暴力破解行为特征，覆盖利用包括</w:t>
      </w:r>
      <w:r>
        <w:t>FTP、HTTP、IMAP、MYSQL、POP3、RDP、SMB、SMTP、SSH等协议的口令暴力破解行为，同时，利用聚合分析学习技术，形成具象化的可视检测配置、独立场景化的流量暴力破解专项分析、详尽化的针对性流量暴力破解单事件详情展示。</w:t>
      </w:r>
    </w:p>
    <w:p w14:paraId="48B95CE7" w14:textId="478BC34C" w:rsidR="00E73F62" w:rsidRPr="00E73F62" w:rsidRDefault="00E73F62" w:rsidP="006E795B">
      <w:pPr>
        <w:ind w:firstLine="560"/>
      </w:pPr>
      <w:r>
        <w:rPr>
          <w:rFonts w:hint="eastAsia"/>
        </w:rPr>
        <w:t>双向检测模块，关注通信双方中产生的所有流量元数据，从流量元数据中提取关注点数据进行威胁检测判定，威胁检测判定基于现有的威胁检测引擎（</w:t>
      </w:r>
      <w:proofErr w:type="spellStart"/>
      <w:r>
        <w:t>avlx</w:t>
      </w:r>
      <w:proofErr w:type="spellEnd"/>
      <w:r>
        <w:t>），不同之处在于双向检测模块有额外的威胁判定策略库。</w:t>
      </w:r>
    </w:p>
    <w:p w14:paraId="27F44EE9" w14:textId="1E0F88E2" w:rsidR="00246C69" w:rsidRDefault="00246C69" w:rsidP="006E795B">
      <w:pPr>
        <w:pStyle w:val="5"/>
      </w:pPr>
      <w:r>
        <w:rPr>
          <w:rFonts w:hint="eastAsia"/>
        </w:rPr>
        <w:t>系统业务流程</w:t>
      </w:r>
    </w:p>
    <w:p w14:paraId="550308B7" w14:textId="75E34838" w:rsidR="00E73F62" w:rsidRDefault="00E73F62" w:rsidP="006E795B">
      <w:pPr>
        <w:ind w:firstLineChars="0" w:firstLine="0"/>
      </w:pPr>
      <w:r>
        <w:rPr>
          <w:noProof/>
        </w:rPr>
        <w:drawing>
          <wp:inline distT="0" distB="0" distL="0" distR="0" wp14:anchorId="6621901A" wp14:editId="3881822C">
            <wp:extent cx="5274310" cy="4145915"/>
            <wp:effectExtent l="0" t="0" r="2540" b="698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5274310" cy="4145915"/>
                    </a:xfrm>
                    <a:prstGeom prst="rect">
                      <a:avLst/>
                    </a:prstGeom>
                    <a:noFill/>
                    <a:ln>
                      <a:noFill/>
                    </a:ln>
                  </pic:spPr>
                </pic:pic>
              </a:graphicData>
            </a:graphic>
          </wp:inline>
        </w:drawing>
      </w:r>
    </w:p>
    <w:p w14:paraId="0238CDFC" w14:textId="0665D91A" w:rsidR="00E73F62" w:rsidRDefault="00E73F62" w:rsidP="006E795B">
      <w:pPr>
        <w:ind w:firstLine="560"/>
      </w:pPr>
      <w:r>
        <w:rPr>
          <w:rFonts w:hint="eastAsia"/>
        </w:rPr>
        <w:t>（</w:t>
      </w:r>
      <w:r>
        <w:t>1）对网卡数据进行采集和IP包重组，形成</w:t>
      </w:r>
      <w:proofErr w:type="spellStart"/>
      <w:r>
        <w:t>tcp</w:t>
      </w:r>
      <w:proofErr w:type="spellEnd"/>
      <w:r>
        <w:t>数据流和UDP、OTHER数据。</w:t>
      </w:r>
    </w:p>
    <w:p w14:paraId="5842EF1F" w14:textId="0C46720C" w:rsidR="00E73F62" w:rsidRDefault="00E73F62" w:rsidP="006E795B">
      <w:pPr>
        <w:ind w:firstLine="560"/>
      </w:pPr>
      <w:r>
        <w:rPr>
          <w:rFonts w:hint="eastAsia"/>
        </w:rPr>
        <w:t>（</w:t>
      </w:r>
      <w:r>
        <w:t>2）对数据进行协议识别和解析，提取各子模块需要的解析字段，进行进一步分析。</w:t>
      </w:r>
    </w:p>
    <w:p w14:paraId="1ADC6969" w14:textId="0591E14C" w:rsidR="00E73F62" w:rsidRDefault="00E73F62" w:rsidP="006E795B">
      <w:pPr>
        <w:ind w:firstLine="560"/>
      </w:pPr>
      <w:r>
        <w:rPr>
          <w:rFonts w:hint="eastAsia"/>
        </w:rPr>
        <w:t>（</w:t>
      </w:r>
      <w:r>
        <w:t>3）对数据进行入侵检测，分析检测流量特征、文件特征、威胁情报信标特征、最后进行综合研判。</w:t>
      </w:r>
    </w:p>
    <w:p w14:paraId="14C48FE7" w14:textId="487CD728" w:rsidR="00E73F62" w:rsidRDefault="00E73F62" w:rsidP="006E795B">
      <w:pPr>
        <w:ind w:firstLine="560"/>
      </w:pPr>
      <w:r>
        <w:rPr>
          <w:rFonts w:hint="eastAsia"/>
        </w:rPr>
        <w:t>（</w:t>
      </w:r>
      <w:r>
        <w:t>4）对数据进行自定义入侵检测，分别处理自定义特征、snort规则特征、信标检测和关联分析。</w:t>
      </w:r>
    </w:p>
    <w:p w14:paraId="53D15195" w14:textId="7856FC5C" w:rsidR="00E73F62" w:rsidRDefault="00E73F62" w:rsidP="006E795B">
      <w:pPr>
        <w:ind w:firstLine="560"/>
      </w:pPr>
      <w:r>
        <w:rPr>
          <w:rFonts w:hint="eastAsia"/>
        </w:rPr>
        <w:t>（</w:t>
      </w:r>
      <w:r>
        <w:t>5）对数据进行拒绝服务和暴力破解检测，根据安天多年的协议积累，完成多种协议支持。</w:t>
      </w:r>
    </w:p>
    <w:p w14:paraId="2033919B" w14:textId="3C1C45AA" w:rsidR="00E73F62" w:rsidRDefault="00E73F62" w:rsidP="006E795B">
      <w:pPr>
        <w:ind w:firstLine="560"/>
      </w:pPr>
      <w:r>
        <w:rPr>
          <w:rFonts w:hint="eastAsia"/>
        </w:rPr>
        <w:t>（</w:t>
      </w:r>
      <w:r>
        <w:t>6）完成弱口令和web弱口令检测。</w:t>
      </w:r>
    </w:p>
    <w:p w14:paraId="75659DEE" w14:textId="23A9687F" w:rsidR="00E73F62" w:rsidRDefault="00E73F62" w:rsidP="006E795B">
      <w:pPr>
        <w:ind w:firstLine="560"/>
      </w:pPr>
      <w:r>
        <w:rPr>
          <w:rFonts w:hint="eastAsia"/>
        </w:rPr>
        <w:t>（</w:t>
      </w:r>
      <w:r>
        <w:t>7）对单独检测结果进行联动处理，完成基本的联动规则，通过查询数据库获得联动关系，确定攻击行为和攻击行为类型。</w:t>
      </w:r>
    </w:p>
    <w:p w14:paraId="2B569098" w14:textId="351A8C88" w:rsidR="00E73F62" w:rsidRPr="00E73F62" w:rsidRDefault="00E73F62" w:rsidP="006E795B">
      <w:pPr>
        <w:ind w:firstLine="560"/>
      </w:pPr>
      <w:r>
        <w:rPr>
          <w:rFonts w:hint="eastAsia"/>
        </w:rPr>
        <w:t>（</w:t>
      </w:r>
      <w:r>
        <w:t>8）更新数据库，并在界面展示告警内容。</w:t>
      </w:r>
    </w:p>
    <w:p w14:paraId="355B1686" w14:textId="5BCC12DE" w:rsidR="00246C69" w:rsidRDefault="00246C69" w:rsidP="006E795B">
      <w:pPr>
        <w:pStyle w:val="5"/>
      </w:pPr>
      <w:r>
        <w:rPr>
          <w:rFonts w:hint="eastAsia"/>
        </w:rPr>
        <w:t>系统接口设计</w:t>
      </w:r>
    </w:p>
    <w:tbl>
      <w:tblPr>
        <w:tblStyle w:val="af4"/>
        <w:tblW w:w="0" w:type="auto"/>
        <w:jc w:val="center"/>
        <w:tblInd w:w="0" w:type="dxa"/>
        <w:tblLook w:val="04A0" w:firstRow="1" w:lastRow="0" w:firstColumn="1" w:lastColumn="0" w:noHBand="0" w:noVBand="1"/>
      </w:tblPr>
      <w:tblGrid>
        <w:gridCol w:w="1271"/>
        <w:gridCol w:w="7025"/>
      </w:tblGrid>
      <w:tr w:rsidR="002B5433" w14:paraId="092D04E3" w14:textId="77777777" w:rsidTr="009A2AF0">
        <w:trPr>
          <w:jc w:val="center"/>
        </w:trPr>
        <w:tc>
          <w:tcPr>
            <w:tcW w:w="1271" w:type="dxa"/>
            <w:shd w:val="clear" w:color="auto" w:fill="auto"/>
            <w:vAlign w:val="center"/>
          </w:tcPr>
          <w:p w14:paraId="41EDDBC5" w14:textId="77777777" w:rsidR="002B5433" w:rsidRPr="002B5433" w:rsidRDefault="002B5433" w:rsidP="006E795B">
            <w:pPr>
              <w:widowControl/>
              <w:autoSpaceDE w:val="0"/>
              <w:spacing w:line="240" w:lineRule="auto"/>
              <w:ind w:firstLineChars="0" w:firstLine="0"/>
              <w:jc w:val="center"/>
              <w:rPr>
                <w:rFonts w:ascii="仿宋" w:hAnsi="仿宋"/>
                <w:b/>
                <w:bCs/>
                <w:color w:val="000000"/>
                <w:sz w:val="22"/>
                <w:szCs w:val="22"/>
              </w:rPr>
            </w:pPr>
            <w:r w:rsidRPr="002B5433">
              <w:rPr>
                <w:rFonts w:ascii="仿宋" w:hAnsi="仿宋" w:hint="eastAsia"/>
                <w:b/>
                <w:bCs/>
                <w:color w:val="000000"/>
                <w:sz w:val="22"/>
                <w:szCs w:val="22"/>
              </w:rPr>
              <w:t>破解方式</w:t>
            </w:r>
          </w:p>
        </w:tc>
        <w:tc>
          <w:tcPr>
            <w:tcW w:w="7025" w:type="dxa"/>
            <w:shd w:val="clear" w:color="auto" w:fill="auto"/>
            <w:vAlign w:val="center"/>
          </w:tcPr>
          <w:p w14:paraId="5D14FCA4" w14:textId="77777777" w:rsidR="002B5433" w:rsidRPr="002B5433" w:rsidRDefault="002B5433" w:rsidP="006E795B">
            <w:pPr>
              <w:widowControl/>
              <w:autoSpaceDE w:val="0"/>
              <w:spacing w:line="240" w:lineRule="auto"/>
              <w:ind w:firstLineChars="0" w:firstLine="0"/>
              <w:jc w:val="center"/>
              <w:rPr>
                <w:rFonts w:ascii="仿宋" w:hAnsi="仿宋"/>
                <w:b/>
                <w:bCs/>
                <w:color w:val="000000"/>
                <w:sz w:val="22"/>
                <w:szCs w:val="22"/>
              </w:rPr>
            </w:pPr>
            <w:r w:rsidRPr="002B5433">
              <w:rPr>
                <w:rFonts w:ascii="仿宋" w:hAnsi="仿宋" w:hint="eastAsia"/>
                <w:b/>
                <w:bCs/>
                <w:color w:val="000000"/>
                <w:sz w:val="22"/>
                <w:szCs w:val="22"/>
              </w:rPr>
              <w:t>检测</w:t>
            </w:r>
            <w:r w:rsidRPr="002B5433">
              <w:rPr>
                <w:rFonts w:ascii="仿宋" w:hAnsi="仿宋" w:hint="eastAsia"/>
                <w:b/>
                <w:bCs/>
                <w:color w:val="000000"/>
                <w:sz w:val="22"/>
                <w:szCs w:val="22"/>
              </w:rPr>
              <w:t>S</w:t>
            </w:r>
            <w:r w:rsidRPr="002B5433">
              <w:rPr>
                <w:rFonts w:ascii="仿宋" w:hAnsi="仿宋"/>
                <w:b/>
                <w:bCs/>
                <w:color w:val="000000"/>
                <w:sz w:val="22"/>
                <w:szCs w:val="22"/>
              </w:rPr>
              <w:t>SH</w:t>
            </w:r>
            <w:r w:rsidRPr="002B5433">
              <w:rPr>
                <w:rFonts w:ascii="仿宋" w:hAnsi="仿宋" w:hint="eastAsia"/>
                <w:b/>
                <w:bCs/>
                <w:color w:val="000000"/>
                <w:sz w:val="22"/>
                <w:szCs w:val="22"/>
              </w:rPr>
              <w:t>暴力破解</w:t>
            </w:r>
          </w:p>
        </w:tc>
      </w:tr>
      <w:tr w:rsidR="002B5433" w14:paraId="36B6A1B7" w14:textId="77777777" w:rsidTr="009A2AF0">
        <w:trPr>
          <w:jc w:val="center"/>
        </w:trPr>
        <w:tc>
          <w:tcPr>
            <w:tcW w:w="1271" w:type="dxa"/>
          </w:tcPr>
          <w:p w14:paraId="1F211BC2" w14:textId="77777777" w:rsidR="002B5433" w:rsidRPr="002B5433" w:rsidRDefault="002B5433" w:rsidP="006E795B">
            <w:pPr>
              <w:widowControl/>
              <w:autoSpaceDE w:val="0"/>
              <w:spacing w:line="240" w:lineRule="auto"/>
              <w:ind w:firstLineChars="0" w:firstLine="0"/>
              <w:rPr>
                <w:rFonts w:ascii="仿宋" w:hAnsi="仿宋"/>
                <w:color w:val="000000"/>
                <w:sz w:val="22"/>
                <w:szCs w:val="22"/>
              </w:rPr>
            </w:pPr>
            <w:r w:rsidRPr="002B5433">
              <w:rPr>
                <w:rFonts w:ascii="仿宋" w:hAnsi="仿宋" w:hint="eastAsia"/>
                <w:color w:val="000000"/>
                <w:sz w:val="22"/>
                <w:szCs w:val="22"/>
              </w:rPr>
              <w:t>请求方式</w:t>
            </w:r>
          </w:p>
        </w:tc>
        <w:tc>
          <w:tcPr>
            <w:tcW w:w="7025" w:type="dxa"/>
          </w:tcPr>
          <w:p w14:paraId="5432AA28" w14:textId="77777777" w:rsidR="002B5433" w:rsidRPr="002B5433" w:rsidRDefault="002B5433" w:rsidP="006E795B">
            <w:pPr>
              <w:widowControl/>
              <w:autoSpaceDE w:val="0"/>
              <w:spacing w:line="240" w:lineRule="auto"/>
              <w:ind w:firstLineChars="0" w:firstLine="0"/>
              <w:rPr>
                <w:rFonts w:ascii="仿宋" w:hAnsi="仿宋"/>
                <w:color w:val="000000"/>
                <w:sz w:val="22"/>
                <w:szCs w:val="22"/>
              </w:rPr>
            </w:pPr>
            <w:r w:rsidRPr="002B5433">
              <w:rPr>
                <w:rFonts w:ascii="仿宋" w:hAnsi="仿宋" w:hint="eastAsia"/>
                <w:color w:val="000000"/>
                <w:sz w:val="22"/>
                <w:szCs w:val="22"/>
              </w:rPr>
              <w:t>G</w:t>
            </w:r>
            <w:r w:rsidRPr="002B5433">
              <w:rPr>
                <w:rFonts w:ascii="仿宋" w:hAnsi="仿宋"/>
                <w:color w:val="000000"/>
                <w:sz w:val="22"/>
                <w:szCs w:val="22"/>
              </w:rPr>
              <w:t>ET</w:t>
            </w:r>
          </w:p>
        </w:tc>
      </w:tr>
      <w:tr w:rsidR="002B5433" w14:paraId="03DC2B55" w14:textId="77777777" w:rsidTr="009A2AF0">
        <w:trPr>
          <w:jc w:val="center"/>
        </w:trPr>
        <w:tc>
          <w:tcPr>
            <w:tcW w:w="1271" w:type="dxa"/>
          </w:tcPr>
          <w:p w14:paraId="1766B383" w14:textId="77777777" w:rsidR="002B5433" w:rsidRPr="002B5433" w:rsidRDefault="002B5433" w:rsidP="006E795B">
            <w:pPr>
              <w:widowControl/>
              <w:autoSpaceDE w:val="0"/>
              <w:spacing w:line="240" w:lineRule="auto"/>
              <w:ind w:firstLineChars="0" w:firstLine="0"/>
              <w:rPr>
                <w:rFonts w:ascii="仿宋" w:hAnsi="仿宋"/>
                <w:color w:val="000000"/>
                <w:sz w:val="22"/>
                <w:szCs w:val="22"/>
              </w:rPr>
            </w:pPr>
            <w:r w:rsidRPr="002B5433">
              <w:rPr>
                <w:rFonts w:ascii="仿宋" w:hAnsi="仿宋" w:hint="eastAsia"/>
                <w:color w:val="000000"/>
                <w:sz w:val="22"/>
                <w:szCs w:val="22"/>
              </w:rPr>
              <w:t>请求地址</w:t>
            </w:r>
          </w:p>
        </w:tc>
        <w:tc>
          <w:tcPr>
            <w:tcW w:w="7025" w:type="dxa"/>
          </w:tcPr>
          <w:p w14:paraId="5A016DBF" w14:textId="77777777" w:rsidR="002B5433" w:rsidRPr="002B5433" w:rsidRDefault="002B5433" w:rsidP="006E795B">
            <w:pPr>
              <w:widowControl/>
              <w:autoSpaceDE w:val="0"/>
              <w:spacing w:line="240" w:lineRule="auto"/>
              <w:ind w:firstLineChars="0" w:firstLine="0"/>
              <w:rPr>
                <w:rFonts w:ascii="仿宋" w:hAnsi="仿宋"/>
                <w:color w:val="000000"/>
                <w:sz w:val="22"/>
                <w:szCs w:val="22"/>
              </w:rPr>
            </w:pPr>
            <w:r w:rsidRPr="002B5433">
              <w:rPr>
                <w:rFonts w:ascii="仿宋" w:hAnsi="仿宋"/>
                <w:color w:val="000000"/>
                <w:sz w:val="22"/>
                <w:szCs w:val="22"/>
              </w:rPr>
              <w:t>curl -k http://127.0.0.3:8888/ctrlapi/config/bruteforce</w:t>
            </w:r>
          </w:p>
        </w:tc>
      </w:tr>
      <w:tr w:rsidR="002B5433" w14:paraId="6661DAA8" w14:textId="77777777" w:rsidTr="009A2AF0">
        <w:trPr>
          <w:jc w:val="center"/>
        </w:trPr>
        <w:tc>
          <w:tcPr>
            <w:tcW w:w="1271" w:type="dxa"/>
          </w:tcPr>
          <w:p w14:paraId="3077016B" w14:textId="77777777" w:rsidR="002B5433" w:rsidRPr="002B5433" w:rsidRDefault="002B5433" w:rsidP="006E795B">
            <w:pPr>
              <w:widowControl/>
              <w:autoSpaceDE w:val="0"/>
              <w:spacing w:line="240" w:lineRule="auto"/>
              <w:ind w:firstLineChars="0" w:firstLine="0"/>
              <w:rPr>
                <w:rFonts w:ascii="仿宋" w:hAnsi="仿宋"/>
                <w:color w:val="000000"/>
                <w:sz w:val="22"/>
                <w:szCs w:val="22"/>
              </w:rPr>
            </w:pPr>
            <w:r w:rsidRPr="002B5433">
              <w:rPr>
                <w:rFonts w:ascii="仿宋" w:hAnsi="仿宋" w:hint="eastAsia"/>
                <w:color w:val="000000"/>
                <w:sz w:val="22"/>
                <w:szCs w:val="22"/>
              </w:rPr>
              <w:t>输入参数</w:t>
            </w:r>
          </w:p>
        </w:tc>
        <w:tc>
          <w:tcPr>
            <w:tcW w:w="7025" w:type="dxa"/>
          </w:tcPr>
          <w:p w14:paraId="607E3FC9" w14:textId="77777777" w:rsidR="002B5433" w:rsidRPr="002B5433" w:rsidRDefault="002B5433" w:rsidP="006E795B">
            <w:pPr>
              <w:widowControl/>
              <w:autoSpaceDE w:val="0"/>
              <w:spacing w:line="240" w:lineRule="auto"/>
              <w:ind w:firstLineChars="0" w:firstLine="0"/>
              <w:rPr>
                <w:rFonts w:ascii="仿宋" w:hAnsi="仿宋"/>
                <w:color w:val="000000"/>
                <w:sz w:val="22"/>
                <w:szCs w:val="22"/>
              </w:rPr>
            </w:pPr>
            <w:r w:rsidRPr="002B5433">
              <w:rPr>
                <w:rFonts w:ascii="仿宋" w:hAnsi="仿宋" w:hint="eastAsia"/>
                <w:color w:val="000000"/>
                <w:sz w:val="22"/>
                <w:szCs w:val="22"/>
              </w:rPr>
              <w:t>无</w:t>
            </w:r>
          </w:p>
        </w:tc>
      </w:tr>
      <w:tr w:rsidR="002B5433" w14:paraId="1B6963A8" w14:textId="77777777" w:rsidTr="009A2AF0">
        <w:trPr>
          <w:jc w:val="center"/>
        </w:trPr>
        <w:tc>
          <w:tcPr>
            <w:tcW w:w="1271" w:type="dxa"/>
          </w:tcPr>
          <w:p w14:paraId="530E5AA9" w14:textId="77777777" w:rsidR="002B5433" w:rsidRPr="002B5433" w:rsidRDefault="002B5433" w:rsidP="006E795B">
            <w:pPr>
              <w:widowControl/>
              <w:autoSpaceDE w:val="0"/>
              <w:spacing w:line="240" w:lineRule="auto"/>
              <w:ind w:firstLineChars="0" w:firstLine="0"/>
              <w:rPr>
                <w:rFonts w:ascii="仿宋" w:hAnsi="仿宋"/>
                <w:color w:val="000000"/>
                <w:sz w:val="22"/>
                <w:szCs w:val="22"/>
              </w:rPr>
            </w:pPr>
            <w:r w:rsidRPr="002B5433">
              <w:rPr>
                <w:rFonts w:ascii="仿宋" w:hAnsi="仿宋" w:hint="eastAsia"/>
                <w:color w:val="000000"/>
                <w:sz w:val="22"/>
                <w:szCs w:val="22"/>
              </w:rPr>
              <w:t>输出结果</w:t>
            </w:r>
          </w:p>
        </w:tc>
        <w:tc>
          <w:tcPr>
            <w:tcW w:w="7025" w:type="dxa"/>
          </w:tcPr>
          <w:p w14:paraId="68B8FA5B" w14:textId="77777777" w:rsidR="002B5433" w:rsidRPr="002B5433" w:rsidRDefault="002B5433" w:rsidP="006E795B">
            <w:pPr>
              <w:widowControl/>
              <w:autoSpaceDE w:val="0"/>
              <w:spacing w:line="240" w:lineRule="auto"/>
              <w:ind w:firstLineChars="0" w:firstLine="0"/>
              <w:rPr>
                <w:rFonts w:ascii="仿宋" w:hAnsi="仿宋"/>
                <w:color w:val="000000"/>
                <w:sz w:val="22"/>
                <w:szCs w:val="22"/>
              </w:rPr>
            </w:pPr>
            <w:r w:rsidRPr="002B5433">
              <w:rPr>
                <w:rFonts w:ascii="仿宋" w:hAnsi="仿宋"/>
                <w:color w:val="000000"/>
                <w:sz w:val="22"/>
                <w:szCs w:val="22"/>
              </w:rPr>
              <w:t>{"data": {"</w:t>
            </w:r>
            <w:proofErr w:type="spellStart"/>
            <w:r w:rsidRPr="002B5433">
              <w:rPr>
                <w:rFonts w:ascii="仿宋" w:hAnsi="仿宋"/>
                <w:color w:val="000000"/>
                <w:sz w:val="22"/>
                <w:szCs w:val="22"/>
              </w:rPr>
              <w:t>http_bruteforce</w:t>
            </w:r>
            <w:proofErr w:type="spellEnd"/>
            <w:r w:rsidRPr="002B5433">
              <w:rPr>
                <w:rFonts w:ascii="仿宋" w:hAnsi="仿宋"/>
                <w:color w:val="000000"/>
                <w:sz w:val="22"/>
                <w:szCs w:val="22"/>
              </w:rPr>
              <w:t>": {"</w:t>
            </w:r>
            <w:proofErr w:type="spellStart"/>
            <w:r w:rsidRPr="002B5433">
              <w:rPr>
                <w:rFonts w:ascii="仿宋" w:hAnsi="仿宋"/>
                <w:color w:val="000000"/>
                <w:sz w:val="22"/>
                <w:szCs w:val="22"/>
              </w:rPr>
              <w:t>count_limit</w:t>
            </w:r>
            <w:proofErr w:type="spellEnd"/>
            <w:r w:rsidRPr="002B5433">
              <w:rPr>
                <w:rFonts w:ascii="仿宋" w:hAnsi="仿宋"/>
                <w:color w:val="000000"/>
                <w:sz w:val="22"/>
                <w:szCs w:val="22"/>
              </w:rPr>
              <w:t>": "80", "enabled": false}, "</w:t>
            </w:r>
            <w:proofErr w:type="spellStart"/>
            <w:r w:rsidRPr="002B5433">
              <w:rPr>
                <w:rFonts w:ascii="仿宋" w:hAnsi="仿宋"/>
                <w:color w:val="000000"/>
                <w:sz w:val="22"/>
                <w:szCs w:val="22"/>
              </w:rPr>
              <w:t>rdp_bruteforce</w:t>
            </w:r>
            <w:proofErr w:type="spellEnd"/>
            <w:r w:rsidRPr="002B5433">
              <w:rPr>
                <w:rFonts w:ascii="仿宋" w:hAnsi="仿宋"/>
                <w:color w:val="000000"/>
                <w:sz w:val="22"/>
                <w:szCs w:val="22"/>
              </w:rPr>
              <w:t>": {"</w:t>
            </w:r>
            <w:proofErr w:type="spellStart"/>
            <w:r w:rsidRPr="002B5433">
              <w:rPr>
                <w:rFonts w:ascii="仿宋" w:hAnsi="仿宋"/>
                <w:color w:val="000000"/>
                <w:sz w:val="22"/>
                <w:szCs w:val="22"/>
              </w:rPr>
              <w:t>count_limit</w:t>
            </w:r>
            <w:proofErr w:type="spellEnd"/>
            <w:r w:rsidRPr="002B5433">
              <w:rPr>
                <w:rFonts w:ascii="仿宋" w:hAnsi="仿宋"/>
                <w:color w:val="000000"/>
                <w:sz w:val="22"/>
                <w:szCs w:val="22"/>
              </w:rPr>
              <w:t>": "80", "enabled": false}, "</w:t>
            </w:r>
            <w:proofErr w:type="spellStart"/>
            <w:r w:rsidRPr="002B5433">
              <w:rPr>
                <w:rFonts w:ascii="仿宋" w:hAnsi="仿宋"/>
                <w:color w:val="000000"/>
                <w:sz w:val="22"/>
                <w:szCs w:val="22"/>
              </w:rPr>
              <w:t>telnet_bruteforce</w:t>
            </w:r>
            <w:proofErr w:type="spellEnd"/>
            <w:r w:rsidRPr="002B5433">
              <w:rPr>
                <w:rFonts w:ascii="仿宋" w:hAnsi="仿宋"/>
                <w:color w:val="000000"/>
                <w:sz w:val="22"/>
                <w:szCs w:val="22"/>
              </w:rPr>
              <w:t>": {"</w:t>
            </w:r>
            <w:proofErr w:type="spellStart"/>
            <w:r w:rsidRPr="002B5433">
              <w:rPr>
                <w:rFonts w:ascii="仿宋" w:hAnsi="仿宋"/>
                <w:color w:val="000000"/>
                <w:sz w:val="22"/>
                <w:szCs w:val="22"/>
              </w:rPr>
              <w:t>count_limit</w:t>
            </w:r>
            <w:proofErr w:type="spellEnd"/>
            <w:r w:rsidRPr="002B5433">
              <w:rPr>
                <w:rFonts w:ascii="仿宋" w:hAnsi="仿宋"/>
                <w:color w:val="000000"/>
                <w:sz w:val="22"/>
                <w:szCs w:val="22"/>
              </w:rPr>
              <w:t>": "80", "enabled": false}, "</w:t>
            </w:r>
            <w:proofErr w:type="spellStart"/>
            <w:r w:rsidRPr="002B5433">
              <w:rPr>
                <w:rFonts w:ascii="仿宋" w:hAnsi="仿宋"/>
                <w:color w:val="000000"/>
                <w:sz w:val="22"/>
                <w:szCs w:val="22"/>
              </w:rPr>
              <w:t>ssh_bruteforce</w:t>
            </w:r>
            <w:proofErr w:type="spellEnd"/>
            <w:r w:rsidRPr="002B5433">
              <w:rPr>
                <w:rFonts w:ascii="仿宋" w:hAnsi="仿宋"/>
                <w:color w:val="000000"/>
                <w:sz w:val="22"/>
                <w:szCs w:val="22"/>
              </w:rPr>
              <w:t>": {"</w:t>
            </w:r>
            <w:proofErr w:type="spellStart"/>
            <w:r w:rsidRPr="002B5433">
              <w:rPr>
                <w:rFonts w:ascii="仿宋" w:hAnsi="仿宋"/>
                <w:color w:val="000000"/>
                <w:sz w:val="22"/>
                <w:szCs w:val="22"/>
              </w:rPr>
              <w:t>count_limit</w:t>
            </w:r>
            <w:proofErr w:type="spellEnd"/>
            <w:r w:rsidRPr="002B5433">
              <w:rPr>
                <w:rFonts w:ascii="仿宋" w:hAnsi="仿宋"/>
                <w:color w:val="000000"/>
                <w:sz w:val="22"/>
                <w:szCs w:val="22"/>
              </w:rPr>
              <w:t>": "80", "enabled": true}, "</w:t>
            </w:r>
            <w:proofErr w:type="spellStart"/>
            <w:r w:rsidRPr="002B5433">
              <w:rPr>
                <w:rFonts w:ascii="仿宋" w:hAnsi="仿宋"/>
                <w:color w:val="000000"/>
                <w:sz w:val="22"/>
                <w:szCs w:val="22"/>
              </w:rPr>
              <w:t>ftp_bruteforce</w:t>
            </w:r>
            <w:proofErr w:type="spellEnd"/>
            <w:r w:rsidRPr="002B5433">
              <w:rPr>
                <w:rFonts w:ascii="仿宋" w:hAnsi="仿宋"/>
                <w:color w:val="000000"/>
                <w:sz w:val="22"/>
                <w:szCs w:val="22"/>
              </w:rPr>
              <w:t>": {"</w:t>
            </w:r>
            <w:proofErr w:type="spellStart"/>
            <w:r w:rsidRPr="002B5433">
              <w:rPr>
                <w:rFonts w:ascii="仿宋" w:hAnsi="仿宋"/>
                <w:color w:val="000000"/>
                <w:sz w:val="22"/>
                <w:szCs w:val="22"/>
              </w:rPr>
              <w:t>count_limit</w:t>
            </w:r>
            <w:proofErr w:type="spellEnd"/>
            <w:r w:rsidRPr="002B5433">
              <w:rPr>
                <w:rFonts w:ascii="仿宋" w:hAnsi="仿宋"/>
                <w:color w:val="000000"/>
                <w:sz w:val="22"/>
                <w:szCs w:val="22"/>
              </w:rPr>
              <w:t>": "80", "enabled": false}, "</w:t>
            </w:r>
            <w:proofErr w:type="spellStart"/>
            <w:r w:rsidRPr="002B5433">
              <w:rPr>
                <w:rFonts w:ascii="仿宋" w:hAnsi="仿宋"/>
                <w:color w:val="000000"/>
                <w:sz w:val="22"/>
                <w:szCs w:val="22"/>
              </w:rPr>
              <w:t>smb_bruteforce</w:t>
            </w:r>
            <w:proofErr w:type="spellEnd"/>
            <w:r w:rsidRPr="002B5433">
              <w:rPr>
                <w:rFonts w:ascii="仿宋" w:hAnsi="仿宋"/>
                <w:color w:val="000000"/>
                <w:sz w:val="22"/>
                <w:szCs w:val="22"/>
              </w:rPr>
              <w:t>": {"</w:t>
            </w:r>
            <w:proofErr w:type="spellStart"/>
            <w:r w:rsidRPr="002B5433">
              <w:rPr>
                <w:rFonts w:ascii="仿宋" w:hAnsi="仿宋"/>
                <w:color w:val="000000"/>
                <w:sz w:val="22"/>
                <w:szCs w:val="22"/>
              </w:rPr>
              <w:t>count_limit</w:t>
            </w:r>
            <w:proofErr w:type="spellEnd"/>
            <w:r w:rsidRPr="002B5433">
              <w:rPr>
                <w:rFonts w:ascii="仿宋" w:hAnsi="仿宋"/>
                <w:color w:val="000000"/>
                <w:sz w:val="22"/>
                <w:szCs w:val="22"/>
              </w:rPr>
              <w:t>": "80", "enabled": false}}, "success": true}</w:t>
            </w:r>
          </w:p>
        </w:tc>
      </w:tr>
      <w:tr w:rsidR="002B5433" w14:paraId="06043E43" w14:textId="77777777" w:rsidTr="009A2AF0">
        <w:trPr>
          <w:jc w:val="center"/>
        </w:trPr>
        <w:tc>
          <w:tcPr>
            <w:tcW w:w="1271" w:type="dxa"/>
          </w:tcPr>
          <w:p w14:paraId="3520DB67" w14:textId="77777777" w:rsidR="002B5433" w:rsidRPr="002B5433" w:rsidRDefault="002B5433" w:rsidP="006E795B">
            <w:pPr>
              <w:widowControl/>
              <w:autoSpaceDE w:val="0"/>
              <w:spacing w:line="240" w:lineRule="auto"/>
              <w:ind w:firstLineChars="0" w:firstLine="0"/>
              <w:rPr>
                <w:rFonts w:ascii="仿宋" w:hAnsi="仿宋"/>
                <w:color w:val="000000"/>
                <w:sz w:val="22"/>
                <w:szCs w:val="22"/>
              </w:rPr>
            </w:pPr>
            <w:r w:rsidRPr="002B5433">
              <w:rPr>
                <w:rFonts w:ascii="仿宋" w:hAnsi="仿宋" w:hint="eastAsia"/>
                <w:color w:val="000000"/>
                <w:sz w:val="22"/>
                <w:szCs w:val="22"/>
              </w:rPr>
              <w:t>请求方式</w:t>
            </w:r>
          </w:p>
        </w:tc>
        <w:tc>
          <w:tcPr>
            <w:tcW w:w="7025" w:type="dxa"/>
          </w:tcPr>
          <w:p w14:paraId="488DE12C" w14:textId="77777777" w:rsidR="002B5433" w:rsidRPr="002B5433" w:rsidRDefault="002B5433" w:rsidP="006E795B">
            <w:pPr>
              <w:widowControl/>
              <w:autoSpaceDE w:val="0"/>
              <w:spacing w:line="240" w:lineRule="auto"/>
              <w:ind w:firstLineChars="0" w:firstLine="0"/>
              <w:rPr>
                <w:rFonts w:ascii="仿宋" w:hAnsi="仿宋"/>
                <w:color w:val="000000"/>
                <w:sz w:val="22"/>
                <w:szCs w:val="22"/>
              </w:rPr>
            </w:pPr>
            <w:r w:rsidRPr="002B5433">
              <w:rPr>
                <w:rFonts w:ascii="仿宋" w:hAnsi="仿宋" w:hint="eastAsia"/>
                <w:color w:val="000000"/>
                <w:sz w:val="22"/>
                <w:szCs w:val="22"/>
              </w:rPr>
              <w:t>P</w:t>
            </w:r>
            <w:r w:rsidRPr="002B5433">
              <w:rPr>
                <w:rFonts w:ascii="仿宋" w:hAnsi="仿宋"/>
                <w:color w:val="000000"/>
                <w:sz w:val="22"/>
                <w:szCs w:val="22"/>
              </w:rPr>
              <w:t>OST</w:t>
            </w:r>
          </w:p>
        </w:tc>
      </w:tr>
      <w:tr w:rsidR="002B5433" w14:paraId="3B4981E3" w14:textId="77777777" w:rsidTr="009A2AF0">
        <w:trPr>
          <w:jc w:val="center"/>
        </w:trPr>
        <w:tc>
          <w:tcPr>
            <w:tcW w:w="1271" w:type="dxa"/>
          </w:tcPr>
          <w:p w14:paraId="6BD54BAE" w14:textId="77777777" w:rsidR="002B5433" w:rsidRPr="002B5433" w:rsidRDefault="002B5433" w:rsidP="006E795B">
            <w:pPr>
              <w:widowControl/>
              <w:autoSpaceDE w:val="0"/>
              <w:spacing w:line="240" w:lineRule="auto"/>
              <w:ind w:firstLineChars="0" w:firstLine="0"/>
              <w:rPr>
                <w:rFonts w:ascii="仿宋" w:hAnsi="仿宋"/>
                <w:color w:val="000000"/>
                <w:sz w:val="22"/>
                <w:szCs w:val="22"/>
              </w:rPr>
            </w:pPr>
            <w:r w:rsidRPr="002B5433">
              <w:rPr>
                <w:rFonts w:ascii="仿宋" w:hAnsi="仿宋" w:hint="eastAsia"/>
                <w:color w:val="000000"/>
                <w:sz w:val="22"/>
                <w:szCs w:val="22"/>
              </w:rPr>
              <w:t>输入参数</w:t>
            </w:r>
          </w:p>
        </w:tc>
        <w:tc>
          <w:tcPr>
            <w:tcW w:w="7025" w:type="dxa"/>
          </w:tcPr>
          <w:p w14:paraId="70C54D04" w14:textId="77777777" w:rsidR="002B5433" w:rsidRPr="002B5433" w:rsidRDefault="002B5433" w:rsidP="006E795B">
            <w:pPr>
              <w:widowControl/>
              <w:autoSpaceDE w:val="0"/>
              <w:spacing w:line="240" w:lineRule="auto"/>
              <w:ind w:firstLineChars="0" w:firstLine="0"/>
              <w:rPr>
                <w:rFonts w:ascii="仿宋" w:hAnsi="仿宋"/>
                <w:color w:val="000000"/>
                <w:sz w:val="22"/>
                <w:szCs w:val="22"/>
              </w:rPr>
            </w:pPr>
            <w:r w:rsidRPr="002B5433">
              <w:rPr>
                <w:rFonts w:ascii="仿宋" w:hAnsi="仿宋"/>
                <w:color w:val="000000"/>
                <w:sz w:val="22"/>
                <w:szCs w:val="22"/>
              </w:rPr>
              <w:t>{</w:t>
            </w:r>
          </w:p>
          <w:p w14:paraId="5C288791" w14:textId="77777777" w:rsidR="002B5433" w:rsidRPr="002B5433" w:rsidRDefault="002B5433" w:rsidP="006E795B">
            <w:pPr>
              <w:widowControl/>
              <w:autoSpaceDE w:val="0"/>
              <w:spacing w:line="240" w:lineRule="auto"/>
              <w:ind w:firstLineChars="0" w:firstLine="0"/>
              <w:rPr>
                <w:rFonts w:ascii="仿宋" w:hAnsi="仿宋"/>
                <w:color w:val="000000"/>
                <w:sz w:val="22"/>
                <w:szCs w:val="22"/>
              </w:rPr>
            </w:pPr>
            <w:r w:rsidRPr="002B5433">
              <w:rPr>
                <w:rFonts w:ascii="仿宋" w:hAnsi="仿宋"/>
                <w:color w:val="000000"/>
                <w:sz w:val="22"/>
                <w:szCs w:val="22"/>
              </w:rPr>
              <w:t xml:space="preserve">    "</w:t>
            </w:r>
            <w:proofErr w:type="spellStart"/>
            <w:r w:rsidRPr="002B5433">
              <w:rPr>
                <w:rFonts w:ascii="仿宋" w:hAnsi="仿宋"/>
                <w:color w:val="000000"/>
                <w:sz w:val="22"/>
                <w:szCs w:val="22"/>
              </w:rPr>
              <w:t>http_bruteforce</w:t>
            </w:r>
            <w:proofErr w:type="spellEnd"/>
            <w:r w:rsidRPr="002B5433">
              <w:rPr>
                <w:rFonts w:ascii="仿宋" w:hAnsi="仿宋"/>
                <w:color w:val="000000"/>
                <w:sz w:val="22"/>
                <w:szCs w:val="22"/>
              </w:rPr>
              <w:t>": {</w:t>
            </w:r>
          </w:p>
          <w:p w14:paraId="19E59BEC" w14:textId="77777777" w:rsidR="002B5433" w:rsidRPr="002B5433" w:rsidRDefault="002B5433" w:rsidP="006E795B">
            <w:pPr>
              <w:widowControl/>
              <w:autoSpaceDE w:val="0"/>
              <w:spacing w:line="240" w:lineRule="auto"/>
              <w:ind w:firstLineChars="0" w:firstLine="0"/>
              <w:rPr>
                <w:rFonts w:ascii="仿宋" w:hAnsi="仿宋"/>
                <w:color w:val="000000"/>
                <w:sz w:val="22"/>
                <w:szCs w:val="22"/>
              </w:rPr>
            </w:pPr>
            <w:r w:rsidRPr="002B5433">
              <w:rPr>
                <w:rFonts w:ascii="仿宋" w:hAnsi="仿宋"/>
                <w:color w:val="000000"/>
                <w:sz w:val="22"/>
                <w:szCs w:val="22"/>
              </w:rPr>
              <w:t xml:space="preserve">        "</w:t>
            </w:r>
            <w:proofErr w:type="spellStart"/>
            <w:r w:rsidRPr="002B5433">
              <w:rPr>
                <w:rFonts w:ascii="仿宋" w:hAnsi="仿宋"/>
                <w:color w:val="000000"/>
                <w:sz w:val="22"/>
                <w:szCs w:val="22"/>
              </w:rPr>
              <w:t>count_limit</w:t>
            </w:r>
            <w:proofErr w:type="spellEnd"/>
            <w:r w:rsidRPr="002B5433">
              <w:rPr>
                <w:rFonts w:ascii="仿宋" w:hAnsi="仿宋"/>
                <w:color w:val="000000"/>
                <w:sz w:val="22"/>
                <w:szCs w:val="22"/>
              </w:rPr>
              <w:t>": "80",</w:t>
            </w:r>
          </w:p>
          <w:p w14:paraId="189B62D6" w14:textId="77777777" w:rsidR="002B5433" w:rsidRPr="002B5433" w:rsidRDefault="002B5433" w:rsidP="006E795B">
            <w:pPr>
              <w:widowControl/>
              <w:autoSpaceDE w:val="0"/>
              <w:spacing w:line="240" w:lineRule="auto"/>
              <w:ind w:firstLineChars="0" w:firstLine="0"/>
              <w:rPr>
                <w:rFonts w:ascii="仿宋" w:hAnsi="仿宋"/>
                <w:color w:val="000000"/>
                <w:sz w:val="22"/>
                <w:szCs w:val="22"/>
              </w:rPr>
            </w:pPr>
            <w:r w:rsidRPr="002B5433">
              <w:rPr>
                <w:rFonts w:ascii="仿宋" w:hAnsi="仿宋"/>
                <w:color w:val="000000"/>
                <w:sz w:val="22"/>
                <w:szCs w:val="22"/>
              </w:rPr>
              <w:t xml:space="preserve">        "enabled": false</w:t>
            </w:r>
          </w:p>
          <w:p w14:paraId="1C2B64C4" w14:textId="77777777" w:rsidR="002B5433" w:rsidRPr="002B5433" w:rsidRDefault="002B5433" w:rsidP="006E795B">
            <w:pPr>
              <w:widowControl/>
              <w:autoSpaceDE w:val="0"/>
              <w:spacing w:line="240" w:lineRule="auto"/>
              <w:ind w:firstLineChars="0" w:firstLine="0"/>
              <w:rPr>
                <w:rFonts w:ascii="仿宋" w:hAnsi="仿宋"/>
                <w:color w:val="000000"/>
                <w:sz w:val="22"/>
                <w:szCs w:val="22"/>
              </w:rPr>
            </w:pPr>
            <w:r w:rsidRPr="002B5433">
              <w:rPr>
                <w:rFonts w:ascii="仿宋" w:hAnsi="仿宋"/>
                <w:color w:val="000000"/>
                <w:sz w:val="22"/>
                <w:szCs w:val="22"/>
              </w:rPr>
              <w:t xml:space="preserve">    },</w:t>
            </w:r>
          </w:p>
          <w:p w14:paraId="47C56F72" w14:textId="77777777" w:rsidR="002B5433" w:rsidRPr="002B5433" w:rsidRDefault="002B5433" w:rsidP="006E795B">
            <w:pPr>
              <w:widowControl/>
              <w:autoSpaceDE w:val="0"/>
              <w:spacing w:line="240" w:lineRule="auto"/>
              <w:ind w:firstLineChars="0" w:firstLine="0"/>
              <w:rPr>
                <w:rFonts w:ascii="仿宋" w:hAnsi="仿宋"/>
                <w:color w:val="000000"/>
                <w:sz w:val="22"/>
                <w:szCs w:val="22"/>
              </w:rPr>
            </w:pPr>
            <w:r w:rsidRPr="002B5433">
              <w:rPr>
                <w:rFonts w:ascii="仿宋" w:hAnsi="仿宋"/>
                <w:color w:val="000000"/>
                <w:sz w:val="22"/>
                <w:szCs w:val="22"/>
              </w:rPr>
              <w:t xml:space="preserve">    "</w:t>
            </w:r>
            <w:proofErr w:type="spellStart"/>
            <w:r w:rsidRPr="002B5433">
              <w:rPr>
                <w:rFonts w:ascii="仿宋" w:hAnsi="仿宋"/>
                <w:color w:val="000000"/>
                <w:sz w:val="22"/>
                <w:szCs w:val="22"/>
              </w:rPr>
              <w:t>rdp_bruteforce</w:t>
            </w:r>
            <w:proofErr w:type="spellEnd"/>
            <w:r w:rsidRPr="002B5433">
              <w:rPr>
                <w:rFonts w:ascii="仿宋" w:hAnsi="仿宋"/>
                <w:color w:val="000000"/>
                <w:sz w:val="22"/>
                <w:szCs w:val="22"/>
              </w:rPr>
              <w:t>": {</w:t>
            </w:r>
          </w:p>
          <w:p w14:paraId="7C5143C0" w14:textId="77777777" w:rsidR="002B5433" w:rsidRPr="002B5433" w:rsidRDefault="002B5433" w:rsidP="006E795B">
            <w:pPr>
              <w:widowControl/>
              <w:autoSpaceDE w:val="0"/>
              <w:spacing w:line="240" w:lineRule="auto"/>
              <w:ind w:firstLineChars="0" w:firstLine="0"/>
              <w:rPr>
                <w:rFonts w:ascii="仿宋" w:hAnsi="仿宋"/>
                <w:color w:val="000000"/>
                <w:sz w:val="22"/>
                <w:szCs w:val="22"/>
              </w:rPr>
            </w:pPr>
            <w:r w:rsidRPr="002B5433">
              <w:rPr>
                <w:rFonts w:ascii="仿宋" w:hAnsi="仿宋"/>
                <w:color w:val="000000"/>
                <w:sz w:val="22"/>
                <w:szCs w:val="22"/>
              </w:rPr>
              <w:t xml:space="preserve">        "</w:t>
            </w:r>
            <w:proofErr w:type="spellStart"/>
            <w:r w:rsidRPr="002B5433">
              <w:rPr>
                <w:rFonts w:ascii="仿宋" w:hAnsi="仿宋"/>
                <w:color w:val="000000"/>
                <w:sz w:val="22"/>
                <w:szCs w:val="22"/>
              </w:rPr>
              <w:t>count_limit</w:t>
            </w:r>
            <w:proofErr w:type="spellEnd"/>
            <w:r w:rsidRPr="002B5433">
              <w:rPr>
                <w:rFonts w:ascii="仿宋" w:hAnsi="仿宋"/>
                <w:color w:val="000000"/>
                <w:sz w:val="22"/>
                <w:szCs w:val="22"/>
              </w:rPr>
              <w:t>": "80",</w:t>
            </w:r>
          </w:p>
          <w:p w14:paraId="54A106B3" w14:textId="77777777" w:rsidR="002B5433" w:rsidRPr="002B5433" w:rsidRDefault="002B5433" w:rsidP="006E795B">
            <w:pPr>
              <w:widowControl/>
              <w:autoSpaceDE w:val="0"/>
              <w:spacing w:line="240" w:lineRule="auto"/>
              <w:ind w:firstLineChars="0" w:firstLine="0"/>
              <w:rPr>
                <w:rFonts w:ascii="仿宋" w:hAnsi="仿宋"/>
                <w:color w:val="000000"/>
                <w:sz w:val="22"/>
                <w:szCs w:val="22"/>
              </w:rPr>
            </w:pPr>
            <w:r w:rsidRPr="002B5433">
              <w:rPr>
                <w:rFonts w:ascii="仿宋" w:hAnsi="仿宋"/>
                <w:color w:val="000000"/>
                <w:sz w:val="22"/>
                <w:szCs w:val="22"/>
              </w:rPr>
              <w:t xml:space="preserve">        "enabled": false</w:t>
            </w:r>
          </w:p>
          <w:p w14:paraId="408AD4DF" w14:textId="77777777" w:rsidR="002B5433" w:rsidRPr="002B5433" w:rsidRDefault="002B5433" w:rsidP="006E795B">
            <w:pPr>
              <w:widowControl/>
              <w:autoSpaceDE w:val="0"/>
              <w:spacing w:line="240" w:lineRule="auto"/>
              <w:ind w:firstLineChars="0" w:firstLine="0"/>
              <w:rPr>
                <w:rFonts w:ascii="仿宋" w:hAnsi="仿宋"/>
                <w:color w:val="000000"/>
                <w:sz w:val="22"/>
                <w:szCs w:val="22"/>
              </w:rPr>
            </w:pPr>
            <w:r w:rsidRPr="002B5433">
              <w:rPr>
                <w:rFonts w:ascii="仿宋" w:hAnsi="仿宋"/>
                <w:color w:val="000000"/>
                <w:sz w:val="22"/>
                <w:szCs w:val="22"/>
              </w:rPr>
              <w:t xml:space="preserve">    },</w:t>
            </w:r>
          </w:p>
          <w:p w14:paraId="291552AB" w14:textId="77777777" w:rsidR="002B5433" w:rsidRPr="002B5433" w:rsidRDefault="002B5433" w:rsidP="006E795B">
            <w:pPr>
              <w:widowControl/>
              <w:autoSpaceDE w:val="0"/>
              <w:spacing w:line="240" w:lineRule="auto"/>
              <w:ind w:firstLineChars="0" w:firstLine="0"/>
              <w:rPr>
                <w:rFonts w:ascii="仿宋" w:hAnsi="仿宋"/>
                <w:color w:val="000000"/>
                <w:sz w:val="22"/>
                <w:szCs w:val="22"/>
              </w:rPr>
            </w:pPr>
            <w:r w:rsidRPr="002B5433">
              <w:rPr>
                <w:rFonts w:ascii="仿宋" w:hAnsi="仿宋"/>
                <w:color w:val="000000"/>
                <w:sz w:val="22"/>
                <w:szCs w:val="22"/>
              </w:rPr>
              <w:t xml:space="preserve">    "</w:t>
            </w:r>
            <w:proofErr w:type="spellStart"/>
            <w:r w:rsidRPr="002B5433">
              <w:rPr>
                <w:rFonts w:ascii="仿宋" w:hAnsi="仿宋"/>
                <w:color w:val="000000"/>
                <w:sz w:val="22"/>
                <w:szCs w:val="22"/>
              </w:rPr>
              <w:t>telnet_bruteforce</w:t>
            </w:r>
            <w:proofErr w:type="spellEnd"/>
            <w:r w:rsidRPr="002B5433">
              <w:rPr>
                <w:rFonts w:ascii="仿宋" w:hAnsi="仿宋"/>
                <w:color w:val="000000"/>
                <w:sz w:val="22"/>
                <w:szCs w:val="22"/>
              </w:rPr>
              <w:t>": {</w:t>
            </w:r>
          </w:p>
          <w:p w14:paraId="321133ED" w14:textId="77777777" w:rsidR="002B5433" w:rsidRPr="002B5433" w:rsidRDefault="002B5433" w:rsidP="006E795B">
            <w:pPr>
              <w:widowControl/>
              <w:autoSpaceDE w:val="0"/>
              <w:spacing w:line="240" w:lineRule="auto"/>
              <w:ind w:firstLineChars="0" w:firstLine="0"/>
              <w:rPr>
                <w:rFonts w:ascii="仿宋" w:hAnsi="仿宋"/>
                <w:color w:val="000000"/>
                <w:sz w:val="22"/>
                <w:szCs w:val="22"/>
              </w:rPr>
            </w:pPr>
            <w:r w:rsidRPr="002B5433">
              <w:rPr>
                <w:rFonts w:ascii="仿宋" w:hAnsi="仿宋"/>
                <w:color w:val="000000"/>
                <w:sz w:val="22"/>
                <w:szCs w:val="22"/>
              </w:rPr>
              <w:t xml:space="preserve">        "</w:t>
            </w:r>
            <w:proofErr w:type="spellStart"/>
            <w:r w:rsidRPr="002B5433">
              <w:rPr>
                <w:rFonts w:ascii="仿宋" w:hAnsi="仿宋"/>
                <w:color w:val="000000"/>
                <w:sz w:val="22"/>
                <w:szCs w:val="22"/>
              </w:rPr>
              <w:t>count_limit</w:t>
            </w:r>
            <w:proofErr w:type="spellEnd"/>
            <w:r w:rsidRPr="002B5433">
              <w:rPr>
                <w:rFonts w:ascii="仿宋" w:hAnsi="仿宋"/>
                <w:color w:val="000000"/>
                <w:sz w:val="22"/>
                <w:szCs w:val="22"/>
              </w:rPr>
              <w:t>": "80",</w:t>
            </w:r>
          </w:p>
          <w:p w14:paraId="5901E1B7" w14:textId="77777777" w:rsidR="002B5433" w:rsidRPr="002B5433" w:rsidRDefault="002B5433" w:rsidP="006E795B">
            <w:pPr>
              <w:widowControl/>
              <w:autoSpaceDE w:val="0"/>
              <w:spacing w:line="240" w:lineRule="auto"/>
              <w:ind w:firstLineChars="0" w:firstLine="0"/>
              <w:rPr>
                <w:rFonts w:ascii="仿宋" w:hAnsi="仿宋"/>
                <w:color w:val="000000"/>
                <w:sz w:val="22"/>
                <w:szCs w:val="22"/>
              </w:rPr>
            </w:pPr>
            <w:r w:rsidRPr="002B5433">
              <w:rPr>
                <w:rFonts w:ascii="仿宋" w:hAnsi="仿宋"/>
                <w:color w:val="000000"/>
                <w:sz w:val="22"/>
                <w:szCs w:val="22"/>
              </w:rPr>
              <w:t xml:space="preserve">        "enabled": false</w:t>
            </w:r>
          </w:p>
          <w:p w14:paraId="383D026C" w14:textId="77777777" w:rsidR="002B5433" w:rsidRPr="002B5433" w:rsidRDefault="002B5433" w:rsidP="006E795B">
            <w:pPr>
              <w:widowControl/>
              <w:autoSpaceDE w:val="0"/>
              <w:spacing w:line="240" w:lineRule="auto"/>
              <w:ind w:firstLineChars="0" w:firstLine="0"/>
              <w:rPr>
                <w:rFonts w:ascii="仿宋" w:hAnsi="仿宋"/>
                <w:color w:val="000000"/>
                <w:sz w:val="22"/>
                <w:szCs w:val="22"/>
              </w:rPr>
            </w:pPr>
            <w:r w:rsidRPr="002B5433">
              <w:rPr>
                <w:rFonts w:ascii="仿宋" w:hAnsi="仿宋"/>
                <w:color w:val="000000"/>
                <w:sz w:val="22"/>
                <w:szCs w:val="22"/>
              </w:rPr>
              <w:t xml:space="preserve">    },</w:t>
            </w:r>
          </w:p>
          <w:p w14:paraId="1792B404" w14:textId="77777777" w:rsidR="002B5433" w:rsidRPr="002B5433" w:rsidRDefault="002B5433" w:rsidP="006E795B">
            <w:pPr>
              <w:widowControl/>
              <w:autoSpaceDE w:val="0"/>
              <w:spacing w:line="240" w:lineRule="auto"/>
              <w:ind w:firstLineChars="0" w:firstLine="0"/>
              <w:rPr>
                <w:rFonts w:ascii="仿宋" w:hAnsi="仿宋"/>
                <w:color w:val="000000"/>
                <w:sz w:val="22"/>
                <w:szCs w:val="22"/>
              </w:rPr>
            </w:pPr>
            <w:r w:rsidRPr="002B5433">
              <w:rPr>
                <w:rFonts w:ascii="仿宋" w:hAnsi="仿宋"/>
                <w:color w:val="000000"/>
                <w:sz w:val="22"/>
                <w:szCs w:val="22"/>
              </w:rPr>
              <w:t xml:space="preserve">    "</w:t>
            </w:r>
            <w:proofErr w:type="spellStart"/>
            <w:r w:rsidRPr="002B5433">
              <w:rPr>
                <w:rFonts w:ascii="仿宋" w:hAnsi="仿宋"/>
                <w:color w:val="000000"/>
                <w:sz w:val="22"/>
                <w:szCs w:val="22"/>
              </w:rPr>
              <w:t>ssh_bruteforce</w:t>
            </w:r>
            <w:proofErr w:type="spellEnd"/>
            <w:r w:rsidRPr="002B5433">
              <w:rPr>
                <w:rFonts w:ascii="仿宋" w:hAnsi="仿宋"/>
                <w:color w:val="000000"/>
                <w:sz w:val="22"/>
                <w:szCs w:val="22"/>
              </w:rPr>
              <w:t>": {</w:t>
            </w:r>
          </w:p>
          <w:p w14:paraId="7210BB91" w14:textId="77777777" w:rsidR="002B5433" w:rsidRPr="002B5433" w:rsidRDefault="002B5433" w:rsidP="006E795B">
            <w:pPr>
              <w:widowControl/>
              <w:autoSpaceDE w:val="0"/>
              <w:spacing w:line="240" w:lineRule="auto"/>
              <w:ind w:firstLineChars="0" w:firstLine="0"/>
              <w:rPr>
                <w:rFonts w:ascii="仿宋" w:hAnsi="仿宋"/>
                <w:color w:val="000000"/>
                <w:sz w:val="22"/>
                <w:szCs w:val="22"/>
              </w:rPr>
            </w:pPr>
            <w:r w:rsidRPr="002B5433">
              <w:rPr>
                <w:rFonts w:ascii="仿宋" w:hAnsi="仿宋"/>
                <w:color w:val="000000"/>
                <w:sz w:val="22"/>
                <w:szCs w:val="22"/>
              </w:rPr>
              <w:t xml:space="preserve">        "enabled": true,</w:t>
            </w:r>
          </w:p>
          <w:p w14:paraId="06F899C6" w14:textId="77777777" w:rsidR="002B5433" w:rsidRPr="002B5433" w:rsidRDefault="002B5433" w:rsidP="006E795B">
            <w:pPr>
              <w:widowControl/>
              <w:autoSpaceDE w:val="0"/>
              <w:spacing w:line="240" w:lineRule="auto"/>
              <w:ind w:firstLineChars="0" w:firstLine="0"/>
              <w:rPr>
                <w:rFonts w:ascii="仿宋" w:hAnsi="仿宋"/>
                <w:color w:val="000000"/>
                <w:sz w:val="22"/>
                <w:szCs w:val="22"/>
              </w:rPr>
            </w:pPr>
            <w:r w:rsidRPr="002B5433">
              <w:rPr>
                <w:rFonts w:ascii="仿宋" w:hAnsi="仿宋"/>
                <w:color w:val="000000"/>
                <w:sz w:val="22"/>
                <w:szCs w:val="22"/>
              </w:rPr>
              <w:t xml:space="preserve">        "</w:t>
            </w:r>
            <w:proofErr w:type="spellStart"/>
            <w:r w:rsidRPr="002B5433">
              <w:rPr>
                <w:rFonts w:ascii="仿宋" w:hAnsi="仿宋"/>
                <w:color w:val="000000"/>
                <w:sz w:val="22"/>
                <w:szCs w:val="22"/>
              </w:rPr>
              <w:t>count_limit</w:t>
            </w:r>
            <w:proofErr w:type="spellEnd"/>
            <w:r w:rsidRPr="002B5433">
              <w:rPr>
                <w:rFonts w:ascii="仿宋" w:hAnsi="仿宋"/>
                <w:color w:val="000000"/>
                <w:sz w:val="22"/>
                <w:szCs w:val="22"/>
              </w:rPr>
              <w:t>": 100</w:t>
            </w:r>
          </w:p>
          <w:p w14:paraId="0A2FEA38" w14:textId="77777777" w:rsidR="002B5433" w:rsidRPr="002B5433" w:rsidRDefault="002B5433" w:rsidP="006E795B">
            <w:pPr>
              <w:widowControl/>
              <w:autoSpaceDE w:val="0"/>
              <w:spacing w:line="240" w:lineRule="auto"/>
              <w:ind w:firstLineChars="0" w:firstLine="0"/>
              <w:rPr>
                <w:rFonts w:ascii="仿宋" w:hAnsi="仿宋"/>
                <w:color w:val="000000"/>
                <w:sz w:val="22"/>
                <w:szCs w:val="22"/>
              </w:rPr>
            </w:pPr>
            <w:r w:rsidRPr="002B5433">
              <w:rPr>
                <w:rFonts w:ascii="仿宋" w:hAnsi="仿宋"/>
                <w:color w:val="000000"/>
                <w:sz w:val="22"/>
                <w:szCs w:val="22"/>
              </w:rPr>
              <w:t xml:space="preserve">    },</w:t>
            </w:r>
          </w:p>
          <w:p w14:paraId="6B391D0A" w14:textId="77777777" w:rsidR="002B5433" w:rsidRPr="002B5433" w:rsidRDefault="002B5433" w:rsidP="006E795B">
            <w:pPr>
              <w:widowControl/>
              <w:autoSpaceDE w:val="0"/>
              <w:spacing w:line="240" w:lineRule="auto"/>
              <w:ind w:firstLineChars="0" w:firstLine="0"/>
              <w:rPr>
                <w:rFonts w:ascii="仿宋" w:hAnsi="仿宋"/>
                <w:color w:val="000000"/>
                <w:sz w:val="22"/>
                <w:szCs w:val="22"/>
              </w:rPr>
            </w:pPr>
            <w:r w:rsidRPr="002B5433">
              <w:rPr>
                <w:rFonts w:ascii="仿宋" w:hAnsi="仿宋"/>
                <w:color w:val="000000"/>
                <w:sz w:val="22"/>
                <w:szCs w:val="22"/>
              </w:rPr>
              <w:t xml:space="preserve">    "</w:t>
            </w:r>
            <w:proofErr w:type="spellStart"/>
            <w:r w:rsidRPr="002B5433">
              <w:rPr>
                <w:rFonts w:ascii="仿宋" w:hAnsi="仿宋"/>
                <w:color w:val="000000"/>
                <w:sz w:val="22"/>
                <w:szCs w:val="22"/>
              </w:rPr>
              <w:t>ftp_bruteforce</w:t>
            </w:r>
            <w:proofErr w:type="spellEnd"/>
            <w:r w:rsidRPr="002B5433">
              <w:rPr>
                <w:rFonts w:ascii="仿宋" w:hAnsi="仿宋"/>
                <w:color w:val="000000"/>
                <w:sz w:val="22"/>
                <w:szCs w:val="22"/>
              </w:rPr>
              <w:t>": {</w:t>
            </w:r>
          </w:p>
          <w:p w14:paraId="091BF967" w14:textId="77777777" w:rsidR="002B5433" w:rsidRPr="002B5433" w:rsidRDefault="002B5433" w:rsidP="006E795B">
            <w:pPr>
              <w:widowControl/>
              <w:autoSpaceDE w:val="0"/>
              <w:spacing w:line="240" w:lineRule="auto"/>
              <w:ind w:firstLineChars="0" w:firstLine="0"/>
              <w:rPr>
                <w:rFonts w:ascii="仿宋" w:hAnsi="仿宋"/>
                <w:color w:val="000000"/>
                <w:sz w:val="22"/>
                <w:szCs w:val="22"/>
              </w:rPr>
            </w:pPr>
            <w:r w:rsidRPr="002B5433">
              <w:rPr>
                <w:rFonts w:ascii="仿宋" w:hAnsi="仿宋"/>
                <w:color w:val="000000"/>
                <w:sz w:val="22"/>
                <w:szCs w:val="22"/>
              </w:rPr>
              <w:t xml:space="preserve">        "</w:t>
            </w:r>
            <w:proofErr w:type="spellStart"/>
            <w:r w:rsidRPr="002B5433">
              <w:rPr>
                <w:rFonts w:ascii="仿宋" w:hAnsi="仿宋"/>
                <w:color w:val="000000"/>
                <w:sz w:val="22"/>
                <w:szCs w:val="22"/>
              </w:rPr>
              <w:t>count_limit</w:t>
            </w:r>
            <w:proofErr w:type="spellEnd"/>
            <w:r w:rsidRPr="002B5433">
              <w:rPr>
                <w:rFonts w:ascii="仿宋" w:hAnsi="仿宋"/>
                <w:color w:val="000000"/>
                <w:sz w:val="22"/>
                <w:szCs w:val="22"/>
              </w:rPr>
              <w:t>": "80",</w:t>
            </w:r>
          </w:p>
          <w:p w14:paraId="113BA622" w14:textId="77777777" w:rsidR="002B5433" w:rsidRPr="002B5433" w:rsidRDefault="002B5433" w:rsidP="006E795B">
            <w:pPr>
              <w:widowControl/>
              <w:autoSpaceDE w:val="0"/>
              <w:spacing w:line="240" w:lineRule="auto"/>
              <w:ind w:firstLineChars="0" w:firstLine="0"/>
              <w:rPr>
                <w:rFonts w:ascii="仿宋" w:hAnsi="仿宋"/>
                <w:color w:val="000000"/>
                <w:sz w:val="22"/>
                <w:szCs w:val="22"/>
              </w:rPr>
            </w:pPr>
            <w:r w:rsidRPr="002B5433">
              <w:rPr>
                <w:rFonts w:ascii="仿宋" w:hAnsi="仿宋"/>
                <w:color w:val="000000"/>
                <w:sz w:val="22"/>
                <w:szCs w:val="22"/>
              </w:rPr>
              <w:t xml:space="preserve">        "enabled": false</w:t>
            </w:r>
          </w:p>
          <w:p w14:paraId="3861254B" w14:textId="77777777" w:rsidR="002B5433" w:rsidRPr="002B5433" w:rsidRDefault="002B5433" w:rsidP="006E795B">
            <w:pPr>
              <w:widowControl/>
              <w:autoSpaceDE w:val="0"/>
              <w:spacing w:line="240" w:lineRule="auto"/>
              <w:ind w:firstLineChars="0" w:firstLine="0"/>
              <w:rPr>
                <w:rFonts w:ascii="仿宋" w:hAnsi="仿宋"/>
                <w:color w:val="000000"/>
                <w:sz w:val="22"/>
                <w:szCs w:val="22"/>
              </w:rPr>
            </w:pPr>
            <w:r w:rsidRPr="002B5433">
              <w:rPr>
                <w:rFonts w:ascii="仿宋" w:hAnsi="仿宋"/>
                <w:color w:val="000000"/>
                <w:sz w:val="22"/>
                <w:szCs w:val="22"/>
              </w:rPr>
              <w:t xml:space="preserve">    },</w:t>
            </w:r>
          </w:p>
          <w:p w14:paraId="01E077E8" w14:textId="77777777" w:rsidR="002B5433" w:rsidRPr="002B5433" w:rsidRDefault="002B5433" w:rsidP="006E795B">
            <w:pPr>
              <w:widowControl/>
              <w:autoSpaceDE w:val="0"/>
              <w:spacing w:line="240" w:lineRule="auto"/>
              <w:ind w:firstLineChars="0" w:firstLine="0"/>
              <w:rPr>
                <w:rFonts w:ascii="仿宋" w:hAnsi="仿宋"/>
                <w:color w:val="000000"/>
                <w:sz w:val="22"/>
                <w:szCs w:val="22"/>
              </w:rPr>
            </w:pPr>
            <w:r w:rsidRPr="002B5433">
              <w:rPr>
                <w:rFonts w:ascii="仿宋" w:hAnsi="仿宋"/>
                <w:color w:val="000000"/>
                <w:sz w:val="22"/>
                <w:szCs w:val="22"/>
              </w:rPr>
              <w:t xml:space="preserve">    "</w:t>
            </w:r>
            <w:proofErr w:type="spellStart"/>
            <w:r w:rsidRPr="002B5433">
              <w:rPr>
                <w:rFonts w:ascii="仿宋" w:hAnsi="仿宋"/>
                <w:color w:val="000000"/>
                <w:sz w:val="22"/>
                <w:szCs w:val="22"/>
              </w:rPr>
              <w:t>smb_bruteforce</w:t>
            </w:r>
            <w:proofErr w:type="spellEnd"/>
            <w:r w:rsidRPr="002B5433">
              <w:rPr>
                <w:rFonts w:ascii="仿宋" w:hAnsi="仿宋"/>
                <w:color w:val="000000"/>
                <w:sz w:val="22"/>
                <w:szCs w:val="22"/>
              </w:rPr>
              <w:t>": {</w:t>
            </w:r>
          </w:p>
          <w:p w14:paraId="1B64A19A" w14:textId="77777777" w:rsidR="002B5433" w:rsidRPr="002B5433" w:rsidRDefault="002B5433" w:rsidP="006E795B">
            <w:pPr>
              <w:widowControl/>
              <w:autoSpaceDE w:val="0"/>
              <w:spacing w:line="240" w:lineRule="auto"/>
              <w:ind w:firstLineChars="0" w:firstLine="0"/>
              <w:rPr>
                <w:rFonts w:ascii="仿宋" w:hAnsi="仿宋"/>
                <w:color w:val="000000"/>
                <w:sz w:val="22"/>
                <w:szCs w:val="22"/>
              </w:rPr>
            </w:pPr>
            <w:r w:rsidRPr="002B5433">
              <w:rPr>
                <w:rFonts w:ascii="仿宋" w:hAnsi="仿宋"/>
                <w:color w:val="000000"/>
                <w:sz w:val="22"/>
                <w:szCs w:val="22"/>
              </w:rPr>
              <w:t xml:space="preserve">        "</w:t>
            </w:r>
            <w:proofErr w:type="spellStart"/>
            <w:r w:rsidRPr="002B5433">
              <w:rPr>
                <w:rFonts w:ascii="仿宋" w:hAnsi="仿宋"/>
                <w:color w:val="000000"/>
                <w:sz w:val="22"/>
                <w:szCs w:val="22"/>
              </w:rPr>
              <w:t>count_limit</w:t>
            </w:r>
            <w:proofErr w:type="spellEnd"/>
            <w:r w:rsidRPr="002B5433">
              <w:rPr>
                <w:rFonts w:ascii="仿宋" w:hAnsi="仿宋"/>
                <w:color w:val="000000"/>
                <w:sz w:val="22"/>
                <w:szCs w:val="22"/>
              </w:rPr>
              <w:t>": "80",</w:t>
            </w:r>
          </w:p>
          <w:p w14:paraId="7E984BC3" w14:textId="77777777" w:rsidR="002B5433" w:rsidRPr="002B5433" w:rsidRDefault="002B5433" w:rsidP="006E795B">
            <w:pPr>
              <w:widowControl/>
              <w:autoSpaceDE w:val="0"/>
              <w:spacing w:line="240" w:lineRule="auto"/>
              <w:ind w:firstLineChars="0" w:firstLine="0"/>
              <w:rPr>
                <w:rFonts w:ascii="仿宋" w:hAnsi="仿宋"/>
                <w:color w:val="000000"/>
                <w:sz w:val="22"/>
                <w:szCs w:val="22"/>
              </w:rPr>
            </w:pPr>
            <w:r w:rsidRPr="002B5433">
              <w:rPr>
                <w:rFonts w:ascii="仿宋" w:hAnsi="仿宋"/>
                <w:color w:val="000000"/>
                <w:sz w:val="22"/>
                <w:szCs w:val="22"/>
              </w:rPr>
              <w:t xml:space="preserve">        "enabled": false</w:t>
            </w:r>
          </w:p>
          <w:p w14:paraId="339F7F3D" w14:textId="77777777" w:rsidR="002B5433" w:rsidRPr="002B5433" w:rsidRDefault="002B5433" w:rsidP="006E795B">
            <w:pPr>
              <w:widowControl/>
              <w:autoSpaceDE w:val="0"/>
              <w:spacing w:line="240" w:lineRule="auto"/>
              <w:ind w:firstLineChars="0" w:firstLine="0"/>
              <w:rPr>
                <w:rFonts w:ascii="仿宋" w:hAnsi="仿宋"/>
                <w:color w:val="000000"/>
                <w:sz w:val="22"/>
                <w:szCs w:val="22"/>
              </w:rPr>
            </w:pPr>
            <w:r w:rsidRPr="002B5433">
              <w:rPr>
                <w:rFonts w:ascii="仿宋" w:hAnsi="仿宋"/>
                <w:color w:val="000000"/>
                <w:sz w:val="22"/>
                <w:szCs w:val="22"/>
              </w:rPr>
              <w:t xml:space="preserve">    }</w:t>
            </w:r>
          </w:p>
          <w:p w14:paraId="08E10355" w14:textId="77777777" w:rsidR="002B5433" w:rsidRPr="002B5433" w:rsidRDefault="002B5433" w:rsidP="006E795B">
            <w:pPr>
              <w:widowControl/>
              <w:autoSpaceDE w:val="0"/>
              <w:spacing w:line="240" w:lineRule="auto"/>
              <w:ind w:firstLineChars="0" w:firstLine="0"/>
              <w:rPr>
                <w:rFonts w:ascii="仿宋" w:hAnsi="仿宋"/>
                <w:color w:val="000000"/>
                <w:sz w:val="22"/>
                <w:szCs w:val="22"/>
              </w:rPr>
            </w:pPr>
            <w:r w:rsidRPr="002B5433">
              <w:rPr>
                <w:rFonts w:ascii="仿宋" w:hAnsi="仿宋"/>
                <w:color w:val="000000"/>
                <w:sz w:val="22"/>
                <w:szCs w:val="22"/>
              </w:rPr>
              <w:t>}</w:t>
            </w:r>
          </w:p>
        </w:tc>
      </w:tr>
      <w:tr w:rsidR="002B5433" w14:paraId="539A1993" w14:textId="77777777" w:rsidTr="009A2AF0">
        <w:trPr>
          <w:jc w:val="center"/>
        </w:trPr>
        <w:tc>
          <w:tcPr>
            <w:tcW w:w="1271" w:type="dxa"/>
          </w:tcPr>
          <w:p w14:paraId="0E08A92D" w14:textId="77777777" w:rsidR="002B5433" w:rsidRPr="002B5433" w:rsidRDefault="002B5433" w:rsidP="006E795B">
            <w:pPr>
              <w:widowControl/>
              <w:autoSpaceDE w:val="0"/>
              <w:spacing w:line="240" w:lineRule="auto"/>
              <w:ind w:firstLineChars="0" w:firstLine="0"/>
              <w:rPr>
                <w:rFonts w:ascii="仿宋" w:hAnsi="仿宋"/>
                <w:color w:val="000000"/>
                <w:sz w:val="22"/>
                <w:szCs w:val="22"/>
              </w:rPr>
            </w:pPr>
            <w:r w:rsidRPr="002B5433">
              <w:rPr>
                <w:rFonts w:ascii="仿宋" w:hAnsi="仿宋" w:hint="eastAsia"/>
                <w:color w:val="000000"/>
                <w:sz w:val="22"/>
                <w:szCs w:val="22"/>
              </w:rPr>
              <w:t>输出结果</w:t>
            </w:r>
          </w:p>
        </w:tc>
        <w:tc>
          <w:tcPr>
            <w:tcW w:w="7025" w:type="dxa"/>
          </w:tcPr>
          <w:p w14:paraId="7D4ED04D" w14:textId="77777777" w:rsidR="002B5433" w:rsidRPr="002B5433" w:rsidRDefault="002B5433" w:rsidP="006E795B">
            <w:pPr>
              <w:widowControl/>
              <w:autoSpaceDE w:val="0"/>
              <w:spacing w:line="240" w:lineRule="auto"/>
              <w:ind w:firstLineChars="0" w:firstLine="0"/>
              <w:rPr>
                <w:rFonts w:ascii="仿宋" w:hAnsi="仿宋"/>
                <w:color w:val="000000"/>
                <w:sz w:val="22"/>
                <w:szCs w:val="22"/>
              </w:rPr>
            </w:pPr>
            <w:r w:rsidRPr="002B5433">
              <w:rPr>
                <w:rFonts w:ascii="仿宋" w:hAnsi="仿宋"/>
                <w:color w:val="000000"/>
                <w:sz w:val="22"/>
                <w:szCs w:val="22"/>
              </w:rPr>
              <w:t>{"data": "", "success": true}</w:t>
            </w:r>
          </w:p>
        </w:tc>
      </w:tr>
      <w:tr w:rsidR="002B5433" w14:paraId="5F9DCEBF" w14:textId="77777777" w:rsidTr="009A2AF0">
        <w:trPr>
          <w:jc w:val="center"/>
        </w:trPr>
        <w:tc>
          <w:tcPr>
            <w:tcW w:w="1271" w:type="dxa"/>
          </w:tcPr>
          <w:p w14:paraId="59D40321" w14:textId="77777777" w:rsidR="002B5433" w:rsidRPr="002B5433" w:rsidRDefault="002B5433" w:rsidP="006E795B">
            <w:pPr>
              <w:widowControl/>
              <w:autoSpaceDE w:val="0"/>
              <w:spacing w:line="240" w:lineRule="auto"/>
              <w:ind w:firstLineChars="0" w:firstLine="0"/>
              <w:rPr>
                <w:rFonts w:ascii="仿宋" w:hAnsi="仿宋"/>
                <w:color w:val="000000"/>
                <w:sz w:val="22"/>
                <w:szCs w:val="22"/>
              </w:rPr>
            </w:pPr>
            <w:r w:rsidRPr="002B5433">
              <w:rPr>
                <w:rFonts w:ascii="仿宋" w:hAnsi="仿宋" w:hint="eastAsia"/>
                <w:color w:val="000000"/>
                <w:sz w:val="22"/>
                <w:szCs w:val="22"/>
              </w:rPr>
              <w:t>代码地址</w:t>
            </w:r>
          </w:p>
        </w:tc>
        <w:tc>
          <w:tcPr>
            <w:tcW w:w="7025" w:type="dxa"/>
          </w:tcPr>
          <w:p w14:paraId="3588E3F4" w14:textId="77777777" w:rsidR="002B5433" w:rsidRPr="002B5433" w:rsidRDefault="002B5433" w:rsidP="006E795B">
            <w:pPr>
              <w:widowControl/>
              <w:autoSpaceDE w:val="0"/>
              <w:spacing w:line="240" w:lineRule="auto"/>
              <w:ind w:firstLineChars="0" w:firstLine="0"/>
              <w:rPr>
                <w:rFonts w:ascii="仿宋" w:hAnsi="仿宋"/>
                <w:color w:val="000000"/>
                <w:sz w:val="22"/>
                <w:szCs w:val="22"/>
              </w:rPr>
            </w:pPr>
            <w:proofErr w:type="spellStart"/>
            <w:r w:rsidRPr="002B5433">
              <w:rPr>
                <w:rFonts w:ascii="仿宋" w:hAnsi="仿宋" w:hint="eastAsia"/>
                <w:color w:val="000000"/>
                <w:sz w:val="22"/>
                <w:szCs w:val="22"/>
              </w:rPr>
              <w:t>p</w:t>
            </w:r>
            <w:r w:rsidRPr="002B5433">
              <w:rPr>
                <w:rFonts w:ascii="仿宋" w:hAnsi="仿宋"/>
                <w:color w:val="000000"/>
                <w:sz w:val="22"/>
                <w:szCs w:val="22"/>
              </w:rPr>
              <w:t>td_dev_ctrl</w:t>
            </w:r>
            <w:proofErr w:type="spellEnd"/>
            <w:r w:rsidRPr="002B5433">
              <w:rPr>
                <w:rFonts w:ascii="仿宋" w:hAnsi="仿宋" w:hint="eastAsia"/>
                <w:color w:val="000000"/>
                <w:sz w:val="22"/>
                <w:szCs w:val="22"/>
              </w:rPr>
              <w:t>（</w:t>
            </w:r>
            <w:r w:rsidRPr="002B5433">
              <w:rPr>
                <w:rFonts w:ascii="仿宋" w:hAnsi="仿宋"/>
                <w:color w:val="000000"/>
                <w:sz w:val="22"/>
                <w:szCs w:val="22"/>
              </w:rPr>
              <w:t>APP/bruteforce/bruteforce.py</w:t>
            </w:r>
            <w:r w:rsidRPr="002B5433">
              <w:rPr>
                <w:rFonts w:ascii="仿宋" w:hAnsi="仿宋" w:hint="eastAsia"/>
                <w:color w:val="000000"/>
                <w:sz w:val="22"/>
                <w:szCs w:val="22"/>
              </w:rPr>
              <w:t>）</w:t>
            </w:r>
          </w:p>
        </w:tc>
      </w:tr>
    </w:tbl>
    <w:p w14:paraId="16E1A6A4" w14:textId="794949DD" w:rsidR="00246C69" w:rsidRDefault="00246C69" w:rsidP="006E795B">
      <w:pPr>
        <w:pStyle w:val="5"/>
      </w:pPr>
      <w:r>
        <w:rPr>
          <w:rFonts w:hint="eastAsia"/>
        </w:rPr>
        <w:t>系统用户用例</w:t>
      </w:r>
    </w:p>
    <w:p w14:paraId="0BA3939B" w14:textId="42E5A82F" w:rsidR="002B5433" w:rsidRDefault="002B5433" w:rsidP="006E795B">
      <w:pPr>
        <w:ind w:firstLineChars="0" w:firstLine="0"/>
      </w:pPr>
      <w:r>
        <w:rPr>
          <w:noProof/>
        </w:rPr>
        <w:drawing>
          <wp:inline distT="0" distB="0" distL="0" distR="0" wp14:anchorId="61F96211" wp14:editId="373413F2">
            <wp:extent cx="4206515" cy="6510831"/>
            <wp:effectExtent l="0" t="0" r="381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4209738" cy="6515820"/>
                    </a:xfrm>
                    <a:prstGeom prst="rect">
                      <a:avLst/>
                    </a:prstGeom>
                    <a:noFill/>
                    <a:ln>
                      <a:noFill/>
                    </a:ln>
                  </pic:spPr>
                </pic:pic>
              </a:graphicData>
            </a:graphic>
          </wp:inline>
        </w:drawing>
      </w:r>
    </w:p>
    <w:p w14:paraId="7F71DB87" w14:textId="353D78CE" w:rsidR="002B5433" w:rsidRPr="002B5433" w:rsidRDefault="002B5433" w:rsidP="006E795B">
      <w:pPr>
        <w:ind w:firstLine="560"/>
      </w:pPr>
      <w:r w:rsidRPr="002B5433">
        <w:rPr>
          <w:rFonts w:hint="eastAsia"/>
        </w:rPr>
        <w:t>针对入侵检测功能，提供三个大项展示，分别是入侵检测，其中包括特征检测和自定义检测，拒绝服务和暴力破解展示、关联分析展示和弱口令展示，支持查询、展示和配置。</w:t>
      </w:r>
    </w:p>
    <w:p w14:paraId="522D8D6E" w14:textId="2A347C90" w:rsidR="00246C69" w:rsidRDefault="00246C69" w:rsidP="006E795B">
      <w:pPr>
        <w:pStyle w:val="5"/>
      </w:pPr>
      <w:r>
        <w:rPr>
          <w:rFonts w:hint="eastAsia"/>
        </w:rPr>
        <w:t>网络入侵检测模块</w:t>
      </w:r>
    </w:p>
    <w:p w14:paraId="3A9B5CA1" w14:textId="7089DDE0" w:rsidR="002B5433" w:rsidRDefault="002B5433" w:rsidP="006E795B">
      <w:pPr>
        <w:pStyle w:val="6"/>
      </w:pPr>
      <w:r>
        <w:rPr>
          <w:rFonts w:hint="eastAsia"/>
        </w:rPr>
        <w:t>模块概述</w:t>
      </w:r>
    </w:p>
    <w:p w14:paraId="7411DB40" w14:textId="3999A1CB" w:rsidR="00BE4A53" w:rsidRPr="00BE4A53" w:rsidRDefault="00BE4A53" w:rsidP="006E795B">
      <w:pPr>
        <w:ind w:firstLine="560"/>
      </w:pPr>
      <w:r w:rsidRPr="00BE4A53">
        <w:rPr>
          <w:rFonts w:hint="eastAsia"/>
        </w:rPr>
        <w:t>基</w:t>
      </w:r>
      <w:commentRangeStart w:id="5"/>
      <w:r w:rsidRPr="00BE4A53">
        <w:rPr>
          <w:rFonts w:hint="eastAsia"/>
        </w:rPr>
        <w:t>于长期威胁对抗经验的积累，安天形成了深度多样化的对抗知识库</w:t>
      </w:r>
      <w:commentRangeEnd w:id="5"/>
      <w:r>
        <w:rPr>
          <w:rStyle w:val="ab"/>
        </w:rPr>
        <w:commentReference w:id="5"/>
      </w:r>
      <w:r w:rsidRPr="00BE4A53">
        <w:rPr>
          <w:rFonts w:hint="eastAsia"/>
        </w:rPr>
        <w:t>，威胁检测子系统通过内置自研流量特征库、文件特征库、威胁情报信标库，建立多元特征检测机制，构建成特征检测模块，形成迅速、有效的威胁检测结果输出，输出能力能够覆盖病毒、木马、蠕虫等恶意代码检测，僵木蠕、挖矿活动、可疑文件、勒索软件、流氓软件、</w:t>
      </w:r>
      <w:proofErr w:type="spellStart"/>
      <w:r w:rsidRPr="00BE4A53">
        <w:t>Webshell</w:t>
      </w:r>
      <w:proofErr w:type="spellEnd"/>
      <w:r w:rsidRPr="00BE4A53">
        <w:t xml:space="preserve">等恶意程序检测以及SMB漏洞、RDP漏洞、软件漏洞、设备漏洞、系统漏洞、拒绝服务漏洞、shellcode等漏洞利用检测等。通过丰富的详细协议解析能力，支持了更多的拒绝服务攻击能力，包括且不限于DNS REQUEST FLOOD攻击检测，DNS RESPONSE FLOOD攻击检测，SYN FLOOD攻击检测， TCP（STREAM） FLOOD攻击检测，FIN FLOOD攻击检测，RST FLOOD攻击检测，ACK FLOOD攻击检测，SYN-ACK FLOOD攻击检测，ICMP FLOOD攻击检测，，ICMP Smurf攻击检测， UDP FLOOD攻击检测， 非法TCP标志位攻击检测， </w:t>
      </w:r>
      <w:proofErr w:type="spellStart"/>
      <w:r w:rsidRPr="00BE4A53">
        <w:t>UDPBomb</w:t>
      </w:r>
      <w:proofErr w:type="spellEnd"/>
      <w:r w:rsidRPr="00BE4A53">
        <w:t>攻击检测，Ping Of Death攻击检测，Teardrop攻击检测，</w:t>
      </w:r>
      <w:proofErr w:type="spellStart"/>
      <w:r w:rsidRPr="00BE4A53">
        <w:t>WinNuke</w:t>
      </w:r>
      <w:proofErr w:type="spellEnd"/>
      <w:r w:rsidRPr="00BE4A53">
        <w:t>攻击检测， Land攻击检测等。</w:t>
      </w:r>
    </w:p>
    <w:p w14:paraId="0A24A978" w14:textId="17BCA927" w:rsidR="002B5433" w:rsidRDefault="002B5433" w:rsidP="006E795B">
      <w:pPr>
        <w:pStyle w:val="6"/>
      </w:pPr>
      <w:r>
        <w:rPr>
          <w:rFonts w:hint="eastAsia"/>
        </w:rPr>
        <w:t>功能设计</w:t>
      </w:r>
    </w:p>
    <w:p w14:paraId="3BB1FFEE" w14:textId="5BCF462D" w:rsidR="00BE4A53" w:rsidRDefault="00BE4A53" w:rsidP="006E795B">
      <w:pPr>
        <w:ind w:firstLine="560"/>
        <w:jc w:val="center"/>
      </w:pPr>
      <w:r>
        <w:rPr>
          <w:noProof/>
        </w:rPr>
        <w:drawing>
          <wp:inline distT="0" distB="0" distL="0" distR="0" wp14:anchorId="376BB11F" wp14:editId="3976C030">
            <wp:extent cx="2485390" cy="3532505"/>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2485390" cy="3532505"/>
                    </a:xfrm>
                    <a:prstGeom prst="rect">
                      <a:avLst/>
                    </a:prstGeom>
                    <a:noFill/>
                    <a:ln>
                      <a:noFill/>
                    </a:ln>
                  </pic:spPr>
                </pic:pic>
              </a:graphicData>
            </a:graphic>
          </wp:inline>
        </w:drawing>
      </w:r>
    </w:p>
    <w:p w14:paraId="64737C70" w14:textId="77777777" w:rsidR="00BE4A53" w:rsidRDefault="00BE4A53" w:rsidP="006E795B">
      <w:pPr>
        <w:ind w:firstLine="560"/>
      </w:pPr>
      <w:r>
        <w:rPr>
          <w:rFonts w:hint="eastAsia"/>
        </w:rPr>
        <w:t>特征检测模块为入侵检测子系统最为核心的子模块，为流量分析系统提供基础的威胁检测结果知识输出。</w:t>
      </w:r>
    </w:p>
    <w:p w14:paraId="3D79C41B" w14:textId="77777777" w:rsidR="00BE4A53" w:rsidRDefault="00BE4A53" w:rsidP="006E795B">
      <w:pPr>
        <w:ind w:firstLine="560"/>
      </w:pPr>
      <w:r>
        <w:rPr>
          <w:rFonts w:hint="eastAsia"/>
        </w:rPr>
        <w:t>入侵检测子系统根据多元的对抗知识库，形成了流量特征检测引擎模块、文件特征检测引擎模块、威胁情信标检测引擎模块。基于完整承接流量采集子系统的解析数据报文，通过针对不同数据报文特征的预置策略，将指定数据报文传输到既定的检测引擎模块，将流量行为等数据同步至流量特征检测引擎模块，将文件实体及文件基础信息等传同步文件特征检测模块，将网络信标信息等同步至威胁情报信标检测引擎模块，多元检测引擎模块根据检测策略完成对原始数据的威胁检测，根据基层检测引擎将数据报文、数据流、会话、文件、邮件、网络行为等打上威胁标识，形成丰富化知识结果。</w:t>
      </w:r>
    </w:p>
    <w:p w14:paraId="03651D79" w14:textId="77777777" w:rsidR="00BE4A53" w:rsidRDefault="00BE4A53" w:rsidP="006E795B">
      <w:pPr>
        <w:ind w:firstLine="560"/>
      </w:pPr>
      <w:r>
        <w:rPr>
          <w:rFonts w:hint="eastAsia"/>
        </w:rPr>
        <w:t>入侵检测子系统集成安天自主研发的下一代反病毒引擎（</w:t>
      </w:r>
      <w:r>
        <w:t>AVLSDK）、威胁情报信标检测引擎（C2）、网络行为检测引擎（AVLX）等多维度检测引擎。</w:t>
      </w:r>
    </w:p>
    <w:p w14:paraId="59286061" w14:textId="77777777" w:rsidR="00BE4A53" w:rsidRDefault="00BE4A53" w:rsidP="006E795B">
      <w:pPr>
        <w:ind w:firstLine="560"/>
      </w:pPr>
      <w:r>
        <w:rPr>
          <w:rFonts w:hint="eastAsia"/>
        </w:rPr>
        <w:t>入侵检测子系统基于多维度检测引擎，实现多种威胁的预警与捕获，定位病毒感染源头并监控病毒的扫描、攻击、传输、植入、控制、升级等各种行为。</w:t>
      </w:r>
    </w:p>
    <w:p w14:paraId="7D0656A1" w14:textId="77777777" w:rsidR="00BE4A53" w:rsidRDefault="00BE4A53" w:rsidP="006E795B">
      <w:pPr>
        <w:ind w:firstLine="560"/>
      </w:pPr>
      <w:r>
        <w:rPr>
          <w:rFonts w:hint="eastAsia"/>
        </w:rPr>
        <w:t>入侵检测子系统通过对网络元数据、网络传输数据、载荷行为数据等信息的全要素、细粒度记录，提升对定向攻击、高级威胁的发现和溯源能力，从而达到对潜在威胁、未知威胁的持续检测效果，帮助用户提早发现关键威胁、持续感知网络安全态势、预警网络安全事件，同时支撑用户网络安全应急响应工作。</w:t>
      </w:r>
    </w:p>
    <w:p w14:paraId="39C4091C" w14:textId="7736662E" w:rsidR="00BE4A53" w:rsidRPr="00BE4A53" w:rsidRDefault="00BE4A53" w:rsidP="006E795B">
      <w:pPr>
        <w:ind w:firstLine="560"/>
      </w:pPr>
      <w:r>
        <w:rPr>
          <w:rFonts w:hint="eastAsia"/>
        </w:rPr>
        <w:t>传统的检测体系（如</w:t>
      </w:r>
      <w:r>
        <w:t>snort）仅提供单包检测能力，事件之间完全是平行的，而类似</w:t>
      </w:r>
      <w:r>
        <w:tab/>
        <w:t>UTM、防毒墙一类的设备实际上只是对可还原文件的检测，安天追影威胁分析系统支持从包、流、会话、文件、协议元数据、网络行为、文件行为等多个层次进行全流量检测，同时可获得威胁信誉、威胁名称、核心行为等多个维度的信息。形成了从协议层、行为层、敏感行为层、攻击层、广谱内容层到精确内容层六个层次的立体化检测机制，同时提供基于连接和协议分析的事件吸收体系，高层次高风险事件可以吸收低层次、低敏感事件，避免对管理者造成需处理海量事件的困扰。多层</w:t>
      </w:r>
      <w:r>
        <w:rPr>
          <w:rFonts w:hint="eastAsia"/>
        </w:rPr>
        <w:t>次的检测可以保证获取的数据更丰富，检测内容更多且方法更多样化，能够监测攻击者在正式行动前的扫描探测活动以及针对网站、邮箱建立的命令控制通道，结合情境化分析技术，能够大幅提供网内高价值目标的快速布防和威胁定位能力。</w:t>
      </w:r>
    </w:p>
    <w:p w14:paraId="2A28C02D" w14:textId="280FAA83" w:rsidR="002B5433" w:rsidRDefault="002B5433" w:rsidP="006E795B">
      <w:pPr>
        <w:pStyle w:val="6"/>
      </w:pPr>
      <w:r>
        <w:rPr>
          <w:rFonts w:hint="eastAsia"/>
        </w:rPr>
        <w:t>技术实现</w:t>
      </w:r>
    </w:p>
    <w:p w14:paraId="7C0D2A78" w14:textId="3432FB2C" w:rsidR="002B5433" w:rsidRDefault="00BE4A53" w:rsidP="006E795B">
      <w:pPr>
        <w:pStyle w:val="7"/>
        <w:ind w:firstLine="562"/>
      </w:pPr>
      <w:r>
        <w:rPr>
          <w:rFonts w:hint="eastAsia"/>
        </w:rPr>
        <w:t>流量特征检测</w:t>
      </w:r>
    </w:p>
    <w:p w14:paraId="22DA8F11" w14:textId="3996331D" w:rsidR="00BE4A53" w:rsidRPr="00BE4A53" w:rsidRDefault="00BE4A53" w:rsidP="006E795B">
      <w:pPr>
        <w:ind w:firstLine="560"/>
      </w:pPr>
      <w:r w:rsidRPr="00BE4A53">
        <w:rPr>
          <w:rFonts w:hint="eastAsia"/>
        </w:rPr>
        <w:t>针对流量的解析，开发了包暂存和基于传输协议的数据报文保序功能，并基于有限状态机的协议转换协议特征，完成数据包的协议识别，实现基于特征的乱序协议重定位，基于对原始流量的完整且正确的还原，确保能够精准锁定各种威胁和攻击行为。</w:t>
      </w:r>
    </w:p>
    <w:p w14:paraId="46B50CF3" w14:textId="5037B9C0" w:rsidR="00BE4A53" w:rsidRDefault="00BE4A53" w:rsidP="006E795B">
      <w:pPr>
        <w:pStyle w:val="8"/>
        <w:ind w:firstLine="560"/>
      </w:pPr>
      <w:r>
        <w:rPr>
          <w:rFonts w:hint="eastAsia"/>
        </w:rPr>
        <w:t>功能描述</w:t>
      </w:r>
    </w:p>
    <w:p w14:paraId="17C51771" w14:textId="77777777" w:rsidR="00687D71" w:rsidRDefault="00687D71" w:rsidP="006E795B">
      <w:pPr>
        <w:ind w:firstLine="560"/>
      </w:pPr>
      <w:r>
        <w:rPr>
          <w:rFonts w:hint="eastAsia"/>
        </w:rPr>
        <w:t>安天追影威胁分析系统通过对包、流、会话、协议元数据、网络行为、文件、文件行为等多个层次对采集的数据进行检测，基于真实的原始流量数据获得威胁信誉、威胁名称、核心行为、关联信标标签化结果等多维度信息，发现处于不同攻击阶段的威胁活动，如检测攻击者在正式行动前的扫描探测活动，漏洞利用突破行为、钓鱼邮件投递、勒索软件诱骗下载等恶意代码传输行为，以及命令控制通道建立、信息泄露等。以下描述设备使用的典型的流量特征检测分析技术。</w:t>
      </w:r>
    </w:p>
    <w:p w14:paraId="7F20F5F5" w14:textId="77777777" w:rsidR="00687D71" w:rsidRDefault="00687D71" w:rsidP="006E795B">
      <w:pPr>
        <w:ind w:firstLine="560"/>
      </w:pPr>
      <w:r>
        <w:rPr>
          <w:rFonts w:hint="eastAsia"/>
        </w:rPr>
        <w:t>基于确定性有限状态自动机，对已解析元数据中的对应协议字段进行关键字匹配和正则匹配。与此同时，对全部原始数据包，均可以直接匹配检测其网络层、传输层元数据，也可以使用相同技术，匹配检测其对应层的载荷数据。</w:t>
      </w:r>
    </w:p>
    <w:p w14:paraId="2E88A2C7" w14:textId="77777777" w:rsidR="00687D71" w:rsidRDefault="00687D71" w:rsidP="006E795B">
      <w:pPr>
        <w:ind w:firstLine="560"/>
      </w:pPr>
      <w:r>
        <w:rPr>
          <w:rFonts w:hint="eastAsia"/>
        </w:rPr>
        <w:t>为避免流量特征多次重复匹配的情况，安天追影威胁威胁分析系统在流量特征单包检测的初始化阶段，通过将将用户导入及系统内置的相同的数据报文特征进行归并，精简、轻量化前期流量特征规模，提升单包检测效率。</w:t>
      </w:r>
    </w:p>
    <w:p w14:paraId="04DDD68B" w14:textId="4AD97FFD" w:rsidR="00687D71" w:rsidRPr="00687D71" w:rsidRDefault="00687D71" w:rsidP="006E795B">
      <w:pPr>
        <w:ind w:firstLine="560"/>
      </w:pPr>
      <w:r>
        <w:rPr>
          <w:rFonts w:hint="eastAsia"/>
        </w:rPr>
        <w:t>同时考虑到高速在线流量的情况，通过使用确定性有限状态自动机，尽管存在少数正则表达式无法良好支持的情况，但由于其无需回溯的特性，极大地提高了匹配检测效率，有效应对无法支持高速在线流量匹配检测的场景。</w:t>
      </w:r>
    </w:p>
    <w:p w14:paraId="54D0221F" w14:textId="5487844B" w:rsidR="00BE4A53" w:rsidRDefault="00BE4A53" w:rsidP="006E795B">
      <w:pPr>
        <w:pStyle w:val="8"/>
        <w:ind w:firstLine="560"/>
      </w:pPr>
      <w:r>
        <w:rPr>
          <w:rFonts w:hint="eastAsia"/>
        </w:rPr>
        <w:t>实现原理</w:t>
      </w:r>
    </w:p>
    <w:p w14:paraId="6DEB1247" w14:textId="20F95228" w:rsidR="00687D71" w:rsidRDefault="00687D71" w:rsidP="006E795B">
      <w:pPr>
        <w:ind w:firstLine="560"/>
      </w:pPr>
      <w:r>
        <w:object w:dxaOrig="6602" w:dyaOrig="8760" w14:anchorId="6E29103F">
          <v:shape id="_x0000_i1028" type="#_x0000_t75" style="width:331pt;height:438pt" o:ole="">
            <v:imagedata r:id="rId189" o:title=""/>
          </v:shape>
          <o:OLEObject Type="Embed" ProgID="Visio.Drawing.15" ShapeID="_x0000_i1028" DrawAspect="Content" ObjectID="_1732094020" r:id="rId190"/>
        </w:object>
      </w:r>
    </w:p>
    <w:p w14:paraId="1C695A4C" w14:textId="77777777" w:rsidR="00687D71" w:rsidRDefault="00687D71" w:rsidP="006E795B">
      <w:pPr>
        <w:ind w:firstLine="560"/>
      </w:pPr>
      <w:r>
        <w:rPr>
          <w:rFonts w:hint="eastAsia"/>
        </w:rPr>
        <w:t>（</w:t>
      </w:r>
      <w:r>
        <w:t>1）流量监测模块初始化阶段，加载检测流量所需的网络行为特征规则。</w:t>
      </w:r>
    </w:p>
    <w:p w14:paraId="10B9C62B" w14:textId="77777777" w:rsidR="00687D71" w:rsidRDefault="00687D71" w:rsidP="006E795B">
      <w:pPr>
        <w:ind w:firstLine="560"/>
      </w:pPr>
      <w:r>
        <w:rPr>
          <w:rFonts w:hint="eastAsia"/>
        </w:rPr>
        <w:t>（</w:t>
      </w:r>
      <w:r>
        <w:t>2）借鉴SNORT/SRICATA开源软件思路，自主研发新一代流量特征检测引擎。支持从包、流、会话、元数据、网络行为多个层次进行数据提取、检测与记录。</w:t>
      </w:r>
    </w:p>
    <w:p w14:paraId="41F407B5" w14:textId="77777777" w:rsidR="00687D71" w:rsidRDefault="00687D71" w:rsidP="006E795B">
      <w:pPr>
        <w:ind w:firstLine="560"/>
      </w:pPr>
      <w:r>
        <w:rPr>
          <w:rFonts w:hint="eastAsia"/>
        </w:rPr>
        <w:t>（</w:t>
      </w:r>
      <w:r>
        <w:t>3）获取流量原始数据，并解析封装，传至下层模块。</w:t>
      </w:r>
    </w:p>
    <w:p w14:paraId="49D88B69" w14:textId="77777777" w:rsidR="00687D71" w:rsidRDefault="00687D71" w:rsidP="006E795B">
      <w:pPr>
        <w:ind w:firstLine="560"/>
      </w:pPr>
      <w:r>
        <w:rPr>
          <w:rFonts w:hint="eastAsia"/>
        </w:rPr>
        <w:t>（</w:t>
      </w:r>
      <w:r>
        <w:t>4）与流量采集子系统对接，将数据导入流量特征检测引擎进行预处理。根据配置IP、端口、协议等预处理参数，对原始数据进行封装，传送下层模块进行解析提取。</w:t>
      </w:r>
    </w:p>
    <w:p w14:paraId="13692120" w14:textId="77777777" w:rsidR="00687D71" w:rsidRDefault="00687D71" w:rsidP="006E795B">
      <w:pPr>
        <w:ind w:firstLine="560"/>
      </w:pPr>
      <w:r>
        <w:rPr>
          <w:rFonts w:hint="eastAsia"/>
        </w:rPr>
        <w:t>（</w:t>
      </w:r>
      <w:r>
        <w:t>5）提取负载信息，如TCP协议携带的Payload数据，封装固定消息格式。</w:t>
      </w:r>
    </w:p>
    <w:p w14:paraId="43288445" w14:textId="77777777" w:rsidR="00687D71" w:rsidRDefault="00687D71" w:rsidP="006E795B">
      <w:pPr>
        <w:ind w:firstLine="560"/>
      </w:pPr>
      <w:r>
        <w:rPr>
          <w:rFonts w:hint="eastAsia"/>
        </w:rPr>
        <w:t>（</w:t>
      </w:r>
      <w:r>
        <w:t>6）对原始数据报文格式、负载信息（Payload）进行提取封装，发送到流量特征检测引擎。</w:t>
      </w:r>
    </w:p>
    <w:p w14:paraId="04671506" w14:textId="77777777" w:rsidR="00687D71" w:rsidRDefault="00687D71" w:rsidP="006E795B">
      <w:pPr>
        <w:ind w:firstLine="560"/>
      </w:pPr>
      <w:r>
        <w:rPr>
          <w:rFonts w:hint="eastAsia"/>
        </w:rPr>
        <w:t>（</w:t>
      </w:r>
      <w:r>
        <w:t>7）将封装的消息推送到流量特征检测引擎，进行检测。</w:t>
      </w:r>
    </w:p>
    <w:p w14:paraId="17D18CB8" w14:textId="110BC926" w:rsidR="00687D71" w:rsidRDefault="00687D71" w:rsidP="006E795B">
      <w:pPr>
        <w:ind w:firstLine="560"/>
      </w:pPr>
      <w:r>
        <w:rPr>
          <w:rFonts w:hint="eastAsia"/>
        </w:rPr>
        <w:t>（</w:t>
      </w:r>
      <w:r>
        <w:t>8）根据加载的网络行为特征规则，逐个检测流量数据消息，产出威胁检测记录并推送至威胁分析模块，做下一步处理。</w:t>
      </w:r>
    </w:p>
    <w:tbl>
      <w:tblPr>
        <w:tblStyle w:val="af4"/>
        <w:tblW w:w="0" w:type="auto"/>
        <w:tblInd w:w="0" w:type="dxa"/>
        <w:tblLook w:val="04A0" w:firstRow="1" w:lastRow="0" w:firstColumn="1" w:lastColumn="0" w:noHBand="0" w:noVBand="1"/>
      </w:tblPr>
      <w:tblGrid>
        <w:gridCol w:w="3016"/>
        <w:gridCol w:w="5749"/>
      </w:tblGrid>
      <w:tr w:rsidR="00687D71" w14:paraId="0BC65B1F" w14:textId="77777777" w:rsidTr="00687D71">
        <w:tc>
          <w:tcPr>
            <w:tcW w:w="2547" w:type="dxa"/>
          </w:tcPr>
          <w:p w14:paraId="782ADC5C" w14:textId="77777777" w:rsidR="00687D71" w:rsidRDefault="00687D71" w:rsidP="006E795B">
            <w:pPr>
              <w:ind w:firstLineChars="0" w:firstLine="0"/>
            </w:pPr>
          </w:p>
        </w:tc>
        <w:tc>
          <w:tcPr>
            <w:tcW w:w="5749" w:type="dxa"/>
          </w:tcPr>
          <w:p w14:paraId="1F549AE1" w14:textId="77777777" w:rsidR="00687D71" w:rsidRDefault="00687D71" w:rsidP="006E795B">
            <w:pPr>
              <w:ind w:firstLineChars="0" w:firstLine="0"/>
            </w:pPr>
          </w:p>
        </w:tc>
      </w:tr>
      <w:tr w:rsidR="00881129" w14:paraId="15DC4000" w14:textId="77777777" w:rsidTr="00687D71">
        <w:tc>
          <w:tcPr>
            <w:tcW w:w="2547" w:type="dxa"/>
          </w:tcPr>
          <w:p w14:paraId="53A25C46" w14:textId="01B03C01" w:rsidR="00881129" w:rsidRDefault="00881129" w:rsidP="006E795B">
            <w:pPr>
              <w:ind w:firstLineChars="0" w:firstLine="0"/>
            </w:pPr>
            <w:r w:rsidRPr="003675DE">
              <w:rPr>
                <w:rFonts w:hint="eastAsia"/>
              </w:rPr>
              <w:t>函数名称</w:t>
            </w:r>
          </w:p>
        </w:tc>
        <w:tc>
          <w:tcPr>
            <w:tcW w:w="5749" w:type="dxa"/>
          </w:tcPr>
          <w:p w14:paraId="16BAC31F" w14:textId="60FAA649" w:rsidR="00881129" w:rsidRDefault="00881129" w:rsidP="006E795B">
            <w:pPr>
              <w:ind w:firstLineChars="0" w:firstLine="0"/>
            </w:pPr>
            <w:r w:rsidRPr="003675DE">
              <w:t>函数功能</w:t>
            </w:r>
          </w:p>
        </w:tc>
      </w:tr>
      <w:tr w:rsidR="00881129" w14:paraId="493CCE4B" w14:textId="77777777" w:rsidTr="00687D71">
        <w:tc>
          <w:tcPr>
            <w:tcW w:w="2547" w:type="dxa"/>
          </w:tcPr>
          <w:p w14:paraId="3D8FFB45" w14:textId="0ACA3A02" w:rsidR="00881129" w:rsidRDefault="00881129" w:rsidP="006E795B">
            <w:pPr>
              <w:ind w:firstLineChars="0" w:firstLine="0"/>
            </w:pPr>
            <w:proofErr w:type="spellStart"/>
            <w:r w:rsidRPr="003675DE">
              <w:t>avlx_cfgfile_load</w:t>
            </w:r>
            <w:proofErr w:type="spellEnd"/>
          </w:p>
        </w:tc>
        <w:tc>
          <w:tcPr>
            <w:tcW w:w="5749" w:type="dxa"/>
          </w:tcPr>
          <w:p w14:paraId="57A7538B" w14:textId="0B201008" w:rsidR="00881129" w:rsidRDefault="00881129" w:rsidP="006E795B">
            <w:pPr>
              <w:ind w:firstLineChars="0" w:firstLine="0"/>
            </w:pPr>
            <w:r w:rsidRPr="003675DE">
              <w:t>加载流量威胁检测规则文件</w:t>
            </w:r>
          </w:p>
        </w:tc>
      </w:tr>
      <w:tr w:rsidR="00881129" w14:paraId="72E52338" w14:textId="77777777" w:rsidTr="00687D71">
        <w:tc>
          <w:tcPr>
            <w:tcW w:w="2547" w:type="dxa"/>
          </w:tcPr>
          <w:p w14:paraId="3CC2E212" w14:textId="6813CA50" w:rsidR="00881129" w:rsidRDefault="00881129" w:rsidP="006E795B">
            <w:pPr>
              <w:ind w:firstLineChars="0" w:firstLine="0"/>
            </w:pPr>
            <w:proofErr w:type="spellStart"/>
            <w:r w:rsidRPr="003675DE">
              <w:t>avlx_reinit</w:t>
            </w:r>
            <w:proofErr w:type="spellEnd"/>
          </w:p>
        </w:tc>
        <w:tc>
          <w:tcPr>
            <w:tcW w:w="5749" w:type="dxa"/>
          </w:tcPr>
          <w:p w14:paraId="1B67A9AD" w14:textId="5A453CDF" w:rsidR="00881129" w:rsidRDefault="00881129" w:rsidP="006E795B">
            <w:pPr>
              <w:ind w:firstLineChars="0" w:firstLine="0"/>
            </w:pPr>
            <w:r w:rsidRPr="003675DE">
              <w:t>加载流量威胁检测引擎初始化</w:t>
            </w:r>
          </w:p>
        </w:tc>
      </w:tr>
      <w:tr w:rsidR="00881129" w14:paraId="6C2C0EFE" w14:textId="77777777" w:rsidTr="00687D71">
        <w:tc>
          <w:tcPr>
            <w:tcW w:w="2547" w:type="dxa"/>
          </w:tcPr>
          <w:p w14:paraId="5B84FF39" w14:textId="2D3D20BD" w:rsidR="00881129" w:rsidRDefault="00881129" w:rsidP="006E795B">
            <w:pPr>
              <w:ind w:firstLineChars="0" w:firstLine="0"/>
            </w:pPr>
            <w:proofErr w:type="spellStart"/>
            <w:r w:rsidRPr="003675DE">
              <w:t>sengine_hit</w:t>
            </w:r>
            <w:proofErr w:type="spellEnd"/>
          </w:p>
        </w:tc>
        <w:tc>
          <w:tcPr>
            <w:tcW w:w="5749" w:type="dxa"/>
          </w:tcPr>
          <w:p w14:paraId="18400C7E" w14:textId="1D1DB174" w:rsidR="00881129" w:rsidRDefault="00881129" w:rsidP="006E795B">
            <w:pPr>
              <w:ind w:firstLineChars="0" w:firstLine="0"/>
            </w:pPr>
            <w:r w:rsidRPr="003675DE">
              <w:t>对流量进行单包检测</w:t>
            </w:r>
          </w:p>
        </w:tc>
      </w:tr>
      <w:tr w:rsidR="00881129" w14:paraId="3C9E324B" w14:textId="77777777" w:rsidTr="00687D71">
        <w:tc>
          <w:tcPr>
            <w:tcW w:w="2547" w:type="dxa"/>
          </w:tcPr>
          <w:p w14:paraId="71482294" w14:textId="172D6ADC" w:rsidR="00881129" w:rsidRDefault="00881129" w:rsidP="006E795B">
            <w:pPr>
              <w:ind w:firstLineChars="0" w:firstLine="0"/>
            </w:pPr>
            <w:proofErr w:type="spellStart"/>
            <w:r w:rsidRPr="003675DE">
              <w:t>avlx_free</w:t>
            </w:r>
            <w:proofErr w:type="spellEnd"/>
          </w:p>
        </w:tc>
        <w:tc>
          <w:tcPr>
            <w:tcW w:w="5749" w:type="dxa"/>
          </w:tcPr>
          <w:p w14:paraId="77636ECA" w14:textId="44694AD8" w:rsidR="00881129" w:rsidRDefault="00881129" w:rsidP="006E795B">
            <w:pPr>
              <w:ind w:firstLineChars="0" w:firstLine="0"/>
            </w:pPr>
            <w:r w:rsidRPr="003675DE">
              <w:t>流量威胁检测引擎释放</w:t>
            </w:r>
          </w:p>
        </w:tc>
      </w:tr>
      <w:tr w:rsidR="00881129" w14:paraId="1DC32648" w14:textId="77777777" w:rsidTr="00687D71">
        <w:tc>
          <w:tcPr>
            <w:tcW w:w="2547" w:type="dxa"/>
          </w:tcPr>
          <w:p w14:paraId="1BFC4B47" w14:textId="166920E8" w:rsidR="00881129" w:rsidRDefault="00881129" w:rsidP="006E795B">
            <w:pPr>
              <w:ind w:firstLineChars="0" w:firstLine="0"/>
            </w:pPr>
            <w:proofErr w:type="spellStart"/>
            <w:r w:rsidRPr="003675DE">
              <w:t>avlx_match_dpi</w:t>
            </w:r>
            <w:proofErr w:type="spellEnd"/>
          </w:p>
        </w:tc>
        <w:tc>
          <w:tcPr>
            <w:tcW w:w="5749" w:type="dxa"/>
          </w:tcPr>
          <w:p w14:paraId="38E0A914" w14:textId="77777777" w:rsidR="00881129" w:rsidRDefault="00881129" w:rsidP="006E795B">
            <w:pPr>
              <w:ind w:firstLineChars="0" w:firstLine="0"/>
            </w:pPr>
          </w:p>
        </w:tc>
      </w:tr>
      <w:tr w:rsidR="00881129" w14:paraId="4EF7E9A6" w14:textId="77777777" w:rsidTr="00687D71">
        <w:tc>
          <w:tcPr>
            <w:tcW w:w="2547" w:type="dxa"/>
          </w:tcPr>
          <w:p w14:paraId="62A04C9B" w14:textId="5A200EFD" w:rsidR="00881129" w:rsidRDefault="00881129" w:rsidP="006E795B">
            <w:pPr>
              <w:ind w:firstLineChars="0" w:firstLine="0"/>
            </w:pPr>
            <w:proofErr w:type="spellStart"/>
            <w:r w:rsidRPr="003675DE">
              <w:t>avlx_match_tcp</w:t>
            </w:r>
            <w:proofErr w:type="spellEnd"/>
          </w:p>
        </w:tc>
        <w:tc>
          <w:tcPr>
            <w:tcW w:w="5749" w:type="dxa"/>
          </w:tcPr>
          <w:p w14:paraId="3AA7B5D8" w14:textId="1AEBEE48" w:rsidR="00881129" w:rsidRDefault="00881129" w:rsidP="006E795B">
            <w:pPr>
              <w:ind w:firstLineChars="0" w:firstLine="0"/>
            </w:pPr>
            <w:r w:rsidRPr="003675DE">
              <w:t>对TCP协议进行检测</w:t>
            </w:r>
          </w:p>
        </w:tc>
      </w:tr>
      <w:tr w:rsidR="00881129" w14:paraId="1A9A57C4" w14:textId="77777777" w:rsidTr="00687D71">
        <w:tc>
          <w:tcPr>
            <w:tcW w:w="2547" w:type="dxa"/>
          </w:tcPr>
          <w:p w14:paraId="17CB5867" w14:textId="682108FC" w:rsidR="00881129" w:rsidRDefault="00881129" w:rsidP="006E795B">
            <w:pPr>
              <w:ind w:firstLineChars="0" w:firstLine="0"/>
            </w:pPr>
            <w:proofErr w:type="spellStart"/>
            <w:r w:rsidRPr="003675DE">
              <w:t>avlx_match_udp</w:t>
            </w:r>
            <w:proofErr w:type="spellEnd"/>
          </w:p>
        </w:tc>
        <w:tc>
          <w:tcPr>
            <w:tcW w:w="5749" w:type="dxa"/>
          </w:tcPr>
          <w:p w14:paraId="6F0B2BC0" w14:textId="56629AAA" w:rsidR="00881129" w:rsidRDefault="00881129" w:rsidP="006E795B">
            <w:pPr>
              <w:ind w:firstLineChars="0" w:firstLine="0"/>
            </w:pPr>
            <w:r w:rsidRPr="003675DE">
              <w:t>对UDP协议进行检测</w:t>
            </w:r>
          </w:p>
        </w:tc>
      </w:tr>
      <w:tr w:rsidR="00881129" w14:paraId="48FB1A92" w14:textId="77777777" w:rsidTr="00687D71">
        <w:tc>
          <w:tcPr>
            <w:tcW w:w="2547" w:type="dxa"/>
          </w:tcPr>
          <w:p w14:paraId="2E25CD26" w14:textId="1FD453E9" w:rsidR="00881129" w:rsidRDefault="00881129" w:rsidP="006E795B">
            <w:pPr>
              <w:ind w:firstLineChars="0" w:firstLine="0"/>
            </w:pPr>
            <w:proofErr w:type="spellStart"/>
            <w:r w:rsidRPr="003675DE">
              <w:t>avlx_match_dns</w:t>
            </w:r>
            <w:proofErr w:type="spellEnd"/>
          </w:p>
        </w:tc>
        <w:tc>
          <w:tcPr>
            <w:tcW w:w="5749" w:type="dxa"/>
          </w:tcPr>
          <w:p w14:paraId="7B3C0790" w14:textId="2FA3D78E" w:rsidR="00881129" w:rsidRDefault="00881129" w:rsidP="006E795B">
            <w:pPr>
              <w:ind w:firstLineChars="0" w:firstLine="0"/>
            </w:pPr>
            <w:r w:rsidRPr="003675DE">
              <w:t>对DNS协议进行检测</w:t>
            </w:r>
          </w:p>
        </w:tc>
      </w:tr>
      <w:tr w:rsidR="00881129" w14:paraId="3219B5B0" w14:textId="77777777" w:rsidTr="00687D71">
        <w:tc>
          <w:tcPr>
            <w:tcW w:w="2547" w:type="dxa"/>
          </w:tcPr>
          <w:p w14:paraId="6437253C" w14:textId="3B91281F" w:rsidR="00881129" w:rsidRDefault="00881129" w:rsidP="006E795B">
            <w:pPr>
              <w:ind w:firstLineChars="0" w:firstLine="0"/>
            </w:pPr>
            <w:proofErr w:type="spellStart"/>
            <w:r w:rsidRPr="003675DE">
              <w:t>avlx_match_http</w:t>
            </w:r>
            <w:proofErr w:type="spellEnd"/>
          </w:p>
        </w:tc>
        <w:tc>
          <w:tcPr>
            <w:tcW w:w="5749" w:type="dxa"/>
          </w:tcPr>
          <w:p w14:paraId="329C529A" w14:textId="4ABCF651" w:rsidR="00881129" w:rsidRDefault="00881129" w:rsidP="006E795B">
            <w:pPr>
              <w:ind w:firstLineChars="0" w:firstLine="0"/>
            </w:pPr>
            <w:r w:rsidRPr="003675DE">
              <w:t>对HTTP协议进行检测</w:t>
            </w:r>
          </w:p>
        </w:tc>
      </w:tr>
      <w:tr w:rsidR="00881129" w14:paraId="729514D8" w14:textId="77777777" w:rsidTr="00687D71">
        <w:tc>
          <w:tcPr>
            <w:tcW w:w="2547" w:type="dxa"/>
          </w:tcPr>
          <w:p w14:paraId="1F5BEF51" w14:textId="4E425F16" w:rsidR="00881129" w:rsidRDefault="00881129" w:rsidP="006E795B">
            <w:pPr>
              <w:ind w:firstLineChars="0" w:firstLine="0"/>
            </w:pPr>
            <w:proofErr w:type="spellStart"/>
            <w:r w:rsidRPr="003675DE">
              <w:t>avlx_match_tcp_file</w:t>
            </w:r>
            <w:proofErr w:type="spellEnd"/>
          </w:p>
        </w:tc>
        <w:tc>
          <w:tcPr>
            <w:tcW w:w="5749" w:type="dxa"/>
          </w:tcPr>
          <w:p w14:paraId="24F8A9C1" w14:textId="6346AAC7" w:rsidR="00881129" w:rsidRDefault="00881129" w:rsidP="006E795B">
            <w:pPr>
              <w:ind w:firstLineChars="0" w:firstLine="0"/>
            </w:pPr>
            <w:r w:rsidRPr="003675DE">
              <w:t>对TCP协议携带的文件进行检测</w:t>
            </w:r>
          </w:p>
        </w:tc>
      </w:tr>
      <w:tr w:rsidR="00881129" w14:paraId="26D4266C" w14:textId="77777777" w:rsidTr="00687D71">
        <w:tc>
          <w:tcPr>
            <w:tcW w:w="2547" w:type="dxa"/>
          </w:tcPr>
          <w:p w14:paraId="5C4DAA76" w14:textId="291281B1" w:rsidR="00881129" w:rsidRDefault="00881129" w:rsidP="006E795B">
            <w:pPr>
              <w:ind w:firstLineChars="0" w:firstLine="0"/>
            </w:pPr>
            <w:proofErr w:type="spellStart"/>
            <w:r w:rsidRPr="003675DE">
              <w:t>avlx_match_http_file</w:t>
            </w:r>
            <w:proofErr w:type="spellEnd"/>
          </w:p>
        </w:tc>
        <w:tc>
          <w:tcPr>
            <w:tcW w:w="5749" w:type="dxa"/>
          </w:tcPr>
          <w:p w14:paraId="2A9164C8" w14:textId="46061E45" w:rsidR="00881129" w:rsidRDefault="00881129" w:rsidP="006E795B">
            <w:pPr>
              <w:ind w:firstLineChars="0" w:firstLine="0"/>
            </w:pPr>
            <w:r w:rsidRPr="003675DE">
              <w:t>对HTTP协议携带的文件进行检测</w:t>
            </w:r>
          </w:p>
        </w:tc>
      </w:tr>
      <w:tr w:rsidR="00881129" w14:paraId="01C5E3E2" w14:textId="77777777" w:rsidTr="00687D71">
        <w:tc>
          <w:tcPr>
            <w:tcW w:w="2547" w:type="dxa"/>
          </w:tcPr>
          <w:p w14:paraId="33D2C7F0" w14:textId="73C41508" w:rsidR="00881129" w:rsidRDefault="00881129" w:rsidP="006E795B">
            <w:pPr>
              <w:ind w:firstLineChars="0" w:firstLine="0"/>
            </w:pPr>
            <w:proofErr w:type="spellStart"/>
            <w:r w:rsidRPr="003675DE">
              <w:t>avlx_match_icmp</w:t>
            </w:r>
            <w:proofErr w:type="spellEnd"/>
          </w:p>
        </w:tc>
        <w:tc>
          <w:tcPr>
            <w:tcW w:w="5749" w:type="dxa"/>
          </w:tcPr>
          <w:p w14:paraId="384D1FB3" w14:textId="4467B730" w:rsidR="00881129" w:rsidRDefault="00881129" w:rsidP="006E795B">
            <w:pPr>
              <w:ind w:firstLineChars="0" w:firstLine="0"/>
            </w:pPr>
            <w:r w:rsidRPr="003675DE">
              <w:t>对ICMP协议进行检测</w:t>
            </w:r>
          </w:p>
        </w:tc>
      </w:tr>
      <w:tr w:rsidR="00881129" w14:paraId="0EB85180" w14:textId="77777777" w:rsidTr="00687D71">
        <w:tc>
          <w:tcPr>
            <w:tcW w:w="2547" w:type="dxa"/>
          </w:tcPr>
          <w:p w14:paraId="1FC3FE04" w14:textId="59EB79D6" w:rsidR="00881129" w:rsidRDefault="00881129" w:rsidP="006E795B">
            <w:pPr>
              <w:ind w:firstLineChars="0" w:firstLine="0"/>
            </w:pPr>
            <w:proofErr w:type="spellStart"/>
            <w:r w:rsidRPr="003675DE">
              <w:t>avlx_match_ssh</w:t>
            </w:r>
            <w:proofErr w:type="spellEnd"/>
          </w:p>
        </w:tc>
        <w:tc>
          <w:tcPr>
            <w:tcW w:w="5749" w:type="dxa"/>
          </w:tcPr>
          <w:p w14:paraId="3CF499AD" w14:textId="39ADF8EF" w:rsidR="00881129" w:rsidRDefault="00881129" w:rsidP="006E795B">
            <w:pPr>
              <w:ind w:firstLineChars="0" w:firstLine="0"/>
            </w:pPr>
            <w:r w:rsidRPr="003675DE">
              <w:t>对SSH协议进行检测</w:t>
            </w:r>
          </w:p>
        </w:tc>
      </w:tr>
      <w:tr w:rsidR="00881129" w14:paraId="38EDEA76" w14:textId="77777777" w:rsidTr="00687D71">
        <w:tc>
          <w:tcPr>
            <w:tcW w:w="2547" w:type="dxa"/>
          </w:tcPr>
          <w:p w14:paraId="501B5232" w14:textId="6233BBC5" w:rsidR="00881129" w:rsidRDefault="00881129" w:rsidP="006E795B">
            <w:pPr>
              <w:ind w:firstLineChars="0" w:firstLine="0"/>
            </w:pPr>
            <w:proofErr w:type="spellStart"/>
            <w:r w:rsidRPr="003675DE">
              <w:t>avlx_match_tls</w:t>
            </w:r>
            <w:proofErr w:type="spellEnd"/>
          </w:p>
        </w:tc>
        <w:tc>
          <w:tcPr>
            <w:tcW w:w="5749" w:type="dxa"/>
          </w:tcPr>
          <w:p w14:paraId="432D38EE" w14:textId="75B75153" w:rsidR="00881129" w:rsidRDefault="00881129" w:rsidP="006E795B">
            <w:pPr>
              <w:ind w:firstLineChars="0" w:firstLine="0"/>
            </w:pPr>
            <w:r w:rsidRPr="003675DE">
              <w:t>对TLS协议进行检测</w:t>
            </w:r>
          </w:p>
        </w:tc>
      </w:tr>
    </w:tbl>
    <w:p w14:paraId="698DA314" w14:textId="0CA7D1B9" w:rsidR="00BE4A53" w:rsidRDefault="00BE4A53" w:rsidP="006E795B">
      <w:pPr>
        <w:pStyle w:val="7"/>
        <w:ind w:firstLine="562"/>
      </w:pPr>
      <w:r>
        <w:rPr>
          <w:rFonts w:hint="eastAsia"/>
        </w:rPr>
        <w:t>文件特征检测</w:t>
      </w:r>
    </w:p>
    <w:p w14:paraId="5D101F30" w14:textId="77777777" w:rsidR="00911DA8" w:rsidRDefault="00911DA8" w:rsidP="006E795B">
      <w:pPr>
        <w:ind w:firstLine="560"/>
      </w:pPr>
      <w:r>
        <w:rPr>
          <w:rFonts w:hint="eastAsia"/>
        </w:rPr>
        <w:t>基于分向流量的流式协议元数据解析完成对文件特征的传输识别，提取原始流量中的文件特征信息与还原文件实体，完成文件解析，将解析结果传输至文件特征检测引擎完成威胁发现。</w:t>
      </w:r>
    </w:p>
    <w:p w14:paraId="4E895D7D" w14:textId="77777777" w:rsidR="00911DA8" w:rsidRDefault="00911DA8" w:rsidP="006E795B">
      <w:pPr>
        <w:ind w:firstLine="560"/>
      </w:pPr>
    </w:p>
    <w:p w14:paraId="06D45137" w14:textId="77777777" w:rsidR="00911DA8" w:rsidRDefault="00911DA8" w:rsidP="006E795B">
      <w:pPr>
        <w:ind w:firstLine="560"/>
      </w:pPr>
      <w:r>
        <w:rPr>
          <w:rFonts w:hint="eastAsia"/>
        </w:rPr>
        <w:t>追影威胁分析系统依托全球领先的安天国产自主反威胁引擎、多年积累的恶意代码检测和精确命名能力以及海量威胁库，具备对海量的、已知的恶意程序快速、有效检测的能力，有较高的识别率，降低无用告警噪声，缩短安全管理人员对威胁的判定时间。</w:t>
      </w:r>
    </w:p>
    <w:p w14:paraId="1A3C656D" w14:textId="77777777" w:rsidR="00911DA8" w:rsidRDefault="00911DA8" w:rsidP="006E795B">
      <w:pPr>
        <w:ind w:firstLine="560"/>
      </w:pPr>
      <w:r>
        <w:t>AVL SDK作为最快速的网络威胁检测引擎，可使用海量的本地威胁库，内置五千万条高质量威胁特征，检测数亿威胁样本。依靠强大的威胁库，可直接对已知威胁进行有效识别，不仅能够大幅提高已知威胁的识别率，还可明显减少动态分析的检测噪音，从而使系统更专注于分析未知的高级威胁。</w:t>
      </w:r>
    </w:p>
    <w:p w14:paraId="1A0BD427" w14:textId="77777777" w:rsidR="00911DA8" w:rsidRDefault="00911DA8" w:rsidP="006E795B">
      <w:pPr>
        <w:ind w:firstLine="560"/>
      </w:pPr>
      <w:r>
        <w:t></w:t>
      </w:r>
      <w:r>
        <w:tab/>
        <w:t>首先文件特征检测引擎对提取文件元数据进行预处理，预处理引擎包括：格式识别引擎（Format Recognition Engine），用于识别包裹、压缩等各种文件格式；预处理引擎（Preprocess Engine），根据格式识别引擎的结果，处理包裹、压缩等格式；虚拟机（VM），虚拟执行可执行程序，形成病毒缓冲区，实现加密便型病毒的还原。通过预处理引擎能够支持至少370种文件格式的识别，支持不少于30种加壳文件的脱壳、支持不少于50种包裹文件的拆解。</w:t>
      </w:r>
    </w:p>
    <w:p w14:paraId="52D68F91" w14:textId="77777777" w:rsidR="00911DA8" w:rsidRDefault="00911DA8" w:rsidP="006E795B">
      <w:pPr>
        <w:ind w:firstLine="560"/>
      </w:pPr>
      <w:r>
        <w:rPr>
          <w:rFonts w:hint="eastAsia"/>
        </w:rPr>
        <w:t>将扫描还原出的文件特征数据及文件实体输送至细分多元化的文件检测引擎，检测引擎包括二进制程序（非</w:t>
      </w:r>
      <w:r>
        <w:t>PE\NE）检测引擎（COM/Bin Engine）；PE、NE可执行程序检测引擎（PE Engine）；脚本检测引擎（Script Engine）；宏病毒检测引擎（Marco Engine）；邮件蠕虫检测引擎（Mail Engine），实现对邮件蠕虫的检测；启发式扫描引擎（Heuristic），针对虚拟执行结果集的加权分析，进行未知病毒分析；神经元分析引擎（NNM），针对神经网络进行未知木马蠕虫检测；行为分析引擎</w:t>
      </w:r>
      <w:r>
        <w:rPr>
          <w:rFonts w:hint="eastAsia"/>
        </w:rPr>
        <w:t>（</w:t>
      </w:r>
      <w:r>
        <w:t>AM），基于行为定义进行未知木马蠕虫检测；系统关联分析处理引擎（SLM），关联分析，系统宏操作脚本的识别和处理。通过支持不少于5万恶意代码家族的识别，支持不少于1400万恶意代码变种的检测，支持100+APT攻击组织载荷的检测，支持对威胁病毒名的精确分类和描述。</w:t>
      </w:r>
    </w:p>
    <w:p w14:paraId="1D25611A" w14:textId="1746094E" w:rsidR="00911DA8" w:rsidRDefault="00911DA8" w:rsidP="006E795B">
      <w:pPr>
        <w:ind w:firstLine="560"/>
      </w:pPr>
      <w:r>
        <w:rPr>
          <w:rFonts w:hint="eastAsia"/>
        </w:rPr>
        <w:t>基于文件检测引擎的检测结果输出是否恶意、以及识别判定结果，包括文件格式名称、编译器壳名称、包裹名称、病毒名、家族名、变种号、平台、核心行为等。</w:t>
      </w:r>
    </w:p>
    <w:p w14:paraId="74DFB060" w14:textId="10B5875C" w:rsidR="00911DA8" w:rsidRDefault="00911DA8" w:rsidP="006E795B">
      <w:pPr>
        <w:ind w:firstLine="560"/>
        <w:jc w:val="center"/>
      </w:pPr>
      <w:r>
        <w:object w:dxaOrig="2038" w:dyaOrig="5282" w14:anchorId="447E582C">
          <v:shape id="_x0000_i1029" type="#_x0000_t75" style="width:102pt;height:264.5pt" o:ole="">
            <v:imagedata r:id="rId191" o:title=""/>
          </v:shape>
          <o:OLEObject Type="Embed" ProgID="Visio.Drawing.15" ShapeID="_x0000_i1029" DrawAspect="Content" ObjectID="_1732094021" r:id="rId192"/>
        </w:object>
      </w:r>
    </w:p>
    <w:p w14:paraId="142FAEED" w14:textId="46D05FD9" w:rsidR="00911DA8" w:rsidRDefault="00911DA8" w:rsidP="006E795B">
      <w:pPr>
        <w:ind w:firstLine="560"/>
      </w:pPr>
      <w:r>
        <w:t xml:space="preserve">1.高性能文件引擎进行初始化，支持超过对370+种文件格式的检测，文件检测性能达到8万/小时， </w:t>
      </w:r>
    </w:p>
    <w:p w14:paraId="04568661" w14:textId="42F9DC20" w:rsidR="00911DA8" w:rsidRDefault="00911DA8" w:rsidP="006E795B">
      <w:pPr>
        <w:ind w:firstLine="560"/>
      </w:pPr>
      <w:r>
        <w:t>2.从nsq实时分布式消息传递平台接收文件信息日志消息</w:t>
      </w:r>
    </w:p>
    <w:p w14:paraId="066DE745" w14:textId="067E9EBB" w:rsidR="00911DA8" w:rsidRDefault="00911DA8" w:rsidP="006E795B">
      <w:pPr>
        <w:ind w:firstLine="560"/>
      </w:pPr>
      <w:r>
        <w:t>3.使用文件检出引擎对协议还原之后还原出的文档进行格式识别和威胁检测。</w:t>
      </w:r>
    </w:p>
    <w:p w14:paraId="1F16911E" w14:textId="429C1D03" w:rsidR="00911DA8" w:rsidRPr="00911DA8" w:rsidRDefault="00911DA8" w:rsidP="006E795B">
      <w:pPr>
        <w:ind w:firstLine="560"/>
      </w:pPr>
      <w:r>
        <w:t>4.将文件检测结果通过nsq实时分布式消息传递平台转发给威胁分析进程进行后一步处理。</w:t>
      </w:r>
    </w:p>
    <w:p w14:paraId="26DDB57E" w14:textId="1BA71731" w:rsidR="00BE4A53" w:rsidRDefault="00BE4A53" w:rsidP="006E795B">
      <w:pPr>
        <w:pStyle w:val="7"/>
        <w:ind w:firstLine="562"/>
      </w:pPr>
      <w:r>
        <w:rPr>
          <w:rFonts w:hint="eastAsia"/>
        </w:rPr>
        <w:t>威胁情报信标检测</w:t>
      </w:r>
    </w:p>
    <w:p w14:paraId="74316AFF" w14:textId="65A3EA78" w:rsidR="00911DA8" w:rsidRPr="00911DA8" w:rsidRDefault="00911DA8" w:rsidP="006E795B">
      <w:pPr>
        <w:ind w:firstLine="560"/>
      </w:pPr>
      <w:r w:rsidRPr="00911DA8">
        <w:rPr>
          <w:rFonts w:hint="eastAsia"/>
        </w:rPr>
        <w:t>情报威胁检测系统赋能提升其他安全设备威胁情报的检测能力。其依托于安天多年积累的海量威胁情报数据，结合情报云服务，提供高性能威胁情报检测查询服务，可对外输出威胁信息、标签知识、攻击者信息、关联信息等高价值情报数据；具备多源情报综合查询能力，以及丰富的情报内容输出，如：威胁信息、标签知识、攻击者信息、</w:t>
      </w:r>
      <w:r w:rsidRPr="00911DA8">
        <w:t>APT、关联信息等；支持自定义情报源检测、情报更新、情报统计、权限管理等功能。由于自身服务轻量，接口通用，方便与安全产品集成调用，可为自有安全产品或第三方安全产品提供情报检测赋能。</w:t>
      </w:r>
    </w:p>
    <w:p w14:paraId="37D39AED" w14:textId="4CCD1552" w:rsidR="00BE4A53" w:rsidRDefault="00BE4A53" w:rsidP="006E795B">
      <w:pPr>
        <w:pStyle w:val="8"/>
        <w:ind w:firstLine="560"/>
      </w:pPr>
      <w:r>
        <w:rPr>
          <w:rFonts w:hint="eastAsia"/>
        </w:rPr>
        <w:t>基于</w:t>
      </w:r>
      <w:r>
        <w:rPr>
          <w:rFonts w:hint="eastAsia"/>
        </w:rPr>
        <w:t>IOC</w:t>
      </w:r>
      <w:r>
        <w:rPr>
          <w:rFonts w:hint="eastAsia"/>
        </w:rPr>
        <w:t>信息进行威胁检测</w:t>
      </w:r>
    </w:p>
    <w:p w14:paraId="0AD37A47" w14:textId="77777777" w:rsidR="00911DA8" w:rsidRDefault="00911DA8" w:rsidP="006E795B">
      <w:pPr>
        <w:ind w:firstLine="560"/>
      </w:pPr>
      <w:r>
        <w:rPr>
          <w:rFonts w:hint="eastAsia"/>
        </w:rPr>
        <w:t>在协议解析的基础之上，设备提供木马远控的通联分析能力。针对常见木马的通讯协议，匹配木马与服务器通讯的心跳保活报文、上线报文、控制报文，从而对常见木马进行远控通联检测。</w:t>
      </w:r>
    </w:p>
    <w:p w14:paraId="72B7BA83" w14:textId="6E06B302" w:rsidR="00911DA8" w:rsidRPr="00911DA8" w:rsidRDefault="00911DA8" w:rsidP="006E795B">
      <w:pPr>
        <w:ind w:firstLine="560"/>
      </w:pPr>
      <w:r>
        <w:rPr>
          <w:rFonts w:hint="eastAsia"/>
        </w:rPr>
        <w:t>针对大量已知的受攻击者控制的命令与控制（</w:t>
      </w:r>
      <w:r>
        <w:t>C&amp;C）服务器，基于协议解析的结果进行匹配，即使受控主机在隔离网内，无法产生通联协议报文，依然能达成有效检测，定位受控主机的效果。</w:t>
      </w:r>
    </w:p>
    <w:p w14:paraId="4BDC111C" w14:textId="3B97E572" w:rsidR="00BE4A53" w:rsidRDefault="00BE4A53" w:rsidP="006E795B">
      <w:pPr>
        <w:pStyle w:val="8"/>
        <w:ind w:firstLine="560"/>
      </w:pPr>
      <w:r>
        <w:rPr>
          <w:rFonts w:hint="eastAsia"/>
        </w:rPr>
        <w:t>支持多元数据检测</w:t>
      </w:r>
    </w:p>
    <w:p w14:paraId="4D4A22F3" w14:textId="7430D76B" w:rsidR="00911DA8" w:rsidRPr="00911DA8" w:rsidRDefault="00911DA8" w:rsidP="006E795B">
      <w:pPr>
        <w:ind w:firstLine="560"/>
      </w:pPr>
      <w:r w:rsidRPr="00911DA8">
        <w:rPr>
          <w:rFonts w:hint="eastAsia"/>
        </w:rPr>
        <w:t>支持采集流量日志检测；支持接入防火墙、</w:t>
      </w:r>
      <w:r w:rsidRPr="00911DA8">
        <w:t>IDS、IPS等网络安全设备监测日志检测；支持对接SOC、SIEM类产品安全日志检测；具备日志标准化丰富化能力，实现日志集中采集，统一管理。</w:t>
      </w:r>
    </w:p>
    <w:p w14:paraId="105C92E3" w14:textId="5CAB9D8E" w:rsidR="00BE4A53" w:rsidRDefault="00BE4A53" w:rsidP="006E795B">
      <w:pPr>
        <w:pStyle w:val="8"/>
        <w:ind w:firstLine="560"/>
      </w:pPr>
      <w:r>
        <w:rPr>
          <w:rFonts w:hint="eastAsia"/>
        </w:rPr>
        <w:t>实现原理</w:t>
      </w:r>
    </w:p>
    <w:p w14:paraId="3EC83D75" w14:textId="217BB9C0" w:rsidR="00911DA8" w:rsidRDefault="00911DA8" w:rsidP="006E795B">
      <w:pPr>
        <w:ind w:firstLine="560"/>
        <w:jc w:val="center"/>
      </w:pPr>
      <w:r>
        <w:object w:dxaOrig="2038" w:dyaOrig="5282" w14:anchorId="22EA886C">
          <v:shape id="_x0000_i1030" type="#_x0000_t75" style="width:102pt;height:264.5pt" o:ole="">
            <v:imagedata r:id="rId191" o:title=""/>
          </v:shape>
          <o:OLEObject Type="Embed" ProgID="Visio.Drawing.15" ShapeID="_x0000_i1030" DrawAspect="Content" ObjectID="_1732094022" r:id="rId193"/>
        </w:object>
      </w:r>
    </w:p>
    <w:p w14:paraId="2E742F55" w14:textId="77777777" w:rsidR="00911DA8" w:rsidRDefault="00911DA8" w:rsidP="006E795B">
      <w:pPr>
        <w:ind w:firstLine="560"/>
      </w:pPr>
      <w:r>
        <w:rPr>
          <w:rFonts w:hint="eastAsia"/>
        </w:rPr>
        <w:t>（</w:t>
      </w:r>
      <w:r>
        <w:t>1）接收原始流量协议还原以后产生的日志数据。</w:t>
      </w:r>
    </w:p>
    <w:p w14:paraId="3A489543" w14:textId="77777777" w:rsidR="00911DA8" w:rsidRDefault="00911DA8" w:rsidP="006E795B">
      <w:pPr>
        <w:ind w:firstLine="560"/>
      </w:pPr>
      <w:r>
        <w:rPr>
          <w:rFonts w:hint="eastAsia"/>
        </w:rPr>
        <w:t>（</w:t>
      </w:r>
      <w:r>
        <w:t>2）信标检测模块接收上层协议还原推送的日志数据，根据日志记录描述删选需要检测的日志记录，并推向下层。</w:t>
      </w:r>
    </w:p>
    <w:p w14:paraId="0D930CD3" w14:textId="77777777" w:rsidR="00911DA8" w:rsidRDefault="00911DA8" w:rsidP="006E795B">
      <w:pPr>
        <w:ind w:firstLine="560"/>
      </w:pPr>
      <w:r>
        <w:rPr>
          <w:rFonts w:hint="eastAsia"/>
        </w:rPr>
        <w:t>（</w:t>
      </w:r>
      <w:r>
        <w:t>3）依据日志类型，判定是否进行信标检测。</w:t>
      </w:r>
    </w:p>
    <w:p w14:paraId="5D5FBA31" w14:textId="77777777" w:rsidR="00911DA8" w:rsidRDefault="00911DA8" w:rsidP="006E795B">
      <w:pPr>
        <w:ind w:firstLine="560"/>
      </w:pPr>
      <w:r>
        <w:rPr>
          <w:rFonts w:hint="eastAsia"/>
        </w:rPr>
        <w:t>（</w:t>
      </w:r>
      <w:r>
        <w:t>4）根据日志类型、引擎配置参数进一步删选需要检测的日志记录，完成双向会话对应。</w:t>
      </w:r>
    </w:p>
    <w:p w14:paraId="3C76C4D7" w14:textId="77777777" w:rsidR="00911DA8" w:rsidRDefault="00911DA8" w:rsidP="006E795B">
      <w:pPr>
        <w:ind w:firstLine="560"/>
      </w:pPr>
      <w:r>
        <w:rPr>
          <w:rFonts w:hint="eastAsia"/>
        </w:rPr>
        <w:t>（</w:t>
      </w:r>
      <w:r>
        <w:t>5）提取日志中的IP、URL、域名等数据信息，利用信标检测引擎进行检测。</w:t>
      </w:r>
    </w:p>
    <w:p w14:paraId="2291CE39" w14:textId="671443E5" w:rsidR="00911DA8" w:rsidRDefault="00911DA8" w:rsidP="006E795B">
      <w:pPr>
        <w:ind w:firstLine="560"/>
      </w:pPr>
      <w:r>
        <w:rPr>
          <w:rFonts w:hint="eastAsia"/>
        </w:rPr>
        <w:t>（</w:t>
      </w:r>
      <w:r>
        <w:t>6）解析推送数据，将记录中的IP、URL、域名等数据信息提取后，推送到信标检测引擎中进行检测。引擎对IP、URL、域名等信息打上威胁标签，返回检测结果。</w:t>
      </w:r>
    </w:p>
    <w:tbl>
      <w:tblPr>
        <w:tblStyle w:val="af4"/>
        <w:tblW w:w="0" w:type="auto"/>
        <w:tblInd w:w="0" w:type="dxa"/>
        <w:tblLook w:val="04A0" w:firstRow="1" w:lastRow="0" w:firstColumn="1" w:lastColumn="0" w:noHBand="0" w:noVBand="1"/>
      </w:tblPr>
      <w:tblGrid>
        <w:gridCol w:w="3576"/>
        <w:gridCol w:w="5200"/>
      </w:tblGrid>
      <w:tr w:rsidR="00821F7A" w14:paraId="73F369BF" w14:textId="77777777" w:rsidTr="0071145B">
        <w:tc>
          <w:tcPr>
            <w:tcW w:w="8296" w:type="dxa"/>
            <w:gridSpan w:val="2"/>
          </w:tcPr>
          <w:p w14:paraId="52C89470" w14:textId="11DB748F" w:rsidR="00821F7A" w:rsidRDefault="00821F7A" w:rsidP="006E795B">
            <w:pPr>
              <w:ind w:firstLineChars="0" w:firstLine="0"/>
            </w:pPr>
            <w:r w:rsidRPr="00821F7A">
              <w:rPr>
                <w:rFonts w:hint="eastAsia"/>
              </w:rPr>
              <w:t>威胁情报信标检测子模块函数</w:t>
            </w:r>
          </w:p>
        </w:tc>
      </w:tr>
      <w:tr w:rsidR="00821F7A" w14:paraId="25210CD4" w14:textId="77777777" w:rsidTr="00821F7A">
        <w:tc>
          <w:tcPr>
            <w:tcW w:w="3096" w:type="dxa"/>
          </w:tcPr>
          <w:p w14:paraId="5C2CB527" w14:textId="6AB27C62" w:rsidR="00821F7A" w:rsidRDefault="00821F7A" w:rsidP="006E795B">
            <w:pPr>
              <w:ind w:firstLineChars="0" w:firstLine="0"/>
            </w:pPr>
            <w:r w:rsidRPr="00B23227">
              <w:rPr>
                <w:rFonts w:hint="eastAsia"/>
              </w:rPr>
              <w:t>函数名称</w:t>
            </w:r>
          </w:p>
        </w:tc>
        <w:tc>
          <w:tcPr>
            <w:tcW w:w="5200" w:type="dxa"/>
          </w:tcPr>
          <w:p w14:paraId="3A2E813E" w14:textId="5C5A997C" w:rsidR="00821F7A" w:rsidRDefault="00821F7A" w:rsidP="006E795B">
            <w:pPr>
              <w:ind w:firstLineChars="0" w:firstLine="0"/>
            </w:pPr>
            <w:r w:rsidRPr="00B23227">
              <w:t>函数功能</w:t>
            </w:r>
          </w:p>
        </w:tc>
      </w:tr>
      <w:tr w:rsidR="00821F7A" w14:paraId="4D25D997" w14:textId="77777777" w:rsidTr="00821F7A">
        <w:tc>
          <w:tcPr>
            <w:tcW w:w="3096" w:type="dxa"/>
          </w:tcPr>
          <w:p w14:paraId="7FF5EAAB" w14:textId="1ABF1ABE" w:rsidR="00821F7A" w:rsidRDefault="00821F7A" w:rsidP="006E795B">
            <w:pPr>
              <w:ind w:firstLineChars="0" w:firstLine="0"/>
            </w:pPr>
            <w:proofErr w:type="spellStart"/>
            <w:r w:rsidRPr="00B23227">
              <w:t>process_raw_message_body</w:t>
            </w:r>
            <w:proofErr w:type="spellEnd"/>
          </w:p>
        </w:tc>
        <w:tc>
          <w:tcPr>
            <w:tcW w:w="5200" w:type="dxa"/>
          </w:tcPr>
          <w:p w14:paraId="1838912B" w14:textId="3071A5B2" w:rsidR="00821F7A" w:rsidRDefault="00821F7A" w:rsidP="006E795B">
            <w:pPr>
              <w:ind w:firstLineChars="0" w:firstLine="0"/>
            </w:pPr>
            <w:r w:rsidRPr="00B23227">
              <w:t>处理协议解析后产生的日志的关键函数</w:t>
            </w:r>
          </w:p>
        </w:tc>
      </w:tr>
      <w:tr w:rsidR="00821F7A" w14:paraId="0478325E" w14:textId="77777777" w:rsidTr="00821F7A">
        <w:tc>
          <w:tcPr>
            <w:tcW w:w="3096" w:type="dxa"/>
          </w:tcPr>
          <w:p w14:paraId="40194DD2" w14:textId="12EE59C2" w:rsidR="00821F7A" w:rsidRDefault="00821F7A" w:rsidP="006E795B">
            <w:pPr>
              <w:ind w:firstLineChars="0" w:firstLine="0"/>
            </w:pPr>
            <w:proofErr w:type="spellStart"/>
            <w:r w:rsidRPr="00B23227">
              <w:t>process_item_data_type</w:t>
            </w:r>
            <w:proofErr w:type="spellEnd"/>
          </w:p>
        </w:tc>
        <w:tc>
          <w:tcPr>
            <w:tcW w:w="5200" w:type="dxa"/>
          </w:tcPr>
          <w:p w14:paraId="25CB5492" w14:textId="5CF634E0" w:rsidR="00821F7A" w:rsidRDefault="00821F7A" w:rsidP="006E795B">
            <w:pPr>
              <w:ind w:firstLineChars="0" w:firstLine="0"/>
            </w:pPr>
            <w:r w:rsidRPr="00B23227">
              <w:t>依据日志类型，调用相应的字段提取函数，获取IP、URL、域名等信息</w:t>
            </w:r>
          </w:p>
        </w:tc>
      </w:tr>
      <w:tr w:rsidR="00821F7A" w14:paraId="1650EC23" w14:textId="77777777" w:rsidTr="00821F7A">
        <w:tc>
          <w:tcPr>
            <w:tcW w:w="3096" w:type="dxa"/>
          </w:tcPr>
          <w:p w14:paraId="12310503" w14:textId="6C576790" w:rsidR="00821F7A" w:rsidRDefault="00821F7A" w:rsidP="006E795B">
            <w:pPr>
              <w:ind w:firstLineChars="0" w:firstLine="0"/>
            </w:pPr>
            <w:r w:rsidRPr="00B23227">
              <w:t>c2_detect_select_main</w:t>
            </w:r>
          </w:p>
        </w:tc>
        <w:tc>
          <w:tcPr>
            <w:tcW w:w="5200" w:type="dxa"/>
          </w:tcPr>
          <w:p w14:paraId="7D99F4CA" w14:textId="702CF89E" w:rsidR="00821F7A" w:rsidRDefault="00821F7A" w:rsidP="006E795B">
            <w:pPr>
              <w:ind w:firstLineChars="0" w:firstLine="0"/>
            </w:pPr>
            <w:r w:rsidRPr="00B23227">
              <w:t>对IP、域名、URL等信息进行威胁检测</w:t>
            </w:r>
          </w:p>
        </w:tc>
      </w:tr>
      <w:tr w:rsidR="00821F7A" w14:paraId="694A0C50" w14:textId="77777777" w:rsidTr="00821F7A">
        <w:tc>
          <w:tcPr>
            <w:tcW w:w="3096" w:type="dxa"/>
          </w:tcPr>
          <w:p w14:paraId="397FACD8" w14:textId="084AC89A" w:rsidR="00821F7A" w:rsidRDefault="00821F7A" w:rsidP="006E795B">
            <w:pPr>
              <w:ind w:firstLineChars="0" w:firstLine="0"/>
            </w:pPr>
            <w:proofErr w:type="spellStart"/>
            <w:r w:rsidRPr="00B23227">
              <w:t>DetectIpPort</w:t>
            </w:r>
            <w:proofErr w:type="spellEnd"/>
          </w:p>
        </w:tc>
        <w:tc>
          <w:tcPr>
            <w:tcW w:w="5200" w:type="dxa"/>
          </w:tcPr>
          <w:p w14:paraId="7216A1CC" w14:textId="37FE7185" w:rsidR="00821F7A" w:rsidRDefault="00821F7A" w:rsidP="006E795B">
            <w:pPr>
              <w:ind w:firstLineChars="0" w:firstLine="0"/>
            </w:pPr>
            <w:r w:rsidRPr="00B23227">
              <w:t>对IP端口进行威胁检测</w:t>
            </w:r>
          </w:p>
        </w:tc>
      </w:tr>
      <w:tr w:rsidR="00821F7A" w14:paraId="09DFE9F2" w14:textId="77777777" w:rsidTr="00821F7A">
        <w:tc>
          <w:tcPr>
            <w:tcW w:w="3096" w:type="dxa"/>
          </w:tcPr>
          <w:p w14:paraId="58C746FB" w14:textId="3755D049" w:rsidR="00821F7A" w:rsidRDefault="00821F7A" w:rsidP="006E795B">
            <w:pPr>
              <w:ind w:firstLineChars="0" w:firstLine="0"/>
            </w:pPr>
            <w:proofErr w:type="spellStart"/>
            <w:r w:rsidRPr="00B23227">
              <w:t>DetectDomain</w:t>
            </w:r>
            <w:proofErr w:type="spellEnd"/>
          </w:p>
        </w:tc>
        <w:tc>
          <w:tcPr>
            <w:tcW w:w="5200" w:type="dxa"/>
          </w:tcPr>
          <w:p w14:paraId="6FFAF6EE" w14:textId="7224599B" w:rsidR="00821F7A" w:rsidRDefault="00821F7A" w:rsidP="006E795B">
            <w:pPr>
              <w:ind w:firstLineChars="0" w:firstLine="0"/>
            </w:pPr>
            <w:r w:rsidRPr="00B23227">
              <w:t>对域名进行威胁检测</w:t>
            </w:r>
          </w:p>
        </w:tc>
      </w:tr>
      <w:tr w:rsidR="00821F7A" w14:paraId="507E2DAD" w14:textId="77777777" w:rsidTr="00821F7A">
        <w:tc>
          <w:tcPr>
            <w:tcW w:w="3096" w:type="dxa"/>
          </w:tcPr>
          <w:p w14:paraId="6E1EA887" w14:textId="778E8E62" w:rsidR="00821F7A" w:rsidRDefault="00821F7A" w:rsidP="006E795B">
            <w:pPr>
              <w:ind w:firstLineChars="0" w:firstLine="0"/>
            </w:pPr>
            <w:r w:rsidRPr="00B23227">
              <w:t>Detect URL</w:t>
            </w:r>
          </w:p>
        </w:tc>
        <w:tc>
          <w:tcPr>
            <w:tcW w:w="5200" w:type="dxa"/>
          </w:tcPr>
          <w:p w14:paraId="2934250D" w14:textId="32F94834" w:rsidR="00821F7A" w:rsidRDefault="00821F7A" w:rsidP="006E795B">
            <w:pPr>
              <w:ind w:firstLineChars="0" w:firstLine="0"/>
            </w:pPr>
            <w:r w:rsidRPr="00B23227">
              <w:t>对URL进行威胁检测</w:t>
            </w:r>
          </w:p>
        </w:tc>
      </w:tr>
      <w:tr w:rsidR="00821F7A" w14:paraId="4B3A846D" w14:textId="77777777" w:rsidTr="00821F7A">
        <w:tc>
          <w:tcPr>
            <w:tcW w:w="3096" w:type="dxa"/>
          </w:tcPr>
          <w:p w14:paraId="13AB2A68" w14:textId="2053BD72" w:rsidR="00821F7A" w:rsidRDefault="00821F7A" w:rsidP="006E795B">
            <w:pPr>
              <w:ind w:firstLineChars="0" w:firstLine="0"/>
            </w:pPr>
            <w:proofErr w:type="spellStart"/>
            <w:r w:rsidRPr="00B23227">
              <w:t>handler_scan_result</w:t>
            </w:r>
            <w:proofErr w:type="spellEnd"/>
          </w:p>
        </w:tc>
        <w:tc>
          <w:tcPr>
            <w:tcW w:w="5200" w:type="dxa"/>
          </w:tcPr>
          <w:p w14:paraId="2886821E" w14:textId="47978DFD" w:rsidR="00821F7A" w:rsidRDefault="00821F7A" w:rsidP="006E795B">
            <w:pPr>
              <w:ind w:firstLineChars="0" w:firstLine="0"/>
            </w:pPr>
            <w:r w:rsidRPr="00B23227">
              <w:t>对IP、URL、域名的威胁检测结果进行封装，通过消息队列转发给威胁分析进程</w:t>
            </w:r>
          </w:p>
        </w:tc>
      </w:tr>
    </w:tbl>
    <w:p w14:paraId="6D55E974" w14:textId="3118218A" w:rsidR="00246C69" w:rsidRDefault="00246C69" w:rsidP="006E795B">
      <w:pPr>
        <w:pStyle w:val="5"/>
      </w:pPr>
      <w:r>
        <w:rPr>
          <w:rFonts w:hint="eastAsia"/>
        </w:rPr>
        <w:t>自定义入侵检测规则模块</w:t>
      </w:r>
    </w:p>
    <w:p w14:paraId="05CB7F5B" w14:textId="22F394F5" w:rsidR="005D0E96" w:rsidRDefault="005D0E96" w:rsidP="006E795B">
      <w:pPr>
        <w:pStyle w:val="6"/>
      </w:pPr>
      <w:r>
        <w:rPr>
          <w:rFonts w:hint="eastAsia"/>
        </w:rPr>
        <w:t>模块概述</w:t>
      </w:r>
    </w:p>
    <w:p w14:paraId="60355DDC" w14:textId="77777777" w:rsidR="000A2D8F" w:rsidRDefault="000A2D8F" w:rsidP="006E795B">
      <w:pPr>
        <w:ind w:firstLine="560"/>
      </w:pPr>
      <w:r>
        <w:rPr>
          <w:rFonts w:hint="eastAsia"/>
        </w:rPr>
        <w:t>自定义入侵检测规则模块支持</w:t>
      </w:r>
      <w:r>
        <w:t>snort、</w:t>
      </w:r>
      <w:proofErr w:type="spellStart"/>
      <w:r>
        <w:t>yara</w:t>
      </w:r>
      <w:proofErr w:type="spellEnd"/>
      <w:r>
        <w:t>、正则表达式等规则的导入与匹配，通过新建自定义规则或导入兼容格式的snort规则文件，来扩展流量检测规则，支持支持指定规则集合的导入与导出。同时支持信标检测功能，通过强大的C2引擎来实现对源IP、源端口、目的IP、目的端口、协议、事件威胁等级、主机状态、事件类型、攻击阶段、攻击结果、攻击手段等维度的检出功能。</w:t>
      </w:r>
    </w:p>
    <w:p w14:paraId="7A5EBC7A" w14:textId="77777777" w:rsidR="000A2D8F" w:rsidRDefault="000A2D8F" w:rsidP="006E795B">
      <w:pPr>
        <w:ind w:firstLine="560"/>
      </w:pPr>
      <w:r>
        <w:rPr>
          <w:rFonts w:hint="eastAsia"/>
        </w:rPr>
        <w:t>自定义规则界面提供用户新建自定义规则的入口，用户可以根据响应的规则提示填入信息，同时已经建立的自定义规则以列表形式进行呈现，并提供了对其进行编辑、删除等操作。</w:t>
      </w:r>
    </w:p>
    <w:p w14:paraId="1F718251" w14:textId="77777777" w:rsidR="000A2D8F" w:rsidRDefault="000A2D8F" w:rsidP="006E795B">
      <w:pPr>
        <w:ind w:firstLine="560"/>
      </w:pPr>
      <w:r>
        <w:rPr>
          <w:rFonts w:hint="eastAsia"/>
        </w:rPr>
        <w:t>新建规则，输入或选择规则选项，生成规则或直接输入规则。添加自定义规则成功后，后台编译规则生成规则库，引擎加载规则库。流量命中规则，产生告警事件。</w:t>
      </w:r>
    </w:p>
    <w:p w14:paraId="60A129C7" w14:textId="77777777" w:rsidR="000A2D8F" w:rsidRDefault="000A2D8F" w:rsidP="006E795B">
      <w:pPr>
        <w:ind w:firstLine="560"/>
      </w:pPr>
      <w:r>
        <w:rPr>
          <w:rFonts w:hint="eastAsia"/>
        </w:rPr>
        <w:t>新增</w:t>
      </w:r>
      <w:r>
        <w:t>snort语法规则，后台解析验证snort规则语法是否合法，合法的snort规则编译后添加的规则库。语法错误返回错误信息。</w:t>
      </w:r>
    </w:p>
    <w:p w14:paraId="21CC94A8" w14:textId="77777777" w:rsidR="000A2D8F" w:rsidRDefault="000A2D8F" w:rsidP="006E795B">
      <w:pPr>
        <w:ind w:firstLine="560"/>
      </w:pPr>
      <w:r>
        <w:rPr>
          <w:rFonts w:hint="eastAsia"/>
        </w:rPr>
        <w:t>在协议解析的基础之上，设备提供木马远控的通联分析能力。针对常见木马的通讯协议，匹配木马与服务器通讯的心跳保活报文、上线报文、控制报文，从而对常见木马进行远控通联检测。</w:t>
      </w:r>
    </w:p>
    <w:p w14:paraId="406FB0F2" w14:textId="77777777" w:rsidR="000A2D8F" w:rsidRDefault="000A2D8F" w:rsidP="006E795B">
      <w:pPr>
        <w:ind w:firstLine="560"/>
      </w:pPr>
      <w:r>
        <w:rPr>
          <w:rFonts w:hint="eastAsia"/>
        </w:rPr>
        <w:t>针对大量已知的受攻击者控制的命令与控制（</w:t>
      </w:r>
      <w:r>
        <w:t>C&amp;C）服务器，基于协议解析的结果进行匹配，即使受控主机在隔离网内，无法产生通联协议报文，依然能达成有效检测，定位受控主机的效果。</w:t>
      </w:r>
    </w:p>
    <w:p w14:paraId="75A6433B" w14:textId="17E40B6F" w:rsidR="000A2D8F" w:rsidRPr="000A2D8F" w:rsidRDefault="000A2D8F" w:rsidP="006E795B">
      <w:pPr>
        <w:ind w:firstLine="560"/>
      </w:pPr>
      <w:r>
        <w:rPr>
          <w:rFonts w:hint="eastAsia"/>
        </w:rPr>
        <w:t>根据</w:t>
      </w:r>
      <w:r>
        <w:t>IP生成与之相关联的画像，包括 “简介”、“通联关系”、“域名使用情况”、“源端口使用情况”、“监听端口使用情况”、“攻击详情”等信息。模块通过nsq获取告警事件，分析与IP关联的告警事件，记录“通联关系”、“域名使用情况”、“源端口使用情况”、“监听端口使用情况”、“攻击详情”等信息。</w:t>
      </w:r>
    </w:p>
    <w:p w14:paraId="4082B40D" w14:textId="5FCB3E1C" w:rsidR="005D0E96" w:rsidRDefault="005D0E96" w:rsidP="006E795B">
      <w:pPr>
        <w:pStyle w:val="6"/>
      </w:pPr>
      <w:r>
        <w:rPr>
          <w:rFonts w:hint="eastAsia"/>
        </w:rPr>
        <w:t>功能设计</w:t>
      </w:r>
    </w:p>
    <w:p w14:paraId="131A9815" w14:textId="5E99C690" w:rsidR="000A2D8F" w:rsidRDefault="000A2D8F" w:rsidP="006E795B">
      <w:pPr>
        <w:ind w:firstLine="560"/>
        <w:jc w:val="center"/>
      </w:pPr>
      <w:r>
        <w:rPr>
          <w:rFonts w:hint="eastAsia"/>
          <w:noProof/>
        </w:rPr>
        <w:drawing>
          <wp:inline distT="0" distB="0" distL="0" distR="0" wp14:anchorId="5701E95F" wp14:editId="7F62CE3B">
            <wp:extent cx="3551555" cy="3429635"/>
            <wp:effectExtent l="0" t="0" r="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3551555" cy="3429635"/>
                    </a:xfrm>
                    <a:prstGeom prst="rect">
                      <a:avLst/>
                    </a:prstGeom>
                    <a:noFill/>
                    <a:ln>
                      <a:noFill/>
                    </a:ln>
                  </pic:spPr>
                </pic:pic>
              </a:graphicData>
            </a:graphic>
          </wp:inline>
        </w:drawing>
      </w:r>
    </w:p>
    <w:p w14:paraId="2F83602A" w14:textId="77777777" w:rsidR="000A2D8F" w:rsidRDefault="000A2D8F" w:rsidP="006E795B">
      <w:pPr>
        <w:ind w:firstLine="560"/>
      </w:pPr>
      <w:r>
        <w:rPr>
          <w:rFonts w:hint="eastAsia"/>
        </w:rPr>
        <w:t>自定义入侵检测规则模块下属</w:t>
      </w:r>
      <w:r>
        <w:t>4个模块，分别为自定义规则检测子模块，sort规则检测子模块，信标检测子模块，关联分析子模块构成。</w:t>
      </w:r>
    </w:p>
    <w:p w14:paraId="5E0CF86F" w14:textId="77777777" w:rsidR="000A2D8F" w:rsidRDefault="000A2D8F" w:rsidP="006E795B">
      <w:pPr>
        <w:ind w:firstLine="560"/>
      </w:pPr>
      <w:r>
        <w:rPr>
          <w:rFonts w:hint="eastAsia"/>
        </w:rPr>
        <w:t>自定义规则界面提供用户新建自定义规则的入口，用户可以根据响应的规则提示填入信息，同时已经建立的自定义规则以列表形式进行呈现，并提供了对其进行编辑、删除等操作。</w:t>
      </w:r>
    </w:p>
    <w:p w14:paraId="32A3979C" w14:textId="77777777" w:rsidR="000A2D8F" w:rsidRDefault="000A2D8F" w:rsidP="006E795B">
      <w:pPr>
        <w:ind w:firstLine="560"/>
      </w:pPr>
      <w:r>
        <w:t>sort规则检测子模块实现支持新增snort语法规则，后台解析验证snort规则语法是否合法，合法的snort规则编译后添加的规则库，如语法错误返回错误信息。采用高性能检索引擎以完成对snort规则的支持。</w:t>
      </w:r>
    </w:p>
    <w:p w14:paraId="48FC1AFB" w14:textId="77777777" w:rsidR="000A2D8F" w:rsidRDefault="000A2D8F" w:rsidP="006E795B">
      <w:pPr>
        <w:ind w:firstLine="560"/>
      </w:pPr>
      <w:r>
        <w:rPr>
          <w:rFonts w:hint="eastAsia"/>
        </w:rPr>
        <w:t>信标检测功能在协议解析的基础之上，设备提供木马远控的通联分析能力。针对常见木马的通讯协议，匹配木马与服务器通讯的心跳保活报文、上线报文、控制报文，从而对常见木马进行远控通联检测。</w:t>
      </w:r>
    </w:p>
    <w:p w14:paraId="0AA3EAD3" w14:textId="77777777" w:rsidR="000A2D8F" w:rsidRDefault="000A2D8F" w:rsidP="006E795B">
      <w:pPr>
        <w:ind w:firstLine="560"/>
      </w:pPr>
      <w:r>
        <w:rPr>
          <w:rFonts w:hint="eastAsia"/>
        </w:rPr>
        <w:t>针对大量已知的受攻击者控制的命令与控制（</w:t>
      </w:r>
      <w:r>
        <w:t>C&amp;C）服务器，基于协议解析的结果进行匹配，即使受控主机在隔离网内，无法产生通联协议报文，依然能达成有效检测，定位受控主机的效果。</w:t>
      </w:r>
    </w:p>
    <w:p w14:paraId="4D7459BF" w14:textId="77777777" w:rsidR="000A2D8F" w:rsidRDefault="000A2D8F" w:rsidP="006E795B">
      <w:pPr>
        <w:ind w:firstLine="560"/>
      </w:pPr>
      <w:r>
        <w:rPr>
          <w:rFonts w:hint="eastAsia"/>
        </w:rPr>
        <w:t>关联分析子模块根据</w:t>
      </w:r>
      <w:r>
        <w:t>IP生成与之相关联的画像，包括 “简介”、“通联关系”、“域名使用情况”、“源端口使用情况”、“监听端口使用情况”、“攻击详情”等信息。</w:t>
      </w:r>
    </w:p>
    <w:p w14:paraId="4C635FD3" w14:textId="03A3DDF7" w:rsidR="000A2D8F" w:rsidRPr="000A2D8F" w:rsidRDefault="000A2D8F" w:rsidP="006E795B">
      <w:pPr>
        <w:ind w:firstLine="560"/>
      </w:pPr>
      <w:r>
        <w:tab/>
        <w:t>模块通过nsq获取告警事件，分析与IP关联的告警事件，记录“通联关系”、“域名使用情况”、“源端口使用情况”、“监听端口使用情况”、“攻击详情”等信息。</w:t>
      </w:r>
    </w:p>
    <w:p w14:paraId="5ACEA52D" w14:textId="352FAC8A" w:rsidR="005D0E96" w:rsidRDefault="005D0E96" w:rsidP="006E795B">
      <w:pPr>
        <w:pStyle w:val="6"/>
      </w:pPr>
      <w:r>
        <w:rPr>
          <w:rFonts w:hint="eastAsia"/>
        </w:rPr>
        <w:t>技术实现</w:t>
      </w:r>
    </w:p>
    <w:p w14:paraId="00FAECD3" w14:textId="253A1E21" w:rsidR="005D0E96" w:rsidRDefault="005D0E96" w:rsidP="006E795B">
      <w:pPr>
        <w:pStyle w:val="7"/>
        <w:ind w:firstLine="562"/>
      </w:pPr>
      <w:r>
        <w:rPr>
          <w:rFonts w:hint="eastAsia"/>
        </w:rPr>
        <w:t>自定义规则检测</w:t>
      </w:r>
    </w:p>
    <w:p w14:paraId="41A29E1F" w14:textId="6950FEC6" w:rsidR="000A2D8F" w:rsidRDefault="000A2D8F" w:rsidP="006E795B">
      <w:pPr>
        <w:ind w:firstLine="560"/>
      </w:pPr>
      <w:r w:rsidRPr="000A2D8F">
        <w:rPr>
          <w:rFonts w:hint="eastAsia"/>
        </w:rPr>
        <w:t>自定义规则界面提供用户新建自定义规则的入口，用户可以根据响应的规则提示填入信息，同时已经建立的自定义规则以列表形式进行呈现，并提供了对其进行编辑、删除等操作。</w:t>
      </w:r>
    </w:p>
    <w:tbl>
      <w:tblPr>
        <w:tblStyle w:val="af4"/>
        <w:tblW w:w="0" w:type="auto"/>
        <w:tblInd w:w="0" w:type="dxa"/>
        <w:tblLook w:val="04A0" w:firstRow="1" w:lastRow="0" w:firstColumn="1" w:lastColumn="0" w:noHBand="0" w:noVBand="1"/>
      </w:tblPr>
      <w:tblGrid>
        <w:gridCol w:w="1696"/>
        <w:gridCol w:w="1843"/>
        <w:gridCol w:w="4757"/>
      </w:tblGrid>
      <w:tr w:rsidR="000A2D8F" w14:paraId="36264E2E" w14:textId="77777777" w:rsidTr="000A2D8F">
        <w:tc>
          <w:tcPr>
            <w:tcW w:w="1696" w:type="dxa"/>
            <w:vAlign w:val="center"/>
          </w:tcPr>
          <w:p w14:paraId="0F7D8E31" w14:textId="130D7301" w:rsidR="000A2D8F" w:rsidRPr="000A2D8F" w:rsidRDefault="000A2D8F" w:rsidP="006E795B">
            <w:pPr>
              <w:ind w:firstLineChars="0" w:firstLine="0"/>
              <w:jc w:val="center"/>
              <w:rPr>
                <w:b/>
                <w:bCs/>
              </w:rPr>
            </w:pPr>
            <w:r w:rsidRPr="000A2D8F">
              <w:rPr>
                <w:b/>
                <w:bCs/>
              </w:rPr>
              <w:t>Note number</w:t>
            </w:r>
          </w:p>
        </w:tc>
        <w:tc>
          <w:tcPr>
            <w:tcW w:w="1843" w:type="dxa"/>
            <w:vAlign w:val="center"/>
          </w:tcPr>
          <w:p w14:paraId="5EC497FC" w14:textId="0601B5D3" w:rsidR="000A2D8F" w:rsidRPr="000A2D8F" w:rsidRDefault="000A2D8F" w:rsidP="006E795B">
            <w:pPr>
              <w:ind w:firstLineChars="0" w:firstLine="0"/>
              <w:jc w:val="center"/>
              <w:rPr>
                <w:b/>
                <w:bCs/>
              </w:rPr>
            </w:pPr>
            <w:r w:rsidRPr="000A2D8F">
              <w:rPr>
                <w:b/>
                <w:bCs/>
              </w:rPr>
              <w:t>名称</w:t>
            </w:r>
          </w:p>
        </w:tc>
        <w:tc>
          <w:tcPr>
            <w:tcW w:w="4757" w:type="dxa"/>
            <w:vAlign w:val="center"/>
          </w:tcPr>
          <w:p w14:paraId="37078281" w14:textId="0AA90592" w:rsidR="000A2D8F" w:rsidRPr="000A2D8F" w:rsidRDefault="000A2D8F" w:rsidP="006E795B">
            <w:pPr>
              <w:ind w:firstLineChars="0" w:firstLine="0"/>
              <w:jc w:val="center"/>
              <w:rPr>
                <w:b/>
                <w:bCs/>
              </w:rPr>
            </w:pPr>
            <w:r w:rsidRPr="000A2D8F">
              <w:rPr>
                <w:b/>
                <w:bCs/>
              </w:rPr>
              <w:t>说明</w:t>
            </w:r>
          </w:p>
        </w:tc>
      </w:tr>
      <w:tr w:rsidR="000A2D8F" w14:paraId="6FE944E5" w14:textId="77777777" w:rsidTr="000A2D8F">
        <w:tc>
          <w:tcPr>
            <w:tcW w:w="1696" w:type="dxa"/>
          </w:tcPr>
          <w:p w14:paraId="769200D7" w14:textId="11476212" w:rsidR="000A2D8F" w:rsidRDefault="000A2D8F" w:rsidP="006E795B">
            <w:pPr>
              <w:ind w:firstLineChars="0" w:firstLine="0"/>
            </w:pPr>
            <w:r w:rsidRPr="00C1239C">
              <w:t>1</w:t>
            </w:r>
          </w:p>
        </w:tc>
        <w:tc>
          <w:tcPr>
            <w:tcW w:w="1843" w:type="dxa"/>
          </w:tcPr>
          <w:p w14:paraId="5A3738E8" w14:textId="7A8A1092" w:rsidR="000A2D8F" w:rsidRDefault="000A2D8F" w:rsidP="006E795B">
            <w:pPr>
              <w:ind w:firstLineChars="0" w:firstLine="0"/>
            </w:pPr>
            <w:r w:rsidRPr="00C1239C">
              <w:t>SID</w:t>
            </w:r>
          </w:p>
        </w:tc>
        <w:tc>
          <w:tcPr>
            <w:tcW w:w="4757" w:type="dxa"/>
          </w:tcPr>
          <w:p w14:paraId="138EFF6A" w14:textId="1DAAAE8C" w:rsidR="000A2D8F" w:rsidRDefault="000A2D8F" w:rsidP="006E795B">
            <w:pPr>
              <w:ind w:firstLineChars="0" w:firstLine="0"/>
            </w:pPr>
            <w:r w:rsidRPr="00C1239C">
              <w:t>规则ID</w:t>
            </w:r>
          </w:p>
        </w:tc>
      </w:tr>
      <w:tr w:rsidR="000A2D8F" w14:paraId="1D5565FF" w14:textId="77777777" w:rsidTr="000A2D8F">
        <w:tc>
          <w:tcPr>
            <w:tcW w:w="1696" w:type="dxa"/>
          </w:tcPr>
          <w:p w14:paraId="6304F8A7" w14:textId="37F6EDED" w:rsidR="000A2D8F" w:rsidRDefault="000A2D8F" w:rsidP="006E795B">
            <w:pPr>
              <w:ind w:firstLineChars="0" w:firstLine="0"/>
            </w:pPr>
            <w:r w:rsidRPr="00C1239C">
              <w:t>2</w:t>
            </w:r>
          </w:p>
        </w:tc>
        <w:tc>
          <w:tcPr>
            <w:tcW w:w="1843" w:type="dxa"/>
          </w:tcPr>
          <w:p w14:paraId="50C41B6C" w14:textId="1712785D" w:rsidR="000A2D8F" w:rsidRDefault="000A2D8F" w:rsidP="006E795B">
            <w:pPr>
              <w:ind w:firstLineChars="0" w:firstLine="0"/>
            </w:pPr>
            <w:r w:rsidRPr="00C1239C">
              <w:t>分类</w:t>
            </w:r>
          </w:p>
        </w:tc>
        <w:tc>
          <w:tcPr>
            <w:tcW w:w="4757" w:type="dxa"/>
          </w:tcPr>
          <w:p w14:paraId="0E5CE8A3" w14:textId="3AA04467" w:rsidR="000A2D8F" w:rsidRDefault="000A2D8F" w:rsidP="006E795B">
            <w:pPr>
              <w:ind w:firstLineChars="0" w:firstLine="0"/>
            </w:pPr>
            <w:r w:rsidRPr="00C1239C">
              <w:t>规则分类</w:t>
            </w:r>
          </w:p>
        </w:tc>
      </w:tr>
      <w:tr w:rsidR="000A2D8F" w14:paraId="083294DE" w14:textId="77777777" w:rsidTr="000A2D8F">
        <w:tc>
          <w:tcPr>
            <w:tcW w:w="1696" w:type="dxa"/>
          </w:tcPr>
          <w:p w14:paraId="7036A4A0" w14:textId="316CFB3C" w:rsidR="000A2D8F" w:rsidRDefault="000A2D8F" w:rsidP="006E795B">
            <w:pPr>
              <w:ind w:firstLineChars="0" w:firstLine="0"/>
            </w:pPr>
            <w:r w:rsidRPr="00C1239C">
              <w:t>3</w:t>
            </w:r>
          </w:p>
        </w:tc>
        <w:tc>
          <w:tcPr>
            <w:tcW w:w="1843" w:type="dxa"/>
          </w:tcPr>
          <w:p w14:paraId="7B5688C8" w14:textId="3CEF0224" w:rsidR="000A2D8F" w:rsidRDefault="000A2D8F" w:rsidP="006E795B">
            <w:pPr>
              <w:ind w:firstLineChars="0" w:firstLine="0"/>
            </w:pPr>
            <w:r w:rsidRPr="00C1239C">
              <w:t>信誉</w:t>
            </w:r>
          </w:p>
        </w:tc>
        <w:tc>
          <w:tcPr>
            <w:tcW w:w="4757" w:type="dxa"/>
          </w:tcPr>
          <w:p w14:paraId="41CA47D5" w14:textId="3831F4A6" w:rsidR="000A2D8F" w:rsidRDefault="000A2D8F" w:rsidP="006E795B">
            <w:pPr>
              <w:ind w:firstLineChars="0" w:firstLine="0"/>
            </w:pPr>
            <w:r w:rsidRPr="00C1239C">
              <w:t>信誉值0-100</w:t>
            </w:r>
          </w:p>
        </w:tc>
      </w:tr>
      <w:tr w:rsidR="000A2D8F" w14:paraId="2796BD4C" w14:textId="77777777" w:rsidTr="000A2D8F">
        <w:tc>
          <w:tcPr>
            <w:tcW w:w="1696" w:type="dxa"/>
          </w:tcPr>
          <w:p w14:paraId="1785BE00" w14:textId="6F834869" w:rsidR="000A2D8F" w:rsidRDefault="000A2D8F" w:rsidP="006E795B">
            <w:pPr>
              <w:ind w:firstLineChars="0" w:firstLine="0"/>
            </w:pPr>
            <w:r w:rsidRPr="00C1239C">
              <w:t>4</w:t>
            </w:r>
          </w:p>
        </w:tc>
        <w:tc>
          <w:tcPr>
            <w:tcW w:w="1843" w:type="dxa"/>
          </w:tcPr>
          <w:p w14:paraId="00D6C611" w14:textId="1A7DE89F" w:rsidR="000A2D8F" w:rsidRDefault="000A2D8F" w:rsidP="006E795B">
            <w:pPr>
              <w:ind w:firstLineChars="0" w:firstLine="0"/>
            </w:pPr>
            <w:r w:rsidRPr="00C1239C">
              <w:t>协议</w:t>
            </w:r>
          </w:p>
        </w:tc>
        <w:tc>
          <w:tcPr>
            <w:tcW w:w="4757" w:type="dxa"/>
          </w:tcPr>
          <w:p w14:paraId="4A793944" w14:textId="6B51D4A1" w:rsidR="000A2D8F" w:rsidRDefault="000A2D8F" w:rsidP="006E795B">
            <w:pPr>
              <w:ind w:firstLineChars="0" w:firstLine="0"/>
            </w:pPr>
            <w:r w:rsidRPr="00C1239C">
              <w:t>规则协议。HTTP、TLS、DNS、TCP、ICMP、UDP、IP等。</w:t>
            </w:r>
          </w:p>
        </w:tc>
      </w:tr>
      <w:tr w:rsidR="000A2D8F" w14:paraId="0A1A4E36" w14:textId="77777777" w:rsidTr="000A2D8F">
        <w:tc>
          <w:tcPr>
            <w:tcW w:w="1696" w:type="dxa"/>
          </w:tcPr>
          <w:p w14:paraId="5CE8D883" w14:textId="3D571F85" w:rsidR="000A2D8F" w:rsidRDefault="000A2D8F" w:rsidP="006E795B">
            <w:pPr>
              <w:ind w:firstLineChars="0" w:firstLine="0"/>
            </w:pPr>
            <w:r w:rsidRPr="00C1239C">
              <w:t>5</w:t>
            </w:r>
          </w:p>
        </w:tc>
        <w:tc>
          <w:tcPr>
            <w:tcW w:w="1843" w:type="dxa"/>
          </w:tcPr>
          <w:p w14:paraId="6BC6F380" w14:textId="5261150C" w:rsidR="000A2D8F" w:rsidRDefault="000A2D8F" w:rsidP="006E795B">
            <w:pPr>
              <w:ind w:firstLineChars="0" w:firstLine="0"/>
            </w:pPr>
            <w:r w:rsidRPr="00C1239C">
              <w:t>版本</w:t>
            </w:r>
          </w:p>
        </w:tc>
        <w:tc>
          <w:tcPr>
            <w:tcW w:w="4757" w:type="dxa"/>
          </w:tcPr>
          <w:p w14:paraId="4A787481" w14:textId="71713E21" w:rsidR="000A2D8F" w:rsidRDefault="000A2D8F" w:rsidP="006E795B">
            <w:pPr>
              <w:ind w:firstLineChars="0" w:firstLine="0"/>
            </w:pPr>
            <w:r w:rsidRPr="00C1239C">
              <w:t>规则版本号</w:t>
            </w:r>
          </w:p>
        </w:tc>
      </w:tr>
      <w:tr w:rsidR="000A2D8F" w14:paraId="79E5C582" w14:textId="77777777" w:rsidTr="000A2D8F">
        <w:tc>
          <w:tcPr>
            <w:tcW w:w="1696" w:type="dxa"/>
          </w:tcPr>
          <w:p w14:paraId="2E371CD3" w14:textId="206970DA" w:rsidR="000A2D8F" w:rsidRDefault="000A2D8F" w:rsidP="006E795B">
            <w:pPr>
              <w:ind w:firstLineChars="0" w:firstLine="0"/>
            </w:pPr>
            <w:r w:rsidRPr="00C1239C">
              <w:t>6</w:t>
            </w:r>
          </w:p>
        </w:tc>
        <w:tc>
          <w:tcPr>
            <w:tcW w:w="1843" w:type="dxa"/>
          </w:tcPr>
          <w:p w14:paraId="13598EC4" w14:textId="081B0E3A" w:rsidR="000A2D8F" w:rsidRDefault="000A2D8F" w:rsidP="006E795B">
            <w:pPr>
              <w:ind w:firstLineChars="0" w:firstLine="0"/>
            </w:pPr>
            <w:r w:rsidRPr="00C1239C">
              <w:t>动作</w:t>
            </w:r>
          </w:p>
        </w:tc>
        <w:tc>
          <w:tcPr>
            <w:tcW w:w="4757" w:type="dxa"/>
          </w:tcPr>
          <w:p w14:paraId="6DC6ACF3" w14:textId="10FD6EEF" w:rsidR="000A2D8F" w:rsidRDefault="000A2D8F" w:rsidP="006E795B">
            <w:pPr>
              <w:ind w:firstLineChars="0" w:firstLine="0"/>
            </w:pPr>
            <w:r w:rsidRPr="00C1239C">
              <w:t>告警、阻断</w:t>
            </w:r>
          </w:p>
        </w:tc>
      </w:tr>
      <w:tr w:rsidR="000A2D8F" w14:paraId="46C465B9" w14:textId="77777777" w:rsidTr="000A2D8F">
        <w:tc>
          <w:tcPr>
            <w:tcW w:w="1696" w:type="dxa"/>
          </w:tcPr>
          <w:p w14:paraId="7ED70755" w14:textId="65959293" w:rsidR="000A2D8F" w:rsidRDefault="000A2D8F" w:rsidP="006E795B">
            <w:pPr>
              <w:ind w:firstLineChars="0" w:firstLine="0"/>
            </w:pPr>
            <w:r w:rsidRPr="00C1239C">
              <w:t>7</w:t>
            </w:r>
          </w:p>
        </w:tc>
        <w:tc>
          <w:tcPr>
            <w:tcW w:w="1843" w:type="dxa"/>
          </w:tcPr>
          <w:p w14:paraId="1A413281" w14:textId="362503BE" w:rsidR="000A2D8F" w:rsidRDefault="000A2D8F" w:rsidP="006E795B">
            <w:pPr>
              <w:ind w:firstLineChars="0" w:firstLine="0"/>
            </w:pPr>
            <w:r w:rsidRPr="00C1239C">
              <w:t>MITRE ATT&amp;CK</w:t>
            </w:r>
          </w:p>
        </w:tc>
        <w:tc>
          <w:tcPr>
            <w:tcW w:w="4757" w:type="dxa"/>
          </w:tcPr>
          <w:p w14:paraId="523B449F" w14:textId="450D70E8" w:rsidR="000A2D8F" w:rsidRDefault="000A2D8F" w:rsidP="006E795B">
            <w:pPr>
              <w:ind w:firstLineChars="0" w:firstLine="0"/>
            </w:pPr>
            <w:r w:rsidRPr="00C1239C">
              <w:t>规则策略、技术点。可选择</w:t>
            </w:r>
          </w:p>
        </w:tc>
      </w:tr>
      <w:tr w:rsidR="000A2D8F" w14:paraId="46BB38B8" w14:textId="77777777" w:rsidTr="000A2D8F">
        <w:tc>
          <w:tcPr>
            <w:tcW w:w="1696" w:type="dxa"/>
          </w:tcPr>
          <w:p w14:paraId="777F3B80" w14:textId="2FB148CD" w:rsidR="000A2D8F" w:rsidRDefault="000A2D8F" w:rsidP="006E795B">
            <w:pPr>
              <w:ind w:firstLineChars="0" w:firstLine="0"/>
            </w:pPr>
            <w:r w:rsidRPr="00C1239C">
              <w:t>8</w:t>
            </w:r>
          </w:p>
        </w:tc>
        <w:tc>
          <w:tcPr>
            <w:tcW w:w="1843" w:type="dxa"/>
          </w:tcPr>
          <w:p w14:paraId="671AA0C6" w14:textId="3F42B61E" w:rsidR="000A2D8F" w:rsidRDefault="000A2D8F" w:rsidP="006E795B">
            <w:pPr>
              <w:ind w:firstLineChars="0" w:firstLine="0"/>
            </w:pPr>
            <w:r w:rsidRPr="00C1239C">
              <w:t>NSA/CSS</w:t>
            </w:r>
          </w:p>
        </w:tc>
        <w:tc>
          <w:tcPr>
            <w:tcW w:w="4757" w:type="dxa"/>
          </w:tcPr>
          <w:p w14:paraId="0396AEC4" w14:textId="7D5167F9" w:rsidR="000A2D8F" w:rsidRDefault="000A2D8F" w:rsidP="006E795B">
            <w:pPr>
              <w:ind w:firstLineChars="0" w:firstLine="0"/>
            </w:pPr>
            <w:r w:rsidRPr="00C1239C">
              <w:t>规则阶段。可选择</w:t>
            </w:r>
          </w:p>
        </w:tc>
      </w:tr>
      <w:tr w:rsidR="000A2D8F" w14:paraId="72657528" w14:textId="77777777" w:rsidTr="000A2D8F">
        <w:tc>
          <w:tcPr>
            <w:tcW w:w="1696" w:type="dxa"/>
          </w:tcPr>
          <w:p w14:paraId="177BC86F" w14:textId="370EBBCF" w:rsidR="000A2D8F" w:rsidRDefault="000A2D8F" w:rsidP="006E795B">
            <w:pPr>
              <w:ind w:firstLineChars="0" w:firstLine="0"/>
            </w:pPr>
            <w:r w:rsidRPr="00C1239C">
              <w:t>9</w:t>
            </w:r>
          </w:p>
        </w:tc>
        <w:tc>
          <w:tcPr>
            <w:tcW w:w="1843" w:type="dxa"/>
          </w:tcPr>
          <w:p w14:paraId="02C4F8C9" w14:textId="4B47D3E2" w:rsidR="000A2D8F" w:rsidRDefault="000A2D8F" w:rsidP="006E795B">
            <w:pPr>
              <w:ind w:firstLineChars="0" w:firstLine="0"/>
            </w:pPr>
            <w:r w:rsidRPr="00C1239C">
              <w:t>流方向</w:t>
            </w:r>
          </w:p>
        </w:tc>
        <w:tc>
          <w:tcPr>
            <w:tcW w:w="4757" w:type="dxa"/>
          </w:tcPr>
          <w:p w14:paraId="5988DBCF" w14:textId="1D985D38" w:rsidR="000A2D8F" w:rsidRDefault="000A2D8F" w:rsidP="006E795B">
            <w:pPr>
              <w:ind w:firstLineChars="0" w:firstLine="0"/>
            </w:pPr>
            <w:r w:rsidRPr="00C1239C">
              <w:t>源IP、源端口、方向、目的IP、目的端口</w:t>
            </w:r>
          </w:p>
        </w:tc>
      </w:tr>
      <w:tr w:rsidR="000A2D8F" w14:paraId="74DD452A" w14:textId="77777777" w:rsidTr="000A2D8F">
        <w:tc>
          <w:tcPr>
            <w:tcW w:w="1696" w:type="dxa"/>
          </w:tcPr>
          <w:p w14:paraId="394C7206" w14:textId="793CF832" w:rsidR="000A2D8F" w:rsidRDefault="000A2D8F" w:rsidP="006E795B">
            <w:pPr>
              <w:ind w:firstLineChars="0" w:firstLine="0"/>
            </w:pPr>
            <w:r w:rsidRPr="00C1239C">
              <w:t>10</w:t>
            </w:r>
          </w:p>
        </w:tc>
        <w:tc>
          <w:tcPr>
            <w:tcW w:w="1843" w:type="dxa"/>
          </w:tcPr>
          <w:p w14:paraId="44BF18A3" w14:textId="330A819D" w:rsidR="000A2D8F" w:rsidRDefault="000A2D8F" w:rsidP="006E795B">
            <w:pPr>
              <w:ind w:firstLineChars="0" w:firstLine="0"/>
            </w:pPr>
            <w:r w:rsidRPr="00C1239C">
              <w:t>描述</w:t>
            </w:r>
          </w:p>
        </w:tc>
        <w:tc>
          <w:tcPr>
            <w:tcW w:w="4757" w:type="dxa"/>
          </w:tcPr>
          <w:p w14:paraId="7220F17D" w14:textId="351B29CB" w:rsidR="000A2D8F" w:rsidRDefault="000A2D8F" w:rsidP="006E795B">
            <w:pPr>
              <w:ind w:firstLineChars="0" w:firstLine="0"/>
            </w:pPr>
            <w:r w:rsidRPr="00C1239C">
              <w:t>MSG描述信息</w:t>
            </w:r>
          </w:p>
        </w:tc>
      </w:tr>
      <w:tr w:rsidR="000A2D8F" w14:paraId="6BFFC8FE" w14:textId="77777777" w:rsidTr="000A2D8F">
        <w:tc>
          <w:tcPr>
            <w:tcW w:w="1696" w:type="dxa"/>
          </w:tcPr>
          <w:p w14:paraId="67B346BB" w14:textId="6E1F2EB4" w:rsidR="000A2D8F" w:rsidRDefault="000A2D8F" w:rsidP="006E795B">
            <w:pPr>
              <w:ind w:firstLineChars="0" w:firstLine="0"/>
            </w:pPr>
            <w:r w:rsidRPr="00C1239C">
              <w:t>11</w:t>
            </w:r>
          </w:p>
        </w:tc>
        <w:tc>
          <w:tcPr>
            <w:tcW w:w="1843" w:type="dxa"/>
          </w:tcPr>
          <w:p w14:paraId="63AD521E" w14:textId="3D4FA70D" w:rsidR="000A2D8F" w:rsidRDefault="000A2D8F" w:rsidP="006E795B">
            <w:pPr>
              <w:ind w:firstLineChars="0" w:firstLine="0"/>
            </w:pPr>
            <w:r w:rsidRPr="00C1239C">
              <w:t>规则</w:t>
            </w:r>
          </w:p>
        </w:tc>
        <w:tc>
          <w:tcPr>
            <w:tcW w:w="4757" w:type="dxa"/>
          </w:tcPr>
          <w:p w14:paraId="0B342F1B" w14:textId="33C87AB6" w:rsidR="000A2D8F" w:rsidRDefault="000A2D8F" w:rsidP="006E795B">
            <w:pPr>
              <w:ind w:firstLineChars="0" w:firstLine="0"/>
            </w:pPr>
            <w:r w:rsidRPr="00C1239C">
              <w:t>根据以上条件输入生成的规则。也可直接输入规则</w:t>
            </w:r>
          </w:p>
        </w:tc>
      </w:tr>
      <w:tr w:rsidR="000A2D8F" w14:paraId="260EDD53" w14:textId="77777777" w:rsidTr="000A2D8F">
        <w:tc>
          <w:tcPr>
            <w:tcW w:w="1696" w:type="dxa"/>
          </w:tcPr>
          <w:p w14:paraId="4ECE9C3A" w14:textId="2D185B8E" w:rsidR="000A2D8F" w:rsidRDefault="000A2D8F" w:rsidP="006E795B">
            <w:pPr>
              <w:ind w:firstLineChars="0" w:firstLine="0"/>
            </w:pPr>
            <w:r w:rsidRPr="00C1239C">
              <w:t>12</w:t>
            </w:r>
          </w:p>
        </w:tc>
        <w:tc>
          <w:tcPr>
            <w:tcW w:w="1843" w:type="dxa"/>
          </w:tcPr>
          <w:p w14:paraId="674C42E5" w14:textId="1A7D1C59" w:rsidR="000A2D8F" w:rsidRDefault="000A2D8F" w:rsidP="006E795B">
            <w:pPr>
              <w:ind w:firstLineChars="0" w:firstLine="0"/>
            </w:pPr>
            <w:r w:rsidRPr="00C1239C">
              <w:t>备注</w:t>
            </w:r>
          </w:p>
        </w:tc>
        <w:tc>
          <w:tcPr>
            <w:tcW w:w="4757" w:type="dxa"/>
          </w:tcPr>
          <w:p w14:paraId="73AF459F" w14:textId="4CB539EE" w:rsidR="000A2D8F" w:rsidRDefault="000A2D8F" w:rsidP="006E795B">
            <w:pPr>
              <w:ind w:firstLineChars="0" w:firstLine="0"/>
            </w:pPr>
            <w:r w:rsidRPr="00C1239C">
              <w:t>备注</w:t>
            </w:r>
          </w:p>
        </w:tc>
      </w:tr>
    </w:tbl>
    <w:p w14:paraId="634AE05F" w14:textId="752165C6" w:rsidR="000A2D8F" w:rsidRDefault="000A2D8F" w:rsidP="006E795B">
      <w:pPr>
        <w:ind w:firstLineChars="0" w:firstLine="0"/>
        <w:jc w:val="center"/>
        <w:rPr>
          <w:color w:val="000000" w:themeColor="text1"/>
        </w:rPr>
      </w:pPr>
      <w:r>
        <w:rPr>
          <w:color w:val="000000" w:themeColor="text1"/>
        </w:rPr>
        <w:object w:dxaOrig="6507" w:dyaOrig="8497" w14:anchorId="7F64169F">
          <v:shape id="_x0000_i1031" type="#_x0000_t75" style="width:325.5pt;height:426pt" o:ole="">
            <v:imagedata r:id="rId195" o:title=""/>
          </v:shape>
          <o:OLEObject Type="Embed" ProgID="Visio.Drawing.15" ShapeID="_x0000_i1031" DrawAspect="Content" ObjectID="_1732094023" r:id="rId196"/>
        </w:object>
      </w:r>
    </w:p>
    <w:p w14:paraId="7E2D22BC" w14:textId="4728BC7E" w:rsidR="000A2D8F" w:rsidRDefault="000A2D8F" w:rsidP="006E795B">
      <w:pPr>
        <w:ind w:firstLine="560"/>
      </w:pPr>
      <w:r>
        <w:t>1.启动基本引擎，读取配置和参数要求。</w:t>
      </w:r>
    </w:p>
    <w:p w14:paraId="249A93FD" w14:textId="71DD057F" w:rsidR="000A2D8F" w:rsidRDefault="000A2D8F" w:rsidP="006E795B">
      <w:pPr>
        <w:ind w:firstLine="560"/>
      </w:pPr>
      <w:r>
        <w:t>2.从nsq实时分布式消息平台获取检测规则消息，并判断规则是否合法且满足要求。</w:t>
      </w:r>
    </w:p>
    <w:p w14:paraId="592C16F8" w14:textId="0C3BEC18" w:rsidR="000A2D8F" w:rsidRDefault="000A2D8F" w:rsidP="006E795B">
      <w:pPr>
        <w:ind w:firstLine="560"/>
      </w:pPr>
      <w:r>
        <w:t>3.支持使用预编译功能，对规则进行编译，形成更快的检测模型。</w:t>
      </w:r>
    </w:p>
    <w:p w14:paraId="0B79FB91" w14:textId="7FAF8987" w:rsidR="000A2D8F" w:rsidRDefault="000A2D8F" w:rsidP="006E795B">
      <w:pPr>
        <w:ind w:firstLine="560"/>
      </w:pPr>
      <w:r>
        <w:t>4.完成引擎的初始化功能。</w:t>
      </w:r>
    </w:p>
    <w:p w14:paraId="1D4A606E" w14:textId="6AFD5BD1" w:rsidR="000A2D8F" w:rsidRPr="000A2D8F" w:rsidRDefault="000A2D8F" w:rsidP="006E795B">
      <w:pPr>
        <w:ind w:firstLine="560"/>
      </w:pPr>
      <w:r>
        <w:rPr>
          <w:rFonts w:hint="eastAsia"/>
        </w:rPr>
        <w:t>新建规则，输入或选择规则选项，生成规则或直接输入规则。添加自定义规则成功后，后台编译规则生成规则库，引擎加载规则库。流量命中规则，产生告警事件。</w:t>
      </w:r>
    </w:p>
    <w:p w14:paraId="44B13AB0" w14:textId="1A833307" w:rsidR="005D0E96" w:rsidRDefault="005D0E96" w:rsidP="006E795B">
      <w:pPr>
        <w:pStyle w:val="7"/>
        <w:ind w:firstLine="562"/>
      </w:pPr>
      <w:r>
        <w:rPr>
          <w:rFonts w:hint="eastAsia"/>
        </w:rPr>
        <w:t>S</w:t>
      </w:r>
      <w:r>
        <w:t>nort</w:t>
      </w:r>
      <w:r>
        <w:rPr>
          <w:rFonts w:hint="eastAsia"/>
        </w:rPr>
        <w:t>规则检测</w:t>
      </w:r>
    </w:p>
    <w:p w14:paraId="36495D20" w14:textId="759CEA90" w:rsidR="000A2D8F" w:rsidRPr="000A2D8F" w:rsidRDefault="000A2D8F" w:rsidP="006E795B">
      <w:pPr>
        <w:ind w:firstLine="560"/>
      </w:pPr>
      <w:r w:rsidRPr="000A2D8F">
        <w:rPr>
          <w:rFonts w:hint="eastAsia"/>
        </w:rPr>
        <w:t>实现支持新增</w:t>
      </w:r>
      <w:r w:rsidRPr="000A2D8F">
        <w:t>snort语法规则，后台解析验证snort规则语法是否合法，合法的snort规则编译后添加的规则库，如语法错误返回错误信息。采用高性能检索引擎以完成对snort规则的支持。</w:t>
      </w:r>
    </w:p>
    <w:p w14:paraId="37C4B0B0" w14:textId="329F8F5C" w:rsidR="005D0E96" w:rsidRDefault="005D0E96" w:rsidP="006E795B">
      <w:pPr>
        <w:pStyle w:val="8"/>
        <w:ind w:firstLine="560"/>
      </w:pPr>
      <w:r>
        <w:rPr>
          <w:rFonts w:hint="eastAsia"/>
        </w:rPr>
        <w:t>理论基础</w:t>
      </w:r>
    </w:p>
    <w:p w14:paraId="4F18CD7A" w14:textId="77777777" w:rsidR="000A2D8F" w:rsidRDefault="000A2D8F" w:rsidP="006E795B">
      <w:pPr>
        <w:ind w:firstLine="560"/>
      </w:pPr>
      <w:r>
        <w:rPr>
          <w:rFonts w:hint="eastAsia"/>
        </w:rPr>
        <w:t>如病毒一样，大多数入侵行为都具有某种特征，</w:t>
      </w:r>
      <w:r>
        <w:t>Snort的规则就是用这些特征的有关信息构建的。入侵者会刘勇已知的系统弱点数据库吗，如果入侵者试图利用这些弱点来实施攻击，也可以作为一些特征。这些特征可能出现在包的头部，也可能出现在载荷中。Snort的检测系统是基于规则的，而规则是基于特征的。Snort规则可以用来检测数据包的不同部分。Snort 1.x可以分析第3等和第4层的信息，但是不能分析应用层协议。Snort 2.x增加了对应用层头部的支持。所有的数据包根据类型的不同按顺序与规则比对。</w:t>
      </w:r>
    </w:p>
    <w:p w14:paraId="2E4B8135" w14:textId="54C14AD3" w:rsidR="000A2D8F" w:rsidRDefault="000A2D8F" w:rsidP="006E795B">
      <w:pPr>
        <w:ind w:firstLine="560"/>
      </w:pPr>
      <w:r>
        <w:rPr>
          <w:rFonts w:hint="eastAsia"/>
        </w:rPr>
        <w:t>规则可以用来产生告警信息、记录日志，或者使包通过（</w:t>
      </w:r>
      <w:r>
        <w:t>pass）：对Snort来说，也就是悄悄丢弃（drop），通过在这里的意义与防火墙或路由器上的意义是不同的。在防火墙和路由器中，通过和丢弃是两个相反的概念。规则文件通常放置在</w:t>
      </w:r>
      <w:proofErr w:type="spellStart"/>
      <w:r>
        <w:t>snort.conf</w:t>
      </w:r>
      <w:proofErr w:type="spellEnd"/>
      <w:r>
        <w:t>文件中，你可以用其他规则文件，然后用主配置文件引用它们（#include 的方式，在snort 2.x主要是用过主文件引用）。</w:t>
      </w:r>
    </w:p>
    <w:p w14:paraId="5B0E381B" w14:textId="77777777" w:rsidR="000A2D8F" w:rsidRDefault="000A2D8F" w:rsidP="006E795B">
      <w:pPr>
        <w:ind w:firstLine="560"/>
      </w:pPr>
      <w:r>
        <w:rPr>
          <w:rFonts w:hint="eastAsia"/>
        </w:rPr>
        <w:t>规则详解</w:t>
      </w:r>
    </w:p>
    <w:p w14:paraId="4B8B4E6E" w14:textId="77777777" w:rsidR="000A2D8F" w:rsidRDefault="000A2D8F" w:rsidP="006E795B">
      <w:pPr>
        <w:ind w:firstLine="560"/>
      </w:pPr>
      <w:r>
        <w:rPr>
          <w:rFonts w:hint="eastAsia"/>
        </w:rPr>
        <w:t>规则动作</w:t>
      </w:r>
    </w:p>
    <w:p w14:paraId="3A4CBE02" w14:textId="77777777" w:rsidR="000A2D8F" w:rsidRDefault="000A2D8F" w:rsidP="006E795B">
      <w:pPr>
        <w:ind w:firstLine="560"/>
      </w:pPr>
      <w:r>
        <w:rPr>
          <w:rFonts w:hint="eastAsia"/>
        </w:rPr>
        <w:t>动作是</w:t>
      </w:r>
      <w:r>
        <w:t>snort规则中的第一个部分，它表示规则的条件符合的时候，将会有什么样的动作产生。Snort有5个预定义动作，你也可以定义自己的动作，需要注意的是，Snort 1.x 和 2.x对规则的应用是不同的，在1.x中，只要包符合第一个条件，它就会做出动作，然后就不再管它，尽管它可能符合多个条件；在2.x中，只有包和所有的相应规则对比后，才根据最严重的情况发出告警。</w:t>
      </w:r>
    </w:p>
    <w:p w14:paraId="12A74D44" w14:textId="77777777" w:rsidR="000A2D8F" w:rsidRDefault="000A2D8F" w:rsidP="006E795B">
      <w:pPr>
        <w:ind w:firstLine="560"/>
      </w:pPr>
      <w:r>
        <w:t>pass</w:t>
      </w:r>
    </w:p>
    <w:p w14:paraId="374BDFE1" w14:textId="77777777" w:rsidR="000A2D8F" w:rsidRDefault="000A2D8F" w:rsidP="006E795B">
      <w:pPr>
        <w:ind w:firstLine="560"/>
      </w:pPr>
      <w:r>
        <w:rPr>
          <w:rFonts w:hint="eastAsia"/>
        </w:rPr>
        <w:t>这个动作高速</w:t>
      </w:r>
      <w:r>
        <w:t>Snort不理会这个包，这个动作在你不想检查特定的包的时候可以加快Snort的操作速度。例如：如果你在网络中有一台包含一些弱点的主机，用来检测网络安全漏洞，可能希望不理会对这台机器的攻击，pass规则这时就可以用到了。</w:t>
      </w:r>
    </w:p>
    <w:p w14:paraId="2FE9100E" w14:textId="77777777" w:rsidR="000A2D8F" w:rsidRDefault="000A2D8F" w:rsidP="006E795B">
      <w:pPr>
        <w:ind w:firstLine="560"/>
      </w:pPr>
      <w:r>
        <w:t>log</w:t>
      </w:r>
    </w:p>
    <w:p w14:paraId="1B19C4E0" w14:textId="77777777" w:rsidR="000A2D8F" w:rsidRDefault="000A2D8F" w:rsidP="006E795B">
      <w:pPr>
        <w:ind w:firstLine="560"/>
      </w:pPr>
      <w:r>
        <w:t>log动作用来记录包，记录包有不同的方式，例如：可以记录到文件或者数据库。根据命令行参数和配置文件，包可以被记录为不同的详细程度。可以用"snort -?"命令来查看你所用的Snort版本的命令行参数。</w:t>
      </w:r>
    </w:p>
    <w:p w14:paraId="64F1531C" w14:textId="77777777" w:rsidR="000A2D8F" w:rsidRDefault="000A2D8F" w:rsidP="006E795B">
      <w:pPr>
        <w:ind w:firstLine="560"/>
      </w:pPr>
      <w:r>
        <w:t>alert</w:t>
      </w:r>
    </w:p>
    <w:p w14:paraId="190E5781" w14:textId="77777777" w:rsidR="000A2D8F" w:rsidRDefault="000A2D8F" w:rsidP="006E795B">
      <w:pPr>
        <w:ind w:firstLine="560"/>
      </w:pPr>
      <w:r>
        <w:t>alert动作用来在一个包符合规则条件时发送告警信息。告警的发送有多种方式，例如可以发送到文件或者控制台。log动作与alert动作不同在于：alert动作是发送告警然后记录包，log动作仅仅记录包。</w:t>
      </w:r>
    </w:p>
    <w:p w14:paraId="63D441FB" w14:textId="77777777" w:rsidR="000A2D8F" w:rsidRDefault="000A2D8F" w:rsidP="006E795B">
      <w:pPr>
        <w:ind w:firstLine="560"/>
      </w:pPr>
      <w:r>
        <w:t>dynamic</w:t>
      </w:r>
    </w:p>
    <w:p w14:paraId="60F42567" w14:textId="77777777" w:rsidR="000A2D8F" w:rsidRDefault="000A2D8F" w:rsidP="006E795B">
      <w:pPr>
        <w:ind w:firstLine="560"/>
      </w:pPr>
      <w:r>
        <w:t>dynamic规则动作由其他activate动作的规则调用，在正常情况下，他们不会被用来检测包。一个动态规则仅能被一个"activate"动作激活。</w:t>
      </w:r>
    </w:p>
    <w:p w14:paraId="268AAA38" w14:textId="77777777" w:rsidR="000A2D8F" w:rsidRDefault="000A2D8F" w:rsidP="006E795B">
      <w:pPr>
        <w:ind w:firstLine="560"/>
      </w:pPr>
      <w:r>
        <w:rPr>
          <w:rFonts w:hint="eastAsia"/>
        </w:rPr>
        <w:t>自定义动作</w:t>
      </w:r>
    </w:p>
    <w:p w14:paraId="16605519" w14:textId="5AB11739" w:rsidR="000A2D8F" w:rsidRDefault="000A2D8F" w:rsidP="006E795B">
      <w:pPr>
        <w:ind w:firstLine="560"/>
      </w:pPr>
      <w:r>
        <w:rPr>
          <w:rFonts w:hint="eastAsia"/>
        </w:rPr>
        <w:t>除了以上动作外，你也可以定义自己的动作，以用于不同的目的，例如：</w:t>
      </w:r>
    </w:p>
    <w:p w14:paraId="04EB5A48" w14:textId="589C7553" w:rsidR="000A2D8F" w:rsidRDefault="000A2D8F" w:rsidP="006E795B">
      <w:pPr>
        <w:ind w:firstLine="560"/>
      </w:pPr>
      <w:r>
        <w:t>向syslog发送消息。Syslog是系统日志守护进程，它在/var/log中创建日志文件，这些文件的位置可以通过修改/</w:t>
      </w:r>
      <w:proofErr w:type="spellStart"/>
      <w:r>
        <w:t>etc</w:t>
      </w:r>
      <w:proofErr w:type="spellEnd"/>
      <w:r>
        <w:t>/</w:t>
      </w:r>
      <w:proofErr w:type="spellStart"/>
      <w:r>
        <w:t>syslog.conf</w:t>
      </w:r>
      <w:proofErr w:type="spellEnd"/>
      <w:r>
        <w:t>来改变。你可以在</w:t>
      </w:r>
      <w:proofErr w:type="spellStart"/>
      <w:r>
        <w:t>unix</w:t>
      </w:r>
      <w:proofErr w:type="spellEnd"/>
      <w:r>
        <w:t xml:space="preserve">系统中用命令"man syslog"或者"man </w:t>
      </w:r>
      <w:proofErr w:type="spellStart"/>
      <w:r>
        <w:t>syslog.conf</w:t>
      </w:r>
      <w:proofErr w:type="spellEnd"/>
      <w:r>
        <w:t>"来获取更多的信息。Syslog相当于Windows中的事件查看器。</w:t>
      </w:r>
    </w:p>
    <w:p w14:paraId="53F33374" w14:textId="0F76B8CE" w:rsidR="000A2D8F" w:rsidRDefault="000A2D8F" w:rsidP="006E795B">
      <w:pPr>
        <w:ind w:firstLine="560"/>
      </w:pPr>
      <w:r>
        <w:t>向如HP OpenView等网管系统发送SNMP trap</w:t>
      </w:r>
    </w:p>
    <w:p w14:paraId="3409C4EE" w14:textId="30F3AE69" w:rsidR="000A2D8F" w:rsidRDefault="000A2D8F" w:rsidP="006E795B">
      <w:pPr>
        <w:ind w:firstLine="560"/>
      </w:pPr>
      <w:r>
        <w:t>在一个包上引用多个动作。如你前面所看到的，一个规则仅仅规定了一个动作，自定义动作可以用来产生多个动作。例如：你可以在发送SNMP trap的同时记录Syslog</w:t>
      </w:r>
    </w:p>
    <w:p w14:paraId="75D4A57D" w14:textId="6E543EA2" w:rsidR="000A2D8F" w:rsidRDefault="000A2D8F" w:rsidP="006E795B">
      <w:pPr>
        <w:ind w:firstLine="560"/>
      </w:pPr>
      <w:r>
        <w:t>将数据记录到XML文件中</w:t>
      </w:r>
    </w:p>
    <w:p w14:paraId="79DDB41A" w14:textId="5B7D3B2E" w:rsidR="000A2D8F" w:rsidRDefault="000A2D8F" w:rsidP="006E795B">
      <w:pPr>
        <w:ind w:firstLine="560"/>
      </w:pPr>
      <w:r>
        <w:t>将信息记录到数据库中，Snort可以将数据记录到MySQL，</w:t>
      </w:r>
      <w:proofErr w:type="spellStart"/>
      <w:r>
        <w:t>Postgress</w:t>
      </w:r>
      <w:proofErr w:type="spellEnd"/>
      <w:r>
        <w:t xml:space="preserve"> SQL，Oracle和Microsoft SQL server中</w:t>
      </w:r>
    </w:p>
    <w:p w14:paraId="1AF83A28" w14:textId="77777777" w:rsidR="000A2D8F" w:rsidRDefault="000A2D8F" w:rsidP="006E795B">
      <w:pPr>
        <w:ind w:firstLine="560"/>
      </w:pPr>
      <w:r>
        <w:rPr>
          <w:rFonts w:hint="eastAsia"/>
        </w:rPr>
        <w:t>协议</w:t>
      </w:r>
    </w:p>
    <w:p w14:paraId="3FDBE0B4" w14:textId="77777777" w:rsidR="000A2D8F" w:rsidRDefault="000A2D8F" w:rsidP="006E795B">
      <w:pPr>
        <w:ind w:firstLine="560"/>
      </w:pPr>
      <w:r>
        <w:rPr>
          <w:rFonts w:hint="eastAsia"/>
        </w:rPr>
        <w:t>协议是</w:t>
      </w:r>
      <w:r>
        <w:t>Snort规则中的第二部分，这一部分将显示哪种类型的包将与规则比对。到目前为止，Snort可以支持以下协议：</w:t>
      </w:r>
    </w:p>
    <w:p w14:paraId="7BED5891" w14:textId="50166EB7" w:rsidR="000A2D8F" w:rsidRDefault="000A2D8F" w:rsidP="006E795B">
      <w:pPr>
        <w:ind w:firstLine="560"/>
      </w:pPr>
      <w:r>
        <w:t>IP</w:t>
      </w:r>
    </w:p>
    <w:p w14:paraId="5B6B9D4C" w14:textId="07A23D4C" w:rsidR="000A2D8F" w:rsidRDefault="000A2D8F" w:rsidP="006E795B">
      <w:pPr>
        <w:ind w:firstLine="560"/>
      </w:pPr>
      <w:r>
        <w:t>ICMP</w:t>
      </w:r>
    </w:p>
    <w:p w14:paraId="4A7E58BB" w14:textId="761645C7" w:rsidR="000A2D8F" w:rsidRDefault="000A2D8F" w:rsidP="006E795B">
      <w:pPr>
        <w:ind w:firstLine="560"/>
      </w:pPr>
      <w:r>
        <w:t>TCP</w:t>
      </w:r>
    </w:p>
    <w:p w14:paraId="6C1EDBE4" w14:textId="4F7FD3D6" w:rsidR="000A2D8F" w:rsidRDefault="000A2D8F" w:rsidP="006E795B">
      <w:pPr>
        <w:ind w:firstLine="560"/>
      </w:pPr>
      <w:r>
        <w:t>UDP</w:t>
      </w:r>
    </w:p>
    <w:p w14:paraId="76E6B17C" w14:textId="75EE8BFC" w:rsidR="000A2D8F" w:rsidRDefault="000A2D8F" w:rsidP="006E795B">
      <w:pPr>
        <w:ind w:firstLine="560"/>
      </w:pPr>
      <w:r>
        <w:t>如果协议是IP，Snort检测包中的数据链路层头部来确定包的类型，如果协议类型是其他任何一种，Snort检测IP头部来确定协议类型。</w:t>
      </w:r>
    </w:p>
    <w:p w14:paraId="60F43D90" w14:textId="77777777" w:rsidR="000A2D8F" w:rsidRDefault="000A2D8F" w:rsidP="006E795B">
      <w:pPr>
        <w:ind w:firstLine="560"/>
      </w:pPr>
      <w:r>
        <w:rPr>
          <w:rFonts w:hint="eastAsia"/>
        </w:rPr>
        <w:t>协议</w:t>
      </w:r>
    </w:p>
    <w:p w14:paraId="14EAB068" w14:textId="77777777" w:rsidR="000A2D8F" w:rsidRDefault="000A2D8F" w:rsidP="006E795B">
      <w:pPr>
        <w:ind w:firstLine="560"/>
      </w:pPr>
      <w:r>
        <w:rPr>
          <w:rFonts w:hint="eastAsia"/>
        </w:rPr>
        <w:t>在</w:t>
      </w:r>
      <w:r>
        <w:t>Snort规则中，有两个地址部分，用来检测包的来源和目的地址。地址可以是一个主机地址或者网络地址。你可以用关键字any来制定所有的地址。地址后面用斜线来附加一个数字，表示掩码的位数。比如：192.168.2.0/24 代表一个C类网络192.168.2.0，其子网掩码是255.255.255.0。</w:t>
      </w:r>
    </w:p>
    <w:p w14:paraId="27676AA6" w14:textId="77777777" w:rsidR="000A2D8F" w:rsidRDefault="000A2D8F" w:rsidP="006E795B">
      <w:pPr>
        <w:ind w:firstLine="560"/>
      </w:pPr>
      <w:r>
        <w:t xml:space="preserve">alert </w:t>
      </w:r>
      <w:proofErr w:type="spellStart"/>
      <w:r>
        <w:t>icmp</w:t>
      </w:r>
      <w:proofErr w:type="spellEnd"/>
      <w:r>
        <w:t xml:space="preserve"> ![192.168.2.0/24,192.168.8.0/24] any -&gt; any </w:t>
      </w:r>
      <w:proofErr w:type="spellStart"/>
      <w:r>
        <w:t>any</w:t>
      </w:r>
      <w:proofErr w:type="spellEnd"/>
      <w:r>
        <w:t xml:space="preserve"> (msg: "Ping with TTL=1--"; ttl:100;)</w:t>
      </w:r>
    </w:p>
    <w:p w14:paraId="70C5E9E3" w14:textId="77777777" w:rsidR="000A2D8F" w:rsidRDefault="000A2D8F" w:rsidP="006E795B">
      <w:pPr>
        <w:ind w:firstLine="560"/>
      </w:pPr>
      <w:r>
        <w:rPr>
          <w:rFonts w:hint="eastAsia"/>
        </w:rPr>
        <w:t>注意：方括号与否定器一起用的，如果没有否定符号，你可以不用方括号。（</w:t>
      </w:r>
      <w:r>
        <w:t>2.9版本待确认）</w:t>
      </w:r>
    </w:p>
    <w:p w14:paraId="731F6F2E" w14:textId="77777777" w:rsidR="000A2D8F" w:rsidRDefault="000A2D8F" w:rsidP="006E795B">
      <w:pPr>
        <w:ind w:firstLine="560"/>
      </w:pPr>
      <w:r>
        <w:rPr>
          <w:rFonts w:hint="eastAsia"/>
        </w:rPr>
        <w:t>端口</w:t>
      </w:r>
    </w:p>
    <w:p w14:paraId="17F91FA4" w14:textId="77777777" w:rsidR="000A2D8F" w:rsidRDefault="000A2D8F" w:rsidP="006E795B">
      <w:pPr>
        <w:ind w:firstLine="560"/>
      </w:pPr>
      <w:r>
        <w:rPr>
          <w:rFonts w:hint="eastAsia"/>
        </w:rPr>
        <w:t>端口号用来在进出特定的某个或一些列端口的包上运行规则，例如，你可以用源端口</w:t>
      </w:r>
      <w:r>
        <w:t>23来对来自Telnet服务器的包应用规则。你可以用关键字any来对包应用规则，而不管它的端口号。端口号仅仅对TCP、UDP协议有意义，如果你选择的协议是ICMP、IP，端口号就不起作用。</w:t>
      </w:r>
    </w:p>
    <w:p w14:paraId="5F4410E5" w14:textId="77777777" w:rsidR="000A2D8F" w:rsidRDefault="000A2D8F" w:rsidP="006E795B">
      <w:pPr>
        <w:ind w:firstLine="560"/>
      </w:pPr>
      <w:r>
        <w:rPr>
          <w:rFonts w:hint="eastAsia"/>
        </w:rPr>
        <w:t>端口范围</w:t>
      </w:r>
    </w:p>
    <w:p w14:paraId="51490B5D" w14:textId="77777777" w:rsidR="000A2D8F" w:rsidRDefault="000A2D8F" w:rsidP="006E795B">
      <w:pPr>
        <w:ind w:firstLine="560"/>
      </w:pPr>
      <w:r>
        <w:rPr>
          <w:rFonts w:hint="eastAsia"/>
        </w:rPr>
        <w:t>可以在规则中的端口段设置一些列的端口，而不是一个。用冒号分隔起始和结束。例如下面的规则将对来自</w:t>
      </w:r>
      <w:r>
        <w:t>1024-2048的所有UDP包告警：</w:t>
      </w:r>
    </w:p>
    <w:p w14:paraId="6464BA51" w14:textId="77777777" w:rsidR="000A2D8F" w:rsidRDefault="000A2D8F" w:rsidP="006E795B">
      <w:pPr>
        <w:ind w:firstLine="560"/>
      </w:pPr>
      <w:r>
        <w:t xml:space="preserve">alert </w:t>
      </w:r>
      <w:proofErr w:type="spellStart"/>
      <w:r>
        <w:t>udp</w:t>
      </w:r>
      <w:proofErr w:type="spellEnd"/>
      <w:r>
        <w:t xml:space="preserve"> any 1024:2048 -&gt; any </w:t>
      </w:r>
      <w:proofErr w:type="spellStart"/>
      <w:r>
        <w:t>any</w:t>
      </w:r>
      <w:proofErr w:type="spellEnd"/>
      <w:r>
        <w:t xml:space="preserve"> (msg: "UDP ports";)</w:t>
      </w:r>
    </w:p>
    <w:p w14:paraId="23E3BE8B" w14:textId="77777777" w:rsidR="000A2D8F" w:rsidRDefault="000A2D8F" w:rsidP="006E795B">
      <w:pPr>
        <w:ind w:firstLine="560"/>
      </w:pPr>
      <w:r>
        <w:rPr>
          <w:rFonts w:hint="eastAsia"/>
        </w:rPr>
        <w:t>上限和下限</w:t>
      </w:r>
    </w:p>
    <w:p w14:paraId="73119EE7" w14:textId="77777777" w:rsidR="000A2D8F" w:rsidRDefault="000A2D8F" w:rsidP="006E795B">
      <w:pPr>
        <w:ind w:firstLine="560"/>
      </w:pPr>
      <w:r>
        <w:rPr>
          <w:rFonts w:hint="eastAsia"/>
        </w:rPr>
        <w:t>可以仅仅用一个起始端口号或结束端口号来表示端口列表，例如：</w:t>
      </w:r>
      <w:r>
        <w:t>:1024表示比1024小，包含1024的所有端口，1000: 表示比1000大，包括1000的所有端口</w:t>
      </w:r>
    </w:p>
    <w:p w14:paraId="485E55AB" w14:textId="77777777" w:rsidR="000A2D8F" w:rsidRDefault="000A2D8F" w:rsidP="006E795B">
      <w:pPr>
        <w:ind w:firstLine="560"/>
      </w:pPr>
      <w:r>
        <w:rPr>
          <w:rFonts w:hint="eastAsia"/>
        </w:rPr>
        <w:t>否定符</w:t>
      </w:r>
    </w:p>
    <w:p w14:paraId="66095749" w14:textId="77777777" w:rsidR="000A2D8F" w:rsidRDefault="000A2D8F" w:rsidP="006E795B">
      <w:pPr>
        <w:ind w:firstLine="560"/>
      </w:pPr>
      <w:r>
        <w:rPr>
          <w:rFonts w:hint="eastAsia"/>
        </w:rPr>
        <w:t>与地址段相同，也可以在</w:t>
      </w:r>
      <w:r>
        <w:t>Snort规则中的端口段中用否定符合来排除一个或多个端口。下面的规则将记录除了53端口外的其他所有UDP通信。</w:t>
      </w:r>
    </w:p>
    <w:p w14:paraId="6B645161" w14:textId="77777777" w:rsidR="000A2D8F" w:rsidRDefault="000A2D8F" w:rsidP="006E795B">
      <w:pPr>
        <w:ind w:firstLine="560"/>
      </w:pPr>
      <w:r>
        <w:t xml:space="preserve">log </w:t>
      </w:r>
      <w:proofErr w:type="spellStart"/>
      <w:r>
        <w:t>udp</w:t>
      </w:r>
      <w:proofErr w:type="spellEnd"/>
      <w:r>
        <w:t xml:space="preserve"> any !53 -&gt; any any(</w:t>
      </w:r>
      <w:proofErr w:type="spellStart"/>
      <w:r>
        <w:t>msg:"Log</w:t>
      </w:r>
      <w:proofErr w:type="spellEnd"/>
      <w:r>
        <w:t xml:space="preserve"> UDP";)</w:t>
      </w:r>
    </w:p>
    <w:p w14:paraId="56875287" w14:textId="77777777" w:rsidR="000A2D8F" w:rsidRDefault="000A2D8F" w:rsidP="006E795B">
      <w:pPr>
        <w:ind w:firstLine="560"/>
      </w:pPr>
      <w:r>
        <w:rPr>
          <w:rFonts w:hint="eastAsia"/>
        </w:rPr>
        <w:t>共用端口号</w:t>
      </w:r>
    </w:p>
    <w:p w14:paraId="2075E435" w14:textId="77777777" w:rsidR="000A2D8F" w:rsidRDefault="000A2D8F" w:rsidP="006E795B">
      <w:pPr>
        <w:ind w:firstLine="560"/>
      </w:pPr>
      <w:r>
        <w:rPr>
          <w:rFonts w:hint="eastAsia"/>
        </w:rPr>
        <w:t>共用端口号是提供给一些公用应用的。在</w:t>
      </w:r>
      <w:r>
        <w:t>UNIX平台上，你可以查看/</w:t>
      </w:r>
      <w:proofErr w:type="spellStart"/>
      <w:r>
        <w:t>etc</w:t>
      </w:r>
      <w:proofErr w:type="spellEnd"/>
      <w:r>
        <w:t>/services文件，可以看到更多的端口的定义。RFC1700中包含详细列表。目前ICANN负责管理这些端口号，可以在 ICANN.ORG中获取信息。</w:t>
      </w:r>
    </w:p>
    <w:p w14:paraId="25853CDB" w14:textId="77777777" w:rsidR="000A2D8F" w:rsidRDefault="000A2D8F" w:rsidP="006E795B">
      <w:pPr>
        <w:ind w:firstLine="560"/>
      </w:pPr>
      <w:r>
        <w:rPr>
          <w:rFonts w:hint="eastAsia"/>
        </w:rPr>
        <w:t>方向段</w:t>
      </w:r>
    </w:p>
    <w:p w14:paraId="037C60D9" w14:textId="77777777" w:rsidR="000A2D8F" w:rsidRDefault="000A2D8F" w:rsidP="006E795B">
      <w:pPr>
        <w:ind w:firstLine="560"/>
      </w:pPr>
      <w:r>
        <w:rPr>
          <w:rFonts w:hint="eastAsia"/>
        </w:rPr>
        <w:t>在</w:t>
      </w:r>
      <w:r>
        <w:t>Snort规则中，方向段确定源和目的，下面是方向段的相关规定：</w:t>
      </w:r>
    </w:p>
    <w:p w14:paraId="559C1CA7" w14:textId="77777777" w:rsidR="000A2D8F" w:rsidRDefault="000A2D8F" w:rsidP="006E795B">
      <w:pPr>
        <w:ind w:firstLine="560"/>
      </w:pPr>
    </w:p>
    <w:p w14:paraId="610418DE" w14:textId="77777777" w:rsidR="000A2D8F" w:rsidRDefault="000A2D8F" w:rsidP="006E795B">
      <w:pPr>
        <w:ind w:firstLine="560"/>
      </w:pPr>
      <w:r>
        <w:t>"-&gt;"表示左边的地址和端口是源而右边是目的</w:t>
      </w:r>
    </w:p>
    <w:p w14:paraId="753AF38F" w14:textId="77777777" w:rsidR="000A2D8F" w:rsidRDefault="000A2D8F" w:rsidP="006E795B">
      <w:pPr>
        <w:ind w:firstLine="560"/>
      </w:pPr>
      <w:r>
        <w:t>"&lt;-"表示右边第地址和端口是源而左边是目的在</w:t>
      </w:r>
    </w:p>
    <w:p w14:paraId="719E98E7" w14:textId="77777777" w:rsidR="000A2D8F" w:rsidRDefault="000A2D8F" w:rsidP="006E795B">
      <w:pPr>
        <w:ind w:firstLine="560"/>
      </w:pPr>
      <w:r>
        <w:t>"&lt;&gt;"表示规则奖杯应用在两个方向上，想同时监视服务器和客户端的时候，可以用到这个标示。</w:t>
      </w:r>
    </w:p>
    <w:p w14:paraId="3C9B6288" w14:textId="77777777" w:rsidR="000A2D8F" w:rsidRDefault="000A2D8F" w:rsidP="006E795B">
      <w:pPr>
        <w:ind w:firstLine="560"/>
      </w:pPr>
      <w:r>
        <w:rPr>
          <w:rFonts w:hint="eastAsia"/>
        </w:rPr>
        <w:t>规则选项</w:t>
      </w:r>
    </w:p>
    <w:p w14:paraId="301FD4A6" w14:textId="77777777" w:rsidR="000A2D8F" w:rsidRDefault="000A2D8F" w:rsidP="006E795B">
      <w:pPr>
        <w:ind w:firstLine="560"/>
      </w:pPr>
      <w:r>
        <w:t>Snort规则选项部分在头部后面，在一对圆括号里面，其中可能包含一个选项，也可能包含用分号分割的过个选项，这些选项的关系是逻辑与的关系，只有当选项中的条件都满足的时候，规则动作才会被执行。所有snort规则选项之间用分号隔开，每个规则选项也被用冒号分为选项关键字和选项值。</w:t>
      </w:r>
    </w:p>
    <w:p w14:paraId="02102F38" w14:textId="77777777" w:rsidR="000A2D8F" w:rsidRDefault="000A2D8F" w:rsidP="006E795B">
      <w:pPr>
        <w:ind w:firstLine="560"/>
      </w:pPr>
      <w:r>
        <w:rPr>
          <w:rFonts w:hint="eastAsia"/>
        </w:rPr>
        <w:t>四类主要的规则选项类：</w:t>
      </w:r>
    </w:p>
    <w:p w14:paraId="3377052F" w14:textId="1204EB82" w:rsidR="000A2D8F" w:rsidRDefault="000A2D8F" w:rsidP="006E795B">
      <w:pPr>
        <w:ind w:firstLine="560"/>
      </w:pPr>
      <w:r>
        <w:t>一般 提供信息但在检测过程中不产生任何影响</w:t>
      </w:r>
    </w:p>
    <w:p w14:paraId="780EA414" w14:textId="58856F1F" w:rsidR="000A2D8F" w:rsidRDefault="000A2D8F" w:rsidP="006E795B">
      <w:pPr>
        <w:ind w:firstLine="560"/>
      </w:pPr>
      <w:r>
        <w:t>有效负载 在净荷中查找数据，并且能过相互关联（数据包数据部分）</w:t>
      </w:r>
    </w:p>
    <w:p w14:paraId="64B98275" w14:textId="02F3A81F" w:rsidR="000A2D8F" w:rsidRDefault="000A2D8F" w:rsidP="006E795B">
      <w:pPr>
        <w:ind w:firstLine="560"/>
      </w:pPr>
      <w:r>
        <w:t>非有效负载 查找非净荷中的数据（数据包首部）</w:t>
      </w:r>
    </w:p>
    <w:p w14:paraId="3BCEB1A0" w14:textId="59ADFDEF" w:rsidR="000A2D8F" w:rsidRDefault="000A2D8F" w:rsidP="006E795B">
      <w:pPr>
        <w:ind w:firstLine="560"/>
      </w:pPr>
      <w:r>
        <w:t>过后检测选项 这些选项时某条规则被处罚后，所设置的执行的规则</w:t>
      </w:r>
    </w:p>
    <w:p w14:paraId="083FBEEB" w14:textId="77777777" w:rsidR="000A2D8F" w:rsidRDefault="000A2D8F" w:rsidP="006E795B">
      <w:pPr>
        <w:ind w:firstLine="560"/>
      </w:pPr>
      <w:r>
        <w:t>msg</w:t>
      </w:r>
    </w:p>
    <w:p w14:paraId="108C02E8" w14:textId="77777777" w:rsidR="000A2D8F" w:rsidRDefault="000A2D8F" w:rsidP="006E795B">
      <w:pPr>
        <w:ind w:firstLine="560"/>
      </w:pPr>
      <w:r>
        <w:t>msg规则选项向日志和警报引擎告知要打印的消息以及数据包转储或警报，他是一个简单的文本字符串，利用\作为转义字符来表示离散的字符，否则这些字符可能会使Snort的规则解析器感到困惑（例如分号; 字符）。</w:t>
      </w:r>
    </w:p>
    <w:p w14:paraId="63B58BE7" w14:textId="77777777" w:rsidR="000A2D8F" w:rsidRDefault="000A2D8F" w:rsidP="006E795B">
      <w:pPr>
        <w:ind w:firstLine="560"/>
      </w:pPr>
      <w:r>
        <w:t>msg:"&lt;message text&gt;";</w:t>
      </w:r>
    </w:p>
    <w:p w14:paraId="0D85FECA" w14:textId="77777777" w:rsidR="000A2D8F" w:rsidRDefault="000A2D8F" w:rsidP="006E795B">
      <w:pPr>
        <w:ind w:firstLine="560"/>
      </w:pPr>
      <w:r>
        <w:t>reference</w:t>
      </w:r>
    </w:p>
    <w:p w14:paraId="688C4659" w14:textId="77777777" w:rsidR="000A2D8F" w:rsidRDefault="000A2D8F" w:rsidP="006E795B">
      <w:pPr>
        <w:ind w:firstLine="560"/>
      </w:pPr>
      <w:r>
        <w:rPr>
          <w:rFonts w:hint="eastAsia"/>
        </w:rPr>
        <w:t>提供包含外部的一些攻击识别系统的引用功能，该插件目前支持几种特定的系统以及唯一</w:t>
      </w:r>
      <w:r>
        <w:t>URL。输出插件将使用此插件来听有关生成的警报的其他信息的链接。</w:t>
      </w:r>
    </w:p>
    <w:p w14:paraId="3BFFB0AD" w14:textId="77777777" w:rsidR="000A2D8F" w:rsidRDefault="000A2D8F" w:rsidP="006E795B">
      <w:pPr>
        <w:ind w:firstLine="560"/>
      </w:pPr>
      <w:r>
        <w:t>gid</w:t>
      </w:r>
    </w:p>
    <w:p w14:paraId="5B29AA2C" w14:textId="77777777" w:rsidR="000A2D8F" w:rsidRDefault="000A2D8F" w:rsidP="006E795B">
      <w:pPr>
        <w:ind w:firstLine="560"/>
      </w:pPr>
      <w:r>
        <w:rPr>
          <w:rFonts w:hint="eastAsia"/>
        </w:rPr>
        <w:t>用于标识当规则被触发时，是</w:t>
      </w:r>
      <w:r>
        <w:t>snort的哪一部分生成事件，例如gid 1和规则子系统有关，大于100的gid被实际来表示特定的预处理器和解码器。有关正在使用的当前生成器ID，请参见源代码树中的</w:t>
      </w:r>
      <w:proofErr w:type="spellStart"/>
      <w:r>
        <w:t>etc</w:t>
      </w:r>
      <w:proofErr w:type="spellEnd"/>
      <w:r>
        <w:t>/generators。请注意，gid关键字是可选项，如未指定，默认为1，为避免与snort已定义的gid冲突，建议从1000000开始，一般规则编写，不建议使用。gid需要和</w:t>
      </w:r>
      <w:proofErr w:type="spellStart"/>
      <w:r>
        <w:t>sid</w:t>
      </w:r>
      <w:proofErr w:type="spellEnd"/>
      <w:r>
        <w:t>配合使用。文件</w:t>
      </w:r>
      <w:proofErr w:type="spellStart"/>
      <w:r>
        <w:t>etc</w:t>
      </w:r>
      <w:proofErr w:type="spellEnd"/>
      <w:r>
        <w:t>/gen-</w:t>
      </w:r>
      <w:proofErr w:type="spellStart"/>
      <w:r>
        <w:t>msg.map</w:t>
      </w:r>
      <w:proofErr w:type="spellEnd"/>
      <w:r>
        <w:t>包含有关预处理器和解码器gid的更多信息</w:t>
      </w:r>
    </w:p>
    <w:p w14:paraId="02D5D953" w14:textId="77777777" w:rsidR="000A2D8F" w:rsidRDefault="000A2D8F" w:rsidP="006E795B">
      <w:pPr>
        <w:ind w:firstLine="560"/>
      </w:pPr>
      <w:proofErr w:type="spellStart"/>
      <w:r>
        <w:t>sid</w:t>
      </w:r>
      <w:proofErr w:type="spellEnd"/>
    </w:p>
    <w:p w14:paraId="56D4B9DA" w14:textId="60FEFB2D" w:rsidR="000A2D8F" w:rsidRPr="000A2D8F" w:rsidRDefault="000A2D8F" w:rsidP="006E795B">
      <w:pPr>
        <w:ind w:firstLine="560"/>
      </w:pPr>
      <w:r>
        <w:rPr>
          <w:rFonts w:hint="eastAsia"/>
        </w:rPr>
        <w:t>识别不同的</w:t>
      </w:r>
      <w:r>
        <w:t>snort规则（snort规则编号），用于唯一标识一条规则，应与rev关键字配合使用，文件sig-</w:t>
      </w:r>
      <w:proofErr w:type="spellStart"/>
      <w:r>
        <w:t>msg.map</w:t>
      </w:r>
      <w:proofErr w:type="spellEnd"/>
      <w:r>
        <w:t>包含警报消息到Snort规则id的映射。</w:t>
      </w:r>
    </w:p>
    <w:p w14:paraId="33A72DCC" w14:textId="708F75BE" w:rsidR="005D0E96" w:rsidRDefault="005D0E96" w:rsidP="006E795B">
      <w:pPr>
        <w:pStyle w:val="8"/>
        <w:ind w:firstLine="560"/>
      </w:pPr>
      <w:r>
        <w:rPr>
          <w:rFonts w:hint="eastAsia"/>
        </w:rPr>
        <w:t>实现原理</w:t>
      </w:r>
    </w:p>
    <w:p w14:paraId="4AA4FA13" w14:textId="71076F90" w:rsidR="000A2D8F" w:rsidRDefault="000A2D8F" w:rsidP="006E795B">
      <w:pPr>
        <w:ind w:firstLine="560"/>
        <w:rPr>
          <w:color w:val="000000" w:themeColor="text1"/>
        </w:rPr>
      </w:pPr>
      <w:r>
        <w:rPr>
          <w:color w:val="000000" w:themeColor="text1"/>
        </w:rPr>
        <w:object w:dxaOrig="6507" w:dyaOrig="8497" w14:anchorId="361A9514">
          <v:shape id="_x0000_i1032" type="#_x0000_t75" style="width:325.5pt;height:426pt" o:ole="">
            <v:imagedata r:id="rId195" o:title=""/>
          </v:shape>
          <o:OLEObject Type="Embed" ProgID="Visio.Drawing.15" ShapeID="_x0000_i1032" DrawAspect="Content" ObjectID="_1732094024" r:id="rId197"/>
        </w:object>
      </w:r>
    </w:p>
    <w:p w14:paraId="303CECFF" w14:textId="0F4EB093" w:rsidR="000A2D8F" w:rsidRDefault="000A2D8F" w:rsidP="006E795B">
      <w:pPr>
        <w:ind w:firstLine="560"/>
      </w:pPr>
      <w:r>
        <w:t>1.启动基本引擎，读取配置和参数要求。</w:t>
      </w:r>
    </w:p>
    <w:p w14:paraId="2C5CAE82" w14:textId="58D8B943" w:rsidR="000A2D8F" w:rsidRDefault="000A2D8F" w:rsidP="006E795B">
      <w:pPr>
        <w:ind w:firstLine="560"/>
      </w:pPr>
      <w:r>
        <w:t>2.从nsq实时分布式消息平台获取检测规则消息，并判断规则是否合法且满足要求。</w:t>
      </w:r>
    </w:p>
    <w:p w14:paraId="7A9F69B8" w14:textId="0D483295" w:rsidR="000A2D8F" w:rsidRDefault="000A2D8F" w:rsidP="006E795B">
      <w:pPr>
        <w:ind w:firstLine="560"/>
      </w:pPr>
      <w:r>
        <w:t>3.支持使用预编译功能，对规则进行编译，形成更快的检测模型。</w:t>
      </w:r>
    </w:p>
    <w:p w14:paraId="454FDD79" w14:textId="25C93F8B" w:rsidR="000A2D8F" w:rsidRPr="000A2D8F" w:rsidRDefault="000A2D8F" w:rsidP="006E795B">
      <w:pPr>
        <w:ind w:firstLine="560"/>
      </w:pPr>
      <w:r>
        <w:t>4.完成引擎的初始化功能。</w:t>
      </w:r>
    </w:p>
    <w:p w14:paraId="7EE01591" w14:textId="20B81567" w:rsidR="005D0E96" w:rsidRDefault="005D0E96" w:rsidP="006E795B">
      <w:pPr>
        <w:pStyle w:val="7"/>
        <w:ind w:firstLine="562"/>
      </w:pPr>
      <w:r>
        <w:rPr>
          <w:rFonts w:hint="eastAsia"/>
        </w:rPr>
        <w:t>信标检测</w:t>
      </w:r>
    </w:p>
    <w:p w14:paraId="11CF5E3A" w14:textId="77777777" w:rsidR="000A2D8F" w:rsidRDefault="000A2D8F" w:rsidP="006E795B">
      <w:pPr>
        <w:ind w:firstLine="560"/>
      </w:pPr>
      <w:r>
        <w:rPr>
          <w:rFonts w:hint="eastAsia"/>
        </w:rPr>
        <w:t>信标检测功能在协议解析的基础之上，设备提供木马远控的通联分析能力。针对常见木马的通讯协议，匹配木马与服务器通讯的心跳保活报文、上线报文、控制报文，从而对常见木马进行远控通联检测。</w:t>
      </w:r>
    </w:p>
    <w:p w14:paraId="5B5EA3B8" w14:textId="77777777" w:rsidR="000A2D8F" w:rsidRDefault="000A2D8F" w:rsidP="006E795B">
      <w:pPr>
        <w:ind w:firstLine="560"/>
      </w:pPr>
      <w:r>
        <w:rPr>
          <w:rFonts w:hint="eastAsia"/>
        </w:rPr>
        <w:t>针对大量已知的受攻击者控制的命令与控制（</w:t>
      </w:r>
      <w:r>
        <w:t>C&amp;C）服务器，基于协议解析的结果进行匹配，即使受控主机在隔离网内，无法产生通联协议报文，依然能达成有效检测，定位受控主机的效果。</w:t>
      </w:r>
    </w:p>
    <w:p w14:paraId="5119DE58" w14:textId="755A3ED1" w:rsidR="000A2D8F" w:rsidRDefault="000A2D8F" w:rsidP="006E795B">
      <w:pPr>
        <w:ind w:firstLine="560"/>
      </w:pPr>
      <w:r>
        <w:t>信标检测子模块的基本工作原理是对协议还原之后还原出的</w:t>
      </w:r>
      <w:proofErr w:type="spellStart"/>
      <w:r>
        <w:t>ip</w:t>
      </w:r>
      <w:proofErr w:type="spellEnd"/>
      <w:r>
        <w:t>、</w:t>
      </w:r>
      <w:proofErr w:type="spellStart"/>
      <w:r>
        <w:t>url</w:t>
      </w:r>
      <w:proofErr w:type="spellEnd"/>
      <w:r>
        <w:t>和域名等进行威胁检测。</w:t>
      </w:r>
    </w:p>
    <w:p w14:paraId="2228D967" w14:textId="611DDC0D" w:rsidR="00B22C7D" w:rsidRDefault="00B22C7D" w:rsidP="006E795B">
      <w:pPr>
        <w:ind w:firstLine="560"/>
        <w:jc w:val="center"/>
      </w:pPr>
      <w:r>
        <w:object w:dxaOrig="2026" w:dyaOrig="5324" w14:anchorId="14291977">
          <v:shape id="_x0000_i1033" type="#_x0000_t75" style="width:101.5pt;height:266pt" o:ole="">
            <v:imagedata r:id="rId191" o:title=""/>
          </v:shape>
          <o:OLEObject Type="Embed" ProgID="Visio.Drawing.15" ShapeID="_x0000_i1033" DrawAspect="Content" ObjectID="_1732094025" r:id="rId198"/>
        </w:object>
      </w:r>
    </w:p>
    <w:p w14:paraId="0012D5BA" w14:textId="351A78A3" w:rsidR="00B22C7D" w:rsidRDefault="00B22C7D" w:rsidP="006E795B">
      <w:pPr>
        <w:ind w:firstLine="560"/>
      </w:pPr>
      <w:r>
        <w:t>1.初始化加载引擎库，读取配置和数据库信息。</w:t>
      </w:r>
    </w:p>
    <w:p w14:paraId="6D9DFA30" w14:textId="5392C7C0" w:rsidR="00B22C7D" w:rsidRDefault="00B22C7D" w:rsidP="006E795B">
      <w:pPr>
        <w:ind w:firstLine="560"/>
      </w:pPr>
      <w:r>
        <w:t>2.通过nsq消息队列获取协议解析后产生的日志</w:t>
      </w:r>
    </w:p>
    <w:p w14:paraId="6093F76D" w14:textId="4105F5FA" w:rsidR="00B22C7D" w:rsidRDefault="00B22C7D" w:rsidP="006E795B">
      <w:pPr>
        <w:ind w:firstLine="560"/>
      </w:pPr>
      <w:r>
        <w:t>3.对文件还原后的结果，加载文件进行检测</w:t>
      </w:r>
    </w:p>
    <w:p w14:paraId="518FC90C" w14:textId="1CBA60DF" w:rsidR="00B22C7D" w:rsidRPr="000A2D8F" w:rsidRDefault="00B22C7D" w:rsidP="006E795B">
      <w:pPr>
        <w:ind w:firstLine="560"/>
      </w:pPr>
      <w:r>
        <w:t>4.能够基于</w:t>
      </w:r>
      <w:proofErr w:type="spellStart"/>
      <w:r>
        <w:t>ip</w:t>
      </w:r>
      <w:proofErr w:type="spellEnd"/>
      <w:r>
        <w:t>、域名、</w:t>
      </w:r>
      <w:proofErr w:type="spellStart"/>
      <w:r>
        <w:t>url</w:t>
      </w:r>
      <w:proofErr w:type="spellEnd"/>
      <w:r>
        <w:t>等信标信息对威胁事件进行检测</w:t>
      </w:r>
    </w:p>
    <w:p w14:paraId="47CFFD6B" w14:textId="1C435B93" w:rsidR="005D0E96" w:rsidRDefault="005D0E96" w:rsidP="006E795B">
      <w:pPr>
        <w:pStyle w:val="7"/>
        <w:ind w:firstLine="562"/>
      </w:pPr>
      <w:r>
        <w:rPr>
          <w:rFonts w:hint="eastAsia"/>
        </w:rPr>
        <w:t>关联分析</w:t>
      </w:r>
    </w:p>
    <w:p w14:paraId="624E41C6" w14:textId="77777777" w:rsidR="00B22C7D" w:rsidRDefault="00B22C7D" w:rsidP="006E795B">
      <w:pPr>
        <w:ind w:firstLine="560"/>
      </w:pPr>
      <w:r>
        <w:rPr>
          <w:rFonts w:hint="eastAsia"/>
        </w:rPr>
        <w:t>关联分析子模块根据</w:t>
      </w:r>
      <w:r>
        <w:t>IP生成与之相关联的画像，包括 “简介”、“通联关系”、“域名使用情况”、“源端口使用情况”、“监听端口使用情况”、“攻击详情”等信息。</w:t>
      </w:r>
    </w:p>
    <w:p w14:paraId="5F1CCA53" w14:textId="6D0D79AB" w:rsidR="00B22C7D" w:rsidRDefault="00B22C7D" w:rsidP="006E795B">
      <w:pPr>
        <w:ind w:firstLine="560"/>
      </w:pPr>
      <w:r>
        <w:t>模块通过nsq获取告警事件，分析与IP关联的告警事件，记录“通联关系”、“域名使用情况”、“源端口使用情况”、“监听端口使用情况”、“攻击详情”等信息。</w:t>
      </w:r>
    </w:p>
    <w:p w14:paraId="390175C8" w14:textId="2936C09F" w:rsidR="00B22C7D" w:rsidRDefault="00B22C7D" w:rsidP="006E795B">
      <w:pPr>
        <w:ind w:firstLine="560"/>
      </w:pPr>
      <w:r>
        <w:rPr>
          <w:noProof/>
        </w:rPr>
        <w:drawing>
          <wp:inline distT="0" distB="0" distL="0" distR="0" wp14:anchorId="7177ADD0" wp14:editId="1753ECA4">
            <wp:extent cx="4514850" cy="6248400"/>
            <wp:effectExtent l="0" t="0" r="0" b="0"/>
            <wp:docPr id="428" name="图片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图片 428"/>
                    <pic:cNvPicPr>
                      <a:picLocks noChangeAspect="1"/>
                    </pic:cNvPicPr>
                  </pic:nvPicPr>
                  <pic:blipFill>
                    <a:blip r:embed="rId199"/>
                    <a:stretch>
                      <a:fillRect/>
                    </a:stretch>
                  </pic:blipFill>
                  <pic:spPr>
                    <a:xfrm>
                      <a:off x="0" y="0"/>
                      <a:ext cx="4514850" cy="6248400"/>
                    </a:xfrm>
                    <a:prstGeom prst="rect">
                      <a:avLst/>
                    </a:prstGeom>
                  </pic:spPr>
                </pic:pic>
              </a:graphicData>
            </a:graphic>
          </wp:inline>
        </w:drawing>
      </w:r>
    </w:p>
    <w:p w14:paraId="6064C763" w14:textId="5A48BE78" w:rsidR="00B22C7D" w:rsidRDefault="00B22C7D" w:rsidP="006E795B">
      <w:pPr>
        <w:ind w:firstLine="560"/>
      </w:pPr>
      <w:r>
        <w:t>1.启动web查询页面输入查询参数</w:t>
      </w:r>
    </w:p>
    <w:p w14:paraId="154210B0" w14:textId="33BFF356" w:rsidR="00B22C7D" w:rsidRDefault="00B22C7D" w:rsidP="006E795B">
      <w:pPr>
        <w:ind w:firstLine="560"/>
      </w:pPr>
      <w:r>
        <w:t>2.查询数据库，获取信息</w:t>
      </w:r>
    </w:p>
    <w:p w14:paraId="2286DCBF" w14:textId="65E6F9BD" w:rsidR="00B22C7D" w:rsidRDefault="00B22C7D" w:rsidP="006E795B">
      <w:pPr>
        <w:ind w:firstLine="560"/>
      </w:pPr>
      <w:r>
        <w:t>3.根据数据构成形成IP画像</w:t>
      </w:r>
    </w:p>
    <w:p w14:paraId="2ACF56B1" w14:textId="6907BD25" w:rsidR="00B22C7D" w:rsidRDefault="00B22C7D" w:rsidP="006E795B">
      <w:pPr>
        <w:ind w:firstLine="560"/>
      </w:pPr>
      <w:r>
        <w:t>4.根据页码和每页条数获取IP画像列表</w:t>
      </w:r>
    </w:p>
    <w:p w14:paraId="34885DB8" w14:textId="30C04CCB" w:rsidR="00B22C7D" w:rsidRDefault="00B22C7D" w:rsidP="006E795B">
      <w:pPr>
        <w:ind w:firstLine="560"/>
      </w:pPr>
      <w:r>
        <w:t>5.展示结果</w:t>
      </w:r>
    </w:p>
    <w:p w14:paraId="5C4EDC30" w14:textId="56831EB8" w:rsidR="00B22C7D" w:rsidRDefault="00B22C7D" w:rsidP="006E795B">
      <w:pPr>
        <w:ind w:firstLine="560"/>
      </w:pPr>
      <w:r>
        <w:rPr>
          <w:noProof/>
        </w:rPr>
        <w:drawing>
          <wp:inline distT="0" distB="0" distL="0" distR="0" wp14:anchorId="456BA185" wp14:editId="4D2044EE">
            <wp:extent cx="3676650" cy="6400800"/>
            <wp:effectExtent l="0" t="0" r="0" b="0"/>
            <wp:docPr id="429" name="图片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图片 429"/>
                    <pic:cNvPicPr>
                      <a:picLocks noChangeAspect="1"/>
                    </pic:cNvPicPr>
                  </pic:nvPicPr>
                  <pic:blipFill>
                    <a:blip r:embed="rId200"/>
                    <a:stretch>
                      <a:fillRect/>
                    </a:stretch>
                  </pic:blipFill>
                  <pic:spPr>
                    <a:xfrm>
                      <a:off x="0" y="0"/>
                      <a:ext cx="3676650" cy="6400800"/>
                    </a:xfrm>
                    <a:prstGeom prst="rect">
                      <a:avLst/>
                    </a:prstGeom>
                  </pic:spPr>
                </pic:pic>
              </a:graphicData>
            </a:graphic>
          </wp:inline>
        </w:drawing>
      </w:r>
    </w:p>
    <w:p w14:paraId="212E4831" w14:textId="03E2B171" w:rsidR="00B22C7D" w:rsidRDefault="00B22C7D" w:rsidP="006E795B">
      <w:pPr>
        <w:ind w:firstLine="560"/>
      </w:pPr>
      <w:r>
        <w:t>1.从NSQ实时分布式消息传递平台读取告警事件日志</w:t>
      </w:r>
    </w:p>
    <w:p w14:paraId="079445B6" w14:textId="2ABDDCB9" w:rsidR="00B22C7D" w:rsidRDefault="00B22C7D" w:rsidP="006E795B">
      <w:pPr>
        <w:ind w:firstLine="560"/>
      </w:pPr>
      <w:r>
        <w:t>2.构建算法分析日志，形成关联分析</w:t>
      </w:r>
    </w:p>
    <w:p w14:paraId="5E431CA6" w14:textId="50C9602D" w:rsidR="00B22C7D" w:rsidRDefault="00B22C7D" w:rsidP="006E795B">
      <w:pPr>
        <w:ind w:firstLine="560"/>
      </w:pPr>
      <w:r>
        <w:t>3.使用临时数据库，生成关联的IP画像</w:t>
      </w:r>
    </w:p>
    <w:p w14:paraId="7F3E565A" w14:textId="587B7650" w:rsidR="00B22C7D" w:rsidRPr="00B22C7D" w:rsidRDefault="00B22C7D" w:rsidP="006E795B">
      <w:pPr>
        <w:ind w:firstLine="560"/>
      </w:pPr>
      <w:r>
        <w:t>4.完成后输出结果</w:t>
      </w:r>
    </w:p>
    <w:p w14:paraId="40A31837" w14:textId="1376BE58" w:rsidR="00246C69" w:rsidRDefault="00246C69" w:rsidP="006E795B">
      <w:pPr>
        <w:pStyle w:val="5"/>
      </w:pPr>
      <w:r>
        <w:rPr>
          <w:rFonts w:hint="eastAsia"/>
        </w:rPr>
        <w:t>拒绝服务攻击检测模块</w:t>
      </w:r>
    </w:p>
    <w:p w14:paraId="4D71034B" w14:textId="7525A98C" w:rsidR="00B22C7D" w:rsidRDefault="00B22C7D" w:rsidP="006E795B">
      <w:pPr>
        <w:pStyle w:val="6"/>
      </w:pPr>
      <w:r>
        <w:rPr>
          <w:rFonts w:hint="eastAsia"/>
        </w:rPr>
        <w:t>模块概述</w:t>
      </w:r>
    </w:p>
    <w:p w14:paraId="40E6447D" w14:textId="727A1BC2" w:rsidR="00B22C7D" w:rsidRPr="00B22C7D" w:rsidRDefault="00B22C7D" w:rsidP="006E795B">
      <w:pPr>
        <w:ind w:firstLine="560"/>
      </w:pPr>
      <w:r w:rsidRPr="00B22C7D">
        <w:rPr>
          <w:rFonts w:hint="eastAsia"/>
        </w:rPr>
        <w:t>基于长期威胁对抗经验的积</w:t>
      </w:r>
      <w:commentRangeStart w:id="6"/>
      <w:r w:rsidRPr="00B22C7D">
        <w:rPr>
          <w:rFonts w:hint="eastAsia"/>
        </w:rPr>
        <w:t>累，安天形成</w:t>
      </w:r>
      <w:commentRangeEnd w:id="6"/>
      <w:r>
        <w:rPr>
          <w:rStyle w:val="ab"/>
        </w:rPr>
        <w:commentReference w:id="6"/>
      </w:r>
      <w:r w:rsidRPr="00B22C7D">
        <w:rPr>
          <w:rFonts w:hint="eastAsia"/>
        </w:rPr>
        <w:t>了深度多样化的对抗知识库，威胁检测子系统通过内置自研流量特征库、文件特征库、威胁情报信标库，建立多元特征检测机制，包括且不限于</w:t>
      </w:r>
      <w:r w:rsidRPr="00B22C7D">
        <w:t xml:space="preserve">DNS REQUEST FLOOD攻击检测，DNS RESPONSE FLOOD攻击检测，SYN FLOOD攻击检测， TCP（STREAM） FLOOD攻击检测，FIN FLOOD攻击检测，RST FLOOD攻击检测，ACK FLOOD攻击检测，SYN-ACK FLOOD攻击检测，ICMP FLOOD攻击检测，ICMP Smurf攻击检测， UDP FLOOD攻击检测， 非法TCP标志位攻击检测， </w:t>
      </w:r>
      <w:proofErr w:type="spellStart"/>
      <w:r w:rsidRPr="00B22C7D">
        <w:t>UDPBomb</w:t>
      </w:r>
      <w:proofErr w:type="spellEnd"/>
      <w:r w:rsidRPr="00B22C7D">
        <w:t>攻击检测，Ping Of Death攻击检测，Teardrop攻击检测，</w:t>
      </w:r>
      <w:proofErr w:type="spellStart"/>
      <w:r w:rsidRPr="00B22C7D">
        <w:t>WinNuke</w:t>
      </w:r>
      <w:proofErr w:type="spellEnd"/>
      <w:r w:rsidRPr="00B22C7D">
        <w:t>攻击检测， Land攻击检测等。</w:t>
      </w:r>
    </w:p>
    <w:p w14:paraId="38FCF599" w14:textId="05353F91" w:rsidR="00B22C7D" w:rsidRDefault="00B22C7D" w:rsidP="006E795B">
      <w:pPr>
        <w:pStyle w:val="6"/>
      </w:pPr>
      <w:r>
        <w:rPr>
          <w:rFonts w:hint="eastAsia"/>
        </w:rPr>
        <w:t>功能设计</w:t>
      </w:r>
    </w:p>
    <w:p w14:paraId="66D4478F" w14:textId="527AE2ED" w:rsidR="00B22C7D" w:rsidRPr="00B22C7D" w:rsidRDefault="00B22C7D" w:rsidP="006E795B">
      <w:pPr>
        <w:ind w:firstLine="560"/>
      </w:pPr>
      <w:r w:rsidRPr="00B22C7D">
        <w:rPr>
          <w:rFonts w:hint="eastAsia"/>
        </w:rPr>
        <w:t>拒绝服务检测模块目前由</w:t>
      </w:r>
      <w:r w:rsidRPr="00B22C7D">
        <w:t>17个分项独立细分子模块构成，每个子模块负责1种拒绝服务攻击类型的检测，检测模块覆盖的攻击类型有DNS REQUEST FLOOD、DNS RESPONSE FLOOD、SYN FLOOD、TCP（STREAM）FLOOD、FIN FLOOD、RST FLOOD、ACK FLOOD、SYN-ACK FLOOD、ICMP FLOOD、ICMP SMURF、UDP FLOOD、非法TCP标志位、</w:t>
      </w:r>
      <w:proofErr w:type="spellStart"/>
      <w:r w:rsidRPr="00B22C7D">
        <w:t>UDPBomb</w:t>
      </w:r>
      <w:proofErr w:type="spellEnd"/>
      <w:r w:rsidRPr="00B22C7D">
        <w:t>、Ping Of Death、Teardrop、Land、</w:t>
      </w:r>
      <w:proofErr w:type="spellStart"/>
      <w:r w:rsidRPr="00B22C7D">
        <w:t>WinNuke</w:t>
      </w:r>
      <w:proofErr w:type="spellEnd"/>
      <w:r w:rsidRPr="00B22C7D">
        <w:t>。</w:t>
      </w:r>
    </w:p>
    <w:p w14:paraId="30DF467C" w14:textId="008DAB36" w:rsidR="00B22C7D" w:rsidRDefault="00B22C7D" w:rsidP="006E795B">
      <w:pPr>
        <w:pStyle w:val="6"/>
      </w:pPr>
      <w:r>
        <w:rPr>
          <w:rFonts w:hint="eastAsia"/>
        </w:rPr>
        <w:t>技术实现</w:t>
      </w:r>
    </w:p>
    <w:p w14:paraId="5D8C9FE2" w14:textId="6973A212" w:rsidR="00B22C7D" w:rsidRDefault="00B22C7D" w:rsidP="006E795B">
      <w:pPr>
        <w:pStyle w:val="7"/>
        <w:ind w:firstLine="562"/>
      </w:pPr>
      <w:r w:rsidRPr="00B22C7D">
        <w:t>FIN FLOOD攻击检测</w:t>
      </w:r>
    </w:p>
    <w:p w14:paraId="6EE4D2A1" w14:textId="08A9EE63" w:rsidR="001A144E" w:rsidRDefault="001A144E" w:rsidP="006E795B">
      <w:pPr>
        <w:pStyle w:val="8"/>
        <w:ind w:firstLine="560"/>
      </w:pPr>
      <w:r>
        <w:t>理论说明</w:t>
      </w:r>
    </w:p>
    <w:p w14:paraId="5B7163DF" w14:textId="77777777" w:rsidR="001A144E" w:rsidRDefault="001A144E" w:rsidP="006E795B">
      <w:pPr>
        <w:ind w:firstLine="560"/>
      </w:pPr>
      <w:r>
        <w:t>FIN FLOOD攻击是一种洪泛攻击，该攻击在短时间内向目的主机发送大量变源变端口FIN报文，报文带有超大载荷引起链路拥塞，或者是极高速率的变源变端口的请求导致转发的设备异常从而引起网络瘫痪，或者是消耗服务器处理性能，从而使被攻击服务器拒绝正常服务。</w:t>
      </w:r>
    </w:p>
    <w:p w14:paraId="281145BE" w14:textId="77777777" w:rsidR="001A144E" w:rsidRDefault="001A144E" w:rsidP="006E795B">
      <w:pPr>
        <w:ind w:firstLine="560"/>
      </w:pPr>
      <w:r>
        <w:rPr>
          <w:rFonts w:hint="eastAsia"/>
        </w:rPr>
        <w:t>攻击原理</w:t>
      </w:r>
    </w:p>
    <w:p w14:paraId="39AD5ACC" w14:textId="77777777" w:rsidR="001A144E" w:rsidRDefault="001A144E" w:rsidP="006E795B">
      <w:pPr>
        <w:ind w:firstLine="560"/>
      </w:pPr>
      <w:r>
        <w:rPr>
          <w:rFonts w:hint="eastAsia"/>
        </w:rPr>
        <w:t>服务器在接收到一个带有</w:t>
      </w:r>
      <w:r>
        <w:t>FIN标志位的数据包的时候，需要检查该数据包所表示的四元组是否存在，如果存在则检查该数据包所表示的状态是否合法，然后再向应用层传递该数据包。如果在检查中发现该数据包不合法，例如该数据包所指向的目的端口在本机并未开放，则主机操作系统协议栈会回应RST包告诉对方此端口不存在。当发包速率很大的时候，主机操作系统将耗费大量的精力接收报文、判断状态，同时要主动回应RST报文，正常的数据包就可能无法得到及时的处理。这时候客户端表现为访问页面反应很慢，丢包率较高。</w:t>
      </w:r>
    </w:p>
    <w:p w14:paraId="141D8D0B" w14:textId="1F04D885" w:rsidR="001A144E" w:rsidRDefault="001A144E" w:rsidP="006E795B">
      <w:pPr>
        <w:ind w:firstLine="560"/>
      </w:pPr>
      <w:r>
        <w:rPr>
          <w:rFonts w:hint="eastAsia"/>
        </w:rPr>
        <w:t>同时，</w:t>
      </w:r>
      <w:r>
        <w:t>FIN报文用于关闭TCP连接。若攻击者向服务器发送大量的伪造的FIN报文，可能会使服务器关闭掉正常的连接。这种攻击模式的示意图如下所示。</w:t>
      </w:r>
    </w:p>
    <w:p w14:paraId="17F336A4" w14:textId="06CB90A8" w:rsidR="001A144E" w:rsidRDefault="001A144E" w:rsidP="006E795B">
      <w:pPr>
        <w:ind w:firstLine="560"/>
      </w:pPr>
      <w:r w:rsidRPr="0088562D">
        <w:rPr>
          <w:noProof/>
        </w:rPr>
        <w:drawing>
          <wp:inline distT="0" distB="0" distL="0" distR="0" wp14:anchorId="2B18EC2B" wp14:editId="7628F2A1">
            <wp:extent cx="4900085" cy="2789162"/>
            <wp:effectExtent l="0" t="0" r="0" b="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4900085" cy="2789162"/>
                    </a:xfrm>
                    <a:prstGeom prst="rect">
                      <a:avLst/>
                    </a:prstGeom>
                  </pic:spPr>
                </pic:pic>
              </a:graphicData>
            </a:graphic>
          </wp:inline>
        </w:drawing>
      </w:r>
    </w:p>
    <w:p w14:paraId="5CD14AA8" w14:textId="77777777" w:rsidR="001A144E" w:rsidRDefault="001A144E" w:rsidP="006E795B">
      <w:pPr>
        <w:ind w:firstLine="560"/>
      </w:pPr>
      <w:r>
        <w:rPr>
          <w:rFonts w:hint="eastAsia"/>
        </w:rPr>
        <w:t>攻击过程</w:t>
      </w:r>
    </w:p>
    <w:p w14:paraId="4A792767" w14:textId="1A804A05" w:rsidR="001A144E" w:rsidRDefault="001A144E" w:rsidP="006E795B">
      <w:pPr>
        <w:ind w:firstLine="560"/>
      </w:pPr>
      <w:r>
        <w:rPr>
          <w:rFonts w:hint="eastAsia"/>
        </w:rPr>
        <w:t>攻击者向被攻击者发送大量</w:t>
      </w:r>
      <w:r>
        <w:t>FIN报文，使得被攻击者需要消耗大量资源忙于检查报文是否合法，并回复RST报文，导致资源耗尽，无法响应正常的请求。攻击者也可能在报文中携带大量载荷，造成网络瘫痪，使得被攻击者拒绝正常服务。</w:t>
      </w:r>
    </w:p>
    <w:p w14:paraId="550781FC" w14:textId="3C47B0B4" w:rsidR="00DD27CC" w:rsidRDefault="00DD27CC" w:rsidP="006E795B">
      <w:pPr>
        <w:pStyle w:val="8"/>
        <w:ind w:firstLine="560"/>
      </w:pPr>
      <w:r>
        <w:t>实现原理</w:t>
      </w:r>
    </w:p>
    <w:p w14:paraId="0B69BF97" w14:textId="77777777" w:rsidR="00DD27CC" w:rsidRDefault="00DD27CC" w:rsidP="006E795B">
      <w:pPr>
        <w:ind w:firstLine="560"/>
      </w:pPr>
      <w:r>
        <w:rPr>
          <w:rFonts w:hint="eastAsia"/>
        </w:rPr>
        <w:t>攻击行为</w:t>
      </w:r>
    </w:p>
    <w:p w14:paraId="72E7B4A2" w14:textId="77777777" w:rsidR="00DD27CC" w:rsidRDefault="00DD27CC" w:rsidP="006E795B">
      <w:pPr>
        <w:ind w:firstLine="560"/>
      </w:pPr>
      <w:r>
        <w:rPr>
          <w:rFonts w:hint="eastAsia"/>
        </w:rPr>
        <w:t>攻击者向服务器发送大量</w:t>
      </w:r>
      <w:r>
        <w:t>FIN标志位置1的报文，服务器收到后，会在协议栈判断报文是否合法（是否有该四元组的连接，序列号是否正常等等），如果不合法，服务器会返回一个RST报文，由于服务器忙于回复RST报文,导致资源耗尽。</w:t>
      </w:r>
    </w:p>
    <w:p w14:paraId="3E098E35" w14:textId="77777777" w:rsidR="00DD27CC" w:rsidRDefault="00DD27CC" w:rsidP="006E795B">
      <w:pPr>
        <w:ind w:firstLine="560"/>
      </w:pPr>
      <w:r>
        <w:rPr>
          <w:rFonts w:hint="eastAsia"/>
        </w:rPr>
        <w:t>功能描述</w:t>
      </w:r>
    </w:p>
    <w:p w14:paraId="46A455F7" w14:textId="03676B98" w:rsidR="001A144E" w:rsidRDefault="00DD27CC" w:rsidP="006E795B">
      <w:pPr>
        <w:ind w:firstLine="560"/>
      </w:pPr>
      <w:r>
        <w:rPr>
          <w:rFonts w:hint="eastAsia"/>
        </w:rPr>
        <w:t>基于攻击流量特征以统计的方式进行</w:t>
      </w:r>
      <w:r>
        <w:t>TCP FIN FLOOD攻击的检测，产生威胁告警日志，并将日志推送至专项分析模块。</w:t>
      </w:r>
    </w:p>
    <w:p w14:paraId="31974757" w14:textId="0F312977" w:rsidR="00DD27CC" w:rsidRDefault="00DD27CC" w:rsidP="006E795B">
      <w:pPr>
        <w:ind w:firstLine="560"/>
      </w:pPr>
      <w:r w:rsidRPr="0088562D">
        <w:rPr>
          <w:noProof/>
        </w:rPr>
        <w:drawing>
          <wp:inline distT="0" distB="0" distL="114300" distR="114300" wp14:anchorId="5F4D0C6B" wp14:editId="29E24A67">
            <wp:extent cx="3705860" cy="3055620"/>
            <wp:effectExtent l="0" t="0" r="8890" b="11430"/>
            <wp:docPr id="211"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37"/>
                    <pic:cNvPicPr>
                      <a:picLocks noChangeAspect="1"/>
                    </pic:cNvPicPr>
                  </pic:nvPicPr>
                  <pic:blipFill>
                    <a:blip r:embed="rId202"/>
                    <a:stretch>
                      <a:fillRect/>
                    </a:stretch>
                  </pic:blipFill>
                  <pic:spPr>
                    <a:xfrm>
                      <a:off x="0" y="0"/>
                      <a:ext cx="3705860" cy="3055620"/>
                    </a:xfrm>
                    <a:prstGeom prst="rect">
                      <a:avLst/>
                    </a:prstGeom>
                    <a:noFill/>
                    <a:ln>
                      <a:noFill/>
                    </a:ln>
                  </pic:spPr>
                </pic:pic>
              </a:graphicData>
            </a:graphic>
          </wp:inline>
        </w:drawing>
      </w:r>
    </w:p>
    <w:p w14:paraId="61B3FD01" w14:textId="700A29A5" w:rsidR="00DD27CC" w:rsidRDefault="00DD27CC" w:rsidP="006E795B">
      <w:pPr>
        <w:ind w:firstLine="560"/>
      </w:pPr>
      <w:r>
        <w:t>判断流量是否为TCP协议；</w:t>
      </w:r>
    </w:p>
    <w:p w14:paraId="50FDF844" w14:textId="50EC8FA2" w:rsidR="00DD27CC" w:rsidRDefault="00DD27CC" w:rsidP="006E795B">
      <w:pPr>
        <w:ind w:firstLine="560"/>
      </w:pPr>
      <w:r>
        <w:t>在流量分析模块中，判断当前流是否已成功建立连接；</w:t>
      </w:r>
    </w:p>
    <w:p w14:paraId="3A2A1E92" w14:textId="1E4F1AE3" w:rsidR="00DD27CC" w:rsidRDefault="00DD27CC" w:rsidP="006E795B">
      <w:pPr>
        <w:ind w:firstLine="560"/>
      </w:pPr>
      <w:r>
        <w:t>若当前TCP流未成功建立连接，则对同一目的IP、目的端口进行分组，统计单位时间（秒）内发送FIN包的次数；</w:t>
      </w:r>
    </w:p>
    <w:p w14:paraId="7CE3A705" w14:textId="5BC7328E" w:rsidR="00DD27CC" w:rsidRDefault="00DD27CC" w:rsidP="006E795B">
      <w:pPr>
        <w:ind w:firstLine="560"/>
      </w:pPr>
      <w:r>
        <w:t>统计次数达到告警阈值时，产生告警日志，记录源IP、数据包数量、数据包大小、开始时间、结束时间，触发告警的次数。</w:t>
      </w:r>
    </w:p>
    <w:p w14:paraId="6C107EA3" w14:textId="31C0E592" w:rsidR="00DD27CC" w:rsidRPr="001A144E" w:rsidRDefault="00DD27CC" w:rsidP="006E795B">
      <w:pPr>
        <w:ind w:firstLine="560"/>
      </w:pPr>
      <w:r>
        <w:rPr>
          <w:rFonts w:hint="eastAsia"/>
        </w:rPr>
        <w:t>当流量为</w:t>
      </w:r>
      <w:r>
        <w:t>TCP协议时，在流量分析模块对当前流是否已成功建立连接进行判断，若当前TCP流未成功建立连接，则对同一目的IP、目的端口进行分组，统计单位时间（秒）内发送FIN包的次数，当达到告警阈值时，产生告警日志，并记录源IP、数据包数量、数据包大小、开始时间、结束时间，触发告警的次数。</w:t>
      </w:r>
    </w:p>
    <w:p w14:paraId="0E63791C" w14:textId="050C0E29" w:rsidR="00E73F62" w:rsidRDefault="00E73F62" w:rsidP="006E795B">
      <w:pPr>
        <w:pStyle w:val="5"/>
      </w:pPr>
      <w:r>
        <w:rPr>
          <w:rFonts w:hint="eastAsia"/>
        </w:rPr>
        <w:t>弱口令检测模块</w:t>
      </w:r>
    </w:p>
    <w:p w14:paraId="3A87F9C3" w14:textId="5D053FE5" w:rsidR="00142889" w:rsidRDefault="00142889" w:rsidP="006E795B">
      <w:pPr>
        <w:pStyle w:val="6"/>
      </w:pPr>
      <w:r>
        <w:rPr>
          <w:rFonts w:hint="eastAsia"/>
        </w:rPr>
        <w:t>模块概述</w:t>
      </w:r>
    </w:p>
    <w:p w14:paraId="612B2A0F" w14:textId="77777777" w:rsidR="00142889" w:rsidRDefault="00142889" w:rsidP="006E795B">
      <w:pPr>
        <w:ind w:firstLine="560"/>
      </w:pPr>
      <w:r>
        <w:rPr>
          <w:rFonts w:hint="eastAsia"/>
        </w:rPr>
        <w:t>在安全方面弱口令问题算是技术含量最低的安全隐患了。但往往技术含量越低，被利用频率也越高，而且造成的影响还不见得小。所以治理弱口令将成为安全体系建设中性价比最高的一个环节。但是就是这样一个性价比高的环节想完全杜绝却不是那么容易，未来的系统可以通过注册申请环节强制设置强密码，但是针对过去的老旧系统弱口令问题就令人头疼了。</w:t>
      </w:r>
    </w:p>
    <w:p w14:paraId="2D711740" w14:textId="4FF97450" w:rsidR="00142889" w:rsidRPr="00142889" w:rsidRDefault="00142889" w:rsidP="006E795B">
      <w:pPr>
        <w:ind w:firstLine="560"/>
      </w:pPr>
      <w:r>
        <w:rPr>
          <w:rFonts w:hint="eastAsia"/>
        </w:rPr>
        <w:t>弱口令模块通过多种维度组成多种方案来帮助管理员尽可能多的发现网内存在弱口令的系统。</w:t>
      </w:r>
    </w:p>
    <w:p w14:paraId="6D160357" w14:textId="38989A74" w:rsidR="00142889" w:rsidRDefault="00142889" w:rsidP="006E795B">
      <w:pPr>
        <w:pStyle w:val="6"/>
      </w:pPr>
      <w:r>
        <w:rPr>
          <w:rFonts w:hint="eastAsia"/>
        </w:rPr>
        <w:t>功能设计</w:t>
      </w:r>
    </w:p>
    <w:p w14:paraId="7EB1E412" w14:textId="048406F1" w:rsidR="00142889" w:rsidRDefault="00142889" w:rsidP="006E795B">
      <w:pPr>
        <w:ind w:firstLine="560"/>
      </w:pPr>
      <w:r>
        <w:t>支持弱口令检测：内置10000以上条弱口令字典。</w:t>
      </w:r>
    </w:p>
    <w:p w14:paraId="09879210" w14:textId="580AF177" w:rsidR="00142889" w:rsidRDefault="00142889" w:rsidP="006E795B">
      <w:pPr>
        <w:ind w:firstLine="560"/>
      </w:pPr>
      <w:r>
        <w:t>支持脆弱口令检测级别自定义，且级别三种以上，包括字母大小写、字符长度、递增递减或相同数字、是否包含用户名等。</w:t>
      </w:r>
    </w:p>
    <w:p w14:paraId="516A2D9B" w14:textId="36DE38A0" w:rsidR="00142889" w:rsidRPr="00142889" w:rsidRDefault="00142889" w:rsidP="006E795B">
      <w:pPr>
        <w:ind w:firstLine="560"/>
      </w:pPr>
      <w:r>
        <w:t>支持密码加密方式为MD5的弱口令检测。</w:t>
      </w:r>
    </w:p>
    <w:p w14:paraId="772FD5D0" w14:textId="63709B32" w:rsidR="00142889" w:rsidRDefault="00142889" w:rsidP="006E795B">
      <w:pPr>
        <w:pStyle w:val="6"/>
      </w:pPr>
      <w:r>
        <w:rPr>
          <w:rFonts w:hint="eastAsia"/>
        </w:rPr>
        <w:t>技术实现</w:t>
      </w:r>
    </w:p>
    <w:p w14:paraId="71FEB5E9" w14:textId="44C77ED7" w:rsidR="00C93B5C" w:rsidRDefault="00C93B5C" w:rsidP="006E795B">
      <w:pPr>
        <w:ind w:firstLine="560"/>
      </w:pPr>
      <w:r>
        <w:rPr>
          <w:rFonts w:hint="eastAsia"/>
        </w:rPr>
        <w:t>功能开关</w:t>
      </w:r>
    </w:p>
    <w:tbl>
      <w:tblPr>
        <w:tblStyle w:val="af4"/>
        <w:tblW w:w="0" w:type="auto"/>
        <w:tblInd w:w="0" w:type="dxa"/>
        <w:tblLook w:val="04A0" w:firstRow="1" w:lastRow="0" w:firstColumn="1" w:lastColumn="0" w:noHBand="0" w:noVBand="1"/>
      </w:tblPr>
      <w:tblGrid>
        <w:gridCol w:w="2765"/>
        <w:gridCol w:w="1199"/>
        <w:gridCol w:w="4332"/>
      </w:tblGrid>
      <w:tr w:rsidR="00C93B5C" w14:paraId="54E5D2A4" w14:textId="77777777" w:rsidTr="0071145B">
        <w:tc>
          <w:tcPr>
            <w:tcW w:w="2765" w:type="dxa"/>
          </w:tcPr>
          <w:p w14:paraId="75EAE7A7" w14:textId="77777777" w:rsidR="00C93B5C" w:rsidRDefault="00C93B5C" w:rsidP="006E795B">
            <w:pPr>
              <w:ind w:firstLine="560"/>
            </w:pPr>
            <w:r>
              <w:rPr>
                <w:rFonts w:hint="eastAsia"/>
              </w:rPr>
              <w:t>开关字段说明</w:t>
            </w:r>
          </w:p>
        </w:tc>
        <w:tc>
          <w:tcPr>
            <w:tcW w:w="1199" w:type="dxa"/>
          </w:tcPr>
          <w:p w14:paraId="4FC5E4FB" w14:textId="77777777" w:rsidR="00C93B5C" w:rsidRDefault="00C93B5C" w:rsidP="006E795B">
            <w:pPr>
              <w:ind w:firstLine="560"/>
            </w:pPr>
            <w:r>
              <w:rPr>
                <w:rFonts w:hint="eastAsia"/>
              </w:rPr>
              <w:t>类型</w:t>
            </w:r>
          </w:p>
        </w:tc>
        <w:tc>
          <w:tcPr>
            <w:tcW w:w="4332" w:type="dxa"/>
          </w:tcPr>
          <w:p w14:paraId="75EE6000" w14:textId="77777777" w:rsidR="00C93B5C" w:rsidRDefault="00C93B5C" w:rsidP="006E795B">
            <w:pPr>
              <w:ind w:firstLine="560"/>
            </w:pPr>
            <w:r>
              <w:rPr>
                <w:rFonts w:hint="eastAsia"/>
              </w:rPr>
              <w:t>含义说明</w:t>
            </w:r>
          </w:p>
        </w:tc>
      </w:tr>
      <w:tr w:rsidR="00C93B5C" w14:paraId="44959FC5" w14:textId="77777777" w:rsidTr="0071145B">
        <w:tc>
          <w:tcPr>
            <w:tcW w:w="2765" w:type="dxa"/>
          </w:tcPr>
          <w:p w14:paraId="0FCEB420" w14:textId="77777777" w:rsidR="00C93B5C" w:rsidRDefault="00C93B5C" w:rsidP="006E795B">
            <w:pPr>
              <w:ind w:firstLine="560"/>
            </w:pPr>
            <w:r>
              <w:rPr>
                <w:rFonts w:hint="eastAsia"/>
              </w:rPr>
              <w:t>弱口令检测</w:t>
            </w:r>
          </w:p>
        </w:tc>
        <w:tc>
          <w:tcPr>
            <w:tcW w:w="1199" w:type="dxa"/>
          </w:tcPr>
          <w:p w14:paraId="07E0DB3D" w14:textId="77777777" w:rsidR="00C93B5C" w:rsidRDefault="00C93B5C" w:rsidP="006E795B">
            <w:pPr>
              <w:ind w:firstLine="560"/>
            </w:pPr>
            <w:r>
              <w:t>B</w:t>
            </w:r>
            <w:r>
              <w:rPr>
                <w:rFonts w:hint="eastAsia"/>
              </w:rPr>
              <w:t>ool</w:t>
            </w:r>
          </w:p>
        </w:tc>
        <w:tc>
          <w:tcPr>
            <w:tcW w:w="4332" w:type="dxa"/>
          </w:tcPr>
          <w:p w14:paraId="58475BB2" w14:textId="77777777" w:rsidR="00C93B5C" w:rsidRDefault="00C93B5C" w:rsidP="006E795B">
            <w:pPr>
              <w:ind w:firstLine="560"/>
            </w:pPr>
            <w:r>
              <w:rPr>
                <w:rFonts w:hint="eastAsia"/>
              </w:rPr>
              <w:t>控制弱口令检测是否启用的开关</w:t>
            </w:r>
          </w:p>
        </w:tc>
      </w:tr>
    </w:tbl>
    <w:p w14:paraId="3459E1D6" w14:textId="4FC0DFC7" w:rsidR="00C93B5C" w:rsidRDefault="00C93B5C" w:rsidP="006E795B">
      <w:pPr>
        <w:ind w:firstLine="560"/>
      </w:pPr>
      <w:r>
        <w:rPr>
          <w:rFonts w:hint="eastAsia"/>
        </w:rPr>
        <w:t>检测选项</w:t>
      </w:r>
    </w:p>
    <w:tbl>
      <w:tblPr>
        <w:tblStyle w:val="af4"/>
        <w:tblW w:w="0" w:type="auto"/>
        <w:tblInd w:w="0" w:type="dxa"/>
        <w:tblLook w:val="04A0" w:firstRow="1" w:lastRow="0" w:firstColumn="1" w:lastColumn="0" w:noHBand="0" w:noVBand="1"/>
      </w:tblPr>
      <w:tblGrid>
        <w:gridCol w:w="2765"/>
        <w:gridCol w:w="1199"/>
        <w:gridCol w:w="4332"/>
      </w:tblGrid>
      <w:tr w:rsidR="00C93B5C" w14:paraId="64CD46FA" w14:textId="77777777" w:rsidTr="0071145B">
        <w:tc>
          <w:tcPr>
            <w:tcW w:w="2765" w:type="dxa"/>
          </w:tcPr>
          <w:p w14:paraId="6EED8341" w14:textId="77777777" w:rsidR="00C93B5C" w:rsidRDefault="00C93B5C" w:rsidP="006E795B">
            <w:pPr>
              <w:ind w:firstLine="560"/>
            </w:pPr>
            <w:r>
              <w:rPr>
                <w:rFonts w:hint="eastAsia"/>
              </w:rPr>
              <w:t>检测选项说明</w:t>
            </w:r>
          </w:p>
        </w:tc>
        <w:tc>
          <w:tcPr>
            <w:tcW w:w="1199" w:type="dxa"/>
          </w:tcPr>
          <w:p w14:paraId="28D1424F" w14:textId="77777777" w:rsidR="00C93B5C" w:rsidRDefault="00C93B5C" w:rsidP="006E795B">
            <w:pPr>
              <w:ind w:firstLine="560"/>
            </w:pPr>
            <w:r>
              <w:rPr>
                <w:rFonts w:hint="eastAsia"/>
              </w:rPr>
              <w:t>类型</w:t>
            </w:r>
          </w:p>
        </w:tc>
        <w:tc>
          <w:tcPr>
            <w:tcW w:w="4332" w:type="dxa"/>
          </w:tcPr>
          <w:p w14:paraId="7EE9A78A" w14:textId="77777777" w:rsidR="00C93B5C" w:rsidRDefault="00C93B5C" w:rsidP="006E795B">
            <w:pPr>
              <w:ind w:firstLine="560"/>
            </w:pPr>
            <w:r>
              <w:rPr>
                <w:rFonts w:hint="eastAsia"/>
              </w:rPr>
              <w:t>含义说明</w:t>
            </w:r>
          </w:p>
        </w:tc>
      </w:tr>
      <w:tr w:rsidR="00C93B5C" w14:paraId="1F565AEA" w14:textId="77777777" w:rsidTr="0071145B">
        <w:tc>
          <w:tcPr>
            <w:tcW w:w="2765" w:type="dxa"/>
          </w:tcPr>
          <w:p w14:paraId="3228C9C0" w14:textId="77777777" w:rsidR="00C93B5C" w:rsidRDefault="00C93B5C" w:rsidP="006E795B">
            <w:pPr>
              <w:ind w:firstLine="560"/>
            </w:pPr>
            <w:r>
              <w:rPr>
                <w:rFonts w:hint="eastAsia"/>
              </w:rPr>
              <w:t>包含大小写字母</w:t>
            </w:r>
          </w:p>
        </w:tc>
        <w:tc>
          <w:tcPr>
            <w:tcW w:w="1199" w:type="dxa"/>
          </w:tcPr>
          <w:p w14:paraId="61D097ED" w14:textId="77777777" w:rsidR="00C93B5C" w:rsidRDefault="00C93B5C" w:rsidP="006E795B">
            <w:pPr>
              <w:ind w:firstLine="560"/>
            </w:pPr>
            <w:r>
              <w:t>B</w:t>
            </w:r>
            <w:r>
              <w:rPr>
                <w:rFonts w:hint="eastAsia"/>
              </w:rPr>
              <w:t>ool</w:t>
            </w:r>
          </w:p>
        </w:tc>
        <w:tc>
          <w:tcPr>
            <w:tcW w:w="4332" w:type="dxa"/>
          </w:tcPr>
          <w:p w14:paraId="1A613C63" w14:textId="77777777" w:rsidR="00C93B5C" w:rsidRDefault="00C93B5C" w:rsidP="006E795B">
            <w:pPr>
              <w:ind w:firstLine="560"/>
            </w:pPr>
            <w:r>
              <w:rPr>
                <w:rFonts w:hint="eastAsia"/>
              </w:rPr>
              <w:t>检测字母大小写</w:t>
            </w:r>
            <w:r>
              <w:t>(判断4种情况：1.不包含字母、2.只有大写字母、3.只有小写字母、4.存在大写和小写字母)</w:t>
            </w:r>
          </w:p>
        </w:tc>
      </w:tr>
      <w:tr w:rsidR="00C93B5C" w14:paraId="54ADF0E3" w14:textId="77777777" w:rsidTr="0071145B">
        <w:tc>
          <w:tcPr>
            <w:tcW w:w="2765" w:type="dxa"/>
          </w:tcPr>
          <w:p w14:paraId="4EEA7848" w14:textId="77777777" w:rsidR="00C93B5C" w:rsidRDefault="00C93B5C" w:rsidP="006E795B">
            <w:pPr>
              <w:ind w:firstLine="560"/>
            </w:pPr>
            <w:r>
              <w:rPr>
                <w:rFonts w:hint="eastAsia"/>
              </w:rPr>
              <w:t>口令长度不小于8位</w:t>
            </w:r>
          </w:p>
        </w:tc>
        <w:tc>
          <w:tcPr>
            <w:tcW w:w="1199" w:type="dxa"/>
          </w:tcPr>
          <w:p w14:paraId="1415419E" w14:textId="77777777" w:rsidR="00C93B5C" w:rsidRDefault="00C93B5C" w:rsidP="006E795B">
            <w:pPr>
              <w:ind w:firstLine="560"/>
            </w:pPr>
            <w:r>
              <w:t>B</w:t>
            </w:r>
            <w:r>
              <w:rPr>
                <w:rFonts w:hint="eastAsia"/>
              </w:rPr>
              <w:t>ool</w:t>
            </w:r>
          </w:p>
        </w:tc>
        <w:tc>
          <w:tcPr>
            <w:tcW w:w="4332" w:type="dxa"/>
          </w:tcPr>
          <w:p w14:paraId="0E830D9D" w14:textId="77777777" w:rsidR="00C93B5C" w:rsidRDefault="00C93B5C" w:rsidP="006E795B">
            <w:pPr>
              <w:ind w:firstLine="560"/>
            </w:pPr>
            <w:r>
              <w:rPr>
                <w:rFonts w:hint="eastAsia"/>
              </w:rPr>
              <w:t>检测字符长度</w:t>
            </w:r>
            <w:r>
              <w:t>(判断2种情况：密码不满足最低长度(小于8位)， 密码满足最低长度(大于或等于8位))</w:t>
            </w:r>
          </w:p>
        </w:tc>
      </w:tr>
      <w:tr w:rsidR="00C93B5C" w14:paraId="51345FBB" w14:textId="77777777" w:rsidTr="0071145B">
        <w:tc>
          <w:tcPr>
            <w:tcW w:w="2765" w:type="dxa"/>
          </w:tcPr>
          <w:p w14:paraId="2FFF1ECA" w14:textId="77777777" w:rsidR="00C93B5C" w:rsidRDefault="00C93B5C" w:rsidP="006E795B">
            <w:pPr>
              <w:ind w:firstLine="560"/>
            </w:pPr>
            <w:r>
              <w:rPr>
                <w:rFonts w:hint="eastAsia"/>
              </w:rPr>
              <w:t>包含数字</w:t>
            </w:r>
          </w:p>
        </w:tc>
        <w:tc>
          <w:tcPr>
            <w:tcW w:w="1199" w:type="dxa"/>
          </w:tcPr>
          <w:p w14:paraId="694CFB8E" w14:textId="77777777" w:rsidR="00C93B5C" w:rsidRDefault="00C93B5C" w:rsidP="006E795B">
            <w:pPr>
              <w:ind w:firstLine="560"/>
            </w:pPr>
            <w:r>
              <w:t>B</w:t>
            </w:r>
            <w:r>
              <w:rPr>
                <w:rFonts w:hint="eastAsia"/>
              </w:rPr>
              <w:t>ool</w:t>
            </w:r>
          </w:p>
        </w:tc>
        <w:tc>
          <w:tcPr>
            <w:tcW w:w="4332" w:type="dxa"/>
          </w:tcPr>
          <w:p w14:paraId="495B5E10" w14:textId="77777777" w:rsidR="00C93B5C" w:rsidRDefault="00C93B5C" w:rsidP="006E795B">
            <w:pPr>
              <w:ind w:firstLine="560"/>
            </w:pPr>
            <w:r>
              <w:rPr>
                <w:rFonts w:hint="eastAsia"/>
              </w:rPr>
              <w:t>检测递增递减或相同数字</w:t>
            </w:r>
            <w:r>
              <w:t>(判断4种情况：1.不包含数字、2.包含数字且递增、3.包含数字且递减、4.包含数字其相同、5.包含数字且不存在递增或递减或相同)</w:t>
            </w:r>
          </w:p>
        </w:tc>
      </w:tr>
      <w:tr w:rsidR="00C93B5C" w14:paraId="25BF06E4" w14:textId="77777777" w:rsidTr="0071145B">
        <w:tc>
          <w:tcPr>
            <w:tcW w:w="2765" w:type="dxa"/>
          </w:tcPr>
          <w:p w14:paraId="6149738E" w14:textId="77777777" w:rsidR="00C93B5C" w:rsidRDefault="00C93B5C" w:rsidP="006E795B">
            <w:pPr>
              <w:ind w:firstLine="560"/>
            </w:pPr>
            <w:r>
              <w:rPr>
                <w:rFonts w:hint="eastAsia"/>
              </w:rPr>
              <w:t>不包含登录名</w:t>
            </w:r>
          </w:p>
        </w:tc>
        <w:tc>
          <w:tcPr>
            <w:tcW w:w="1199" w:type="dxa"/>
          </w:tcPr>
          <w:p w14:paraId="59E2FAA2" w14:textId="77777777" w:rsidR="00C93B5C" w:rsidRDefault="00C93B5C" w:rsidP="006E795B">
            <w:pPr>
              <w:ind w:firstLine="560"/>
            </w:pPr>
            <w:r>
              <w:t>B</w:t>
            </w:r>
            <w:r>
              <w:rPr>
                <w:rFonts w:hint="eastAsia"/>
              </w:rPr>
              <w:t>ool</w:t>
            </w:r>
          </w:p>
        </w:tc>
        <w:tc>
          <w:tcPr>
            <w:tcW w:w="4332" w:type="dxa"/>
          </w:tcPr>
          <w:p w14:paraId="73B5EFD7" w14:textId="77777777" w:rsidR="00C93B5C" w:rsidRDefault="00C93B5C" w:rsidP="006E795B">
            <w:pPr>
              <w:ind w:firstLine="560"/>
            </w:pPr>
            <w:r>
              <w:rPr>
                <w:rFonts w:hint="eastAsia"/>
              </w:rPr>
              <w:t>检测是否包含用户名</w:t>
            </w:r>
            <w:r>
              <w:t>(判断2种情况：1.包含用户名、2.不包含用户名)</w:t>
            </w:r>
          </w:p>
        </w:tc>
      </w:tr>
    </w:tbl>
    <w:p w14:paraId="3555BCC5" w14:textId="4E26CBE2" w:rsidR="00C93B5C" w:rsidRDefault="00C93B5C" w:rsidP="006E795B">
      <w:pPr>
        <w:ind w:firstLine="560"/>
      </w:pPr>
      <w:r>
        <w:rPr>
          <w:rFonts w:hint="eastAsia"/>
        </w:rPr>
        <w:t>检测规则配置</w:t>
      </w:r>
    </w:p>
    <w:tbl>
      <w:tblPr>
        <w:tblStyle w:val="af4"/>
        <w:tblW w:w="0" w:type="auto"/>
        <w:tblInd w:w="0" w:type="dxa"/>
        <w:tblLook w:val="04A0" w:firstRow="1" w:lastRow="0" w:firstColumn="1" w:lastColumn="0" w:noHBand="0" w:noVBand="1"/>
      </w:tblPr>
      <w:tblGrid>
        <w:gridCol w:w="2689"/>
        <w:gridCol w:w="1416"/>
        <w:gridCol w:w="4191"/>
      </w:tblGrid>
      <w:tr w:rsidR="00C93B5C" w14:paraId="7EB3465A" w14:textId="77777777" w:rsidTr="00C93B5C">
        <w:tc>
          <w:tcPr>
            <w:tcW w:w="2689" w:type="dxa"/>
          </w:tcPr>
          <w:p w14:paraId="7343487D" w14:textId="77777777" w:rsidR="00C93B5C" w:rsidRDefault="00C93B5C" w:rsidP="006E795B">
            <w:pPr>
              <w:ind w:firstLine="560"/>
            </w:pPr>
            <w:r>
              <w:rPr>
                <w:rFonts w:hint="eastAsia"/>
              </w:rPr>
              <w:t>检测规则配置说明</w:t>
            </w:r>
          </w:p>
        </w:tc>
        <w:tc>
          <w:tcPr>
            <w:tcW w:w="1416" w:type="dxa"/>
          </w:tcPr>
          <w:p w14:paraId="7740C962" w14:textId="77777777" w:rsidR="00C93B5C" w:rsidRDefault="00C93B5C" w:rsidP="006E795B">
            <w:pPr>
              <w:ind w:firstLine="560"/>
            </w:pPr>
            <w:r>
              <w:rPr>
                <w:rFonts w:hint="eastAsia"/>
              </w:rPr>
              <w:t>类型</w:t>
            </w:r>
          </w:p>
        </w:tc>
        <w:tc>
          <w:tcPr>
            <w:tcW w:w="4191" w:type="dxa"/>
          </w:tcPr>
          <w:p w14:paraId="0B7ABD0D" w14:textId="77777777" w:rsidR="00C93B5C" w:rsidRDefault="00C93B5C" w:rsidP="006E795B">
            <w:pPr>
              <w:ind w:firstLine="560"/>
            </w:pPr>
            <w:r>
              <w:rPr>
                <w:rFonts w:hint="eastAsia"/>
              </w:rPr>
              <w:t>含义说明</w:t>
            </w:r>
          </w:p>
        </w:tc>
      </w:tr>
      <w:tr w:rsidR="00C93B5C" w14:paraId="6F5236F1" w14:textId="77777777" w:rsidTr="00C93B5C">
        <w:tc>
          <w:tcPr>
            <w:tcW w:w="2689" w:type="dxa"/>
          </w:tcPr>
          <w:p w14:paraId="3E9EF876" w14:textId="77777777" w:rsidR="00C93B5C" w:rsidRDefault="00C93B5C" w:rsidP="006E795B">
            <w:pPr>
              <w:ind w:firstLine="560"/>
            </w:pPr>
            <w:r>
              <w:rPr>
                <w:rFonts w:hint="eastAsia"/>
              </w:rPr>
              <w:t>登录结构匹配规则</w:t>
            </w:r>
          </w:p>
        </w:tc>
        <w:tc>
          <w:tcPr>
            <w:tcW w:w="1416" w:type="dxa"/>
          </w:tcPr>
          <w:p w14:paraId="73AE93D1" w14:textId="77777777" w:rsidR="00C93B5C" w:rsidRDefault="00C93B5C" w:rsidP="006E795B">
            <w:pPr>
              <w:ind w:firstLine="560"/>
            </w:pPr>
            <w:r>
              <w:t>S</w:t>
            </w:r>
            <w:r>
              <w:rPr>
                <w:rFonts w:hint="eastAsia"/>
              </w:rPr>
              <w:t>tring</w:t>
            </w:r>
          </w:p>
        </w:tc>
        <w:tc>
          <w:tcPr>
            <w:tcW w:w="4191" w:type="dxa"/>
          </w:tcPr>
          <w:p w14:paraId="0B69A7AC" w14:textId="77777777" w:rsidR="00C93B5C" w:rsidRDefault="00C93B5C" w:rsidP="006E795B">
            <w:pPr>
              <w:ind w:firstLine="560"/>
            </w:pPr>
            <w:r>
              <w:rPr>
                <w:rFonts w:hint="eastAsia"/>
              </w:rPr>
              <w:t>用于匹配用户登录信息的规则</w:t>
            </w:r>
          </w:p>
        </w:tc>
      </w:tr>
      <w:tr w:rsidR="00C93B5C" w14:paraId="4C5A31E0" w14:textId="77777777" w:rsidTr="00C93B5C">
        <w:tc>
          <w:tcPr>
            <w:tcW w:w="2689" w:type="dxa"/>
          </w:tcPr>
          <w:p w14:paraId="4012A400" w14:textId="77777777" w:rsidR="00C93B5C" w:rsidRDefault="00C93B5C" w:rsidP="006E795B">
            <w:pPr>
              <w:ind w:firstLine="560"/>
            </w:pPr>
            <w:r>
              <w:rPr>
                <w:rFonts w:hint="eastAsia"/>
              </w:rPr>
              <w:t>登录名提取规则</w:t>
            </w:r>
          </w:p>
        </w:tc>
        <w:tc>
          <w:tcPr>
            <w:tcW w:w="1416" w:type="dxa"/>
          </w:tcPr>
          <w:p w14:paraId="262A75EF" w14:textId="77777777" w:rsidR="00C93B5C" w:rsidRDefault="00C93B5C" w:rsidP="006E795B">
            <w:pPr>
              <w:ind w:firstLine="560"/>
            </w:pPr>
            <w:r>
              <w:t>S</w:t>
            </w:r>
            <w:r>
              <w:rPr>
                <w:rFonts w:hint="eastAsia"/>
              </w:rPr>
              <w:t>tring</w:t>
            </w:r>
          </w:p>
        </w:tc>
        <w:tc>
          <w:tcPr>
            <w:tcW w:w="4191" w:type="dxa"/>
          </w:tcPr>
          <w:p w14:paraId="45FB14CF" w14:textId="77777777" w:rsidR="00C93B5C" w:rsidRDefault="00C93B5C" w:rsidP="006E795B">
            <w:pPr>
              <w:ind w:firstLine="560"/>
            </w:pPr>
            <w:r>
              <w:rPr>
                <w:rFonts w:hint="eastAsia"/>
              </w:rPr>
              <w:t>用于提取登录名的规则</w:t>
            </w:r>
          </w:p>
        </w:tc>
      </w:tr>
      <w:tr w:rsidR="00C93B5C" w14:paraId="30AA8313" w14:textId="77777777" w:rsidTr="00C93B5C">
        <w:tc>
          <w:tcPr>
            <w:tcW w:w="2689" w:type="dxa"/>
          </w:tcPr>
          <w:p w14:paraId="3B382EB3" w14:textId="77777777" w:rsidR="00C93B5C" w:rsidRDefault="00C93B5C" w:rsidP="006E795B">
            <w:pPr>
              <w:ind w:firstLine="560"/>
            </w:pPr>
            <w:r>
              <w:rPr>
                <w:rFonts w:hint="eastAsia"/>
              </w:rPr>
              <w:t>口令提取规则</w:t>
            </w:r>
          </w:p>
        </w:tc>
        <w:tc>
          <w:tcPr>
            <w:tcW w:w="1416" w:type="dxa"/>
          </w:tcPr>
          <w:p w14:paraId="75645813" w14:textId="77777777" w:rsidR="00C93B5C" w:rsidRDefault="00C93B5C" w:rsidP="006E795B">
            <w:pPr>
              <w:ind w:firstLine="560"/>
            </w:pPr>
            <w:r>
              <w:t>S</w:t>
            </w:r>
            <w:r>
              <w:rPr>
                <w:rFonts w:hint="eastAsia"/>
              </w:rPr>
              <w:t>tring</w:t>
            </w:r>
          </w:p>
        </w:tc>
        <w:tc>
          <w:tcPr>
            <w:tcW w:w="4191" w:type="dxa"/>
          </w:tcPr>
          <w:p w14:paraId="2593C2F2" w14:textId="77777777" w:rsidR="00C93B5C" w:rsidRDefault="00C93B5C" w:rsidP="006E795B">
            <w:pPr>
              <w:ind w:firstLine="560"/>
            </w:pPr>
            <w:r>
              <w:rPr>
                <w:rFonts w:hint="eastAsia"/>
              </w:rPr>
              <w:t>用于提取口令的规则</w:t>
            </w:r>
          </w:p>
        </w:tc>
      </w:tr>
    </w:tbl>
    <w:p w14:paraId="41688720" w14:textId="6E591CAD" w:rsidR="00C93B5C" w:rsidRDefault="00C93B5C" w:rsidP="006E795B">
      <w:pPr>
        <w:ind w:firstLine="560"/>
        <w:jc w:val="center"/>
      </w:pPr>
      <w:r>
        <w:object w:dxaOrig="4440" w:dyaOrig="7923" w14:anchorId="6FE155E8">
          <v:shape id="_x0000_i1034" type="#_x0000_t75" style="width:222pt;height:397pt" o:ole="">
            <v:imagedata r:id="rId203" o:title=""/>
          </v:shape>
          <o:OLEObject Type="Embed" ProgID="PBrush" ShapeID="_x0000_i1034" DrawAspect="Content" ObjectID="_1732094026" r:id="rId204"/>
        </w:object>
      </w:r>
    </w:p>
    <w:p w14:paraId="35A72219" w14:textId="6781E0C9" w:rsidR="00C93B5C" w:rsidRDefault="00C93B5C" w:rsidP="006E795B">
      <w:pPr>
        <w:ind w:firstLine="560"/>
      </w:pPr>
      <w:r>
        <w:t>从数据口捕获流量，从数据口捕获包含弱口令的流量</w:t>
      </w:r>
    </w:p>
    <w:p w14:paraId="67D3EB0D" w14:textId="7C998058" w:rsidR="00C93B5C" w:rsidRDefault="00C93B5C" w:rsidP="006E795B">
      <w:pPr>
        <w:ind w:firstLine="560"/>
      </w:pPr>
      <w:r>
        <w:t>程序运行会占用一定数量的内存，分配内存用于加载弱口令库</w:t>
      </w:r>
    </w:p>
    <w:p w14:paraId="47ED46FC" w14:textId="27DD9D71" w:rsidR="00C93B5C" w:rsidRDefault="00C93B5C" w:rsidP="006E795B">
      <w:pPr>
        <w:ind w:firstLine="560"/>
      </w:pPr>
      <w:r>
        <w:t>提取登陆口令和登陆名</w:t>
      </w:r>
    </w:p>
    <w:p w14:paraId="74C915A6" w14:textId="7BEDBA0F" w:rsidR="00C93B5C" w:rsidRDefault="00C93B5C" w:rsidP="006E795B">
      <w:pPr>
        <w:ind w:firstLine="560"/>
      </w:pPr>
      <w:r>
        <w:t>判断是否存在弱口令字典中</w:t>
      </w:r>
    </w:p>
    <w:p w14:paraId="615074EB" w14:textId="6A07D2A0" w:rsidR="00C93B5C" w:rsidRDefault="00C93B5C" w:rsidP="006E795B">
      <w:pPr>
        <w:ind w:firstLine="560"/>
      </w:pPr>
      <w:r>
        <w:t>判断长度是否小于8位</w:t>
      </w:r>
    </w:p>
    <w:p w14:paraId="66A23FB3" w14:textId="492823A9" w:rsidR="00C93B5C" w:rsidRDefault="00C93B5C" w:rsidP="006E795B">
      <w:pPr>
        <w:ind w:firstLine="560"/>
      </w:pPr>
      <w:r>
        <w:t>判断是否包含大小写字母</w:t>
      </w:r>
    </w:p>
    <w:p w14:paraId="7972982E" w14:textId="4FA3DE7F" w:rsidR="00C93B5C" w:rsidRDefault="00C93B5C" w:rsidP="006E795B">
      <w:pPr>
        <w:ind w:firstLine="560"/>
      </w:pPr>
      <w:r>
        <w:t>判断是否包括数字</w:t>
      </w:r>
    </w:p>
    <w:p w14:paraId="3C451AF7" w14:textId="5C9B98D5" w:rsidR="00C93B5C" w:rsidRDefault="00C93B5C" w:rsidP="006E795B">
      <w:pPr>
        <w:ind w:firstLine="560"/>
      </w:pPr>
      <w:r>
        <w:t>判断是否包括登陆名</w:t>
      </w:r>
    </w:p>
    <w:p w14:paraId="6BADFD79" w14:textId="617FACB0" w:rsidR="00C93B5C" w:rsidRDefault="00C93B5C" w:rsidP="006E795B">
      <w:pPr>
        <w:ind w:firstLine="560"/>
      </w:pPr>
      <w:r>
        <w:t>生成告警信息，发送相应的告警信息至管理页面</w:t>
      </w:r>
    </w:p>
    <w:tbl>
      <w:tblPr>
        <w:tblStyle w:val="af4"/>
        <w:tblW w:w="0" w:type="auto"/>
        <w:tblInd w:w="0" w:type="dxa"/>
        <w:tblLook w:val="04A0" w:firstRow="1" w:lastRow="0" w:firstColumn="1" w:lastColumn="0" w:noHBand="0" w:noVBand="1"/>
      </w:tblPr>
      <w:tblGrid>
        <w:gridCol w:w="4416"/>
        <w:gridCol w:w="4480"/>
      </w:tblGrid>
      <w:tr w:rsidR="00C93B5C" w14:paraId="5D1716AA" w14:textId="77777777" w:rsidTr="0071145B">
        <w:tc>
          <w:tcPr>
            <w:tcW w:w="8296" w:type="dxa"/>
            <w:gridSpan w:val="2"/>
          </w:tcPr>
          <w:p w14:paraId="2EFDE3C0" w14:textId="14B83F65" w:rsidR="00C93B5C" w:rsidRDefault="00C93B5C" w:rsidP="006E795B">
            <w:pPr>
              <w:ind w:firstLineChars="0" w:firstLine="0"/>
            </w:pPr>
            <w:r w:rsidRPr="00C93B5C">
              <w:rPr>
                <w:rFonts w:hint="eastAsia"/>
              </w:rPr>
              <w:t>弱口令检测子模块</w:t>
            </w:r>
          </w:p>
        </w:tc>
      </w:tr>
      <w:tr w:rsidR="00C93B5C" w14:paraId="6707F4C0" w14:textId="77777777" w:rsidTr="00C93B5C">
        <w:tc>
          <w:tcPr>
            <w:tcW w:w="3816" w:type="dxa"/>
          </w:tcPr>
          <w:p w14:paraId="59CD5066" w14:textId="67222A24" w:rsidR="00C93B5C" w:rsidRDefault="00C93B5C" w:rsidP="006E795B">
            <w:pPr>
              <w:ind w:firstLineChars="0" w:firstLine="0"/>
            </w:pPr>
            <w:r w:rsidRPr="002D1FFC">
              <w:rPr>
                <w:rFonts w:hint="eastAsia"/>
              </w:rPr>
              <w:t>函数名称</w:t>
            </w:r>
          </w:p>
        </w:tc>
        <w:tc>
          <w:tcPr>
            <w:tcW w:w="4480" w:type="dxa"/>
          </w:tcPr>
          <w:p w14:paraId="34922E53" w14:textId="24B78B8F" w:rsidR="00C93B5C" w:rsidRDefault="00C93B5C" w:rsidP="006E795B">
            <w:pPr>
              <w:ind w:firstLineChars="0" w:firstLine="0"/>
            </w:pPr>
            <w:r w:rsidRPr="002D1FFC">
              <w:t>函数功能</w:t>
            </w:r>
          </w:p>
        </w:tc>
      </w:tr>
      <w:tr w:rsidR="00C93B5C" w14:paraId="10F6AD26" w14:textId="77777777" w:rsidTr="00C93B5C">
        <w:tc>
          <w:tcPr>
            <w:tcW w:w="3816" w:type="dxa"/>
          </w:tcPr>
          <w:p w14:paraId="37455858" w14:textId="3071B6AE" w:rsidR="00C93B5C" w:rsidRDefault="00C93B5C" w:rsidP="006E795B">
            <w:pPr>
              <w:ind w:firstLineChars="0" w:firstLine="0"/>
            </w:pPr>
            <w:proofErr w:type="spellStart"/>
            <w:r w:rsidRPr="002D1FFC">
              <w:t>weak_password_init</w:t>
            </w:r>
            <w:proofErr w:type="spellEnd"/>
          </w:p>
        </w:tc>
        <w:tc>
          <w:tcPr>
            <w:tcW w:w="4480" w:type="dxa"/>
          </w:tcPr>
          <w:p w14:paraId="7A5B05B3" w14:textId="157A00DD" w:rsidR="00C93B5C" w:rsidRDefault="00C93B5C" w:rsidP="006E795B">
            <w:pPr>
              <w:ind w:firstLineChars="0" w:firstLine="0"/>
            </w:pPr>
            <w:r w:rsidRPr="002D1FFC">
              <w:t>加载弱口令库</w:t>
            </w:r>
          </w:p>
        </w:tc>
      </w:tr>
      <w:tr w:rsidR="00C93B5C" w14:paraId="60F3A4A9" w14:textId="77777777" w:rsidTr="00C93B5C">
        <w:tc>
          <w:tcPr>
            <w:tcW w:w="3816" w:type="dxa"/>
          </w:tcPr>
          <w:p w14:paraId="625D4DDD" w14:textId="047FD4FD" w:rsidR="00C93B5C" w:rsidRDefault="00C93B5C" w:rsidP="006E795B">
            <w:pPr>
              <w:ind w:firstLineChars="0" w:firstLine="0"/>
            </w:pPr>
            <w:proofErr w:type="spellStart"/>
            <w:r w:rsidRPr="002D1FFC">
              <w:t>check_http_password_init</w:t>
            </w:r>
            <w:proofErr w:type="spellEnd"/>
          </w:p>
        </w:tc>
        <w:tc>
          <w:tcPr>
            <w:tcW w:w="4480" w:type="dxa"/>
          </w:tcPr>
          <w:p w14:paraId="308106EE" w14:textId="371A91F4" w:rsidR="00C93B5C" w:rsidRDefault="00C93B5C" w:rsidP="006E795B">
            <w:pPr>
              <w:ind w:firstLineChars="0" w:firstLine="0"/>
            </w:pPr>
            <w:r w:rsidRPr="002D1FFC">
              <w:t>加载弱口令匹配规则库</w:t>
            </w:r>
          </w:p>
        </w:tc>
      </w:tr>
      <w:tr w:rsidR="00C93B5C" w14:paraId="5771DA46" w14:textId="77777777" w:rsidTr="00C93B5C">
        <w:tc>
          <w:tcPr>
            <w:tcW w:w="3816" w:type="dxa"/>
          </w:tcPr>
          <w:p w14:paraId="7E00DD2E" w14:textId="115DFF48" w:rsidR="00C93B5C" w:rsidRDefault="00C93B5C" w:rsidP="006E795B">
            <w:pPr>
              <w:ind w:firstLineChars="0" w:firstLine="0"/>
            </w:pPr>
            <w:proofErr w:type="spellStart"/>
            <w:r w:rsidRPr="002D1FFC">
              <w:t>check_password_is_weak</w:t>
            </w:r>
            <w:proofErr w:type="spellEnd"/>
          </w:p>
        </w:tc>
        <w:tc>
          <w:tcPr>
            <w:tcW w:w="4480" w:type="dxa"/>
          </w:tcPr>
          <w:p w14:paraId="02321C3C" w14:textId="5E172520" w:rsidR="00C93B5C" w:rsidRDefault="00C93B5C" w:rsidP="006E795B">
            <w:pPr>
              <w:ind w:firstLineChars="0" w:firstLine="0"/>
            </w:pPr>
            <w:r w:rsidRPr="002D1FFC">
              <w:t>检测口令是否为弱口令</w:t>
            </w:r>
          </w:p>
        </w:tc>
      </w:tr>
      <w:tr w:rsidR="00C93B5C" w14:paraId="287D2E28" w14:textId="77777777" w:rsidTr="00C93B5C">
        <w:tc>
          <w:tcPr>
            <w:tcW w:w="3816" w:type="dxa"/>
          </w:tcPr>
          <w:p w14:paraId="45CF9D47" w14:textId="38F830C4" w:rsidR="00C93B5C" w:rsidRDefault="00C93B5C" w:rsidP="006E795B">
            <w:pPr>
              <w:ind w:firstLineChars="0" w:firstLine="0"/>
            </w:pPr>
            <w:proofErr w:type="spellStart"/>
            <w:r w:rsidRPr="002D1FFC">
              <w:t>check_level_of_password</w:t>
            </w:r>
            <w:proofErr w:type="spellEnd"/>
          </w:p>
        </w:tc>
        <w:tc>
          <w:tcPr>
            <w:tcW w:w="4480" w:type="dxa"/>
          </w:tcPr>
          <w:p w14:paraId="48D18236" w14:textId="24739783" w:rsidR="00C93B5C" w:rsidRDefault="00C93B5C" w:rsidP="006E795B">
            <w:pPr>
              <w:ind w:firstLineChars="0" w:firstLine="0"/>
            </w:pPr>
            <w:r w:rsidRPr="002D1FFC">
              <w:t>检测口令是否满足复杂度要求</w:t>
            </w:r>
          </w:p>
        </w:tc>
      </w:tr>
      <w:tr w:rsidR="00C93B5C" w14:paraId="2EBCC430" w14:textId="77777777" w:rsidTr="00C93B5C">
        <w:tc>
          <w:tcPr>
            <w:tcW w:w="3816" w:type="dxa"/>
          </w:tcPr>
          <w:p w14:paraId="65607485" w14:textId="01883AEF" w:rsidR="00C93B5C" w:rsidRDefault="00C93B5C" w:rsidP="006E795B">
            <w:pPr>
              <w:ind w:firstLineChars="0" w:firstLine="0"/>
            </w:pPr>
            <w:proofErr w:type="spellStart"/>
            <w:r w:rsidRPr="002D1FFC">
              <w:t>hs_event_handler</w:t>
            </w:r>
            <w:proofErr w:type="spellEnd"/>
          </w:p>
        </w:tc>
        <w:tc>
          <w:tcPr>
            <w:tcW w:w="4480" w:type="dxa"/>
          </w:tcPr>
          <w:p w14:paraId="4062F0CD" w14:textId="62499B18" w:rsidR="00C93B5C" w:rsidRDefault="00C93B5C" w:rsidP="006E795B">
            <w:pPr>
              <w:ind w:firstLineChars="0" w:firstLine="0"/>
            </w:pPr>
            <w:proofErr w:type="spellStart"/>
            <w:r w:rsidRPr="002D1FFC">
              <w:t>Hyperscan</w:t>
            </w:r>
            <w:proofErr w:type="spellEnd"/>
            <w:r w:rsidRPr="002D1FFC">
              <w:t>匹配成功后，调用的回调函数</w:t>
            </w:r>
          </w:p>
        </w:tc>
      </w:tr>
      <w:tr w:rsidR="00C93B5C" w14:paraId="720F5C3B" w14:textId="77777777" w:rsidTr="00C93B5C">
        <w:tc>
          <w:tcPr>
            <w:tcW w:w="3816" w:type="dxa"/>
          </w:tcPr>
          <w:p w14:paraId="1ABF2581" w14:textId="3CCFD15F" w:rsidR="00C93B5C" w:rsidRDefault="00C93B5C" w:rsidP="006E795B">
            <w:pPr>
              <w:ind w:firstLineChars="0" w:firstLine="0"/>
            </w:pPr>
            <w:proofErr w:type="spellStart"/>
            <w:r w:rsidRPr="002D1FFC">
              <w:t>check_password_letter</w:t>
            </w:r>
            <w:proofErr w:type="spellEnd"/>
          </w:p>
        </w:tc>
        <w:tc>
          <w:tcPr>
            <w:tcW w:w="4480" w:type="dxa"/>
          </w:tcPr>
          <w:p w14:paraId="320E84F4" w14:textId="0B9FECCD" w:rsidR="00C93B5C" w:rsidRDefault="00C93B5C" w:rsidP="006E795B">
            <w:pPr>
              <w:ind w:firstLineChars="0" w:firstLine="0"/>
            </w:pPr>
            <w:r w:rsidRPr="002D1FFC">
              <w:t>检测口令复杂度是否满足字母要求</w:t>
            </w:r>
          </w:p>
        </w:tc>
      </w:tr>
      <w:tr w:rsidR="00C93B5C" w14:paraId="52B9C5EB" w14:textId="77777777" w:rsidTr="00C93B5C">
        <w:tc>
          <w:tcPr>
            <w:tcW w:w="3816" w:type="dxa"/>
          </w:tcPr>
          <w:p w14:paraId="52522A3C" w14:textId="114C2C4C" w:rsidR="00C93B5C" w:rsidRDefault="00C93B5C" w:rsidP="006E795B">
            <w:pPr>
              <w:ind w:firstLineChars="0" w:firstLine="0"/>
            </w:pPr>
            <w:proofErr w:type="spellStart"/>
            <w:r w:rsidRPr="002D1FFC">
              <w:t>check_password_len</w:t>
            </w:r>
            <w:proofErr w:type="spellEnd"/>
          </w:p>
        </w:tc>
        <w:tc>
          <w:tcPr>
            <w:tcW w:w="4480" w:type="dxa"/>
          </w:tcPr>
          <w:p w14:paraId="352B21BB" w14:textId="324C1F73" w:rsidR="00C93B5C" w:rsidRDefault="00C93B5C" w:rsidP="006E795B">
            <w:pPr>
              <w:ind w:firstLineChars="0" w:firstLine="0"/>
            </w:pPr>
            <w:r w:rsidRPr="002D1FFC">
              <w:t>检测口令复杂度是否满足长度要求</w:t>
            </w:r>
          </w:p>
        </w:tc>
      </w:tr>
      <w:tr w:rsidR="00C93B5C" w14:paraId="798FAD9F" w14:textId="77777777" w:rsidTr="00C93B5C">
        <w:tc>
          <w:tcPr>
            <w:tcW w:w="3816" w:type="dxa"/>
          </w:tcPr>
          <w:p w14:paraId="3BEAB10C" w14:textId="2D5F4F54" w:rsidR="00C93B5C" w:rsidRDefault="00C93B5C" w:rsidP="006E795B">
            <w:pPr>
              <w:ind w:firstLineChars="0" w:firstLine="0"/>
            </w:pPr>
            <w:proofErr w:type="spellStart"/>
            <w:r w:rsidRPr="002D1FFC">
              <w:t>check_password_contain_number</w:t>
            </w:r>
            <w:proofErr w:type="spellEnd"/>
          </w:p>
        </w:tc>
        <w:tc>
          <w:tcPr>
            <w:tcW w:w="4480" w:type="dxa"/>
          </w:tcPr>
          <w:p w14:paraId="3596E9AF" w14:textId="3C73071B" w:rsidR="00C93B5C" w:rsidRDefault="00C93B5C" w:rsidP="006E795B">
            <w:pPr>
              <w:ind w:firstLineChars="0" w:firstLine="0"/>
            </w:pPr>
            <w:r w:rsidRPr="002D1FFC">
              <w:t>检测口令复杂度是否包含数字</w:t>
            </w:r>
          </w:p>
        </w:tc>
      </w:tr>
      <w:tr w:rsidR="00C93B5C" w14:paraId="1A854837" w14:textId="77777777" w:rsidTr="00C93B5C">
        <w:tc>
          <w:tcPr>
            <w:tcW w:w="3816" w:type="dxa"/>
          </w:tcPr>
          <w:p w14:paraId="18049ECE" w14:textId="23E47C7D" w:rsidR="00C93B5C" w:rsidRDefault="00C93B5C" w:rsidP="006E795B">
            <w:pPr>
              <w:ind w:firstLineChars="0" w:firstLine="0"/>
            </w:pPr>
            <w:proofErr w:type="spellStart"/>
            <w:r w:rsidRPr="002D1FFC">
              <w:t>check_password_inc_number</w:t>
            </w:r>
            <w:proofErr w:type="spellEnd"/>
          </w:p>
        </w:tc>
        <w:tc>
          <w:tcPr>
            <w:tcW w:w="4480" w:type="dxa"/>
          </w:tcPr>
          <w:p w14:paraId="044D0A00" w14:textId="0F888D8C" w:rsidR="00C93B5C" w:rsidRDefault="00C93B5C" w:rsidP="006E795B">
            <w:pPr>
              <w:ind w:firstLineChars="0" w:firstLine="0"/>
            </w:pPr>
            <w:r w:rsidRPr="002D1FFC">
              <w:t>检测口令复杂度是否包含递增数字</w:t>
            </w:r>
          </w:p>
        </w:tc>
      </w:tr>
      <w:tr w:rsidR="00C93B5C" w14:paraId="6959C317" w14:textId="77777777" w:rsidTr="00C93B5C">
        <w:tc>
          <w:tcPr>
            <w:tcW w:w="3816" w:type="dxa"/>
          </w:tcPr>
          <w:p w14:paraId="063031E3" w14:textId="04AAE7F0" w:rsidR="00C93B5C" w:rsidRDefault="00C93B5C" w:rsidP="006E795B">
            <w:pPr>
              <w:ind w:firstLineChars="0" w:firstLine="0"/>
            </w:pPr>
            <w:proofErr w:type="spellStart"/>
            <w:r w:rsidRPr="002D1FFC">
              <w:t>check_password_dec_number</w:t>
            </w:r>
            <w:proofErr w:type="spellEnd"/>
          </w:p>
        </w:tc>
        <w:tc>
          <w:tcPr>
            <w:tcW w:w="4480" w:type="dxa"/>
          </w:tcPr>
          <w:p w14:paraId="01F68505" w14:textId="2B909EE2" w:rsidR="00C93B5C" w:rsidRDefault="00C93B5C" w:rsidP="006E795B">
            <w:pPr>
              <w:ind w:firstLineChars="0" w:firstLine="0"/>
            </w:pPr>
            <w:r w:rsidRPr="002D1FFC">
              <w:t>检测口令复杂度是否包含递减数字</w:t>
            </w:r>
          </w:p>
        </w:tc>
      </w:tr>
      <w:tr w:rsidR="00C93B5C" w14:paraId="22C71E1F" w14:textId="77777777" w:rsidTr="00C93B5C">
        <w:tc>
          <w:tcPr>
            <w:tcW w:w="3816" w:type="dxa"/>
          </w:tcPr>
          <w:p w14:paraId="339E44FE" w14:textId="662BFC85" w:rsidR="00C93B5C" w:rsidRDefault="00C93B5C" w:rsidP="006E795B">
            <w:pPr>
              <w:ind w:firstLineChars="0" w:firstLine="0"/>
            </w:pPr>
            <w:proofErr w:type="spellStart"/>
            <w:r w:rsidRPr="002D1FFC">
              <w:t>check_password_same_number</w:t>
            </w:r>
            <w:proofErr w:type="spellEnd"/>
          </w:p>
        </w:tc>
        <w:tc>
          <w:tcPr>
            <w:tcW w:w="4480" w:type="dxa"/>
          </w:tcPr>
          <w:p w14:paraId="59C98383" w14:textId="408371E7" w:rsidR="00C93B5C" w:rsidRDefault="00C93B5C" w:rsidP="006E795B">
            <w:pPr>
              <w:ind w:firstLineChars="0" w:firstLine="0"/>
            </w:pPr>
            <w:r w:rsidRPr="002D1FFC">
              <w:t>检测口令复杂度是否包含相同数字</w:t>
            </w:r>
          </w:p>
        </w:tc>
      </w:tr>
      <w:tr w:rsidR="00C93B5C" w14:paraId="65A16761" w14:textId="77777777" w:rsidTr="00C93B5C">
        <w:tc>
          <w:tcPr>
            <w:tcW w:w="3816" w:type="dxa"/>
          </w:tcPr>
          <w:p w14:paraId="4BDB4375" w14:textId="0DB580DD" w:rsidR="00C93B5C" w:rsidRDefault="00C93B5C" w:rsidP="006E795B">
            <w:pPr>
              <w:ind w:firstLineChars="0" w:firstLine="0"/>
            </w:pPr>
            <w:proofErr w:type="spellStart"/>
            <w:r w:rsidRPr="002D1FFC">
              <w:t>check_password_regular_number</w:t>
            </w:r>
            <w:proofErr w:type="spellEnd"/>
          </w:p>
        </w:tc>
        <w:tc>
          <w:tcPr>
            <w:tcW w:w="4480" w:type="dxa"/>
          </w:tcPr>
          <w:p w14:paraId="35B7C22F" w14:textId="071D5EE1" w:rsidR="00C93B5C" w:rsidRDefault="00C93B5C" w:rsidP="006E795B">
            <w:pPr>
              <w:ind w:firstLineChars="0" w:firstLine="0"/>
            </w:pPr>
            <w:r w:rsidRPr="002D1FFC">
              <w:t>检测口令复杂度是否满足数字要求</w:t>
            </w:r>
          </w:p>
        </w:tc>
      </w:tr>
      <w:tr w:rsidR="00C93B5C" w14:paraId="0C084D3D" w14:textId="77777777" w:rsidTr="00C93B5C">
        <w:tc>
          <w:tcPr>
            <w:tcW w:w="3816" w:type="dxa"/>
          </w:tcPr>
          <w:p w14:paraId="7C07DA10" w14:textId="0CCD80E2" w:rsidR="00C93B5C" w:rsidRDefault="00C93B5C" w:rsidP="006E795B">
            <w:pPr>
              <w:ind w:firstLineChars="0" w:firstLine="0"/>
            </w:pPr>
            <w:proofErr w:type="spellStart"/>
            <w:r w:rsidRPr="002D1FFC">
              <w:t>check_password_contain_usrname</w:t>
            </w:r>
            <w:proofErr w:type="spellEnd"/>
          </w:p>
        </w:tc>
        <w:tc>
          <w:tcPr>
            <w:tcW w:w="4480" w:type="dxa"/>
          </w:tcPr>
          <w:p w14:paraId="5445923F" w14:textId="42D618D8" w:rsidR="00C93B5C" w:rsidRDefault="00C93B5C" w:rsidP="006E795B">
            <w:pPr>
              <w:ind w:firstLineChars="0" w:firstLine="0"/>
            </w:pPr>
            <w:r w:rsidRPr="002D1FFC">
              <w:t>检测口令复杂度是否包含登录名</w:t>
            </w:r>
          </w:p>
        </w:tc>
      </w:tr>
    </w:tbl>
    <w:p w14:paraId="7A10C86E" w14:textId="3EA5DA02" w:rsidR="00C93B5C" w:rsidRDefault="00C93B5C" w:rsidP="006E795B">
      <w:pPr>
        <w:ind w:firstLine="560"/>
        <w:jc w:val="center"/>
      </w:pPr>
      <w:r>
        <w:rPr>
          <w:noProof/>
        </w:rPr>
        <w:drawing>
          <wp:inline distT="0" distB="0" distL="0" distR="0" wp14:anchorId="69E75A9F" wp14:editId="6B8C7960">
            <wp:extent cx="1876425" cy="4237990"/>
            <wp:effectExtent l="0" t="0" r="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205"/>
                    <a:stretch>
                      <a:fillRect/>
                    </a:stretch>
                  </pic:blipFill>
                  <pic:spPr>
                    <a:xfrm>
                      <a:off x="0" y="0"/>
                      <a:ext cx="1901712" cy="4295246"/>
                    </a:xfrm>
                    <a:prstGeom prst="rect">
                      <a:avLst/>
                    </a:prstGeom>
                  </pic:spPr>
                </pic:pic>
              </a:graphicData>
            </a:graphic>
          </wp:inline>
        </w:drawing>
      </w:r>
    </w:p>
    <w:p w14:paraId="039BC494" w14:textId="77777777" w:rsidR="00C93B5C" w:rsidRDefault="00C93B5C" w:rsidP="006E795B">
      <w:pPr>
        <w:ind w:firstLine="560"/>
      </w:pPr>
      <w:r>
        <w:t>1.</w:t>
      </w:r>
      <w:r>
        <w:tab/>
        <w:t>启动引擎获取配置文件和数据库信息</w:t>
      </w:r>
    </w:p>
    <w:p w14:paraId="09D1220F" w14:textId="77777777" w:rsidR="00C93B5C" w:rsidRDefault="00C93B5C" w:rsidP="006E795B">
      <w:pPr>
        <w:ind w:firstLine="560"/>
      </w:pPr>
      <w:r>
        <w:t>2.</w:t>
      </w:r>
      <w:r>
        <w:tab/>
        <w:t>编译规则，作为内存数据库提高检出性能</w:t>
      </w:r>
    </w:p>
    <w:p w14:paraId="37144715" w14:textId="77777777" w:rsidR="00C93B5C" w:rsidRDefault="00C93B5C" w:rsidP="006E795B">
      <w:pPr>
        <w:ind w:firstLine="560"/>
      </w:pPr>
      <w:r>
        <w:t>3.</w:t>
      </w:r>
      <w:r>
        <w:tab/>
        <w:t>生成规则库用于弱口令检测</w:t>
      </w:r>
    </w:p>
    <w:p w14:paraId="1FF7BBDC" w14:textId="77777777" w:rsidR="00C93B5C" w:rsidRDefault="00C93B5C" w:rsidP="006E795B">
      <w:pPr>
        <w:ind w:firstLine="560"/>
      </w:pPr>
      <w:r>
        <w:t>4.</w:t>
      </w:r>
      <w:r>
        <w:tab/>
        <w:t>将弱口令放入密文集合中</w:t>
      </w:r>
    </w:p>
    <w:p w14:paraId="7BA9624E" w14:textId="27961CC9" w:rsidR="00C93B5C" w:rsidRDefault="00C93B5C" w:rsidP="006E795B">
      <w:pPr>
        <w:ind w:firstLine="560"/>
      </w:pPr>
      <w:r>
        <w:t>5.</w:t>
      </w:r>
      <w:r>
        <w:tab/>
        <w:t>完成引擎启动</w:t>
      </w:r>
    </w:p>
    <w:p w14:paraId="44DB0B62" w14:textId="675F2A43" w:rsidR="00C93B5C" w:rsidRDefault="00C93B5C" w:rsidP="006E795B">
      <w:pPr>
        <w:ind w:firstLine="560"/>
        <w:jc w:val="center"/>
      </w:pPr>
      <w:r>
        <w:rPr>
          <w:noProof/>
        </w:rPr>
        <w:drawing>
          <wp:inline distT="0" distB="0" distL="0" distR="0" wp14:anchorId="06BA46C9" wp14:editId="333A4EF5">
            <wp:extent cx="2913380" cy="4933315"/>
            <wp:effectExtent l="0" t="0" r="0" b="0"/>
            <wp:docPr id="132" name="图片 132" descr="C:\Users\antiy\Downloads\弱口令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descr="C:\Users\antiy\Downloads\弱口令1.pn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a:xfrm>
                      <a:off x="0" y="0"/>
                      <a:ext cx="2930133" cy="4961187"/>
                    </a:xfrm>
                    <a:prstGeom prst="rect">
                      <a:avLst/>
                    </a:prstGeom>
                    <a:noFill/>
                    <a:ln>
                      <a:noFill/>
                    </a:ln>
                  </pic:spPr>
                </pic:pic>
              </a:graphicData>
            </a:graphic>
          </wp:inline>
        </w:drawing>
      </w:r>
    </w:p>
    <w:p w14:paraId="0473173A" w14:textId="77777777" w:rsidR="00C93B5C" w:rsidRDefault="00C93B5C" w:rsidP="006E795B">
      <w:pPr>
        <w:ind w:firstLine="560"/>
      </w:pPr>
      <w:r>
        <w:t>1.</w:t>
      </w:r>
      <w:r>
        <w:tab/>
        <w:t>对检测引擎进行预处理操作</w:t>
      </w:r>
    </w:p>
    <w:p w14:paraId="4E4EADF0" w14:textId="77777777" w:rsidR="00C93B5C" w:rsidRDefault="00C93B5C" w:rsidP="006E795B">
      <w:pPr>
        <w:ind w:firstLine="560"/>
      </w:pPr>
      <w:r>
        <w:t>2.</w:t>
      </w:r>
      <w:r>
        <w:tab/>
        <w:t>检测口令为明文密文</w:t>
      </w:r>
    </w:p>
    <w:p w14:paraId="3B73ADEC" w14:textId="77777777" w:rsidR="00C93B5C" w:rsidRDefault="00C93B5C" w:rsidP="006E795B">
      <w:pPr>
        <w:ind w:firstLine="560"/>
      </w:pPr>
      <w:r>
        <w:t>3.</w:t>
      </w:r>
      <w:r>
        <w:tab/>
        <w:t>分别在明文库进行检索</w:t>
      </w:r>
    </w:p>
    <w:p w14:paraId="5FE4197D" w14:textId="77777777" w:rsidR="00C93B5C" w:rsidRDefault="00C93B5C" w:rsidP="006E795B">
      <w:pPr>
        <w:ind w:firstLine="560"/>
      </w:pPr>
      <w:r>
        <w:t>4.</w:t>
      </w:r>
      <w:r>
        <w:tab/>
        <w:t>分别在密文库进行检索</w:t>
      </w:r>
    </w:p>
    <w:p w14:paraId="4CB2B9AF" w14:textId="77777777" w:rsidR="00C93B5C" w:rsidRDefault="00C93B5C" w:rsidP="006E795B">
      <w:pPr>
        <w:ind w:firstLine="560"/>
      </w:pPr>
      <w:r>
        <w:t>5.</w:t>
      </w:r>
      <w:r>
        <w:tab/>
        <w:t>检索口令MD5值</w:t>
      </w:r>
    </w:p>
    <w:p w14:paraId="48E52820" w14:textId="735E81D3" w:rsidR="00C93B5C" w:rsidRDefault="00C93B5C" w:rsidP="006E795B">
      <w:pPr>
        <w:ind w:firstLine="560"/>
      </w:pPr>
      <w:r>
        <w:t>6.</w:t>
      </w:r>
      <w:r>
        <w:tab/>
        <w:t>完成引擎检测</w:t>
      </w:r>
    </w:p>
    <w:p w14:paraId="0BA782C0" w14:textId="731029D6" w:rsidR="00C93B5C" w:rsidRDefault="00C93B5C" w:rsidP="006E795B">
      <w:pPr>
        <w:ind w:firstLine="560"/>
        <w:jc w:val="center"/>
      </w:pPr>
      <w:r>
        <w:rPr>
          <w:noProof/>
        </w:rPr>
        <w:drawing>
          <wp:inline distT="0" distB="0" distL="0" distR="0" wp14:anchorId="737B68A2" wp14:editId="6069FB6C">
            <wp:extent cx="2848610" cy="4428490"/>
            <wp:effectExtent l="0" t="0" r="0" b="0"/>
            <wp:docPr id="133" name="图片 133" descr="C:\Users\antiy\Downloads\弱口令1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descr="C:\Users\antiy\Downloads\弱口令1 (1).pn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a:xfrm>
                      <a:off x="0" y="0"/>
                      <a:ext cx="2860211" cy="4446542"/>
                    </a:xfrm>
                    <a:prstGeom prst="rect">
                      <a:avLst/>
                    </a:prstGeom>
                    <a:noFill/>
                    <a:ln>
                      <a:noFill/>
                    </a:ln>
                  </pic:spPr>
                </pic:pic>
              </a:graphicData>
            </a:graphic>
          </wp:inline>
        </w:drawing>
      </w:r>
    </w:p>
    <w:p w14:paraId="290897D3" w14:textId="77777777" w:rsidR="00C93B5C" w:rsidRDefault="00C93B5C" w:rsidP="006E795B">
      <w:pPr>
        <w:ind w:firstLine="560"/>
      </w:pPr>
      <w:r>
        <w:t>1.</w:t>
      </w:r>
      <w:r>
        <w:tab/>
        <w:t>启动引擎初始化</w:t>
      </w:r>
    </w:p>
    <w:p w14:paraId="49B5525E" w14:textId="77777777" w:rsidR="00C93B5C" w:rsidRDefault="00C93B5C" w:rsidP="006E795B">
      <w:pPr>
        <w:ind w:firstLine="560"/>
      </w:pPr>
      <w:r>
        <w:t>2.</w:t>
      </w:r>
      <w:r>
        <w:tab/>
        <w:t>检测数据内容包括大小写字母</w:t>
      </w:r>
    </w:p>
    <w:p w14:paraId="4C25BC62" w14:textId="77777777" w:rsidR="00C93B5C" w:rsidRDefault="00C93B5C" w:rsidP="006E795B">
      <w:pPr>
        <w:ind w:firstLine="560"/>
      </w:pPr>
      <w:r>
        <w:t>3.</w:t>
      </w:r>
      <w:r>
        <w:tab/>
        <w:t>检测数据内容长度是否满足要求</w:t>
      </w:r>
    </w:p>
    <w:p w14:paraId="5EB8EC71" w14:textId="77777777" w:rsidR="00C93B5C" w:rsidRDefault="00C93B5C" w:rsidP="006E795B">
      <w:pPr>
        <w:ind w:firstLine="560"/>
      </w:pPr>
      <w:r>
        <w:t>4.</w:t>
      </w:r>
      <w:r>
        <w:tab/>
        <w:t>检测包含连续的ASCII</w:t>
      </w:r>
    </w:p>
    <w:p w14:paraId="77539A04" w14:textId="77777777" w:rsidR="00C93B5C" w:rsidRDefault="00C93B5C" w:rsidP="006E795B">
      <w:pPr>
        <w:ind w:firstLine="560"/>
      </w:pPr>
      <w:r>
        <w:t>5.</w:t>
      </w:r>
      <w:r>
        <w:tab/>
        <w:t>检测包含登录名</w:t>
      </w:r>
    </w:p>
    <w:p w14:paraId="4E21DC32" w14:textId="7BC87220" w:rsidR="00C93B5C" w:rsidRDefault="00C93B5C" w:rsidP="006E795B">
      <w:pPr>
        <w:ind w:firstLine="560"/>
      </w:pPr>
      <w:r>
        <w:t>6.</w:t>
      </w:r>
      <w:r>
        <w:tab/>
        <w:t>报存检测结果，并输出检测结果</w:t>
      </w:r>
    </w:p>
    <w:p w14:paraId="53CF348E" w14:textId="5FC4639F" w:rsidR="00C93B5C" w:rsidRDefault="00C93B5C" w:rsidP="006E795B">
      <w:pPr>
        <w:ind w:firstLine="560"/>
        <w:jc w:val="center"/>
      </w:pPr>
      <w:r>
        <w:rPr>
          <w:noProof/>
        </w:rPr>
        <w:drawing>
          <wp:inline distT="0" distB="0" distL="0" distR="0" wp14:anchorId="1AEA335C" wp14:editId="25C1004E">
            <wp:extent cx="2729865" cy="3689350"/>
            <wp:effectExtent l="0" t="0" r="0" b="635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208"/>
                    <a:stretch>
                      <a:fillRect/>
                    </a:stretch>
                  </pic:blipFill>
                  <pic:spPr>
                    <a:xfrm>
                      <a:off x="0" y="0"/>
                      <a:ext cx="2760742" cy="3730956"/>
                    </a:xfrm>
                    <a:prstGeom prst="rect">
                      <a:avLst/>
                    </a:prstGeom>
                  </pic:spPr>
                </pic:pic>
              </a:graphicData>
            </a:graphic>
          </wp:inline>
        </w:drawing>
      </w:r>
    </w:p>
    <w:p w14:paraId="57224F58" w14:textId="77777777" w:rsidR="00C93B5C" w:rsidRDefault="00C93B5C" w:rsidP="006E795B">
      <w:pPr>
        <w:ind w:firstLine="560"/>
      </w:pPr>
      <w:r>
        <w:t>1.</w:t>
      </w:r>
      <w:r>
        <w:tab/>
        <w:t>初始化引擎功能，建立检出准备</w:t>
      </w:r>
    </w:p>
    <w:p w14:paraId="5A4AC9FE" w14:textId="77777777" w:rsidR="00C93B5C" w:rsidRDefault="00C93B5C" w:rsidP="006E795B">
      <w:pPr>
        <w:ind w:firstLine="560"/>
      </w:pPr>
      <w:r>
        <w:t>2.</w:t>
      </w:r>
      <w:r>
        <w:tab/>
        <w:t>提取数据信息中的登录名和口令</w:t>
      </w:r>
    </w:p>
    <w:p w14:paraId="02340C1D" w14:textId="77777777" w:rsidR="00C93B5C" w:rsidRDefault="00C93B5C" w:rsidP="006E795B">
      <w:pPr>
        <w:ind w:firstLine="560"/>
      </w:pPr>
      <w:r>
        <w:t>3.</w:t>
      </w:r>
      <w:r>
        <w:tab/>
        <w:t>对提取后的数据调用口令库匹配接口</w:t>
      </w:r>
    </w:p>
    <w:p w14:paraId="0C2EC2BA" w14:textId="6143E4A3" w:rsidR="00C93B5C" w:rsidRDefault="00C93B5C" w:rsidP="006E795B">
      <w:pPr>
        <w:ind w:firstLine="560"/>
      </w:pPr>
      <w:r>
        <w:t>4.</w:t>
      </w:r>
      <w:r>
        <w:tab/>
        <w:t>如果为弱口令，发送告警信息</w:t>
      </w:r>
    </w:p>
    <w:p w14:paraId="04A73C7A" w14:textId="5DEC5B7B" w:rsidR="00C93B5C" w:rsidRDefault="00C93B5C" w:rsidP="006E795B">
      <w:pPr>
        <w:ind w:firstLine="560"/>
      </w:pPr>
      <w:r>
        <w:rPr>
          <w:rFonts w:hint="eastAsia"/>
        </w:rPr>
        <w:t>数据库汇总表</w:t>
      </w:r>
    </w:p>
    <w:tbl>
      <w:tblPr>
        <w:tblStyle w:val="af4"/>
        <w:tblW w:w="0" w:type="auto"/>
        <w:tblInd w:w="0" w:type="dxa"/>
        <w:tblLook w:val="04A0" w:firstRow="1" w:lastRow="0" w:firstColumn="1" w:lastColumn="0" w:noHBand="0" w:noVBand="1"/>
      </w:tblPr>
      <w:tblGrid>
        <w:gridCol w:w="1129"/>
        <w:gridCol w:w="2552"/>
        <w:gridCol w:w="2541"/>
        <w:gridCol w:w="2074"/>
      </w:tblGrid>
      <w:tr w:rsidR="00C93B5C" w14:paraId="681AFDCB" w14:textId="77777777" w:rsidTr="00B4366D">
        <w:tc>
          <w:tcPr>
            <w:tcW w:w="1129" w:type="dxa"/>
          </w:tcPr>
          <w:p w14:paraId="526783B7" w14:textId="221E613F" w:rsidR="00C93B5C" w:rsidRDefault="00C93B5C" w:rsidP="006E795B">
            <w:pPr>
              <w:ind w:firstLineChars="0" w:firstLine="0"/>
            </w:pPr>
            <w:r w:rsidRPr="00712742">
              <w:rPr>
                <w:rFonts w:hint="eastAsia"/>
              </w:rPr>
              <w:t>序号</w:t>
            </w:r>
          </w:p>
        </w:tc>
        <w:tc>
          <w:tcPr>
            <w:tcW w:w="2552" w:type="dxa"/>
          </w:tcPr>
          <w:p w14:paraId="6834DD2B" w14:textId="028583AF" w:rsidR="00C93B5C" w:rsidRDefault="00C93B5C" w:rsidP="006E795B">
            <w:pPr>
              <w:ind w:firstLineChars="0" w:firstLine="0"/>
            </w:pPr>
            <w:r w:rsidRPr="00712742">
              <w:t>表名称</w:t>
            </w:r>
          </w:p>
        </w:tc>
        <w:tc>
          <w:tcPr>
            <w:tcW w:w="2541" w:type="dxa"/>
          </w:tcPr>
          <w:p w14:paraId="4F15A4B8" w14:textId="5719833A" w:rsidR="00C93B5C" w:rsidRDefault="00C93B5C" w:rsidP="006E795B">
            <w:pPr>
              <w:ind w:firstLineChars="0" w:firstLine="0"/>
            </w:pPr>
            <w:r w:rsidRPr="00712742">
              <w:t>功能简述</w:t>
            </w:r>
          </w:p>
        </w:tc>
        <w:tc>
          <w:tcPr>
            <w:tcW w:w="2074" w:type="dxa"/>
          </w:tcPr>
          <w:p w14:paraId="0C5D087B" w14:textId="08CC19D3" w:rsidR="00C93B5C" w:rsidRDefault="00C93B5C" w:rsidP="006E795B">
            <w:pPr>
              <w:ind w:firstLineChars="0" w:firstLine="0"/>
            </w:pPr>
            <w:r w:rsidRPr="00712742">
              <w:t>其他说明</w:t>
            </w:r>
          </w:p>
        </w:tc>
      </w:tr>
      <w:tr w:rsidR="00C93B5C" w14:paraId="40CF5966" w14:textId="77777777" w:rsidTr="00B4366D">
        <w:tc>
          <w:tcPr>
            <w:tcW w:w="1129" w:type="dxa"/>
          </w:tcPr>
          <w:p w14:paraId="6E874DE7" w14:textId="1D255B25" w:rsidR="00C93B5C" w:rsidRDefault="00C93B5C" w:rsidP="006E795B">
            <w:pPr>
              <w:ind w:firstLineChars="0" w:firstLine="0"/>
            </w:pPr>
            <w:r w:rsidRPr="00A86090">
              <w:t>1</w:t>
            </w:r>
          </w:p>
        </w:tc>
        <w:tc>
          <w:tcPr>
            <w:tcW w:w="2552" w:type="dxa"/>
          </w:tcPr>
          <w:p w14:paraId="57C48C1B" w14:textId="3D2660BA" w:rsidR="00C93B5C" w:rsidRDefault="00C93B5C" w:rsidP="006E795B">
            <w:pPr>
              <w:ind w:firstLineChars="0" w:firstLine="0"/>
            </w:pPr>
            <w:proofErr w:type="spellStart"/>
            <w:r w:rsidRPr="00A86090">
              <w:t>Pwd_check_rule</w:t>
            </w:r>
            <w:proofErr w:type="spellEnd"/>
          </w:p>
        </w:tc>
        <w:tc>
          <w:tcPr>
            <w:tcW w:w="2541" w:type="dxa"/>
          </w:tcPr>
          <w:p w14:paraId="2A3FC4F2" w14:textId="04598196" w:rsidR="00C93B5C" w:rsidRDefault="00C93B5C" w:rsidP="006E795B">
            <w:pPr>
              <w:ind w:firstLineChars="0" w:firstLine="0"/>
            </w:pPr>
            <w:r w:rsidRPr="00A86090">
              <w:t>登录口令检测规则</w:t>
            </w:r>
          </w:p>
        </w:tc>
        <w:tc>
          <w:tcPr>
            <w:tcW w:w="2074" w:type="dxa"/>
          </w:tcPr>
          <w:p w14:paraId="6B734949" w14:textId="78CD0BF0" w:rsidR="00C93B5C" w:rsidRDefault="00C93B5C" w:rsidP="006E795B">
            <w:pPr>
              <w:ind w:firstLineChars="0" w:firstLine="0"/>
            </w:pPr>
            <w:r w:rsidRPr="00A86090">
              <w:t>无</w:t>
            </w:r>
          </w:p>
        </w:tc>
      </w:tr>
      <w:tr w:rsidR="00C93B5C" w14:paraId="543FE58C" w14:textId="77777777" w:rsidTr="00B4366D">
        <w:tc>
          <w:tcPr>
            <w:tcW w:w="1129" w:type="dxa"/>
          </w:tcPr>
          <w:p w14:paraId="6DA57CD6" w14:textId="6D4FFC15" w:rsidR="00C93B5C" w:rsidRDefault="00C93B5C" w:rsidP="006E795B">
            <w:pPr>
              <w:ind w:firstLineChars="0" w:firstLine="0"/>
            </w:pPr>
            <w:r w:rsidRPr="00A86090">
              <w:t>2</w:t>
            </w:r>
          </w:p>
        </w:tc>
        <w:tc>
          <w:tcPr>
            <w:tcW w:w="2552" w:type="dxa"/>
          </w:tcPr>
          <w:p w14:paraId="00B31555" w14:textId="3086A23F" w:rsidR="00C93B5C" w:rsidRDefault="00C93B5C" w:rsidP="006E795B">
            <w:pPr>
              <w:ind w:firstLineChars="0" w:firstLine="0"/>
            </w:pPr>
            <w:proofErr w:type="spellStart"/>
            <w:r w:rsidRPr="00A86090">
              <w:t>Rule_conf</w:t>
            </w:r>
            <w:proofErr w:type="spellEnd"/>
          </w:p>
        </w:tc>
        <w:tc>
          <w:tcPr>
            <w:tcW w:w="2541" w:type="dxa"/>
          </w:tcPr>
          <w:p w14:paraId="71460D75" w14:textId="380B2507" w:rsidR="00C93B5C" w:rsidRDefault="00C93B5C" w:rsidP="006E795B">
            <w:pPr>
              <w:ind w:firstLineChars="0" w:firstLine="0"/>
            </w:pPr>
            <w:r w:rsidRPr="00A86090">
              <w:t>检测规则</w:t>
            </w:r>
          </w:p>
        </w:tc>
        <w:tc>
          <w:tcPr>
            <w:tcW w:w="2074" w:type="dxa"/>
          </w:tcPr>
          <w:p w14:paraId="277F2875" w14:textId="1E9844BA" w:rsidR="00C93B5C" w:rsidRDefault="00C93B5C" w:rsidP="006E795B">
            <w:pPr>
              <w:ind w:firstLineChars="0" w:firstLine="0"/>
            </w:pPr>
            <w:r w:rsidRPr="00A86090">
              <w:t>无</w:t>
            </w:r>
          </w:p>
        </w:tc>
      </w:tr>
    </w:tbl>
    <w:p w14:paraId="4F7E5473" w14:textId="32F0A55A" w:rsidR="00C93B5C" w:rsidRDefault="00B4366D" w:rsidP="006E795B">
      <w:pPr>
        <w:ind w:firstLine="560"/>
      </w:pPr>
      <w:r>
        <w:rPr>
          <w:rFonts w:hint="eastAsia"/>
        </w:rPr>
        <w:t>数据库表描述</w:t>
      </w:r>
    </w:p>
    <w:p w14:paraId="550430D5" w14:textId="286F1E3D" w:rsidR="00B4366D" w:rsidRDefault="00B4366D" w:rsidP="006E795B">
      <w:pPr>
        <w:ind w:firstLine="560"/>
      </w:pPr>
      <w:proofErr w:type="spellStart"/>
      <w:r w:rsidRPr="00B4366D">
        <w:t>Pwd_check_rule</w:t>
      </w:r>
      <w:proofErr w:type="spellEnd"/>
      <w:r w:rsidRPr="00B4366D">
        <w:t>专有字段说明表</w:t>
      </w:r>
    </w:p>
    <w:tbl>
      <w:tblPr>
        <w:tblStyle w:val="af4"/>
        <w:tblW w:w="0" w:type="auto"/>
        <w:tblInd w:w="0" w:type="dxa"/>
        <w:tblLook w:val="04A0" w:firstRow="1" w:lastRow="0" w:firstColumn="1" w:lastColumn="0" w:noHBand="0" w:noVBand="1"/>
      </w:tblPr>
      <w:tblGrid>
        <w:gridCol w:w="2263"/>
        <w:gridCol w:w="1985"/>
        <w:gridCol w:w="4048"/>
      </w:tblGrid>
      <w:tr w:rsidR="00B4366D" w14:paraId="170B9342" w14:textId="77777777" w:rsidTr="00B4366D">
        <w:tc>
          <w:tcPr>
            <w:tcW w:w="2263" w:type="dxa"/>
          </w:tcPr>
          <w:p w14:paraId="5FD7E908" w14:textId="77777777" w:rsidR="00B4366D" w:rsidRDefault="00B4366D" w:rsidP="006E795B">
            <w:pPr>
              <w:ind w:firstLine="560"/>
            </w:pPr>
            <w:r>
              <w:rPr>
                <w:rFonts w:hint="eastAsia"/>
              </w:rPr>
              <w:t>字段</w:t>
            </w:r>
          </w:p>
        </w:tc>
        <w:tc>
          <w:tcPr>
            <w:tcW w:w="1985" w:type="dxa"/>
          </w:tcPr>
          <w:p w14:paraId="7913CFB7" w14:textId="77777777" w:rsidR="00B4366D" w:rsidRDefault="00B4366D" w:rsidP="006E795B">
            <w:pPr>
              <w:ind w:firstLine="560"/>
            </w:pPr>
            <w:r>
              <w:rPr>
                <w:rFonts w:hint="eastAsia"/>
              </w:rPr>
              <w:t>类型</w:t>
            </w:r>
          </w:p>
        </w:tc>
        <w:tc>
          <w:tcPr>
            <w:tcW w:w="4048" w:type="dxa"/>
          </w:tcPr>
          <w:p w14:paraId="08148A55" w14:textId="77777777" w:rsidR="00B4366D" w:rsidRDefault="00B4366D" w:rsidP="006E795B">
            <w:pPr>
              <w:ind w:firstLine="560"/>
            </w:pPr>
            <w:r>
              <w:rPr>
                <w:rFonts w:hint="eastAsia"/>
              </w:rPr>
              <w:t>含义说明</w:t>
            </w:r>
          </w:p>
        </w:tc>
      </w:tr>
      <w:tr w:rsidR="00B4366D" w14:paraId="6913806B" w14:textId="77777777" w:rsidTr="00B4366D">
        <w:tc>
          <w:tcPr>
            <w:tcW w:w="2263" w:type="dxa"/>
          </w:tcPr>
          <w:p w14:paraId="321CFD2E" w14:textId="77777777" w:rsidR="00B4366D" w:rsidRDefault="00B4366D" w:rsidP="006E795B">
            <w:pPr>
              <w:ind w:firstLine="560"/>
            </w:pPr>
            <w:r>
              <w:t>enable</w:t>
            </w:r>
          </w:p>
        </w:tc>
        <w:tc>
          <w:tcPr>
            <w:tcW w:w="1985" w:type="dxa"/>
          </w:tcPr>
          <w:p w14:paraId="1D299C03" w14:textId="77777777" w:rsidR="00B4366D" w:rsidRDefault="00B4366D" w:rsidP="006E795B">
            <w:pPr>
              <w:ind w:firstLine="560"/>
            </w:pPr>
            <w:r>
              <w:t>bool</w:t>
            </w:r>
          </w:p>
        </w:tc>
        <w:tc>
          <w:tcPr>
            <w:tcW w:w="4048" w:type="dxa"/>
          </w:tcPr>
          <w:p w14:paraId="6052F1CF" w14:textId="77777777" w:rsidR="00B4366D" w:rsidRDefault="00B4366D" w:rsidP="006E795B">
            <w:pPr>
              <w:ind w:firstLine="560"/>
            </w:pPr>
            <w:r>
              <w:rPr>
                <w:rFonts w:hint="eastAsia"/>
              </w:rPr>
              <w:t>是否启用检测功能</w:t>
            </w:r>
          </w:p>
        </w:tc>
      </w:tr>
      <w:tr w:rsidR="00B4366D" w14:paraId="3ACC5D3B" w14:textId="77777777" w:rsidTr="00B4366D">
        <w:tc>
          <w:tcPr>
            <w:tcW w:w="2263" w:type="dxa"/>
          </w:tcPr>
          <w:p w14:paraId="2C326A21" w14:textId="77777777" w:rsidR="00B4366D" w:rsidRDefault="00B4366D" w:rsidP="006E795B">
            <w:pPr>
              <w:ind w:firstLine="560"/>
            </w:pPr>
            <w:proofErr w:type="spellStart"/>
            <w:r>
              <w:t>R</w:t>
            </w:r>
            <w:r>
              <w:rPr>
                <w:rFonts w:hint="eastAsia"/>
              </w:rPr>
              <w:t>ule</w:t>
            </w:r>
            <w:r>
              <w:t>_conf</w:t>
            </w:r>
            <w:r>
              <w:rPr>
                <w:rFonts w:hint="eastAsia"/>
              </w:rPr>
              <w:t>s</w:t>
            </w:r>
            <w:proofErr w:type="spellEnd"/>
          </w:p>
        </w:tc>
        <w:tc>
          <w:tcPr>
            <w:tcW w:w="1985" w:type="dxa"/>
          </w:tcPr>
          <w:p w14:paraId="251E44FD" w14:textId="77777777" w:rsidR="00B4366D" w:rsidRDefault="00B4366D" w:rsidP="006E795B">
            <w:pPr>
              <w:ind w:firstLine="560"/>
            </w:pPr>
            <w:r>
              <w:t>String[]</w:t>
            </w:r>
          </w:p>
        </w:tc>
        <w:tc>
          <w:tcPr>
            <w:tcW w:w="4048" w:type="dxa"/>
          </w:tcPr>
          <w:p w14:paraId="15495EF3" w14:textId="77777777" w:rsidR="00B4366D" w:rsidRDefault="00B4366D" w:rsidP="006E795B">
            <w:pPr>
              <w:ind w:firstLine="560"/>
            </w:pPr>
            <w:r>
              <w:rPr>
                <w:rFonts w:hint="eastAsia"/>
              </w:rPr>
              <w:t>字符串数组(检测规则集合</w:t>
            </w:r>
            <w:r>
              <w:t>)</w:t>
            </w:r>
          </w:p>
        </w:tc>
      </w:tr>
      <w:tr w:rsidR="00B4366D" w14:paraId="0E984FBA" w14:textId="77777777" w:rsidTr="00B4366D">
        <w:tc>
          <w:tcPr>
            <w:tcW w:w="2263" w:type="dxa"/>
          </w:tcPr>
          <w:p w14:paraId="4D2168D0" w14:textId="77777777" w:rsidR="00B4366D" w:rsidRDefault="00B4366D" w:rsidP="006E795B">
            <w:pPr>
              <w:ind w:firstLine="560"/>
            </w:pPr>
            <w:r>
              <w:t>L</w:t>
            </w:r>
            <w:r>
              <w:rPr>
                <w:rFonts w:hint="eastAsia"/>
              </w:rPr>
              <w:t>evel</w:t>
            </w:r>
          </w:p>
        </w:tc>
        <w:tc>
          <w:tcPr>
            <w:tcW w:w="1985" w:type="dxa"/>
          </w:tcPr>
          <w:p w14:paraId="15BEDF3D" w14:textId="77777777" w:rsidR="00B4366D" w:rsidRDefault="00B4366D" w:rsidP="006E795B">
            <w:pPr>
              <w:ind w:firstLine="560"/>
            </w:pPr>
            <w:r>
              <w:t>I</w:t>
            </w:r>
            <w:r>
              <w:rPr>
                <w:rFonts w:hint="eastAsia"/>
              </w:rPr>
              <w:t>nt</w:t>
            </w:r>
          </w:p>
        </w:tc>
        <w:tc>
          <w:tcPr>
            <w:tcW w:w="4048" w:type="dxa"/>
          </w:tcPr>
          <w:p w14:paraId="5686DB4F" w14:textId="77777777" w:rsidR="00B4366D" w:rsidRDefault="00B4366D" w:rsidP="006E795B">
            <w:pPr>
              <w:ind w:firstLine="560"/>
            </w:pPr>
            <w:r>
              <w:rPr>
                <w:rFonts w:hint="eastAsia"/>
              </w:rPr>
              <w:t>检测级别</w:t>
            </w:r>
          </w:p>
        </w:tc>
      </w:tr>
    </w:tbl>
    <w:p w14:paraId="49E7E20D" w14:textId="0959059D" w:rsidR="00B4366D" w:rsidRDefault="00B4366D" w:rsidP="006E795B">
      <w:pPr>
        <w:ind w:firstLine="560"/>
      </w:pPr>
      <w:proofErr w:type="spellStart"/>
      <w:r w:rsidRPr="00B4366D">
        <w:t>Rule_conf</w:t>
      </w:r>
      <w:proofErr w:type="spellEnd"/>
      <w:r w:rsidRPr="00B4366D">
        <w:t>专有字段说明表</w:t>
      </w:r>
    </w:p>
    <w:tbl>
      <w:tblPr>
        <w:tblStyle w:val="af4"/>
        <w:tblW w:w="0" w:type="auto"/>
        <w:tblInd w:w="0" w:type="dxa"/>
        <w:tblLook w:val="04A0" w:firstRow="1" w:lastRow="0" w:firstColumn="1" w:lastColumn="0" w:noHBand="0" w:noVBand="1"/>
      </w:tblPr>
      <w:tblGrid>
        <w:gridCol w:w="2122"/>
        <w:gridCol w:w="2126"/>
        <w:gridCol w:w="4048"/>
      </w:tblGrid>
      <w:tr w:rsidR="00B4366D" w14:paraId="4BA53DB5" w14:textId="77777777" w:rsidTr="00B4366D">
        <w:tc>
          <w:tcPr>
            <w:tcW w:w="2122" w:type="dxa"/>
          </w:tcPr>
          <w:p w14:paraId="07E9C342" w14:textId="77777777" w:rsidR="00B4366D" w:rsidRDefault="00B4366D" w:rsidP="006E795B">
            <w:pPr>
              <w:ind w:firstLine="560"/>
            </w:pPr>
            <w:r>
              <w:rPr>
                <w:rFonts w:hint="eastAsia"/>
              </w:rPr>
              <w:t>字段</w:t>
            </w:r>
          </w:p>
        </w:tc>
        <w:tc>
          <w:tcPr>
            <w:tcW w:w="2126" w:type="dxa"/>
          </w:tcPr>
          <w:p w14:paraId="2DF476D8" w14:textId="77777777" w:rsidR="00B4366D" w:rsidRDefault="00B4366D" w:rsidP="006E795B">
            <w:pPr>
              <w:ind w:firstLine="560"/>
            </w:pPr>
            <w:r>
              <w:rPr>
                <w:rFonts w:hint="eastAsia"/>
              </w:rPr>
              <w:t>类型</w:t>
            </w:r>
          </w:p>
        </w:tc>
        <w:tc>
          <w:tcPr>
            <w:tcW w:w="4048" w:type="dxa"/>
          </w:tcPr>
          <w:p w14:paraId="16801B55" w14:textId="77777777" w:rsidR="00B4366D" w:rsidRDefault="00B4366D" w:rsidP="006E795B">
            <w:pPr>
              <w:ind w:firstLine="560"/>
            </w:pPr>
            <w:r>
              <w:rPr>
                <w:rFonts w:hint="eastAsia"/>
              </w:rPr>
              <w:t>含义说明</w:t>
            </w:r>
          </w:p>
        </w:tc>
      </w:tr>
      <w:tr w:rsidR="00B4366D" w14:paraId="6DC822DF" w14:textId="77777777" w:rsidTr="00B4366D">
        <w:tc>
          <w:tcPr>
            <w:tcW w:w="2122" w:type="dxa"/>
          </w:tcPr>
          <w:p w14:paraId="1D3D1A94" w14:textId="77777777" w:rsidR="00B4366D" w:rsidRDefault="00B4366D" w:rsidP="006E795B">
            <w:pPr>
              <w:ind w:firstLine="560"/>
            </w:pPr>
            <w:proofErr w:type="spellStart"/>
            <w:r>
              <w:t>dataRule</w:t>
            </w:r>
            <w:proofErr w:type="spellEnd"/>
          </w:p>
        </w:tc>
        <w:tc>
          <w:tcPr>
            <w:tcW w:w="2126" w:type="dxa"/>
          </w:tcPr>
          <w:p w14:paraId="4C3160BA" w14:textId="77777777" w:rsidR="00B4366D" w:rsidRDefault="00B4366D" w:rsidP="006E795B">
            <w:pPr>
              <w:ind w:firstLine="560"/>
            </w:pPr>
            <w:r>
              <w:t>S</w:t>
            </w:r>
            <w:r>
              <w:rPr>
                <w:rFonts w:hint="eastAsia"/>
              </w:rPr>
              <w:t>tring</w:t>
            </w:r>
          </w:p>
        </w:tc>
        <w:tc>
          <w:tcPr>
            <w:tcW w:w="4048" w:type="dxa"/>
          </w:tcPr>
          <w:p w14:paraId="1D58ABEB" w14:textId="77777777" w:rsidR="00B4366D" w:rsidRDefault="00B4366D" w:rsidP="006E795B">
            <w:pPr>
              <w:ind w:firstLine="560"/>
            </w:pPr>
            <w:r>
              <w:rPr>
                <w:rFonts w:hint="eastAsia"/>
              </w:rPr>
              <w:t>数据匹配规则</w:t>
            </w:r>
          </w:p>
        </w:tc>
      </w:tr>
      <w:tr w:rsidR="00B4366D" w14:paraId="6213A51A" w14:textId="77777777" w:rsidTr="00B4366D">
        <w:tc>
          <w:tcPr>
            <w:tcW w:w="2122" w:type="dxa"/>
          </w:tcPr>
          <w:p w14:paraId="31EEB04F" w14:textId="77777777" w:rsidR="00B4366D" w:rsidRDefault="00B4366D" w:rsidP="006E795B">
            <w:pPr>
              <w:ind w:firstLine="560"/>
            </w:pPr>
            <w:proofErr w:type="spellStart"/>
            <w:r>
              <w:t>pwdRule</w:t>
            </w:r>
            <w:proofErr w:type="spellEnd"/>
          </w:p>
        </w:tc>
        <w:tc>
          <w:tcPr>
            <w:tcW w:w="2126" w:type="dxa"/>
          </w:tcPr>
          <w:p w14:paraId="2CEEA4BC" w14:textId="77777777" w:rsidR="00B4366D" w:rsidRDefault="00B4366D" w:rsidP="006E795B">
            <w:pPr>
              <w:ind w:firstLine="560"/>
            </w:pPr>
            <w:r>
              <w:t>String</w:t>
            </w:r>
          </w:p>
        </w:tc>
        <w:tc>
          <w:tcPr>
            <w:tcW w:w="4048" w:type="dxa"/>
          </w:tcPr>
          <w:p w14:paraId="5A329890" w14:textId="77777777" w:rsidR="00B4366D" w:rsidRDefault="00B4366D" w:rsidP="006E795B">
            <w:pPr>
              <w:ind w:firstLine="560"/>
            </w:pPr>
            <w:r>
              <w:rPr>
                <w:rFonts w:hint="eastAsia"/>
              </w:rPr>
              <w:t>口令匹配规则</w:t>
            </w:r>
          </w:p>
        </w:tc>
      </w:tr>
      <w:tr w:rsidR="00B4366D" w14:paraId="3DCCDE5F" w14:textId="77777777" w:rsidTr="00B4366D">
        <w:tc>
          <w:tcPr>
            <w:tcW w:w="2122" w:type="dxa"/>
          </w:tcPr>
          <w:p w14:paraId="26B1B9A7" w14:textId="77777777" w:rsidR="00B4366D" w:rsidRDefault="00B4366D" w:rsidP="006E795B">
            <w:pPr>
              <w:ind w:firstLine="560"/>
            </w:pPr>
            <w:proofErr w:type="spellStart"/>
            <w:r>
              <w:t>usrRule</w:t>
            </w:r>
            <w:proofErr w:type="spellEnd"/>
          </w:p>
        </w:tc>
        <w:tc>
          <w:tcPr>
            <w:tcW w:w="2126" w:type="dxa"/>
          </w:tcPr>
          <w:p w14:paraId="0B2C0207" w14:textId="77777777" w:rsidR="00B4366D" w:rsidRDefault="00B4366D" w:rsidP="006E795B">
            <w:pPr>
              <w:ind w:firstLine="560"/>
            </w:pPr>
            <w:r>
              <w:t>S</w:t>
            </w:r>
            <w:r>
              <w:rPr>
                <w:rFonts w:hint="eastAsia"/>
              </w:rPr>
              <w:t>tring</w:t>
            </w:r>
          </w:p>
        </w:tc>
        <w:tc>
          <w:tcPr>
            <w:tcW w:w="4048" w:type="dxa"/>
          </w:tcPr>
          <w:p w14:paraId="32568F86" w14:textId="77777777" w:rsidR="00B4366D" w:rsidRDefault="00B4366D" w:rsidP="006E795B">
            <w:pPr>
              <w:ind w:firstLine="560"/>
            </w:pPr>
            <w:r>
              <w:rPr>
                <w:rFonts w:hint="eastAsia"/>
              </w:rPr>
              <w:t>登录名匹配规则</w:t>
            </w:r>
          </w:p>
        </w:tc>
      </w:tr>
      <w:tr w:rsidR="00B4366D" w14:paraId="581479A7" w14:textId="77777777" w:rsidTr="00B4366D">
        <w:tc>
          <w:tcPr>
            <w:tcW w:w="2122" w:type="dxa"/>
          </w:tcPr>
          <w:p w14:paraId="777BC26B" w14:textId="77777777" w:rsidR="00B4366D" w:rsidRDefault="00B4366D" w:rsidP="006E795B">
            <w:pPr>
              <w:ind w:firstLine="560"/>
            </w:pPr>
            <w:proofErr w:type="spellStart"/>
            <w:r>
              <w:t>ruleID</w:t>
            </w:r>
            <w:proofErr w:type="spellEnd"/>
          </w:p>
        </w:tc>
        <w:tc>
          <w:tcPr>
            <w:tcW w:w="2126" w:type="dxa"/>
          </w:tcPr>
          <w:p w14:paraId="61DE6FE4" w14:textId="77777777" w:rsidR="00B4366D" w:rsidRDefault="00B4366D" w:rsidP="006E795B">
            <w:pPr>
              <w:ind w:firstLine="560"/>
            </w:pPr>
            <w:r>
              <w:t>I</w:t>
            </w:r>
            <w:r>
              <w:rPr>
                <w:rFonts w:hint="eastAsia"/>
              </w:rPr>
              <w:t>nt</w:t>
            </w:r>
          </w:p>
        </w:tc>
        <w:tc>
          <w:tcPr>
            <w:tcW w:w="4048" w:type="dxa"/>
          </w:tcPr>
          <w:p w14:paraId="2D7762C2" w14:textId="77777777" w:rsidR="00B4366D" w:rsidRDefault="00B4366D" w:rsidP="006E795B">
            <w:pPr>
              <w:ind w:firstLine="560"/>
            </w:pPr>
            <w:r>
              <w:rPr>
                <w:rFonts w:hint="eastAsia"/>
              </w:rPr>
              <w:t>规则ID</w:t>
            </w:r>
          </w:p>
        </w:tc>
      </w:tr>
    </w:tbl>
    <w:p w14:paraId="0780DDE0" w14:textId="1A589972" w:rsidR="00246C69" w:rsidRDefault="00246C69" w:rsidP="006E795B">
      <w:pPr>
        <w:pStyle w:val="5"/>
      </w:pPr>
      <w:r>
        <w:rPr>
          <w:rFonts w:hint="eastAsia"/>
        </w:rPr>
        <w:t>WEB</w:t>
      </w:r>
      <w:r>
        <w:rPr>
          <w:rFonts w:hint="eastAsia"/>
        </w:rPr>
        <w:t>弱口令检测模块</w:t>
      </w:r>
    </w:p>
    <w:p w14:paraId="54035AF7" w14:textId="7D3F7739" w:rsidR="00B4366D" w:rsidRDefault="00B4366D" w:rsidP="006E795B">
      <w:pPr>
        <w:pStyle w:val="6"/>
      </w:pPr>
      <w:r>
        <w:rPr>
          <w:rFonts w:hint="eastAsia"/>
        </w:rPr>
        <w:t>模块概述</w:t>
      </w:r>
    </w:p>
    <w:p w14:paraId="28814E0B" w14:textId="77777777" w:rsidR="00B4366D" w:rsidRDefault="00B4366D" w:rsidP="006E795B">
      <w:pPr>
        <w:ind w:firstLine="560"/>
      </w:pPr>
      <w:r>
        <w:rPr>
          <w:rFonts w:hint="eastAsia"/>
        </w:rPr>
        <w:t>弱口令也是安全漏洞的一种，是指系统登录口令的设置强度不高，容易被攻击者猜到或破解。造成弱口令的主要原因是系统的运维人员、管理人员安全意识不足。常见的弱口令形式包括：系统出厂默认口令没有修改；密码设置过于简单，如口令长度不足，单一使用字母或数字；使用了生日、姓名、电话号码、身份证号码等比较容易被攻击者猜到的信息设置口令；设置的口令属于流行口令库中的流行口令。</w:t>
      </w:r>
    </w:p>
    <w:p w14:paraId="039BB83E" w14:textId="77777777" w:rsidR="00B4366D" w:rsidRDefault="00B4366D" w:rsidP="006E795B">
      <w:pPr>
        <w:ind w:firstLine="560"/>
      </w:pPr>
      <w:r>
        <w:rPr>
          <w:rFonts w:hint="eastAsia"/>
        </w:rPr>
        <w:t>绝大多数企业有一定用户数，对安全密码复杂对没有安全基准或落实不到位，都会存在弱密码。</w:t>
      </w:r>
    </w:p>
    <w:p w14:paraId="06CDB4C1" w14:textId="07F7D780" w:rsidR="00B4366D" w:rsidRPr="00B4366D" w:rsidRDefault="00B4366D" w:rsidP="006E795B">
      <w:pPr>
        <w:ind w:firstLine="560"/>
      </w:pPr>
      <w:r>
        <w:rPr>
          <w:rFonts w:hint="eastAsia"/>
        </w:rPr>
        <w:t>支持</w:t>
      </w:r>
      <w:r>
        <w:t>Web弱口令检测，支持通过URL、用户名、密码关键字灵活自定义弱口令检测规则；本功能会依据配置的规则，提取登录信息中的用户名和口令，通过调用相关的接口，检测用户的口令是否符合复杂度要求。</w:t>
      </w:r>
    </w:p>
    <w:p w14:paraId="0ADA3900" w14:textId="6D129F5F" w:rsidR="00B4366D" w:rsidRDefault="00B4366D" w:rsidP="006E795B">
      <w:pPr>
        <w:pStyle w:val="6"/>
      </w:pPr>
      <w:r>
        <w:rPr>
          <w:rFonts w:hint="eastAsia"/>
        </w:rPr>
        <w:t>功能设计</w:t>
      </w:r>
    </w:p>
    <w:p w14:paraId="7E78F991" w14:textId="0824B1CB" w:rsidR="00B4366D" w:rsidRDefault="00B4366D" w:rsidP="006E795B">
      <w:pPr>
        <w:ind w:firstLine="560"/>
      </w:pPr>
      <w:r>
        <w:rPr>
          <w:rFonts w:hint="eastAsia"/>
          <w:noProof/>
        </w:rPr>
        <w:drawing>
          <wp:inline distT="0" distB="0" distL="0" distR="0" wp14:anchorId="019D6379" wp14:editId="0DFDCB51">
            <wp:extent cx="4678045" cy="5619115"/>
            <wp:effectExtent l="0" t="0" r="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4678045" cy="5619115"/>
                    </a:xfrm>
                    <a:prstGeom prst="rect">
                      <a:avLst/>
                    </a:prstGeom>
                    <a:noFill/>
                    <a:ln>
                      <a:noFill/>
                    </a:ln>
                  </pic:spPr>
                </pic:pic>
              </a:graphicData>
            </a:graphic>
          </wp:inline>
        </w:drawing>
      </w:r>
    </w:p>
    <w:p w14:paraId="02C562C9" w14:textId="1B3E0E07" w:rsidR="00B4366D" w:rsidRPr="00B4366D" w:rsidRDefault="00B4366D" w:rsidP="006E795B">
      <w:pPr>
        <w:ind w:firstLine="560"/>
      </w:pPr>
      <w:r w:rsidRPr="00B4366D">
        <w:t>Web弱口令模块针对数据流进行解析，协议识别和协议内容提取，获取web用户名和密码，</w:t>
      </w:r>
      <w:proofErr w:type="spellStart"/>
      <w:r w:rsidRPr="00B4366D">
        <w:t>url</w:t>
      </w:r>
      <w:proofErr w:type="spellEnd"/>
      <w:r w:rsidRPr="00B4366D">
        <w:t>等信息，并进行响应检测，支持数字检测、密码关键字检测、长度检测、字符串规律检测、和包含关系检测等方式，以定位弱口令信息，并形成告警。</w:t>
      </w:r>
    </w:p>
    <w:p w14:paraId="1D49BC67" w14:textId="1455D535" w:rsidR="00B4366D" w:rsidRDefault="00B4366D" w:rsidP="006E795B">
      <w:pPr>
        <w:pStyle w:val="6"/>
      </w:pPr>
      <w:r>
        <w:rPr>
          <w:rFonts w:hint="eastAsia"/>
        </w:rPr>
        <w:t>技术实现</w:t>
      </w:r>
    </w:p>
    <w:p w14:paraId="3BE1188A" w14:textId="782A8988" w:rsidR="00B4366D" w:rsidRDefault="00B4366D" w:rsidP="006E795B">
      <w:pPr>
        <w:ind w:firstLine="560"/>
      </w:pPr>
      <w:r w:rsidRPr="00B4366D">
        <w:rPr>
          <w:rFonts w:hint="eastAsia"/>
        </w:rPr>
        <w:t>捕获传输到数据口的流量，抓取其中可能为密码的变量</w:t>
      </w:r>
      <w:r w:rsidRPr="00B4366D">
        <w:t>(password、passwd)的值，将提取到的值与弱密码逻辑做匹配，如果匹配成果，发送告警信息。</w:t>
      </w:r>
    </w:p>
    <w:p w14:paraId="12EB2843" w14:textId="130016FB" w:rsidR="00B4366D" w:rsidRDefault="00B4366D" w:rsidP="006E795B">
      <w:pPr>
        <w:ind w:firstLine="560"/>
        <w:jc w:val="center"/>
      </w:pPr>
      <w:r>
        <w:object w:dxaOrig="4440" w:dyaOrig="7923" w14:anchorId="62743D92">
          <v:shape id="_x0000_i1035" type="#_x0000_t75" style="width:222pt;height:397pt" o:ole="">
            <v:imagedata r:id="rId203" o:title=""/>
          </v:shape>
          <o:OLEObject Type="Embed" ProgID="PBrush" ShapeID="_x0000_i1035" DrawAspect="Content" ObjectID="_1732094027" r:id="rId210"/>
        </w:object>
      </w:r>
    </w:p>
    <w:p w14:paraId="086ACBB8" w14:textId="77777777" w:rsidR="00B4366D" w:rsidRDefault="00B4366D" w:rsidP="006E795B">
      <w:pPr>
        <w:ind w:firstLine="560"/>
      </w:pPr>
      <w:r>
        <w:t>1.</w:t>
      </w:r>
      <w:r>
        <w:tab/>
        <w:t>捕获传输到数据口的流量</w:t>
      </w:r>
    </w:p>
    <w:p w14:paraId="041617D5" w14:textId="77777777" w:rsidR="00B4366D" w:rsidRDefault="00B4366D" w:rsidP="006E795B">
      <w:pPr>
        <w:ind w:firstLine="560"/>
      </w:pPr>
      <w:r>
        <w:t>2.</w:t>
      </w:r>
      <w:r>
        <w:tab/>
        <w:t>对流量进行协议解析，获取登陆口令和登录名</w:t>
      </w:r>
    </w:p>
    <w:p w14:paraId="5E9CEC84" w14:textId="77777777" w:rsidR="00B4366D" w:rsidRDefault="00B4366D" w:rsidP="006E795B">
      <w:pPr>
        <w:ind w:firstLine="560"/>
      </w:pPr>
      <w:r>
        <w:t>3.</w:t>
      </w:r>
      <w:r>
        <w:tab/>
        <w:t>判断密码是否存在弱口令字典中</w:t>
      </w:r>
    </w:p>
    <w:p w14:paraId="452A6F40" w14:textId="77777777" w:rsidR="00B4366D" w:rsidRDefault="00B4366D" w:rsidP="006E795B">
      <w:pPr>
        <w:ind w:firstLine="560"/>
      </w:pPr>
      <w:r>
        <w:t>4.</w:t>
      </w:r>
      <w:r>
        <w:tab/>
        <w:t>判断密码长度是否符合要求</w:t>
      </w:r>
    </w:p>
    <w:p w14:paraId="07FAC84A" w14:textId="77777777" w:rsidR="00B4366D" w:rsidRDefault="00B4366D" w:rsidP="006E795B">
      <w:pPr>
        <w:ind w:firstLine="560"/>
      </w:pPr>
      <w:r>
        <w:t>5.</w:t>
      </w:r>
      <w:r>
        <w:tab/>
        <w:t>判断密码是否包括大小写</w:t>
      </w:r>
    </w:p>
    <w:p w14:paraId="3AE270C9" w14:textId="77777777" w:rsidR="00B4366D" w:rsidRDefault="00B4366D" w:rsidP="006E795B">
      <w:pPr>
        <w:ind w:firstLine="560"/>
      </w:pPr>
      <w:r>
        <w:t>6.</w:t>
      </w:r>
      <w:r>
        <w:tab/>
        <w:t>判断密码是否包括登陆名</w:t>
      </w:r>
    </w:p>
    <w:p w14:paraId="057E54E2" w14:textId="615D1E7A" w:rsidR="00B4366D" w:rsidRDefault="00B4366D" w:rsidP="006E795B">
      <w:pPr>
        <w:ind w:firstLine="560"/>
      </w:pPr>
      <w:r>
        <w:t>7.</w:t>
      </w:r>
      <w:r>
        <w:tab/>
        <w:t>对检测结果生成告警信息，输出报告</w:t>
      </w:r>
    </w:p>
    <w:p w14:paraId="4C67163F" w14:textId="0FFF7622" w:rsidR="00B4366D" w:rsidRDefault="00B4366D" w:rsidP="006E795B">
      <w:pPr>
        <w:ind w:firstLine="560"/>
        <w:jc w:val="center"/>
      </w:pPr>
      <w:r>
        <w:rPr>
          <w:noProof/>
        </w:rPr>
        <w:drawing>
          <wp:inline distT="0" distB="0" distL="0" distR="0" wp14:anchorId="430CFD83" wp14:editId="328AC049">
            <wp:extent cx="3028950" cy="3716655"/>
            <wp:effectExtent l="0" t="0" r="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pic:cNvPicPr>
                  </pic:nvPicPr>
                  <pic:blipFill>
                    <a:blip r:embed="rId211"/>
                    <a:stretch>
                      <a:fillRect/>
                    </a:stretch>
                  </pic:blipFill>
                  <pic:spPr>
                    <a:xfrm>
                      <a:off x="0" y="0"/>
                      <a:ext cx="3028950" cy="3716655"/>
                    </a:xfrm>
                    <a:prstGeom prst="rect">
                      <a:avLst/>
                    </a:prstGeom>
                  </pic:spPr>
                </pic:pic>
              </a:graphicData>
            </a:graphic>
          </wp:inline>
        </w:drawing>
      </w:r>
    </w:p>
    <w:p w14:paraId="2A9C773B" w14:textId="77777777" w:rsidR="00B4366D" w:rsidRDefault="00B4366D" w:rsidP="006E795B">
      <w:pPr>
        <w:ind w:firstLine="560"/>
      </w:pPr>
      <w:r>
        <w:t>1.</w:t>
      </w:r>
      <w:r>
        <w:tab/>
        <w:t>启动引擎，读取配置文件和数据库信息</w:t>
      </w:r>
    </w:p>
    <w:p w14:paraId="4F96E381" w14:textId="77777777" w:rsidR="00B4366D" w:rsidRDefault="00B4366D" w:rsidP="006E795B">
      <w:pPr>
        <w:ind w:firstLine="560"/>
      </w:pPr>
      <w:r>
        <w:t>2.</w:t>
      </w:r>
      <w:r>
        <w:tab/>
        <w:t>检测配置项是否正确</w:t>
      </w:r>
    </w:p>
    <w:p w14:paraId="6AA2BA3B" w14:textId="77777777" w:rsidR="00B4366D" w:rsidRDefault="00B4366D" w:rsidP="006E795B">
      <w:pPr>
        <w:ind w:firstLine="560"/>
      </w:pPr>
      <w:r>
        <w:t>3.</w:t>
      </w:r>
      <w:r>
        <w:tab/>
        <w:t>检测操作是否成功</w:t>
      </w:r>
    </w:p>
    <w:p w14:paraId="5663A003" w14:textId="5087E13E" w:rsidR="00B4366D" w:rsidRDefault="00B4366D" w:rsidP="006E795B">
      <w:pPr>
        <w:ind w:firstLine="560"/>
      </w:pPr>
      <w:r>
        <w:t>4.</w:t>
      </w:r>
      <w:r>
        <w:tab/>
        <w:t>返回引擎启动结果</w:t>
      </w:r>
    </w:p>
    <w:p w14:paraId="07D8EFC1" w14:textId="55D23D78" w:rsidR="00B4366D" w:rsidRPr="00B4366D" w:rsidRDefault="00B4366D" w:rsidP="006E795B">
      <w:pPr>
        <w:ind w:firstLine="562"/>
        <w:rPr>
          <w:b/>
          <w:bCs/>
        </w:rPr>
      </w:pPr>
      <w:r w:rsidRPr="00B4366D">
        <w:rPr>
          <w:rFonts w:hint="eastAsia"/>
          <w:b/>
          <w:bCs/>
        </w:rPr>
        <w:t>字段展示结果</w:t>
      </w:r>
    </w:p>
    <w:p w14:paraId="7D8D1223" w14:textId="74821454" w:rsidR="00B4366D" w:rsidRDefault="00B4366D" w:rsidP="006E795B">
      <w:pPr>
        <w:ind w:firstLine="560"/>
      </w:pPr>
      <w:r>
        <w:rPr>
          <w:rFonts w:hint="eastAsia"/>
        </w:rPr>
        <w:t>弱口令检测结果</w:t>
      </w:r>
    </w:p>
    <w:tbl>
      <w:tblPr>
        <w:tblStyle w:val="af4"/>
        <w:tblW w:w="0" w:type="auto"/>
        <w:tblInd w:w="0" w:type="dxa"/>
        <w:tblLook w:val="04A0" w:firstRow="1" w:lastRow="0" w:firstColumn="1" w:lastColumn="0" w:noHBand="0" w:noVBand="1"/>
      </w:tblPr>
      <w:tblGrid>
        <w:gridCol w:w="2122"/>
        <w:gridCol w:w="1983"/>
        <w:gridCol w:w="4191"/>
      </w:tblGrid>
      <w:tr w:rsidR="00B4366D" w14:paraId="0D5E1D1A" w14:textId="77777777" w:rsidTr="00B4366D">
        <w:tc>
          <w:tcPr>
            <w:tcW w:w="2122" w:type="dxa"/>
          </w:tcPr>
          <w:p w14:paraId="232E898A" w14:textId="77777777" w:rsidR="00B4366D" w:rsidRDefault="00B4366D" w:rsidP="006E795B">
            <w:pPr>
              <w:ind w:firstLine="560"/>
            </w:pPr>
            <w:r>
              <w:rPr>
                <w:rFonts w:hint="eastAsia"/>
              </w:rPr>
              <w:t>字段说明</w:t>
            </w:r>
          </w:p>
        </w:tc>
        <w:tc>
          <w:tcPr>
            <w:tcW w:w="1983" w:type="dxa"/>
          </w:tcPr>
          <w:p w14:paraId="4B5F331F" w14:textId="77777777" w:rsidR="00B4366D" w:rsidRDefault="00B4366D" w:rsidP="006E795B">
            <w:pPr>
              <w:ind w:firstLine="560"/>
            </w:pPr>
            <w:r>
              <w:rPr>
                <w:rFonts w:hint="eastAsia"/>
              </w:rPr>
              <w:t>类型</w:t>
            </w:r>
          </w:p>
        </w:tc>
        <w:tc>
          <w:tcPr>
            <w:tcW w:w="4191" w:type="dxa"/>
          </w:tcPr>
          <w:p w14:paraId="1E390AC0" w14:textId="77777777" w:rsidR="00B4366D" w:rsidRDefault="00B4366D" w:rsidP="006E795B">
            <w:pPr>
              <w:ind w:firstLine="560"/>
            </w:pPr>
            <w:r>
              <w:rPr>
                <w:rFonts w:hint="eastAsia"/>
              </w:rPr>
              <w:t>含义说明</w:t>
            </w:r>
          </w:p>
        </w:tc>
      </w:tr>
      <w:tr w:rsidR="00B4366D" w14:paraId="0117A705" w14:textId="77777777" w:rsidTr="00B4366D">
        <w:tc>
          <w:tcPr>
            <w:tcW w:w="2122" w:type="dxa"/>
          </w:tcPr>
          <w:p w14:paraId="6E8F2E82" w14:textId="77777777" w:rsidR="00B4366D" w:rsidRDefault="00B4366D" w:rsidP="006E795B">
            <w:pPr>
              <w:ind w:firstLine="560"/>
            </w:pPr>
            <w:r>
              <w:rPr>
                <w:rFonts w:hint="eastAsia"/>
              </w:rPr>
              <w:t>登录名</w:t>
            </w:r>
          </w:p>
        </w:tc>
        <w:tc>
          <w:tcPr>
            <w:tcW w:w="1983" w:type="dxa"/>
          </w:tcPr>
          <w:p w14:paraId="05F816AF" w14:textId="77777777" w:rsidR="00B4366D" w:rsidRDefault="00B4366D" w:rsidP="006E795B">
            <w:pPr>
              <w:ind w:firstLine="560"/>
            </w:pPr>
            <w:r>
              <w:t>S</w:t>
            </w:r>
            <w:r>
              <w:rPr>
                <w:rFonts w:hint="eastAsia"/>
              </w:rPr>
              <w:t>tring</w:t>
            </w:r>
          </w:p>
        </w:tc>
        <w:tc>
          <w:tcPr>
            <w:tcW w:w="4191" w:type="dxa"/>
          </w:tcPr>
          <w:p w14:paraId="198AE8F4" w14:textId="77777777" w:rsidR="00B4366D" w:rsidRDefault="00B4366D" w:rsidP="006E795B">
            <w:pPr>
              <w:ind w:firstLine="560"/>
            </w:pPr>
            <w:r>
              <w:rPr>
                <w:rFonts w:hint="eastAsia"/>
              </w:rPr>
              <w:t>从登录信息中提取的登录名</w:t>
            </w:r>
          </w:p>
        </w:tc>
      </w:tr>
      <w:tr w:rsidR="00B4366D" w14:paraId="2DF4D8D7" w14:textId="77777777" w:rsidTr="00B4366D">
        <w:tc>
          <w:tcPr>
            <w:tcW w:w="2122" w:type="dxa"/>
          </w:tcPr>
          <w:p w14:paraId="036F1E25" w14:textId="77777777" w:rsidR="00B4366D" w:rsidRDefault="00B4366D" w:rsidP="006E795B">
            <w:pPr>
              <w:ind w:firstLine="560"/>
            </w:pPr>
            <w:r>
              <w:rPr>
                <w:rFonts w:hint="eastAsia"/>
              </w:rPr>
              <w:t>密码</w:t>
            </w:r>
          </w:p>
        </w:tc>
        <w:tc>
          <w:tcPr>
            <w:tcW w:w="1983" w:type="dxa"/>
          </w:tcPr>
          <w:p w14:paraId="58E4352D" w14:textId="77777777" w:rsidR="00B4366D" w:rsidRDefault="00B4366D" w:rsidP="006E795B">
            <w:pPr>
              <w:ind w:firstLine="560"/>
            </w:pPr>
            <w:r>
              <w:t>S</w:t>
            </w:r>
            <w:r>
              <w:rPr>
                <w:rFonts w:hint="eastAsia"/>
              </w:rPr>
              <w:t>tring</w:t>
            </w:r>
          </w:p>
        </w:tc>
        <w:tc>
          <w:tcPr>
            <w:tcW w:w="4191" w:type="dxa"/>
          </w:tcPr>
          <w:p w14:paraId="45D8EC7A" w14:textId="77777777" w:rsidR="00B4366D" w:rsidRDefault="00B4366D" w:rsidP="006E795B">
            <w:pPr>
              <w:ind w:firstLine="560"/>
            </w:pPr>
            <w:r>
              <w:rPr>
                <w:rFonts w:hint="eastAsia"/>
              </w:rPr>
              <w:t>从登录信息中提取的口令</w:t>
            </w:r>
          </w:p>
        </w:tc>
      </w:tr>
      <w:tr w:rsidR="00B4366D" w14:paraId="05A471FA" w14:textId="77777777" w:rsidTr="00B4366D">
        <w:tc>
          <w:tcPr>
            <w:tcW w:w="2122" w:type="dxa"/>
          </w:tcPr>
          <w:p w14:paraId="252F85C0" w14:textId="77777777" w:rsidR="00B4366D" w:rsidRDefault="00B4366D" w:rsidP="006E795B">
            <w:pPr>
              <w:ind w:firstLine="560"/>
            </w:pPr>
            <w:r>
              <w:rPr>
                <w:rFonts w:hint="eastAsia"/>
              </w:rPr>
              <w:t>检测结果</w:t>
            </w:r>
          </w:p>
        </w:tc>
        <w:tc>
          <w:tcPr>
            <w:tcW w:w="1983" w:type="dxa"/>
          </w:tcPr>
          <w:p w14:paraId="2B2AE1D4" w14:textId="77777777" w:rsidR="00B4366D" w:rsidRDefault="00B4366D" w:rsidP="006E795B">
            <w:pPr>
              <w:ind w:firstLine="560"/>
            </w:pPr>
            <w:r>
              <w:t>S</w:t>
            </w:r>
            <w:r>
              <w:rPr>
                <w:rFonts w:hint="eastAsia"/>
              </w:rPr>
              <w:t>tring</w:t>
            </w:r>
          </w:p>
        </w:tc>
        <w:tc>
          <w:tcPr>
            <w:tcW w:w="4191" w:type="dxa"/>
          </w:tcPr>
          <w:p w14:paraId="27265C02" w14:textId="77777777" w:rsidR="00B4366D" w:rsidRDefault="00B4366D" w:rsidP="006E795B">
            <w:pPr>
              <w:ind w:firstLine="560"/>
            </w:pPr>
            <w:r>
              <w:rPr>
                <w:rFonts w:hint="eastAsia"/>
              </w:rPr>
              <w:t>弱口令检测结果</w:t>
            </w:r>
          </w:p>
        </w:tc>
      </w:tr>
    </w:tbl>
    <w:p w14:paraId="7B9A2D34" w14:textId="144B90EB" w:rsidR="00B4366D" w:rsidRDefault="00B4366D" w:rsidP="006E795B">
      <w:pPr>
        <w:ind w:firstLine="560"/>
      </w:pPr>
      <w:r>
        <w:rPr>
          <w:rFonts w:hint="eastAsia"/>
        </w:rPr>
        <w:t>流量检测结果</w:t>
      </w:r>
    </w:p>
    <w:tbl>
      <w:tblPr>
        <w:tblStyle w:val="af4"/>
        <w:tblW w:w="0" w:type="auto"/>
        <w:tblInd w:w="0" w:type="dxa"/>
        <w:tblLook w:val="04A0" w:firstRow="1" w:lastRow="0" w:firstColumn="1" w:lastColumn="0" w:noHBand="0" w:noVBand="1"/>
      </w:tblPr>
      <w:tblGrid>
        <w:gridCol w:w="2765"/>
        <w:gridCol w:w="1199"/>
        <w:gridCol w:w="4332"/>
      </w:tblGrid>
      <w:tr w:rsidR="00B4366D" w14:paraId="78899528" w14:textId="77777777" w:rsidTr="0071145B">
        <w:tc>
          <w:tcPr>
            <w:tcW w:w="2765" w:type="dxa"/>
          </w:tcPr>
          <w:p w14:paraId="42BB9412" w14:textId="77777777" w:rsidR="00B4366D" w:rsidRDefault="00B4366D" w:rsidP="006E795B">
            <w:pPr>
              <w:ind w:firstLine="560"/>
            </w:pPr>
            <w:r>
              <w:rPr>
                <w:rFonts w:hint="eastAsia"/>
              </w:rPr>
              <w:t>字段说明</w:t>
            </w:r>
          </w:p>
        </w:tc>
        <w:tc>
          <w:tcPr>
            <w:tcW w:w="1199" w:type="dxa"/>
          </w:tcPr>
          <w:p w14:paraId="312C50FB" w14:textId="77777777" w:rsidR="00B4366D" w:rsidRDefault="00B4366D" w:rsidP="006E795B">
            <w:pPr>
              <w:ind w:firstLine="560"/>
            </w:pPr>
            <w:r>
              <w:rPr>
                <w:rFonts w:hint="eastAsia"/>
              </w:rPr>
              <w:t>类型</w:t>
            </w:r>
          </w:p>
        </w:tc>
        <w:tc>
          <w:tcPr>
            <w:tcW w:w="4332" w:type="dxa"/>
          </w:tcPr>
          <w:p w14:paraId="0C2B69E1" w14:textId="77777777" w:rsidR="00B4366D" w:rsidRDefault="00B4366D" w:rsidP="006E795B">
            <w:pPr>
              <w:ind w:firstLine="560"/>
            </w:pPr>
            <w:r>
              <w:rPr>
                <w:rFonts w:hint="eastAsia"/>
              </w:rPr>
              <w:t>含义说明</w:t>
            </w:r>
          </w:p>
        </w:tc>
      </w:tr>
      <w:tr w:rsidR="00B4366D" w14:paraId="6180B2F4" w14:textId="77777777" w:rsidTr="0071145B">
        <w:tc>
          <w:tcPr>
            <w:tcW w:w="2765" w:type="dxa"/>
          </w:tcPr>
          <w:p w14:paraId="512C171E" w14:textId="77777777" w:rsidR="00B4366D" w:rsidRDefault="00B4366D" w:rsidP="006E795B">
            <w:pPr>
              <w:ind w:firstLine="560"/>
            </w:pPr>
            <w:r>
              <w:rPr>
                <w:rFonts w:hint="eastAsia"/>
              </w:rPr>
              <w:t>描述</w:t>
            </w:r>
          </w:p>
        </w:tc>
        <w:tc>
          <w:tcPr>
            <w:tcW w:w="1199" w:type="dxa"/>
          </w:tcPr>
          <w:p w14:paraId="237FAFD8" w14:textId="77777777" w:rsidR="00B4366D" w:rsidRDefault="00B4366D" w:rsidP="006E795B">
            <w:pPr>
              <w:ind w:firstLine="560"/>
            </w:pPr>
            <w:r>
              <w:t>S</w:t>
            </w:r>
            <w:r>
              <w:rPr>
                <w:rFonts w:hint="eastAsia"/>
              </w:rPr>
              <w:t>tring</w:t>
            </w:r>
          </w:p>
        </w:tc>
        <w:tc>
          <w:tcPr>
            <w:tcW w:w="4332" w:type="dxa"/>
          </w:tcPr>
          <w:p w14:paraId="7489B20E" w14:textId="77777777" w:rsidR="00B4366D" w:rsidRDefault="00B4366D" w:rsidP="006E795B">
            <w:pPr>
              <w:ind w:firstLine="560"/>
            </w:pPr>
            <w:r>
              <w:rPr>
                <w:rFonts w:hint="eastAsia"/>
              </w:rPr>
              <w:t>描述检测结果</w:t>
            </w:r>
          </w:p>
        </w:tc>
      </w:tr>
      <w:tr w:rsidR="00B4366D" w14:paraId="659B6DDF" w14:textId="77777777" w:rsidTr="0071145B">
        <w:tc>
          <w:tcPr>
            <w:tcW w:w="2765" w:type="dxa"/>
          </w:tcPr>
          <w:p w14:paraId="215E1BD3" w14:textId="77777777" w:rsidR="00B4366D" w:rsidRDefault="00B4366D" w:rsidP="006E795B">
            <w:pPr>
              <w:ind w:firstLine="560"/>
            </w:pPr>
            <w:r>
              <w:rPr>
                <w:rFonts w:hint="eastAsia"/>
              </w:rPr>
              <w:t>检测结果</w:t>
            </w:r>
          </w:p>
        </w:tc>
        <w:tc>
          <w:tcPr>
            <w:tcW w:w="1199" w:type="dxa"/>
          </w:tcPr>
          <w:p w14:paraId="325E37AF" w14:textId="77777777" w:rsidR="00B4366D" w:rsidRDefault="00B4366D" w:rsidP="006E795B">
            <w:pPr>
              <w:ind w:firstLine="560"/>
            </w:pPr>
            <w:r>
              <w:t>S</w:t>
            </w:r>
            <w:r>
              <w:rPr>
                <w:rFonts w:hint="eastAsia"/>
              </w:rPr>
              <w:t>tring</w:t>
            </w:r>
          </w:p>
        </w:tc>
        <w:tc>
          <w:tcPr>
            <w:tcW w:w="4332" w:type="dxa"/>
          </w:tcPr>
          <w:p w14:paraId="638AF9BB" w14:textId="77777777" w:rsidR="00B4366D" w:rsidRDefault="00B4366D" w:rsidP="006E795B">
            <w:pPr>
              <w:ind w:firstLine="560"/>
            </w:pPr>
            <w:r>
              <w:rPr>
                <w:rFonts w:hint="eastAsia"/>
              </w:rPr>
              <w:t>显示系统中匹配的威胁类型</w:t>
            </w:r>
          </w:p>
        </w:tc>
      </w:tr>
      <w:tr w:rsidR="00B4366D" w14:paraId="4B7A02F6" w14:textId="77777777" w:rsidTr="0071145B">
        <w:tc>
          <w:tcPr>
            <w:tcW w:w="2765" w:type="dxa"/>
          </w:tcPr>
          <w:p w14:paraId="16D2F648" w14:textId="77777777" w:rsidR="00B4366D" w:rsidRDefault="00B4366D" w:rsidP="006E795B">
            <w:pPr>
              <w:ind w:firstLine="560"/>
            </w:pPr>
            <w:r>
              <w:rPr>
                <w:rFonts w:hint="eastAsia"/>
              </w:rPr>
              <w:t>告警类型</w:t>
            </w:r>
          </w:p>
        </w:tc>
        <w:tc>
          <w:tcPr>
            <w:tcW w:w="1199" w:type="dxa"/>
          </w:tcPr>
          <w:p w14:paraId="363EDBB5" w14:textId="77777777" w:rsidR="00B4366D" w:rsidRDefault="00B4366D" w:rsidP="006E795B">
            <w:pPr>
              <w:ind w:firstLine="560"/>
            </w:pPr>
            <w:r>
              <w:t>S</w:t>
            </w:r>
            <w:r>
              <w:rPr>
                <w:rFonts w:hint="eastAsia"/>
              </w:rPr>
              <w:t>tring</w:t>
            </w:r>
          </w:p>
        </w:tc>
        <w:tc>
          <w:tcPr>
            <w:tcW w:w="4332" w:type="dxa"/>
          </w:tcPr>
          <w:p w14:paraId="247F8765" w14:textId="77777777" w:rsidR="00B4366D" w:rsidRDefault="00B4366D" w:rsidP="006E795B">
            <w:pPr>
              <w:ind w:firstLine="560"/>
            </w:pPr>
            <w:r>
              <w:rPr>
                <w:rFonts w:hint="eastAsia"/>
              </w:rPr>
              <w:t>描述是什么类型的告警</w:t>
            </w:r>
          </w:p>
        </w:tc>
      </w:tr>
      <w:tr w:rsidR="00B4366D" w14:paraId="38A8DB39" w14:textId="77777777" w:rsidTr="0071145B">
        <w:tc>
          <w:tcPr>
            <w:tcW w:w="2765" w:type="dxa"/>
          </w:tcPr>
          <w:p w14:paraId="22D065F8" w14:textId="77777777" w:rsidR="00B4366D" w:rsidRDefault="00B4366D" w:rsidP="006E795B">
            <w:pPr>
              <w:ind w:firstLine="560"/>
            </w:pPr>
            <w:r>
              <w:rPr>
                <w:rFonts w:hint="eastAsia"/>
              </w:rPr>
              <w:t>检测引擎</w:t>
            </w:r>
          </w:p>
        </w:tc>
        <w:tc>
          <w:tcPr>
            <w:tcW w:w="1199" w:type="dxa"/>
          </w:tcPr>
          <w:p w14:paraId="2FE4A353" w14:textId="77777777" w:rsidR="00B4366D" w:rsidRDefault="00B4366D" w:rsidP="006E795B">
            <w:pPr>
              <w:ind w:firstLine="560"/>
            </w:pPr>
            <w:r>
              <w:t>S</w:t>
            </w:r>
            <w:r>
              <w:rPr>
                <w:rFonts w:hint="eastAsia"/>
              </w:rPr>
              <w:t>tring</w:t>
            </w:r>
          </w:p>
        </w:tc>
        <w:tc>
          <w:tcPr>
            <w:tcW w:w="4332" w:type="dxa"/>
          </w:tcPr>
          <w:p w14:paraId="715A84E3" w14:textId="77777777" w:rsidR="00B4366D" w:rsidRDefault="00B4366D" w:rsidP="006E795B">
            <w:pPr>
              <w:ind w:firstLine="560"/>
            </w:pPr>
            <w:r>
              <w:rPr>
                <w:rFonts w:hint="eastAsia"/>
              </w:rPr>
              <w:t>描述是那个组件检测的</w:t>
            </w:r>
          </w:p>
        </w:tc>
      </w:tr>
      <w:tr w:rsidR="00B4366D" w14:paraId="2AE21FB2" w14:textId="77777777" w:rsidTr="0071145B">
        <w:tc>
          <w:tcPr>
            <w:tcW w:w="2765" w:type="dxa"/>
          </w:tcPr>
          <w:p w14:paraId="40EEDCC5" w14:textId="77777777" w:rsidR="00B4366D" w:rsidRDefault="00B4366D" w:rsidP="006E795B">
            <w:pPr>
              <w:ind w:firstLine="560"/>
            </w:pPr>
            <w:r>
              <w:rPr>
                <w:rFonts w:hint="eastAsia"/>
              </w:rPr>
              <w:t>出现次数</w:t>
            </w:r>
          </w:p>
        </w:tc>
        <w:tc>
          <w:tcPr>
            <w:tcW w:w="1199" w:type="dxa"/>
          </w:tcPr>
          <w:p w14:paraId="26983AD9" w14:textId="77777777" w:rsidR="00B4366D" w:rsidRDefault="00B4366D" w:rsidP="006E795B">
            <w:pPr>
              <w:ind w:firstLine="560"/>
            </w:pPr>
            <w:r>
              <w:t>I</w:t>
            </w:r>
            <w:r>
              <w:rPr>
                <w:rFonts w:hint="eastAsia"/>
              </w:rPr>
              <w:t>nt</w:t>
            </w:r>
          </w:p>
        </w:tc>
        <w:tc>
          <w:tcPr>
            <w:tcW w:w="4332" w:type="dxa"/>
          </w:tcPr>
          <w:p w14:paraId="39166309" w14:textId="77777777" w:rsidR="00B4366D" w:rsidRDefault="00B4366D" w:rsidP="006E795B">
            <w:pPr>
              <w:ind w:firstLine="560"/>
            </w:pPr>
            <w:r>
              <w:rPr>
                <w:rFonts w:hint="eastAsia"/>
              </w:rPr>
              <w:t>描述发生的次数</w:t>
            </w:r>
          </w:p>
        </w:tc>
      </w:tr>
      <w:tr w:rsidR="00B4366D" w14:paraId="7A150343" w14:textId="77777777" w:rsidTr="0071145B">
        <w:tc>
          <w:tcPr>
            <w:tcW w:w="2765" w:type="dxa"/>
          </w:tcPr>
          <w:p w14:paraId="3FE6B7D2" w14:textId="77777777" w:rsidR="00B4366D" w:rsidRDefault="00B4366D" w:rsidP="006E795B">
            <w:pPr>
              <w:ind w:firstLine="560"/>
            </w:pPr>
            <w:r>
              <w:rPr>
                <w:rFonts w:hint="eastAsia"/>
              </w:rPr>
              <w:t>数据下载</w:t>
            </w:r>
          </w:p>
        </w:tc>
        <w:tc>
          <w:tcPr>
            <w:tcW w:w="1199" w:type="dxa"/>
          </w:tcPr>
          <w:p w14:paraId="1126CA0F" w14:textId="77777777" w:rsidR="00B4366D" w:rsidRDefault="00B4366D" w:rsidP="006E795B">
            <w:pPr>
              <w:ind w:firstLine="560"/>
            </w:pPr>
            <w:r>
              <w:t>S</w:t>
            </w:r>
            <w:r>
              <w:rPr>
                <w:rFonts w:hint="eastAsia"/>
              </w:rPr>
              <w:t>tring</w:t>
            </w:r>
          </w:p>
        </w:tc>
        <w:tc>
          <w:tcPr>
            <w:tcW w:w="4332" w:type="dxa"/>
          </w:tcPr>
          <w:p w14:paraId="182261F7" w14:textId="77777777" w:rsidR="00B4366D" w:rsidRDefault="00B4366D" w:rsidP="006E795B">
            <w:pPr>
              <w:ind w:firstLine="560"/>
            </w:pPr>
            <w:r>
              <w:rPr>
                <w:rFonts w:hint="eastAsia"/>
              </w:rPr>
              <w:t>提供离线报文的下载路径</w:t>
            </w:r>
          </w:p>
        </w:tc>
      </w:tr>
      <w:tr w:rsidR="00B4366D" w14:paraId="7560842C" w14:textId="77777777" w:rsidTr="0071145B">
        <w:tc>
          <w:tcPr>
            <w:tcW w:w="2765" w:type="dxa"/>
          </w:tcPr>
          <w:p w14:paraId="132B2CEF" w14:textId="77777777" w:rsidR="00B4366D" w:rsidRDefault="00B4366D" w:rsidP="006E795B">
            <w:pPr>
              <w:ind w:firstLine="560"/>
            </w:pPr>
            <w:r>
              <w:rPr>
                <w:rFonts w:hint="eastAsia"/>
              </w:rPr>
              <w:t>攻击者</w:t>
            </w:r>
          </w:p>
        </w:tc>
        <w:tc>
          <w:tcPr>
            <w:tcW w:w="1199" w:type="dxa"/>
          </w:tcPr>
          <w:p w14:paraId="7A678F95" w14:textId="77777777" w:rsidR="00B4366D" w:rsidRDefault="00B4366D" w:rsidP="006E795B">
            <w:pPr>
              <w:ind w:firstLine="560"/>
            </w:pPr>
            <w:r>
              <w:t>S</w:t>
            </w:r>
            <w:r>
              <w:rPr>
                <w:rFonts w:hint="eastAsia"/>
              </w:rPr>
              <w:t>tring</w:t>
            </w:r>
          </w:p>
        </w:tc>
        <w:tc>
          <w:tcPr>
            <w:tcW w:w="4332" w:type="dxa"/>
          </w:tcPr>
          <w:p w14:paraId="71FC4142" w14:textId="77777777" w:rsidR="00B4366D" w:rsidRDefault="00B4366D" w:rsidP="006E795B">
            <w:pPr>
              <w:ind w:firstLine="560"/>
            </w:pPr>
            <w:r>
              <w:rPr>
                <w:rFonts w:hint="eastAsia"/>
              </w:rPr>
              <w:t>发起攻击者</w:t>
            </w:r>
          </w:p>
        </w:tc>
      </w:tr>
      <w:tr w:rsidR="00B4366D" w14:paraId="4F8BA81B" w14:textId="77777777" w:rsidTr="0071145B">
        <w:tc>
          <w:tcPr>
            <w:tcW w:w="2765" w:type="dxa"/>
          </w:tcPr>
          <w:p w14:paraId="12BB8E4A" w14:textId="77777777" w:rsidR="00B4366D" w:rsidRDefault="00B4366D" w:rsidP="006E795B">
            <w:pPr>
              <w:ind w:firstLine="560"/>
            </w:pPr>
            <w:r>
              <w:rPr>
                <w:rFonts w:hint="eastAsia"/>
              </w:rPr>
              <w:t>受害者</w:t>
            </w:r>
          </w:p>
        </w:tc>
        <w:tc>
          <w:tcPr>
            <w:tcW w:w="1199" w:type="dxa"/>
          </w:tcPr>
          <w:p w14:paraId="404E5B90" w14:textId="77777777" w:rsidR="00B4366D" w:rsidRDefault="00B4366D" w:rsidP="006E795B">
            <w:pPr>
              <w:ind w:firstLine="560"/>
            </w:pPr>
            <w:r>
              <w:t>S</w:t>
            </w:r>
            <w:r>
              <w:rPr>
                <w:rFonts w:hint="eastAsia"/>
              </w:rPr>
              <w:t>tring</w:t>
            </w:r>
          </w:p>
        </w:tc>
        <w:tc>
          <w:tcPr>
            <w:tcW w:w="4332" w:type="dxa"/>
          </w:tcPr>
          <w:p w14:paraId="191B8360" w14:textId="77777777" w:rsidR="00B4366D" w:rsidRDefault="00B4366D" w:rsidP="006E795B">
            <w:pPr>
              <w:ind w:firstLine="560"/>
            </w:pPr>
            <w:r>
              <w:rPr>
                <w:rFonts w:hint="eastAsia"/>
              </w:rPr>
              <w:t>受害者</w:t>
            </w:r>
          </w:p>
        </w:tc>
      </w:tr>
    </w:tbl>
    <w:p w14:paraId="320346B0" w14:textId="16245F76" w:rsidR="00B4366D" w:rsidRDefault="00B4366D" w:rsidP="006E795B">
      <w:pPr>
        <w:ind w:firstLine="560"/>
      </w:pPr>
      <w:r>
        <w:rPr>
          <w:rFonts w:hint="eastAsia"/>
        </w:rPr>
        <w:t>数据库表汇总表</w:t>
      </w:r>
    </w:p>
    <w:tbl>
      <w:tblPr>
        <w:tblStyle w:val="af4"/>
        <w:tblW w:w="0" w:type="auto"/>
        <w:tblInd w:w="0" w:type="dxa"/>
        <w:tblLook w:val="04A0" w:firstRow="1" w:lastRow="0" w:firstColumn="1" w:lastColumn="0" w:noHBand="0" w:noVBand="1"/>
      </w:tblPr>
      <w:tblGrid>
        <w:gridCol w:w="2074"/>
        <w:gridCol w:w="2074"/>
        <w:gridCol w:w="2074"/>
        <w:gridCol w:w="2074"/>
      </w:tblGrid>
      <w:tr w:rsidR="00B4366D" w14:paraId="7BFF65A5" w14:textId="77777777" w:rsidTr="00B4366D">
        <w:tc>
          <w:tcPr>
            <w:tcW w:w="2074" w:type="dxa"/>
          </w:tcPr>
          <w:p w14:paraId="28239160" w14:textId="6798FCF1" w:rsidR="00B4366D" w:rsidRDefault="00B4366D" w:rsidP="006E795B">
            <w:pPr>
              <w:ind w:firstLineChars="0" w:firstLine="0"/>
            </w:pPr>
            <w:r w:rsidRPr="009B59FC">
              <w:rPr>
                <w:rFonts w:hint="eastAsia"/>
              </w:rPr>
              <w:t>序号</w:t>
            </w:r>
          </w:p>
        </w:tc>
        <w:tc>
          <w:tcPr>
            <w:tcW w:w="2074" w:type="dxa"/>
          </w:tcPr>
          <w:p w14:paraId="778CCCB7" w14:textId="732C899B" w:rsidR="00B4366D" w:rsidRDefault="00B4366D" w:rsidP="006E795B">
            <w:pPr>
              <w:ind w:firstLineChars="0" w:firstLine="0"/>
            </w:pPr>
            <w:r w:rsidRPr="009B59FC">
              <w:t>表名称</w:t>
            </w:r>
          </w:p>
        </w:tc>
        <w:tc>
          <w:tcPr>
            <w:tcW w:w="2074" w:type="dxa"/>
          </w:tcPr>
          <w:p w14:paraId="6F967533" w14:textId="0EA7FA45" w:rsidR="00B4366D" w:rsidRDefault="00B4366D" w:rsidP="006E795B">
            <w:pPr>
              <w:ind w:firstLineChars="0" w:firstLine="0"/>
            </w:pPr>
            <w:r w:rsidRPr="009B59FC">
              <w:t>功能简述</w:t>
            </w:r>
          </w:p>
        </w:tc>
        <w:tc>
          <w:tcPr>
            <w:tcW w:w="2074" w:type="dxa"/>
          </w:tcPr>
          <w:p w14:paraId="7A1B14F1" w14:textId="77BC1BEA" w:rsidR="00B4366D" w:rsidRDefault="00B4366D" w:rsidP="006E795B">
            <w:pPr>
              <w:ind w:firstLineChars="0" w:firstLine="0"/>
            </w:pPr>
            <w:r w:rsidRPr="00B4366D">
              <w:rPr>
                <w:rFonts w:hint="eastAsia"/>
              </w:rPr>
              <w:t>其他说明</w:t>
            </w:r>
          </w:p>
        </w:tc>
      </w:tr>
      <w:tr w:rsidR="00B4366D" w14:paraId="6573EF76" w14:textId="77777777" w:rsidTr="00B4366D">
        <w:tc>
          <w:tcPr>
            <w:tcW w:w="2074" w:type="dxa"/>
          </w:tcPr>
          <w:p w14:paraId="0FEB7423" w14:textId="2B753FDA" w:rsidR="00B4366D" w:rsidRDefault="00B4366D" w:rsidP="006E795B">
            <w:pPr>
              <w:ind w:firstLineChars="0" w:firstLine="0"/>
            </w:pPr>
            <w:r w:rsidRPr="00BE4E45">
              <w:t>1</w:t>
            </w:r>
          </w:p>
        </w:tc>
        <w:tc>
          <w:tcPr>
            <w:tcW w:w="2074" w:type="dxa"/>
          </w:tcPr>
          <w:p w14:paraId="56D32CAB" w14:textId="4C1F566D" w:rsidR="00B4366D" w:rsidRDefault="00B4366D" w:rsidP="006E795B">
            <w:pPr>
              <w:ind w:firstLineChars="0" w:firstLine="0"/>
            </w:pPr>
            <w:proofErr w:type="spellStart"/>
            <w:r w:rsidRPr="00BE4E45">
              <w:t>Rule_conf</w:t>
            </w:r>
            <w:proofErr w:type="spellEnd"/>
          </w:p>
        </w:tc>
        <w:tc>
          <w:tcPr>
            <w:tcW w:w="2074" w:type="dxa"/>
          </w:tcPr>
          <w:p w14:paraId="7E6580AC" w14:textId="69437155" w:rsidR="00B4366D" w:rsidRDefault="00B4366D" w:rsidP="006E795B">
            <w:pPr>
              <w:ind w:firstLineChars="0" w:firstLine="0"/>
            </w:pPr>
            <w:r w:rsidRPr="00BE4E45">
              <w:t>匹配规则</w:t>
            </w:r>
          </w:p>
        </w:tc>
        <w:tc>
          <w:tcPr>
            <w:tcW w:w="2074" w:type="dxa"/>
          </w:tcPr>
          <w:p w14:paraId="17063D8C" w14:textId="5B5FACA2" w:rsidR="00B4366D" w:rsidRDefault="00B4366D" w:rsidP="006E795B">
            <w:pPr>
              <w:ind w:firstLineChars="0" w:firstLine="0"/>
            </w:pPr>
            <w:r w:rsidRPr="00BE4E45">
              <w:t>无</w:t>
            </w:r>
          </w:p>
        </w:tc>
      </w:tr>
    </w:tbl>
    <w:p w14:paraId="0C6EEFB0" w14:textId="14F11705" w:rsidR="00B4366D" w:rsidRDefault="00B4366D" w:rsidP="006E795B">
      <w:pPr>
        <w:ind w:firstLine="562"/>
        <w:rPr>
          <w:b/>
          <w:bCs/>
        </w:rPr>
      </w:pPr>
      <w:r w:rsidRPr="00B4366D">
        <w:rPr>
          <w:rFonts w:hint="eastAsia"/>
          <w:b/>
          <w:bCs/>
        </w:rPr>
        <w:t>数据库描述</w:t>
      </w:r>
    </w:p>
    <w:p w14:paraId="000CDBEF" w14:textId="2447570F" w:rsidR="00B4366D" w:rsidRDefault="00B4366D" w:rsidP="006E795B">
      <w:pPr>
        <w:ind w:firstLine="560"/>
      </w:pPr>
      <w:proofErr w:type="spellStart"/>
      <w:r w:rsidRPr="00B4366D">
        <w:t>Rule_conf</w:t>
      </w:r>
      <w:proofErr w:type="spellEnd"/>
      <w:r w:rsidRPr="00B4366D">
        <w:t>专有字段说明表</w:t>
      </w:r>
    </w:p>
    <w:tbl>
      <w:tblPr>
        <w:tblStyle w:val="af4"/>
        <w:tblW w:w="0" w:type="auto"/>
        <w:tblInd w:w="0" w:type="dxa"/>
        <w:tblLook w:val="04A0" w:firstRow="1" w:lastRow="0" w:firstColumn="1" w:lastColumn="0" w:noHBand="0" w:noVBand="1"/>
      </w:tblPr>
      <w:tblGrid>
        <w:gridCol w:w="2263"/>
        <w:gridCol w:w="2354"/>
        <w:gridCol w:w="3679"/>
      </w:tblGrid>
      <w:tr w:rsidR="00B4366D" w14:paraId="49A56DBB" w14:textId="77777777" w:rsidTr="00B4366D">
        <w:tc>
          <w:tcPr>
            <w:tcW w:w="2263" w:type="dxa"/>
          </w:tcPr>
          <w:p w14:paraId="50CA6938" w14:textId="77777777" w:rsidR="00B4366D" w:rsidRDefault="00B4366D" w:rsidP="006E795B">
            <w:pPr>
              <w:ind w:firstLine="560"/>
            </w:pPr>
            <w:r>
              <w:rPr>
                <w:rFonts w:hint="eastAsia"/>
              </w:rPr>
              <w:t>字段</w:t>
            </w:r>
          </w:p>
        </w:tc>
        <w:tc>
          <w:tcPr>
            <w:tcW w:w="2354" w:type="dxa"/>
          </w:tcPr>
          <w:p w14:paraId="003365F6" w14:textId="77777777" w:rsidR="00B4366D" w:rsidRDefault="00B4366D" w:rsidP="006E795B">
            <w:pPr>
              <w:ind w:firstLine="560"/>
            </w:pPr>
            <w:r>
              <w:rPr>
                <w:rFonts w:hint="eastAsia"/>
              </w:rPr>
              <w:t>类型</w:t>
            </w:r>
          </w:p>
        </w:tc>
        <w:tc>
          <w:tcPr>
            <w:tcW w:w="3679" w:type="dxa"/>
          </w:tcPr>
          <w:p w14:paraId="4EDB2EF6" w14:textId="77777777" w:rsidR="00B4366D" w:rsidRDefault="00B4366D" w:rsidP="006E795B">
            <w:pPr>
              <w:ind w:firstLine="560"/>
            </w:pPr>
            <w:r>
              <w:rPr>
                <w:rFonts w:hint="eastAsia"/>
              </w:rPr>
              <w:t>含义说明</w:t>
            </w:r>
          </w:p>
        </w:tc>
      </w:tr>
      <w:tr w:rsidR="00B4366D" w14:paraId="3014D47C" w14:textId="77777777" w:rsidTr="00B4366D">
        <w:tc>
          <w:tcPr>
            <w:tcW w:w="2263" w:type="dxa"/>
          </w:tcPr>
          <w:p w14:paraId="6A6F8968" w14:textId="77777777" w:rsidR="00B4366D" w:rsidRDefault="00B4366D" w:rsidP="006E795B">
            <w:pPr>
              <w:ind w:firstLine="560"/>
            </w:pPr>
            <w:proofErr w:type="spellStart"/>
            <w:r>
              <w:t>dataRule</w:t>
            </w:r>
            <w:proofErr w:type="spellEnd"/>
          </w:p>
        </w:tc>
        <w:tc>
          <w:tcPr>
            <w:tcW w:w="2354" w:type="dxa"/>
          </w:tcPr>
          <w:p w14:paraId="53F738E4" w14:textId="77777777" w:rsidR="00B4366D" w:rsidRDefault="00B4366D" w:rsidP="006E795B">
            <w:pPr>
              <w:ind w:firstLine="560"/>
            </w:pPr>
            <w:r>
              <w:t>S</w:t>
            </w:r>
            <w:r>
              <w:rPr>
                <w:rFonts w:hint="eastAsia"/>
              </w:rPr>
              <w:t>tring</w:t>
            </w:r>
          </w:p>
        </w:tc>
        <w:tc>
          <w:tcPr>
            <w:tcW w:w="3679" w:type="dxa"/>
          </w:tcPr>
          <w:p w14:paraId="4E4E6210" w14:textId="77777777" w:rsidR="00B4366D" w:rsidRDefault="00B4366D" w:rsidP="006E795B">
            <w:pPr>
              <w:ind w:firstLine="560"/>
            </w:pPr>
            <w:r>
              <w:rPr>
                <w:rFonts w:hint="eastAsia"/>
              </w:rPr>
              <w:t>数据匹配规则</w:t>
            </w:r>
          </w:p>
        </w:tc>
      </w:tr>
      <w:tr w:rsidR="00B4366D" w14:paraId="2BF22494" w14:textId="77777777" w:rsidTr="00B4366D">
        <w:tc>
          <w:tcPr>
            <w:tcW w:w="2263" w:type="dxa"/>
          </w:tcPr>
          <w:p w14:paraId="2A285644" w14:textId="77777777" w:rsidR="00B4366D" w:rsidRDefault="00B4366D" w:rsidP="006E795B">
            <w:pPr>
              <w:ind w:firstLine="560"/>
            </w:pPr>
            <w:proofErr w:type="spellStart"/>
            <w:r>
              <w:t>pwdRule</w:t>
            </w:r>
            <w:proofErr w:type="spellEnd"/>
          </w:p>
        </w:tc>
        <w:tc>
          <w:tcPr>
            <w:tcW w:w="2354" w:type="dxa"/>
          </w:tcPr>
          <w:p w14:paraId="68823189" w14:textId="77777777" w:rsidR="00B4366D" w:rsidRDefault="00B4366D" w:rsidP="006E795B">
            <w:pPr>
              <w:ind w:firstLine="560"/>
            </w:pPr>
            <w:r>
              <w:t>String</w:t>
            </w:r>
          </w:p>
        </w:tc>
        <w:tc>
          <w:tcPr>
            <w:tcW w:w="3679" w:type="dxa"/>
          </w:tcPr>
          <w:p w14:paraId="65B355DE" w14:textId="77777777" w:rsidR="00B4366D" w:rsidRDefault="00B4366D" w:rsidP="006E795B">
            <w:pPr>
              <w:ind w:firstLine="560"/>
            </w:pPr>
            <w:r>
              <w:rPr>
                <w:rFonts w:hint="eastAsia"/>
              </w:rPr>
              <w:t>口令匹配规则</w:t>
            </w:r>
          </w:p>
        </w:tc>
      </w:tr>
      <w:tr w:rsidR="00B4366D" w14:paraId="15D19E68" w14:textId="77777777" w:rsidTr="00B4366D">
        <w:tc>
          <w:tcPr>
            <w:tcW w:w="2263" w:type="dxa"/>
          </w:tcPr>
          <w:p w14:paraId="03721012" w14:textId="77777777" w:rsidR="00B4366D" w:rsidRDefault="00B4366D" w:rsidP="006E795B">
            <w:pPr>
              <w:ind w:firstLine="560"/>
            </w:pPr>
            <w:proofErr w:type="spellStart"/>
            <w:r>
              <w:t>usrRule</w:t>
            </w:r>
            <w:proofErr w:type="spellEnd"/>
          </w:p>
        </w:tc>
        <w:tc>
          <w:tcPr>
            <w:tcW w:w="2354" w:type="dxa"/>
          </w:tcPr>
          <w:p w14:paraId="49DF2EE5" w14:textId="77777777" w:rsidR="00B4366D" w:rsidRDefault="00B4366D" w:rsidP="006E795B">
            <w:pPr>
              <w:ind w:firstLine="560"/>
            </w:pPr>
            <w:r>
              <w:t>S</w:t>
            </w:r>
            <w:r>
              <w:rPr>
                <w:rFonts w:hint="eastAsia"/>
              </w:rPr>
              <w:t>tring</w:t>
            </w:r>
          </w:p>
        </w:tc>
        <w:tc>
          <w:tcPr>
            <w:tcW w:w="3679" w:type="dxa"/>
          </w:tcPr>
          <w:p w14:paraId="1216F56A" w14:textId="77777777" w:rsidR="00B4366D" w:rsidRDefault="00B4366D" w:rsidP="006E795B">
            <w:pPr>
              <w:ind w:firstLine="560"/>
            </w:pPr>
            <w:r>
              <w:rPr>
                <w:rFonts w:hint="eastAsia"/>
              </w:rPr>
              <w:t>登录名匹配规则</w:t>
            </w:r>
          </w:p>
        </w:tc>
      </w:tr>
      <w:tr w:rsidR="00B4366D" w14:paraId="51E34009" w14:textId="77777777" w:rsidTr="00B4366D">
        <w:tc>
          <w:tcPr>
            <w:tcW w:w="2263" w:type="dxa"/>
          </w:tcPr>
          <w:p w14:paraId="25B6A66B" w14:textId="77777777" w:rsidR="00B4366D" w:rsidRDefault="00B4366D" w:rsidP="006E795B">
            <w:pPr>
              <w:ind w:firstLine="560"/>
            </w:pPr>
            <w:proofErr w:type="spellStart"/>
            <w:r>
              <w:t>ruleID</w:t>
            </w:r>
            <w:proofErr w:type="spellEnd"/>
          </w:p>
        </w:tc>
        <w:tc>
          <w:tcPr>
            <w:tcW w:w="2354" w:type="dxa"/>
          </w:tcPr>
          <w:p w14:paraId="6B1B17E8" w14:textId="77777777" w:rsidR="00B4366D" w:rsidRDefault="00B4366D" w:rsidP="006E795B">
            <w:pPr>
              <w:ind w:firstLine="560"/>
            </w:pPr>
            <w:r>
              <w:t>I</w:t>
            </w:r>
            <w:r>
              <w:rPr>
                <w:rFonts w:hint="eastAsia"/>
              </w:rPr>
              <w:t>nt</w:t>
            </w:r>
          </w:p>
        </w:tc>
        <w:tc>
          <w:tcPr>
            <w:tcW w:w="3679" w:type="dxa"/>
          </w:tcPr>
          <w:p w14:paraId="09711299" w14:textId="77777777" w:rsidR="00B4366D" w:rsidRDefault="00B4366D" w:rsidP="006E795B">
            <w:pPr>
              <w:ind w:firstLine="560"/>
            </w:pPr>
            <w:r>
              <w:rPr>
                <w:rFonts w:hint="eastAsia"/>
              </w:rPr>
              <w:t>规则ID</w:t>
            </w:r>
          </w:p>
        </w:tc>
      </w:tr>
    </w:tbl>
    <w:p w14:paraId="3D2EAF64" w14:textId="4F683C1F" w:rsidR="00246C69" w:rsidRDefault="00E73F62" w:rsidP="006E795B">
      <w:pPr>
        <w:pStyle w:val="5"/>
      </w:pPr>
      <w:r>
        <w:rPr>
          <w:rFonts w:hint="eastAsia"/>
        </w:rPr>
        <w:t>暴力</w:t>
      </w:r>
      <w:r w:rsidR="00246C69">
        <w:rPr>
          <w:rFonts w:hint="eastAsia"/>
        </w:rPr>
        <w:t>破解检测模块</w:t>
      </w:r>
    </w:p>
    <w:p w14:paraId="6CD74ACC" w14:textId="69ABB76B" w:rsidR="00B4366D" w:rsidRDefault="00B4366D" w:rsidP="006E795B">
      <w:pPr>
        <w:pStyle w:val="6"/>
      </w:pPr>
      <w:r>
        <w:rPr>
          <w:rFonts w:hint="eastAsia"/>
        </w:rPr>
        <w:t>模块概述</w:t>
      </w:r>
    </w:p>
    <w:p w14:paraId="067A5FB3" w14:textId="77777777" w:rsidR="00BC7A3A" w:rsidRDefault="00BC7A3A" w:rsidP="006E795B">
      <w:pPr>
        <w:ind w:firstLine="560"/>
      </w:pPr>
      <w:r>
        <w:rPr>
          <w:rFonts w:hint="eastAsia"/>
        </w:rPr>
        <w:t>安天追影威胁分析系统通过对流量暴力破解行为进行分析，深度解析获取流量中的暴力破解行为特征，覆盖利用包括</w:t>
      </w:r>
      <w:r>
        <w:t>FTP、HTTP、IMAP、MYSQL、POP3、RDP、SMB、SMTP、SSH等协议的口令暴力破解行为，同时，利用聚合分析学习技术，形成具象化的可视检测配置、独立场景化的流量暴力破解专项分析、详尽化的针对性流量暴力破解单事件详情展示。</w:t>
      </w:r>
    </w:p>
    <w:p w14:paraId="24BFD53D" w14:textId="77777777" w:rsidR="00BC7A3A" w:rsidRDefault="00BC7A3A" w:rsidP="006E795B">
      <w:pPr>
        <w:ind w:firstLine="560"/>
      </w:pPr>
      <w:r>
        <w:t>1. 策略配置页面</w:t>
      </w:r>
    </w:p>
    <w:p w14:paraId="6E643A5B" w14:textId="77777777" w:rsidR="00BC7A3A" w:rsidRDefault="00BC7A3A" w:rsidP="006E795B">
      <w:pPr>
        <w:ind w:firstLine="560"/>
      </w:pPr>
      <w:r>
        <w:rPr>
          <w:rFonts w:hint="eastAsia"/>
        </w:rPr>
        <w:t>（</w:t>
      </w:r>
      <w:r>
        <w:t>1）支持配置各个攻击检测的开关、阈值。</w:t>
      </w:r>
    </w:p>
    <w:p w14:paraId="161FB3EA" w14:textId="77777777" w:rsidR="00BC7A3A" w:rsidRDefault="00BC7A3A" w:rsidP="006E795B">
      <w:pPr>
        <w:ind w:firstLine="560"/>
      </w:pPr>
      <w:r>
        <w:t>2. 专项分析页面</w:t>
      </w:r>
    </w:p>
    <w:p w14:paraId="5945DF6A" w14:textId="77777777" w:rsidR="00BC7A3A" w:rsidRDefault="00BC7A3A" w:rsidP="006E795B">
      <w:pPr>
        <w:ind w:firstLine="560"/>
      </w:pPr>
      <w:r>
        <w:rPr>
          <w:rFonts w:hint="eastAsia"/>
        </w:rPr>
        <w:t>支持根据时间范围、攻击类型、源</w:t>
      </w:r>
      <w:r>
        <w:t>IP地址、目的IP地址进行事件检索。</w:t>
      </w:r>
    </w:p>
    <w:p w14:paraId="6898C351" w14:textId="77777777" w:rsidR="00BC7A3A" w:rsidRDefault="00BC7A3A" w:rsidP="006E795B">
      <w:pPr>
        <w:ind w:firstLine="560"/>
      </w:pPr>
      <w:r>
        <w:rPr>
          <w:rFonts w:hint="eastAsia"/>
        </w:rPr>
        <w:t>（</w:t>
      </w:r>
      <w:r>
        <w:t>1）提供被攻击主机TOP10数据统计图，统计图包括被攻击主机IP地址、被攻击次数。</w:t>
      </w:r>
    </w:p>
    <w:p w14:paraId="4789E426" w14:textId="77777777" w:rsidR="00BC7A3A" w:rsidRDefault="00BC7A3A" w:rsidP="006E795B">
      <w:pPr>
        <w:ind w:firstLine="560"/>
      </w:pPr>
      <w:r>
        <w:rPr>
          <w:rFonts w:hint="eastAsia"/>
        </w:rPr>
        <w:t>（</w:t>
      </w:r>
      <w:r>
        <w:t>2）提供攻击类型趋势图的数据展示图，统计图包括攻击类型、事件次数。</w:t>
      </w:r>
    </w:p>
    <w:p w14:paraId="10026AF6" w14:textId="77777777" w:rsidR="00BC7A3A" w:rsidRDefault="00BC7A3A" w:rsidP="006E795B">
      <w:pPr>
        <w:ind w:firstLine="560"/>
      </w:pPr>
      <w:r>
        <w:rPr>
          <w:rFonts w:hint="eastAsia"/>
        </w:rPr>
        <w:t>（</w:t>
      </w:r>
      <w:r>
        <w:t>3）提供口令暴力破解攻击事件汇总表格数据展示，包含攻击类型、源IP地址、目的IP地址、事件次数、首次发现事件、最近发现时间、查看事件详情。</w:t>
      </w:r>
    </w:p>
    <w:p w14:paraId="47CE1B16" w14:textId="77777777" w:rsidR="00BC7A3A" w:rsidRDefault="00BC7A3A" w:rsidP="006E795B">
      <w:pPr>
        <w:ind w:firstLine="560"/>
      </w:pPr>
      <w:r>
        <w:rPr>
          <w:rFonts w:hint="eastAsia"/>
        </w:rPr>
        <w:t>（</w:t>
      </w:r>
      <w:r>
        <w:t>4）支持下钻事件查看当前被攻击主机的用户名、登录次数、登录结果。</w:t>
      </w:r>
    </w:p>
    <w:p w14:paraId="48F1EBEA" w14:textId="77777777" w:rsidR="00BC7A3A" w:rsidRDefault="00BC7A3A" w:rsidP="006E795B">
      <w:pPr>
        <w:ind w:firstLine="560"/>
      </w:pPr>
      <w:r>
        <w:t>3. 事件详情页面</w:t>
      </w:r>
    </w:p>
    <w:p w14:paraId="7BA8833F" w14:textId="03F45072" w:rsidR="00BC7A3A" w:rsidRPr="00BC7A3A" w:rsidRDefault="00BC7A3A" w:rsidP="006E795B">
      <w:pPr>
        <w:ind w:firstLine="560"/>
      </w:pPr>
      <w:r>
        <w:rPr>
          <w:rFonts w:hint="eastAsia"/>
        </w:rPr>
        <w:t>（</w:t>
      </w:r>
      <w:r>
        <w:t>1）事件详情页面，提供当前事件的开始时间、结束时间、发送数据包个数、发送数据包大小、源IP地址、目的IP地址、源端口、目的端口、协议类型、协议解析详情字段，流量检测结果（事件描述、检测结果、告警类型、检测引擎、出现次数、原始PCAP数据包下载）。</w:t>
      </w:r>
    </w:p>
    <w:p w14:paraId="3D998B3B" w14:textId="0AC00000" w:rsidR="00B4366D" w:rsidRDefault="00B4366D" w:rsidP="006E795B">
      <w:pPr>
        <w:pStyle w:val="6"/>
      </w:pPr>
      <w:r>
        <w:rPr>
          <w:rFonts w:hint="eastAsia"/>
        </w:rPr>
        <w:t>功能设计</w:t>
      </w:r>
    </w:p>
    <w:p w14:paraId="02CCBA13" w14:textId="1E772288" w:rsidR="00BC7A3A" w:rsidRPr="00BC7A3A" w:rsidRDefault="00BC7A3A" w:rsidP="006E795B">
      <w:pPr>
        <w:ind w:firstLine="560"/>
      </w:pPr>
      <w:r w:rsidRPr="00BC7A3A">
        <w:rPr>
          <w:rFonts w:hint="eastAsia"/>
        </w:rPr>
        <w:t>基于流量的口令暴力破解检测功能，能够覆盖</w:t>
      </w:r>
      <w:r w:rsidRPr="00BC7A3A">
        <w:t>25种协议的口令暴力破解检测，其中包含4种邮件协议（SMTP、POP3、IMAP、阿里邮箱网页版），10种数据库协议（TDS、TNS、MYSQL、PGSQL、人大金仓、南大通用、神州通用、DB2、达梦、MongoDB）和其他11种常见的网络协议（FTP、Telnet、RDP、SMB、HTTP、SSH、SNMP、Rlogin、LDAP、VNC、DCERPC）。</w:t>
      </w:r>
    </w:p>
    <w:p w14:paraId="5F8ED8E4" w14:textId="7939C785" w:rsidR="00B4366D" w:rsidRDefault="00B4366D" w:rsidP="006E795B">
      <w:pPr>
        <w:pStyle w:val="6"/>
      </w:pPr>
      <w:commentRangeStart w:id="7"/>
      <w:r>
        <w:rPr>
          <w:rFonts w:hint="eastAsia"/>
        </w:rPr>
        <w:t>技术实现</w:t>
      </w:r>
      <w:commentRangeEnd w:id="7"/>
      <w:r w:rsidR="00747552">
        <w:rPr>
          <w:rStyle w:val="ab"/>
          <w:rFonts w:ascii="宋体" w:hAnsi="宋体" w:cs="宋体"/>
          <w:b w:val="0"/>
          <w:bCs w:val="0"/>
        </w:rPr>
        <w:commentReference w:id="7"/>
      </w:r>
    </w:p>
    <w:p w14:paraId="268214A0" w14:textId="307CD311" w:rsidR="00BC7A3A" w:rsidRDefault="00BC7A3A" w:rsidP="006E795B">
      <w:pPr>
        <w:pStyle w:val="7"/>
        <w:ind w:firstLine="562"/>
      </w:pPr>
      <w:r>
        <w:t>FTP暴力破解检测</w:t>
      </w:r>
    </w:p>
    <w:p w14:paraId="675E12DE" w14:textId="23A19239" w:rsidR="00BC7A3A" w:rsidRDefault="00BC7A3A" w:rsidP="006E795B">
      <w:pPr>
        <w:pStyle w:val="8"/>
        <w:ind w:firstLine="560"/>
      </w:pPr>
      <w:r>
        <w:t>理论说明</w:t>
      </w:r>
    </w:p>
    <w:p w14:paraId="1F06B933" w14:textId="77777777" w:rsidR="00BC7A3A" w:rsidRDefault="00BC7A3A" w:rsidP="006E795B">
      <w:pPr>
        <w:ind w:firstLine="560"/>
      </w:pPr>
      <w:r>
        <w:t>FTP协议</w:t>
      </w:r>
    </w:p>
    <w:p w14:paraId="5FFB983E" w14:textId="77777777" w:rsidR="00BC7A3A" w:rsidRDefault="00BC7A3A" w:rsidP="006E795B">
      <w:pPr>
        <w:ind w:firstLine="560"/>
      </w:pPr>
      <w:r>
        <w:rPr>
          <w:rFonts w:hint="eastAsia"/>
        </w:rPr>
        <w:t>一、</w:t>
      </w:r>
      <w:r>
        <w:t>FTP协议的概述</w:t>
      </w:r>
    </w:p>
    <w:p w14:paraId="520C5DA3" w14:textId="77777777" w:rsidR="00BC7A3A" w:rsidRDefault="00BC7A3A" w:rsidP="006E795B">
      <w:pPr>
        <w:ind w:firstLine="560"/>
      </w:pPr>
      <w:r>
        <w:t>1、文件传送协议(File Transfer Protocol)是互联网上使用的最广泛的文件传输协议，用于Internet上的控制文件的双向传输。</w:t>
      </w:r>
    </w:p>
    <w:p w14:paraId="6EC9C308" w14:textId="77777777" w:rsidR="00BC7A3A" w:rsidRDefault="00BC7A3A" w:rsidP="006E795B">
      <w:pPr>
        <w:ind w:firstLine="560"/>
      </w:pPr>
      <w:r>
        <w:t>2、FTP提供交互式的访问，允许客户指明文件类型与格式，并允许文件具有存取权限。</w:t>
      </w:r>
    </w:p>
    <w:p w14:paraId="78636EF8" w14:textId="77777777" w:rsidR="00BC7A3A" w:rsidRDefault="00BC7A3A" w:rsidP="006E795B">
      <w:pPr>
        <w:ind w:firstLine="560"/>
      </w:pPr>
      <w:r>
        <w:t>3、FTP屏蔽了各计算机系统的细节，因而适合于在异构网络中计算机之间传送文件。</w:t>
      </w:r>
    </w:p>
    <w:p w14:paraId="6D0BC9D7" w14:textId="77777777" w:rsidR="00BC7A3A" w:rsidRDefault="00BC7A3A" w:rsidP="006E795B">
      <w:pPr>
        <w:ind w:firstLine="560"/>
      </w:pPr>
      <w:r>
        <w:rPr>
          <w:rFonts w:hint="eastAsia"/>
        </w:rPr>
        <w:t>二、</w:t>
      </w:r>
      <w:r>
        <w:t>FTP协议的特点</w:t>
      </w:r>
    </w:p>
    <w:p w14:paraId="784B3FED" w14:textId="77777777" w:rsidR="00BC7A3A" w:rsidRDefault="00BC7A3A" w:rsidP="006E795B">
      <w:pPr>
        <w:ind w:firstLine="560"/>
      </w:pPr>
      <w:r>
        <w:t>1、文件传送协议FTP只提供文件传送的一些基本的服务，它使用TCP可靠的运输方式。</w:t>
      </w:r>
    </w:p>
    <w:p w14:paraId="31C23CE4" w14:textId="77777777" w:rsidR="00BC7A3A" w:rsidRDefault="00BC7A3A" w:rsidP="006E795B">
      <w:pPr>
        <w:ind w:firstLine="560"/>
      </w:pPr>
      <w:r>
        <w:t>2、FTP的主要功能是减少或消除在不同操作系统下处理文件的不兼容性。</w:t>
      </w:r>
    </w:p>
    <w:p w14:paraId="31AB8147" w14:textId="77777777" w:rsidR="00BC7A3A" w:rsidRDefault="00BC7A3A" w:rsidP="006E795B">
      <w:pPr>
        <w:ind w:firstLine="560"/>
      </w:pPr>
      <w:r>
        <w:t>3、FTP使用客户服务器方式。一个FTP服务器进程可同时为多个客户进程提提供服务，FTP的服务器进程由二大部分组成：一个是主进程，负责接受新的请求；另外有诺干个从属进程，负责处理单个请求。</w:t>
      </w:r>
    </w:p>
    <w:p w14:paraId="499727C0" w14:textId="77777777" w:rsidR="00BC7A3A" w:rsidRDefault="00BC7A3A" w:rsidP="006E795B">
      <w:pPr>
        <w:ind w:firstLine="560"/>
      </w:pPr>
      <w:r>
        <w:rPr>
          <w:rFonts w:hint="eastAsia"/>
        </w:rPr>
        <w:t>三、</w:t>
      </w:r>
      <w:r>
        <w:t>FTP工作过程</w:t>
      </w:r>
    </w:p>
    <w:p w14:paraId="46DCD4C7" w14:textId="77777777" w:rsidR="00BC7A3A" w:rsidRDefault="00BC7A3A" w:rsidP="006E795B">
      <w:pPr>
        <w:ind w:firstLine="560"/>
      </w:pPr>
      <w:r>
        <w:t>1、FTP有控制连接和数据连接，</w:t>
      </w:r>
    </w:p>
    <w:p w14:paraId="29D25990" w14:textId="77777777" w:rsidR="00BC7A3A" w:rsidRDefault="00BC7A3A" w:rsidP="006E795B">
      <w:pPr>
        <w:ind w:firstLine="560"/>
      </w:pPr>
      <w:r>
        <w:rPr>
          <w:rFonts w:hint="eastAsia"/>
        </w:rPr>
        <w:t>控制连接标准端口为</w:t>
      </w:r>
      <w:r>
        <w:t>21，用于发送FTP命令信息。</w:t>
      </w:r>
    </w:p>
    <w:p w14:paraId="05C2C421" w14:textId="77777777" w:rsidR="00BC7A3A" w:rsidRDefault="00BC7A3A" w:rsidP="006E795B">
      <w:pPr>
        <w:ind w:firstLine="560"/>
      </w:pPr>
      <w:r>
        <w:rPr>
          <w:rFonts w:hint="eastAsia"/>
        </w:rPr>
        <w:t>数据连接标准端口为</w:t>
      </w:r>
      <w:r>
        <w:t>20，用于上传、下载数据。</w:t>
      </w:r>
    </w:p>
    <w:p w14:paraId="1C7FF213" w14:textId="77777777" w:rsidR="00BC7A3A" w:rsidRDefault="00BC7A3A" w:rsidP="006E795B">
      <w:pPr>
        <w:ind w:firstLine="560"/>
      </w:pPr>
      <w:r>
        <w:t>2、FTP协议和其他协议不一样的地方就是客户端访问FTP服务器端需要建立二个TCP连接，一个用来传输FTP命令，一个用来传输数据</w:t>
      </w:r>
    </w:p>
    <w:p w14:paraId="27654256" w14:textId="77777777" w:rsidR="00BC7A3A" w:rsidRDefault="00BC7A3A" w:rsidP="006E795B">
      <w:pPr>
        <w:ind w:firstLine="560"/>
      </w:pPr>
      <w:r>
        <w:t>3、FTP有主动模式和被动模式，</w:t>
      </w:r>
    </w:p>
    <w:p w14:paraId="38A825D0" w14:textId="0344C202" w:rsidR="00BC7A3A" w:rsidRDefault="00BC7A3A" w:rsidP="006E795B">
      <w:pPr>
        <w:ind w:firstLine="560"/>
      </w:pPr>
      <w:r>
        <w:rPr>
          <w:rFonts w:hint="eastAsia"/>
        </w:rPr>
        <w:t>主动模式：服务端从</w:t>
      </w:r>
      <w:r>
        <w:t>20端口主动向客户端发起连接，工作过程如下图所示：</w:t>
      </w:r>
    </w:p>
    <w:p w14:paraId="7FD37B9F" w14:textId="6161603F" w:rsidR="00BC7A3A" w:rsidRDefault="00BC7A3A" w:rsidP="006E795B">
      <w:pPr>
        <w:ind w:firstLineChars="0" w:firstLine="0"/>
      </w:pPr>
      <w:r>
        <w:rPr>
          <w:noProof/>
        </w:rPr>
        <w:drawing>
          <wp:inline distT="0" distB="0" distL="0" distR="0" wp14:anchorId="0C18D46A" wp14:editId="2F99ACF1">
            <wp:extent cx="5269865" cy="3388360"/>
            <wp:effectExtent l="0" t="0" r="6985" b="254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269865" cy="3388360"/>
                    </a:xfrm>
                    <a:prstGeom prst="rect">
                      <a:avLst/>
                    </a:prstGeom>
                    <a:noFill/>
                    <a:ln>
                      <a:noFill/>
                    </a:ln>
                  </pic:spPr>
                </pic:pic>
              </a:graphicData>
            </a:graphic>
          </wp:inline>
        </w:drawing>
      </w:r>
    </w:p>
    <w:p w14:paraId="375A94D6" w14:textId="77777777" w:rsidR="00BC7A3A" w:rsidRDefault="00BC7A3A" w:rsidP="006E795B">
      <w:pPr>
        <w:ind w:firstLine="560"/>
      </w:pPr>
      <w:r>
        <w:rPr>
          <w:rFonts w:hint="eastAsia"/>
        </w:rPr>
        <w:t>第一步中，</w:t>
      </w:r>
      <w:r>
        <w:t>FTP客户端提交PORT命令并允许服务器来回连它的数据端口(1027端口)。</w:t>
      </w:r>
    </w:p>
    <w:p w14:paraId="290CABFD" w14:textId="77777777" w:rsidR="00BC7A3A" w:rsidRDefault="00BC7A3A" w:rsidP="006E795B">
      <w:pPr>
        <w:ind w:firstLine="560"/>
      </w:pPr>
      <w:r>
        <w:rPr>
          <w:rFonts w:hint="eastAsia"/>
        </w:rPr>
        <w:t>第二步中，服务器返回确认。</w:t>
      </w:r>
    </w:p>
    <w:p w14:paraId="662EBF02" w14:textId="77777777" w:rsidR="00BC7A3A" w:rsidRDefault="00BC7A3A" w:rsidP="006E795B">
      <w:pPr>
        <w:ind w:firstLine="560"/>
      </w:pPr>
      <w:r>
        <w:rPr>
          <w:rFonts w:hint="eastAsia"/>
        </w:rPr>
        <w:t>在第三步中，</w:t>
      </w:r>
      <w:r>
        <w:t>FTP服务器向客户端发送TCP连接请求，目标端口为1027，源端口为20。建立起传输数据的连接。</w:t>
      </w:r>
    </w:p>
    <w:p w14:paraId="6FB62FAB" w14:textId="3A1F9E30" w:rsidR="00BC7A3A" w:rsidRDefault="00BC7A3A" w:rsidP="006E795B">
      <w:pPr>
        <w:ind w:firstLine="560"/>
      </w:pPr>
      <w:r>
        <w:rPr>
          <w:rFonts w:hint="eastAsia"/>
        </w:rPr>
        <w:t>被动模式：服务端在指定范围内的某各端口被动等待客户，被动发起连接。</w:t>
      </w:r>
    </w:p>
    <w:p w14:paraId="6A0473D3" w14:textId="4A9854D0" w:rsidR="00BC7A3A" w:rsidRDefault="00BC7A3A" w:rsidP="006E795B">
      <w:pPr>
        <w:ind w:firstLineChars="0" w:firstLine="0"/>
      </w:pPr>
      <w:r>
        <w:rPr>
          <w:noProof/>
        </w:rPr>
        <w:drawing>
          <wp:inline distT="0" distB="0" distL="0" distR="0" wp14:anchorId="6AB87132" wp14:editId="40DB8D51">
            <wp:extent cx="5273675" cy="3228975"/>
            <wp:effectExtent l="0" t="0" r="3175" b="952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273675" cy="3228975"/>
                    </a:xfrm>
                    <a:prstGeom prst="rect">
                      <a:avLst/>
                    </a:prstGeom>
                    <a:noFill/>
                    <a:ln>
                      <a:noFill/>
                    </a:ln>
                  </pic:spPr>
                </pic:pic>
              </a:graphicData>
            </a:graphic>
          </wp:inline>
        </w:drawing>
      </w:r>
    </w:p>
    <w:p w14:paraId="0031B6D6" w14:textId="77777777" w:rsidR="00BC7A3A" w:rsidRDefault="00BC7A3A" w:rsidP="006E795B">
      <w:pPr>
        <w:ind w:firstLine="560"/>
      </w:pPr>
      <w:r>
        <w:rPr>
          <w:rFonts w:hint="eastAsia"/>
        </w:rPr>
        <w:t>在第一步中，客户端的命令端口与服务器的命令端口建立连接，并发送命令</w:t>
      </w:r>
      <w:r>
        <w:t>"PASV"。</w:t>
      </w:r>
    </w:p>
    <w:p w14:paraId="4389B231" w14:textId="77777777" w:rsidR="00BC7A3A" w:rsidRDefault="00BC7A3A" w:rsidP="006E795B">
      <w:pPr>
        <w:ind w:firstLine="560"/>
      </w:pPr>
      <w:r>
        <w:rPr>
          <w:rFonts w:hint="eastAsia"/>
        </w:rPr>
        <w:t>在第二步中，服务器返回命令</w:t>
      </w:r>
      <w:r>
        <w:t>"PORT 2024"告诉客户端：服务器用哪各端口监听数据连接。</w:t>
      </w:r>
    </w:p>
    <w:p w14:paraId="6C5312CD" w14:textId="77777777" w:rsidR="00BC7A3A" w:rsidRDefault="00BC7A3A" w:rsidP="006E795B">
      <w:pPr>
        <w:ind w:firstLine="560"/>
      </w:pPr>
      <w:r>
        <w:rPr>
          <w:rFonts w:hint="eastAsia"/>
        </w:rPr>
        <w:t>在第三步中</w:t>
      </w:r>
      <w:r>
        <w:t xml:space="preserve"> ，客户端初始化一个从自己的数据端口到到服务器指定的数据端口的数据连接。</w:t>
      </w:r>
    </w:p>
    <w:p w14:paraId="50FA7B2A" w14:textId="664CEE90" w:rsidR="00BC7A3A" w:rsidRDefault="00BC7A3A" w:rsidP="006E795B">
      <w:pPr>
        <w:ind w:firstLine="560"/>
      </w:pPr>
      <w:r>
        <w:rPr>
          <w:rFonts w:hint="eastAsia"/>
        </w:rPr>
        <w:t>在第四步中，服务器给客户端的数据端口返回一个</w:t>
      </w:r>
      <w:r>
        <w:t>"ACK"响应。</w:t>
      </w:r>
    </w:p>
    <w:p w14:paraId="0EAB9D66" w14:textId="3F6B0CA8" w:rsidR="00BC7A3A" w:rsidRDefault="00BC7A3A" w:rsidP="006E795B">
      <w:pPr>
        <w:pStyle w:val="8"/>
        <w:ind w:firstLine="560"/>
      </w:pPr>
      <w:r>
        <w:t>实现原理</w:t>
      </w:r>
    </w:p>
    <w:p w14:paraId="68C1FCD6" w14:textId="77777777" w:rsidR="00BC7A3A" w:rsidRDefault="00BC7A3A" w:rsidP="006E795B">
      <w:pPr>
        <w:ind w:firstLine="560"/>
      </w:pPr>
      <w:r>
        <w:rPr>
          <w:rFonts w:hint="eastAsia"/>
        </w:rPr>
        <w:t>协议描述</w:t>
      </w:r>
    </w:p>
    <w:p w14:paraId="750D9314" w14:textId="77777777" w:rsidR="00BC7A3A" w:rsidRDefault="00BC7A3A" w:rsidP="006E795B">
      <w:pPr>
        <w:ind w:firstLine="560"/>
      </w:pPr>
      <w:r>
        <w:rPr>
          <w:rFonts w:hint="eastAsia"/>
        </w:rPr>
        <w:t>文件传输协议（</w:t>
      </w:r>
      <w:r>
        <w:t>File Transfer Protocol，FTP）是用于在网络上进行文件传输的一套标准协议，此协议主要用FTP传输文件数据。</w:t>
      </w:r>
    </w:p>
    <w:p w14:paraId="24D05157" w14:textId="77777777" w:rsidR="00BC7A3A" w:rsidRDefault="00BC7A3A" w:rsidP="006E795B">
      <w:pPr>
        <w:ind w:firstLine="560"/>
      </w:pPr>
      <w:r>
        <w:rPr>
          <w:rFonts w:hint="eastAsia"/>
        </w:rPr>
        <w:t>功能描述</w:t>
      </w:r>
    </w:p>
    <w:p w14:paraId="306901AD" w14:textId="62FDA657" w:rsidR="00BC7A3A" w:rsidRDefault="00BC7A3A" w:rsidP="006E795B">
      <w:pPr>
        <w:ind w:firstLine="560"/>
      </w:pPr>
      <w:r>
        <w:rPr>
          <w:rFonts w:hint="eastAsia"/>
        </w:rPr>
        <w:t>解析流量中的</w:t>
      </w:r>
      <w:r>
        <w:t>FTP协议，提取登录信息中的用户名、登录结果，基于统计的方式进行暴力破解检测，当登录行为达到预设的阈值时产生事件告警记录。</w:t>
      </w:r>
    </w:p>
    <w:p w14:paraId="37E35317" w14:textId="383421C2" w:rsidR="00BC7A3A" w:rsidRDefault="00BC7A3A" w:rsidP="006E795B">
      <w:pPr>
        <w:ind w:firstLine="560"/>
        <w:jc w:val="center"/>
      </w:pPr>
      <w:r>
        <w:rPr>
          <w:noProof/>
        </w:rPr>
        <w:drawing>
          <wp:inline distT="0" distB="0" distL="114300" distR="114300" wp14:anchorId="7A454249" wp14:editId="4E0CEDDE">
            <wp:extent cx="2106295" cy="1950085"/>
            <wp:effectExtent l="0" t="0" r="8255" b="12065"/>
            <wp:docPr id="22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16"/>
                    <pic:cNvPicPr>
                      <a:picLocks noChangeAspect="1"/>
                    </pic:cNvPicPr>
                  </pic:nvPicPr>
                  <pic:blipFill>
                    <a:blip r:embed="rId214"/>
                    <a:stretch>
                      <a:fillRect/>
                    </a:stretch>
                  </pic:blipFill>
                  <pic:spPr>
                    <a:xfrm>
                      <a:off x="0" y="0"/>
                      <a:ext cx="2106295" cy="1950085"/>
                    </a:xfrm>
                    <a:prstGeom prst="rect">
                      <a:avLst/>
                    </a:prstGeom>
                    <a:noFill/>
                    <a:ln>
                      <a:noFill/>
                    </a:ln>
                  </pic:spPr>
                </pic:pic>
              </a:graphicData>
            </a:graphic>
          </wp:inline>
        </w:drawing>
      </w:r>
    </w:p>
    <w:p w14:paraId="14814A1C" w14:textId="32CBCBD4" w:rsidR="00BC7A3A" w:rsidRDefault="00BC7A3A" w:rsidP="006E795B">
      <w:pPr>
        <w:ind w:firstLine="560"/>
      </w:pPr>
      <w:r>
        <w:t>1、流量探针检测出网络数据包，判断数据包传输层协议是否为TCP，若是TCP协议，则对应用层进行协议识别；若不是TCP协议，则按其他协议解析。</w:t>
      </w:r>
    </w:p>
    <w:p w14:paraId="3F04D942" w14:textId="4F5764D3" w:rsidR="00BC7A3A" w:rsidRDefault="00BC7A3A" w:rsidP="006E795B">
      <w:pPr>
        <w:ind w:firstLine="560"/>
      </w:pPr>
      <w:r>
        <w:t>2、识别出应用层协议后，判断其是否为待处理的FTP协议，若是FTP协议，则解析出用户名和登陆状态；若不是FTP协议，则按其他协议解析。</w:t>
      </w:r>
    </w:p>
    <w:p w14:paraId="380F7E96" w14:textId="66C3C033" w:rsidR="00BC7A3A" w:rsidRDefault="00BC7A3A" w:rsidP="006E795B">
      <w:pPr>
        <w:ind w:firstLine="560"/>
      </w:pPr>
      <w:r>
        <w:t>3、对获取的用户名和登陆状态，进行分组数据流统计，判断分组内相同用户名的统计值在单位时间内是否达到阈值，若达到阈值，则产生威胁事件告警记录；若未达到阈值，则继续进行分组数据流统计，直到统计值达到阈值。</w:t>
      </w:r>
    </w:p>
    <w:p w14:paraId="45781084" w14:textId="7EB164A7" w:rsidR="00BC7A3A" w:rsidRDefault="00BC7A3A" w:rsidP="006E795B">
      <w:pPr>
        <w:ind w:firstLine="560"/>
      </w:pPr>
      <w:r>
        <w:t>4、存储产生的威胁事件告警记录数据，进行专项分析</w:t>
      </w:r>
    </w:p>
    <w:p w14:paraId="42FFE160" w14:textId="766F4BBB" w:rsidR="00BC7A3A" w:rsidRDefault="00BC7A3A" w:rsidP="006E795B">
      <w:pPr>
        <w:ind w:firstLine="560"/>
      </w:pPr>
      <w:r>
        <w:rPr>
          <w:rFonts w:hint="eastAsia"/>
        </w:rPr>
        <w:t>协议解析后，按照相同源</w:t>
      </w:r>
      <w:r>
        <w:t>IP地址、目的IP地址、目的端口、协议类型进行分组，获取解析后的用户名、登录状态，并进行分组数据流统计，若分组内相同用户名的统计值在单位时间内达到预设阈值，则产生威胁事件告警记录。</w:t>
      </w:r>
    </w:p>
    <w:p w14:paraId="3C86B56E" w14:textId="78BDC38C" w:rsidR="000B2FA6" w:rsidRDefault="000B2FA6" w:rsidP="006E795B">
      <w:pPr>
        <w:pStyle w:val="7"/>
        <w:ind w:firstLine="562"/>
      </w:pPr>
      <w:r>
        <w:t>SSH暴力破解检测</w:t>
      </w:r>
    </w:p>
    <w:p w14:paraId="16EB0438" w14:textId="6B25DA1C" w:rsidR="000B2FA6" w:rsidRDefault="000B2FA6" w:rsidP="006E795B">
      <w:pPr>
        <w:pStyle w:val="8"/>
        <w:ind w:firstLine="560"/>
      </w:pPr>
      <w:r>
        <w:t>理论说明</w:t>
      </w:r>
    </w:p>
    <w:p w14:paraId="510DA837" w14:textId="7CAE2A11" w:rsidR="000B2FA6" w:rsidRDefault="000B2FA6" w:rsidP="006E795B">
      <w:pPr>
        <w:ind w:firstLine="560"/>
      </w:pPr>
      <w:r>
        <w:rPr>
          <w:rFonts w:hint="eastAsia"/>
        </w:rPr>
        <w:t>一、</w:t>
      </w:r>
      <w:r>
        <w:t>SSH概述</w:t>
      </w:r>
    </w:p>
    <w:p w14:paraId="382083DD" w14:textId="4C0CCF84" w:rsidR="000B2FA6" w:rsidRDefault="000B2FA6" w:rsidP="006E795B">
      <w:pPr>
        <w:ind w:firstLine="560"/>
      </w:pPr>
      <w:r>
        <w:t>1、SSH为Secure Shell的缩写，由IETF的网络小组（Network Working Group）所制定；SSH为建立在应用层基础上的安全协议。SSH是较可靠，专为远程登录会话和其他网络服务提供安全性的协议。利用SSH协议可以有效防止远程管理过程中的信息泄露问题。</w:t>
      </w:r>
    </w:p>
    <w:p w14:paraId="2281C7AF" w14:textId="0FA17CBC" w:rsidR="000B2FA6" w:rsidRDefault="000B2FA6" w:rsidP="006E795B">
      <w:pPr>
        <w:ind w:firstLineChars="0" w:firstLine="0"/>
      </w:pPr>
      <w:r w:rsidRPr="0025345E">
        <w:rPr>
          <w:noProof/>
        </w:rPr>
        <w:drawing>
          <wp:inline distT="0" distB="0" distL="0" distR="0" wp14:anchorId="20311C66" wp14:editId="171B2815">
            <wp:extent cx="4976890" cy="1811464"/>
            <wp:effectExtent l="0" t="0" r="0" b="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5"/>
                    <a:srcRect l="4580" r="1049"/>
                    <a:stretch/>
                  </pic:blipFill>
                  <pic:spPr bwMode="auto">
                    <a:xfrm>
                      <a:off x="0" y="0"/>
                      <a:ext cx="4977415" cy="1811655"/>
                    </a:xfrm>
                    <a:prstGeom prst="rect">
                      <a:avLst/>
                    </a:prstGeom>
                    <a:ln>
                      <a:noFill/>
                    </a:ln>
                    <a:extLst>
                      <a:ext uri="{53640926-AAD7-44D8-BBD7-CCE9431645EC}">
                        <a14:shadowObscured xmlns:a14="http://schemas.microsoft.com/office/drawing/2010/main"/>
                      </a:ext>
                    </a:extLst>
                  </pic:spPr>
                </pic:pic>
              </a:graphicData>
            </a:graphic>
          </wp:inline>
        </w:drawing>
      </w:r>
    </w:p>
    <w:p w14:paraId="5A171FA4" w14:textId="77777777" w:rsidR="000B2FA6" w:rsidRDefault="000B2FA6" w:rsidP="006E795B">
      <w:pPr>
        <w:ind w:firstLine="560"/>
      </w:pPr>
      <w:r>
        <w:t>2、SSH最初是UNIX系统上的一个程序，后来又迅速扩展到其他操作平台。SSH客户端适用于多种平台。几乎所有UNIX平台—包括HP-UX、Linux、AIX、Solaris、Digital UNIX、</w:t>
      </w:r>
      <w:proofErr w:type="spellStart"/>
      <w:r>
        <w:t>Irix</w:t>
      </w:r>
      <w:proofErr w:type="spellEnd"/>
      <w:r>
        <w:t>，以及其他平台，都可运行SSH。</w:t>
      </w:r>
    </w:p>
    <w:p w14:paraId="792F3986" w14:textId="0897173E" w:rsidR="000B2FA6" w:rsidRDefault="000B2FA6" w:rsidP="006E795B">
      <w:pPr>
        <w:ind w:firstLine="560"/>
      </w:pPr>
      <w:r>
        <w:rPr>
          <w:rFonts w:hint="eastAsia"/>
        </w:rPr>
        <w:t>二、</w:t>
      </w:r>
      <w:r>
        <w:t>SSH特点</w:t>
      </w:r>
    </w:p>
    <w:p w14:paraId="23BED473" w14:textId="77777777" w:rsidR="000B2FA6" w:rsidRDefault="000B2FA6" w:rsidP="006E795B">
      <w:pPr>
        <w:ind w:firstLine="560"/>
      </w:pPr>
      <w:r>
        <w:t>1、SSH涉及到两个验证：主机验证和用户身份验证。通过主机验证，再通过该主机上的用户验证，就能唯一确定该用户的身份。一个主机上可以有很多用户，所以每台主机的验证只需一次，但主机上每个用户都需要单独进行用户验证。</w:t>
      </w:r>
    </w:p>
    <w:p w14:paraId="08133BE8" w14:textId="77777777" w:rsidR="000B2FA6" w:rsidRDefault="000B2FA6" w:rsidP="006E795B">
      <w:pPr>
        <w:ind w:firstLine="560"/>
      </w:pPr>
      <w:r>
        <w:t>2、SSH支持多种身份验证，最常用的是密码验证机制和公钥认证机制，其中公钥认证机制在某些场景实现双机互信时几乎是必须的。虽然常用上述两种认证机制，但认证时的顺序默认是gssapi-with-mic,hostbased,publickey,keyboard-interactive,password。</w:t>
      </w:r>
    </w:p>
    <w:p w14:paraId="162D6CFA" w14:textId="77777777" w:rsidR="000B2FA6" w:rsidRDefault="000B2FA6" w:rsidP="006E795B">
      <w:pPr>
        <w:ind w:firstLine="560"/>
      </w:pPr>
      <w:r>
        <w:t>3、SSH客户端支持端口转发(隧道模式)、代理认证、连接共享(连接复用)等。</w:t>
      </w:r>
    </w:p>
    <w:p w14:paraId="78ECD57F" w14:textId="77777777" w:rsidR="000B2FA6" w:rsidRDefault="000B2FA6" w:rsidP="006E795B">
      <w:pPr>
        <w:ind w:firstLine="560"/>
      </w:pPr>
      <w:r>
        <w:rPr>
          <w:rFonts w:hint="eastAsia"/>
        </w:rPr>
        <w:t>三、</w:t>
      </w:r>
      <w:r>
        <w:tab/>
        <w:t>SSH工作过程</w:t>
      </w:r>
    </w:p>
    <w:p w14:paraId="413AE375" w14:textId="40D7DC60" w:rsidR="000B2FA6" w:rsidRDefault="000B2FA6" w:rsidP="006E795B">
      <w:pPr>
        <w:ind w:firstLine="560"/>
      </w:pPr>
      <w:r>
        <w:rPr>
          <w:rFonts w:hint="eastAsia"/>
        </w:rPr>
        <w:t>假如从客户端</w:t>
      </w:r>
      <w:r>
        <w:t>A(172.16.10.5)连接到服务端B(172.16.10.6)上，将包括主机验证和用户身份验证两个过程，以RSA非对称加密算法为例。服务端B上首先启动了</w:t>
      </w:r>
      <w:proofErr w:type="spellStart"/>
      <w:r>
        <w:t>sshd</w:t>
      </w:r>
      <w:proofErr w:type="spellEnd"/>
      <w:r>
        <w:t>服务程序，即开启了</w:t>
      </w:r>
      <w:proofErr w:type="spellStart"/>
      <w:r>
        <w:t>ssh</w:t>
      </w:r>
      <w:proofErr w:type="spellEnd"/>
      <w:r>
        <w:t>服务，打开了22端口(默认)。</w:t>
      </w:r>
    </w:p>
    <w:p w14:paraId="342E2904" w14:textId="06D51F20" w:rsidR="00291CD9" w:rsidRDefault="00291CD9" w:rsidP="006E795B">
      <w:pPr>
        <w:ind w:firstLine="560"/>
        <w:jc w:val="center"/>
      </w:pPr>
      <w:r>
        <w:rPr>
          <w:noProof/>
        </w:rPr>
        <w:drawing>
          <wp:inline distT="0" distB="0" distL="0" distR="0" wp14:anchorId="0EC44720" wp14:editId="1AE93FFD">
            <wp:extent cx="3571240" cy="1811655"/>
            <wp:effectExtent l="0" t="0" r="0" b="0"/>
            <wp:docPr id="140" name="图片 140" descr="非对称加密算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非对称加密算法"/>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3571240" cy="1811655"/>
                    </a:xfrm>
                    <a:prstGeom prst="rect">
                      <a:avLst/>
                    </a:prstGeom>
                    <a:noFill/>
                    <a:ln>
                      <a:noFill/>
                    </a:ln>
                  </pic:spPr>
                </pic:pic>
              </a:graphicData>
            </a:graphic>
          </wp:inline>
        </w:drawing>
      </w:r>
    </w:p>
    <w:p w14:paraId="07A98B43" w14:textId="77777777" w:rsidR="00291CD9" w:rsidRDefault="00291CD9" w:rsidP="006E795B">
      <w:pPr>
        <w:ind w:firstLine="560"/>
      </w:pPr>
      <w:r>
        <w:t>1、主机验证过程</w:t>
      </w:r>
    </w:p>
    <w:p w14:paraId="3917C5A0" w14:textId="7D85FBEF" w:rsidR="00291CD9" w:rsidRDefault="00291CD9" w:rsidP="006E795B">
      <w:pPr>
        <w:ind w:firstLine="560"/>
      </w:pPr>
      <w:r>
        <w:rPr>
          <w:rFonts w:hint="eastAsia"/>
        </w:rPr>
        <w:t>当客户端</w:t>
      </w:r>
      <w:r>
        <w:t>A要连接B时，首先将进行主机验证过程，即判断主机B是否是否曾经连接过</w:t>
      </w:r>
    </w:p>
    <w:p w14:paraId="181EE9ED" w14:textId="5AB90F45" w:rsidR="00291CD9" w:rsidRDefault="00291CD9" w:rsidP="006E795B">
      <w:pPr>
        <w:ind w:firstLine="560"/>
        <w:jc w:val="center"/>
      </w:pPr>
      <w:r>
        <w:rPr>
          <w:noProof/>
        </w:rPr>
        <w:drawing>
          <wp:inline distT="0" distB="0" distL="0" distR="0" wp14:anchorId="3E45B7A0" wp14:editId="13A24813">
            <wp:extent cx="3907766" cy="2338610"/>
            <wp:effectExtent l="0" t="0" r="0" b="5080"/>
            <wp:docPr id="199" name="图片 199" descr="SSH密钥认证登录流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SSH密钥认证登录流程"/>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3916962" cy="2344113"/>
                    </a:xfrm>
                    <a:prstGeom prst="rect">
                      <a:avLst/>
                    </a:prstGeom>
                    <a:noFill/>
                    <a:ln>
                      <a:noFill/>
                    </a:ln>
                  </pic:spPr>
                </pic:pic>
              </a:graphicData>
            </a:graphic>
          </wp:inline>
        </w:drawing>
      </w:r>
    </w:p>
    <w:p w14:paraId="5E847964" w14:textId="77777777" w:rsidR="00291CD9" w:rsidRDefault="00291CD9" w:rsidP="006E795B">
      <w:pPr>
        <w:ind w:firstLine="560"/>
      </w:pPr>
      <w:r>
        <w:t>2、身份验证过程</w:t>
      </w:r>
    </w:p>
    <w:p w14:paraId="1B31D117" w14:textId="77777777" w:rsidR="00291CD9" w:rsidRDefault="00291CD9" w:rsidP="006E795B">
      <w:pPr>
        <w:ind w:firstLine="560"/>
      </w:pPr>
      <w:r>
        <w:rPr>
          <w:rFonts w:hint="eastAsia"/>
        </w:rPr>
        <w:t>主机验证通过后，将进入身份验证阶段。</w:t>
      </w:r>
      <w:r>
        <w:t>SSH支持多种身份验证机制，它们的验证顺序如下：</w:t>
      </w:r>
      <w:proofErr w:type="spellStart"/>
      <w:r>
        <w:t>gssapi</w:t>
      </w:r>
      <w:proofErr w:type="spellEnd"/>
      <w:r>
        <w:t xml:space="preserve">-with-mic </w:t>
      </w:r>
      <w:proofErr w:type="spellStart"/>
      <w:r>
        <w:t>hostbased</w:t>
      </w:r>
      <w:proofErr w:type="spellEnd"/>
      <w:r>
        <w:t xml:space="preserve"> </w:t>
      </w:r>
      <w:proofErr w:type="spellStart"/>
      <w:r>
        <w:t>publickey</w:t>
      </w:r>
      <w:proofErr w:type="spellEnd"/>
      <w:r>
        <w:t xml:space="preserve"> keyboard-interactive password，但常见的是密码认证机制(password)和公钥认证机制(</w:t>
      </w:r>
      <w:proofErr w:type="spellStart"/>
      <w:r>
        <w:t>publickey</w:t>
      </w:r>
      <w:proofErr w:type="spellEnd"/>
      <w:r>
        <w:t>)。当公钥认证机制未通过时，再进行密码认证机制的验证。这些认证顺序可以通过</w:t>
      </w:r>
      <w:proofErr w:type="spellStart"/>
      <w:r>
        <w:t>ssh</w:t>
      </w:r>
      <w:proofErr w:type="spellEnd"/>
      <w:r>
        <w:t>配置文件中的指令</w:t>
      </w:r>
      <w:proofErr w:type="spellStart"/>
      <w:r>
        <w:t>PreferredAuthentications</w:t>
      </w:r>
      <w:proofErr w:type="spellEnd"/>
      <w:r>
        <w:t>改变。如果使用公钥认证机制，客户端A需要将自己生成的公钥(~/.</w:t>
      </w:r>
      <w:proofErr w:type="spellStart"/>
      <w:r>
        <w:t>ssh</w:t>
      </w:r>
      <w:proofErr w:type="spellEnd"/>
      <w:r>
        <w:t>/id_rsa.pub)发送到服务端B的~/.</w:t>
      </w:r>
      <w:proofErr w:type="spellStart"/>
      <w:r>
        <w:t>ssh</w:t>
      </w:r>
      <w:proofErr w:type="spellEnd"/>
      <w:r>
        <w:t>/</w:t>
      </w:r>
      <w:proofErr w:type="spellStart"/>
      <w:r>
        <w:t>authorized_keys</w:t>
      </w:r>
      <w:proofErr w:type="spellEnd"/>
      <w:r>
        <w:t>文件中。当进行公钥认证时，客户端将告诉服务端要使用哪个密钥对，并告诉服务端它已经访问过密钥对的私钥部分~/.</w:t>
      </w:r>
      <w:proofErr w:type="spellStart"/>
      <w:r>
        <w:t>ssh</w:t>
      </w:r>
      <w:proofErr w:type="spellEnd"/>
      <w:r>
        <w:t>/</w:t>
      </w:r>
      <w:proofErr w:type="spellStart"/>
      <w:r>
        <w:t>id_rsa</w:t>
      </w:r>
      <w:proofErr w:type="spellEnd"/>
      <w:r>
        <w:t>(客户端从自己的私钥中推导，或者从私钥同目录下读取公钥，计算公钥指纹后发送给服务端。所以有些版本的</w:t>
      </w:r>
      <w:proofErr w:type="spellStart"/>
      <w:r>
        <w:t>ssh</w:t>
      </w:r>
      <w:proofErr w:type="spellEnd"/>
      <w:r>
        <w:t>不要求存在公钥文件，有些版本的</w:t>
      </w:r>
      <w:proofErr w:type="spellStart"/>
      <w:r>
        <w:t>ssh</w:t>
      </w:r>
      <w:proofErr w:type="spellEnd"/>
      <w:r>
        <w:t>则要求私钥和公钥同时存在且在同目录下)，然后服务端将检测密钥对的公钥部分，判断该客户端是否允许通过认证。如果认证不通过，则进入下一个认证机制，以密码认证机制为例，当使</w:t>
      </w:r>
      <w:r>
        <w:rPr>
          <w:rFonts w:hint="eastAsia"/>
        </w:rPr>
        <w:t>用密码认证时，将提示输入要连接的远程用户的密码，输入正确则验证通过。</w:t>
      </w:r>
    </w:p>
    <w:p w14:paraId="66BB7DFF" w14:textId="77777777" w:rsidR="00291CD9" w:rsidRDefault="00291CD9" w:rsidP="006E795B">
      <w:pPr>
        <w:ind w:firstLine="560"/>
      </w:pPr>
      <w:r>
        <w:t>3、验证通过</w:t>
      </w:r>
    </w:p>
    <w:p w14:paraId="088BC1F5" w14:textId="142378D7" w:rsidR="00291CD9" w:rsidRDefault="00291CD9" w:rsidP="006E795B">
      <w:pPr>
        <w:ind w:firstLine="560"/>
      </w:pPr>
      <w:r>
        <w:rPr>
          <w:rFonts w:hint="eastAsia"/>
        </w:rPr>
        <w:t>当主机验证和身份验证都通过后，分两种情况：直接登录或执行</w:t>
      </w:r>
      <w:proofErr w:type="spellStart"/>
      <w:r>
        <w:t>ssh</w:t>
      </w:r>
      <w:proofErr w:type="spellEnd"/>
      <w:r>
        <w:t>命令行中给定某个命令。</w:t>
      </w:r>
    </w:p>
    <w:p w14:paraId="228C895F" w14:textId="6C498830" w:rsidR="00291CD9" w:rsidRDefault="00291CD9" w:rsidP="006E795B">
      <w:pPr>
        <w:pStyle w:val="8"/>
        <w:ind w:firstLine="560"/>
      </w:pPr>
      <w:r>
        <w:t>实现原理</w:t>
      </w:r>
    </w:p>
    <w:p w14:paraId="047ED775" w14:textId="77777777" w:rsidR="00291CD9" w:rsidRDefault="00291CD9" w:rsidP="006E795B">
      <w:pPr>
        <w:ind w:firstLine="560"/>
      </w:pPr>
      <w:r>
        <w:rPr>
          <w:rFonts w:hint="eastAsia"/>
        </w:rPr>
        <w:t>协议描述</w:t>
      </w:r>
    </w:p>
    <w:p w14:paraId="111C6418" w14:textId="77777777" w:rsidR="00291CD9" w:rsidRDefault="00291CD9" w:rsidP="006E795B">
      <w:pPr>
        <w:ind w:firstLine="560"/>
      </w:pPr>
      <w:r>
        <w:t>SSH (Secure Shell)为建立在应用层基础上专为远程登录会话和其他网络服务提供安全性的协议。利用 SSH 协议可以有效防止远程管理过程中的信息泄露问题。</w:t>
      </w:r>
    </w:p>
    <w:p w14:paraId="0938B63A" w14:textId="77777777" w:rsidR="00291CD9" w:rsidRDefault="00291CD9" w:rsidP="006E795B">
      <w:pPr>
        <w:ind w:firstLine="560"/>
      </w:pPr>
      <w:r>
        <w:rPr>
          <w:rFonts w:hint="eastAsia"/>
        </w:rPr>
        <w:t>功能描述</w:t>
      </w:r>
    </w:p>
    <w:p w14:paraId="2FDF8382" w14:textId="22600F08" w:rsidR="00291CD9" w:rsidRDefault="00291CD9" w:rsidP="006E795B">
      <w:pPr>
        <w:ind w:firstLine="560"/>
      </w:pPr>
      <w:r>
        <w:rPr>
          <w:rFonts w:hint="eastAsia"/>
        </w:rPr>
        <w:t>对</w:t>
      </w:r>
      <w:r>
        <w:t>SSH 协议进行识别和解析，基于统计的方式进行暴力破解检测，当登录行为达到预设的阈值时产生事件告警记录。</w:t>
      </w:r>
    </w:p>
    <w:p w14:paraId="5A2D7554" w14:textId="2D1F7F81" w:rsidR="00291CD9" w:rsidRDefault="00291CD9" w:rsidP="006E795B">
      <w:pPr>
        <w:ind w:firstLine="560"/>
        <w:jc w:val="center"/>
      </w:pPr>
      <w:r>
        <w:rPr>
          <w:noProof/>
        </w:rPr>
        <w:drawing>
          <wp:inline distT="0" distB="0" distL="114300" distR="114300" wp14:anchorId="65235E09" wp14:editId="18DB6626">
            <wp:extent cx="2480310" cy="2329815"/>
            <wp:effectExtent l="0" t="0" r="15240" b="13335"/>
            <wp:docPr id="14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17"/>
                    <pic:cNvPicPr>
                      <a:picLocks noChangeAspect="1"/>
                    </pic:cNvPicPr>
                  </pic:nvPicPr>
                  <pic:blipFill>
                    <a:blip r:embed="rId218"/>
                    <a:stretch>
                      <a:fillRect/>
                    </a:stretch>
                  </pic:blipFill>
                  <pic:spPr>
                    <a:xfrm>
                      <a:off x="0" y="0"/>
                      <a:ext cx="2480310" cy="2329815"/>
                    </a:xfrm>
                    <a:prstGeom prst="rect">
                      <a:avLst/>
                    </a:prstGeom>
                    <a:noFill/>
                    <a:ln>
                      <a:noFill/>
                    </a:ln>
                  </pic:spPr>
                </pic:pic>
              </a:graphicData>
            </a:graphic>
          </wp:inline>
        </w:drawing>
      </w:r>
    </w:p>
    <w:p w14:paraId="305CA0F9" w14:textId="2760A3FC" w:rsidR="00291CD9" w:rsidRDefault="00291CD9" w:rsidP="006E795B">
      <w:pPr>
        <w:ind w:firstLine="560"/>
      </w:pPr>
      <w:r>
        <w:t>1、流量探针检测出网络数据包，判断数据包传输层协议是否为TCP，若是TCP协议，则对应用层进行协议识别；若不是TCP协议，则按其他协议解析。</w:t>
      </w:r>
    </w:p>
    <w:p w14:paraId="6C983F81" w14:textId="417FB896" w:rsidR="00291CD9" w:rsidRDefault="00291CD9" w:rsidP="006E795B">
      <w:pPr>
        <w:ind w:firstLine="560"/>
      </w:pPr>
      <w:r>
        <w:t>2、识别出应用层协议后，判断其是否为待处理的SSH协议，若是SSH协议，则解析出用户名和登陆状态；若不是SSH协议，则按其他协议解析。</w:t>
      </w:r>
    </w:p>
    <w:p w14:paraId="27C9384B" w14:textId="5BD93B9D" w:rsidR="00291CD9" w:rsidRDefault="00291CD9" w:rsidP="006E795B">
      <w:pPr>
        <w:ind w:firstLine="560"/>
      </w:pPr>
      <w:r>
        <w:t>3、对获取的用户名和登陆状态，进行分组数据流统计，判断分组内相同用户名的统计值在单位时间内是否达到阈值，若达到阈值，则产生威胁事件告警记录；若未达到阈值，则继续进行分组数据流统计，直到统计值达到阈值。</w:t>
      </w:r>
    </w:p>
    <w:p w14:paraId="6D81559B" w14:textId="37D0F02B" w:rsidR="00291CD9" w:rsidRDefault="00291CD9" w:rsidP="006E795B">
      <w:pPr>
        <w:ind w:firstLine="560"/>
      </w:pPr>
      <w:r>
        <w:t>4、存储产生的威胁事件告警记录数据，进行专项分析</w:t>
      </w:r>
    </w:p>
    <w:p w14:paraId="2C6B33F5" w14:textId="3884F176" w:rsidR="00291CD9" w:rsidRDefault="00291CD9" w:rsidP="006E795B">
      <w:pPr>
        <w:ind w:firstLine="560"/>
      </w:pPr>
      <w:r>
        <w:t>SSH 协议的数据传输是经过加密的，无法通过常规的协议解析方法获取用户名和登录信息，因此通过统计对SSH 短连接在单位时间内未成功建立的方式进行暴力破解的检测，当统计的次数达到预设的阈值时产生事件告警记录，当连接建立成功时则认为暴力破解成功。</w:t>
      </w:r>
    </w:p>
    <w:p w14:paraId="40F5AB58" w14:textId="3C8E7D32" w:rsidR="00E73F62" w:rsidRDefault="00E73F62" w:rsidP="006E795B">
      <w:pPr>
        <w:pStyle w:val="5"/>
      </w:pPr>
      <w:r>
        <w:rPr>
          <w:rFonts w:hint="eastAsia"/>
        </w:rPr>
        <w:t>双向检测模块</w:t>
      </w:r>
    </w:p>
    <w:p w14:paraId="4165B205" w14:textId="5D3FFD43" w:rsidR="003F027A" w:rsidRDefault="003F027A" w:rsidP="006E795B">
      <w:pPr>
        <w:pStyle w:val="6"/>
      </w:pPr>
      <w:r>
        <w:rPr>
          <w:rFonts w:hint="eastAsia"/>
        </w:rPr>
        <w:t>模块概述</w:t>
      </w:r>
    </w:p>
    <w:p w14:paraId="06CD7AA2" w14:textId="77777777" w:rsidR="00D554A0" w:rsidRDefault="00D554A0" w:rsidP="006E795B">
      <w:pPr>
        <w:ind w:firstLine="560"/>
      </w:pPr>
      <w:r>
        <w:rPr>
          <w:rFonts w:hint="eastAsia"/>
        </w:rPr>
        <w:t>双向检测模块，关注通信双方中产生的所有流量元数据，从流量元数据中提取关注点数据进行威胁检测判定，威胁检测判定基于现有的威胁检测引擎（</w:t>
      </w:r>
      <w:proofErr w:type="spellStart"/>
      <w:r>
        <w:t>avlx</w:t>
      </w:r>
      <w:proofErr w:type="spellEnd"/>
      <w:r>
        <w:t xml:space="preserve">），不同之处在于双向检测模块有额外的威胁判定策略库。 </w:t>
      </w:r>
    </w:p>
    <w:p w14:paraId="13E64C68" w14:textId="77777777" w:rsidR="00D554A0" w:rsidRDefault="00D554A0" w:rsidP="006E795B">
      <w:pPr>
        <w:ind w:firstLine="560"/>
      </w:pPr>
      <w:r>
        <w:rPr>
          <w:rFonts w:hint="eastAsia"/>
        </w:rPr>
        <w:t>双向检测策略库，用于对现有威胁行为的关联分析，以明确威胁的意图以及威胁的阶段等。</w:t>
      </w:r>
    </w:p>
    <w:p w14:paraId="050DE410" w14:textId="77777777" w:rsidR="00D554A0" w:rsidRDefault="00D554A0" w:rsidP="006E795B">
      <w:pPr>
        <w:ind w:firstLine="560"/>
      </w:pPr>
      <w:r>
        <w:rPr>
          <w:rFonts w:hint="eastAsia"/>
        </w:rPr>
        <w:t>基于策略库，双向检测模块，标记基于威胁引擎检出的威胁行为，明确已知或未知的攻击阶段，并携带网络流量元数据（包括：</w:t>
      </w:r>
      <w:r>
        <w:t>IP、端口、协议等五元组信息），发送到威胁解析日志组件。</w:t>
      </w:r>
    </w:p>
    <w:p w14:paraId="00F2E8B9" w14:textId="77777777" w:rsidR="00D554A0" w:rsidRDefault="00D554A0" w:rsidP="006E795B">
      <w:pPr>
        <w:ind w:firstLine="560"/>
      </w:pPr>
      <w:r>
        <w:rPr>
          <w:rFonts w:hint="eastAsia"/>
        </w:rPr>
        <w:t>威胁日志解析组件，用于从威胁日志中提取流量元数据信息，并持久化到数据库中，威胁日志组件主要作用是持久化双向检出模块标记的流量元数据，同时为人工研判提供基础数据。</w:t>
      </w:r>
    </w:p>
    <w:p w14:paraId="01D6A973" w14:textId="77777777" w:rsidR="00D554A0" w:rsidRDefault="00D554A0" w:rsidP="006E795B">
      <w:pPr>
        <w:ind w:firstLine="560"/>
      </w:pPr>
      <w:r>
        <w:rPr>
          <w:rFonts w:hint="eastAsia"/>
        </w:rPr>
        <w:t>人工研判，对于大多数常见的攻击都能被双向检查策略库标记，但对于罕见的或不确定的威胁行为，需要人工介入才能明确其真实的攻击阶段，人工研判主目的是提供灵活的或者可干预的攻击阶段标记，纠正检测库中错误的阶段标记。经由人工参与的研判结果将被发送策略收集组件进一步处理，同时双向检测模块将研判结果通知联动设备，为联动设备提供处理依据。</w:t>
      </w:r>
    </w:p>
    <w:p w14:paraId="232F42A6" w14:textId="77777777" w:rsidR="00D554A0" w:rsidRDefault="00D554A0" w:rsidP="006E795B">
      <w:pPr>
        <w:ind w:firstLine="560"/>
      </w:pPr>
      <w:r>
        <w:rPr>
          <w:rFonts w:hint="eastAsia"/>
        </w:rPr>
        <w:t>策略收集组件，对于用户不同应用场景，威胁行为策略库库标记的攻击阶段并不一定能反应用户认可的攻击阶段，或者错误的表述方式，所以策略收集组件可由用户将现有判定的攻击阶段修改为他们期望的或者已经明确的攻击阶段。策略收集组件虽然支持用户重置威胁攻击阶段，但是对于策略库中标注明确的攻击阶段无法修改。</w:t>
      </w:r>
    </w:p>
    <w:p w14:paraId="671C9D2C" w14:textId="77777777" w:rsidR="00D554A0" w:rsidRDefault="00D554A0" w:rsidP="006E795B">
      <w:pPr>
        <w:ind w:firstLine="560"/>
      </w:pPr>
      <w:r>
        <w:rPr>
          <w:rFonts w:hint="eastAsia"/>
        </w:rPr>
        <w:t>联动设备，联动设备通常为威胁处理设备（终端设备），威胁处理设备根据研判结果，执行相应的威胁行为清除，并上报威胁处理结果，由双向检测模块存储，双向检测模块与设备联动，一是为了尽快清除威胁保障网络环境，二是通过收集联动设备处理结果，为后续模块提供基础数据，以便用户能够更直观的了解当前网络环境的现在，发现安防薄弱点，为用户提供安防建议与侧重点。</w:t>
      </w:r>
    </w:p>
    <w:p w14:paraId="4FC6A1BF" w14:textId="77777777" w:rsidR="00D554A0" w:rsidRDefault="00D554A0" w:rsidP="006E795B">
      <w:pPr>
        <w:ind w:firstLine="560"/>
      </w:pPr>
      <w:r>
        <w:rPr>
          <w:rFonts w:hint="eastAsia"/>
        </w:rPr>
        <w:t>为了保障威胁研判能力，并提供适当的可扩展行，双向检测模块已具备以上所描述的威胁攻击阶段：发现、标记、明确、记录、人工研判、丰富策略集、联动等功能实现，通过以上内部组件功能实现，双向检测引擎已完成一定程度的自闭环。</w:t>
      </w:r>
    </w:p>
    <w:p w14:paraId="7AE3E4C7" w14:textId="12380F2E" w:rsidR="003F027A" w:rsidRPr="003F027A" w:rsidRDefault="00D554A0" w:rsidP="006E795B">
      <w:pPr>
        <w:ind w:firstLine="560"/>
      </w:pPr>
      <w:r>
        <w:rPr>
          <w:rFonts w:hint="eastAsia"/>
        </w:rPr>
        <w:t>除此之外，策略库由策略库生成系统统一提供，当前系统会定期从策略库生成系统获取最新策略库，当前系统可以通过系统升级的方式获得策略库生成系统的赋能。</w:t>
      </w:r>
    </w:p>
    <w:p w14:paraId="28272025" w14:textId="32A9FB8B" w:rsidR="003F027A" w:rsidRDefault="003F027A" w:rsidP="006E795B">
      <w:pPr>
        <w:pStyle w:val="6"/>
      </w:pPr>
      <w:r>
        <w:rPr>
          <w:rFonts w:hint="eastAsia"/>
        </w:rPr>
        <w:t>功能设计</w:t>
      </w:r>
    </w:p>
    <w:p w14:paraId="3E23C3EF" w14:textId="0D7B7A0E" w:rsidR="00D554A0" w:rsidRDefault="00D554A0" w:rsidP="006E795B">
      <w:pPr>
        <w:ind w:firstLine="560"/>
      </w:pPr>
      <w:r>
        <w:rPr>
          <w:rFonts w:hint="eastAsia"/>
          <w:noProof/>
        </w:rPr>
        <w:drawing>
          <wp:inline distT="0" distB="0" distL="0" distR="0" wp14:anchorId="64519A76" wp14:editId="299F89B2">
            <wp:extent cx="4018280" cy="3411220"/>
            <wp:effectExtent l="0" t="0" r="0" b="0"/>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4018280" cy="3411220"/>
                    </a:xfrm>
                    <a:prstGeom prst="rect">
                      <a:avLst/>
                    </a:prstGeom>
                    <a:noFill/>
                    <a:ln>
                      <a:noFill/>
                    </a:ln>
                  </pic:spPr>
                </pic:pic>
              </a:graphicData>
            </a:graphic>
          </wp:inline>
        </w:drawing>
      </w:r>
    </w:p>
    <w:p w14:paraId="5A898F7A" w14:textId="77777777" w:rsidR="00D554A0" w:rsidRDefault="00D554A0" w:rsidP="006E795B">
      <w:pPr>
        <w:ind w:firstLine="560"/>
      </w:pPr>
      <w:r>
        <w:rPr>
          <w:rFonts w:hint="eastAsia"/>
        </w:rPr>
        <w:t>双向检测模块通过以下页面为系统提供完整的攻击展示、攻击阶段确认、攻击阶段人工研判等功能。本模块的各组件功能如下：</w:t>
      </w:r>
    </w:p>
    <w:p w14:paraId="6A522D82" w14:textId="77777777" w:rsidR="00D554A0" w:rsidRDefault="00D554A0" w:rsidP="006E795B">
      <w:pPr>
        <w:ind w:firstLine="560"/>
      </w:pPr>
      <w:r>
        <w:rPr>
          <w:rFonts w:hint="eastAsia"/>
        </w:rPr>
        <w:t>（</w:t>
      </w:r>
      <w:r>
        <w:t>1）策略库外部系统</w:t>
      </w:r>
    </w:p>
    <w:p w14:paraId="6DA8CD88" w14:textId="77777777" w:rsidR="00D554A0" w:rsidRDefault="00D554A0" w:rsidP="006E795B">
      <w:pPr>
        <w:ind w:firstLine="560"/>
      </w:pPr>
      <w:r>
        <w:rPr>
          <w:rFonts w:hint="eastAsia"/>
        </w:rPr>
        <w:t>可以自我形成或者使用外部数据、人工和自动方式形成策略库，丰富行为研判规则</w:t>
      </w:r>
    </w:p>
    <w:p w14:paraId="7FE1DD87" w14:textId="77777777" w:rsidR="00D554A0" w:rsidRDefault="00D554A0" w:rsidP="006E795B">
      <w:pPr>
        <w:ind w:firstLine="560"/>
      </w:pPr>
      <w:r>
        <w:rPr>
          <w:rFonts w:hint="eastAsia"/>
        </w:rPr>
        <w:t>（</w:t>
      </w:r>
      <w:r>
        <w:t>2）双向检测策略库组件</w:t>
      </w:r>
    </w:p>
    <w:p w14:paraId="16FC7F74" w14:textId="75DD7DC0" w:rsidR="00D554A0" w:rsidRDefault="00D554A0" w:rsidP="006E795B">
      <w:pPr>
        <w:ind w:firstLine="560"/>
      </w:pPr>
      <w:r>
        <w:t>完成基本的数据联动关系，支持调用自动化研判和人工研判的方式，进行数据处理，判断功能结果的多种形式。</w:t>
      </w:r>
    </w:p>
    <w:p w14:paraId="6FB23EE8" w14:textId="77777777" w:rsidR="00D554A0" w:rsidRDefault="00D554A0" w:rsidP="006E795B">
      <w:pPr>
        <w:ind w:firstLine="560"/>
      </w:pPr>
      <w:r>
        <w:rPr>
          <w:rFonts w:hint="eastAsia"/>
        </w:rPr>
        <w:t>（</w:t>
      </w:r>
      <w:r>
        <w:t>3）研判系统</w:t>
      </w:r>
    </w:p>
    <w:p w14:paraId="24244C35" w14:textId="51F8D7B8" w:rsidR="00D554A0" w:rsidRDefault="00D554A0" w:rsidP="006E795B">
      <w:pPr>
        <w:ind w:firstLine="560"/>
      </w:pPr>
      <w:r>
        <w:t>支持自动化研判，形成规则，并支持基本的人工研判，用来判断自动研判的结果，修改研判结果和规则，并将新规则融入规则库，进一步实现闭环处理。</w:t>
      </w:r>
    </w:p>
    <w:p w14:paraId="1F8C65E5" w14:textId="77777777" w:rsidR="00D554A0" w:rsidRDefault="00D554A0" w:rsidP="006E795B">
      <w:pPr>
        <w:ind w:firstLine="560"/>
      </w:pPr>
      <w:r>
        <w:rPr>
          <w:rFonts w:hint="eastAsia"/>
        </w:rPr>
        <w:t>（</w:t>
      </w:r>
      <w:r>
        <w:t>4）威胁日志解析组件</w:t>
      </w:r>
    </w:p>
    <w:p w14:paraId="682DD775" w14:textId="5278971E" w:rsidR="00D554A0" w:rsidRDefault="00D554A0" w:rsidP="006E795B">
      <w:pPr>
        <w:ind w:firstLine="560"/>
      </w:pPr>
      <w:r>
        <w:t>支持对研判结果输出日志，并形成分析报告。</w:t>
      </w:r>
    </w:p>
    <w:p w14:paraId="41AF9878" w14:textId="77777777" w:rsidR="00D554A0" w:rsidRDefault="00D554A0" w:rsidP="006E795B">
      <w:pPr>
        <w:ind w:firstLine="560"/>
      </w:pPr>
      <w:r>
        <w:rPr>
          <w:rFonts w:hint="eastAsia"/>
        </w:rPr>
        <w:t>（</w:t>
      </w:r>
      <w:r>
        <w:t>5）失陷主机检测组件</w:t>
      </w:r>
    </w:p>
    <w:p w14:paraId="55061784" w14:textId="774A3B9A" w:rsidR="00D554A0" w:rsidRPr="00D554A0" w:rsidRDefault="00D554A0" w:rsidP="006E795B">
      <w:pPr>
        <w:ind w:firstLine="560"/>
      </w:pPr>
      <w:r>
        <w:t>支持根据研判结果和其他引擎及情报中心判断失陷主机，本联动之前的检出结果，形成研判数据。</w:t>
      </w:r>
    </w:p>
    <w:p w14:paraId="29BA1E06" w14:textId="08AB6426" w:rsidR="003F027A" w:rsidRDefault="003F027A" w:rsidP="006E795B">
      <w:pPr>
        <w:pStyle w:val="6"/>
      </w:pPr>
      <w:r>
        <w:rPr>
          <w:rFonts w:hint="eastAsia"/>
        </w:rPr>
        <w:t>技术实现</w:t>
      </w:r>
    </w:p>
    <w:p w14:paraId="6A620ADC" w14:textId="77777777" w:rsidR="00D554A0" w:rsidRDefault="00D554A0" w:rsidP="006E795B">
      <w:pPr>
        <w:ind w:firstLine="560"/>
      </w:pPr>
      <w:r>
        <w:rPr>
          <w:rFonts w:hint="eastAsia"/>
        </w:rPr>
        <w:t>双向检测模块通过以下页面为系统提供完整的攻击展示、攻击阶段确认、攻击阶段人工研判等功能。</w:t>
      </w:r>
    </w:p>
    <w:p w14:paraId="4E4778B5" w14:textId="77777777" w:rsidR="00D554A0" w:rsidRDefault="00D554A0" w:rsidP="006E795B">
      <w:pPr>
        <w:ind w:firstLine="560"/>
      </w:pPr>
      <w:r>
        <w:rPr>
          <w:rFonts w:hint="eastAsia"/>
        </w:rPr>
        <w:t>对于高威胁的攻击阶段，双向检测模块通过失陷主机视角，从失陷主机维度分析、统计、展示威胁事件。比如</w:t>
      </w:r>
      <w:r>
        <w:t>TOP图，趋势图，雷达图等。</w:t>
      </w:r>
    </w:p>
    <w:p w14:paraId="322DB47C" w14:textId="7FB03C4F" w:rsidR="00D554A0" w:rsidRDefault="00D554A0" w:rsidP="006E795B">
      <w:pPr>
        <w:ind w:firstLine="560"/>
      </w:pPr>
      <w:r>
        <w:rPr>
          <w:rFonts w:hint="eastAsia"/>
        </w:rPr>
        <w:t>失陷主机通常意味着，用户可能已经或者即将遭受重大损失，在安防终端还能或者能继续有效防护的情况下，及时进行安全联动；若存在完全失陷的情况，用户也可以通过该可视化界面明确需要人工处理失陷主机。</w:t>
      </w:r>
    </w:p>
    <w:p w14:paraId="27069724" w14:textId="7F65160F" w:rsidR="00D554A0" w:rsidRDefault="00D554A0" w:rsidP="006E795B">
      <w:pPr>
        <w:ind w:firstLineChars="0" w:firstLine="0"/>
      </w:pPr>
      <w:r>
        <w:object w:dxaOrig="7439" w:dyaOrig="3406" w14:anchorId="42E0FE0B">
          <v:shape id="_x0000_i1036" type="#_x0000_t75" style="width:372pt;height:169.5pt" o:ole="">
            <v:imagedata r:id="rId220" o:title=""/>
          </v:shape>
          <o:OLEObject Type="Embed" ProgID="Visio.Drawing.15" ShapeID="_x0000_i1036" DrawAspect="Content" ObjectID="_1732094028" r:id="rId221"/>
        </w:object>
      </w:r>
    </w:p>
    <w:p w14:paraId="2BC5BB1D" w14:textId="2B210A33" w:rsidR="00D554A0" w:rsidRDefault="00D554A0" w:rsidP="006E795B">
      <w:pPr>
        <w:ind w:firstLine="560"/>
      </w:pPr>
      <w:r>
        <w:t>1.策略库外部系统支持对双向监控策略库的升级。</w:t>
      </w:r>
    </w:p>
    <w:p w14:paraId="5BA80B7E" w14:textId="2D911D85" w:rsidR="00D554A0" w:rsidRDefault="00D554A0" w:rsidP="006E795B">
      <w:pPr>
        <w:ind w:firstLine="560"/>
      </w:pPr>
      <w:r>
        <w:t>2.双向监控库加载研判库用于自动研判模块进行处理</w:t>
      </w:r>
    </w:p>
    <w:p w14:paraId="58CDD74F" w14:textId="77777777" w:rsidR="00D554A0" w:rsidRDefault="00D554A0" w:rsidP="006E795B">
      <w:pPr>
        <w:ind w:firstLine="560"/>
      </w:pPr>
      <w:r>
        <w:rPr>
          <w:rFonts w:hint="eastAsia"/>
        </w:rPr>
        <w:t>威胁行为模块将威胁研判结果交给自动研判模块入库和整理，形成规则文件，用于后续处理。</w:t>
      </w:r>
    </w:p>
    <w:p w14:paraId="6BC9D92C" w14:textId="77777777" w:rsidR="00D554A0" w:rsidRDefault="00D554A0" w:rsidP="006E795B">
      <w:pPr>
        <w:ind w:firstLine="560"/>
      </w:pPr>
      <w:r>
        <w:t>3.</w:t>
      </w:r>
      <w:r>
        <w:tab/>
        <w:t>自动研判结果将交给人工研判系统，用来做二次分析，并进行规则输出，交给双向监控库。</w:t>
      </w:r>
    </w:p>
    <w:p w14:paraId="640C2B5E" w14:textId="24FD024A" w:rsidR="00D554A0" w:rsidRDefault="00D554A0" w:rsidP="006E795B">
      <w:pPr>
        <w:ind w:firstLine="560"/>
      </w:pPr>
      <w:r>
        <w:t>4.自动研判和人工研判将结果输出给威胁日志解析组件，并联动设备，形成联动结果。</w:t>
      </w:r>
    </w:p>
    <w:p w14:paraId="194D99CA" w14:textId="61C5F559" w:rsidR="00D554A0" w:rsidRDefault="00D554A0" w:rsidP="006E795B">
      <w:pPr>
        <w:ind w:firstLine="560"/>
      </w:pPr>
      <w:r>
        <w:object w:dxaOrig="7421" w:dyaOrig="3567" w14:anchorId="5111AA1B">
          <v:shape id="_x0000_i1037" type="#_x0000_t75" style="width:371.5pt;height:179pt" o:ole="">
            <v:imagedata r:id="rId222" o:title=""/>
          </v:shape>
          <o:OLEObject Type="Embed" ProgID="Visio.Drawing.15" ShapeID="_x0000_i1037" DrawAspect="Content" ObjectID="_1732094029" r:id="rId223"/>
        </w:object>
      </w:r>
    </w:p>
    <w:p w14:paraId="4A465BCD" w14:textId="106E5AA2" w:rsidR="00D554A0" w:rsidRDefault="00D554A0" w:rsidP="006E795B">
      <w:pPr>
        <w:ind w:firstLine="560"/>
      </w:pPr>
      <w:r>
        <w:t>1.策略库外部系统从双向监测策略库中获取策略规则。</w:t>
      </w:r>
    </w:p>
    <w:p w14:paraId="083CB41F" w14:textId="7497A595" w:rsidR="00D554A0" w:rsidRDefault="00D554A0" w:rsidP="006E795B">
      <w:pPr>
        <w:ind w:firstLine="560"/>
      </w:pPr>
      <w:r>
        <w:t>2.双向监测策略库将策略规则导入到制作工具，由制作工具制作策略库升级包。</w:t>
      </w:r>
    </w:p>
    <w:p w14:paraId="1BD6CB47" w14:textId="78B82FD3" w:rsidR="00D554A0" w:rsidRDefault="00D554A0" w:rsidP="006E795B">
      <w:pPr>
        <w:ind w:firstLine="560"/>
      </w:pPr>
      <w:r>
        <w:t>3.工具包将打包好后的策略库升级包上传到在线升级服务器。</w:t>
      </w:r>
    </w:p>
    <w:p w14:paraId="1A41173F" w14:textId="4D0FA4AB" w:rsidR="00D554A0" w:rsidRDefault="00D554A0" w:rsidP="006E795B">
      <w:pPr>
        <w:ind w:firstLine="560"/>
      </w:pPr>
      <w:r>
        <w:t>4.系统升级组件从在线升级服务器获取打包好后的升级包。</w:t>
      </w:r>
    </w:p>
    <w:p w14:paraId="02624E66" w14:textId="43B523E0" w:rsidR="00D554A0" w:rsidRDefault="00D554A0" w:rsidP="006E795B">
      <w:pPr>
        <w:ind w:firstLine="560"/>
      </w:pPr>
      <w:r>
        <w:t>5.使用升级包更新双向检测策略库版本。</w:t>
      </w:r>
    </w:p>
    <w:p w14:paraId="172E26D3" w14:textId="4709539B" w:rsidR="00D554A0" w:rsidRDefault="00D554A0" w:rsidP="006E795B">
      <w:pPr>
        <w:ind w:firstLine="560"/>
      </w:pPr>
      <w:r>
        <w:rPr>
          <w:noProof/>
        </w:rPr>
        <w:drawing>
          <wp:inline distT="0" distB="0" distL="0" distR="0" wp14:anchorId="3044E545" wp14:editId="5E1C5817">
            <wp:extent cx="4608195" cy="4838065"/>
            <wp:effectExtent l="0" t="0" r="1905" b="635"/>
            <wp:docPr id="331" name="内容占位符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3" name="内容占位符 4"/>
                    <pic:cNvPicPr>
                      <a:picLocks noGrp="1" noChangeAspect="1"/>
                    </pic:cNvPicPr>
                  </pic:nvPicPr>
                  <pic:blipFill>
                    <a:blip r:embed="rId224">
                      <a:extLst>
                        <a:ext uri="{28A0092B-C50C-407E-A947-70E740481C1C}">
                          <a14:useLocalDpi xmlns:a14="http://schemas.microsoft.com/office/drawing/2010/main" val="0"/>
                        </a:ext>
                      </a:extLst>
                    </a:blip>
                    <a:stretch>
                      <a:fillRect/>
                    </a:stretch>
                  </pic:blipFill>
                  <pic:spPr>
                    <a:xfrm>
                      <a:off x="0" y="0"/>
                      <a:ext cx="4608436" cy="4838284"/>
                    </a:xfrm>
                    <a:prstGeom prst="rect">
                      <a:avLst/>
                    </a:prstGeom>
                  </pic:spPr>
                </pic:pic>
              </a:graphicData>
            </a:graphic>
          </wp:inline>
        </w:drawing>
      </w:r>
    </w:p>
    <w:p w14:paraId="0DB13C6E" w14:textId="30AEF388" w:rsidR="00D554A0" w:rsidRDefault="00D554A0" w:rsidP="006E795B">
      <w:pPr>
        <w:ind w:firstLine="560"/>
      </w:pPr>
      <w:r>
        <w:t>1.对网络流量进行分析和</w:t>
      </w:r>
      <w:proofErr w:type="spellStart"/>
      <w:r>
        <w:t>ip</w:t>
      </w:r>
      <w:proofErr w:type="spellEnd"/>
      <w:r>
        <w:t>组包</w:t>
      </w:r>
    </w:p>
    <w:p w14:paraId="6367EFAC" w14:textId="42C17DAD" w:rsidR="00D554A0" w:rsidRDefault="00D554A0" w:rsidP="006E795B">
      <w:pPr>
        <w:ind w:firstLine="560"/>
      </w:pPr>
      <w:r>
        <w:t>2.对单包数据进行</w:t>
      </w:r>
      <w:proofErr w:type="spellStart"/>
      <w:r>
        <w:t>avlx</w:t>
      </w:r>
      <w:proofErr w:type="spellEnd"/>
      <w:r>
        <w:t>匹配</w:t>
      </w:r>
    </w:p>
    <w:p w14:paraId="25627DAA" w14:textId="13FF2473" w:rsidR="00D554A0" w:rsidRDefault="00D554A0" w:rsidP="006E795B">
      <w:pPr>
        <w:ind w:firstLine="560"/>
      </w:pPr>
      <w:r>
        <w:t>3.对协议进行分析和识别，对协议内容进行</w:t>
      </w:r>
      <w:proofErr w:type="spellStart"/>
      <w:r>
        <w:t>avlx</w:t>
      </w:r>
      <w:proofErr w:type="spellEnd"/>
      <w:r>
        <w:t>匹配</w:t>
      </w:r>
    </w:p>
    <w:p w14:paraId="4E7BB6FA" w14:textId="3E261802" w:rsidR="00D554A0" w:rsidRDefault="00D554A0" w:rsidP="006E795B">
      <w:pPr>
        <w:ind w:firstLine="560"/>
      </w:pPr>
      <w:r>
        <w:t>4.如果攻击确定，填充攻击确定字段</w:t>
      </w:r>
    </w:p>
    <w:p w14:paraId="4BD944AA" w14:textId="38739B52" w:rsidR="00D554A0" w:rsidRDefault="00D554A0" w:rsidP="006E795B">
      <w:pPr>
        <w:ind w:firstLine="560"/>
      </w:pPr>
      <w:r>
        <w:t>5.发送</w:t>
      </w:r>
      <w:proofErr w:type="spellStart"/>
      <w:r>
        <w:t>avlx</w:t>
      </w:r>
      <w:proofErr w:type="spellEnd"/>
      <w:r>
        <w:t>告警日志</w:t>
      </w:r>
    </w:p>
    <w:p w14:paraId="461A71F5" w14:textId="086D8275" w:rsidR="00D554A0" w:rsidRDefault="00D554A0" w:rsidP="006E795B">
      <w:pPr>
        <w:ind w:firstLine="560"/>
      </w:pPr>
      <w:r>
        <w:object w:dxaOrig="7875" w:dyaOrig="3806" w14:anchorId="7F929453">
          <v:shape id="_x0000_i1038" type="#_x0000_t75" style="width:394.5pt;height:190.5pt" o:ole="">
            <v:imagedata r:id="rId225" o:title=""/>
          </v:shape>
          <o:OLEObject Type="Embed" ProgID="Visio.Drawing.15" ShapeID="_x0000_i1038" DrawAspect="Content" ObjectID="_1732094030" r:id="rId226"/>
        </w:object>
      </w:r>
    </w:p>
    <w:p w14:paraId="6CE0F6C9" w14:textId="18FEC819" w:rsidR="00D554A0" w:rsidRDefault="00D554A0" w:rsidP="006E795B">
      <w:pPr>
        <w:ind w:firstLine="560"/>
      </w:pPr>
      <w:r>
        <w:t>1.针对采集的数据进行人工研判，可以对失陷主机进行修改</w:t>
      </w:r>
    </w:p>
    <w:p w14:paraId="0D685EA8" w14:textId="014F371C" w:rsidR="00D554A0" w:rsidRDefault="00D554A0" w:rsidP="006E795B">
      <w:pPr>
        <w:ind w:firstLine="560"/>
      </w:pPr>
      <w:r>
        <w:t>2.对威胁日志解析组件更新研判结果</w:t>
      </w:r>
    </w:p>
    <w:p w14:paraId="7803FA37" w14:textId="5701E059" w:rsidR="00D554A0" w:rsidRDefault="00D554A0" w:rsidP="006E795B">
      <w:pPr>
        <w:ind w:firstLine="560"/>
      </w:pPr>
      <w:r>
        <w:t>3.威胁日志解析组件对双向监测策略库更新数据和检测库</w:t>
      </w:r>
    </w:p>
    <w:p w14:paraId="4BA3101C" w14:textId="7E08927E" w:rsidR="00D554A0" w:rsidRDefault="00D554A0" w:rsidP="006E795B">
      <w:pPr>
        <w:ind w:firstLine="560"/>
      </w:pPr>
      <w:r>
        <w:t>4.威胁日志解析组件对联动数据进行更新</w:t>
      </w:r>
    </w:p>
    <w:p w14:paraId="6C327348" w14:textId="57842CCE" w:rsidR="00D554A0" w:rsidRDefault="00D554A0" w:rsidP="006E795B">
      <w:pPr>
        <w:ind w:firstLine="560"/>
      </w:pPr>
      <w:r>
        <w:t>5.执行持久化，威胁日志解析组件更新失陷主机数据库</w:t>
      </w:r>
    </w:p>
    <w:p w14:paraId="04B7AFF5" w14:textId="23729918" w:rsidR="00D554A0" w:rsidRDefault="00D554A0" w:rsidP="006E795B">
      <w:pPr>
        <w:ind w:firstLine="560"/>
      </w:pPr>
      <w:r>
        <w:rPr>
          <w:noProof/>
        </w:rPr>
        <w:drawing>
          <wp:inline distT="0" distB="0" distL="0" distR="0" wp14:anchorId="35341298" wp14:editId="29BA2E35">
            <wp:extent cx="5005705" cy="2543175"/>
            <wp:effectExtent l="0" t="0" r="8255" b="1905"/>
            <wp:docPr id="332" name="内容占位符 7"/>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4" name="内容占位符 7"/>
                    <pic:cNvPicPr>
                      <a:picLocks noGrp="1" noChangeAspect="1"/>
                    </pic:cNvPicPr>
                  </pic:nvPicPr>
                  <pic:blipFill>
                    <a:blip r:embed="rId227" cstate="print">
                      <a:extLst>
                        <a:ext uri="{28A0092B-C50C-407E-A947-70E740481C1C}">
                          <a14:useLocalDpi xmlns:a14="http://schemas.microsoft.com/office/drawing/2010/main" val="0"/>
                        </a:ext>
                      </a:extLst>
                    </a:blip>
                    <a:stretch>
                      <a:fillRect/>
                    </a:stretch>
                  </pic:blipFill>
                  <pic:spPr>
                    <a:xfrm>
                      <a:off x="0" y="0"/>
                      <a:ext cx="5005705" cy="2543175"/>
                    </a:xfrm>
                    <a:prstGeom prst="rect">
                      <a:avLst/>
                    </a:prstGeom>
                  </pic:spPr>
                </pic:pic>
              </a:graphicData>
            </a:graphic>
          </wp:inline>
        </w:drawing>
      </w:r>
    </w:p>
    <w:p w14:paraId="278EBA0E" w14:textId="40348B91" w:rsidR="00D554A0" w:rsidRDefault="00D554A0" w:rsidP="006E795B">
      <w:pPr>
        <w:ind w:firstLine="560"/>
      </w:pPr>
      <w:r>
        <w:t>1.从nsq实时分布式消息传递平台读取数据，发送给channel通道</w:t>
      </w:r>
    </w:p>
    <w:p w14:paraId="29846216" w14:textId="3ADB1E9B" w:rsidR="00D554A0" w:rsidRDefault="00D554A0" w:rsidP="006E795B">
      <w:pPr>
        <w:ind w:firstLine="560"/>
      </w:pPr>
      <w:r>
        <w:t>2.读取实时分布式消息传递平台的channel数据，判断数据缓存是否达到指定数量。</w:t>
      </w:r>
    </w:p>
    <w:p w14:paraId="56B3A5E8" w14:textId="0331ED7D" w:rsidR="00D554A0" w:rsidRDefault="00D554A0" w:rsidP="006E795B">
      <w:pPr>
        <w:ind w:firstLine="560"/>
      </w:pPr>
      <w:r>
        <w:t>3.批处理数据判断是否命中一级缓存</w:t>
      </w:r>
    </w:p>
    <w:p w14:paraId="44F08CCC" w14:textId="2D708B56" w:rsidR="00D554A0" w:rsidRDefault="00D554A0" w:rsidP="006E795B">
      <w:pPr>
        <w:ind w:firstLine="560"/>
      </w:pPr>
      <w:r>
        <w:t>4.通过命中二级缓存判断是否为失陷主机，将数据写入失陷主机数据库</w:t>
      </w:r>
    </w:p>
    <w:p w14:paraId="5B564DF1" w14:textId="519E1B30" w:rsidR="00D554A0" w:rsidRDefault="00D554A0" w:rsidP="006E795B">
      <w:pPr>
        <w:ind w:firstLine="560"/>
      </w:pPr>
      <w:r>
        <w:t>5.对时间大于指定数值的威胁事件，将数据写入失陷主机数据库</w:t>
      </w:r>
    </w:p>
    <w:p w14:paraId="7E67F233" w14:textId="23F19D39" w:rsidR="00D554A0" w:rsidRDefault="00D554A0" w:rsidP="006E795B">
      <w:pPr>
        <w:ind w:firstLine="560"/>
      </w:pPr>
      <w:r>
        <w:t>6.定期更新缓存信息，判断失陷数据是否过期，读取es数据库，查询未判断数据，并清空过期数据</w:t>
      </w:r>
      <w:r>
        <w:rPr>
          <w:rFonts w:hint="eastAsia"/>
        </w:rPr>
        <w:t>。</w:t>
      </w:r>
    </w:p>
    <w:p w14:paraId="072967A1" w14:textId="338D35AE" w:rsidR="00D554A0" w:rsidRDefault="00D554A0" w:rsidP="006E795B">
      <w:pPr>
        <w:ind w:firstLine="560"/>
      </w:pPr>
      <w:r>
        <w:object w:dxaOrig="7923" w:dyaOrig="3902" w14:anchorId="5A794FBF">
          <v:shape id="_x0000_i1039" type="#_x0000_t75" style="width:397pt;height:195.5pt" o:ole="">
            <v:imagedata r:id="rId228" o:title=""/>
          </v:shape>
          <o:OLEObject Type="Embed" ProgID="Visio.Drawing.15" ShapeID="_x0000_i1039" DrawAspect="Content" ObjectID="_1732094031" r:id="rId229"/>
        </w:object>
      </w:r>
    </w:p>
    <w:p w14:paraId="4EED79AC" w14:textId="5740E27E" w:rsidR="00D554A0" w:rsidRDefault="00D554A0" w:rsidP="006E795B">
      <w:pPr>
        <w:ind w:firstLine="560"/>
      </w:pPr>
      <w:r>
        <w:t>1.威胁日志解析组件访问数据库获得研判状态</w:t>
      </w:r>
    </w:p>
    <w:p w14:paraId="0761A79C" w14:textId="6F3DEC03" w:rsidR="00D554A0" w:rsidRDefault="00D554A0" w:rsidP="006E795B">
      <w:pPr>
        <w:ind w:firstLine="560"/>
      </w:pPr>
      <w:r>
        <w:t>2.威胁日志解析组件更新联动结果，写入数据库</w:t>
      </w:r>
    </w:p>
    <w:p w14:paraId="4867C345" w14:textId="3594330A" w:rsidR="00D554A0" w:rsidRDefault="00D554A0" w:rsidP="006E795B">
      <w:pPr>
        <w:ind w:firstLine="560"/>
      </w:pPr>
      <w:r>
        <w:t>3.威胁日志解析组件联动失陷组件，对设备进行联动，同时异步联动结果</w:t>
      </w:r>
    </w:p>
    <w:p w14:paraId="4B512116" w14:textId="1176DB88" w:rsidR="00D554A0" w:rsidRPr="00D554A0" w:rsidRDefault="00D554A0" w:rsidP="006E795B">
      <w:pPr>
        <w:ind w:firstLine="560"/>
      </w:pPr>
      <w:r>
        <w:t>4.形成告警数据通知管理员</w:t>
      </w:r>
    </w:p>
    <w:p w14:paraId="55FB7731" w14:textId="27E86EEA" w:rsidR="00D60EA6" w:rsidRDefault="00D60EA6" w:rsidP="006E795B">
      <w:pPr>
        <w:pStyle w:val="4"/>
      </w:pPr>
      <w:r>
        <w:rPr>
          <w:rFonts w:hint="eastAsia"/>
        </w:rPr>
        <w:t>资产发现子系统</w:t>
      </w:r>
    </w:p>
    <w:p w14:paraId="7D0ED14D" w14:textId="0069ACCC" w:rsidR="0031419B" w:rsidRDefault="0031419B" w:rsidP="006E795B">
      <w:pPr>
        <w:pStyle w:val="5"/>
      </w:pPr>
      <w:r>
        <w:t>系统概述</w:t>
      </w:r>
    </w:p>
    <w:p w14:paraId="3C806BDC" w14:textId="77777777" w:rsidR="0031419B" w:rsidRDefault="0031419B" w:rsidP="006E795B">
      <w:pPr>
        <w:ind w:firstLine="560"/>
      </w:pPr>
      <w:r>
        <w:rPr>
          <w:rFonts w:hint="eastAsia"/>
        </w:rPr>
        <w:t>系统支持主动资产扫描，可帮助用户从安全角度自动化构建细粒度资产信息，支持对业务层资产精准识别和动态感知，让保护对象清晰可见。并支持被动资产发现方式进行资产探测，其中被动资产发现通过网络流量监测设备对目标网络流量进行抓取、分析，提取网内资产的设备指纹，生成资产信息。</w:t>
      </w:r>
    </w:p>
    <w:p w14:paraId="25B6BE8D" w14:textId="77777777" w:rsidR="0031419B" w:rsidRDefault="0031419B" w:rsidP="006E795B">
      <w:pPr>
        <w:ind w:firstLine="560"/>
      </w:pPr>
      <w:r>
        <w:rPr>
          <w:rFonts w:hint="eastAsia"/>
        </w:rPr>
        <w:t>资产管理功能可展示过往资产扫描到的所有设备信息，并按照最近发现时间进行排序，便于对新发现资产进行确认和管理，资产列表可展示的信息包括设备名称、设备</w:t>
      </w:r>
      <w:r>
        <w:t>IP、MAC地址、设备类型、操作系统、最近发现时间、首次发现时间。资产管理列表信息与资产实际情况及资产信息采集情况相关，当资产发现功能采集到资产信息变更后，会实时更新资产管理列表内容和资产详情内容。</w:t>
      </w:r>
    </w:p>
    <w:p w14:paraId="6EB8E2B7" w14:textId="77777777" w:rsidR="0031419B" w:rsidRDefault="0031419B" w:rsidP="006E795B">
      <w:pPr>
        <w:ind w:firstLine="560"/>
      </w:pPr>
      <w:r>
        <w:rPr>
          <w:rFonts w:hint="eastAsia"/>
        </w:rPr>
        <w:t>资产基线管理模块是集中安全运维管理系统的子模块，为客户提供品类与型号管理、资产与部署管理、资产监测等功能，同时为网络流量采集子系统、网络流量分析子系统、入侵检测子系统、违规行为发现子系统等多个系统提供基础数据支撑。资产基线管理模块通过资产管理模块传输的信息进行资产的建档、变更、注销操作；通过资产基线管理中的导入、删除等操作进行资产建档、变更、部署、退役操作；通过资产发现探针及自动化关系对比管理进行部署基准核查、网络通联基准核查、未知资产接入</w:t>
      </w:r>
      <w:r>
        <w:t>/资产变更验证操作；通过资产基线变更管理进行变更登记、变更时间记录操</w:t>
      </w:r>
      <w:r>
        <w:rPr>
          <w:rFonts w:hint="eastAsia"/>
        </w:rPr>
        <w:t>作；通过非法未知资产接入功能进行未知资产监测、部署监测、通联监测。模块是通过人机</w:t>
      </w:r>
      <w:r>
        <w:t>AI结合的方式，实现多资产全生命周期的资产管理，从而帮助客户掌握资产的分布和运行情况，提高运营效率，保障客户资产安全。并且接收来自资产采集探针传输的加密数据，首先对数据进行解码、过滤操作，然后将过滤后的数据与知识库、情报库、资产信息等关联，丰富化并存储。丰富化的资产数据，可以为用于后续的分析、风险评估、告警、响应、溯源等提供数据支撑。</w:t>
      </w:r>
    </w:p>
    <w:p w14:paraId="2506A886" w14:textId="3F33C628" w:rsidR="0031419B" w:rsidRDefault="0031419B" w:rsidP="006E795B">
      <w:pPr>
        <w:ind w:firstLine="560"/>
      </w:pPr>
      <w:r>
        <w:rPr>
          <w:rFonts w:hint="eastAsia"/>
        </w:rPr>
        <w:t>系统还支持立即扫描和周期性扫描，针对周期性执行的资产扫描任务，需要配置主动发现间隔时间，间隔单位支持秒、分钟、小时、天，配置并发扫描最大数量和主动发现</w:t>
      </w:r>
      <w:r>
        <w:t>IP范围，策略编辑完成后，需要判断自动发现开关是否开启，开启状态下保存将立即执行一次扫描任务，并按当前保存时间计时，达到主动发现间隔设置时间后，发起后台自动发起下一次主动资产扫描任务。扫描结果将自动显示在资产管理列表中，如扫描资产已在资产列表中存在，后台对资产信息进行自动更新，更新最新扫描资产相关信息。网络拓扑展示模块可对资产管理模块被动发现、主动发现的资产进</w:t>
      </w:r>
      <w:r>
        <w:rPr>
          <w:rFonts w:hint="eastAsia"/>
        </w:rPr>
        <w:t>行可视化展示，用户可以通过拓扑图的形式查看当前网络中的设备，以及设备间的连接关系，还可以手动添加、删除和修改这些连接关系。</w:t>
      </w:r>
    </w:p>
    <w:p w14:paraId="1CA34CA7" w14:textId="539859E0" w:rsidR="0031419B" w:rsidRDefault="0031419B" w:rsidP="006E795B">
      <w:pPr>
        <w:pStyle w:val="5"/>
      </w:pPr>
      <w:r>
        <w:t>系统功能组成</w:t>
      </w:r>
    </w:p>
    <w:p w14:paraId="4045B19E" w14:textId="30FBCE20" w:rsidR="0031419B" w:rsidRDefault="0031419B" w:rsidP="006E795B">
      <w:pPr>
        <w:ind w:firstLine="560"/>
      </w:pPr>
      <w:r>
        <w:rPr>
          <w:rFonts w:hint="eastAsia"/>
        </w:rPr>
        <w:t>违规行为发现子系统由主动资产扫描模块、被动资产发现模块、资产画像模块、资产基线学习模块、自定义资产扫描任务模块等</w:t>
      </w:r>
      <w:r>
        <w:t>5个模块组成，各模块组成内容如下：</w:t>
      </w:r>
    </w:p>
    <w:p w14:paraId="471F6F07" w14:textId="65F81C9F" w:rsidR="0031419B" w:rsidRDefault="0031419B" w:rsidP="006E795B">
      <w:pPr>
        <w:ind w:firstLineChars="0" w:firstLine="0"/>
      </w:pPr>
      <w:r w:rsidRPr="00CD1108">
        <w:object w:dxaOrig="11716" w:dyaOrig="9855" w14:anchorId="1BF32B5F">
          <v:shape id="_x0000_i1040" type="#_x0000_t75" style="width:414pt;height:349.5pt" o:ole="">
            <v:imagedata r:id="rId230" o:title=""/>
          </v:shape>
          <o:OLEObject Type="Embed" ProgID="Visio.Drawing.15" ShapeID="_x0000_i1040" DrawAspect="Content" ObjectID="_1732094032" r:id="rId231"/>
        </w:object>
      </w:r>
    </w:p>
    <w:p w14:paraId="6D186168" w14:textId="77777777" w:rsidR="0031419B" w:rsidRDefault="0031419B" w:rsidP="006E795B">
      <w:pPr>
        <w:ind w:firstLine="560"/>
      </w:pPr>
      <w:r>
        <w:rPr>
          <w:rFonts w:hint="eastAsia"/>
        </w:rPr>
        <w:t>本系统中各模块功能如下：</w:t>
      </w:r>
    </w:p>
    <w:p w14:paraId="5B5DCA71" w14:textId="4062A978" w:rsidR="0031419B" w:rsidRDefault="0031419B" w:rsidP="006E795B">
      <w:pPr>
        <w:ind w:firstLine="560"/>
      </w:pPr>
      <w:r>
        <w:t>(1)主动资产扫描模块</w:t>
      </w:r>
    </w:p>
    <w:p w14:paraId="382C2E0A" w14:textId="77777777" w:rsidR="0031419B" w:rsidRDefault="0031419B" w:rsidP="006E795B">
      <w:pPr>
        <w:ind w:firstLine="560"/>
      </w:pPr>
      <w:r>
        <w:rPr>
          <w:rFonts w:hint="eastAsia"/>
        </w:rPr>
        <w:t>通过主动扫描的方式发现网内资产设备信息，包括终端设备、服务器设备、网络设备、安全设备等。主要包括以下几点：</w:t>
      </w:r>
    </w:p>
    <w:p w14:paraId="11EEF912" w14:textId="240C4659" w:rsidR="0031419B" w:rsidRDefault="0031419B" w:rsidP="006E795B">
      <w:pPr>
        <w:ind w:firstLine="560"/>
      </w:pPr>
      <w:r>
        <w:t>a）启用主动资产发现</w:t>
      </w:r>
    </w:p>
    <w:p w14:paraId="17D5ED4D" w14:textId="77777777" w:rsidR="0031419B" w:rsidRDefault="0031419B" w:rsidP="006E795B">
      <w:pPr>
        <w:ind w:firstLine="560"/>
      </w:pPr>
      <w:r>
        <w:rPr>
          <w:rFonts w:hint="eastAsia"/>
        </w:rPr>
        <w:t>通过主动扫描网内资产信息来进行网内资产的发现。</w:t>
      </w:r>
    </w:p>
    <w:p w14:paraId="04FD5A93" w14:textId="05F39170" w:rsidR="0031419B" w:rsidRDefault="0031419B" w:rsidP="006E795B">
      <w:pPr>
        <w:ind w:firstLine="560"/>
      </w:pPr>
      <w:r>
        <w:t>b）立即扫描</w:t>
      </w:r>
    </w:p>
    <w:p w14:paraId="06886457" w14:textId="77777777" w:rsidR="0031419B" w:rsidRDefault="0031419B" w:rsidP="006E795B">
      <w:pPr>
        <w:ind w:firstLine="560"/>
      </w:pPr>
      <w:r>
        <w:rPr>
          <w:rFonts w:hint="eastAsia"/>
        </w:rPr>
        <w:t>根据用户自定义的扫描策略，对网内资产发起主动扫描任务，实现网内终端设备的发现。</w:t>
      </w:r>
    </w:p>
    <w:p w14:paraId="397E1427" w14:textId="6C1F25A4" w:rsidR="0031419B" w:rsidRDefault="0031419B" w:rsidP="006E795B">
      <w:pPr>
        <w:ind w:firstLine="560"/>
      </w:pPr>
      <w:r>
        <w:t>c）周期性自动扫描</w:t>
      </w:r>
    </w:p>
    <w:p w14:paraId="34D7FF00" w14:textId="77777777" w:rsidR="0031419B" w:rsidRDefault="0031419B" w:rsidP="006E795B">
      <w:pPr>
        <w:ind w:firstLine="560"/>
      </w:pPr>
      <w:r>
        <w:rPr>
          <w:rFonts w:hint="eastAsia"/>
        </w:rPr>
        <w:t>设置周期性的自动扫描策略，配置完成后，系统根据策略定期发起主动扫描任务，能够及时发现网内终端资产变化。</w:t>
      </w:r>
    </w:p>
    <w:p w14:paraId="5D5E6CE1" w14:textId="01F3E803" w:rsidR="0031419B" w:rsidRDefault="0031419B" w:rsidP="006E795B">
      <w:pPr>
        <w:ind w:firstLine="560"/>
      </w:pPr>
      <w:r>
        <w:t>d）资产信息展示</w:t>
      </w:r>
    </w:p>
    <w:p w14:paraId="0A83D154" w14:textId="77777777" w:rsidR="0031419B" w:rsidRDefault="0031419B" w:rsidP="006E795B">
      <w:pPr>
        <w:ind w:firstLine="560"/>
      </w:pPr>
      <w:r>
        <w:rPr>
          <w:rFonts w:hint="eastAsia"/>
        </w:rPr>
        <w:t>针对被动发现和主动发现任务分析出的资产信息进行展示，展示信息包括终端基础信息及业务信息。</w:t>
      </w:r>
    </w:p>
    <w:p w14:paraId="7E0231F8" w14:textId="05187011" w:rsidR="0031419B" w:rsidRDefault="0031419B" w:rsidP="006E795B">
      <w:pPr>
        <w:ind w:firstLine="560"/>
      </w:pPr>
      <w:r>
        <w:t>e）加入基线</w:t>
      </w:r>
    </w:p>
    <w:p w14:paraId="3543E89C" w14:textId="77777777" w:rsidR="0031419B" w:rsidRDefault="0031419B" w:rsidP="006E795B">
      <w:pPr>
        <w:ind w:firstLine="560"/>
      </w:pPr>
      <w:r>
        <w:rPr>
          <w:rFonts w:hint="eastAsia"/>
        </w:rPr>
        <w:t>可对已发现资产设置资产基线，以当前资产配置信息作为标准，用于监控终端资产配置信息变化。</w:t>
      </w:r>
    </w:p>
    <w:p w14:paraId="093F89B5" w14:textId="158FFFC4" w:rsidR="0031419B" w:rsidRDefault="0031419B" w:rsidP="006E795B">
      <w:pPr>
        <w:ind w:firstLine="560"/>
      </w:pPr>
      <w:r>
        <w:t>(2)被动资产发现模块</w:t>
      </w:r>
    </w:p>
    <w:p w14:paraId="6592A0D8" w14:textId="77777777" w:rsidR="0031419B" w:rsidRDefault="0031419B" w:rsidP="006E795B">
      <w:pPr>
        <w:ind w:firstLine="560"/>
      </w:pPr>
      <w:r>
        <w:rPr>
          <w:rFonts w:hint="eastAsia"/>
        </w:rPr>
        <w:t>通过主动扫描的方式发现网内资产设备信息，包括终端设备、服务器设备、网络设备、安全设备等。主要包括以下几点：</w:t>
      </w:r>
    </w:p>
    <w:p w14:paraId="4531723C" w14:textId="5053C687" w:rsidR="0031419B" w:rsidRDefault="0031419B" w:rsidP="006E795B">
      <w:pPr>
        <w:ind w:firstLine="560"/>
      </w:pPr>
      <w:r>
        <w:t>a)启用被动资产发现</w:t>
      </w:r>
    </w:p>
    <w:p w14:paraId="14F833A1" w14:textId="77777777" w:rsidR="0031419B" w:rsidRDefault="0031419B" w:rsidP="006E795B">
      <w:pPr>
        <w:ind w:firstLine="560"/>
      </w:pPr>
      <w:r>
        <w:rPr>
          <w:rFonts w:hint="eastAsia"/>
        </w:rPr>
        <w:t>通过流量设备采集的流量信息来进行网内资产的发现。</w:t>
      </w:r>
    </w:p>
    <w:p w14:paraId="10E15413" w14:textId="38F40CD0" w:rsidR="0031419B" w:rsidRDefault="0031419B" w:rsidP="006E795B">
      <w:pPr>
        <w:ind w:firstLine="560"/>
      </w:pPr>
      <w:r>
        <w:t>b)资产基线设置</w:t>
      </w:r>
    </w:p>
    <w:p w14:paraId="2F63134D" w14:textId="77777777" w:rsidR="0031419B" w:rsidRDefault="0031419B" w:rsidP="006E795B">
      <w:pPr>
        <w:ind w:firstLine="560"/>
      </w:pPr>
      <w:r>
        <w:rPr>
          <w:rFonts w:hint="eastAsia"/>
        </w:rPr>
        <w:t>设置资产基线内容，可用于资产基线告警信息生成。</w:t>
      </w:r>
    </w:p>
    <w:p w14:paraId="06E845DF" w14:textId="059C489B" w:rsidR="0031419B" w:rsidRDefault="0031419B" w:rsidP="006E795B">
      <w:pPr>
        <w:ind w:firstLine="560"/>
      </w:pPr>
      <w:r>
        <w:t>c)资产基线告警</w:t>
      </w:r>
    </w:p>
    <w:p w14:paraId="17CD27C6" w14:textId="77777777" w:rsidR="0031419B" w:rsidRDefault="0031419B" w:rsidP="006E795B">
      <w:pPr>
        <w:ind w:firstLine="560"/>
      </w:pPr>
      <w:r>
        <w:rPr>
          <w:rFonts w:hint="eastAsia"/>
        </w:rPr>
        <w:t>根据采集的资产信息和资产基线进行评估，产生资产基线信息告警。</w:t>
      </w:r>
    </w:p>
    <w:p w14:paraId="347B8D67" w14:textId="579A08E5" w:rsidR="0031419B" w:rsidRDefault="0031419B" w:rsidP="006E795B">
      <w:pPr>
        <w:ind w:firstLine="560"/>
      </w:pPr>
      <w:r>
        <w:t>(3)资产画像模块</w:t>
      </w:r>
    </w:p>
    <w:p w14:paraId="02EC8449" w14:textId="77777777" w:rsidR="0031419B" w:rsidRDefault="0031419B" w:rsidP="006E795B">
      <w:pPr>
        <w:ind w:firstLine="560"/>
      </w:pPr>
      <w:r>
        <w:rPr>
          <w:rFonts w:hint="eastAsia"/>
        </w:rPr>
        <w:t>可展示过往资产扫描到的所有设备信息，并按照最近发现时间进行排序，便于对新发现资产进行确认和管理资产管理列表信息与资产实际情况及资产信息采集情况相关。当资产发现功能采集到资产信息变更后，会实时更新资产管理列表内容和资产详情内容。主要包括以下几点：</w:t>
      </w:r>
    </w:p>
    <w:p w14:paraId="469B8C28" w14:textId="4B5427EF" w:rsidR="0031419B" w:rsidRDefault="0031419B" w:rsidP="006E795B">
      <w:pPr>
        <w:ind w:firstLine="560"/>
      </w:pPr>
      <w:r>
        <w:t>a)基础信息</w:t>
      </w:r>
    </w:p>
    <w:p w14:paraId="585CB7BE" w14:textId="77777777" w:rsidR="0031419B" w:rsidRDefault="0031419B" w:rsidP="006E795B">
      <w:pPr>
        <w:ind w:firstLine="560"/>
      </w:pPr>
      <w:r>
        <w:rPr>
          <w:rFonts w:hint="eastAsia"/>
        </w:rPr>
        <w:t>展示终端资产的基础信息，主要包括设备名称、设备类型、</w:t>
      </w:r>
      <w:r>
        <w:t>IP地址、MAC地址、首次发现时间、最近发现时间、操作系统、设备厂商。</w:t>
      </w:r>
    </w:p>
    <w:p w14:paraId="7801E35D" w14:textId="768CE77E" w:rsidR="0031419B" w:rsidRDefault="0031419B" w:rsidP="006E795B">
      <w:pPr>
        <w:ind w:firstLine="560"/>
      </w:pPr>
      <w:r>
        <w:t>b)系统账号</w:t>
      </w:r>
    </w:p>
    <w:p w14:paraId="7B7C63D6" w14:textId="77777777" w:rsidR="0031419B" w:rsidRDefault="0031419B" w:rsidP="006E795B">
      <w:pPr>
        <w:ind w:firstLine="560"/>
      </w:pPr>
      <w:r>
        <w:rPr>
          <w:rFonts w:hint="eastAsia"/>
        </w:rPr>
        <w:t>展示通过资产发现模块探测到的系统账号信息，包括账号名称、账号状态、账号类型、账号权限、账号风险。</w:t>
      </w:r>
    </w:p>
    <w:p w14:paraId="6E0F0F16" w14:textId="1699CDA7" w:rsidR="0031419B" w:rsidRDefault="0031419B" w:rsidP="006E795B">
      <w:pPr>
        <w:ind w:firstLine="560"/>
      </w:pPr>
      <w:r>
        <w:t>c)端口信息</w:t>
      </w:r>
    </w:p>
    <w:p w14:paraId="52C2B30E" w14:textId="77777777" w:rsidR="0031419B" w:rsidRDefault="0031419B" w:rsidP="006E795B">
      <w:pPr>
        <w:ind w:firstLine="560"/>
      </w:pPr>
      <w:r>
        <w:rPr>
          <w:rFonts w:hint="eastAsia"/>
        </w:rPr>
        <w:t>展示通过资产发现模块探测到的终端端口开放情况，包括终端已开放端口信息和对应端口通信协议。</w:t>
      </w:r>
    </w:p>
    <w:p w14:paraId="125C07DD" w14:textId="25734355" w:rsidR="0031419B" w:rsidRDefault="0031419B" w:rsidP="006E795B">
      <w:pPr>
        <w:ind w:firstLine="560"/>
      </w:pPr>
      <w:r>
        <w:t>d)主机威胁告警</w:t>
      </w:r>
    </w:p>
    <w:p w14:paraId="6FA672B6" w14:textId="77777777" w:rsidR="0031419B" w:rsidRDefault="0031419B" w:rsidP="006E795B">
      <w:pPr>
        <w:ind w:firstLine="560"/>
      </w:pPr>
      <w:r>
        <w:rPr>
          <w:rFonts w:hint="eastAsia"/>
        </w:rPr>
        <w:t>展示当前主机触发的违规外联告警信息，主要包括告警类型、访问地址、访问时间、告警原因。</w:t>
      </w:r>
    </w:p>
    <w:p w14:paraId="5F8BB09E" w14:textId="51EAC82E" w:rsidR="0031419B" w:rsidRDefault="0031419B" w:rsidP="006E795B">
      <w:pPr>
        <w:ind w:firstLine="560"/>
      </w:pPr>
      <w:r>
        <w:t>e)流量基线告警</w:t>
      </w:r>
    </w:p>
    <w:p w14:paraId="0D038B06" w14:textId="77777777" w:rsidR="0031419B" w:rsidRDefault="0031419B" w:rsidP="006E795B">
      <w:pPr>
        <w:ind w:firstLine="560"/>
      </w:pPr>
      <w:r>
        <w:rPr>
          <w:rFonts w:hint="eastAsia"/>
        </w:rPr>
        <w:t>展示当前主机触发的资产基线变更告警信息，信息内容与资产变更内容一直，包括告警时间和告警原因。</w:t>
      </w:r>
    </w:p>
    <w:p w14:paraId="5BF90EB0" w14:textId="370E5E4F" w:rsidR="0031419B" w:rsidRDefault="0031419B" w:rsidP="006E795B">
      <w:pPr>
        <w:ind w:firstLine="560"/>
      </w:pPr>
      <w:r>
        <w:t>f)访问关系</w:t>
      </w:r>
    </w:p>
    <w:p w14:paraId="7CB567E6" w14:textId="77777777" w:rsidR="0031419B" w:rsidRDefault="0031419B" w:rsidP="006E795B">
      <w:pPr>
        <w:ind w:firstLine="560"/>
      </w:pPr>
      <w:r>
        <w:rPr>
          <w:rFonts w:hint="eastAsia"/>
        </w:rPr>
        <w:t>展示当前主机资产在网内的可访问关系，主要包括本机</w:t>
      </w:r>
      <w:r>
        <w:t>IP、本机端口号、可访问IP、可访问端口号。</w:t>
      </w:r>
    </w:p>
    <w:p w14:paraId="565FED52" w14:textId="3D44CF1F" w:rsidR="0031419B" w:rsidRDefault="0031419B" w:rsidP="006E795B">
      <w:pPr>
        <w:ind w:firstLine="560"/>
      </w:pPr>
      <w:r>
        <w:t>(4)资产基线学习模块</w:t>
      </w:r>
    </w:p>
    <w:p w14:paraId="39204BEA" w14:textId="77777777" w:rsidR="0031419B" w:rsidRDefault="0031419B" w:rsidP="006E795B">
      <w:pPr>
        <w:ind w:firstLine="560"/>
      </w:pPr>
      <w:r>
        <w:rPr>
          <w:rFonts w:hint="eastAsia"/>
        </w:rPr>
        <w:t>资产基线学习模块通过资产管理模块传输的信息进行资产的建档、变更、注销操作；通过资产基线管理中的导入、删除等操作进行资产建档、变更、部署、退役操作；通过资产发现探针及自动化关系对比管理进行部署基准核查、网络通联基准核查、未知资产接入</w:t>
      </w:r>
      <w:r>
        <w:t>/资产变更验证操作；通过资产基线变更管理进行变更登记、变更时间记录操作；通过非法未知资产接入功能进行未知资产监测、部署监测、通联监测，主要包括以下几点：</w:t>
      </w:r>
    </w:p>
    <w:p w14:paraId="270D23C8" w14:textId="13CAAA9C" w:rsidR="0031419B" w:rsidRDefault="0031419B" w:rsidP="006E795B">
      <w:pPr>
        <w:ind w:firstLine="560"/>
      </w:pPr>
      <w:r>
        <w:t>a）资产基线模块</w:t>
      </w:r>
    </w:p>
    <w:p w14:paraId="3E2265FB" w14:textId="77777777" w:rsidR="0031419B" w:rsidRDefault="0031419B" w:rsidP="006E795B">
      <w:pPr>
        <w:ind w:firstLine="560"/>
      </w:pPr>
      <w:r>
        <w:rPr>
          <w:rFonts w:hint="eastAsia"/>
        </w:rPr>
        <w:t>对资产基线信息进行管理，支持对资产基线信息的新增、修改、删除，内容包括资产信息、账号信息、端口信息等。</w:t>
      </w:r>
    </w:p>
    <w:p w14:paraId="48AF1C1C" w14:textId="60FFEE0C" w:rsidR="0031419B" w:rsidRDefault="0031419B" w:rsidP="006E795B">
      <w:pPr>
        <w:ind w:firstLine="560"/>
      </w:pPr>
      <w:r>
        <w:t>b）资产变更模块</w:t>
      </w:r>
    </w:p>
    <w:p w14:paraId="00D6346B" w14:textId="77777777" w:rsidR="0031419B" w:rsidRDefault="0031419B" w:rsidP="006E795B">
      <w:pPr>
        <w:ind w:firstLine="560"/>
      </w:pPr>
      <w:r>
        <w:rPr>
          <w:rFonts w:hint="eastAsia"/>
        </w:rPr>
        <w:t>资产变更模块针对资产的基本信息进行建档，一旦已经建档的资产发现除了设备</w:t>
      </w:r>
      <w:r>
        <w:t>IP、MAC地址外任何信息包括的设备类型型号、操作系统等基础信息、系统账户、开放端口、资产的不同版本发生了变更，则认定该资产为变更资产，此时会向管理人员发送通知，管理人员根据实际情况将变更资产反馈上级或变更基线数据。</w:t>
      </w:r>
    </w:p>
    <w:p w14:paraId="34A5A2F8" w14:textId="555C3838" w:rsidR="0031419B" w:rsidRDefault="0031419B" w:rsidP="006E795B">
      <w:pPr>
        <w:ind w:firstLine="560"/>
      </w:pPr>
      <w:r>
        <w:t>c）未知资产接入</w:t>
      </w:r>
    </w:p>
    <w:p w14:paraId="5169E37A" w14:textId="77777777" w:rsidR="0031419B" w:rsidRDefault="0031419B" w:rsidP="006E795B">
      <w:pPr>
        <w:ind w:firstLine="560"/>
      </w:pPr>
      <w:r>
        <w:rPr>
          <w:rFonts w:hint="eastAsia"/>
        </w:rPr>
        <w:t>针对资产入网和联通关系配置的管理，包括：软硬件部署基准核查、网络通联基准核查、接入实施、实施验证等内容。</w:t>
      </w:r>
    </w:p>
    <w:p w14:paraId="6648AD6D" w14:textId="4DE5B1D5" w:rsidR="0031419B" w:rsidRDefault="0031419B" w:rsidP="006E795B">
      <w:pPr>
        <w:ind w:firstLine="560"/>
      </w:pPr>
      <w:r>
        <w:t>d）资产异常告警</w:t>
      </w:r>
    </w:p>
    <w:p w14:paraId="0D32188D" w14:textId="77777777" w:rsidR="0031419B" w:rsidRDefault="0031419B" w:rsidP="006E795B">
      <w:pPr>
        <w:ind w:firstLine="560"/>
      </w:pPr>
      <w:r>
        <w:rPr>
          <w:rFonts w:hint="eastAsia"/>
        </w:rPr>
        <w:t>针对排查后的所有异常资产情况，包括但不限于异常资产变更、异常未知资产接入，可对其进行告警相关操作，首先将异常数据进行汇聚，然后将数据同步至对应三方系统，系统可根据情况对异常情况进行处置、处置完成后，会将处置结果推送至负责人主机并且弹窗告警。</w:t>
      </w:r>
    </w:p>
    <w:p w14:paraId="55E4868E" w14:textId="7FE40B05" w:rsidR="0031419B" w:rsidRDefault="0031419B" w:rsidP="006E795B">
      <w:pPr>
        <w:ind w:firstLine="560"/>
      </w:pPr>
      <w:r>
        <w:t>(5)自定义资产扫描任务模块</w:t>
      </w:r>
    </w:p>
    <w:p w14:paraId="3B0ACB4E" w14:textId="77777777" w:rsidR="0031419B" w:rsidRDefault="0031419B" w:rsidP="006E795B">
      <w:pPr>
        <w:ind w:firstLine="560"/>
      </w:pPr>
      <w:r>
        <w:rPr>
          <w:rFonts w:hint="eastAsia"/>
        </w:rPr>
        <w:t>系统支持自定义资产扫描任务，包括立即扫描和周期性扫描，扫描结果将自动显示在资产管理列表中，主要包括以下几点：</w:t>
      </w:r>
    </w:p>
    <w:p w14:paraId="28264162" w14:textId="6A87CC6E" w:rsidR="0031419B" w:rsidRDefault="0031419B" w:rsidP="006E795B">
      <w:pPr>
        <w:ind w:firstLine="560"/>
      </w:pPr>
      <w:r>
        <w:t>a）资产拓扑结构展示</w:t>
      </w:r>
    </w:p>
    <w:p w14:paraId="5EA72278" w14:textId="77777777" w:rsidR="0031419B" w:rsidRDefault="0031419B" w:rsidP="006E795B">
      <w:pPr>
        <w:ind w:firstLine="560"/>
      </w:pPr>
      <w:r>
        <w:rPr>
          <w:rFonts w:hint="eastAsia"/>
        </w:rPr>
        <w:t>针对当前已提交的设备关联关系进行可视化展示，初次发现资产按系统算法进行资产拓扑展示。</w:t>
      </w:r>
    </w:p>
    <w:p w14:paraId="4CE23594" w14:textId="76BA7D7C" w:rsidR="0031419B" w:rsidRDefault="0031419B" w:rsidP="006E795B">
      <w:pPr>
        <w:ind w:firstLine="560"/>
      </w:pPr>
      <w:r>
        <w:t>b）未关联节点展示</w:t>
      </w:r>
    </w:p>
    <w:p w14:paraId="1D2E3C65" w14:textId="77777777" w:rsidR="0031419B" w:rsidRDefault="0031419B" w:rsidP="006E795B">
      <w:pPr>
        <w:ind w:firstLine="560"/>
      </w:pPr>
      <w:r>
        <w:rPr>
          <w:rFonts w:hint="eastAsia"/>
        </w:rPr>
        <w:t>展示资产管理中记录、但在资产拓扑结构中未进行资产关联的资产。</w:t>
      </w:r>
    </w:p>
    <w:p w14:paraId="11CFA910" w14:textId="6B6D02F8" w:rsidR="0031419B" w:rsidRDefault="0031419B" w:rsidP="006E795B">
      <w:pPr>
        <w:ind w:firstLine="560"/>
      </w:pPr>
      <w:r>
        <w:t>c）节点信息展示</w:t>
      </w:r>
    </w:p>
    <w:p w14:paraId="66959165" w14:textId="77777777" w:rsidR="0031419B" w:rsidRDefault="0031419B" w:rsidP="006E795B">
      <w:pPr>
        <w:ind w:firstLine="560"/>
      </w:pPr>
      <w:r>
        <w:rPr>
          <w:rFonts w:hint="eastAsia"/>
        </w:rPr>
        <w:t>展示资产节点的相关基础信息。</w:t>
      </w:r>
    </w:p>
    <w:p w14:paraId="12F7AD94" w14:textId="5017C6EC" w:rsidR="0031419B" w:rsidRDefault="0031419B" w:rsidP="006E795B">
      <w:pPr>
        <w:ind w:firstLine="560"/>
      </w:pPr>
      <w:r>
        <w:t>d）拓扑重置</w:t>
      </w:r>
    </w:p>
    <w:p w14:paraId="42CAD118" w14:textId="77777777" w:rsidR="0031419B" w:rsidRDefault="0031419B" w:rsidP="006E795B">
      <w:pPr>
        <w:ind w:firstLine="560"/>
      </w:pPr>
      <w:r>
        <w:rPr>
          <w:rFonts w:hint="eastAsia"/>
        </w:rPr>
        <w:t>基于当前资产管理列表的资产信息及资产间的关联关系，重新生成资产拓扑结构。</w:t>
      </w:r>
    </w:p>
    <w:p w14:paraId="79C466BF" w14:textId="3B373C0D" w:rsidR="0031419B" w:rsidRDefault="0031419B" w:rsidP="006E795B">
      <w:pPr>
        <w:ind w:firstLine="560"/>
      </w:pPr>
      <w:r>
        <w:t>e）拓扑编辑</w:t>
      </w:r>
    </w:p>
    <w:p w14:paraId="7A6EE2BD" w14:textId="5CA8DCCE" w:rsidR="0031419B" w:rsidRDefault="0031419B" w:rsidP="006E795B">
      <w:pPr>
        <w:ind w:firstLine="560"/>
      </w:pPr>
      <w:r>
        <w:rPr>
          <w:rFonts w:hint="eastAsia"/>
        </w:rPr>
        <w:t>支持对现有拓扑结构进行调整，包括层级结构调整和节点的添加、删除。</w:t>
      </w:r>
    </w:p>
    <w:p w14:paraId="552BA4AD" w14:textId="0BA7D6B4" w:rsidR="0031419B" w:rsidRDefault="00BD708D" w:rsidP="006E795B">
      <w:pPr>
        <w:pStyle w:val="5"/>
      </w:pPr>
      <w:r>
        <w:rPr>
          <w:rFonts w:hint="eastAsia"/>
        </w:rPr>
        <w:t>系统业务流程</w:t>
      </w:r>
    </w:p>
    <w:p w14:paraId="203DFF28" w14:textId="5107A347" w:rsidR="00BD708D" w:rsidRDefault="00BD708D" w:rsidP="006E795B">
      <w:pPr>
        <w:ind w:firstLine="560"/>
      </w:pPr>
      <w:r>
        <w:rPr>
          <w:rFonts w:hint="eastAsia"/>
        </w:rPr>
        <w:t>一、</w:t>
      </w:r>
      <w:r>
        <w:t>资产管理模块</w:t>
      </w:r>
    </w:p>
    <w:p w14:paraId="40E46673" w14:textId="2D0FAB7E" w:rsidR="00BD708D" w:rsidRDefault="00BD708D" w:rsidP="006E795B">
      <w:pPr>
        <w:ind w:firstLine="560"/>
      </w:pPr>
      <w:r>
        <w:t>1.资产发现业务流程图</w:t>
      </w:r>
    </w:p>
    <w:p w14:paraId="7383868B" w14:textId="6548E9BB" w:rsidR="00BD708D" w:rsidRDefault="00BD708D" w:rsidP="006E795B">
      <w:pPr>
        <w:ind w:firstLine="560"/>
      </w:pPr>
      <w:r>
        <w:object w:dxaOrig="7993" w:dyaOrig="10261" w14:anchorId="0F359010">
          <v:shape id="_x0000_i1041" type="#_x0000_t75" style="width:334.5pt;height:430pt" o:ole="">
            <v:imagedata r:id="rId232" o:title=""/>
          </v:shape>
          <o:OLEObject Type="Embed" ProgID="Visio.Drawing.15" ShapeID="_x0000_i1041" DrawAspect="Content" ObjectID="_1732094033" r:id="rId233"/>
        </w:object>
      </w:r>
    </w:p>
    <w:p w14:paraId="7A7B6F34" w14:textId="4D32CC4D" w:rsidR="00BD708D" w:rsidRDefault="00BD708D" w:rsidP="006E795B">
      <w:pPr>
        <w:ind w:firstLine="560"/>
      </w:pPr>
      <w:r>
        <w:t>1)管理员在进行主动资产发现前，需要对资产发现范围和频率进行设置，配置完成后资产发现模块根据配置信息执行资产扫描任务。</w:t>
      </w:r>
    </w:p>
    <w:p w14:paraId="6C661EC4" w14:textId="30D48369" w:rsidR="00BD708D" w:rsidRDefault="00BD708D" w:rsidP="006E795B">
      <w:pPr>
        <w:ind w:firstLine="560"/>
      </w:pPr>
      <w:r>
        <w:t>2)资产发现模块扫描到资产节点后会根据扫描信息对资产类型进行分类标识。</w:t>
      </w:r>
    </w:p>
    <w:p w14:paraId="24B72F3B" w14:textId="63C21A06" w:rsidR="00BD708D" w:rsidRDefault="00BD708D" w:rsidP="006E795B">
      <w:pPr>
        <w:ind w:firstLine="560"/>
      </w:pPr>
      <w:r>
        <w:t>3)结合扫描到的网络链接关系，生成初始的网络拓扑结构。</w:t>
      </w:r>
    </w:p>
    <w:p w14:paraId="229B9ED0" w14:textId="286D51F1" w:rsidR="00BD708D" w:rsidRDefault="00BD708D" w:rsidP="006E795B">
      <w:pPr>
        <w:ind w:firstLine="560"/>
      </w:pPr>
      <w:r>
        <w:t>4)扫描任务完成后，将处理后的扫描结果加入资产管理列表，进行资产展示。</w:t>
      </w:r>
    </w:p>
    <w:p w14:paraId="472843C4" w14:textId="04ED4466" w:rsidR="00BD708D" w:rsidRDefault="00BD708D" w:rsidP="006E795B">
      <w:pPr>
        <w:ind w:firstLine="560"/>
      </w:pPr>
      <w:r>
        <w:t>5)针对资产扫描信息，形成资产详情，并支持将资产配置加入资产基线，用于资产变更的监控。</w:t>
      </w:r>
    </w:p>
    <w:p w14:paraId="6EBC8480" w14:textId="1D65B939" w:rsidR="00BD708D" w:rsidRDefault="00BD708D" w:rsidP="006E795B">
      <w:pPr>
        <w:ind w:firstLine="560"/>
      </w:pPr>
      <w:r>
        <w:rPr>
          <w:rFonts w:hint="eastAsia"/>
        </w:rPr>
        <w:t>二、</w:t>
      </w:r>
      <w:r>
        <w:t>资产基线学习模块</w:t>
      </w:r>
    </w:p>
    <w:p w14:paraId="393B8932" w14:textId="627F9413" w:rsidR="00BD708D" w:rsidRDefault="00BD708D" w:rsidP="006E795B">
      <w:pPr>
        <w:ind w:firstLine="560"/>
      </w:pPr>
      <w:r>
        <w:t>2.资产基线设置业务流程图</w:t>
      </w:r>
    </w:p>
    <w:p w14:paraId="118D6498" w14:textId="1E08390E" w:rsidR="00BD708D" w:rsidRDefault="00BD708D" w:rsidP="006E795B">
      <w:pPr>
        <w:ind w:firstLine="560"/>
      </w:pPr>
      <w:r>
        <w:object w:dxaOrig="6685" w:dyaOrig="8592" w14:anchorId="6D1B71F0">
          <v:shape id="_x0000_i1042" type="#_x0000_t75" style="width:334.5pt;height:429.5pt" o:ole="">
            <v:imagedata r:id="rId234" o:title=""/>
          </v:shape>
          <o:OLEObject Type="Embed" ProgID="Visio.Drawing.15" ShapeID="_x0000_i1042" DrawAspect="Content" ObjectID="_1732094034" r:id="rId235"/>
        </w:object>
      </w:r>
    </w:p>
    <w:p w14:paraId="09382FDD" w14:textId="53608AF9" w:rsidR="00BD708D" w:rsidRDefault="00BD708D" w:rsidP="006E795B">
      <w:pPr>
        <w:ind w:firstLine="560"/>
      </w:pPr>
      <w:r>
        <w:t>6)管理员在进行主动或被动资产发现前，需要对资产发现范围和频率进行设置，配置完成后资产发现模块根据配置信息执行资产扫描任务。</w:t>
      </w:r>
    </w:p>
    <w:p w14:paraId="4B90DE18" w14:textId="39C045C7" w:rsidR="00BD708D" w:rsidRDefault="00BD708D" w:rsidP="006E795B">
      <w:pPr>
        <w:ind w:firstLine="560"/>
      </w:pPr>
      <w:r>
        <w:t>7)资产发现模块扫描到资产节点后会根据扫描信息对资产类型进行分类标识。</w:t>
      </w:r>
    </w:p>
    <w:p w14:paraId="0FA50A06" w14:textId="2041BC89" w:rsidR="00BD708D" w:rsidRDefault="00BD708D" w:rsidP="006E795B">
      <w:pPr>
        <w:ind w:firstLine="560"/>
      </w:pPr>
      <w:r>
        <w:t>8)结合扫描到的网络链接关系，生成初始的网络拓扑结构。</w:t>
      </w:r>
    </w:p>
    <w:p w14:paraId="497E50B6" w14:textId="14EA9410" w:rsidR="00BD708D" w:rsidRDefault="00BD708D" w:rsidP="006E795B">
      <w:pPr>
        <w:ind w:firstLine="560"/>
      </w:pPr>
      <w:r>
        <w:t>9)扫描任务完成后，将处理后的扫描结果加入资产管理列表，进行资产展示。</w:t>
      </w:r>
    </w:p>
    <w:p w14:paraId="0DEB295E" w14:textId="063ED773" w:rsidR="00BD708D" w:rsidRDefault="00BD708D" w:rsidP="006E795B">
      <w:pPr>
        <w:ind w:firstLine="560"/>
      </w:pPr>
      <w:r>
        <w:t>10)针对资产扫描信息，形成资产详情，并支持将资产配置加入资产基线，用于资产变更的监控。</w:t>
      </w:r>
    </w:p>
    <w:p w14:paraId="3C819E1C" w14:textId="33DBFBA5" w:rsidR="00BD708D" w:rsidRDefault="00BD708D" w:rsidP="006E795B">
      <w:pPr>
        <w:ind w:firstLine="560"/>
      </w:pPr>
      <w:r>
        <w:t>3.资产变更业务流程图</w:t>
      </w:r>
    </w:p>
    <w:p w14:paraId="39F0018B" w14:textId="403FE93B" w:rsidR="00BD708D" w:rsidRDefault="00BD708D" w:rsidP="006E795B">
      <w:pPr>
        <w:ind w:firstLine="560"/>
      </w:pPr>
      <w:r>
        <w:object w:dxaOrig="6685" w:dyaOrig="8592" w14:anchorId="16A8A74D">
          <v:shape id="_x0000_i1043" type="#_x0000_t75" style="width:334.5pt;height:429.5pt" o:ole="">
            <v:imagedata r:id="rId236" o:title=""/>
          </v:shape>
          <o:OLEObject Type="Embed" ProgID="Visio.Drawing.15" ShapeID="_x0000_i1043" DrawAspect="Content" ObjectID="_1732094035" r:id="rId237"/>
        </w:object>
      </w:r>
    </w:p>
    <w:p w14:paraId="39267F6C" w14:textId="1951AA82" w:rsidR="0089775C" w:rsidRDefault="0089775C" w:rsidP="006E795B">
      <w:pPr>
        <w:ind w:firstLine="560"/>
      </w:pPr>
      <w:r>
        <w:t>管理员进行扫描任务。</w:t>
      </w:r>
    </w:p>
    <w:p w14:paraId="14F32183" w14:textId="6D06EE3A" w:rsidR="0089775C" w:rsidRDefault="0089775C" w:rsidP="006E795B">
      <w:pPr>
        <w:ind w:firstLine="560"/>
      </w:pPr>
      <w:r>
        <w:t>2)资产发现模块扫描到资产节点后会根据扫描信息对资产详细信息进行整体标识。</w:t>
      </w:r>
    </w:p>
    <w:p w14:paraId="4E5958CF" w14:textId="3DEE1F55" w:rsidR="0089775C" w:rsidRDefault="0089775C" w:rsidP="006E795B">
      <w:pPr>
        <w:ind w:firstLine="560"/>
      </w:pPr>
      <w:r>
        <w:t>3)结合扫描到的资产链接关系，以及已知的资产情况，生成变更后的网络拓扑结构。</w:t>
      </w:r>
    </w:p>
    <w:p w14:paraId="54B0DC35" w14:textId="7334C7E2" w:rsidR="0089775C" w:rsidRDefault="0089775C" w:rsidP="006E795B">
      <w:pPr>
        <w:ind w:firstLine="560"/>
      </w:pPr>
      <w:r>
        <w:t>4)扫描任务完成后，将处理后的扫描结果加入资产变更管理列表，进行资产变更展示。</w:t>
      </w:r>
    </w:p>
    <w:p w14:paraId="1FFCC362" w14:textId="4AE5184B" w:rsidR="0089775C" w:rsidRDefault="0089775C" w:rsidP="006E795B">
      <w:pPr>
        <w:ind w:firstLine="560"/>
      </w:pPr>
      <w:r>
        <w:t>5)针对资产变更扫描信息，形成资产变更详情，并支持将资产变更配置加入资产基线，用于资产变更的管理。</w:t>
      </w:r>
    </w:p>
    <w:p w14:paraId="6EE34809" w14:textId="51E1E45D" w:rsidR="0089775C" w:rsidRDefault="0089775C" w:rsidP="006E795B">
      <w:pPr>
        <w:ind w:firstLine="560"/>
      </w:pPr>
      <w:r>
        <w:t>4.未知资产接入业务流程图</w:t>
      </w:r>
    </w:p>
    <w:p w14:paraId="0AD2F053" w14:textId="1F51F3FD" w:rsidR="0089775C" w:rsidRDefault="0089775C" w:rsidP="006E795B">
      <w:pPr>
        <w:ind w:firstLine="560"/>
      </w:pPr>
      <w:r>
        <w:object w:dxaOrig="6685" w:dyaOrig="8592" w14:anchorId="7154413B">
          <v:shape id="_x0000_i1044" type="#_x0000_t75" style="width:334.5pt;height:429.5pt" o:ole="">
            <v:imagedata r:id="rId238" o:title=""/>
          </v:shape>
          <o:OLEObject Type="Embed" ProgID="Visio.Drawing.15" ShapeID="_x0000_i1044" DrawAspect="Content" ObjectID="_1732094036" r:id="rId239"/>
        </w:object>
      </w:r>
    </w:p>
    <w:p w14:paraId="41FC4768" w14:textId="77777777" w:rsidR="0089775C" w:rsidRDefault="0089775C" w:rsidP="006E795B">
      <w:pPr>
        <w:ind w:firstLine="560"/>
      </w:pPr>
      <w:r>
        <w:rPr>
          <w:rFonts w:hint="eastAsia"/>
        </w:rPr>
        <w:t>管理员进行扫描任务。</w:t>
      </w:r>
    </w:p>
    <w:p w14:paraId="064C43FD" w14:textId="6202ABEF" w:rsidR="0089775C" w:rsidRDefault="0089775C" w:rsidP="006E795B">
      <w:pPr>
        <w:ind w:firstLine="560"/>
      </w:pPr>
      <w:r>
        <w:t>2)资产发现模块扫描到资产节点后会根据扫描信息对资产详细信息进行整体标识。</w:t>
      </w:r>
    </w:p>
    <w:p w14:paraId="36D90745" w14:textId="1B8ADC19" w:rsidR="0089775C" w:rsidRDefault="0089775C" w:rsidP="006E795B">
      <w:pPr>
        <w:ind w:firstLine="560"/>
      </w:pPr>
      <w:r>
        <w:t>3)结合扫描到的资产链接关系，以及已知的资产情况，生成未知资产的网络拓扑结构。</w:t>
      </w:r>
    </w:p>
    <w:p w14:paraId="3EF8AB0C" w14:textId="392A709E" w:rsidR="0089775C" w:rsidRDefault="0089775C" w:rsidP="006E795B">
      <w:pPr>
        <w:ind w:firstLine="560"/>
      </w:pPr>
      <w:r>
        <w:t>4)扫描任务完成后，将处理后的扫描结果加入未知资产管理列表，进行未知资产展示。</w:t>
      </w:r>
    </w:p>
    <w:p w14:paraId="64C6C20D" w14:textId="2C2F2674" w:rsidR="0089775C" w:rsidRDefault="0089775C" w:rsidP="006E795B">
      <w:pPr>
        <w:ind w:firstLine="560"/>
      </w:pPr>
      <w:r>
        <w:t>5)针对未知资产扫描信息，形成未知资产详情，并支持将未知资产接入配置加入资产基线，用于未知资产接入的管理。</w:t>
      </w:r>
    </w:p>
    <w:p w14:paraId="380F4CA2" w14:textId="77777777" w:rsidR="0089775C" w:rsidRDefault="0089775C" w:rsidP="006E795B">
      <w:pPr>
        <w:ind w:firstLine="560"/>
      </w:pPr>
    </w:p>
    <w:p w14:paraId="2609E9C8" w14:textId="27E30DCE" w:rsidR="0089775C" w:rsidRDefault="0089775C" w:rsidP="006E795B">
      <w:pPr>
        <w:ind w:firstLine="560"/>
      </w:pPr>
      <w:r>
        <w:rPr>
          <w:rFonts w:hint="eastAsia"/>
        </w:rPr>
        <w:t>三、</w:t>
      </w:r>
      <w:r>
        <w:t>网络拓扑展示模块</w:t>
      </w:r>
    </w:p>
    <w:p w14:paraId="516F7CD6" w14:textId="4C954D42" w:rsidR="0089775C" w:rsidRDefault="0089775C" w:rsidP="006E795B">
      <w:pPr>
        <w:ind w:firstLine="560"/>
      </w:pPr>
      <w:r w:rsidRPr="0089775C">
        <w:t>1.网络拓扑自动绘制流程图</w:t>
      </w:r>
    </w:p>
    <w:p w14:paraId="732CBC93" w14:textId="30F0D720" w:rsidR="0089775C" w:rsidRDefault="0089775C" w:rsidP="006E795B">
      <w:pPr>
        <w:ind w:firstLineChars="0" w:firstLine="0"/>
      </w:pPr>
      <w:r>
        <w:object w:dxaOrig="8371" w:dyaOrig="10260" w14:anchorId="1A01703F">
          <v:shape id="_x0000_i1045" type="#_x0000_t75" style="width:415.5pt;height:508.5pt" o:ole="">
            <v:imagedata r:id="rId240" o:title=""/>
          </v:shape>
          <o:OLEObject Type="Embed" ProgID="Visio.Drawing.15" ShapeID="_x0000_i1045" DrawAspect="Content" ObjectID="_1732094037" r:id="rId241"/>
        </w:object>
      </w:r>
    </w:p>
    <w:p w14:paraId="58D24B64" w14:textId="16C1CA60" w:rsidR="0089775C" w:rsidRDefault="0089775C" w:rsidP="006E795B">
      <w:pPr>
        <w:ind w:firstLine="560"/>
      </w:pPr>
      <w:r>
        <w:t>1)管理员在进行主动资产发现前，需要对资产发现范围和频率进行设置，配置完成后资产发现模块根据配置信息执行资产扫描任务。</w:t>
      </w:r>
    </w:p>
    <w:p w14:paraId="16A32FB2" w14:textId="237D7FD8" w:rsidR="0089775C" w:rsidRDefault="0089775C" w:rsidP="006E795B">
      <w:pPr>
        <w:ind w:firstLine="560"/>
      </w:pPr>
      <w:r>
        <w:t>2)资产发现模块扫描到资产节点后会根据扫描信息对资产类型进行分类标识。</w:t>
      </w:r>
    </w:p>
    <w:p w14:paraId="0D697684" w14:textId="209E5970" w:rsidR="0089775C" w:rsidRDefault="0089775C" w:rsidP="006E795B">
      <w:pPr>
        <w:ind w:firstLine="560"/>
      </w:pPr>
      <w:r>
        <w:t>3)结合扫描到的网络链接关系，生成初始的网络拓扑结构。</w:t>
      </w:r>
    </w:p>
    <w:p w14:paraId="2279B5E7" w14:textId="75D9DA9A" w:rsidR="0089775C" w:rsidRDefault="0089775C" w:rsidP="006E795B">
      <w:pPr>
        <w:ind w:firstLine="560"/>
      </w:pPr>
      <w:r>
        <w:t>2.未关联节点更新流程图</w:t>
      </w:r>
    </w:p>
    <w:p w14:paraId="2646B46E" w14:textId="2BEEAA11" w:rsidR="0089775C" w:rsidRDefault="0089775C" w:rsidP="006E795B">
      <w:pPr>
        <w:ind w:firstLineChars="0" w:firstLine="0"/>
      </w:pPr>
      <w:r>
        <w:object w:dxaOrig="10545" w:dyaOrig="12810" w14:anchorId="0412BF2F">
          <v:shape id="_x0000_i1046" type="#_x0000_t75" style="width:415pt;height:7in" o:ole="">
            <v:imagedata r:id="rId242" o:title=""/>
          </v:shape>
          <o:OLEObject Type="Embed" ProgID="Visio.Drawing.15" ShapeID="_x0000_i1046" DrawAspect="Content" ObjectID="_1732094038" r:id="rId243"/>
        </w:object>
      </w:r>
    </w:p>
    <w:p w14:paraId="3C4907C7" w14:textId="41A439A3" w:rsidR="0089775C" w:rsidRDefault="0089775C" w:rsidP="006E795B">
      <w:pPr>
        <w:ind w:firstLine="560"/>
      </w:pPr>
      <w:r>
        <w:t>1)首先系统已经进行过最少一次资产发现，并已发现资产设备。</w:t>
      </w:r>
    </w:p>
    <w:p w14:paraId="58BC3ACD" w14:textId="5443E713" w:rsidR="0089775C" w:rsidRDefault="0089775C" w:rsidP="006E795B">
      <w:pPr>
        <w:ind w:firstLine="560"/>
      </w:pPr>
      <w:r>
        <w:t>2)管理员再次进行主动资产发现前，需要对资产发现范围和频率进行设置，配置完成后资产发现模块根据配置信息执行资产扫描任务。</w:t>
      </w:r>
    </w:p>
    <w:p w14:paraId="4828BEB0" w14:textId="4C049AF8" w:rsidR="0089775C" w:rsidRDefault="0089775C" w:rsidP="006E795B">
      <w:pPr>
        <w:ind w:firstLine="560"/>
      </w:pPr>
      <w:r>
        <w:t>3)资产发现模块扫描到资产节点后会根据扫描信息对资产类型进行分类标识。</w:t>
      </w:r>
    </w:p>
    <w:p w14:paraId="5E283536" w14:textId="67B9F87A" w:rsidR="0089775C" w:rsidRDefault="0089775C" w:rsidP="006E795B">
      <w:pPr>
        <w:ind w:firstLine="560"/>
      </w:pPr>
      <w:r>
        <w:t>4)针对新发现的资产在资产管理列表进行添加。</w:t>
      </w:r>
    </w:p>
    <w:p w14:paraId="478E3933" w14:textId="647E5F19" w:rsidR="0089775C" w:rsidRDefault="0089775C" w:rsidP="006E795B">
      <w:pPr>
        <w:ind w:firstLine="560"/>
      </w:pPr>
      <w:r>
        <w:t>5)将资产管理列表中的节点与拓扑图中关联节点进行对比，资产管理中存在但拓扑不存在的节点标识为未关联节点，在网络拓扑未关联节点展示区域进行展示。</w:t>
      </w:r>
    </w:p>
    <w:p w14:paraId="3635388A" w14:textId="5F1328CF" w:rsidR="0089775C" w:rsidRDefault="0089775C" w:rsidP="006E795B">
      <w:pPr>
        <w:ind w:firstLine="560"/>
      </w:pPr>
      <w:r>
        <w:t>6)针对资产管理列表中已经存在的节点，如资产信息发生变化的，更新资产相关信息。</w:t>
      </w:r>
    </w:p>
    <w:p w14:paraId="32C6C5E6" w14:textId="7D116829" w:rsidR="0089775C" w:rsidRDefault="0089775C" w:rsidP="006E795B">
      <w:pPr>
        <w:ind w:firstLine="560"/>
      </w:pPr>
      <w:r>
        <w:t>7)点击网络拓扑节点可展示资产基础信息。</w:t>
      </w:r>
    </w:p>
    <w:p w14:paraId="7DFF197A" w14:textId="1FD5DA5E" w:rsidR="0089775C" w:rsidRDefault="0089775C" w:rsidP="006E795B">
      <w:pPr>
        <w:ind w:firstLine="560"/>
      </w:pPr>
      <w:r>
        <w:t>3.拓扑重置流程</w:t>
      </w:r>
    </w:p>
    <w:p w14:paraId="25D5BCA2" w14:textId="1C62B06D" w:rsidR="0089775C" w:rsidRDefault="0089775C" w:rsidP="006E795B">
      <w:pPr>
        <w:ind w:firstLineChars="0" w:firstLine="0"/>
      </w:pPr>
      <w:r>
        <w:object w:dxaOrig="8131" w:dyaOrig="9210" w14:anchorId="13B26653">
          <v:shape id="_x0000_i1047" type="#_x0000_t75" style="width:406.5pt;height:459.5pt" o:ole="">
            <v:imagedata r:id="rId244" o:title=""/>
          </v:shape>
          <o:OLEObject Type="Embed" ProgID="Visio.Drawing.15" ShapeID="_x0000_i1047" DrawAspect="Content" ObjectID="_1732094039" r:id="rId245"/>
        </w:object>
      </w:r>
    </w:p>
    <w:p w14:paraId="6BD13276" w14:textId="6A270A28" w:rsidR="0089775C" w:rsidRDefault="0089775C" w:rsidP="006E795B">
      <w:pPr>
        <w:ind w:firstLine="560"/>
      </w:pPr>
      <w:r>
        <w:t>1)首先系统已经进行过最少一次资产发现，并已发现资产设备并形成网络拓扑图。</w:t>
      </w:r>
    </w:p>
    <w:p w14:paraId="5389CA62" w14:textId="76BDA1B4" w:rsidR="0089775C" w:rsidRDefault="0089775C" w:rsidP="006E795B">
      <w:pPr>
        <w:ind w:firstLine="560"/>
      </w:pPr>
      <w:r>
        <w:t>2)对当前已经自动形成的网络拓扑进行自定义编辑，包括新增节点，删除节点以及改变节点位置并保存修改结果。</w:t>
      </w:r>
    </w:p>
    <w:p w14:paraId="6825F2A2" w14:textId="63F17C49" w:rsidR="0089775C" w:rsidRDefault="0089775C" w:rsidP="006E795B">
      <w:pPr>
        <w:ind w:firstLine="560"/>
      </w:pPr>
      <w:r>
        <w:t>3)点击“拓扑重置”按钮，清空当前已编辑拓扑信息。</w:t>
      </w:r>
    </w:p>
    <w:p w14:paraId="11170165" w14:textId="4239ED23" w:rsidR="0089775C" w:rsidRDefault="0089775C" w:rsidP="006E795B">
      <w:pPr>
        <w:ind w:firstLine="560"/>
      </w:pPr>
      <w:r>
        <w:t>4)根据资产管理列表中的节点和节点间的关联关系进行自动拓扑绘制，形成拓扑结构图。</w:t>
      </w:r>
    </w:p>
    <w:p w14:paraId="35B610BA" w14:textId="68570821" w:rsidR="0089775C" w:rsidRDefault="0089775C" w:rsidP="006E795B">
      <w:pPr>
        <w:pStyle w:val="5"/>
      </w:pPr>
      <w:r>
        <w:rPr>
          <w:rFonts w:hint="eastAsia"/>
        </w:rPr>
        <w:t>系统接口设计</w:t>
      </w:r>
    </w:p>
    <w:p w14:paraId="6DDFDAF0" w14:textId="1DC7918B" w:rsidR="0089775C" w:rsidRDefault="0089775C" w:rsidP="006E795B">
      <w:pPr>
        <w:pStyle w:val="6"/>
      </w:pPr>
      <w:r>
        <w:rPr>
          <w:rFonts w:hint="eastAsia"/>
        </w:rPr>
        <w:t>内部接口设计</w:t>
      </w:r>
    </w:p>
    <w:p w14:paraId="0C274D2D" w14:textId="46BD59FA" w:rsidR="0089775C" w:rsidRDefault="0089775C" w:rsidP="006E795B">
      <w:pPr>
        <w:pStyle w:val="7"/>
        <w:ind w:firstLine="562"/>
      </w:pPr>
      <w:r>
        <w:rPr>
          <w:rFonts w:hint="eastAsia"/>
        </w:rPr>
        <w:t>主动资产扫描模块</w:t>
      </w:r>
    </w:p>
    <w:p w14:paraId="6612FB21" w14:textId="434B31C7" w:rsidR="0089775C" w:rsidRDefault="0089775C" w:rsidP="006E795B">
      <w:pPr>
        <w:ind w:firstLine="560"/>
      </w:pPr>
      <w:r>
        <w:rPr>
          <w:rFonts w:hint="eastAsia"/>
        </w:rPr>
        <w:t>一、</w:t>
      </w:r>
      <w:r>
        <w:t>资产管理模块</w:t>
      </w:r>
    </w:p>
    <w:p w14:paraId="01391F65" w14:textId="36C185DF" w:rsidR="0089775C" w:rsidRDefault="0089775C" w:rsidP="006E795B">
      <w:pPr>
        <w:ind w:firstLine="560"/>
      </w:pPr>
      <w:r>
        <w:t>1.资产管理模块接口</w:t>
      </w:r>
    </w:p>
    <w:p w14:paraId="07762995" w14:textId="77777777" w:rsidR="0089775C" w:rsidRDefault="0089775C" w:rsidP="006E795B">
      <w:pPr>
        <w:ind w:firstLine="560"/>
      </w:pPr>
      <w:r>
        <w:rPr>
          <w:rFonts w:hint="eastAsia"/>
        </w:rPr>
        <w:t>（</w:t>
      </w:r>
      <w:r>
        <w:t>1）接口内容</w:t>
      </w:r>
    </w:p>
    <w:p w14:paraId="6931AEE0" w14:textId="5674B031" w:rsidR="0089775C" w:rsidRDefault="0089775C" w:rsidP="006E795B">
      <w:pPr>
        <w:ind w:firstLine="560"/>
      </w:pPr>
      <w:r>
        <w:rPr>
          <w:rFonts w:hint="eastAsia"/>
        </w:rPr>
        <w:t>资产管理功能模块内部接口包括资产信息采集接口、资产数据接口、数据变更任务接口、资产管控接口以及工具采集上报接口，接口调用方以及提供方分别为安全代理模块（终端）、安全监管模块（管理凭条）以及用户管理模块。三者互相协同，完成了资产信息的采集、分析、管控等操作。</w:t>
      </w:r>
    </w:p>
    <w:p w14:paraId="559829F5" w14:textId="4EB0745D" w:rsidR="0089775C" w:rsidRDefault="0089775C" w:rsidP="006E795B">
      <w:pPr>
        <w:ind w:firstLine="560"/>
      </w:pPr>
      <w:r>
        <w:object w:dxaOrig="7635" w:dyaOrig="6315" w14:anchorId="39B96C52">
          <v:shape id="_x0000_i1048" type="#_x0000_t75" style="width:382.5pt;height:316pt" o:ole="">
            <v:imagedata r:id="rId246" o:title=""/>
          </v:shape>
          <o:OLEObject Type="Embed" ProgID="Visio.Drawing.15" ShapeID="_x0000_i1048" DrawAspect="Content" ObjectID="_1732094040" r:id="rId247"/>
        </w:object>
      </w:r>
    </w:p>
    <w:p w14:paraId="626D023A" w14:textId="7EAF8C41" w:rsidR="0089775C" w:rsidRDefault="0089775C" w:rsidP="006E795B">
      <w:pPr>
        <w:ind w:firstLine="560"/>
      </w:pPr>
      <w:r w:rsidRPr="0089775C">
        <w:rPr>
          <w:rFonts w:hint="eastAsia"/>
        </w:rPr>
        <w:t>（</w:t>
      </w:r>
      <w:r w:rsidRPr="0089775C">
        <w:t>2）接口方式</w:t>
      </w:r>
    </w:p>
    <w:tbl>
      <w:tblPr>
        <w:tblStyle w:val="af4"/>
        <w:tblW w:w="0" w:type="auto"/>
        <w:tblInd w:w="0" w:type="dxa"/>
        <w:tblLook w:val="04A0" w:firstRow="1" w:lastRow="0" w:firstColumn="1" w:lastColumn="0" w:noHBand="0" w:noVBand="1"/>
      </w:tblPr>
      <w:tblGrid>
        <w:gridCol w:w="846"/>
        <w:gridCol w:w="1701"/>
        <w:gridCol w:w="2929"/>
        <w:gridCol w:w="1826"/>
        <w:gridCol w:w="1758"/>
      </w:tblGrid>
      <w:tr w:rsidR="0089775C" w14:paraId="4562D28E" w14:textId="77777777" w:rsidTr="00E150C6">
        <w:tc>
          <w:tcPr>
            <w:tcW w:w="846" w:type="dxa"/>
            <w:shd w:val="clear" w:color="auto" w:fill="F2F2F2" w:themeFill="background1" w:themeFillShade="F2"/>
            <w:vAlign w:val="center"/>
          </w:tcPr>
          <w:p w14:paraId="23C2D33F" w14:textId="77777777" w:rsidR="0089775C" w:rsidRPr="00E150C6" w:rsidRDefault="0089775C" w:rsidP="006E795B">
            <w:pPr>
              <w:widowControl/>
              <w:spacing w:line="240" w:lineRule="auto"/>
              <w:ind w:firstLineChars="0" w:firstLine="0"/>
              <w:rPr>
                <w:rFonts w:ascii="仿宋" w:hAnsi="仿宋"/>
                <w:b/>
                <w:bCs/>
                <w:color w:val="000000"/>
                <w:sz w:val="22"/>
                <w:szCs w:val="22"/>
              </w:rPr>
            </w:pPr>
            <w:r w:rsidRPr="00E150C6">
              <w:rPr>
                <w:rFonts w:ascii="仿宋" w:hAnsi="仿宋" w:hint="eastAsia"/>
                <w:b/>
                <w:bCs/>
                <w:color w:val="000000"/>
                <w:sz w:val="22"/>
                <w:szCs w:val="22"/>
              </w:rPr>
              <w:t>序号</w:t>
            </w:r>
          </w:p>
        </w:tc>
        <w:tc>
          <w:tcPr>
            <w:tcW w:w="1701" w:type="dxa"/>
            <w:shd w:val="clear" w:color="auto" w:fill="F2F2F2" w:themeFill="background1" w:themeFillShade="F2"/>
            <w:vAlign w:val="center"/>
          </w:tcPr>
          <w:p w14:paraId="042EEB70" w14:textId="77777777" w:rsidR="0089775C" w:rsidRPr="00E150C6" w:rsidRDefault="0089775C" w:rsidP="006E795B">
            <w:pPr>
              <w:widowControl/>
              <w:spacing w:line="240" w:lineRule="auto"/>
              <w:ind w:firstLineChars="90" w:firstLine="199"/>
              <w:rPr>
                <w:rFonts w:ascii="仿宋" w:hAnsi="仿宋"/>
                <w:b/>
                <w:bCs/>
                <w:color w:val="000000"/>
                <w:sz w:val="22"/>
                <w:szCs w:val="22"/>
              </w:rPr>
            </w:pPr>
            <w:r w:rsidRPr="00E150C6">
              <w:rPr>
                <w:rFonts w:ascii="仿宋" w:hAnsi="仿宋" w:hint="eastAsia"/>
                <w:b/>
                <w:bCs/>
                <w:color w:val="000000"/>
                <w:sz w:val="22"/>
                <w:szCs w:val="22"/>
              </w:rPr>
              <w:t>接口名称</w:t>
            </w:r>
          </w:p>
        </w:tc>
        <w:tc>
          <w:tcPr>
            <w:tcW w:w="2929" w:type="dxa"/>
            <w:shd w:val="clear" w:color="auto" w:fill="F2F2F2" w:themeFill="background1" w:themeFillShade="F2"/>
            <w:vAlign w:val="center"/>
          </w:tcPr>
          <w:p w14:paraId="170AC91C" w14:textId="77777777" w:rsidR="0089775C" w:rsidRPr="00E150C6" w:rsidRDefault="0089775C" w:rsidP="006E795B">
            <w:pPr>
              <w:widowControl/>
              <w:spacing w:line="240" w:lineRule="auto"/>
              <w:ind w:firstLine="442"/>
              <w:rPr>
                <w:rFonts w:ascii="仿宋" w:hAnsi="仿宋"/>
                <w:b/>
                <w:bCs/>
                <w:color w:val="000000"/>
                <w:sz w:val="22"/>
                <w:szCs w:val="22"/>
              </w:rPr>
            </w:pPr>
            <w:r w:rsidRPr="00E150C6">
              <w:rPr>
                <w:rFonts w:ascii="仿宋" w:hAnsi="仿宋" w:hint="eastAsia"/>
                <w:b/>
                <w:bCs/>
                <w:color w:val="000000"/>
                <w:sz w:val="22"/>
                <w:szCs w:val="22"/>
              </w:rPr>
              <w:t>接口描述</w:t>
            </w:r>
          </w:p>
        </w:tc>
        <w:tc>
          <w:tcPr>
            <w:tcW w:w="1826" w:type="dxa"/>
            <w:shd w:val="clear" w:color="auto" w:fill="F2F2F2" w:themeFill="background1" w:themeFillShade="F2"/>
            <w:vAlign w:val="center"/>
          </w:tcPr>
          <w:p w14:paraId="13D1EB1A" w14:textId="77777777" w:rsidR="0089775C" w:rsidRPr="00E150C6" w:rsidRDefault="0089775C" w:rsidP="006E795B">
            <w:pPr>
              <w:widowControl/>
              <w:spacing w:line="240" w:lineRule="auto"/>
              <w:ind w:firstLineChars="0" w:firstLine="0"/>
              <w:rPr>
                <w:rFonts w:ascii="仿宋" w:hAnsi="仿宋"/>
                <w:b/>
                <w:bCs/>
                <w:color w:val="000000"/>
                <w:sz w:val="22"/>
                <w:szCs w:val="22"/>
              </w:rPr>
            </w:pPr>
            <w:r w:rsidRPr="00E150C6">
              <w:rPr>
                <w:rFonts w:ascii="仿宋" w:hAnsi="仿宋" w:hint="eastAsia"/>
                <w:b/>
                <w:bCs/>
                <w:color w:val="000000"/>
                <w:sz w:val="22"/>
                <w:szCs w:val="22"/>
              </w:rPr>
              <w:t>接口提供方</w:t>
            </w:r>
          </w:p>
        </w:tc>
        <w:tc>
          <w:tcPr>
            <w:tcW w:w="1758" w:type="dxa"/>
            <w:shd w:val="clear" w:color="auto" w:fill="F2F2F2" w:themeFill="background1" w:themeFillShade="F2"/>
            <w:vAlign w:val="center"/>
          </w:tcPr>
          <w:p w14:paraId="7734F333" w14:textId="77777777" w:rsidR="0089775C" w:rsidRPr="00E150C6" w:rsidRDefault="0089775C" w:rsidP="006E795B">
            <w:pPr>
              <w:widowControl/>
              <w:spacing w:line="240" w:lineRule="auto"/>
              <w:ind w:firstLineChars="0" w:firstLine="0"/>
              <w:rPr>
                <w:rFonts w:ascii="仿宋" w:hAnsi="仿宋"/>
                <w:b/>
                <w:bCs/>
                <w:color w:val="000000"/>
                <w:sz w:val="22"/>
                <w:szCs w:val="22"/>
              </w:rPr>
            </w:pPr>
            <w:r w:rsidRPr="00E150C6">
              <w:rPr>
                <w:rFonts w:ascii="仿宋" w:hAnsi="仿宋" w:hint="eastAsia"/>
                <w:b/>
                <w:bCs/>
                <w:color w:val="000000"/>
                <w:sz w:val="22"/>
                <w:szCs w:val="22"/>
              </w:rPr>
              <w:t>接口调用方</w:t>
            </w:r>
          </w:p>
        </w:tc>
      </w:tr>
      <w:tr w:rsidR="0089775C" w14:paraId="11EDACED" w14:textId="77777777" w:rsidTr="00E150C6">
        <w:tc>
          <w:tcPr>
            <w:tcW w:w="846" w:type="dxa"/>
            <w:vAlign w:val="center"/>
          </w:tcPr>
          <w:p w14:paraId="7B346221" w14:textId="77777777" w:rsidR="0089775C" w:rsidRPr="00E150C6" w:rsidRDefault="0089775C" w:rsidP="006E795B">
            <w:pPr>
              <w:widowControl/>
              <w:spacing w:line="240" w:lineRule="auto"/>
              <w:ind w:firstLineChars="90" w:firstLine="198"/>
              <w:rPr>
                <w:rFonts w:ascii="仿宋" w:hAnsi="仿宋"/>
                <w:color w:val="000000"/>
                <w:sz w:val="22"/>
                <w:szCs w:val="22"/>
              </w:rPr>
            </w:pPr>
            <w:r w:rsidRPr="00E150C6">
              <w:rPr>
                <w:rFonts w:ascii="仿宋" w:hAnsi="仿宋"/>
                <w:color w:val="000000"/>
                <w:sz w:val="22"/>
                <w:szCs w:val="22"/>
              </w:rPr>
              <w:t>1</w:t>
            </w:r>
          </w:p>
        </w:tc>
        <w:tc>
          <w:tcPr>
            <w:tcW w:w="1701" w:type="dxa"/>
            <w:vAlign w:val="center"/>
          </w:tcPr>
          <w:p w14:paraId="23A5964F" w14:textId="77777777" w:rsidR="0089775C" w:rsidRPr="00E150C6" w:rsidRDefault="0089775C" w:rsidP="006E795B">
            <w:pPr>
              <w:widowControl/>
              <w:spacing w:line="240" w:lineRule="auto"/>
              <w:ind w:firstLineChars="0" w:firstLine="0"/>
              <w:rPr>
                <w:rFonts w:ascii="仿宋" w:hAnsi="仿宋"/>
                <w:color w:val="000000"/>
                <w:sz w:val="22"/>
                <w:szCs w:val="22"/>
              </w:rPr>
            </w:pPr>
            <w:r w:rsidRPr="00E150C6">
              <w:rPr>
                <w:rFonts w:ascii="仿宋" w:hAnsi="仿宋" w:hint="eastAsia"/>
                <w:color w:val="000000"/>
                <w:sz w:val="22"/>
                <w:szCs w:val="22"/>
              </w:rPr>
              <w:t>E</w:t>
            </w:r>
            <w:r w:rsidRPr="00E150C6">
              <w:rPr>
                <w:rFonts w:ascii="仿宋" w:hAnsi="仿宋"/>
                <w:color w:val="000000"/>
                <w:sz w:val="22"/>
                <w:szCs w:val="22"/>
              </w:rPr>
              <w:t>1,</w:t>
            </w:r>
            <w:r w:rsidRPr="00E150C6">
              <w:rPr>
                <w:rFonts w:ascii="仿宋" w:hAnsi="仿宋" w:hint="eastAsia"/>
                <w:color w:val="000000"/>
                <w:sz w:val="22"/>
                <w:szCs w:val="22"/>
              </w:rPr>
              <w:t>资产信息采集接口</w:t>
            </w:r>
          </w:p>
        </w:tc>
        <w:tc>
          <w:tcPr>
            <w:tcW w:w="2929" w:type="dxa"/>
            <w:vAlign w:val="center"/>
          </w:tcPr>
          <w:p w14:paraId="2284142A" w14:textId="77777777" w:rsidR="0089775C" w:rsidRPr="00E150C6" w:rsidRDefault="0089775C" w:rsidP="006E795B">
            <w:pPr>
              <w:widowControl/>
              <w:spacing w:line="240" w:lineRule="auto"/>
              <w:ind w:firstLineChars="0" w:firstLine="0"/>
              <w:rPr>
                <w:rFonts w:ascii="仿宋" w:hAnsi="仿宋"/>
                <w:color w:val="000000"/>
                <w:sz w:val="22"/>
                <w:szCs w:val="22"/>
              </w:rPr>
            </w:pPr>
            <w:r w:rsidRPr="00E150C6">
              <w:rPr>
                <w:rFonts w:ascii="仿宋" w:hAnsi="仿宋" w:hint="eastAsia"/>
                <w:color w:val="000000"/>
                <w:sz w:val="22"/>
                <w:szCs w:val="22"/>
              </w:rPr>
              <w:t>该接口用于采集终端数据</w:t>
            </w:r>
          </w:p>
        </w:tc>
        <w:tc>
          <w:tcPr>
            <w:tcW w:w="1826" w:type="dxa"/>
            <w:vAlign w:val="center"/>
          </w:tcPr>
          <w:p w14:paraId="40066354" w14:textId="77777777" w:rsidR="0089775C" w:rsidRPr="00E150C6" w:rsidRDefault="0089775C" w:rsidP="006E795B">
            <w:pPr>
              <w:widowControl/>
              <w:spacing w:line="240" w:lineRule="auto"/>
              <w:ind w:firstLineChars="0" w:firstLine="0"/>
              <w:rPr>
                <w:rFonts w:ascii="仿宋" w:hAnsi="仿宋"/>
                <w:color w:val="000000"/>
                <w:sz w:val="22"/>
                <w:szCs w:val="22"/>
              </w:rPr>
            </w:pPr>
            <w:r w:rsidRPr="00E150C6">
              <w:rPr>
                <w:rFonts w:ascii="仿宋" w:hAnsi="仿宋" w:hint="eastAsia"/>
                <w:color w:val="000000"/>
                <w:sz w:val="22"/>
                <w:szCs w:val="22"/>
              </w:rPr>
              <w:t>资产代理模块</w:t>
            </w:r>
          </w:p>
        </w:tc>
        <w:tc>
          <w:tcPr>
            <w:tcW w:w="1758" w:type="dxa"/>
            <w:vAlign w:val="center"/>
          </w:tcPr>
          <w:p w14:paraId="501D5FB6" w14:textId="77777777" w:rsidR="0089775C" w:rsidRPr="00E150C6" w:rsidRDefault="0089775C" w:rsidP="006E795B">
            <w:pPr>
              <w:widowControl/>
              <w:spacing w:line="240" w:lineRule="auto"/>
              <w:ind w:firstLineChars="0" w:firstLine="0"/>
              <w:rPr>
                <w:rFonts w:ascii="仿宋" w:hAnsi="仿宋"/>
                <w:color w:val="000000"/>
                <w:sz w:val="22"/>
                <w:szCs w:val="22"/>
              </w:rPr>
            </w:pPr>
            <w:r w:rsidRPr="00E150C6">
              <w:rPr>
                <w:rFonts w:ascii="仿宋" w:hAnsi="仿宋" w:hint="eastAsia"/>
                <w:color w:val="000000"/>
                <w:sz w:val="22"/>
                <w:szCs w:val="22"/>
              </w:rPr>
              <w:t>资产监管模块</w:t>
            </w:r>
          </w:p>
        </w:tc>
      </w:tr>
      <w:tr w:rsidR="0089775C" w14:paraId="5AF24F03" w14:textId="77777777" w:rsidTr="00E150C6">
        <w:tc>
          <w:tcPr>
            <w:tcW w:w="846" w:type="dxa"/>
            <w:vAlign w:val="center"/>
          </w:tcPr>
          <w:p w14:paraId="660FB179" w14:textId="77777777" w:rsidR="0089775C" w:rsidRPr="00E150C6" w:rsidRDefault="0089775C" w:rsidP="006E795B">
            <w:pPr>
              <w:widowControl/>
              <w:spacing w:line="240" w:lineRule="auto"/>
              <w:ind w:firstLineChars="90" w:firstLine="198"/>
              <w:rPr>
                <w:rFonts w:ascii="仿宋" w:hAnsi="仿宋"/>
                <w:color w:val="000000"/>
                <w:sz w:val="22"/>
                <w:szCs w:val="22"/>
              </w:rPr>
            </w:pPr>
            <w:r w:rsidRPr="00E150C6">
              <w:rPr>
                <w:rFonts w:ascii="仿宋" w:hAnsi="仿宋"/>
                <w:color w:val="000000"/>
                <w:sz w:val="22"/>
                <w:szCs w:val="22"/>
              </w:rPr>
              <w:t>2</w:t>
            </w:r>
          </w:p>
        </w:tc>
        <w:tc>
          <w:tcPr>
            <w:tcW w:w="1701" w:type="dxa"/>
            <w:vAlign w:val="center"/>
          </w:tcPr>
          <w:p w14:paraId="031863B3" w14:textId="77777777" w:rsidR="0089775C" w:rsidRPr="00E150C6" w:rsidRDefault="0089775C" w:rsidP="006E795B">
            <w:pPr>
              <w:widowControl/>
              <w:spacing w:line="240" w:lineRule="auto"/>
              <w:ind w:firstLineChars="0" w:firstLine="0"/>
              <w:rPr>
                <w:rFonts w:ascii="仿宋" w:hAnsi="仿宋"/>
                <w:color w:val="000000"/>
                <w:sz w:val="22"/>
                <w:szCs w:val="22"/>
              </w:rPr>
            </w:pPr>
            <w:r w:rsidRPr="00E150C6">
              <w:rPr>
                <w:rFonts w:ascii="仿宋" w:hAnsi="仿宋" w:hint="eastAsia"/>
                <w:color w:val="000000"/>
                <w:sz w:val="22"/>
                <w:szCs w:val="22"/>
              </w:rPr>
              <w:t>E</w:t>
            </w:r>
            <w:r w:rsidRPr="00E150C6">
              <w:rPr>
                <w:rFonts w:ascii="仿宋" w:hAnsi="仿宋"/>
                <w:color w:val="000000"/>
                <w:sz w:val="22"/>
                <w:szCs w:val="22"/>
              </w:rPr>
              <w:t>2</w:t>
            </w:r>
            <w:r w:rsidRPr="00E150C6">
              <w:rPr>
                <w:rFonts w:ascii="仿宋" w:hAnsi="仿宋" w:hint="eastAsia"/>
                <w:color w:val="000000"/>
                <w:sz w:val="22"/>
                <w:szCs w:val="22"/>
              </w:rPr>
              <w:t>，资产数据上报接口</w:t>
            </w:r>
          </w:p>
        </w:tc>
        <w:tc>
          <w:tcPr>
            <w:tcW w:w="2929" w:type="dxa"/>
            <w:vAlign w:val="center"/>
          </w:tcPr>
          <w:p w14:paraId="59B57D5A" w14:textId="77777777" w:rsidR="0089775C" w:rsidRPr="00E150C6" w:rsidRDefault="0089775C" w:rsidP="006E795B">
            <w:pPr>
              <w:widowControl/>
              <w:spacing w:line="240" w:lineRule="auto"/>
              <w:ind w:firstLineChars="0" w:firstLine="0"/>
              <w:rPr>
                <w:rFonts w:ascii="仿宋" w:hAnsi="仿宋"/>
                <w:color w:val="000000"/>
                <w:sz w:val="22"/>
                <w:szCs w:val="22"/>
              </w:rPr>
            </w:pPr>
            <w:r w:rsidRPr="00E150C6">
              <w:rPr>
                <w:rFonts w:ascii="仿宋" w:hAnsi="仿宋" w:hint="eastAsia"/>
                <w:color w:val="000000"/>
                <w:sz w:val="22"/>
                <w:szCs w:val="22"/>
              </w:rPr>
              <w:t>该接口用于将资产数据信息上报至管理平台</w:t>
            </w:r>
          </w:p>
        </w:tc>
        <w:tc>
          <w:tcPr>
            <w:tcW w:w="1826" w:type="dxa"/>
            <w:vAlign w:val="center"/>
          </w:tcPr>
          <w:p w14:paraId="2296CFCC" w14:textId="77777777" w:rsidR="0089775C" w:rsidRPr="00E150C6" w:rsidRDefault="0089775C" w:rsidP="006E795B">
            <w:pPr>
              <w:widowControl/>
              <w:spacing w:line="240" w:lineRule="auto"/>
              <w:ind w:firstLineChars="0" w:firstLine="0"/>
              <w:rPr>
                <w:rFonts w:ascii="仿宋" w:hAnsi="仿宋"/>
                <w:color w:val="000000"/>
                <w:sz w:val="22"/>
                <w:szCs w:val="22"/>
              </w:rPr>
            </w:pPr>
            <w:r w:rsidRPr="00E150C6">
              <w:rPr>
                <w:rFonts w:ascii="仿宋" w:hAnsi="仿宋" w:hint="eastAsia"/>
                <w:color w:val="000000"/>
                <w:sz w:val="22"/>
                <w:szCs w:val="22"/>
              </w:rPr>
              <w:t>资产监管模块</w:t>
            </w:r>
          </w:p>
        </w:tc>
        <w:tc>
          <w:tcPr>
            <w:tcW w:w="1758" w:type="dxa"/>
            <w:vAlign w:val="center"/>
          </w:tcPr>
          <w:p w14:paraId="0EAE9762" w14:textId="77777777" w:rsidR="0089775C" w:rsidRPr="00E150C6" w:rsidRDefault="0089775C" w:rsidP="006E795B">
            <w:pPr>
              <w:widowControl/>
              <w:spacing w:line="240" w:lineRule="auto"/>
              <w:ind w:firstLineChars="0" w:firstLine="0"/>
              <w:rPr>
                <w:rFonts w:ascii="仿宋" w:hAnsi="仿宋"/>
                <w:color w:val="000000"/>
                <w:sz w:val="22"/>
                <w:szCs w:val="22"/>
              </w:rPr>
            </w:pPr>
            <w:r w:rsidRPr="00E150C6">
              <w:rPr>
                <w:rFonts w:ascii="仿宋" w:hAnsi="仿宋" w:hint="eastAsia"/>
                <w:color w:val="000000"/>
                <w:sz w:val="22"/>
                <w:szCs w:val="22"/>
              </w:rPr>
              <w:t>资产代理模块</w:t>
            </w:r>
          </w:p>
        </w:tc>
      </w:tr>
      <w:tr w:rsidR="0089775C" w14:paraId="38A0FB1B" w14:textId="77777777" w:rsidTr="00E150C6">
        <w:tc>
          <w:tcPr>
            <w:tcW w:w="846" w:type="dxa"/>
            <w:vAlign w:val="center"/>
          </w:tcPr>
          <w:p w14:paraId="1CCDF9B6" w14:textId="77777777" w:rsidR="0089775C" w:rsidRPr="00E150C6" w:rsidRDefault="0089775C" w:rsidP="006E795B">
            <w:pPr>
              <w:widowControl/>
              <w:spacing w:line="240" w:lineRule="auto"/>
              <w:ind w:firstLineChars="90" w:firstLine="198"/>
              <w:rPr>
                <w:rFonts w:ascii="仿宋" w:hAnsi="仿宋"/>
                <w:color w:val="000000"/>
                <w:sz w:val="22"/>
                <w:szCs w:val="22"/>
              </w:rPr>
            </w:pPr>
            <w:r w:rsidRPr="00E150C6">
              <w:rPr>
                <w:rFonts w:ascii="仿宋" w:hAnsi="仿宋"/>
                <w:color w:val="000000"/>
                <w:sz w:val="22"/>
                <w:szCs w:val="22"/>
              </w:rPr>
              <w:t>3</w:t>
            </w:r>
          </w:p>
        </w:tc>
        <w:tc>
          <w:tcPr>
            <w:tcW w:w="1701" w:type="dxa"/>
            <w:vAlign w:val="center"/>
          </w:tcPr>
          <w:p w14:paraId="24F189DE" w14:textId="77777777" w:rsidR="0089775C" w:rsidRPr="00E150C6" w:rsidRDefault="0089775C" w:rsidP="006E795B">
            <w:pPr>
              <w:widowControl/>
              <w:spacing w:line="240" w:lineRule="auto"/>
              <w:ind w:firstLineChars="0" w:firstLine="0"/>
              <w:rPr>
                <w:rFonts w:ascii="仿宋" w:hAnsi="仿宋"/>
                <w:color w:val="000000"/>
                <w:sz w:val="22"/>
                <w:szCs w:val="22"/>
              </w:rPr>
            </w:pPr>
            <w:r w:rsidRPr="00E150C6">
              <w:rPr>
                <w:rFonts w:ascii="仿宋" w:hAnsi="仿宋" w:hint="eastAsia"/>
                <w:color w:val="000000"/>
                <w:sz w:val="22"/>
                <w:szCs w:val="22"/>
              </w:rPr>
              <w:t>E</w:t>
            </w:r>
            <w:r w:rsidRPr="00E150C6">
              <w:rPr>
                <w:rFonts w:ascii="仿宋" w:hAnsi="仿宋"/>
                <w:color w:val="000000"/>
                <w:sz w:val="22"/>
                <w:szCs w:val="22"/>
              </w:rPr>
              <w:t>3</w:t>
            </w:r>
            <w:r w:rsidRPr="00E150C6">
              <w:rPr>
                <w:rFonts w:ascii="仿宋" w:hAnsi="仿宋" w:hint="eastAsia"/>
                <w:color w:val="000000"/>
                <w:sz w:val="22"/>
                <w:szCs w:val="22"/>
              </w:rPr>
              <w:t>，数据变更任务接口</w:t>
            </w:r>
          </w:p>
        </w:tc>
        <w:tc>
          <w:tcPr>
            <w:tcW w:w="2929" w:type="dxa"/>
            <w:vAlign w:val="center"/>
          </w:tcPr>
          <w:p w14:paraId="6142DFD0" w14:textId="77777777" w:rsidR="0089775C" w:rsidRPr="00E150C6" w:rsidRDefault="0089775C" w:rsidP="006E795B">
            <w:pPr>
              <w:widowControl/>
              <w:spacing w:line="240" w:lineRule="auto"/>
              <w:ind w:firstLineChars="0" w:firstLine="0"/>
              <w:rPr>
                <w:rFonts w:ascii="仿宋" w:hAnsi="仿宋"/>
                <w:color w:val="000000"/>
                <w:sz w:val="22"/>
                <w:szCs w:val="22"/>
              </w:rPr>
            </w:pPr>
            <w:r w:rsidRPr="00E150C6">
              <w:rPr>
                <w:rFonts w:ascii="仿宋" w:hAnsi="仿宋" w:hint="eastAsia"/>
                <w:color w:val="000000"/>
                <w:sz w:val="22"/>
                <w:szCs w:val="22"/>
              </w:rPr>
              <w:t>该接口主要管理平台对设备资产信息变更管理</w:t>
            </w:r>
          </w:p>
        </w:tc>
        <w:tc>
          <w:tcPr>
            <w:tcW w:w="1826" w:type="dxa"/>
            <w:vAlign w:val="center"/>
          </w:tcPr>
          <w:p w14:paraId="5D912A6B" w14:textId="77777777" w:rsidR="0089775C" w:rsidRPr="00E150C6" w:rsidRDefault="0089775C" w:rsidP="006E795B">
            <w:pPr>
              <w:widowControl/>
              <w:spacing w:line="240" w:lineRule="auto"/>
              <w:ind w:firstLineChars="0" w:firstLine="0"/>
              <w:rPr>
                <w:rFonts w:ascii="仿宋" w:hAnsi="仿宋"/>
                <w:color w:val="000000"/>
                <w:sz w:val="22"/>
                <w:szCs w:val="22"/>
              </w:rPr>
            </w:pPr>
            <w:r w:rsidRPr="00E150C6">
              <w:rPr>
                <w:rFonts w:ascii="仿宋" w:hAnsi="仿宋" w:hint="eastAsia"/>
                <w:color w:val="000000"/>
                <w:sz w:val="22"/>
                <w:szCs w:val="22"/>
              </w:rPr>
              <w:t>资产监管模块</w:t>
            </w:r>
          </w:p>
        </w:tc>
        <w:tc>
          <w:tcPr>
            <w:tcW w:w="1758" w:type="dxa"/>
            <w:vAlign w:val="center"/>
          </w:tcPr>
          <w:p w14:paraId="25152E61" w14:textId="77777777" w:rsidR="0089775C" w:rsidRPr="00E150C6" w:rsidRDefault="0089775C" w:rsidP="006E795B">
            <w:pPr>
              <w:widowControl/>
              <w:spacing w:line="240" w:lineRule="auto"/>
              <w:ind w:firstLineChars="0" w:firstLine="0"/>
              <w:rPr>
                <w:rFonts w:ascii="仿宋" w:hAnsi="仿宋"/>
                <w:color w:val="000000"/>
                <w:sz w:val="22"/>
                <w:szCs w:val="22"/>
              </w:rPr>
            </w:pPr>
            <w:r w:rsidRPr="00E150C6">
              <w:rPr>
                <w:rFonts w:ascii="仿宋" w:hAnsi="仿宋" w:hint="eastAsia"/>
                <w:color w:val="000000"/>
                <w:sz w:val="22"/>
                <w:szCs w:val="22"/>
              </w:rPr>
              <w:t>资产代理模块</w:t>
            </w:r>
          </w:p>
        </w:tc>
      </w:tr>
      <w:tr w:rsidR="0089775C" w14:paraId="3EE67D6B" w14:textId="77777777" w:rsidTr="00E150C6">
        <w:tc>
          <w:tcPr>
            <w:tcW w:w="846" w:type="dxa"/>
            <w:vAlign w:val="center"/>
          </w:tcPr>
          <w:p w14:paraId="12CE19AC" w14:textId="77777777" w:rsidR="0089775C" w:rsidRPr="00E150C6" w:rsidRDefault="0089775C" w:rsidP="006E795B">
            <w:pPr>
              <w:widowControl/>
              <w:spacing w:line="240" w:lineRule="auto"/>
              <w:ind w:firstLineChars="90" w:firstLine="198"/>
              <w:rPr>
                <w:rFonts w:ascii="仿宋" w:hAnsi="仿宋"/>
                <w:color w:val="000000"/>
                <w:sz w:val="22"/>
                <w:szCs w:val="22"/>
              </w:rPr>
            </w:pPr>
            <w:r w:rsidRPr="00E150C6">
              <w:rPr>
                <w:rFonts w:ascii="仿宋" w:hAnsi="仿宋" w:hint="eastAsia"/>
                <w:color w:val="000000"/>
                <w:sz w:val="22"/>
                <w:szCs w:val="22"/>
              </w:rPr>
              <w:t>4</w:t>
            </w:r>
          </w:p>
        </w:tc>
        <w:tc>
          <w:tcPr>
            <w:tcW w:w="1701" w:type="dxa"/>
            <w:vAlign w:val="center"/>
          </w:tcPr>
          <w:p w14:paraId="07BB8D51" w14:textId="77777777" w:rsidR="0089775C" w:rsidRPr="00E150C6" w:rsidRDefault="0089775C" w:rsidP="006E795B">
            <w:pPr>
              <w:widowControl/>
              <w:spacing w:line="240" w:lineRule="auto"/>
              <w:ind w:firstLineChars="0" w:firstLine="0"/>
              <w:rPr>
                <w:rFonts w:ascii="仿宋" w:hAnsi="仿宋"/>
                <w:color w:val="000000"/>
                <w:sz w:val="22"/>
                <w:szCs w:val="22"/>
              </w:rPr>
            </w:pPr>
            <w:r w:rsidRPr="00E150C6">
              <w:rPr>
                <w:rFonts w:ascii="仿宋" w:hAnsi="仿宋" w:hint="eastAsia"/>
                <w:color w:val="000000"/>
                <w:sz w:val="22"/>
                <w:szCs w:val="22"/>
              </w:rPr>
              <w:t>E4</w:t>
            </w:r>
            <w:r w:rsidRPr="00E150C6">
              <w:rPr>
                <w:rFonts w:ascii="仿宋" w:hAnsi="仿宋" w:hint="eastAsia"/>
                <w:color w:val="000000"/>
                <w:sz w:val="22"/>
                <w:szCs w:val="22"/>
              </w:rPr>
              <w:t>，资产管控接口</w:t>
            </w:r>
          </w:p>
        </w:tc>
        <w:tc>
          <w:tcPr>
            <w:tcW w:w="2929" w:type="dxa"/>
            <w:vAlign w:val="center"/>
          </w:tcPr>
          <w:p w14:paraId="412907E2" w14:textId="77777777" w:rsidR="0089775C" w:rsidRPr="00E150C6" w:rsidRDefault="0089775C" w:rsidP="006E795B">
            <w:pPr>
              <w:widowControl/>
              <w:spacing w:line="240" w:lineRule="auto"/>
              <w:ind w:firstLineChars="0" w:firstLine="0"/>
              <w:rPr>
                <w:rFonts w:ascii="仿宋" w:hAnsi="仿宋"/>
                <w:color w:val="000000"/>
                <w:sz w:val="22"/>
                <w:szCs w:val="22"/>
              </w:rPr>
            </w:pPr>
            <w:r w:rsidRPr="00E150C6">
              <w:rPr>
                <w:rFonts w:ascii="仿宋" w:hAnsi="仿宋" w:hint="eastAsia"/>
                <w:color w:val="000000"/>
                <w:sz w:val="22"/>
                <w:szCs w:val="22"/>
              </w:rPr>
              <w:t>该接口主要管理平台对终端资产信息管控</w:t>
            </w:r>
          </w:p>
        </w:tc>
        <w:tc>
          <w:tcPr>
            <w:tcW w:w="1826" w:type="dxa"/>
            <w:vAlign w:val="center"/>
          </w:tcPr>
          <w:p w14:paraId="5E20506D" w14:textId="77777777" w:rsidR="0089775C" w:rsidRPr="00E150C6" w:rsidRDefault="0089775C" w:rsidP="006E795B">
            <w:pPr>
              <w:widowControl/>
              <w:spacing w:line="240" w:lineRule="auto"/>
              <w:ind w:firstLineChars="0" w:firstLine="0"/>
              <w:rPr>
                <w:rFonts w:ascii="仿宋" w:hAnsi="仿宋"/>
                <w:color w:val="000000"/>
                <w:sz w:val="22"/>
                <w:szCs w:val="22"/>
              </w:rPr>
            </w:pPr>
            <w:r w:rsidRPr="00E150C6">
              <w:rPr>
                <w:rFonts w:ascii="仿宋" w:hAnsi="仿宋" w:hint="eastAsia"/>
                <w:color w:val="000000"/>
                <w:sz w:val="22"/>
                <w:szCs w:val="22"/>
              </w:rPr>
              <w:t>资产监管模块</w:t>
            </w:r>
          </w:p>
        </w:tc>
        <w:tc>
          <w:tcPr>
            <w:tcW w:w="1758" w:type="dxa"/>
            <w:vAlign w:val="center"/>
          </w:tcPr>
          <w:p w14:paraId="18BA51F2" w14:textId="77777777" w:rsidR="0089775C" w:rsidRPr="00E150C6" w:rsidRDefault="0089775C" w:rsidP="006E795B">
            <w:pPr>
              <w:widowControl/>
              <w:spacing w:line="240" w:lineRule="auto"/>
              <w:ind w:firstLineChars="0" w:firstLine="0"/>
              <w:rPr>
                <w:rFonts w:ascii="仿宋" w:hAnsi="仿宋"/>
                <w:color w:val="000000"/>
                <w:sz w:val="22"/>
                <w:szCs w:val="22"/>
              </w:rPr>
            </w:pPr>
            <w:r w:rsidRPr="00E150C6">
              <w:rPr>
                <w:rFonts w:ascii="仿宋" w:hAnsi="仿宋" w:hint="eastAsia"/>
                <w:color w:val="000000"/>
                <w:sz w:val="22"/>
                <w:szCs w:val="22"/>
              </w:rPr>
              <w:t>资产代理模块</w:t>
            </w:r>
          </w:p>
        </w:tc>
      </w:tr>
      <w:tr w:rsidR="0089775C" w14:paraId="4044E1ED" w14:textId="77777777" w:rsidTr="00E150C6">
        <w:tc>
          <w:tcPr>
            <w:tcW w:w="846" w:type="dxa"/>
            <w:vAlign w:val="center"/>
          </w:tcPr>
          <w:p w14:paraId="2B6636CF" w14:textId="77777777" w:rsidR="0089775C" w:rsidRPr="00E150C6" w:rsidRDefault="0089775C" w:rsidP="006E795B">
            <w:pPr>
              <w:widowControl/>
              <w:spacing w:line="240" w:lineRule="auto"/>
              <w:ind w:firstLineChars="90" w:firstLine="198"/>
              <w:rPr>
                <w:rFonts w:ascii="仿宋" w:hAnsi="仿宋"/>
                <w:color w:val="000000"/>
                <w:sz w:val="22"/>
                <w:szCs w:val="22"/>
              </w:rPr>
            </w:pPr>
            <w:r w:rsidRPr="00E150C6">
              <w:rPr>
                <w:rFonts w:ascii="仿宋" w:hAnsi="仿宋" w:hint="eastAsia"/>
                <w:color w:val="000000"/>
                <w:sz w:val="22"/>
                <w:szCs w:val="22"/>
              </w:rPr>
              <w:t>5</w:t>
            </w:r>
          </w:p>
        </w:tc>
        <w:tc>
          <w:tcPr>
            <w:tcW w:w="1701" w:type="dxa"/>
            <w:vAlign w:val="center"/>
          </w:tcPr>
          <w:p w14:paraId="0B515AE0" w14:textId="77777777" w:rsidR="0089775C" w:rsidRPr="00E150C6" w:rsidRDefault="0089775C" w:rsidP="006E795B">
            <w:pPr>
              <w:widowControl/>
              <w:spacing w:line="240" w:lineRule="auto"/>
              <w:ind w:firstLineChars="0" w:firstLine="0"/>
              <w:rPr>
                <w:rFonts w:ascii="仿宋" w:hAnsi="仿宋"/>
                <w:color w:val="000000"/>
                <w:sz w:val="22"/>
                <w:szCs w:val="22"/>
              </w:rPr>
            </w:pPr>
            <w:r w:rsidRPr="00E150C6">
              <w:rPr>
                <w:rFonts w:ascii="仿宋" w:hAnsi="仿宋" w:hint="eastAsia"/>
                <w:color w:val="000000"/>
                <w:sz w:val="22"/>
                <w:szCs w:val="22"/>
              </w:rPr>
              <w:t>E5</w:t>
            </w:r>
            <w:r w:rsidRPr="00E150C6">
              <w:rPr>
                <w:rFonts w:ascii="仿宋" w:hAnsi="仿宋" w:hint="eastAsia"/>
                <w:color w:val="000000"/>
                <w:sz w:val="22"/>
                <w:szCs w:val="22"/>
              </w:rPr>
              <w:t>，工具采集资产上报接口</w:t>
            </w:r>
          </w:p>
        </w:tc>
        <w:tc>
          <w:tcPr>
            <w:tcW w:w="2929" w:type="dxa"/>
            <w:vAlign w:val="center"/>
          </w:tcPr>
          <w:p w14:paraId="4B17F547" w14:textId="77777777" w:rsidR="0089775C" w:rsidRPr="00E150C6" w:rsidRDefault="0089775C" w:rsidP="006E795B">
            <w:pPr>
              <w:widowControl/>
              <w:spacing w:line="240" w:lineRule="auto"/>
              <w:ind w:firstLineChars="0" w:firstLine="0"/>
              <w:rPr>
                <w:rFonts w:ascii="仿宋" w:hAnsi="仿宋"/>
                <w:color w:val="000000"/>
                <w:sz w:val="22"/>
                <w:szCs w:val="22"/>
              </w:rPr>
            </w:pPr>
            <w:r w:rsidRPr="00E150C6">
              <w:rPr>
                <w:rFonts w:ascii="仿宋" w:hAnsi="仿宋" w:hint="eastAsia"/>
                <w:color w:val="000000"/>
                <w:sz w:val="22"/>
                <w:szCs w:val="22"/>
              </w:rPr>
              <w:t>该接口主要用于用户主动上报资产信息</w:t>
            </w:r>
          </w:p>
        </w:tc>
        <w:tc>
          <w:tcPr>
            <w:tcW w:w="1826" w:type="dxa"/>
            <w:vAlign w:val="center"/>
          </w:tcPr>
          <w:p w14:paraId="71297D95" w14:textId="77777777" w:rsidR="0089775C" w:rsidRPr="00E150C6" w:rsidRDefault="0089775C" w:rsidP="006E795B">
            <w:pPr>
              <w:widowControl/>
              <w:spacing w:line="240" w:lineRule="auto"/>
              <w:ind w:firstLineChars="0" w:firstLine="0"/>
              <w:rPr>
                <w:rFonts w:ascii="仿宋" w:hAnsi="仿宋"/>
                <w:color w:val="000000"/>
                <w:sz w:val="22"/>
                <w:szCs w:val="22"/>
              </w:rPr>
            </w:pPr>
            <w:r w:rsidRPr="00E150C6">
              <w:rPr>
                <w:rFonts w:ascii="仿宋" w:hAnsi="仿宋" w:hint="eastAsia"/>
                <w:color w:val="000000"/>
                <w:sz w:val="22"/>
                <w:szCs w:val="22"/>
              </w:rPr>
              <w:t>资产监管模块</w:t>
            </w:r>
          </w:p>
        </w:tc>
        <w:tc>
          <w:tcPr>
            <w:tcW w:w="1758" w:type="dxa"/>
            <w:vAlign w:val="center"/>
          </w:tcPr>
          <w:p w14:paraId="6EEAC999" w14:textId="51FD52C0" w:rsidR="0089775C" w:rsidRPr="00E150C6" w:rsidRDefault="0089775C" w:rsidP="006E795B">
            <w:pPr>
              <w:widowControl/>
              <w:spacing w:line="240" w:lineRule="auto"/>
              <w:ind w:firstLineChars="0" w:firstLine="0"/>
              <w:rPr>
                <w:rFonts w:ascii="仿宋" w:hAnsi="仿宋"/>
                <w:color w:val="000000"/>
                <w:sz w:val="22"/>
                <w:szCs w:val="22"/>
              </w:rPr>
            </w:pPr>
            <w:r w:rsidRPr="00E150C6">
              <w:rPr>
                <w:rFonts w:ascii="仿宋" w:hAnsi="仿宋" w:hint="eastAsia"/>
                <w:color w:val="000000"/>
                <w:sz w:val="22"/>
                <w:szCs w:val="22"/>
              </w:rPr>
              <w:t>用户管理模块</w:t>
            </w:r>
          </w:p>
        </w:tc>
      </w:tr>
    </w:tbl>
    <w:p w14:paraId="76E1BA29" w14:textId="7CAE0879" w:rsidR="0089775C" w:rsidRDefault="0089775C" w:rsidP="006E795B">
      <w:pPr>
        <w:pStyle w:val="7"/>
        <w:ind w:firstLine="562"/>
      </w:pPr>
      <w:r>
        <w:rPr>
          <w:rFonts w:hint="eastAsia"/>
        </w:rPr>
        <w:t>被动资产发现模块</w:t>
      </w:r>
    </w:p>
    <w:p w14:paraId="3B87F554" w14:textId="6D517B44" w:rsidR="00E150C6" w:rsidRPr="00E150C6" w:rsidRDefault="00E150C6" w:rsidP="006E795B">
      <w:pPr>
        <w:ind w:firstLine="560"/>
      </w:pPr>
      <w:r w:rsidRPr="00E150C6">
        <w:rPr>
          <w:rFonts w:hint="eastAsia"/>
        </w:rPr>
        <w:t>与主动资产扫描模块使用同一种接口方式。</w:t>
      </w:r>
    </w:p>
    <w:p w14:paraId="6AD552B2" w14:textId="69F2E29A" w:rsidR="0089775C" w:rsidRDefault="0089775C" w:rsidP="006E795B">
      <w:pPr>
        <w:pStyle w:val="7"/>
        <w:ind w:firstLine="562"/>
      </w:pPr>
      <w:r>
        <w:rPr>
          <w:rFonts w:hint="eastAsia"/>
        </w:rPr>
        <w:t>资产画像模块</w:t>
      </w:r>
    </w:p>
    <w:p w14:paraId="75AA6894" w14:textId="3939890A" w:rsidR="00E150C6" w:rsidRDefault="00E150C6" w:rsidP="006E795B">
      <w:pPr>
        <w:ind w:firstLine="560"/>
      </w:pPr>
      <w:r>
        <w:rPr>
          <w:rFonts w:hint="eastAsia"/>
        </w:rPr>
        <w:t>二、</w:t>
      </w:r>
      <w:r>
        <w:t>网络拓扑展示模块</w:t>
      </w:r>
    </w:p>
    <w:p w14:paraId="257AED21" w14:textId="6F4B13FB" w:rsidR="00E150C6" w:rsidRDefault="00E150C6" w:rsidP="006E795B">
      <w:pPr>
        <w:ind w:firstLine="560"/>
      </w:pPr>
      <w:r>
        <w:t>(1)接口内容</w:t>
      </w:r>
    </w:p>
    <w:p w14:paraId="25EC1460" w14:textId="128DD55E" w:rsidR="00E150C6" w:rsidRDefault="00E150C6" w:rsidP="006E795B">
      <w:pPr>
        <w:ind w:firstLine="560"/>
      </w:pPr>
      <w:r>
        <w:rPr>
          <w:rFonts w:hint="eastAsia"/>
        </w:rPr>
        <w:t>网络拓扑展示模块内部接口包括数据校验接口和数据管理接口，接口调用方以及提供方分别为拓扑数据展示模块和资产发现模块。两者互相协同，完成了资产信息的采集、分析、管控、绘制等操作。</w:t>
      </w:r>
    </w:p>
    <w:p w14:paraId="663F3B68" w14:textId="37B1F086" w:rsidR="00E150C6" w:rsidRDefault="00E150C6" w:rsidP="006E795B">
      <w:pPr>
        <w:ind w:firstLineChars="0" w:firstLine="0"/>
      </w:pPr>
      <w:r>
        <w:object w:dxaOrig="23220" w:dyaOrig="12555" w14:anchorId="5B5E762C">
          <v:shape id="_x0000_i1049" type="#_x0000_t75" style="width:413.5pt;height:223.5pt" o:ole="">
            <v:imagedata r:id="rId248" o:title=""/>
            <o:lock v:ext="edit" aspectratio="f"/>
          </v:shape>
          <o:OLEObject Type="Embed" ProgID="Visio.Drawing.15" ShapeID="_x0000_i1049" DrawAspect="Content" ObjectID="_1732094041" r:id="rId249"/>
        </w:object>
      </w:r>
    </w:p>
    <w:tbl>
      <w:tblPr>
        <w:tblStyle w:val="af4"/>
        <w:tblW w:w="0" w:type="auto"/>
        <w:tblInd w:w="0" w:type="dxa"/>
        <w:tblLook w:val="04A0" w:firstRow="1" w:lastRow="0" w:firstColumn="1" w:lastColumn="0" w:noHBand="0" w:noVBand="1"/>
      </w:tblPr>
      <w:tblGrid>
        <w:gridCol w:w="846"/>
        <w:gridCol w:w="2126"/>
        <w:gridCol w:w="2012"/>
        <w:gridCol w:w="1656"/>
        <w:gridCol w:w="1656"/>
      </w:tblGrid>
      <w:tr w:rsidR="00871EE7" w14:paraId="5D76B6A5" w14:textId="77777777" w:rsidTr="00871EE7">
        <w:tc>
          <w:tcPr>
            <w:tcW w:w="846" w:type="dxa"/>
            <w:vAlign w:val="center"/>
          </w:tcPr>
          <w:p w14:paraId="2F49CEF5" w14:textId="77777777" w:rsidR="00871EE7" w:rsidRPr="00871EE7" w:rsidRDefault="00871EE7" w:rsidP="006E795B">
            <w:pPr>
              <w:widowControl/>
              <w:spacing w:line="240" w:lineRule="auto"/>
              <w:ind w:firstLineChars="0" w:firstLine="0"/>
              <w:jc w:val="center"/>
              <w:rPr>
                <w:rFonts w:ascii="仿宋" w:hAnsi="仿宋"/>
                <w:b/>
                <w:bCs/>
                <w:color w:val="000000"/>
                <w:sz w:val="22"/>
                <w:szCs w:val="22"/>
              </w:rPr>
            </w:pPr>
            <w:r w:rsidRPr="00871EE7">
              <w:rPr>
                <w:rFonts w:ascii="仿宋" w:hAnsi="仿宋" w:hint="eastAsia"/>
                <w:b/>
                <w:bCs/>
                <w:color w:val="000000"/>
                <w:sz w:val="22"/>
                <w:szCs w:val="22"/>
              </w:rPr>
              <w:t>序号</w:t>
            </w:r>
          </w:p>
        </w:tc>
        <w:tc>
          <w:tcPr>
            <w:tcW w:w="2126" w:type="dxa"/>
            <w:vAlign w:val="center"/>
          </w:tcPr>
          <w:p w14:paraId="3D955C34" w14:textId="77777777" w:rsidR="00871EE7" w:rsidRPr="00871EE7" w:rsidRDefault="00871EE7" w:rsidP="006E795B">
            <w:pPr>
              <w:widowControl/>
              <w:spacing w:line="240" w:lineRule="auto"/>
              <w:ind w:firstLineChars="0" w:firstLine="0"/>
              <w:jc w:val="center"/>
              <w:rPr>
                <w:rFonts w:ascii="仿宋" w:hAnsi="仿宋"/>
                <w:b/>
                <w:bCs/>
                <w:color w:val="000000"/>
                <w:sz w:val="22"/>
                <w:szCs w:val="22"/>
              </w:rPr>
            </w:pPr>
            <w:r w:rsidRPr="00871EE7">
              <w:rPr>
                <w:rFonts w:ascii="仿宋" w:hAnsi="仿宋" w:hint="eastAsia"/>
                <w:b/>
                <w:bCs/>
                <w:color w:val="000000"/>
                <w:sz w:val="22"/>
                <w:szCs w:val="22"/>
              </w:rPr>
              <w:t>接口名称</w:t>
            </w:r>
          </w:p>
        </w:tc>
        <w:tc>
          <w:tcPr>
            <w:tcW w:w="2012" w:type="dxa"/>
            <w:vAlign w:val="center"/>
          </w:tcPr>
          <w:p w14:paraId="25FF1082" w14:textId="77777777" w:rsidR="00871EE7" w:rsidRPr="00871EE7" w:rsidRDefault="00871EE7" w:rsidP="006E795B">
            <w:pPr>
              <w:widowControl/>
              <w:spacing w:line="240" w:lineRule="auto"/>
              <w:ind w:firstLineChars="0" w:firstLine="0"/>
              <w:jc w:val="center"/>
              <w:rPr>
                <w:rFonts w:ascii="仿宋" w:hAnsi="仿宋"/>
                <w:b/>
                <w:bCs/>
                <w:color w:val="000000"/>
                <w:sz w:val="22"/>
                <w:szCs w:val="22"/>
              </w:rPr>
            </w:pPr>
            <w:r w:rsidRPr="00871EE7">
              <w:rPr>
                <w:rFonts w:ascii="仿宋" w:hAnsi="仿宋" w:hint="eastAsia"/>
                <w:b/>
                <w:bCs/>
                <w:color w:val="000000"/>
                <w:sz w:val="22"/>
                <w:szCs w:val="22"/>
              </w:rPr>
              <w:t>接口描述</w:t>
            </w:r>
          </w:p>
        </w:tc>
        <w:tc>
          <w:tcPr>
            <w:tcW w:w="1656" w:type="dxa"/>
            <w:vAlign w:val="center"/>
          </w:tcPr>
          <w:p w14:paraId="452907FE" w14:textId="77777777" w:rsidR="00871EE7" w:rsidRPr="00871EE7" w:rsidRDefault="00871EE7" w:rsidP="006E795B">
            <w:pPr>
              <w:widowControl/>
              <w:spacing w:line="240" w:lineRule="auto"/>
              <w:ind w:firstLineChars="0" w:firstLine="0"/>
              <w:jc w:val="center"/>
              <w:rPr>
                <w:rFonts w:ascii="仿宋" w:hAnsi="仿宋"/>
                <w:b/>
                <w:bCs/>
                <w:color w:val="000000"/>
                <w:sz w:val="22"/>
                <w:szCs w:val="22"/>
              </w:rPr>
            </w:pPr>
            <w:r w:rsidRPr="00871EE7">
              <w:rPr>
                <w:rFonts w:ascii="仿宋" w:hAnsi="仿宋" w:hint="eastAsia"/>
                <w:b/>
                <w:bCs/>
                <w:color w:val="000000"/>
                <w:sz w:val="22"/>
                <w:szCs w:val="22"/>
              </w:rPr>
              <w:t>接口提供方</w:t>
            </w:r>
          </w:p>
        </w:tc>
        <w:tc>
          <w:tcPr>
            <w:tcW w:w="1656" w:type="dxa"/>
            <w:vAlign w:val="center"/>
          </w:tcPr>
          <w:p w14:paraId="52248106" w14:textId="77777777" w:rsidR="00871EE7" w:rsidRPr="00871EE7" w:rsidRDefault="00871EE7" w:rsidP="006E795B">
            <w:pPr>
              <w:widowControl/>
              <w:spacing w:line="240" w:lineRule="auto"/>
              <w:ind w:firstLineChars="0" w:firstLine="0"/>
              <w:jc w:val="center"/>
              <w:rPr>
                <w:rFonts w:ascii="仿宋" w:hAnsi="仿宋"/>
                <w:b/>
                <w:bCs/>
                <w:color w:val="000000"/>
                <w:sz w:val="22"/>
                <w:szCs w:val="22"/>
              </w:rPr>
            </w:pPr>
            <w:r w:rsidRPr="00871EE7">
              <w:rPr>
                <w:rFonts w:ascii="仿宋" w:hAnsi="仿宋" w:hint="eastAsia"/>
                <w:b/>
                <w:bCs/>
                <w:color w:val="000000"/>
                <w:sz w:val="22"/>
                <w:szCs w:val="22"/>
              </w:rPr>
              <w:t>接口调用方</w:t>
            </w:r>
          </w:p>
        </w:tc>
      </w:tr>
      <w:tr w:rsidR="00871EE7" w14:paraId="294E228F" w14:textId="77777777" w:rsidTr="00922CC3">
        <w:tc>
          <w:tcPr>
            <w:tcW w:w="846" w:type="dxa"/>
          </w:tcPr>
          <w:p w14:paraId="2E49AE43" w14:textId="77777777" w:rsidR="00871EE7" w:rsidRPr="00871EE7" w:rsidRDefault="00871EE7" w:rsidP="006E795B">
            <w:pPr>
              <w:widowControl/>
              <w:spacing w:line="240" w:lineRule="auto"/>
              <w:ind w:firstLineChars="0" w:firstLine="0"/>
              <w:rPr>
                <w:rFonts w:ascii="仿宋" w:hAnsi="仿宋"/>
                <w:color w:val="000000"/>
                <w:sz w:val="22"/>
                <w:szCs w:val="22"/>
              </w:rPr>
            </w:pPr>
            <w:r w:rsidRPr="00871EE7">
              <w:rPr>
                <w:rFonts w:ascii="仿宋" w:hAnsi="仿宋"/>
                <w:color w:val="000000"/>
                <w:sz w:val="22"/>
                <w:szCs w:val="22"/>
              </w:rPr>
              <w:t>1</w:t>
            </w:r>
          </w:p>
        </w:tc>
        <w:tc>
          <w:tcPr>
            <w:tcW w:w="2126" w:type="dxa"/>
          </w:tcPr>
          <w:p w14:paraId="5BAEFD68" w14:textId="77777777" w:rsidR="00871EE7" w:rsidRPr="00871EE7" w:rsidRDefault="00871EE7" w:rsidP="006E795B">
            <w:pPr>
              <w:widowControl/>
              <w:spacing w:line="240" w:lineRule="auto"/>
              <w:ind w:firstLineChars="0" w:firstLine="0"/>
              <w:rPr>
                <w:rFonts w:ascii="仿宋" w:hAnsi="仿宋"/>
                <w:color w:val="000000"/>
                <w:sz w:val="22"/>
                <w:szCs w:val="22"/>
              </w:rPr>
            </w:pPr>
            <w:r w:rsidRPr="00871EE7">
              <w:rPr>
                <w:rFonts w:ascii="仿宋" w:hAnsi="仿宋" w:hint="eastAsia"/>
                <w:color w:val="000000"/>
                <w:sz w:val="22"/>
                <w:szCs w:val="22"/>
              </w:rPr>
              <w:t>E</w:t>
            </w:r>
            <w:r w:rsidRPr="00871EE7">
              <w:rPr>
                <w:rFonts w:ascii="仿宋" w:hAnsi="仿宋"/>
                <w:color w:val="000000"/>
                <w:sz w:val="22"/>
                <w:szCs w:val="22"/>
              </w:rPr>
              <w:t>1,</w:t>
            </w:r>
            <w:r w:rsidRPr="00871EE7">
              <w:rPr>
                <w:rFonts w:ascii="仿宋" w:hAnsi="仿宋" w:hint="eastAsia"/>
                <w:color w:val="000000"/>
                <w:sz w:val="22"/>
                <w:szCs w:val="22"/>
              </w:rPr>
              <w:t>数据校验接口</w:t>
            </w:r>
          </w:p>
        </w:tc>
        <w:tc>
          <w:tcPr>
            <w:tcW w:w="2012" w:type="dxa"/>
          </w:tcPr>
          <w:p w14:paraId="633C5A0B" w14:textId="77777777" w:rsidR="00871EE7" w:rsidRPr="00871EE7" w:rsidRDefault="00871EE7" w:rsidP="006E795B">
            <w:pPr>
              <w:widowControl/>
              <w:spacing w:line="240" w:lineRule="auto"/>
              <w:ind w:firstLineChars="0" w:firstLine="0"/>
              <w:rPr>
                <w:rFonts w:ascii="仿宋" w:hAnsi="仿宋"/>
                <w:color w:val="000000"/>
                <w:sz w:val="22"/>
                <w:szCs w:val="22"/>
              </w:rPr>
            </w:pPr>
            <w:r w:rsidRPr="00871EE7">
              <w:rPr>
                <w:rFonts w:ascii="仿宋" w:hAnsi="仿宋" w:hint="eastAsia"/>
                <w:color w:val="000000"/>
                <w:sz w:val="22"/>
                <w:szCs w:val="22"/>
              </w:rPr>
              <w:t>该接口主要用于接收到的数据进行校验</w:t>
            </w:r>
          </w:p>
        </w:tc>
        <w:tc>
          <w:tcPr>
            <w:tcW w:w="1656" w:type="dxa"/>
          </w:tcPr>
          <w:p w14:paraId="1D573AFB" w14:textId="77777777" w:rsidR="00871EE7" w:rsidRPr="00871EE7" w:rsidRDefault="00871EE7" w:rsidP="006E795B">
            <w:pPr>
              <w:widowControl/>
              <w:spacing w:line="240" w:lineRule="auto"/>
              <w:ind w:firstLineChars="0" w:firstLine="0"/>
              <w:rPr>
                <w:rFonts w:ascii="仿宋" w:hAnsi="仿宋"/>
                <w:color w:val="000000"/>
                <w:sz w:val="22"/>
                <w:szCs w:val="22"/>
              </w:rPr>
            </w:pPr>
            <w:r w:rsidRPr="00871EE7">
              <w:rPr>
                <w:rFonts w:ascii="仿宋" w:hAnsi="仿宋" w:hint="eastAsia"/>
                <w:color w:val="000000"/>
                <w:sz w:val="22"/>
                <w:szCs w:val="22"/>
              </w:rPr>
              <w:t>数据接收</w:t>
            </w:r>
          </w:p>
        </w:tc>
        <w:tc>
          <w:tcPr>
            <w:tcW w:w="1656" w:type="dxa"/>
          </w:tcPr>
          <w:p w14:paraId="367E60A3" w14:textId="77777777" w:rsidR="00871EE7" w:rsidRPr="00871EE7" w:rsidRDefault="00871EE7" w:rsidP="006E795B">
            <w:pPr>
              <w:widowControl/>
              <w:spacing w:line="240" w:lineRule="auto"/>
              <w:ind w:firstLineChars="0" w:firstLine="0"/>
              <w:rPr>
                <w:rFonts w:ascii="仿宋" w:hAnsi="仿宋"/>
                <w:color w:val="000000"/>
                <w:sz w:val="22"/>
                <w:szCs w:val="22"/>
              </w:rPr>
            </w:pPr>
            <w:r w:rsidRPr="00871EE7">
              <w:rPr>
                <w:rFonts w:ascii="仿宋" w:hAnsi="仿宋" w:hint="eastAsia"/>
                <w:color w:val="000000"/>
                <w:sz w:val="22"/>
                <w:szCs w:val="22"/>
              </w:rPr>
              <w:t>拓扑展示数据服务</w:t>
            </w:r>
          </w:p>
        </w:tc>
      </w:tr>
      <w:tr w:rsidR="00871EE7" w14:paraId="4D992F7F" w14:textId="77777777" w:rsidTr="00922CC3">
        <w:tc>
          <w:tcPr>
            <w:tcW w:w="846" w:type="dxa"/>
          </w:tcPr>
          <w:p w14:paraId="35909D85" w14:textId="77777777" w:rsidR="00871EE7" w:rsidRPr="00871EE7" w:rsidRDefault="00871EE7" w:rsidP="006E795B">
            <w:pPr>
              <w:widowControl/>
              <w:spacing w:line="240" w:lineRule="auto"/>
              <w:ind w:firstLineChars="0" w:firstLine="0"/>
              <w:rPr>
                <w:rFonts w:ascii="仿宋" w:hAnsi="仿宋"/>
                <w:color w:val="000000"/>
                <w:sz w:val="22"/>
                <w:szCs w:val="22"/>
              </w:rPr>
            </w:pPr>
            <w:r w:rsidRPr="00871EE7">
              <w:rPr>
                <w:rFonts w:ascii="仿宋" w:hAnsi="仿宋" w:hint="eastAsia"/>
                <w:color w:val="000000"/>
                <w:sz w:val="22"/>
                <w:szCs w:val="22"/>
              </w:rPr>
              <w:t>2</w:t>
            </w:r>
          </w:p>
        </w:tc>
        <w:tc>
          <w:tcPr>
            <w:tcW w:w="2126" w:type="dxa"/>
          </w:tcPr>
          <w:p w14:paraId="07F7BB6E" w14:textId="77777777" w:rsidR="00871EE7" w:rsidRPr="00871EE7" w:rsidRDefault="00871EE7" w:rsidP="006E795B">
            <w:pPr>
              <w:widowControl/>
              <w:spacing w:line="240" w:lineRule="auto"/>
              <w:ind w:firstLineChars="0" w:firstLine="0"/>
              <w:rPr>
                <w:rFonts w:ascii="仿宋" w:hAnsi="仿宋"/>
                <w:color w:val="000000"/>
                <w:sz w:val="22"/>
                <w:szCs w:val="22"/>
              </w:rPr>
            </w:pPr>
            <w:r w:rsidRPr="00871EE7">
              <w:rPr>
                <w:rFonts w:ascii="仿宋" w:hAnsi="仿宋" w:hint="eastAsia"/>
                <w:color w:val="000000"/>
                <w:sz w:val="22"/>
                <w:szCs w:val="22"/>
              </w:rPr>
              <w:t>E2,</w:t>
            </w:r>
            <w:r w:rsidRPr="00871EE7">
              <w:rPr>
                <w:rFonts w:ascii="仿宋" w:hAnsi="仿宋" w:hint="eastAsia"/>
                <w:color w:val="000000"/>
                <w:sz w:val="22"/>
                <w:szCs w:val="22"/>
              </w:rPr>
              <w:t>数据管理接口</w:t>
            </w:r>
          </w:p>
        </w:tc>
        <w:tc>
          <w:tcPr>
            <w:tcW w:w="2012" w:type="dxa"/>
          </w:tcPr>
          <w:p w14:paraId="45DE22B5" w14:textId="77777777" w:rsidR="00871EE7" w:rsidRPr="00871EE7" w:rsidRDefault="00871EE7" w:rsidP="006E795B">
            <w:pPr>
              <w:widowControl/>
              <w:spacing w:line="240" w:lineRule="auto"/>
              <w:ind w:firstLineChars="0" w:firstLine="0"/>
              <w:rPr>
                <w:rFonts w:ascii="仿宋" w:hAnsi="仿宋"/>
                <w:color w:val="000000"/>
                <w:sz w:val="22"/>
                <w:szCs w:val="22"/>
              </w:rPr>
            </w:pPr>
            <w:r w:rsidRPr="00871EE7">
              <w:rPr>
                <w:rFonts w:ascii="仿宋" w:hAnsi="仿宋" w:hint="eastAsia"/>
                <w:color w:val="000000"/>
                <w:sz w:val="22"/>
                <w:szCs w:val="22"/>
              </w:rPr>
              <w:t>该接口用于将数据进行存储</w:t>
            </w:r>
          </w:p>
        </w:tc>
        <w:tc>
          <w:tcPr>
            <w:tcW w:w="1656" w:type="dxa"/>
          </w:tcPr>
          <w:p w14:paraId="75E658FC" w14:textId="77777777" w:rsidR="00871EE7" w:rsidRPr="00871EE7" w:rsidRDefault="00871EE7" w:rsidP="006E795B">
            <w:pPr>
              <w:widowControl/>
              <w:spacing w:line="240" w:lineRule="auto"/>
              <w:ind w:firstLineChars="0" w:firstLine="0"/>
              <w:rPr>
                <w:rFonts w:ascii="仿宋" w:hAnsi="仿宋"/>
                <w:color w:val="000000"/>
                <w:sz w:val="22"/>
                <w:szCs w:val="22"/>
              </w:rPr>
            </w:pPr>
            <w:r w:rsidRPr="00871EE7">
              <w:rPr>
                <w:rFonts w:ascii="仿宋" w:hAnsi="仿宋" w:hint="eastAsia"/>
                <w:color w:val="000000"/>
                <w:sz w:val="22"/>
                <w:szCs w:val="22"/>
              </w:rPr>
              <w:t>拓扑展示数据服务</w:t>
            </w:r>
          </w:p>
        </w:tc>
        <w:tc>
          <w:tcPr>
            <w:tcW w:w="1656" w:type="dxa"/>
          </w:tcPr>
          <w:p w14:paraId="20F0B695" w14:textId="77777777" w:rsidR="00871EE7" w:rsidRPr="00871EE7" w:rsidRDefault="00871EE7" w:rsidP="006E795B">
            <w:pPr>
              <w:widowControl/>
              <w:spacing w:line="240" w:lineRule="auto"/>
              <w:ind w:firstLineChars="0" w:firstLine="0"/>
              <w:rPr>
                <w:rFonts w:ascii="仿宋" w:hAnsi="仿宋"/>
                <w:color w:val="000000"/>
                <w:sz w:val="22"/>
                <w:szCs w:val="22"/>
              </w:rPr>
            </w:pPr>
            <w:r w:rsidRPr="00871EE7">
              <w:rPr>
                <w:rFonts w:ascii="仿宋" w:hAnsi="仿宋" w:hint="eastAsia"/>
                <w:color w:val="000000"/>
                <w:sz w:val="22"/>
                <w:szCs w:val="22"/>
              </w:rPr>
              <w:t>拓扑展示数据服务</w:t>
            </w:r>
          </w:p>
        </w:tc>
      </w:tr>
    </w:tbl>
    <w:p w14:paraId="37004131" w14:textId="3CA0F9C3" w:rsidR="0089775C" w:rsidRDefault="0089775C" w:rsidP="006E795B">
      <w:pPr>
        <w:pStyle w:val="7"/>
        <w:ind w:firstLine="562"/>
      </w:pPr>
      <w:r>
        <w:rPr>
          <w:rFonts w:hint="eastAsia"/>
        </w:rPr>
        <w:t>资产基线学习模块</w:t>
      </w:r>
    </w:p>
    <w:p w14:paraId="069A90F9" w14:textId="2E4A6BBC" w:rsidR="00871EE7" w:rsidRDefault="00871EE7" w:rsidP="006E795B">
      <w:pPr>
        <w:ind w:firstLine="560"/>
      </w:pPr>
      <w:r w:rsidRPr="00871EE7">
        <w:t>(3)接口内容</w:t>
      </w:r>
    </w:p>
    <w:p w14:paraId="5B907DAE" w14:textId="28E6B1AE" w:rsidR="00871EE7" w:rsidRDefault="00871EE7" w:rsidP="006E795B">
      <w:pPr>
        <w:ind w:firstLineChars="0" w:firstLine="0"/>
      </w:pPr>
      <w:r>
        <w:object w:dxaOrig="8299" w:dyaOrig="7043" w14:anchorId="5500DA83">
          <v:shape id="_x0000_i1050" type="#_x0000_t75" style="width:415pt;height:352.5pt" o:ole="">
            <v:imagedata r:id="rId250" o:title=""/>
            <o:lock v:ext="edit" aspectratio="f"/>
          </v:shape>
          <o:OLEObject Type="Embed" ProgID="Visio.Drawing.15" ShapeID="_x0000_i1050" DrawAspect="Content" ObjectID="_1732094042" r:id="rId251"/>
        </w:object>
      </w:r>
    </w:p>
    <w:p w14:paraId="353B2539" w14:textId="7813E655" w:rsidR="00871EE7" w:rsidRDefault="00871EE7" w:rsidP="006E795B">
      <w:pPr>
        <w:ind w:firstLine="560"/>
      </w:pPr>
      <w:r w:rsidRPr="00871EE7">
        <w:t>(4)接口方式</w:t>
      </w:r>
    </w:p>
    <w:tbl>
      <w:tblPr>
        <w:tblStyle w:val="af4"/>
        <w:tblW w:w="0" w:type="auto"/>
        <w:tblInd w:w="0" w:type="dxa"/>
        <w:tblLook w:val="04A0" w:firstRow="1" w:lastRow="0" w:firstColumn="1" w:lastColumn="0" w:noHBand="0" w:noVBand="1"/>
      </w:tblPr>
      <w:tblGrid>
        <w:gridCol w:w="1095"/>
        <w:gridCol w:w="1451"/>
        <w:gridCol w:w="2464"/>
        <w:gridCol w:w="1671"/>
        <w:gridCol w:w="1615"/>
      </w:tblGrid>
      <w:tr w:rsidR="00871EE7" w14:paraId="3DB8A59A" w14:textId="77777777" w:rsidTr="00871EE7">
        <w:tc>
          <w:tcPr>
            <w:tcW w:w="1095" w:type="dxa"/>
            <w:vAlign w:val="center"/>
          </w:tcPr>
          <w:p w14:paraId="058C41E4" w14:textId="77777777" w:rsidR="00871EE7" w:rsidRPr="00871EE7" w:rsidRDefault="00871EE7" w:rsidP="006E795B">
            <w:pPr>
              <w:widowControl/>
              <w:spacing w:line="240" w:lineRule="auto"/>
              <w:ind w:firstLineChars="0" w:firstLine="0"/>
              <w:jc w:val="center"/>
              <w:rPr>
                <w:rFonts w:ascii="仿宋" w:hAnsi="仿宋"/>
                <w:b/>
                <w:bCs/>
                <w:color w:val="000000"/>
                <w:sz w:val="22"/>
                <w:szCs w:val="22"/>
              </w:rPr>
            </w:pPr>
            <w:r w:rsidRPr="00871EE7">
              <w:rPr>
                <w:rFonts w:ascii="仿宋" w:hAnsi="仿宋" w:hint="eastAsia"/>
                <w:b/>
                <w:bCs/>
                <w:color w:val="000000"/>
                <w:sz w:val="22"/>
                <w:szCs w:val="22"/>
              </w:rPr>
              <w:t>序号</w:t>
            </w:r>
          </w:p>
        </w:tc>
        <w:tc>
          <w:tcPr>
            <w:tcW w:w="1451" w:type="dxa"/>
            <w:vAlign w:val="center"/>
          </w:tcPr>
          <w:p w14:paraId="70C88B69" w14:textId="77777777" w:rsidR="00871EE7" w:rsidRPr="00871EE7" w:rsidRDefault="00871EE7" w:rsidP="006E795B">
            <w:pPr>
              <w:widowControl/>
              <w:spacing w:line="240" w:lineRule="auto"/>
              <w:ind w:firstLineChars="0" w:firstLine="0"/>
              <w:jc w:val="center"/>
              <w:rPr>
                <w:rFonts w:ascii="仿宋" w:hAnsi="仿宋"/>
                <w:b/>
                <w:bCs/>
                <w:color w:val="000000"/>
                <w:sz w:val="22"/>
                <w:szCs w:val="22"/>
              </w:rPr>
            </w:pPr>
            <w:r w:rsidRPr="00871EE7">
              <w:rPr>
                <w:rFonts w:ascii="仿宋" w:hAnsi="仿宋" w:hint="eastAsia"/>
                <w:b/>
                <w:bCs/>
                <w:color w:val="000000"/>
                <w:sz w:val="22"/>
                <w:szCs w:val="22"/>
              </w:rPr>
              <w:t>接口名称</w:t>
            </w:r>
          </w:p>
        </w:tc>
        <w:tc>
          <w:tcPr>
            <w:tcW w:w="2464" w:type="dxa"/>
            <w:vAlign w:val="center"/>
          </w:tcPr>
          <w:p w14:paraId="58993534" w14:textId="77777777" w:rsidR="00871EE7" w:rsidRPr="00871EE7" w:rsidRDefault="00871EE7" w:rsidP="006E795B">
            <w:pPr>
              <w:widowControl/>
              <w:spacing w:line="240" w:lineRule="auto"/>
              <w:ind w:firstLineChars="0" w:firstLine="0"/>
              <w:jc w:val="center"/>
              <w:rPr>
                <w:rFonts w:ascii="仿宋" w:hAnsi="仿宋"/>
                <w:b/>
                <w:bCs/>
                <w:color w:val="000000"/>
                <w:sz w:val="22"/>
                <w:szCs w:val="22"/>
              </w:rPr>
            </w:pPr>
            <w:r w:rsidRPr="00871EE7">
              <w:rPr>
                <w:rFonts w:ascii="仿宋" w:hAnsi="仿宋" w:hint="eastAsia"/>
                <w:b/>
                <w:bCs/>
                <w:color w:val="000000"/>
                <w:sz w:val="22"/>
                <w:szCs w:val="22"/>
              </w:rPr>
              <w:t>接口描述</w:t>
            </w:r>
          </w:p>
        </w:tc>
        <w:tc>
          <w:tcPr>
            <w:tcW w:w="1671" w:type="dxa"/>
            <w:vAlign w:val="center"/>
          </w:tcPr>
          <w:p w14:paraId="089AE1B0" w14:textId="77777777" w:rsidR="00871EE7" w:rsidRPr="00871EE7" w:rsidRDefault="00871EE7" w:rsidP="006E795B">
            <w:pPr>
              <w:widowControl/>
              <w:spacing w:line="240" w:lineRule="auto"/>
              <w:ind w:firstLineChars="0" w:firstLine="0"/>
              <w:jc w:val="center"/>
              <w:rPr>
                <w:rFonts w:ascii="仿宋" w:hAnsi="仿宋"/>
                <w:b/>
                <w:bCs/>
                <w:color w:val="000000"/>
                <w:sz w:val="22"/>
                <w:szCs w:val="22"/>
              </w:rPr>
            </w:pPr>
            <w:r w:rsidRPr="00871EE7">
              <w:rPr>
                <w:rFonts w:ascii="仿宋" w:hAnsi="仿宋" w:hint="eastAsia"/>
                <w:b/>
                <w:bCs/>
                <w:color w:val="000000"/>
                <w:sz w:val="22"/>
                <w:szCs w:val="22"/>
              </w:rPr>
              <w:t>接口提供方</w:t>
            </w:r>
          </w:p>
        </w:tc>
        <w:tc>
          <w:tcPr>
            <w:tcW w:w="1615" w:type="dxa"/>
            <w:vAlign w:val="center"/>
          </w:tcPr>
          <w:p w14:paraId="38D0CF97" w14:textId="77777777" w:rsidR="00871EE7" w:rsidRPr="00871EE7" w:rsidRDefault="00871EE7" w:rsidP="006E795B">
            <w:pPr>
              <w:widowControl/>
              <w:spacing w:line="240" w:lineRule="auto"/>
              <w:ind w:firstLineChars="0" w:firstLine="0"/>
              <w:jc w:val="center"/>
              <w:rPr>
                <w:rFonts w:ascii="仿宋" w:hAnsi="仿宋"/>
                <w:b/>
                <w:bCs/>
                <w:color w:val="000000"/>
                <w:sz w:val="22"/>
                <w:szCs w:val="22"/>
              </w:rPr>
            </w:pPr>
            <w:r w:rsidRPr="00871EE7">
              <w:rPr>
                <w:rFonts w:ascii="仿宋" w:hAnsi="仿宋" w:hint="eastAsia"/>
                <w:b/>
                <w:bCs/>
                <w:color w:val="000000"/>
                <w:sz w:val="22"/>
                <w:szCs w:val="22"/>
              </w:rPr>
              <w:t>接口调用方</w:t>
            </w:r>
          </w:p>
        </w:tc>
      </w:tr>
      <w:tr w:rsidR="00871EE7" w14:paraId="6C01DE26" w14:textId="77777777" w:rsidTr="00922CC3">
        <w:tc>
          <w:tcPr>
            <w:tcW w:w="1095" w:type="dxa"/>
            <w:vAlign w:val="center"/>
          </w:tcPr>
          <w:p w14:paraId="6FB5E54D" w14:textId="77777777" w:rsidR="00871EE7" w:rsidRPr="00871EE7" w:rsidRDefault="00871EE7" w:rsidP="006E795B">
            <w:pPr>
              <w:widowControl/>
              <w:spacing w:line="240" w:lineRule="auto"/>
              <w:ind w:firstLineChars="0" w:firstLine="0"/>
              <w:rPr>
                <w:rFonts w:ascii="仿宋" w:hAnsi="仿宋"/>
                <w:color w:val="000000"/>
                <w:sz w:val="22"/>
                <w:szCs w:val="22"/>
              </w:rPr>
            </w:pPr>
            <w:r w:rsidRPr="00871EE7">
              <w:rPr>
                <w:rFonts w:ascii="仿宋" w:hAnsi="仿宋"/>
                <w:color w:val="000000"/>
                <w:sz w:val="22"/>
                <w:szCs w:val="22"/>
              </w:rPr>
              <w:t>1</w:t>
            </w:r>
          </w:p>
        </w:tc>
        <w:tc>
          <w:tcPr>
            <w:tcW w:w="1451" w:type="dxa"/>
            <w:vAlign w:val="center"/>
          </w:tcPr>
          <w:p w14:paraId="302AAB71" w14:textId="77777777" w:rsidR="00871EE7" w:rsidRPr="00871EE7" w:rsidRDefault="00871EE7" w:rsidP="006E795B">
            <w:pPr>
              <w:widowControl/>
              <w:spacing w:line="240" w:lineRule="auto"/>
              <w:ind w:firstLineChars="0" w:firstLine="0"/>
              <w:rPr>
                <w:rFonts w:ascii="仿宋" w:hAnsi="仿宋"/>
                <w:color w:val="000000"/>
                <w:sz w:val="22"/>
                <w:szCs w:val="22"/>
              </w:rPr>
            </w:pPr>
            <w:r w:rsidRPr="00871EE7">
              <w:rPr>
                <w:rFonts w:ascii="仿宋" w:hAnsi="仿宋" w:hint="eastAsia"/>
                <w:color w:val="000000"/>
                <w:sz w:val="22"/>
                <w:szCs w:val="22"/>
              </w:rPr>
              <w:t>E</w:t>
            </w:r>
            <w:r w:rsidRPr="00871EE7">
              <w:rPr>
                <w:rFonts w:ascii="仿宋" w:hAnsi="仿宋"/>
                <w:color w:val="000000"/>
                <w:sz w:val="22"/>
                <w:szCs w:val="22"/>
              </w:rPr>
              <w:t>1,</w:t>
            </w:r>
            <w:r w:rsidRPr="00871EE7">
              <w:rPr>
                <w:rFonts w:ascii="仿宋" w:hAnsi="仿宋" w:hint="eastAsia"/>
                <w:color w:val="000000"/>
                <w:sz w:val="22"/>
                <w:szCs w:val="22"/>
              </w:rPr>
              <w:t>数据上报接口</w:t>
            </w:r>
          </w:p>
        </w:tc>
        <w:tc>
          <w:tcPr>
            <w:tcW w:w="2464" w:type="dxa"/>
            <w:vAlign w:val="center"/>
          </w:tcPr>
          <w:p w14:paraId="6FFFDA40" w14:textId="77777777" w:rsidR="00871EE7" w:rsidRPr="00871EE7" w:rsidRDefault="00871EE7" w:rsidP="006E795B">
            <w:pPr>
              <w:widowControl/>
              <w:spacing w:line="240" w:lineRule="auto"/>
              <w:ind w:firstLineChars="0" w:firstLine="0"/>
              <w:rPr>
                <w:rFonts w:ascii="仿宋" w:hAnsi="仿宋"/>
                <w:color w:val="000000"/>
                <w:sz w:val="22"/>
                <w:szCs w:val="22"/>
              </w:rPr>
            </w:pPr>
            <w:r w:rsidRPr="00871EE7">
              <w:rPr>
                <w:rFonts w:ascii="仿宋" w:hAnsi="仿宋" w:hint="eastAsia"/>
                <w:color w:val="000000"/>
                <w:sz w:val="22"/>
                <w:szCs w:val="22"/>
              </w:rPr>
              <w:t>该接口主要用于接收终端资产管理功能上报的预设资产基线数据</w:t>
            </w:r>
          </w:p>
        </w:tc>
        <w:tc>
          <w:tcPr>
            <w:tcW w:w="1671" w:type="dxa"/>
            <w:vAlign w:val="center"/>
          </w:tcPr>
          <w:p w14:paraId="4564BF0A" w14:textId="77777777" w:rsidR="00871EE7" w:rsidRPr="00871EE7" w:rsidRDefault="00871EE7" w:rsidP="006E795B">
            <w:pPr>
              <w:widowControl/>
              <w:spacing w:line="240" w:lineRule="auto"/>
              <w:ind w:firstLineChars="0" w:firstLine="0"/>
              <w:rPr>
                <w:rFonts w:ascii="仿宋" w:hAnsi="仿宋"/>
                <w:color w:val="000000"/>
                <w:sz w:val="22"/>
                <w:szCs w:val="22"/>
              </w:rPr>
            </w:pPr>
            <w:r w:rsidRPr="00871EE7">
              <w:rPr>
                <w:rFonts w:ascii="仿宋" w:hAnsi="仿宋" w:hint="eastAsia"/>
                <w:color w:val="000000"/>
                <w:sz w:val="22"/>
                <w:szCs w:val="22"/>
              </w:rPr>
              <w:t>数据采集模块</w:t>
            </w:r>
          </w:p>
        </w:tc>
        <w:tc>
          <w:tcPr>
            <w:tcW w:w="1615" w:type="dxa"/>
            <w:vAlign w:val="center"/>
          </w:tcPr>
          <w:p w14:paraId="4501AACA" w14:textId="77777777" w:rsidR="00871EE7" w:rsidRPr="00871EE7" w:rsidRDefault="00871EE7" w:rsidP="006E795B">
            <w:pPr>
              <w:widowControl/>
              <w:spacing w:line="240" w:lineRule="auto"/>
              <w:ind w:firstLineChars="0" w:firstLine="0"/>
              <w:rPr>
                <w:rFonts w:ascii="仿宋" w:hAnsi="仿宋"/>
                <w:color w:val="000000"/>
                <w:sz w:val="22"/>
                <w:szCs w:val="22"/>
              </w:rPr>
            </w:pPr>
            <w:r w:rsidRPr="00871EE7">
              <w:rPr>
                <w:rFonts w:ascii="仿宋" w:hAnsi="仿宋" w:hint="eastAsia"/>
                <w:color w:val="000000"/>
                <w:sz w:val="22"/>
                <w:szCs w:val="22"/>
              </w:rPr>
              <w:t>资产管理模块</w:t>
            </w:r>
          </w:p>
        </w:tc>
      </w:tr>
      <w:tr w:rsidR="00871EE7" w14:paraId="7DEB67D8" w14:textId="77777777" w:rsidTr="00922CC3">
        <w:tc>
          <w:tcPr>
            <w:tcW w:w="1095" w:type="dxa"/>
            <w:vAlign w:val="center"/>
          </w:tcPr>
          <w:p w14:paraId="1EB43EAF" w14:textId="77777777" w:rsidR="00871EE7" w:rsidRPr="00871EE7" w:rsidRDefault="00871EE7" w:rsidP="006E795B">
            <w:pPr>
              <w:widowControl/>
              <w:spacing w:line="240" w:lineRule="auto"/>
              <w:ind w:firstLineChars="0" w:firstLine="0"/>
              <w:rPr>
                <w:rFonts w:ascii="仿宋" w:hAnsi="仿宋"/>
                <w:color w:val="000000"/>
                <w:sz w:val="22"/>
                <w:szCs w:val="22"/>
              </w:rPr>
            </w:pPr>
            <w:r w:rsidRPr="00871EE7">
              <w:rPr>
                <w:rFonts w:ascii="仿宋" w:hAnsi="仿宋"/>
                <w:color w:val="000000"/>
                <w:sz w:val="22"/>
                <w:szCs w:val="22"/>
              </w:rPr>
              <w:t>2</w:t>
            </w:r>
          </w:p>
        </w:tc>
        <w:tc>
          <w:tcPr>
            <w:tcW w:w="1451" w:type="dxa"/>
            <w:vAlign w:val="center"/>
          </w:tcPr>
          <w:p w14:paraId="03D58231" w14:textId="77777777" w:rsidR="00871EE7" w:rsidRPr="00871EE7" w:rsidRDefault="00871EE7" w:rsidP="006E795B">
            <w:pPr>
              <w:widowControl/>
              <w:spacing w:line="240" w:lineRule="auto"/>
              <w:ind w:firstLineChars="0" w:firstLine="0"/>
              <w:rPr>
                <w:rFonts w:ascii="仿宋" w:hAnsi="仿宋"/>
                <w:color w:val="000000"/>
                <w:sz w:val="22"/>
                <w:szCs w:val="22"/>
              </w:rPr>
            </w:pPr>
            <w:r w:rsidRPr="00871EE7">
              <w:rPr>
                <w:rFonts w:ascii="仿宋" w:hAnsi="仿宋" w:hint="eastAsia"/>
                <w:color w:val="000000"/>
                <w:sz w:val="22"/>
                <w:szCs w:val="22"/>
              </w:rPr>
              <w:t>E</w:t>
            </w:r>
            <w:r w:rsidRPr="00871EE7">
              <w:rPr>
                <w:rFonts w:ascii="仿宋" w:hAnsi="仿宋"/>
                <w:color w:val="000000"/>
                <w:sz w:val="22"/>
                <w:szCs w:val="22"/>
              </w:rPr>
              <w:t>2</w:t>
            </w:r>
            <w:r w:rsidRPr="00871EE7">
              <w:rPr>
                <w:rFonts w:ascii="仿宋" w:hAnsi="仿宋" w:hint="eastAsia"/>
                <w:color w:val="000000"/>
                <w:sz w:val="22"/>
                <w:szCs w:val="22"/>
              </w:rPr>
              <w:t>，数据变更接口</w:t>
            </w:r>
          </w:p>
        </w:tc>
        <w:tc>
          <w:tcPr>
            <w:tcW w:w="2464" w:type="dxa"/>
            <w:vAlign w:val="center"/>
          </w:tcPr>
          <w:p w14:paraId="30F03146" w14:textId="77777777" w:rsidR="00871EE7" w:rsidRPr="00871EE7" w:rsidRDefault="00871EE7" w:rsidP="006E795B">
            <w:pPr>
              <w:widowControl/>
              <w:spacing w:line="240" w:lineRule="auto"/>
              <w:ind w:firstLineChars="0" w:firstLine="0"/>
              <w:rPr>
                <w:rFonts w:ascii="仿宋" w:hAnsi="仿宋"/>
                <w:color w:val="000000"/>
                <w:sz w:val="22"/>
                <w:szCs w:val="22"/>
              </w:rPr>
            </w:pPr>
            <w:r w:rsidRPr="00871EE7">
              <w:rPr>
                <w:rFonts w:ascii="仿宋" w:hAnsi="仿宋" w:hint="eastAsia"/>
                <w:color w:val="000000"/>
                <w:sz w:val="22"/>
                <w:szCs w:val="22"/>
              </w:rPr>
              <w:t>该接口主要用于将变更的资产基线数据同步更新至资产管理页面中，并进行同步关联</w:t>
            </w:r>
          </w:p>
        </w:tc>
        <w:tc>
          <w:tcPr>
            <w:tcW w:w="1671" w:type="dxa"/>
            <w:vAlign w:val="center"/>
          </w:tcPr>
          <w:p w14:paraId="099F0900" w14:textId="77777777" w:rsidR="00871EE7" w:rsidRPr="00871EE7" w:rsidRDefault="00871EE7" w:rsidP="006E795B">
            <w:pPr>
              <w:widowControl/>
              <w:spacing w:line="240" w:lineRule="auto"/>
              <w:ind w:firstLineChars="0" w:firstLine="0"/>
              <w:rPr>
                <w:rFonts w:ascii="仿宋" w:hAnsi="仿宋"/>
                <w:color w:val="000000"/>
                <w:sz w:val="22"/>
                <w:szCs w:val="22"/>
              </w:rPr>
            </w:pPr>
            <w:r w:rsidRPr="00871EE7">
              <w:rPr>
                <w:rFonts w:ascii="仿宋" w:hAnsi="仿宋" w:hint="eastAsia"/>
                <w:color w:val="000000"/>
                <w:sz w:val="22"/>
                <w:szCs w:val="22"/>
              </w:rPr>
              <w:t>资产基线管理模块</w:t>
            </w:r>
          </w:p>
        </w:tc>
        <w:tc>
          <w:tcPr>
            <w:tcW w:w="1615" w:type="dxa"/>
            <w:vAlign w:val="center"/>
          </w:tcPr>
          <w:p w14:paraId="3528EBD0" w14:textId="77777777" w:rsidR="00871EE7" w:rsidRPr="00871EE7" w:rsidRDefault="00871EE7" w:rsidP="006E795B">
            <w:pPr>
              <w:widowControl/>
              <w:spacing w:line="240" w:lineRule="auto"/>
              <w:ind w:firstLineChars="0" w:firstLine="0"/>
              <w:rPr>
                <w:rFonts w:ascii="仿宋" w:hAnsi="仿宋"/>
                <w:color w:val="000000"/>
                <w:sz w:val="22"/>
                <w:szCs w:val="22"/>
              </w:rPr>
            </w:pPr>
            <w:r w:rsidRPr="00871EE7">
              <w:rPr>
                <w:rFonts w:ascii="仿宋" w:hAnsi="仿宋" w:hint="eastAsia"/>
                <w:color w:val="000000"/>
                <w:sz w:val="22"/>
                <w:szCs w:val="22"/>
              </w:rPr>
              <w:t>资产基线管理模块</w:t>
            </w:r>
          </w:p>
        </w:tc>
      </w:tr>
    </w:tbl>
    <w:p w14:paraId="5DDBCA51" w14:textId="474E9157" w:rsidR="0089775C" w:rsidRDefault="0089775C" w:rsidP="006E795B">
      <w:pPr>
        <w:pStyle w:val="7"/>
        <w:ind w:firstLine="562"/>
      </w:pPr>
      <w:r>
        <w:rPr>
          <w:rFonts w:hint="eastAsia"/>
        </w:rPr>
        <w:t>自定义资产扫描任务模块</w:t>
      </w:r>
    </w:p>
    <w:p w14:paraId="2C2A964A" w14:textId="79D61F3F" w:rsidR="00871EE7" w:rsidRPr="00871EE7" w:rsidRDefault="00871EE7" w:rsidP="006E795B">
      <w:pPr>
        <w:ind w:firstLine="560"/>
      </w:pPr>
      <w:r w:rsidRPr="00871EE7">
        <w:rPr>
          <w:rFonts w:hint="eastAsia"/>
        </w:rPr>
        <w:t>与主动资产扫描模块使用同一种接口方式。</w:t>
      </w:r>
    </w:p>
    <w:p w14:paraId="58579410" w14:textId="74818AB9" w:rsidR="0089775C" w:rsidRDefault="0089775C" w:rsidP="006E795B">
      <w:pPr>
        <w:pStyle w:val="6"/>
      </w:pPr>
      <w:r>
        <w:rPr>
          <w:rFonts w:hint="eastAsia"/>
        </w:rPr>
        <w:t>外部接口设计</w:t>
      </w:r>
    </w:p>
    <w:p w14:paraId="28B3D09F" w14:textId="58A45944" w:rsidR="0089775C" w:rsidRDefault="00871EE7" w:rsidP="006E795B">
      <w:pPr>
        <w:pStyle w:val="7"/>
        <w:ind w:firstLine="562"/>
      </w:pPr>
      <w:r>
        <w:rPr>
          <w:rFonts w:hint="eastAsia"/>
        </w:rPr>
        <w:t>主动资产扫描模块</w:t>
      </w:r>
    </w:p>
    <w:p w14:paraId="6C143E19" w14:textId="2E783F52" w:rsidR="00871EE7" w:rsidRDefault="00871EE7" w:rsidP="006E795B">
      <w:pPr>
        <w:ind w:firstLine="560"/>
      </w:pPr>
      <w:r>
        <w:t>(1)接口内容</w:t>
      </w:r>
    </w:p>
    <w:p w14:paraId="34017D84" w14:textId="78AE1BD1" w:rsidR="00871EE7" w:rsidRDefault="00871EE7" w:rsidP="006E795B">
      <w:pPr>
        <w:ind w:firstLine="560"/>
      </w:pPr>
      <w:r>
        <w:rPr>
          <w:rFonts w:hint="eastAsia"/>
        </w:rPr>
        <w:t>资产管理功能模块内部接口包括资产信息采集接口、获取告警信息接口。</w:t>
      </w:r>
    </w:p>
    <w:p w14:paraId="4A6E2027" w14:textId="5A532344" w:rsidR="00871EE7" w:rsidRDefault="00871EE7" w:rsidP="006E795B">
      <w:pPr>
        <w:ind w:firstLineChars="0" w:firstLine="0"/>
      </w:pPr>
      <w:r>
        <w:object w:dxaOrig="10785" w:dyaOrig="2595" w14:anchorId="47AFF94A">
          <v:shape id="_x0000_i1051" type="#_x0000_t75" style="width:417pt;height:100pt" o:ole="">
            <v:imagedata r:id="rId252" o:title=""/>
          </v:shape>
          <o:OLEObject Type="Embed" ProgID="Visio.Drawing.15" ShapeID="_x0000_i1051" DrawAspect="Content" ObjectID="_1732094043" r:id="rId253"/>
        </w:object>
      </w:r>
    </w:p>
    <w:p w14:paraId="427CD4B9" w14:textId="5621EAC1" w:rsidR="00871EE7" w:rsidRDefault="00871EE7" w:rsidP="006E795B">
      <w:pPr>
        <w:ind w:firstLineChars="0" w:firstLine="0"/>
      </w:pPr>
      <w:r w:rsidRPr="00871EE7">
        <w:t>(2)接口方式</w:t>
      </w:r>
    </w:p>
    <w:tbl>
      <w:tblPr>
        <w:tblStyle w:val="af4"/>
        <w:tblW w:w="0" w:type="auto"/>
        <w:tblInd w:w="0" w:type="dxa"/>
        <w:tblLook w:val="04A0" w:firstRow="1" w:lastRow="0" w:firstColumn="1" w:lastColumn="0" w:noHBand="0" w:noVBand="1"/>
      </w:tblPr>
      <w:tblGrid>
        <w:gridCol w:w="846"/>
        <w:gridCol w:w="1701"/>
        <w:gridCol w:w="2929"/>
        <w:gridCol w:w="1826"/>
        <w:gridCol w:w="1758"/>
      </w:tblGrid>
      <w:tr w:rsidR="00871EE7" w:rsidRPr="006710B2" w14:paraId="4545CA3C" w14:textId="77777777" w:rsidTr="00871EE7">
        <w:tc>
          <w:tcPr>
            <w:tcW w:w="846" w:type="dxa"/>
            <w:shd w:val="clear" w:color="auto" w:fill="F2F2F2"/>
            <w:vAlign w:val="center"/>
          </w:tcPr>
          <w:p w14:paraId="7BCDD683" w14:textId="77777777" w:rsidR="00871EE7" w:rsidRPr="00871EE7" w:rsidRDefault="00871EE7" w:rsidP="006E795B">
            <w:pPr>
              <w:widowControl/>
              <w:spacing w:line="240" w:lineRule="auto"/>
              <w:ind w:firstLineChars="0" w:firstLine="0"/>
              <w:jc w:val="center"/>
              <w:rPr>
                <w:rFonts w:ascii="仿宋" w:hAnsi="仿宋"/>
                <w:b/>
                <w:bCs/>
                <w:color w:val="000000"/>
                <w:sz w:val="22"/>
                <w:szCs w:val="22"/>
              </w:rPr>
            </w:pPr>
            <w:r w:rsidRPr="00871EE7">
              <w:rPr>
                <w:rFonts w:ascii="仿宋" w:hAnsi="仿宋" w:hint="eastAsia"/>
                <w:b/>
                <w:bCs/>
                <w:color w:val="000000"/>
                <w:sz w:val="22"/>
                <w:szCs w:val="22"/>
              </w:rPr>
              <w:t>序号</w:t>
            </w:r>
          </w:p>
        </w:tc>
        <w:tc>
          <w:tcPr>
            <w:tcW w:w="1701" w:type="dxa"/>
            <w:shd w:val="clear" w:color="auto" w:fill="F2F2F2"/>
            <w:vAlign w:val="center"/>
          </w:tcPr>
          <w:p w14:paraId="22AB542E" w14:textId="77777777" w:rsidR="00871EE7" w:rsidRPr="00871EE7" w:rsidRDefault="00871EE7" w:rsidP="006E795B">
            <w:pPr>
              <w:widowControl/>
              <w:spacing w:line="240" w:lineRule="auto"/>
              <w:ind w:firstLineChars="0" w:firstLine="0"/>
              <w:jc w:val="center"/>
              <w:rPr>
                <w:rFonts w:ascii="仿宋" w:hAnsi="仿宋"/>
                <w:b/>
                <w:bCs/>
                <w:color w:val="000000"/>
                <w:sz w:val="22"/>
                <w:szCs w:val="22"/>
              </w:rPr>
            </w:pPr>
            <w:r w:rsidRPr="00871EE7">
              <w:rPr>
                <w:rFonts w:ascii="仿宋" w:hAnsi="仿宋" w:hint="eastAsia"/>
                <w:b/>
                <w:bCs/>
                <w:color w:val="000000"/>
                <w:sz w:val="22"/>
                <w:szCs w:val="22"/>
              </w:rPr>
              <w:t>接口名称</w:t>
            </w:r>
          </w:p>
        </w:tc>
        <w:tc>
          <w:tcPr>
            <w:tcW w:w="2929" w:type="dxa"/>
            <w:shd w:val="clear" w:color="auto" w:fill="F2F2F2"/>
            <w:vAlign w:val="center"/>
          </w:tcPr>
          <w:p w14:paraId="21C93477" w14:textId="77777777" w:rsidR="00871EE7" w:rsidRPr="00871EE7" w:rsidRDefault="00871EE7" w:rsidP="006E795B">
            <w:pPr>
              <w:widowControl/>
              <w:spacing w:line="240" w:lineRule="auto"/>
              <w:ind w:firstLineChars="0" w:firstLine="0"/>
              <w:jc w:val="center"/>
              <w:rPr>
                <w:rFonts w:ascii="仿宋" w:hAnsi="仿宋"/>
                <w:b/>
                <w:bCs/>
                <w:color w:val="000000"/>
                <w:sz w:val="22"/>
                <w:szCs w:val="22"/>
              </w:rPr>
            </w:pPr>
            <w:r w:rsidRPr="00871EE7">
              <w:rPr>
                <w:rFonts w:ascii="仿宋" w:hAnsi="仿宋" w:hint="eastAsia"/>
                <w:b/>
                <w:bCs/>
                <w:color w:val="000000"/>
                <w:sz w:val="22"/>
                <w:szCs w:val="22"/>
              </w:rPr>
              <w:t>接口描述</w:t>
            </w:r>
          </w:p>
        </w:tc>
        <w:tc>
          <w:tcPr>
            <w:tcW w:w="1826" w:type="dxa"/>
            <w:shd w:val="clear" w:color="auto" w:fill="F2F2F2"/>
            <w:vAlign w:val="center"/>
          </w:tcPr>
          <w:p w14:paraId="3EEE8535" w14:textId="77777777" w:rsidR="00871EE7" w:rsidRPr="00871EE7" w:rsidRDefault="00871EE7" w:rsidP="006E795B">
            <w:pPr>
              <w:widowControl/>
              <w:spacing w:line="240" w:lineRule="auto"/>
              <w:ind w:firstLineChars="0" w:firstLine="0"/>
              <w:jc w:val="center"/>
              <w:rPr>
                <w:rFonts w:ascii="仿宋" w:hAnsi="仿宋"/>
                <w:b/>
                <w:bCs/>
                <w:color w:val="000000"/>
                <w:sz w:val="22"/>
                <w:szCs w:val="22"/>
              </w:rPr>
            </w:pPr>
            <w:r w:rsidRPr="00871EE7">
              <w:rPr>
                <w:rFonts w:ascii="仿宋" w:hAnsi="仿宋" w:hint="eastAsia"/>
                <w:b/>
                <w:bCs/>
                <w:color w:val="000000"/>
                <w:sz w:val="22"/>
                <w:szCs w:val="22"/>
              </w:rPr>
              <w:t>接口提供方</w:t>
            </w:r>
          </w:p>
        </w:tc>
        <w:tc>
          <w:tcPr>
            <w:tcW w:w="1758" w:type="dxa"/>
            <w:shd w:val="clear" w:color="auto" w:fill="F2F2F2"/>
            <w:vAlign w:val="center"/>
          </w:tcPr>
          <w:p w14:paraId="5F792322" w14:textId="77777777" w:rsidR="00871EE7" w:rsidRPr="00871EE7" w:rsidRDefault="00871EE7" w:rsidP="006E795B">
            <w:pPr>
              <w:widowControl/>
              <w:spacing w:line="240" w:lineRule="auto"/>
              <w:ind w:firstLineChars="0" w:firstLine="0"/>
              <w:jc w:val="center"/>
              <w:rPr>
                <w:rFonts w:ascii="仿宋" w:hAnsi="仿宋"/>
                <w:b/>
                <w:bCs/>
                <w:color w:val="000000"/>
                <w:sz w:val="22"/>
                <w:szCs w:val="22"/>
              </w:rPr>
            </w:pPr>
            <w:r w:rsidRPr="00871EE7">
              <w:rPr>
                <w:rFonts w:ascii="仿宋" w:hAnsi="仿宋" w:hint="eastAsia"/>
                <w:b/>
                <w:bCs/>
                <w:color w:val="000000"/>
                <w:sz w:val="22"/>
                <w:szCs w:val="22"/>
              </w:rPr>
              <w:t>接口调用方</w:t>
            </w:r>
          </w:p>
        </w:tc>
      </w:tr>
      <w:tr w:rsidR="00871EE7" w:rsidRPr="006710B2" w14:paraId="024C623A" w14:textId="77777777" w:rsidTr="00922CC3">
        <w:tc>
          <w:tcPr>
            <w:tcW w:w="846" w:type="dxa"/>
          </w:tcPr>
          <w:p w14:paraId="216C3571" w14:textId="77777777" w:rsidR="00871EE7" w:rsidRPr="00871EE7" w:rsidRDefault="00871EE7" w:rsidP="006E795B">
            <w:pPr>
              <w:widowControl/>
              <w:spacing w:line="240" w:lineRule="auto"/>
              <w:ind w:firstLineChars="0" w:firstLine="0"/>
              <w:rPr>
                <w:rFonts w:ascii="仿宋" w:hAnsi="仿宋"/>
                <w:color w:val="000000"/>
                <w:sz w:val="22"/>
                <w:szCs w:val="22"/>
              </w:rPr>
            </w:pPr>
            <w:r w:rsidRPr="00871EE7">
              <w:rPr>
                <w:rFonts w:ascii="仿宋" w:hAnsi="仿宋"/>
                <w:color w:val="000000"/>
                <w:sz w:val="22"/>
                <w:szCs w:val="22"/>
              </w:rPr>
              <w:t>1</w:t>
            </w:r>
          </w:p>
        </w:tc>
        <w:tc>
          <w:tcPr>
            <w:tcW w:w="1701" w:type="dxa"/>
          </w:tcPr>
          <w:p w14:paraId="4F4AFB21" w14:textId="77777777" w:rsidR="00871EE7" w:rsidRPr="00871EE7" w:rsidRDefault="00871EE7" w:rsidP="006E795B">
            <w:pPr>
              <w:widowControl/>
              <w:spacing w:line="240" w:lineRule="auto"/>
              <w:ind w:firstLineChars="0" w:firstLine="0"/>
              <w:rPr>
                <w:rFonts w:ascii="仿宋" w:hAnsi="仿宋"/>
                <w:color w:val="000000"/>
                <w:sz w:val="22"/>
                <w:szCs w:val="22"/>
              </w:rPr>
            </w:pPr>
            <w:r w:rsidRPr="00871EE7">
              <w:rPr>
                <w:rFonts w:ascii="仿宋" w:hAnsi="仿宋" w:hint="eastAsia"/>
                <w:color w:val="000000"/>
                <w:sz w:val="22"/>
                <w:szCs w:val="22"/>
              </w:rPr>
              <w:t>E</w:t>
            </w:r>
            <w:r w:rsidRPr="00871EE7">
              <w:rPr>
                <w:rFonts w:ascii="仿宋" w:hAnsi="仿宋"/>
                <w:color w:val="000000"/>
                <w:sz w:val="22"/>
                <w:szCs w:val="22"/>
              </w:rPr>
              <w:t>1,</w:t>
            </w:r>
            <w:r w:rsidRPr="00871EE7">
              <w:rPr>
                <w:rFonts w:ascii="仿宋" w:hAnsi="仿宋" w:hint="eastAsia"/>
                <w:color w:val="000000"/>
                <w:sz w:val="22"/>
                <w:szCs w:val="22"/>
              </w:rPr>
              <w:t>资产信息采集接口</w:t>
            </w:r>
          </w:p>
        </w:tc>
        <w:tc>
          <w:tcPr>
            <w:tcW w:w="2929" w:type="dxa"/>
          </w:tcPr>
          <w:p w14:paraId="0A90FAFB" w14:textId="77777777" w:rsidR="00871EE7" w:rsidRPr="00871EE7" w:rsidRDefault="00871EE7" w:rsidP="006E795B">
            <w:pPr>
              <w:widowControl/>
              <w:spacing w:line="240" w:lineRule="auto"/>
              <w:ind w:firstLineChars="0" w:firstLine="0"/>
              <w:rPr>
                <w:rFonts w:ascii="仿宋" w:hAnsi="仿宋"/>
                <w:color w:val="000000"/>
                <w:sz w:val="22"/>
                <w:szCs w:val="22"/>
              </w:rPr>
            </w:pPr>
            <w:r w:rsidRPr="00871EE7">
              <w:rPr>
                <w:rFonts w:ascii="仿宋" w:hAnsi="仿宋" w:hint="eastAsia"/>
                <w:color w:val="000000"/>
                <w:sz w:val="22"/>
                <w:szCs w:val="22"/>
              </w:rPr>
              <w:t>该接口主要用于资产信息采集</w:t>
            </w:r>
          </w:p>
        </w:tc>
        <w:tc>
          <w:tcPr>
            <w:tcW w:w="1826" w:type="dxa"/>
          </w:tcPr>
          <w:p w14:paraId="76F9286D" w14:textId="77777777" w:rsidR="00871EE7" w:rsidRPr="00871EE7" w:rsidRDefault="00871EE7" w:rsidP="006E795B">
            <w:pPr>
              <w:widowControl/>
              <w:spacing w:line="240" w:lineRule="auto"/>
              <w:ind w:firstLineChars="0" w:firstLine="0"/>
              <w:rPr>
                <w:rFonts w:ascii="仿宋" w:hAnsi="仿宋"/>
                <w:color w:val="000000"/>
                <w:sz w:val="22"/>
                <w:szCs w:val="22"/>
              </w:rPr>
            </w:pPr>
            <w:r w:rsidRPr="00871EE7">
              <w:rPr>
                <w:rFonts w:ascii="仿宋" w:hAnsi="仿宋" w:hint="eastAsia"/>
                <w:color w:val="000000"/>
                <w:sz w:val="22"/>
                <w:szCs w:val="22"/>
              </w:rPr>
              <w:t>资产管理模块</w:t>
            </w:r>
          </w:p>
        </w:tc>
        <w:tc>
          <w:tcPr>
            <w:tcW w:w="1758" w:type="dxa"/>
          </w:tcPr>
          <w:p w14:paraId="4F90D51C" w14:textId="77777777" w:rsidR="00871EE7" w:rsidRPr="00871EE7" w:rsidRDefault="00871EE7" w:rsidP="006E795B">
            <w:pPr>
              <w:widowControl/>
              <w:spacing w:line="240" w:lineRule="auto"/>
              <w:ind w:firstLineChars="0" w:firstLine="0"/>
              <w:rPr>
                <w:rFonts w:ascii="仿宋" w:hAnsi="仿宋"/>
                <w:color w:val="000000"/>
                <w:sz w:val="22"/>
                <w:szCs w:val="22"/>
              </w:rPr>
            </w:pPr>
            <w:r w:rsidRPr="00871EE7">
              <w:rPr>
                <w:rFonts w:ascii="仿宋" w:hAnsi="仿宋" w:hint="eastAsia"/>
                <w:color w:val="000000"/>
                <w:sz w:val="22"/>
                <w:szCs w:val="22"/>
              </w:rPr>
              <w:t>集中监控功能模块</w:t>
            </w:r>
          </w:p>
        </w:tc>
      </w:tr>
      <w:tr w:rsidR="00871EE7" w:rsidRPr="006710B2" w14:paraId="2B899F97" w14:textId="77777777" w:rsidTr="00922CC3">
        <w:tc>
          <w:tcPr>
            <w:tcW w:w="846" w:type="dxa"/>
          </w:tcPr>
          <w:p w14:paraId="4760F062" w14:textId="2A5C8522" w:rsidR="00871EE7" w:rsidRPr="00871EE7" w:rsidRDefault="00871EE7" w:rsidP="006E795B">
            <w:pPr>
              <w:widowControl/>
              <w:spacing w:line="240" w:lineRule="auto"/>
              <w:ind w:firstLineChars="0" w:firstLine="0"/>
              <w:rPr>
                <w:rFonts w:ascii="仿宋" w:hAnsi="仿宋"/>
                <w:color w:val="000000"/>
                <w:sz w:val="22"/>
                <w:szCs w:val="22"/>
              </w:rPr>
            </w:pPr>
            <w:r>
              <w:rPr>
                <w:rFonts w:ascii="仿宋" w:hAnsi="仿宋" w:hint="eastAsia"/>
                <w:color w:val="000000"/>
                <w:sz w:val="22"/>
                <w:szCs w:val="22"/>
              </w:rPr>
              <w:t>2</w:t>
            </w:r>
          </w:p>
        </w:tc>
        <w:tc>
          <w:tcPr>
            <w:tcW w:w="1701" w:type="dxa"/>
          </w:tcPr>
          <w:p w14:paraId="6CF2CAF9" w14:textId="77777777" w:rsidR="00871EE7" w:rsidRPr="00871EE7" w:rsidRDefault="00871EE7" w:rsidP="006E795B">
            <w:pPr>
              <w:widowControl/>
              <w:spacing w:line="240" w:lineRule="auto"/>
              <w:ind w:firstLineChars="0" w:firstLine="0"/>
              <w:rPr>
                <w:rFonts w:ascii="仿宋" w:hAnsi="仿宋"/>
                <w:color w:val="000000"/>
                <w:sz w:val="22"/>
                <w:szCs w:val="22"/>
              </w:rPr>
            </w:pPr>
            <w:r w:rsidRPr="00871EE7">
              <w:rPr>
                <w:rFonts w:ascii="仿宋" w:hAnsi="仿宋" w:hint="eastAsia"/>
                <w:color w:val="000000"/>
                <w:sz w:val="22"/>
                <w:szCs w:val="22"/>
              </w:rPr>
              <w:t>E</w:t>
            </w:r>
            <w:r w:rsidRPr="00871EE7">
              <w:rPr>
                <w:rFonts w:ascii="仿宋" w:hAnsi="仿宋"/>
                <w:color w:val="000000"/>
                <w:sz w:val="22"/>
                <w:szCs w:val="22"/>
              </w:rPr>
              <w:t>2,</w:t>
            </w:r>
            <w:r w:rsidRPr="00871EE7">
              <w:rPr>
                <w:rFonts w:ascii="仿宋" w:hAnsi="仿宋" w:hint="eastAsia"/>
                <w:color w:val="000000"/>
                <w:sz w:val="22"/>
                <w:szCs w:val="22"/>
              </w:rPr>
              <w:t>获取违规外联信息接口</w:t>
            </w:r>
          </w:p>
        </w:tc>
        <w:tc>
          <w:tcPr>
            <w:tcW w:w="2929" w:type="dxa"/>
          </w:tcPr>
          <w:p w14:paraId="3961AE77" w14:textId="77777777" w:rsidR="00871EE7" w:rsidRPr="00871EE7" w:rsidRDefault="00871EE7" w:rsidP="006E795B">
            <w:pPr>
              <w:widowControl/>
              <w:spacing w:line="240" w:lineRule="auto"/>
              <w:ind w:firstLineChars="0" w:firstLine="0"/>
              <w:rPr>
                <w:rFonts w:ascii="仿宋" w:hAnsi="仿宋"/>
                <w:color w:val="000000"/>
                <w:sz w:val="22"/>
                <w:szCs w:val="22"/>
              </w:rPr>
            </w:pPr>
            <w:r w:rsidRPr="00871EE7">
              <w:rPr>
                <w:rFonts w:ascii="仿宋" w:hAnsi="仿宋" w:hint="eastAsia"/>
                <w:color w:val="000000"/>
                <w:sz w:val="22"/>
                <w:szCs w:val="22"/>
              </w:rPr>
              <w:t>该接口用于违规外联信息获取</w:t>
            </w:r>
          </w:p>
        </w:tc>
        <w:tc>
          <w:tcPr>
            <w:tcW w:w="1826" w:type="dxa"/>
          </w:tcPr>
          <w:p w14:paraId="736ED661" w14:textId="77777777" w:rsidR="00871EE7" w:rsidRPr="00871EE7" w:rsidRDefault="00871EE7" w:rsidP="006E795B">
            <w:pPr>
              <w:widowControl/>
              <w:spacing w:line="240" w:lineRule="auto"/>
              <w:ind w:firstLineChars="0" w:firstLine="0"/>
              <w:rPr>
                <w:rFonts w:ascii="仿宋" w:hAnsi="仿宋"/>
                <w:color w:val="000000"/>
                <w:sz w:val="22"/>
                <w:szCs w:val="22"/>
              </w:rPr>
            </w:pPr>
            <w:r w:rsidRPr="00871EE7">
              <w:rPr>
                <w:rFonts w:ascii="仿宋" w:hAnsi="仿宋" w:hint="eastAsia"/>
                <w:color w:val="000000"/>
                <w:sz w:val="22"/>
                <w:szCs w:val="22"/>
              </w:rPr>
              <w:t>违规外联模块</w:t>
            </w:r>
          </w:p>
        </w:tc>
        <w:tc>
          <w:tcPr>
            <w:tcW w:w="1758" w:type="dxa"/>
          </w:tcPr>
          <w:p w14:paraId="7E234E8E" w14:textId="77777777" w:rsidR="00871EE7" w:rsidRPr="00871EE7" w:rsidRDefault="00871EE7" w:rsidP="006E795B">
            <w:pPr>
              <w:widowControl/>
              <w:spacing w:line="240" w:lineRule="auto"/>
              <w:ind w:firstLineChars="0" w:firstLine="0"/>
              <w:rPr>
                <w:rFonts w:ascii="仿宋" w:hAnsi="仿宋"/>
                <w:color w:val="000000"/>
                <w:sz w:val="22"/>
                <w:szCs w:val="22"/>
              </w:rPr>
            </w:pPr>
            <w:r w:rsidRPr="00871EE7">
              <w:rPr>
                <w:rFonts w:ascii="仿宋" w:hAnsi="仿宋" w:hint="eastAsia"/>
                <w:color w:val="000000"/>
                <w:sz w:val="22"/>
                <w:szCs w:val="22"/>
              </w:rPr>
              <w:t>资产管理模块</w:t>
            </w:r>
          </w:p>
        </w:tc>
      </w:tr>
    </w:tbl>
    <w:p w14:paraId="5B6231F7" w14:textId="5F27DB43" w:rsidR="00871EE7" w:rsidRDefault="00871EE7" w:rsidP="006E795B">
      <w:pPr>
        <w:pStyle w:val="7"/>
        <w:ind w:firstLine="562"/>
      </w:pPr>
      <w:r>
        <w:rPr>
          <w:rFonts w:hint="eastAsia"/>
        </w:rPr>
        <w:t>被动资产发现模块</w:t>
      </w:r>
    </w:p>
    <w:p w14:paraId="171370EF" w14:textId="5115B75B" w:rsidR="00871EE7" w:rsidRPr="00871EE7" w:rsidRDefault="00871EE7" w:rsidP="006E795B">
      <w:pPr>
        <w:ind w:firstLine="560"/>
      </w:pPr>
      <w:r w:rsidRPr="00871EE7">
        <w:rPr>
          <w:rFonts w:hint="eastAsia"/>
        </w:rPr>
        <w:t>与主动资产扫描模块使用同一种接口方式。</w:t>
      </w:r>
    </w:p>
    <w:p w14:paraId="09793CBF" w14:textId="4927F80C" w:rsidR="00871EE7" w:rsidRDefault="00871EE7" w:rsidP="006E795B">
      <w:pPr>
        <w:pStyle w:val="7"/>
        <w:ind w:firstLine="562"/>
      </w:pPr>
      <w:r>
        <w:rPr>
          <w:rFonts w:hint="eastAsia"/>
        </w:rPr>
        <w:t>被动资产画像模块</w:t>
      </w:r>
    </w:p>
    <w:p w14:paraId="0B94A5B6" w14:textId="6E37D044" w:rsidR="00871EE7" w:rsidRDefault="00871EE7" w:rsidP="006E795B">
      <w:pPr>
        <w:ind w:firstLine="560"/>
      </w:pPr>
      <w:r>
        <w:rPr>
          <w:rFonts w:hint="eastAsia"/>
        </w:rPr>
        <w:t>二、</w:t>
      </w:r>
      <w:r>
        <w:t>网络拓扑展示模块</w:t>
      </w:r>
    </w:p>
    <w:p w14:paraId="1D63C3F8" w14:textId="6E3DBEF4" w:rsidR="00871EE7" w:rsidRDefault="00871EE7" w:rsidP="006E795B">
      <w:pPr>
        <w:ind w:firstLine="560"/>
      </w:pPr>
      <w:r>
        <w:t>(1)接口内容</w:t>
      </w:r>
    </w:p>
    <w:p w14:paraId="19BD3D26" w14:textId="5690544B" w:rsidR="00871EE7" w:rsidRDefault="00871EE7" w:rsidP="006E795B">
      <w:pPr>
        <w:ind w:firstLineChars="0" w:firstLine="0"/>
      </w:pPr>
      <w:r>
        <w:object w:dxaOrig="10785" w:dyaOrig="2595" w14:anchorId="7CDCDAA5">
          <v:shape id="_x0000_i1052" type="#_x0000_t75" style="width:417pt;height:100pt" o:ole="">
            <v:imagedata r:id="rId254" o:title=""/>
          </v:shape>
          <o:OLEObject Type="Embed" ProgID="Visio.Drawing.15" ShapeID="_x0000_i1052" DrawAspect="Content" ObjectID="_1732094044" r:id="rId255"/>
        </w:object>
      </w:r>
    </w:p>
    <w:p w14:paraId="79FEB0A9" w14:textId="51D39964" w:rsidR="00871EE7" w:rsidRDefault="00871EE7" w:rsidP="006E795B">
      <w:pPr>
        <w:ind w:firstLine="560"/>
      </w:pPr>
      <w:r w:rsidRPr="00871EE7">
        <w:t>(2)接口方式</w:t>
      </w:r>
    </w:p>
    <w:tbl>
      <w:tblPr>
        <w:tblStyle w:val="af4"/>
        <w:tblW w:w="0" w:type="auto"/>
        <w:tblInd w:w="0" w:type="dxa"/>
        <w:tblLook w:val="04A0" w:firstRow="1" w:lastRow="0" w:firstColumn="1" w:lastColumn="0" w:noHBand="0" w:noVBand="1"/>
      </w:tblPr>
      <w:tblGrid>
        <w:gridCol w:w="1657"/>
        <w:gridCol w:w="1671"/>
        <w:gridCol w:w="1656"/>
        <w:gridCol w:w="1656"/>
        <w:gridCol w:w="1656"/>
      </w:tblGrid>
      <w:tr w:rsidR="00871EE7" w14:paraId="4F636626" w14:textId="77777777" w:rsidTr="00871EE7">
        <w:tc>
          <w:tcPr>
            <w:tcW w:w="1657" w:type="dxa"/>
            <w:vAlign w:val="center"/>
          </w:tcPr>
          <w:p w14:paraId="780D8070" w14:textId="77777777" w:rsidR="00871EE7" w:rsidRPr="00871EE7" w:rsidRDefault="00871EE7" w:rsidP="006E795B">
            <w:pPr>
              <w:widowControl/>
              <w:spacing w:line="240" w:lineRule="auto"/>
              <w:ind w:firstLineChars="0" w:firstLine="0"/>
              <w:jc w:val="center"/>
              <w:rPr>
                <w:rFonts w:ascii="仿宋" w:hAnsi="仿宋"/>
                <w:b/>
                <w:bCs/>
                <w:color w:val="000000"/>
                <w:sz w:val="22"/>
                <w:szCs w:val="22"/>
              </w:rPr>
            </w:pPr>
            <w:r w:rsidRPr="00871EE7">
              <w:rPr>
                <w:rFonts w:ascii="仿宋" w:hAnsi="仿宋" w:hint="eastAsia"/>
                <w:b/>
                <w:bCs/>
                <w:color w:val="000000"/>
                <w:sz w:val="22"/>
                <w:szCs w:val="22"/>
              </w:rPr>
              <w:t>序号</w:t>
            </w:r>
          </w:p>
        </w:tc>
        <w:tc>
          <w:tcPr>
            <w:tcW w:w="1671" w:type="dxa"/>
            <w:vAlign w:val="center"/>
          </w:tcPr>
          <w:p w14:paraId="390534CF" w14:textId="77777777" w:rsidR="00871EE7" w:rsidRPr="00871EE7" w:rsidRDefault="00871EE7" w:rsidP="006E795B">
            <w:pPr>
              <w:widowControl/>
              <w:spacing w:line="240" w:lineRule="auto"/>
              <w:ind w:firstLineChars="0" w:firstLine="0"/>
              <w:jc w:val="center"/>
              <w:rPr>
                <w:rFonts w:ascii="仿宋" w:hAnsi="仿宋"/>
                <w:b/>
                <w:bCs/>
                <w:color w:val="000000"/>
                <w:sz w:val="22"/>
                <w:szCs w:val="22"/>
              </w:rPr>
            </w:pPr>
            <w:r w:rsidRPr="00871EE7">
              <w:rPr>
                <w:rFonts w:ascii="仿宋" w:hAnsi="仿宋" w:hint="eastAsia"/>
                <w:b/>
                <w:bCs/>
                <w:color w:val="000000"/>
                <w:sz w:val="22"/>
                <w:szCs w:val="22"/>
              </w:rPr>
              <w:t>接口名称</w:t>
            </w:r>
          </w:p>
        </w:tc>
        <w:tc>
          <w:tcPr>
            <w:tcW w:w="1656" w:type="dxa"/>
            <w:vAlign w:val="center"/>
          </w:tcPr>
          <w:p w14:paraId="17C7C73D" w14:textId="77777777" w:rsidR="00871EE7" w:rsidRPr="00871EE7" w:rsidRDefault="00871EE7" w:rsidP="006E795B">
            <w:pPr>
              <w:widowControl/>
              <w:spacing w:line="240" w:lineRule="auto"/>
              <w:ind w:firstLineChars="0" w:firstLine="0"/>
              <w:jc w:val="center"/>
              <w:rPr>
                <w:rFonts w:ascii="仿宋" w:hAnsi="仿宋"/>
                <w:b/>
                <w:bCs/>
                <w:color w:val="000000"/>
                <w:sz w:val="22"/>
                <w:szCs w:val="22"/>
              </w:rPr>
            </w:pPr>
            <w:r w:rsidRPr="00871EE7">
              <w:rPr>
                <w:rFonts w:ascii="仿宋" w:hAnsi="仿宋" w:hint="eastAsia"/>
                <w:b/>
                <w:bCs/>
                <w:color w:val="000000"/>
                <w:sz w:val="22"/>
                <w:szCs w:val="22"/>
              </w:rPr>
              <w:t>接口描述</w:t>
            </w:r>
          </w:p>
        </w:tc>
        <w:tc>
          <w:tcPr>
            <w:tcW w:w="1656" w:type="dxa"/>
            <w:vAlign w:val="center"/>
          </w:tcPr>
          <w:p w14:paraId="6633210F" w14:textId="77777777" w:rsidR="00871EE7" w:rsidRPr="00871EE7" w:rsidRDefault="00871EE7" w:rsidP="006E795B">
            <w:pPr>
              <w:widowControl/>
              <w:spacing w:line="240" w:lineRule="auto"/>
              <w:ind w:firstLineChars="0" w:firstLine="0"/>
              <w:jc w:val="center"/>
              <w:rPr>
                <w:rFonts w:ascii="仿宋" w:hAnsi="仿宋"/>
                <w:b/>
                <w:bCs/>
                <w:color w:val="000000"/>
                <w:sz w:val="22"/>
                <w:szCs w:val="22"/>
              </w:rPr>
            </w:pPr>
            <w:r w:rsidRPr="00871EE7">
              <w:rPr>
                <w:rFonts w:ascii="仿宋" w:hAnsi="仿宋" w:hint="eastAsia"/>
                <w:b/>
                <w:bCs/>
                <w:color w:val="000000"/>
                <w:sz w:val="22"/>
                <w:szCs w:val="22"/>
              </w:rPr>
              <w:t>接口提供方</w:t>
            </w:r>
          </w:p>
        </w:tc>
        <w:tc>
          <w:tcPr>
            <w:tcW w:w="1656" w:type="dxa"/>
            <w:vAlign w:val="center"/>
          </w:tcPr>
          <w:p w14:paraId="52883B9A" w14:textId="77777777" w:rsidR="00871EE7" w:rsidRPr="00871EE7" w:rsidRDefault="00871EE7" w:rsidP="006E795B">
            <w:pPr>
              <w:widowControl/>
              <w:spacing w:line="240" w:lineRule="auto"/>
              <w:ind w:firstLineChars="0" w:firstLine="0"/>
              <w:jc w:val="center"/>
              <w:rPr>
                <w:rFonts w:ascii="仿宋" w:hAnsi="仿宋"/>
                <w:b/>
                <w:bCs/>
                <w:color w:val="000000"/>
                <w:sz w:val="22"/>
                <w:szCs w:val="22"/>
              </w:rPr>
            </w:pPr>
            <w:r w:rsidRPr="00871EE7">
              <w:rPr>
                <w:rFonts w:ascii="仿宋" w:hAnsi="仿宋" w:hint="eastAsia"/>
                <w:b/>
                <w:bCs/>
                <w:color w:val="000000"/>
                <w:sz w:val="22"/>
                <w:szCs w:val="22"/>
              </w:rPr>
              <w:t>接口调用方</w:t>
            </w:r>
          </w:p>
        </w:tc>
      </w:tr>
      <w:tr w:rsidR="00871EE7" w14:paraId="21793B42" w14:textId="77777777" w:rsidTr="00922CC3">
        <w:tc>
          <w:tcPr>
            <w:tcW w:w="1657" w:type="dxa"/>
          </w:tcPr>
          <w:p w14:paraId="3352AC87" w14:textId="77777777" w:rsidR="00871EE7" w:rsidRPr="00871EE7" w:rsidRDefault="00871EE7" w:rsidP="006E795B">
            <w:pPr>
              <w:widowControl/>
              <w:spacing w:line="240" w:lineRule="auto"/>
              <w:ind w:firstLineChars="0" w:firstLine="0"/>
              <w:rPr>
                <w:rFonts w:ascii="仿宋" w:hAnsi="仿宋"/>
                <w:color w:val="000000"/>
                <w:sz w:val="22"/>
                <w:szCs w:val="22"/>
              </w:rPr>
            </w:pPr>
            <w:r w:rsidRPr="00871EE7">
              <w:rPr>
                <w:rFonts w:ascii="仿宋" w:hAnsi="仿宋"/>
                <w:color w:val="000000"/>
                <w:sz w:val="22"/>
                <w:szCs w:val="22"/>
              </w:rPr>
              <w:t>1</w:t>
            </w:r>
          </w:p>
        </w:tc>
        <w:tc>
          <w:tcPr>
            <w:tcW w:w="1671" w:type="dxa"/>
          </w:tcPr>
          <w:p w14:paraId="05B18007" w14:textId="77777777" w:rsidR="00871EE7" w:rsidRPr="00871EE7" w:rsidRDefault="00871EE7" w:rsidP="006E795B">
            <w:pPr>
              <w:widowControl/>
              <w:spacing w:line="240" w:lineRule="auto"/>
              <w:ind w:firstLineChars="0" w:firstLine="0"/>
              <w:rPr>
                <w:rFonts w:ascii="仿宋" w:hAnsi="仿宋"/>
                <w:color w:val="000000"/>
                <w:sz w:val="22"/>
                <w:szCs w:val="22"/>
              </w:rPr>
            </w:pPr>
            <w:r w:rsidRPr="00871EE7">
              <w:rPr>
                <w:rFonts w:ascii="仿宋" w:hAnsi="仿宋" w:hint="eastAsia"/>
                <w:color w:val="000000"/>
                <w:sz w:val="22"/>
                <w:szCs w:val="22"/>
              </w:rPr>
              <w:t>E</w:t>
            </w:r>
            <w:r w:rsidRPr="00871EE7">
              <w:rPr>
                <w:rFonts w:ascii="仿宋" w:hAnsi="仿宋"/>
                <w:color w:val="000000"/>
                <w:sz w:val="22"/>
                <w:szCs w:val="22"/>
              </w:rPr>
              <w:t>1,</w:t>
            </w:r>
            <w:r w:rsidRPr="00871EE7">
              <w:rPr>
                <w:rFonts w:ascii="仿宋" w:hAnsi="仿宋" w:hint="eastAsia"/>
                <w:color w:val="000000"/>
                <w:sz w:val="22"/>
                <w:szCs w:val="22"/>
              </w:rPr>
              <w:t>资产信息获取接口</w:t>
            </w:r>
          </w:p>
        </w:tc>
        <w:tc>
          <w:tcPr>
            <w:tcW w:w="1656" w:type="dxa"/>
          </w:tcPr>
          <w:p w14:paraId="05893CE0" w14:textId="77777777" w:rsidR="00871EE7" w:rsidRPr="00871EE7" w:rsidRDefault="00871EE7" w:rsidP="006E795B">
            <w:pPr>
              <w:widowControl/>
              <w:spacing w:line="240" w:lineRule="auto"/>
              <w:ind w:firstLineChars="0" w:firstLine="0"/>
              <w:rPr>
                <w:rFonts w:ascii="仿宋" w:hAnsi="仿宋"/>
                <w:color w:val="000000"/>
                <w:sz w:val="22"/>
                <w:szCs w:val="22"/>
              </w:rPr>
            </w:pPr>
            <w:r w:rsidRPr="00871EE7">
              <w:rPr>
                <w:rFonts w:ascii="仿宋" w:hAnsi="仿宋" w:hint="eastAsia"/>
                <w:color w:val="000000"/>
                <w:sz w:val="22"/>
                <w:szCs w:val="22"/>
              </w:rPr>
              <w:t>该接口主要用于接收到的数据与自身网络节点信息进行校验</w:t>
            </w:r>
          </w:p>
        </w:tc>
        <w:tc>
          <w:tcPr>
            <w:tcW w:w="1656" w:type="dxa"/>
          </w:tcPr>
          <w:p w14:paraId="7CF116EB" w14:textId="77777777" w:rsidR="00871EE7" w:rsidRPr="00871EE7" w:rsidRDefault="00871EE7" w:rsidP="006E795B">
            <w:pPr>
              <w:widowControl/>
              <w:spacing w:line="240" w:lineRule="auto"/>
              <w:ind w:firstLineChars="0" w:firstLine="0"/>
              <w:rPr>
                <w:rFonts w:ascii="仿宋" w:hAnsi="仿宋"/>
                <w:color w:val="000000"/>
                <w:sz w:val="22"/>
                <w:szCs w:val="22"/>
              </w:rPr>
            </w:pPr>
            <w:r w:rsidRPr="00871EE7">
              <w:rPr>
                <w:rFonts w:ascii="仿宋" w:hAnsi="仿宋" w:hint="eastAsia"/>
                <w:color w:val="000000"/>
                <w:sz w:val="22"/>
                <w:szCs w:val="22"/>
              </w:rPr>
              <w:t>数据接收</w:t>
            </w:r>
          </w:p>
        </w:tc>
        <w:tc>
          <w:tcPr>
            <w:tcW w:w="1656" w:type="dxa"/>
          </w:tcPr>
          <w:p w14:paraId="48092264" w14:textId="77777777" w:rsidR="00871EE7" w:rsidRPr="00871EE7" w:rsidRDefault="00871EE7" w:rsidP="006E795B">
            <w:pPr>
              <w:widowControl/>
              <w:spacing w:line="240" w:lineRule="auto"/>
              <w:ind w:firstLineChars="0" w:firstLine="0"/>
              <w:rPr>
                <w:rFonts w:ascii="仿宋" w:hAnsi="仿宋"/>
                <w:color w:val="000000"/>
                <w:sz w:val="22"/>
                <w:szCs w:val="22"/>
              </w:rPr>
            </w:pPr>
            <w:r w:rsidRPr="00871EE7">
              <w:rPr>
                <w:rFonts w:ascii="仿宋" w:hAnsi="仿宋" w:hint="eastAsia"/>
                <w:color w:val="000000"/>
                <w:sz w:val="22"/>
                <w:szCs w:val="22"/>
              </w:rPr>
              <w:t>网络图谱展示模块</w:t>
            </w:r>
          </w:p>
        </w:tc>
      </w:tr>
    </w:tbl>
    <w:p w14:paraId="0B862B26" w14:textId="78CB8F3D" w:rsidR="00871EE7" w:rsidRDefault="00871EE7" w:rsidP="006E795B">
      <w:pPr>
        <w:pStyle w:val="7"/>
        <w:ind w:firstLine="562"/>
      </w:pPr>
      <w:r>
        <w:rPr>
          <w:rFonts w:hint="eastAsia"/>
        </w:rPr>
        <w:t>资产基线学习模块</w:t>
      </w:r>
    </w:p>
    <w:p w14:paraId="34431291" w14:textId="359AA2D8" w:rsidR="00871EE7" w:rsidRDefault="00871EE7" w:rsidP="006E795B">
      <w:pPr>
        <w:pStyle w:val="a3"/>
        <w:numPr>
          <w:ilvl w:val="0"/>
          <w:numId w:val="2"/>
        </w:numPr>
        <w:ind w:firstLineChars="0"/>
      </w:pPr>
      <w:r w:rsidRPr="00871EE7">
        <w:t>接口内容</w:t>
      </w:r>
    </w:p>
    <w:p w14:paraId="64C6B1AA" w14:textId="650FCCB0" w:rsidR="00871EE7" w:rsidRDefault="00871EE7" w:rsidP="006E795B">
      <w:pPr>
        <w:ind w:firstLineChars="0" w:firstLine="0"/>
      </w:pPr>
      <w:r>
        <w:object w:dxaOrig="7734" w:dyaOrig="6150" w14:anchorId="4C5B1426">
          <v:shape id="_x0000_i1053" type="#_x0000_t75" style="width:386.5pt;height:307.5pt" o:ole="">
            <v:imagedata r:id="rId256" o:title=""/>
          </v:shape>
          <o:OLEObject Type="Embed" ProgID="Visio.Drawing.15" ShapeID="_x0000_i1053" DrawAspect="Content" ObjectID="_1732094045" r:id="rId257"/>
        </w:object>
      </w:r>
    </w:p>
    <w:p w14:paraId="2A2C5F5E" w14:textId="61889AC5" w:rsidR="00871EE7" w:rsidRDefault="00871EE7" w:rsidP="006E795B">
      <w:pPr>
        <w:pStyle w:val="a3"/>
        <w:numPr>
          <w:ilvl w:val="0"/>
          <w:numId w:val="2"/>
        </w:numPr>
        <w:ind w:firstLineChars="0"/>
      </w:pPr>
      <w:r w:rsidRPr="00871EE7">
        <w:t>接口方式</w:t>
      </w:r>
    </w:p>
    <w:tbl>
      <w:tblPr>
        <w:tblStyle w:val="af4"/>
        <w:tblW w:w="0" w:type="auto"/>
        <w:tblInd w:w="0" w:type="dxa"/>
        <w:tblLook w:val="04A0" w:firstRow="1" w:lastRow="0" w:firstColumn="1" w:lastColumn="0" w:noHBand="0" w:noVBand="1"/>
      </w:tblPr>
      <w:tblGrid>
        <w:gridCol w:w="846"/>
        <w:gridCol w:w="1701"/>
        <w:gridCol w:w="2929"/>
        <w:gridCol w:w="1826"/>
        <w:gridCol w:w="1758"/>
      </w:tblGrid>
      <w:tr w:rsidR="00871EE7" w:rsidRPr="007602BA" w14:paraId="70E1F224" w14:textId="77777777" w:rsidTr="007602BA">
        <w:tc>
          <w:tcPr>
            <w:tcW w:w="846" w:type="dxa"/>
            <w:shd w:val="clear" w:color="auto" w:fill="F2F2F2" w:themeFill="background1" w:themeFillShade="F2"/>
            <w:vAlign w:val="center"/>
          </w:tcPr>
          <w:p w14:paraId="3B439ED8" w14:textId="37F9307E" w:rsidR="00871EE7" w:rsidRPr="007602BA" w:rsidRDefault="00871EE7" w:rsidP="006E795B">
            <w:pPr>
              <w:widowControl/>
              <w:spacing w:line="240" w:lineRule="auto"/>
              <w:ind w:firstLineChars="0" w:firstLine="0"/>
              <w:jc w:val="center"/>
              <w:rPr>
                <w:rFonts w:ascii="仿宋" w:hAnsi="仿宋"/>
                <w:b/>
                <w:bCs/>
                <w:color w:val="000000"/>
                <w:sz w:val="22"/>
                <w:szCs w:val="22"/>
              </w:rPr>
            </w:pPr>
            <w:r w:rsidRPr="007602BA">
              <w:rPr>
                <w:rFonts w:ascii="仿宋" w:hAnsi="仿宋" w:hint="eastAsia"/>
                <w:b/>
                <w:bCs/>
                <w:color w:val="000000"/>
                <w:sz w:val="22"/>
                <w:szCs w:val="22"/>
              </w:rPr>
              <w:t>序号</w:t>
            </w:r>
          </w:p>
        </w:tc>
        <w:tc>
          <w:tcPr>
            <w:tcW w:w="1701" w:type="dxa"/>
            <w:shd w:val="clear" w:color="auto" w:fill="F2F2F2" w:themeFill="background1" w:themeFillShade="F2"/>
            <w:vAlign w:val="center"/>
          </w:tcPr>
          <w:p w14:paraId="2C3186EF" w14:textId="77777777" w:rsidR="00871EE7" w:rsidRPr="007602BA" w:rsidRDefault="00871EE7" w:rsidP="006E795B">
            <w:pPr>
              <w:widowControl/>
              <w:spacing w:line="240" w:lineRule="auto"/>
              <w:ind w:firstLineChars="0" w:firstLine="0"/>
              <w:jc w:val="center"/>
              <w:rPr>
                <w:rFonts w:ascii="仿宋" w:hAnsi="仿宋"/>
                <w:b/>
                <w:bCs/>
                <w:color w:val="000000"/>
                <w:sz w:val="22"/>
                <w:szCs w:val="22"/>
              </w:rPr>
            </w:pPr>
            <w:r w:rsidRPr="007602BA">
              <w:rPr>
                <w:rFonts w:ascii="仿宋" w:hAnsi="仿宋" w:hint="eastAsia"/>
                <w:b/>
                <w:bCs/>
                <w:color w:val="000000"/>
                <w:sz w:val="22"/>
                <w:szCs w:val="22"/>
              </w:rPr>
              <w:t>接口名名称</w:t>
            </w:r>
          </w:p>
        </w:tc>
        <w:tc>
          <w:tcPr>
            <w:tcW w:w="2929" w:type="dxa"/>
            <w:shd w:val="clear" w:color="auto" w:fill="F2F2F2" w:themeFill="background1" w:themeFillShade="F2"/>
            <w:vAlign w:val="center"/>
          </w:tcPr>
          <w:p w14:paraId="031236BA" w14:textId="77777777" w:rsidR="00871EE7" w:rsidRPr="007602BA" w:rsidRDefault="00871EE7" w:rsidP="006E795B">
            <w:pPr>
              <w:widowControl/>
              <w:spacing w:line="240" w:lineRule="auto"/>
              <w:ind w:firstLineChars="0" w:firstLine="0"/>
              <w:jc w:val="center"/>
              <w:rPr>
                <w:rFonts w:ascii="仿宋" w:hAnsi="仿宋"/>
                <w:b/>
                <w:bCs/>
                <w:color w:val="000000"/>
                <w:sz w:val="22"/>
                <w:szCs w:val="22"/>
              </w:rPr>
            </w:pPr>
            <w:r w:rsidRPr="007602BA">
              <w:rPr>
                <w:rFonts w:ascii="仿宋" w:hAnsi="仿宋" w:hint="eastAsia"/>
                <w:b/>
                <w:bCs/>
                <w:color w:val="000000"/>
                <w:sz w:val="22"/>
                <w:szCs w:val="22"/>
              </w:rPr>
              <w:t>接口描述</w:t>
            </w:r>
          </w:p>
        </w:tc>
        <w:tc>
          <w:tcPr>
            <w:tcW w:w="1826" w:type="dxa"/>
            <w:shd w:val="clear" w:color="auto" w:fill="F2F2F2" w:themeFill="background1" w:themeFillShade="F2"/>
            <w:vAlign w:val="center"/>
          </w:tcPr>
          <w:p w14:paraId="6CCA1E03" w14:textId="77777777" w:rsidR="00871EE7" w:rsidRPr="007602BA" w:rsidRDefault="00871EE7" w:rsidP="006E795B">
            <w:pPr>
              <w:widowControl/>
              <w:spacing w:line="240" w:lineRule="auto"/>
              <w:ind w:firstLineChars="0" w:firstLine="0"/>
              <w:jc w:val="center"/>
              <w:rPr>
                <w:rFonts w:ascii="仿宋" w:hAnsi="仿宋"/>
                <w:b/>
                <w:bCs/>
                <w:color w:val="000000"/>
                <w:sz w:val="22"/>
                <w:szCs w:val="22"/>
              </w:rPr>
            </w:pPr>
            <w:r w:rsidRPr="007602BA">
              <w:rPr>
                <w:rFonts w:ascii="仿宋" w:hAnsi="仿宋" w:hint="eastAsia"/>
                <w:b/>
                <w:bCs/>
                <w:color w:val="000000"/>
                <w:sz w:val="22"/>
                <w:szCs w:val="22"/>
              </w:rPr>
              <w:t>接口提提供方</w:t>
            </w:r>
          </w:p>
        </w:tc>
        <w:tc>
          <w:tcPr>
            <w:tcW w:w="1758" w:type="dxa"/>
            <w:shd w:val="clear" w:color="auto" w:fill="F2F2F2" w:themeFill="background1" w:themeFillShade="F2"/>
            <w:vAlign w:val="center"/>
          </w:tcPr>
          <w:p w14:paraId="20EE4BE2" w14:textId="77777777" w:rsidR="00871EE7" w:rsidRPr="007602BA" w:rsidRDefault="00871EE7" w:rsidP="006E795B">
            <w:pPr>
              <w:widowControl/>
              <w:spacing w:line="240" w:lineRule="auto"/>
              <w:ind w:firstLineChars="0" w:firstLine="0"/>
              <w:jc w:val="center"/>
              <w:rPr>
                <w:rFonts w:ascii="仿宋" w:hAnsi="仿宋"/>
                <w:b/>
                <w:bCs/>
                <w:color w:val="000000"/>
                <w:sz w:val="22"/>
                <w:szCs w:val="22"/>
              </w:rPr>
            </w:pPr>
            <w:r w:rsidRPr="007602BA">
              <w:rPr>
                <w:rFonts w:ascii="仿宋" w:hAnsi="仿宋" w:hint="eastAsia"/>
                <w:b/>
                <w:bCs/>
                <w:color w:val="000000"/>
                <w:sz w:val="22"/>
                <w:szCs w:val="22"/>
              </w:rPr>
              <w:t>接口调使用方</w:t>
            </w:r>
          </w:p>
        </w:tc>
      </w:tr>
      <w:tr w:rsidR="00871EE7" w:rsidRPr="007602BA" w14:paraId="69CE9AA2" w14:textId="77777777" w:rsidTr="00922CC3">
        <w:tc>
          <w:tcPr>
            <w:tcW w:w="846" w:type="dxa"/>
          </w:tcPr>
          <w:p w14:paraId="27135580" w14:textId="77777777" w:rsidR="00871EE7" w:rsidRPr="007602BA" w:rsidRDefault="00871EE7" w:rsidP="006E795B">
            <w:pPr>
              <w:widowControl/>
              <w:spacing w:line="240" w:lineRule="auto"/>
              <w:ind w:firstLineChars="0" w:firstLine="0"/>
              <w:rPr>
                <w:rFonts w:ascii="仿宋" w:hAnsi="仿宋"/>
                <w:color w:val="000000"/>
                <w:sz w:val="22"/>
                <w:szCs w:val="22"/>
              </w:rPr>
            </w:pPr>
            <w:r w:rsidRPr="007602BA">
              <w:rPr>
                <w:rFonts w:ascii="仿宋" w:hAnsi="仿宋"/>
                <w:color w:val="000000"/>
                <w:sz w:val="22"/>
                <w:szCs w:val="22"/>
              </w:rPr>
              <w:t>1</w:t>
            </w:r>
          </w:p>
        </w:tc>
        <w:tc>
          <w:tcPr>
            <w:tcW w:w="1701" w:type="dxa"/>
          </w:tcPr>
          <w:p w14:paraId="2BC3E43F" w14:textId="77777777" w:rsidR="00871EE7" w:rsidRPr="007602BA" w:rsidRDefault="00871EE7" w:rsidP="006E795B">
            <w:pPr>
              <w:widowControl/>
              <w:spacing w:line="240" w:lineRule="auto"/>
              <w:ind w:firstLineChars="0" w:firstLine="0"/>
              <w:rPr>
                <w:rFonts w:ascii="仿宋" w:hAnsi="仿宋"/>
                <w:color w:val="000000"/>
                <w:sz w:val="22"/>
                <w:szCs w:val="22"/>
              </w:rPr>
            </w:pPr>
            <w:r w:rsidRPr="007602BA">
              <w:rPr>
                <w:rFonts w:ascii="仿宋" w:hAnsi="仿宋" w:hint="eastAsia"/>
                <w:color w:val="000000"/>
                <w:sz w:val="22"/>
                <w:szCs w:val="22"/>
              </w:rPr>
              <w:t>E</w:t>
            </w:r>
            <w:r w:rsidRPr="007602BA">
              <w:rPr>
                <w:rFonts w:ascii="仿宋" w:hAnsi="仿宋"/>
                <w:color w:val="000000"/>
                <w:sz w:val="22"/>
                <w:szCs w:val="22"/>
              </w:rPr>
              <w:t>1,</w:t>
            </w:r>
            <w:r w:rsidRPr="007602BA">
              <w:rPr>
                <w:rFonts w:ascii="仿宋" w:hAnsi="仿宋" w:hint="eastAsia"/>
                <w:color w:val="000000"/>
                <w:sz w:val="22"/>
                <w:szCs w:val="22"/>
              </w:rPr>
              <w:t>资产数据同步接口</w:t>
            </w:r>
          </w:p>
        </w:tc>
        <w:tc>
          <w:tcPr>
            <w:tcW w:w="2929" w:type="dxa"/>
          </w:tcPr>
          <w:p w14:paraId="15180913" w14:textId="77777777" w:rsidR="00871EE7" w:rsidRPr="007602BA" w:rsidRDefault="00871EE7" w:rsidP="006E795B">
            <w:pPr>
              <w:widowControl/>
              <w:spacing w:line="240" w:lineRule="auto"/>
              <w:ind w:firstLineChars="0" w:firstLine="0"/>
              <w:rPr>
                <w:rFonts w:ascii="仿宋" w:hAnsi="仿宋"/>
                <w:color w:val="000000"/>
                <w:sz w:val="22"/>
                <w:szCs w:val="22"/>
              </w:rPr>
            </w:pPr>
            <w:r w:rsidRPr="007602BA">
              <w:rPr>
                <w:rFonts w:ascii="仿宋" w:hAnsi="仿宋" w:hint="eastAsia"/>
                <w:color w:val="000000"/>
                <w:sz w:val="22"/>
                <w:szCs w:val="22"/>
              </w:rPr>
              <w:t>该接口主要用于资产基线管理模块推送的资产数据，基础信息管理子系统进行数据接收。</w:t>
            </w:r>
          </w:p>
        </w:tc>
        <w:tc>
          <w:tcPr>
            <w:tcW w:w="1826" w:type="dxa"/>
          </w:tcPr>
          <w:p w14:paraId="5620DC9E" w14:textId="77777777" w:rsidR="00871EE7" w:rsidRPr="007602BA" w:rsidRDefault="00871EE7" w:rsidP="006E795B">
            <w:pPr>
              <w:widowControl/>
              <w:spacing w:line="240" w:lineRule="auto"/>
              <w:ind w:firstLineChars="0" w:firstLine="0"/>
              <w:rPr>
                <w:rFonts w:ascii="仿宋" w:hAnsi="仿宋"/>
                <w:color w:val="000000"/>
                <w:sz w:val="22"/>
                <w:szCs w:val="22"/>
              </w:rPr>
            </w:pPr>
            <w:r w:rsidRPr="007602BA">
              <w:rPr>
                <w:rFonts w:ascii="仿宋" w:hAnsi="仿宋" w:hint="eastAsia"/>
                <w:color w:val="000000"/>
                <w:sz w:val="22"/>
                <w:szCs w:val="22"/>
              </w:rPr>
              <w:t>基础信息管理子系统</w:t>
            </w:r>
          </w:p>
        </w:tc>
        <w:tc>
          <w:tcPr>
            <w:tcW w:w="1758" w:type="dxa"/>
          </w:tcPr>
          <w:p w14:paraId="45BC7483" w14:textId="77777777" w:rsidR="00871EE7" w:rsidRPr="007602BA" w:rsidRDefault="00871EE7" w:rsidP="006E795B">
            <w:pPr>
              <w:widowControl/>
              <w:spacing w:line="240" w:lineRule="auto"/>
              <w:ind w:firstLineChars="0" w:firstLine="0"/>
              <w:rPr>
                <w:rFonts w:ascii="仿宋" w:hAnsi="仿宋"/>
                <w:color w:val="000000"/>
                <w:sz w:val="22"/>
                <w:szCs w:val="22"/>
              </w:rPr>
            </w:pPr>
            <w:r w:rsidRPr="007602BA">
              <w:rPr>
                <w:rFonts w:ascii="仿宋" w:hAnsi="仿宋" w:hint="eastAsia"/>
                <w:color w:val="000000"/>
                <w:sz w:val="22"/>
                <w:szCs w:val="22"/>
              </w:rPr>
              <w:t>资产基线管理模块</w:t>
            </w:r>
          </w:p>
        </w:tc>
      </w:tr>
      <w:tr w:rsidR="00871EE7" w:rsidRPr="007602BA" w14:paraId="197FF041" w14:textId="77777777" w:rsidTr="00922CC3">
        <w:tc>
          <w:tcPr>
            <w:tcW w:w="846" w:type="dxa"/>
          </w:tcPr>
          <w:p w14:paraId="360F18E9" w14:textId="77777777" w:rsidR="00871EE7" w:rsidRPr="007602BA" w:rsidRDefault="00871EE7" w:rsidP="006E795B">
            <w:pPr>
              <w:widowControl/>
              <w:spacing w:line="240" w:lineRule="auto"/>
              <w:ind w:firstLineChars="0" w:firstLine="0"/>
              <w:rPr>
                <w:rFonts w:ascii="仿宋" w:hAnsi="仿宋"/>
                <w:color w:val="000000"/>
                <w:sz w:val="22"/>
                <w:szCs w:val="22"/>
              </w:rPr>
            </w:pPr>
            <w:r w:rsidRPr="007602BA">
              <w:rPr>
                <w:rFonts w:ascii="仿宋" w:hAnsi="仿宋"/>
                <w:color w:val="000000"/>
                <w:sz w:val="22"/>
                <w:szCs w:val="22"/>
              </w:rPr>
              <w:t>2</w:t>
            </w:r>
          </w:p>
        </w:tc>
        <w:tc>
          <w:tcPr>
            <w:tcW w:w="1701" w:type="dxa"/>
          </w:tcPr>
          <w:p w14:paraId="7C3B773C" w14:textId="77777777" w:rsidR="00871EE7" w:rsidRPr="007602BA" w:rsidRDefault="00871EE7" w:rsidP="006E795B">
            <w:pPr>
              <w:widowControl/>
              <w:spacing w:line="240" w:lineRule="auto"/>
              <w:ind w:firstLineChars="0" w:firstLine="0"/>
              <w:rPr>
                <w:rFonts w:ascii="仿宋" w:hAnsi="仿宋"/>
                <w:color w:val="000000"/>
                <w:sz w:val="22"/>
                <w:szCs w:val="22"/>
              </w:rPr>
            </w:pPr>
            <w:r w:rsidRPr="007602BA">
              <w:rPr>
                <w:rFonts w:ascii="仿宋" w:hAnsi="仿宋" w:hint="eastAsia"/>
                <w:color w:val="000000"/>
                <w:sz w:val="22"/>
                <w:szCs w:val="22"/>
              </w:rPr>
              <w:t>E</w:t>
            </w:r>
            <w:r w:rsidRPr="007602BA">
              <w:rPr>
                <w:rFonts w:ascii="仿宋" w:hAnsi="仿宋"/>
                <w:color w:val="000000"/>
                <w:sz w:val="22"/>
                <w:szCs w:val="22"/>
              </w:rPr>
              <w:t>2</w:t>
            </w:r>
            <w:r w:rsidRPr="007602BA">
              <w:rPr>
                <w:rFonts w:ascii="仿宋" w:hAnsi="仿宋" w:hint="eastAsia"/>
                <w:color w:val="000000"/>
                <w:sz w:val="22"/>
                <w:szCs w:val="22"/>
              </w:rPr>
              <w:t>，基础信息上报接口</w:t>
            </w:r>
          </w:p>
        </w:tc>
        <w:tc>
          <w:tcPr>
            <w:tcW w:w="2929" w:type="dxa"/>
          </w:tcPr>
          <w:p w14:paraId="105A3BC6" w14:textId="77777777" w:rsidR="00871EE7" w:rsidRPr="007602BA" w:rsidRDefault="00871EE7" w:rsidP="006E795B">
            <w:pPr>
              <w:widowControl/>
              <w:spacing w:line="240" w:lineRule="auto"/>
              <w:ind w:firstLineChars="0" w:firstLine="0"/>
              <w:rPr>
                <w:rFonts w:ascii="仿宋" w:hAnsi="仿宋"/>
                <w:color w:val="000000"/>
                <w:sz w:val="22"/>
                <w:szCs w:val="22"/>
              </w:rPr>
            </w:pPr>
            <w:r w:rsidRPr="007602BA">
              <w:rPr>
                <w:rFonts w:ascii="仿宋" w:hAnsi="仿宋" w:hint="eastAsia"/>
                <w:color w:val="000000"/>
                <w:sz w:val="22"/>
                <w:szCs w:val="22"/>
              </w:rPr>
              <w:t>该接口主要接收来自基础信息管理子系统推送的基础数据，包含资产属性、信息、关系等信息</w:t>
            </w:r>
          </w:p>
        </w:tc>
        <w:tc>
          <w:tcPr>
            <w:tcW w:w="1826" w:type="dxa"/>
          </w:tcPr>
          <w:p w14:paraId="70B3E1E2" w14:textId="77777777" w:rsidR="00871EE7" w:rsidRPr="007602BA" w:rsidRDefault="00871EE7" w:rsidP="006E795B">
            <w:pPr>
              <w:widowControl/>
              <w:spacing w:line="240" w:lineRule="auto"/>
              <w:ind w:firstLineChars="0" w:firstLine="0"/>
              <w:rPr>
                <w:rFonts w:ascii="仿宋" w:hAnsi="仿宋"/>
                <w:color w:val="000000"/>
                <w:sz w:val="22"/>
                <w:szCs w:val="22"/>
              </w:rPr>
            </w:pPr>
            <w:r w:rsidRPr="007602BA">
              <w:rPr>
                <w:rFonts w:ascii="仿宋" w:hAnsi="仿宋" w:hint="eastAsia"/>
                <w:color w:val="000000"/>
                <w:sz w:val="22"/>
                <w:szCs w:val="22"/>
              </w:rPr>
              <w:t>任务管理子系统</w:t>
            </w:r>
          </w:p>
        </w:tc>
        <w:tc>
          <w:tcPr>
            <w:tcW w:w="1758" w:type="dxa"/>
          </w:tcPr>
          <w:p w14:paraId="3FED9BD4" w14:textId="77777777" w:rsidR="00871EE7" w:rsidRPr="007602BA" w:rsidRDefault="00871EE7" w:rsidP="006E795B">
            <w:pPr>
              <w:widowControl/>
              <w:spacing w:line="240" w:lineRule="auto"/>
              <w:ind w:firstLineChars="0" w:firstLine="0"/>
              <w:rPr>
                <w:rFonts w:ascii="仿宋" w:hAnsi="仿宋"/>
                <w:color w:val="000000"/>
                <w:sz w:val="22"/>
                <w:szCs w:val="22"/>
              </w:rPr>
            </w:pPr>
            <w:r w:rsidRPr="007602BA">
              <w:rPr>
                <w:rFonts w:ascii="仿宋" w:hAnsi="仿宋" w:hint="eastAsia"/>
                <w:color w:val="000000"/>
                <w:sz w:val="22"/>
                <w:szCs w:val="22"/>
              </w:rPr>
              <w:t>基础信息管理子系统</w:t>
            </w:r>
          </w:p>
        </w:tc>
      </w:tr>
    </w:tbl>
    <w:p w14:paraId="2D19588D" w14:textId="214D260B" w:rsidR="00871EE7" w:rsidRPr="0089775C" w:rsidRDefault="00871EE7" w:rsidP="006E795B">
      <w:pPr>
        <w:pStyle w:val="7"/>
        <w:ind w:firstLine="562"/>
      </w:pPr>
      <w:r>
        <w:rPr>
          <w:rFonts w:hint="eastAsia"/>
        </w:rPr>
        <w:t>自定义资产扫描任务模块</w:t>
      </w:r>
    </w:p>
    <w:p w14:paraId="29B9A47D" w14:textId="19AF0AAB" w:rsidR="0089775C" w:rsidRDefault="007602BA" w:rsidP="006E795B">
      <w:pPr>
        <w:ind w:firstLine="560"/>
      </w:pPr>
      <w:r w:rsidRPr="007602BA">
        <w:rPr>
          <w:rFonts w:hint="eastAsia"/>
        </w:rPr>
        <w:t>与主动资产扫描模块使用同一种接口方式。</w:t>
      </w:r>
    </w:p>
    <w:p w14:paraId="6B38FFDC" w14:textId="7C807B75" w:rsidR="007602BA" w:rsidRDefault="007602BA" w:rsidP="006E795B">
      <w:pPr>
        <w:pStyle w:val="5"/>
      </w:pPr>
      <w:r>
        <w:rPr>
          <w:rFonts w:hint="eastAsia"/>
        </w:rPr>
        <w:t>系统用户用例</w:t>
      </w:r>
    </w:p>
    <w:p w14:paraId="1B2438B1" w14:textId="3DB069D2" w:rsidR="007602BA" w:rsidRDefault="007602BA" w:rsidP="006E795B">
      <w:pPr>
        <w:ind w:firstLine="560"/>
      </w:pPr>
      <w:r>
        <w:rPr>
          <w:rFonts w:hint="eastAsia"/>
        </w:rPr>
        <w:t>一、</w:t>
      </w:r>
      <w:r>
        <w:t>资产管理模块</w:t>
      </w:r>
    </w:p>
    <w:p w14:paraId="680D3E4C" w14:textId="33D8649F" w:rsidR="007602BA" w:rsidRDefault="007602BA" w:rsidP="006E795B">
      <w:pPr>
        <w:ind w:firstLine="560"/>
      </w:pPr>
      <w:r>
        <w:t>1.资产管理模块系统用例图</w:t>
      </w:r>
    </w:p>
    <w:p w14:paraId="4876CA37" w14:textId="18BE358E" w:rsidR="007602BA" w:rsidRDefault="007602BA" w:rsidP="006E795B">
      <w:pPr>
        <w:ind w:firstLineChars="0" w:firstLine="0"/>
      </w:pPr>
      <w:r>
        <w:object w:dxaOrig="15913" w:dyaOrig="14161" w14:anchorId="1BE6CA94">
          <v:shape id="_x0000_i1054" type="#_x0000_t75" style="width:414.5pt;height:369pt" o:ole="">
            <v:imagedata r:id="rId258" o:title=""/>
          </v:shape>
          <o:OLEObject Type="Embed" ProgID="Visio.Drawing.15" ShapeID="_x0000_i1054" DrawAspect="Content" ObjectID="_1732094046" r:id="rId259"/>
        </w:object>
      </w:r>
    </w:p>
    <w:p w14:paraId="159EBB89" w14:textId="77777777" w:rsidR="007602BA" w:rsidRDefault="007602BA" w:rsidP="006E795B">
      <w:pPr>
        <w:ind w:firstLine="560"/>
      </w:pPr>
      <w:r>
        <w:rPr>
          <w:rFonts w:hint="eastAsia"/>
        </w:rPr>
        <w:t>安全管理员使用资产发现功能可以发现网内资产情况，通过使用资产筛选功能可对在网资产信息进行检索，通过资产管理功能可以查看单一资产详情，包括基础信息、系统账号、端口信息、访问关系。</w:t>
      </w:r>
    </w:p>
    <w:p w14:paraId="058D411A" w14:textId="77777777" w:rsidR="007602BA" w:rsidRDefault="007602BA" w:rsidP="006E795B">
      <w:pPr>
        <w:ind w:firstLine="560"/>
      </w:pPr>
      <w:r>
        <w:rPr>
          <w:rFonts w:hint="eastAsia"/>
        </w:rPr>
        <w:t>资产基线管理类角色负责资产基线管理、资产变更管理、非法资产接入管理的相应操作。</w:t>
      </w:r>
    </w:p>
    <w:p w14:paraId="54194F78" w14:textId="0BC063FF" w:rsidR="007602BA" w:rsidRDefault="007602BA" w:rsidP="006E795B">
      <w:pPr>
        <w:ind w:firstLine="560"/>
      </w:pPr>
      <w:r>
        <w:rPr>
          <w:rFonts w:hint="eastAsia"/>
        </w:rPr>
        <w:t>以下为各个角色的定义：</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6995"/>
      </w:tblGrid>
      <w:tr w:rsidR="007602BA" w14:paraId="2CC121E8" w14:textId="77777777" w:rsidTr="007602BA">
        <w:trPr>
          <w:trHeight w:val="331"/>
          <w:jc w:val="center"/>
        </w:trPr>
        <w:tc>
          <w:tcPr>
            <w:tcW w:w="1279" w:type="pct"/>
            <w:shd w:val="clear" w:color="auto" w:fill="F2F2F2" w:themeFill="background1" w:themeFillShade="F2"/>
            <w:vAlign w:val="center"/>
          </w:tcPr>
          <w:p w14:paraId="00F8B383" w14:textId="77777777" w:rsidR="007602BA" w:rsidRPr="007602BA" w:rsidRDefault="007602BA" w:rsidP="006E795B">
            <w:pPr>
              <w:widowControl/>
              <w:spacing w:line="240" w:lineRule="auto"/>
              <w:ind w:firstLineChars="0" w:firstLine="0"/>
              <w:jc w:val="center"/>
              <w:rPr>
                <w:rFonts w:ascii="仿宋" w:hAnsi="仿宋"/>
                <w:b/>
                <w:bCs/>
                <w:color w:val="000000"/>
                <w:sz w:val="22"/>
                <w:szCs w:val="22"/>
              </w:rPr>
            </w:pPr>
            <w:r w:rsidRPr="007602BA">
              <w:rPr>
                <w:rFonts w:ascii="仿宋" w:hAnsi="仿宋" w:hint="eastAsia"/>
                <w:b/>
                <w:bCs/>
                <w:color w:val="000000"/>
                <w:sz w:val="22"/>
                <w:szCs w:val="22"/>
              </w:rPr>
              <w:t>角色</w:t>
            </w:r>
          </w:p>
        </w:tc>
        <w:tc>
          <w:tcPr>
            <w:tcW w:w="3721" w:type="pct"/>
            <w:shd w:val="clear" w:color="auto" w:fill="F2F2F2" w:themeFill="background1" w:themeFillShade="F2"/>
            <w:vAlign w:val="center"/>
          </w:tcPr>
          <w:p w14:paraId="600B4E21" w14:textId="77777777" w:rsidR="007602BA" w:rsidRPr="007602BA" w:rsidRDefault="007602BA" w:rsidP="006E795B">
            <w:pPr>
              <w:widowControl/>
              <w:spacing w:line="240" w:lineRule="auto"/>
              <w:ind w:firstLineChars="0" w:firstLine="0"/>
              <w:jc w:val="center"/>
              <w:rPr>
                <w:rFonts w:ascii="仿宋" w:hAnsi="仿宋"/>
                <w:b/>
                <w:bCs/>
                <w:color w:val="000000"/>
                <w:sz w:val="22"/>
                <w:szCs w:val="22"/>
              </w:rPr>
            </w:pPr>
            <w:r w:rsidRPr="007602BA">
              <w:rPr>
                <w:rFonts w:ascii="仿宋" w:hAnsi="仿宋" w:hint="eastAsia"/>
                <w:b/>
                <w:bCs/>
                <w:color w:val="000000"/>
                <w:sz w:val="22"/>
                <w:szCs w:val="22"/>
              </w:rPr>
              <w:t>职责</w:t>
            </w:r>
          </w:p>
        </w:tc>
      </w:tr>
      <w:tr w:rsidR="007602BA" w14:paraId="557E1E37" w14:textId="77777777" w:rsidTr="00922CC3">
        <w:trPr>
          <w:jc w:val="center"/>
        </w:trPr>
        <w:tc>
          <w:tcPr>
            <w:tcW w:w="1279" w:type="pct"/>
            <w:vAlign w:val="center"/>
          </w:tcPr>
          <w:p w14:paraId="083E7F07" w14:textId="77777777" w:rsidR="007602BA" w:rsidRPr="007602BA" w:rsidRDefault="007602BA" w:rsidP="006E795B">
            <w:pPr>
              <w:widowControl/>
              <w:spacing w:line="240" w:lineRule="auto"/>
              <w:ind w:firstLineChars="0" w:firstLine="0"/>
              <w:rPr>
                <w:rFonts w:ascii="仿宋" w:hAnsi="仿宋"/>
                <w:color w:val="000000"/>
                <w:sz w:val="22"/>
                <w:szCs w:val="22"/>
              </w:rPr>
            </w:pPr>
            <w:r w:rsidRPr="007602BA">
              <w:rPr>
                <w:rFonts w:ascii="仿宋" w:hAnsi="仿宋" w:hint="eastAsia"/>
                <w:color w:val="000000"/>
                <w:sz w:val="22"/>
                <w:szCs w:val="22"/>
              </w:rPr>
              <w:t>资产基线</w:t>
            </w:r>
            <w:r w:rsidRPr="007602BA">
              <w:rPr>
                <w:rFonts w:ascii="仿宋" w:hAnsi="仿宋"/>
                <w:color w:val="000000"/>
                <w:sz w:val="22"/>
                <w:szCs w:val="22"/>
              </w:rPr>
              <w:t>管理</w:t>
            </w:r>
            <w:r w:rsidRPr="007602BA">
              <w:rPr>
                <w:rFonts w:ascii="仿宋" w:hAnsi="仿宋" w:hint="eastAsia"/>
                <w:color w:val="000000"/>
                <w:sz w:val="22"/>
                <w:szCs w:val="22"/>
              </w:rPr>
              <w:t>操作员</w:t>
            </w:r>
          </w:p>
        </w:tc>
        <w:tc>
          <w:tcPr>
            <w:tcW w:w="3721" w:type="pct"/>
          </w:tcPr>
          <w:p w14:paraId="609BD66E" w14:textId="77777777" w:rsidR="007602BA" w:rsidRPr="007602BA" w:rsidRDefault="007602BA" w:rsidP="006E795B">
            <w:pPr>
              <w:widowControl/>
              <w:spacing w:line="240" w:lineRule="auto"/>
              <w:ind w:firstLineChars="0" w:firstLine="0"/>
              <w:rPr>
                <w:rFonts w:ascii="仿宋" w:hAnsi="仿宋"/>
                <w:color w:val="000000"/>
                <w:sz w:val="22"/>
                <w:szCs w:val="22"/>
              </w:rPr>
            </w:pPr>
            <w:r w:rsidRPr="007602BA">
              <w:rPr>
                <w:rFonts w:ascii="仿宋" w:hAnsi="仿宋" w:hint="eastAsia"/>
                <w:color w:val="000000"/>
                <w:sz w:val="22"/>
                <w:szCs w:val="22"/>
              </w:rPr>
              <w:t>负责资产接入、资产认证、数据预处理、数据校验、数据标准化、数据丰富化的</w:t>
            </w:r>
            <w:r w:rsidRPr="007602BA">
              <w:rPr>
                <w:rFonts w:ascii="仿宋" w:hAnsi="仿宋"/>
                <w:color w:val="000000"/>
                <w:sz w:val="22"/>
                <w:szCs w:val="22"/>
              </w:rPr>
              <w:t>相应操作</w:t>
            </w:r>
            <w:r w:rsidRPr="007602BA">
              <w:rPr>
                <w:rFonts w:ascii="仿宋" w:hAnsi="仿宋" w:hint="eastAsia"/>
                <w:color w:val="000000"/>
                <w:sz w:val="22"/>
                <w:szCs w:val="22"/>
              </w:rPr>
              <w:t>。</w:t>
            </w:r>
          </w:p>
        </w:tc>
      </w:tr>
      <w:tr w:rsidR="007602BA" w14:paraId="398252CA" w14:textId="77777777" w:rsidTr="00922CC3">
        <w:trPr>
          <w:jc w:val="center"/>
        </w:trPr>
        <w:tc>
          <w:tcPr>
            <w:tcW w:w="1279" w:type="pct"/>
            <w:vAlign w:val="center"/>
          </w:tcPr>
          <w:p w14:paraId="6259FF2B" w14:textId="77777777" w:rsidR="007602BA" w:rsidRPr="007602BA" w:rsidRDefault="007602BA" w:rsidP="006E795B">
            <w:pPr>
              <w:widowControl/>
              <w:spacing w:line="240" w:lineRule="auto"/>
              <w:ind w:firstLineChars="0" w:firstLine="0"/>
              <w:rPr>
                <w:rFonts w:ascii="仿宋" w:hAnsi="仿宋"/>
                <w:color w:val="000000"/>
                <w:sz w:val="22"/>
                <w:szCs w:val="22"/>
              </w:rPr>
            </w:pPr>
            <w:r w:rsidRPr="007602BA">
              <w:rPr>
                <w:rFonts w:ascii="仿宋" w:hAnsi="仿宋" w:hint="eastAsia"/>
                <w:color w:val="000000"/>
                <w:sz w:val="22"/>
                <w:szCs w:val="22"/>
              </w:rPr>
              <w:t>资产基线变更管理操作员</w:t>
            </w:r>
          </w:p>
        </w:tc>
        <w:tc>
          <w:tcPr>
            <w:tcW w:w="3721" w:type="pct"/>
          </w:tcPr>
          <w:p w14:paraId="319EF0A2" w14:textId="77777777" w:rsidR="007602BA" w:rsidRPr="007602BA" w:rsidRDefault="007602BA" w:rsidP="006E795B">
            <w:pPr>
              <w:widowControl/>
              <w:spacing w:line="240" w:lineRule="auto"/>
              <w:ind w:firstLineChars="0" w:firstLine="0"/>
              <w:rPr>
                <w:rFonts w:ascii="仿宋" w:hAnsi="仿宋"/>
                <w:color w:val="000000"/>
                <w:sz w:val="22"/>
                <w:szCs w:val="22"/>
              </w:rPr>
            </w:pPr>
            <w:r w:rsidRPr="007602BA">
              <w:rPr>
                <w:rFonts w:ascii="仿宋" w:hAnsi="仿宋" w:hint="eastAsia"/>
                <w:color w:val="000000"/>
                <w:sz w:val="22"/>
                <w:szCs w:val="22"/>
              </w:rPr>
              <w:t>负责资产变更数据、更新基线、异常数据上报、异常数据同步、异常数据处置、异常数据告警等操作。</w:t>
            </w:r>
          </w:p>
        </w:tc>
      </w:tr>
      <w:tr w:rsidR="007602BA" w14:paraId="6EFEDCBB" w14:textId="77777777" w:rsidTr="00922CC3">
        <w:trPr>
          <w:jc w:val="center"/>
        </w:trPr>
        <w:tc>
          <w:tcPr>
            <w:tcW w:w="1279" w:type="pct"/>
            <w:vAlign w:val="center"/>
          </w:tcPr>
          <w:p w14:paraId="57AEE45A" w14:textId="77777777" w:rsidR="007602BA" w:rsidRPr="007602BA" w:rsidRDefault="007602BA" w:rsidP="006E795B">
            <w:pPr>
              <w:widowControl/>
              <w:spacing w:line="240" w:lineRule="auto"/>
              <w:ind w:firstLineChars="0" w:firstLine="0"/>
              <w:rPr>
                <w:rFonts w:ascii="仿宋" w:hAnsi="仿宋"/>
                <w:color w:val="000000"/>
                <w:sz w:val="22"/>
                <w:szCs w:val="22"/>
              </w:rPr>
            </w:pPr>
            <w:r w:rsidRPr="007602BA">
              <w:rPr>
                <w:rFonts w:ascii="仿宋" w:hAnsi="仿宋" w:hint="eastAsia"/>
                <w:color w:val="000000"/>
                <w:sz w:val="22"/>
                <w:szCs w:val="22"/>
              </w:rPr>
              <w:t>资产非法接入管理操作源</w:t>
            </w:r>
          </w:p>
        </w:tc>
        <w:tc>
          <w:tcPr>
            <w:tcW w:w="3721" w:type="pct"/>
          </w:tcPr>
          <w:p w14:paraId="6B7B29C8" w14:textId="77777777" w:rsidR="007602BA" w:rsidRPr="007602BA" w:rsidRDefault="007602BA" w:rsidP="006E795B">
            <w:pPr>
              <w:widowControl/>
              <w:spacing w:line="240" w:lineRule="auto"/>
              <w:ind w:firstLineChars="0" w:firstLine="0"/>
              <w:rPr>
                <w:rFonts w:ascii="仿宋" w:hAnsi="仿宋"/>
                <w:color w:val="000000"/>
                <w:sz w:val="22"/>
                <w:szCs w:val="22"/>
              </w:rPr>
            </w:pPr>
            <w:r w:rsidRPr="007602BA">
              <w:rPr>
                <w:rFonts w:ascii="仿宋" w:hAnsi="仿宋" w:hint="eastAsia"/>
                <w:color w:val="000000"/>
                <w:sz w:val="22"/>
                <w:szCs w:val="22"/>
              </w:rPr>
              <w:t>负责未知资产接入数据、更新基线、异常数据上报、异常数据同步、异常数据处置、异常数据告警等操作。</w:t>
            </w:r>
          </w:p>
        </w:tc>
      </w:tr>
    </w:tbl>
    <w:p w14:paraId="7D5235F6" w14:textId="77777777" w:rsidR="007602BA" w:rsidRDefault="007602BA" w:rsidP="006E795B">
      <w:pPr>
        <w:ind w:firstLine="560"/>
      </w:pPr>
      <w:r w:rsidRPr="007602BA">
        <w:rPr>
          <w:rFonts w:hint="eastAsia"/>
        </w:rPr>
        <w:t>角色与功能对应表如下：</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90"/>
        <w:gridCol w:w="2272"/>
        <w:gridCol w:w="2267"/>
        <w:gridCol w:w="2271"/>
      </w:tblGrid>
      <w:tr w:rsidR="007602BA" w14:paraId="7C689CAF" w14:textId="77777777" w:rsidTr="007602BA">
        <w:trPr>
          <w:trHeight w:val="506"/>
        </w:trPr>
        <w:tc>
          <w:tcPr>
            <w:tcW w:w="1377" w:type="pct"/>
            <w:shd w:val="clear" w:color="auto" w:fill="F2F2F2" w:themeFill="background1" w:themeFillShade="F2"/>
            <w:vAlign w:val="center"/>
          </w:tcPr>
          <w:p w14:paraId="55ED25D6" w14:textId="77777777" w:rsidR="007602BA" w:rsidRPr="007602BA" w:rsidRDefault="007602BA" w:rsidP="006E795B">
            <w:pPr>
              <w:widowControl/>
              <w:spacing w:line="240" w:lineRule="auto"/>
              <w:ind w:firstLineChars="0" w:firstLine="0"/>
              <w:jc w:val="center"/>
              <w:rPr>
                <w:rFonts w:ascii="仿宋" w:hAnsi="仿宋"/>
                <w:b/>
                <w:bCs/>
                <w:color w:val="000000"/>
                <w:sz w:val="22"/>
                <w:szCs w:val="22"/>
              </w:rPr>
            </w:pPr>
            <w:r w:rsidRPr="007602BA">
              <w:rPr>
                <w:rFonts w:ascii="仿宋" w:hAnsi="仿宋" w:hint="eastAsia"/>
                <w:b/>
                <w:bCs/>
                <w:color w:val="000000"/>
                <w:sz w:val="22"/>
                <w:szCs w:val="22"/>
              </w:rPr>
              <w:t>业务功能</w:t>
            </w:r>
          </w:p>
        </w:tc>
        <w:tc>
          <w:tcPr>
            <w:tcW w:w="1208" w:type="pct"/>
            <w:shd w:val="clear" w:color="auto" w:fill="F2F2F2" w:themeFill="background1" w:themeFillShade="F2"/>
            <w:vAlign w:val="center"/>
          </w:tcPr>
          <w:p w14:paraId="05D16C2C" w14:textId="77777777" w:rsidR="007602BA" w:rsidRPr="007602BA" w:rsidRDefault="007602BA" w:rsidP="006E795B">
            <w:pPr>
              <w:widowControl/>
              <w:spacing w:line="240" w:lineRule="auto"/>
              <w:ind w:firstLineChars="0" w:firstLine="0"/>
              <w:jc w:val="center"/>
              <w:rPr>
                <w:rFonts w:ascii="仿宋" w:hAnsi="仿宋"/>
                <w:b/>
                <w:bCs/>
                <w:color w:val="000000"/>
                <w:sz w:val="22"/>
                <w:szCs w:val="22"/>
              </w:rPr>
            </w:pPr>
            <w:r w:rsidRPr="007602BA">
              <w:rPr>
                <w:rFonts w:ascii="仿宋" w:hAnsi="仿宋" w:hint="eastAsia"/>
                <w:b/>
                <w:bCs/>
                <w:color w:val="000000"/>
                <w:sz w:val="22"/>
                <w:szCs w:val="22"/>
              </w:rPr>
              <w:t>资产基线</w:t>
            </w:r>
            <w:r w:rsidRPr="007602BA">
              <w:rPr>
                <w:rFonts w:ascii="仿宋" w:hAnsi="仿宋"/>
                <w:b/>
                <w:bCs/>
                <w:color w:val="000000"/>
                <w:sz w:val="22"/>
                <w:szCs w:val="22"/>
              </w:rPr>
              <w:t>管理</w:t>
            </w:r>
            <w:r w:rsidRPr="007602BA">
              <w:rPr>
                <w:rFonts w:ascii="仿宋" w:hAnsi="仿宋" w:hint="eastAsia"/>
                <w:b/>
                <w:bCs/>
                <w:color w:val="000000"/>
                <w:sz w:val="22"/>
                <w:szCs w:val="22"/>
              </w:rPr>
              <w:t>操作员</w:t>
            </w:r>
          </w:p>
        </w:tc>
        <w:tc>
          <w:tcPr>
            <w:tcW w:w="1206" w:type="pct"/>
            <w:shd w:val="clear" w:color="auto" w:fill="F2F2F2" w:themeFill="background1" w:themeFillShade="F2"/>
            <w:vAlign w:val="center"/>
          </w:tcPr>
          <w:p w14:paraId="4E2F76E7" w14:textId="77777777" w:rsidR="007602BA" w:rsidRPr="007602BA" w:rsidRDefault="007602BA" w:rsidP="006E795B">
            <w:pPr>
              <w:widowControl/>
              <w:spacing w:line="240" w:lineRule="auto"/>
              <w:ind w:firstLineChars="0" w:firstLine="0"/>
              <w:jc w:val="center"/>
              <w:rPr>
                <w:rFonts w:ascii="仿宋" w:hAnsi="仿宋"/>
                <w:b/>
                <w:bCs/>
                <w:color w:val="000000"/>
                <w:sz w:val="22"/>
                <w:szCs w:val="22"/>
              </w:rPr>
            </w:pPr>
            <w:r w:rsidRPr="007602BA">
              <w:rPr>
                <w:rFonts w:ascii="仿宋" w:hAnsi="仿宋" w:hint="eastAsia"/>
                <w:b/>
                <w:bCs/>
                <w:color w:val="000000"/>
                <w:sz w:val="22"/>
                <w:szCs w:val="22"/>
              </w:rPr>
              <w:t>资产基线变更管理操作员</w:t>
            </w:r>
          </w:p>
        </w:tc>
        <w:tc>
          <w:tcPr>
            <w:tcW w:w="1208" w:type="pct"/>
            <w:shd w:val="clear" w:color="auto" w:fill="F2F2F2" w:themeFill="background1" w:themeFillShade="F2"/>
            <w:vAlign w:val="center"/>
          </w:tcPr>
          <w:p w14:paraId="0DF14820" w14:textId="77777777" w:rsidR="007602BA" w:rsidRPr="007602BA" w:rsidRDefault="007602BA" w:rsidP="006E795B">
            <w:pPr>
              <w:widowControl/>
              <w:spacing w:line="240" w:lineRule="auto"/>
              <w:ind w:firstLineChars="0" w:firstLine="0"/>
              <w:jc w:val="center"/>
              <w:rPr>
                <w:rFonts w:ascii="仿宋" w:hAnsi="仿宋"/>
                <w:b/>
                <w:bCs/>
                <w:color w:val="000000"/>
                <w:sz w:val="22"/>
                <w:szCs w:val="22"/>
              </w:rPr>
            </w:pPr>
            <w:r w:rsidRPr="007602BA">
              <w:rPr>
                <w:rFonts w:ascii="仿宋" w:hAnsi="仿宋" w:hint="eastAsia"/>
                <w:b/>
                <w:bCs/>
                <w:color w:val="000000"/>
                <w:sz w:val="22"/>
                <w:szCs w:val="22"/>
              </w:rPr>
              <w:t>资产非法接入管理操作源</w:t>
            </w:r>
          </w:p>
        </w:tc>
      </w:tr>
      <w:tr w:rsidR="007602BA" w14:paraId="4667BC48" w14:textId="77777777" w:rsidTr="00922CC3">
        <w:trPr>
          <w:trHeight w:val="404"/>
        </w:trPr>
        <w:tc>
          <w:tcPr>
            <w:tcW w:w="1377" w:type="pct"/>
          </w:tcPr>
          <w:p w14:paraId="544FD418" w14:textId="77777777" w:rsidR="007602BA" w:rsidRPr="007602BA" w:rsidRDefault="007602BA" w:rsidP="006E795B">
            <w:pPr>
              <w:widowControl/>
              <w:spacing w:line="240" w:lineRule="auto"/>
              <w:ind w:firstLineChars="0" w:firstLine="0"/>
              <w:rPr>
                <w:rFonts w:ascii="仿宋" w:hAnsi="仿宋"/>
                <w:color w:val="000000"/>
                <w:sz w:val="22"/>
                <w:szCs w:val="22"/>
              </w:rPr>
            </w:pPr>
            <w:r w:rsidRPr="007602BA">
              <w:rPr>
                <w:rFonts w:ascii="仿宋" w:hAnsi="仿宋" w:hint="eastAsia"/>
                <w:color w:val="000000"/>
                <w:sz w:val="22"/>
                <w:szCs w:val="22"/>
              </w:rPr>
              <w:t>资产基线管理</w:t>
            </w:r>
          </w:p>
        </w:tc>
        <w:tc>
          <w:tcPr>
            <w:tcW w:w="1208" w:type="pct"/>
          </w:tcPr>
          <w:p w14:paraId="15887390" w14:textId="77777777" w:rsidR="007602BA" w:rsidRPr="007602BA" w:rsidRDefault="007602BA" w:rsidP="006E795B">
            <w:pPr>
              <w:widowControl/>
              <w:spacing w:line="240" w:lineRule="auto"/>
              <w:ind w:firstLineChars="0" w:firstLine="0"/>
              <w:rPr>
                <w:rFonts w:ascii="仿宋" w:hAnsi="仿宋"/>
                <w:color w:val="000000"/>
                <w:sz w:val="22"/>
                <w:szCs w:val="22"/>
              </w:rPr>
            </w:pPr>
            <w:r w:rsidRPr="007602BA">
              <w:rPr>
                <w:rFonts w:ascii="仿宋" w:hAnsi="仿宋" w:hint="eastAsia"/>
                <w:color w:val="000000"/>
                <w:sz w:val="22"/>
                <w:szCs w:val="22"/>
              </w:rPr>
              <w:t>√</w:t>
            </w:r>
          </w:p>
        </w:tc>
        <w:tc>
          <w:tcPr>
            <w:tcW w:w="1206" w:type="pct"/>
          </w:tcPr>
          <w:p w14:paraId="2EC622CC" w14:textId="77777777" w:rsidR="007602BA" w:rsidRPr="007602BA" w:rsidRDefault="007602BA" w:rsidP="006E795B">
            <w:pPr>
              <w:widowControl/>
              <w:spacing w:line="240" w:lineRule="auto"/>
              <w:ind w:firstLineChars="0" w:firstLine="0"/>
              <w:rPr>
                <w:rFonts w:ascii="仿宋" w:hAnsi="仿宋"/>
                <w:color w:val="000000"/>
                <w:sz w:val="22"/>
                <w:szCs w:val="22"/>
              </w:rPr>
            </w:pPr>
            <w:r w:rsidRPr="007602BA">
              <w:rPr>
                <w:rFonts w:ascii="仿宋" w:hAnsi="仿宋" w:hint="eastAsia"/>
                <w:color w:val="000000"/>
                <w:sz w:val="22"/>
                <w:szCs w:val="22"/>
              </w:rPr>
              <w:t>×</w:t>
            </w:r>
          </w:p>
        </w:tc>
        <w:tc>
          <w:tcPr>
            <w:tcW w:w="1208" w:type="pct"/>
          </w:tcPr>
          <w:p w14:paraId="0231AA87" w14:textId="77777777" w:rsidR="007602BA" w:rsidRPr="007602BA" w:rsidRDefault="007602BA" w:rsidP="006E795B">
            <w:pPr>
              <w:widowControl/>
              <w:spacing w:line="240" w:lineRule="auto"/>
              <w:ind w:firstLineChars="0" w:firstLine="0"/>
              <w:rPr>
                <w:rFonts w:ascii="仿宋" w:hAnsi="仿宋"/>
                <w:color w:val="000000"/>
                <w:sz w:val="22"/>
                <w:szCs w:val="22"/>
              </w:rPr>
            </w:pPr>
            <w:r w:rsidRPr="007602BA">
              <w:rPr>
                <w:rFonts w:ascii="仿宋" w:hAnsi="仿宋" w:hint="eastAsia"/>
                <w:color w:val="000000"/>
                <w:sz w:val="22"/>
                <w:szCs w:val="22"/>
              </w:rPr>
              <w:t>×</w:t>
            </w:r>
          </w:p>
        </w:tc>
      </w:tr>
      <w:tr w:rsidR="007602BA" w14:paraId="4B9D42C5" w14:textId="77777777" w:rsidTr="00922CC3">
        <w:trPr>
          <w:trHeight w:val="404"/>
        </w:trPr>
        <w:tc>
          <w:tcPr>
            <w:tcW w:w="1377" w:type="pct"/>
          </w:tcPr>
          <w:p w14:paraId="14AEFBB0" w14:textId="77777777" w:rsidR="007602BA" w:rsidRPr="007602BA" w:rsidRDefault="007602BA" w:rsidP="006E795B">
            <w:pPr>
              <w:widowControl/>
              <w:spacing w:line="240" w:lineRule="auto"/>
              <w:ind w:firstLineChars="0" w:firstLine="0"/>
              <w:rPr>
                <w:rFonts w:ascii="仿宋" w:hAnsi="仿宋"/>
                <w:color w:val="000000"/>
                <w:sz w:val="22"/>
                <w:szCs w:val="22"/>
              </w:rPr>
            </w:pPr>
            <w:r w:rsidRPr="007602BA">
              <w:rPr>
                <w:rFonts w:ascii="仿宋" w:hAnsi="仿宋" w:hint="eastAsia"/>
                <w:color w:val="000000"/>
                <w:sz w:val="22"/>
                <w:szCs w:val="22"/>
              </w:rPr>
              <w:t>资产基线变更</w:t>
            </w:r>
          </w:p>
        </w:tc>
        <w:tc>
          <w:tcPr>
            <w:tcW w:w="1208" w:type="pct"/>
          </w:tcPr>
          <w:p w14:paraId="17FA5E24" w14:textId="77777777" w:rsidR="007602BA" w:rsidRPr="007602BA" w:rsidRDefault="007602BA" w:rsidP="006E795B">
            <w:pPr>
              <w:widowControl/>
              <w:spacing w:line="240" w:lineRule="auto"/>
              <w:ind w:firstLineChars="0" w:firstLine="0"/>
              <w:rPr>
                <w:rFonts w:ascii="仿宋" w:hAnsi="仿宋"/>
                <w:color w:val="000000"/>
                <w:sz w:val="22"/>
                <w:szCs w:val="22"/>
              </w:rPr>
            </w:pPr>
            <w:r w:rsidRPr="007602BA">
              <w:rPr>
                <w:rFonts w:ascii="仿宋" w:hAnsi="仿宋" w:hint="eastAsia"/>
                <w:color w:val="000000"/>
                <w:sz w:val="22"/>
                <w:szCs w:val="22"/>
              </w:rPr>
              <w:t>×</w:t>
            </w:r>
          </w:p>
        </w:tc>
        <w:tc>
          <w:tcPr>
            <w:tcW w:w="1206" w:type="pct"/>
          </w:tcPr>
          <w:p w14:paraId="7AFA3E53" w14:textId="77777777" w:rsidR="007602BA" w:rsidRPr="007602BA" w:rsidRDefault="007602BA" w:rsidP="006E795B">
            <w:pPr>
              <w:widowControl/>
              <w:spacing w:line="240" w:lineRule="auto"/>
              <w:ind w:firstLineChars="0" w:firstLine="0"/>
              <w:rPr>
                <w:rFonts w:ascii="仿宋" w:hAnsi="仿宋"/>
                <w:color w:val="000000"/>
                <w:sz w:val="22"/>
                <w:szCs w:val="22"/>
              </w:rPr>
            </w:pPr>
            <w:r w:rsidRPr="007602BA">
              <w:rPr>
                <w:rFonts w:ascii="仿宋" w:hAnsi="仿宋" w:hint="eastAsia"/>
                <w:color w:val="000000"/>
                <w:sz w:val="22"/>
                <w:szCs w:val="22"/>
              </w:rPr>
              <w:t>√</w:t>
            </w:r>
          </w:p>
        </w:tc>
        <w:tc>
          <w:tcPr>
            <w:tcW w:w="1208" w:type="pct"/>
          </w:tcPr>
          <w:p w14:paraId="6D35FFA5" w14:textId="77777777" w:rsidR="007602BA" w:rsidRPr="007602BA" w:rsidRDefault="007602BA" w:rsidP="006E795B">
            <w:pPr>
              <w:widowControl/>
              <w:spacing w:line="240" w:lineRule="auto"/>
              <w:ind w:firstLineChars="0" w:firstLine="0"/>
              <w:rPr>
                <w:rFonts w:ascii="仿宋" w:hAnsi="仿宋"/>
                <w:color w:val="000000"/>
                <w:sz w:val="22"/>
                <w:szCs w:val="22"/>
              </w:rPr>
            </w:pPr>
            <w:r w:rsidRPr="007602BA">
              <w:rPr>
                <w:rFonts w:ascii="仿宋" w:hAnsi="仿宋" w:hint="eastAsia"/>
                <w:color w:val="000000"/>
                <w:sz w:val="22"/>
                <w:szCs w:val="22"/>
              </w:rPr>
              <w:t>×</w:t>
            </w:r>
          </w:p>
        </w:tc>
      </w:tr>
      <w:tr w:rsidR="007602BA" w14:paraId="792CE836" w14:textId="77777777" w:rsidTr="00922CC3">
        <w:trPr>
          <w:trHeight w:val="404"/>
        </w:trPr>
        <w:tc>
          <w:tcPr>
            <w:tcW w:w="1377" w:type="pct"/>
          </w:tcPr>
          <w:p w14:paraId="6B1753B5" w14:textId="77777777" w:rsidR="007602BA" w:rsidRPr="007602BA" w:rsidRDefault="007602BA" w:rsidP="006E795B">
            <w:pPr>
              <w:widowControl/>
              <w:spacing w:line="240" w:lineRule="auto"/>
              <w:ind w:firstLineChars="0" w:firstLine="0"/>
              <w:rPr>
                <w:rFonts w:ascii="仿宋" w:hAnsi="仿宋"/>
                <w:color w:val="000000"/>
                <w:sz w:val="22"/>
                <w:szCs w:val="22"/>
              </w:rPr>
            </w:pPr>
            <w:r w:rsidRPr="007602BA">
              <w:rPr>
                <w:rFonts w:ascii="仿宋" w:hAnsi="仿宋" w:hint="eastAsia"/>
                <w:color w:val="000000"/>
                <w:sz w:val="22"/>
                <w:szCs w:val="22"/>
              </w:rPr>
              <w:t>资产非法接入</w:t>
            </w:r>
          </w:p>
        </w:tc>
        <w:tc>
          <w:tcPr>
            <w:tcW w:w="1208" w:type="pct"/>
          </w:tcPr>
          <w:p w14:paraId="78F34647" w14:textId="77777777" w:rsidR="007602BA" w:rsidRPr="007602BA" w:rsidRDefault="007602BA" w:rsidP="006E795B">
            <w:pPr>
              <w:widowControl/>
              <w:spacing w:line="240" w:lineRule="auto"/>
              <w:ind w:firstLineChars="0" w:firstLine="0"/>
              <w:rPr>
                <w:rFonts w:ascii="仿宋" w:hAnsi="仿宋"/>
                <w:color w:val="000000"/>
                <w:sz w:val="22"/>
                <w:szCs w:val="22"/>
              </w:rPr>
            </w:pPr>
            <w:r w:rsidRPr="007602BA">
              <w:rPr>
                <w:rFonts w:ascii="仿宋" w:hAnsi="仿宋" w:hint="eastAsia"/>
                <w:color w:val="000000"/>
                <w:sz w:val="22"/>
                <w:szCs w:val="22"/>
              </w:rPr>
              <w:t>×</w:t>
            </w:r>
          </w:p>
        </w:tc>
        <w:tc>
          <w:tcPr>
            <w:tcW w:w="1206" w:type="pct"/>
          </w:tcPr>
          <w:p w14:paraId="27DC17FE" w14:textId="77777777" w:rsidR="007602BA" w:rsidRPr="007602BA" w:rsidRDefault="007602BA" w:rsidP="006E795B">
            <w:pPr>
              <w:widowControl/>
              <w:spacing w:line="240" w:lineRule="auto"/>
              <w:ind w:firstLineChars="0" w:firstLine="0"/>
              <w:rPr>
                <w:rFonts w:ascii="仿宋" w:hAnsi="仿宋"/>
                <w:color w:val="000000"/>
                <w:sz w:val="22"/>
                <w:szCs w:val="22"/>
              </w:rPr>
            </w:pPr>
            <w:r w:rsidRPr="007602BA">
              <w:rPr>
                <w:rFonts w:ascii="仿宋" w:hAnsi="仿宋" w:hint="eastAsia"/>
                <w:color w:val="000000"/>
                <w:sz w:val="22"/>
                <w:szCs w:val="22"/>
              </w:rPr>
              <w:t>×</w:t>
            </w:r>
          </w:p>
        </w:tc>
        <w:tc>
          <w:tcPr>
            <w:tcW w:w="1208" w:type="pct"/>
          </w:tcPr>
          <w:p w14:paraId="41912B0A" w14:textId="77777777" w:rsidR="007602BA" w:rsidRPr="007602BA" w:rsidRDefault="007602BA" w:rsidP="006E795B">
            <w:pPr>
              <w:widowControl/>
              <w:spacing w:line="240" w:lineRule="auto"/>
              <w:ind w:firstLineChars="0" w:firstLine="0"/>
              <w:rPr>
                <w:rFonts w:ascii="仿宋" w:hAnsi="仿宋"/>
                <w:color w:val="000000"/>
                <w:sz w:val="22"/>
                <w:szCs w:val="22"/>
              </w:rPr>
            </w:pPr>
            <w:r w:rsidRPr="007602BA">
              <w:rPr>
                <w:rFonts w:ascii="仿宋" w:hAnsi="仿宋" w:hint="eastAsia"/>
                <w:color w:val="000000"/>
                <w:sz w:val="22"/>
                <w:szCs w:val="22"/>
              </w:rPr>
              <w:t>√</w:t>
            </w:r>
          </w:p>
        </w:tc>
      </w:tr>
      <w:tr w:rsidR="007602BA" w14:paraId="52527288" w14:textId="77777777" w:rsidTr="00922CC3">
        <w:trPr>
          <w:trHeight w:val="404"/>
        </w:trPr>
        <w:tc>
          <w:tcPr>
            <w:tcW w:w="1377" w:type="pct"/>
          </w:tcPr>
          <w:p w14:paraId="4AD547B1" w14:textId="77777777" w:rsidR="007602BA" w:rsidRPr="007602BA" w:rsidRDefault="007602BA" w:rsidP="006E795B">
            <w:pPr>
              <w:widowControl/>
              <w:spacing w:line="240" w:lineRule="auto"/>
              <w:ind w:firstLineChars="0" w:firstLine="0"/>
              <w:rPr>
                <w:rFonts w:ascii="仿宋" w:hAnsi="仿宋"/>
                <w:color w:val="000000"/>
                <w:sz w:val="22"/>
                <w:szCs w:val="22"/>
              </w:rPr>
            </w:pPr>
            <w:r w:rsidRPr="007602BA">
              <w:rPr>
                <w:rFonts w:ascii="仿宋" w:hAnsi="仿宋" w:hint="eastAsia"/>
                <w:color w:val="000000"/>
                <w:sz w:val="22"/>
                <w:szCs w:val="22"/>
              </w:rPr>
              <w:t>资产基线更新</w:t>
            </w:r>
          </w:p>
        </w:tc>
        <w:tc>
          <w:tcPr>
            <w:tcW w:w="1208" w:type="pct"/>
          </w:tcPr>
          <w:p w14:paraId="732C36AD" w14:textId="77777777" w:rsidR="007602BA" w:rsidRPr="007602BA" w:rsidRDefault="007602BA" w:rsidP="006E795B">
            <w:pPr>
              <w:widowControl/>
              <w:spacing w:line="240" w:lineRule="auto"/>
              <w:ind w:firstLineChars="0" w:firstLine="0"/>
              <w:rPr>
                <w:rFonts w:ascii="仿宋" w:hAnsi="仿宋"/>
                <w:color w:val="000000"/>
                <w:sz w:val="22"/>
                <w:szCs w:val="22"/>
              </w:rPr>
            </w:pPr>
            <w:r w:rsidRPr="007602BA">
              <w:rPr>
                <w:rFonts w:ascii="仿宋" w:hAnsi="仿宋" w:hint="eastAsia"/>
                <w:color w:val="000000"/>
                <w:sz w:val="22"/>
                <w:szCs w:val="22"/>
              </w:rPr>
              <w:t>√</w:t>
            </w:r>
          </w:p>
        </w:tc>
        <w:tc>
          <w:tcPr>
            <w:tcW w:w="1206" w:type="pct"/>
          </w:tcPr>
          <w:p w14:paraId="023A81D6" w14:textId="77777777" w:rsidR="007602BA" w:rsidRPr="007602BA" w:rsidRDefault="007602BA" w:rsidP="006E795B">
            <w:pPr>
              <w:widowControl/>
              <w:spacing w:line="240" w:lineRule="auto"/>
              <w:ind w:firstLineChars="0" w:firstLine="0"/>
              <w:rPr>
                <w:rFonts w:ascii="仿宋" w:hAnsi="仿宋"/>
                <w:color w:val="000000"/>
                <w:sz w:val="22"/>
                <w:szCs w:val="22"/>
              </w:rPr>
            </w:pPr>
            <w:r w:rsidRPr="007602BA">
              <w:rPr>
                <w:rFonts w:ascii="仿宋" w:hAnsi="仿宋" w:hint="eastAsia"/>
                <w:color w:val="000000"/>
                <w:sz w:val="22"/>
                <w:szCs w:val="22"/>
              </w:rPr>
              <w:t>√</w:t>
            </w:r>
          </w:p>
        </w:tc>
        <w:tc>
          <w:tcPr>
            <w:tcW w:w="1208" w:type="pct"/>
          </w:tcPr>
          <w:p w14:paraId="1993B34E" w14:textId="77777777" w:rsidR="007602BA" w:rsidRPr="007602BA" w:rsidRDefault="007602BA" w:rsidP="006E795B">
            <w:pPr>
              <w:widowControl/>
              <w:spacing w:line="240" w:lineRule="auto"/>
              <w:ind w:firstLineChars="0" w:firstLine="0"/>
              <w:rPr>
                <w:rFonts w:ascii="仿宋" w:hAnsi="仿宋"/>
                <w:color w:val="000000"/>
                <w:sz w:val="22"/>
                <w:szCs w:val="22"/>
              </w:rPr>
            </w:pPr>
            <w:r w:rsidRPr="007602BA">
              <w:rPr>
                <w:rFonts w:ascii="仿宋" w:hAnsi="仿宋" w:hint="eastAsia"/>
                <w:color w:val="000000"/>
                <w:sz w:val="22"/>
                <w:szCs w:val="22"/>
              </w:rPr>
              <w:t>√</w:t>
            </w:r>
          </w:p>
        </w:tc>
      </w:tr>
      <w:tr w:rsidR="007602BA" w14:paraId="178688F5" w14:textId="77777777" w:rsidTr="00922CC3">
        <w:trPr>
          <w:trHeight w:val="404"/>
        </w:trPr>
        <w:tc>
          <w:tcPr>
            <w:tcW w:w="1377" w:type="pct"/>
          </w:tcPr>
          <w:p w14:paraId="4000A8EB" w14:textId="77777777" w:rsidR="007602BA" w:rsidRPr="007602BA" w:rsidRDefault="007602BA" w:rsidP="006E795B">
            <w:pPr>
              <w:widowControl/>
              <w:spacing w:line="240" w:lineRule="auto"/>
              <w:ind w:firstLineChars="0" w:firstLine="0"/>
              <w:rPr>
                <w:rFonts w:ascii="仿宋" w:hAnsi="仿宋"/>
                <w:color w:val="000000"/>
                <w:sz w:val="22"/>
                <w:szCs w:val="22"/>
              </w:rPr>
            </w:pPr>
            <w:r w:rsidRPr="007602BA">
              <w:rPr>
                <w:rFonts w:ascii="仿宋" w:hAnsi="仿宋" w:hint="eastAsia"/>
                <w:color w:val="000000"/>
                <w:sz w:val="22"/>
                <w:szCs w:val="22"/>
              </w:rPr>
              <w:t>资产异常上报</w:t>
            </w:r>
          </w:p>
        </w:tc>
        <w:tc>
          <w:tcPr>
            <w:tcW w:w="1208" w:type="pct"/>
          </w:tcPr>
          <w:p w14:paraId="745D0D38" w14:textId="77777777" w:rsidR="007602BA" w:rsidRPr="007602BA" w:rsidRDefault="007602BA" w:rsidP="006E795B">
            <w:pPr>
              <w:widowControl/>
              <w:spacing w:line="240" w:lineRule="auto"/>
              <w:ind w:firstLineChars="0" w:firstLine="0"/>
              <w:rPr>
                <w:rFonts w:ascii="仿宋" w:hAnsi="仿宋"/>
                <w:color w:val="000000"/>
                <w:sz w:val="22"/>
                <w:szCs w:val="22"/>
              </w:rPr>
            </w:pPr>
            <w:r w:rsidRPr="007602BA">
              <w:rPr>
                <w:rFonts w:ascii="仿宋" w:hAnsi="仿宋" w:hint="eastAsia"/>
                <w:color w:val="000000"/>
                <w:sz w:val="22"/>
                <w:szCs w:val="22"/>
              </w:rPr>
              <w:t>×</w:t>
            </w:r>
          </w:p>
        </w:tc>
        <w:tc>
          <w:tcPr>
            <w:tcW w:w="1206" w:type="pct"/>
          </w:tcPr>
          <w:p w14:paraId="30D112FC" w14:textId="77777777" w:rsidR="007602BA" w:rsidRPr="007602BA" w:rsidRDefault="007602BA" w:rsidP="006E795B">
            <w:pPr>
              <w:widowControl/>
              <w:spacing w:line="240" w:lineRule="auto"/>
              <w:ind w:firstLineChars="0" w:firstLine="0"/>
              <w:rPr>
                <w:rFonts w:ascii="仿宋" w:hAnsi="仿宋"/>
                <w:color w:val="000000"/>
                <w:sz w:val="22"/>
                <w:szCs w:val="22"/>
              </w:rPr>
            </w:pPr>
            <w:r w:rsidRPr="007602BA">
              <w:rPr>
                <w:rFonts w:ascii="仿宋" w:hAnsi="仿宋" w:hint="eastAsia"/>
                <w:color w:val="000000"/>
                <w:sz w:val="22"/>
                <w:szCs w:val="22"/>
              </w:rPr>
              <w:t>√</w:t>
            </w:r>
          </w:p>
        </w:tc>
        <w:tc>
          <w:tcPr>
            <w:tcW w:w="1208" w:type="pct"/>
          </w:tcPr>
          <w:p w14:paraId="5FD207EA" w14:textId="77777777" w:rsidR="007602BA" w:rsidRPr="007602BA" w:rsidRDefault="007602BA" w:rsidP="006E795B">
            <w:pPr>
              <w:widowControl/>
              <w:spacing w:line="240" w:lineRule="auto"/>
              <w:ind w:firstLineChars="0" w:firstLine="0"/>
              <w:rPr>
                <w:rFonts w:ascii="仿宋" w:hAnsi="仿宋"/>
                <w:color w:val="000000"/>
                <w:sz w:val="22"/>
                <w:szCs w:val="22"/>
              </w:rPr>
            </w:pPr>
            <w:r w:rsidRPr="007602BA">
              <w:rPr>
                <w:rFonts w:ascii="仿宋" w:hAnsi="仿宋" w:hint="eastAsia"/>
                <w:color w:val="000000"/>
                <w:sz w:val="22"/>
                <w:szCs w:val="22"/>
              </w:rPr>
              <w:t>√</w:t>
            </w:r>
          </w:p>
        </w:tc>
      </w:tr>
      <w:tr w:rsidR="007602BA" w14:paraId="33BD1031" w14:textId="77777777" w:rsidTr="00922CC3">
        <w:trPr>
          <w:trHeight w:val="404"/>
        </w:trPr>
        <w:tc>
          <w:tcPr>
            <w:tcW w:w="1377" w:type="pct"/>
          </w:tcPr>
          <w:p w14:paraId="1F40D687" w14:textId="77777777" w:rsidR="007602BA" w:rsidRPr="007602BA" w:rsidRDefault="007602BA" w:rsidP="006E795B">
            <w:pPr>
              <w:widowControl/>
              <w:spacing w:line="240" w:lineRule="auto"/>
              <w:ind w:firstLineChars="0" w:firstLine="0"/>
              <w:rPr>
                <w:rFonts w:ascii="仿宋" w:hAnsi="仿宋"/>
                <w:color w:val="000000"/>
                <w:sz w:val="22"/>
                <w:szCs w:val="22"/>
              </w:rPr>
            </w:pPr>
            <w:r w:rsidRPr="007602BA">
              <w:rPr>
                <w:rFonts w:ascii="仿宋" w:hAnsi="仿宋" w:hint="eastAsia"/>
                <w:color w:val="000000"/>
                <w:sz w:val="22"/>
                <w:szCs w:val="22"/>
              </w:rPr>
              <w:t>资产异常同步</w:t>
            </w:r>
          </w:p>
        </w:tc>
        <w:tc>
          <w:tcPr>
            <w:tcW w:w="1208" w:type="pct"/>
          </w:tcPr>
          <w:p w14:paraId="1572C360" w14:textId="77777777" w:rsidR="007602BA" w:rsidRPr="007602BA" w:rsidRDefault="007602BA" w:rsidP="006E795B">
            <w:pPr>
              <w:widowControl/>
              <w:spacing w:line="240" w:lineRule="auto"/>
              <w:ind w:firstLineChars="0" w:firstLine="0"/>
              <w:rPr>
                <w:rFonts w:ascii="仿宋" w:hAnsi="仿宋"/>
                <w:color w:val="000000"/>
                <w:sz w:val="22"/>
                <w:szCs w:val="22"/>
              </w:rPr>
            </w:pPr>
            <w:r w:rsidRPr="007602BA">
              <w:rPr>
                <w:rFonts w:ascii="仿宋" w:hAnsi="仿宋" w:hint="eastAsia"/>
                <w:color w:val="000000"/>
                <w:sz w:val="22"/>
                <w:szCs w:val="22"/>
              </w:rPr>
              <w:t>×</w:t>
            </w:r>
          </w:p>
        </w:tc>
        <w:tc>
          <w:tcPr>
            <w:tcW w:w="1206" w:type="pct"/>
          </w:tcPr>
          <w:p w14:paraId="6EBDF48B" w14:textId="77777777" w:rsidR="007602BA" w:rsidRPr="007602BA" w:rsidRDefault="007602BA" w:rsidP="006E795B">
            <w:pPr>
              <w:widowControl/>
              <w:spacing w:line="240" w:lineRule="auto"/>
              <w:ind w:firstLineChars="0" w:firstLine="0"/>
              <w:rPr>
                <w:rFonts w:ascii="仿宋" w:hAnsi="仿宋"/>
                <w:color w:val="000000"/>
                <w:sz w:val="22"/>
                <w:szCs w:val="22"/>
              </w:rPr>
            </w:pPr>
            <w:r w:rsidRPr="007602BA">
              <w:rPr>
                <w:rFonts w:ascii="仿宋" w:hAnsi="仿宋" w:hint="eastAsia"/>
                <w:color w:val="000000"/>
                <w:sz w:val="22"/>
                <w:szCs w:val="22"/>
              </w:rPr>
              <w:t>√</w:t>
            </w:r>
          </w:p>
        </w:tc>
        <w:tc>
          <w:tcPr>
            <w:tcW w:w="1208" w:type="pct"/>
          </w:tcPr>
          <w:p w14:paraId="085B5AF5" w14:textId="77777777" w:rsidR="007602BA" w:rsidRPr="007602BA" w:rsidRDefault="007602BA" w:rsidP="006E795B">
            <w:pPr>
              <w:widowControl/>
              <w:spacing w:line="240" w:lineRule="auto"/>
              <w:ind w:firstLineChars="0" w:firstLine="0"/>
              <w:rPr>
                <w:rFonts w:ascii="仿宋" w:hAnsi="仿宋"/>
                <w:color w:val="000000"/>
                <w:sz w:val="22"/>
                <w:szCs w:val="22"/>
              </w:rPr>
            </w:pPr>
            <w:r w:rsidRPr="007602BA">
              <w:rPr>
                <w:rFonts w:ascii="仿宋" w:hAnsi="仿宋" w:hint="eastAsia"/>
                <w:color w:val="000000"/>
                <w:sz w:val="22"/>
                <w:szCs w:val="22"/>
              </w:rPr>
              <w:t>√</w:t>
            </w:r>
          </w:p>
        </w:tc>
      </w:tr>
      <w:tr w:rsidR="007602BA" w14:paraId="47B7341C" w14:textId="77777777" w:rsidTr="00922CC3">
        <w:trPr>
          <w:trHeight w:val="404"/>
        </w:trPr>
        <w:tc>
          <w:tcPr>
            <w:tcW w:w="1377" w:type="pct"/>
          </w:tcPr>
          <w:p w14:paraId="77230190" w14:textId="77777777" w:rsidR="007602BA" w:rsidRPr="007602BA" w:rsidRDefault="007602BA" w:rsidP="006E795B">
            <w:pPr>
              <w:widowControl/>
              <w:spacing w:line="240" w:lineRule="auto"/>
              <w:ind w:firstLineChars="0" w:firstLine="0"/>
              <w:rPr>
                <w:rFonts w:ascii="仿宋" w:hAnsi="仿宋"/>
                <w:color w:val="000000"/>
                <w:sz w:val="22"/>
                <w:szCs w:val="22"/>
              </w:rPr>
            </w:pPr>
            <w:r w:rsidRPr="007602BA">
              <w:rPr>
                <w:rFonts w:ascii="仿宋" w:hAnsi="仿宋" w:hint="eastAsia"/>
                <w:color w:val="000000"/>
                <w:sz w:val="22"/>
                <w:szCs w:val="22"/>
              </w:rPr>
              <w:t>资产异常处置</w:t>
            </w:r>
          </w:p>
        </w:tc>
        <w:tc>
          <w:tcPr>
            <w:tcW w:w="1208" w:type="pct"/>
          </w:tcPr>
          <w:p w14:paraId="14FFE262" w14:textId="77777777" w:rsidR="007602BA" w:rsidRPr="007602BA" w:rsidRDefault="007602BA" w:rsidP="006E795B">
            <w:pPr>
              <w:widowControl/>
              <w:spacing w:line="240" w:lineRule="auto"/>
              <w:ind w:firstLineChars="0" w:firstLine="0"/>
              <w:rPr>
                <w:rFonts w:ascii="仿宋" w:hAnsi="仿宋"/>
                <w:color w:val="000000"/>
                <w:sz w:val="22"/>
                <w:szCs w:val="22"/>
              </w:rPr>
            </w:pPr>
            <w:r w:rsidRPr="007602BA">
              <w:rPr>
                <w:rFonts w:ascii="仿宋" w:hAnsi="仿宋" w:hint="eastAsia"/>
                <w:color w:val="000000"/>
                <w:sz w:val="22"/>
                <w:szCs w:val="22"/>
              </w:rPr>
              <w:t>×</w:t>
            </w:r>
          </w:p>
        </w:tc>
        <w:tc>
          <w:tcPr>
            <w:tcW w:w="1206" w:type="pct"/>
          </w:tcPr>
          <w:p w14:paraId="379C80D3" w14:textId="77777777" w:rsidR="007602BA" w:rsidRPr="007602BA" w:rsidRDefault="007602BA" w:rsidP="006E795B">
            <w:pPr>
              <w:widowControl/>
              <w:spacing w:line="240" w:lineRule="auto"/>
              <w:ind w:firstLineChars="0" w:firstLine="0"/>
              <w:rPr>
                <w:rFonts w:ascii="仿宋" w:hAnsi="仿宋"/>
                <w:color w:val="000000"/>
                <w:sz w:val="22"/>
                <w:szCs w:val="22"/>
              </w:rPr>
            </w:pPr>
            <w:r w:rsidRPr="007602BA">
              <w:rPr>
                <w:rFonts w:ascii="仿宋" w:hAnsi="仿宋" w:hint="eastAsia"/>
                <w:color w:val="000000"/>
                <w:sz w:val="22"/>
                <w:szCs w:val="22"/>
              </w:rPr>
              <w:t>√</w:t>
            </w:r>
          </w:p>
        </w:tc>
        <w:tc>
          <w:tcPr>
            <w:tcW w:w="1208" w:type="pct"/>
          </w:tcPr>
          <w:p w14:paraId="0A06F37A" w14:textId="77777777" w:rsidR="007602BA" w:rsidRPr="007602BA" w:rsidRDefault="007602BA" w:rsidP="006E795B">
            <w:pPr>
              <w:widowControl/>
              <w:spacing w:line="240" w:lineRule="auto"/>
              <w:ind w:firstLineChars="0" w:firstLine="0"/>
              <w:rPr>
                <w:rFonts w:ascii="仿宋" w:hAnsi="仿宋"/>
                <w:color w:val="000000"/>
                <w:sz w:val="22"/>
                <w:szCs w:val="22"/>
              </w:rPr>
            </w:pPr>
            <w:r w:rsidRPr="007602BA">
              <w:rPr>
                <w:rFonts w:ascii="仿宋" w:hAnsi="仿宋" w:hint="eastAsia"/>
                <w:color w:val="000000"/>
                <w:sz w:val="22"/>
                <w:szCs w:val="22"/>
              </w:rPr>
              <w:t>√</w:t>
            </w:r>
          </w:p>
        </w:tc>
      </w:tr>
      <w:tr w:rsidR="007602BA" w14:paraId="1B6F6235" w14:textId="77777777" w:rsidTr="00922CC3">
        <w:trPr>
          <w:trHeight w:val="404"/>
        </w:trPr>
        <w:tc>
          <w:tcPr>
            <w:tcW w:w="1377" w:type="pct"/>
          </w:tcPr>
          <w:p w14:paraId="5A56F721" w14:textId="77777777" w:rsidR="007602BA" w:rsidRPr="007602BA" w:rsidRDefault="007602BA" w:rsidP="006E795B">
            <w:pPr>
              <w:widowControl/>
              <w:spacing w:line="240" w:lineRule="auto"/>
              <w:ind w:firstLineChars="0" w:firstLine="0"/>
              <w:rPr>
                <w:rFonts w:ascii="仿宋" w:hAnsi="仿宋"/>
                <w:color w:val="000000"/>
                <w:sz w:val="22"/>
                <w:szCs w:val="22"/>
              </w:rPr>
            </w:pPr>
            <w:r w:rsidRPr="007602BA">
              <w:rPr>
                <w:rFonts w:ascii="仿宋" w:hAnsi="仿宋" w:hint="eastAsia"/>
                <w:color w:val="000000"/>
                <w:sz w:val="22"/>
                <w:szCs w:val="22"/>
              </w:rPr>
              <w:t>资产异常告警</w:t>
            </w:r>
          </w:p>
        </w:tc>
        <w:tc>
          <w:tcPr>
            <w:tcW w:w="1208" w:type="pct"/>
          </w:tcPr>
          <w:p w14:paraId="5553887A" w14:textId="77777777" w:rsidR="007602BA" w:rsidRPr="007602BA" w:rsidRDefault="007602BA" w:rsidP="006E795B">
            <w:pPr>
              <w:widowControl/>
              <w:spacing w:line="240" w:lineRule="auto"/>
              <w:ind w:firstLineChars="0" w:firstLine="0"/>
              <w:rPr>
                <w:rFonts w:ascii="仿宋" w:hAnsi="仿宋"/>
                <w:color w:val="000000"/>
                <w:sz w:val="22"/>
                <w:szCs w:val="22"/>
              </w:rPr>
            </w:pPr>
            <w:r w:rsidRPr="007602BA">
              <w:rPr>
                <w:rFonts w:ascii="仿宋" w:hAnsi="仿宋" w:hint="eastAsia"/>
                <w:color w:val="000000"/>
                <w:sz w:val="22"/>
                <w:szCs w:val="22"/>
              </w:rPr>
              <w:t>×</w:t>
            </w:r>
          </w:p>
        </w:tc>
        <w:tc>
          <w:tcPr>
            <w:tcW w:w="1206" w:type="pct"/>
          </w:tcPr>
          <w:p w14:paraId="00A781D9" w14:textId="77777777" w:rsidR="007602BA" w:rsidRPr="007602BA" w:rsidRDefault="007602BA" w:rsidP="006E795B">
            <w:pPr>
              <w:widowControl/>
              <w:spacing w:line="240" w:lineRule="auto"/>
              <w:ind w:firstLineChars="0" w:firstLine="0"/>
              <w:rPr>
                <w:rFonts w:ascii="仿宋" w:hAnsi="仿宋"/>
                <w:color w:val="000000"/>
                <w:sz w:val="22"/>
                <w:szCs w:val="22"/>
              </w:rPr>
            </w:pPr>
            <w:r w:rsidRPr="007602BA">
              <w:rPr>
                <w:rFonts w:ascii="仿宋" w:hAnsi="仿宋" w:hint="eastAsia"/>
                <w:color w:val="000000"/>
                <w:sz w:val="22"/>
                <w:szCs w:val="22"/>
              </w:rPr>
              <w:t>√</w:t>
            </w:r>
          </w:p>
        </w:tc>
        <w:tc>
          <w:tcPr>
            <w:tcW w:w="1208" w:type="pct"/>
          </w:tcPr>
          <w:p w14:paraId="352D06EC" w14:textId="77777777" w:rsidR="007602BA" w:rsidRPr="007602BA" w:rsidRDefault="007602BA" w:rsidP="006E795B">
            <w:pPr>
              <w:widowControl/>
              <w:spacing w:line="240" w:lineRule="auto"/>
              <w:ind w:firstLineChars="0" w:firstLine="0"/>
              <w:rPr>
                <w:rFonts w:ascii="仿宋" w:hAnsi="仿宋"/>
                <w:color w:val="000000"/>
                <w:sz w:val="22"/>
                <w:szCs w:val="22"/>
              </w:rPr>
            </w:pPr>
            <w:r w:rsidRPr="007602BA">
              <w:rPr>
                <w:rFonts w:ascii="仿宋" w:hAnsi="仿宋" w:hint="eastAsia"/>
                <w:color w:val="000000"/>
                <w:sz w:val="22"/>
                <w:szCs w:val="22"/>
              </w:rPr>
              <w:t>√</w:t>
            </w:r>
          </w:p>
        </w:tc>
      </w:tr>
    </w:tbl>
    <w:p w14:paraId="78050E68" w14:textId="2DFD0EF1" w:rsidR="007602BA" w:rsidRDefault="007602BA" w:rsidP="006E795B">
      <w:pPr>
        <w:ind w:firstLineChars="0" w:firstLine="0"/>
        <w:rPr>
          <w:kern w:val="0"/>
        </w:rPr>
      </w:pPr>
      <w:r>
        <w:rPr>
          <w:kern w:val="0"/>
        </w:rPr>
        <w:object w:dxaOrig="8304" w:dyaOrig="5967" w14:anchorId="7178EAF8">
          <v:shape id="_x0000_i1055" type="#_x0000_t75" style="width:415.5pt;height:298pt" o:ole="">
            <v:imagedata r:id="rId260" o:title=""/>
            <o:lock v:ext="edit" aspectratio="f"/>
          </v:shape>
          <o:OLEObject Type="Embed" ProgID="Visio.Drawing.15" ShapeID="_x0000_i1055" DrawAspect="Content" ObjectID="_1732094047" r:id="rId261"/>
        </w:object>
      </w:r>
    </w:p>
    <w:p w14:paraId="6032ED78" w14:textId="341FA713" w:rsidR="007602BA" w:rsidRDefault="007602BA" w:rsidP="006E795B">
      <w:pPr>
        <w:ind w:firstLine="560"/>
      </w:pPr>
      <w:r w:rsidRPr="007602BA">
        <w:rPr>
          <w:rFonts w:hint="eastAsia"/>
        </w:rPr>
        <w:t>资产基线管理操作员在资产基线管理模块对资产相关信息进行处理，主要包括：资产基线管理、资产变更管理、非法接入管理。其中资产基线管理操作员负责资产接入、资产认证、数据预处理、数据校验、数据标准化、数据丰富化的相应操作；资产基线变更管理操作员负责资产变更数据、更新基线、异常数据上报、异常数据同步、异常数据处置、异常数据告警等操作；资产非法接入管理操作源负责未知资产接入数据、更新基线、异常数据上报、异常数据同步、异常数据处置、异常数据告警等操作。</w:t>
      </w:r>
    </w:p>
    <w:p w14:paraId="3D5940D2" w14:textId="2D268923" w:rsidR="007602BA" w:rsidRDefault="007602BA" w:rsidP="006E795B">
      <w:pPr>
        <w:pStyle w:val="a3"/>
        <w:numPr>
          <w:ilvl w:val="0"/>
          <w:numId w:val="3"/>
        </w:numPr>
        <w:ind w:firstLineChars="0"/>
      </w:pPr>
      <w:r w:rsidRPr="007602BA">
        <w:t>资产基线管理</w:t>
      </w:r>
    </w:p>
    <w:p w14:paraId="45857D59" w14:textId="57A9BA36" w:rsidR="007602BA" w:rsidRDefault="007602BA" w:rsidP="006E795B">
      <w:pPr>
        <w:ind w:firstLineChars="0" w:firstLine="0"/>
        <w:rPr>
          <w:rFonts w:asciiTheme="minorEastAsia" w:hAnsiTheme="minorEastAsia"/>
          <w:kern w:val="0"/>
        </w:rPr>
      </w:pPr>
      <w:r>
        <w:rPr>
          <w:rFonts w:asciiTheme="minorEastAsia" w:hAnsiTheme="minorEastAsia"/>
          <w:kern w:val="0"/>
        </w:rPr>
        <w:object w:dxaOrig="8304" w:dyaOrig="6034" w14:anchorId="3A275C6B">
          <v:shape id="_x0000_i1056" type="#_x0000_t75" style="width:415.5pt;height:301.5pt" o:ole="">
            <v:imagedata r:id="rId262" o:title=""/>
            <o:lock v:ext="edit" aspectratio="f"/>
          </v:shape>
          <o:OLEObject Type="Embed" ProgID="Visio.Drawing.15" ShapeID="_x0000_i1056" DrawAspect="Content" ObjectID="_1732094048" r:id="rId263"/>
        </w:object>
      </w:r>
    </w:p>
    <w:p w14:paraId="5F91EC23" w14:textId="77777777" w:rsidR="007602BA" w:rsidRDefault="007602BA" w:rsidP="006E795B">
      <w:pPr>
        <w:ind w:firstLine="560"/>
      </w:pPr>
      <w:r>
        <w:rPr>
          <w:rFonts w:hint="eastAsia"/>
        </w:rPr>
        <w:t>资产基线管理操作员支持设置资产基线，系统通过自动或者手动的方式采集到资产信息后，首先会存到资产管理中，管理员可以通过导入资产基线的功能，将所有已确认资产信息全部导入到资产基线管理页面中。首次导入后即可初始化资产基线管理数据，此时产品即可基于初始基线进行自动学习及数据识别。</w:t>
      </w:r>
    </w:p>
    <w:p w14:paraId="2559A09B" w14:textId="4ED4C045" w:rsidR="007602BA" w:rsidRDefault="007602BA" w:rsidP="006E795B">
      <w:pPr>
        <w:pStyle w:val="a3"/>
        <w:numPr>
          <w:ilvl w:val="0"/>
          <w:numId w:val="3"/>
        </w:numPr>
        <w:ind w:firstLineChars="0"/>
      </w:pPr>
      <w:r>
        <w:t>资产变更管理</w:t>
      </w:r>
    </w:p>
    <w:p w14:paraId="46CA02A8" w14:textId="047BB33D" w:rsidR="007602BA" w:rsidRDefault="007602BA" w:rsidP="006E795B">
      <w:pPr>
        <w:ind w:firstLineChars="0" w:firstLine="0"/>
        <w:rPr>
          <w:rFonts w:asciiTheme="minorEastAsia" w:hAnsiTheme="minorEastAsia"/>
          <w:kern w:val="0"/>
        </w:rPr>
      </w:pPr>
      <w:r>
        <w:rPr>
          <w:rFonts w:asciiTheme="minorEastAsia" w:hAnsiTheme="minorEastAsia"/>
          <w:kern w:val="0"/>
        </w:rPr>
        <w:object w:dxaOrig="8304" w:dyaOrig="6034" w14:anchorId="55A8B4CA">
          <v:shape id="_x0000_i1057" type="#_x0000_t75" style="width:415.5pt;height:301.5pt" o:ole="">
            <v:imagedata r:id="rId264" o:title=""/>
            <o:lock v:ext="edit" aspectratio="f"/>
          </v:shape>
          <o:OLEObject Type="Embed" ProgID="Visio.Drawing.15" ShapeID="_x0000_i1057" DrawAspect="Content" ObjectID="_1732094049" r:id="rId265"/>
        </w:object>
      </w:r>
    </w:p>
    <w:p w14:paraId="58AF66F1" w14:textId="77777777" w:rsidR="007602BA" w:rsidRDefault="007602BA" w:rsidP="006E795B">
      <w:pPr>
        <w:ind w:firstLine="560"/>
      </w:pPr>
      <w:r>
        <w:rPr>
          <w:rFonts w:hint="eastAsia"/>
        </w:rPr>
        <w:t>当已经设置成为基线的资产除了</w:t>
      </w:r>
      <w:r>
        <w:t>IP和MAC以外的其中某一个信息（设备类型、操作系统等）发生变更后，资产变更管理操作员可以通过修改模块对该操作进行识别，将其标识为资产被替代安全风险。管理人员可以通过对应的模块查看到所有的资产替代信息，并且进行处置，处置操作需要包括：更新操作，即将当前被替换风险的资产数据重新更新至资产基线管理，覆盖原资产基线内容；忽略操作，即在未进行新一轮资产扫描前，在资产变更列表隐藏所选资产信息；资产详情，即可查看当前被替换风险的资产信息；导出功能，导出所有的资产变更列表信息。</w:t>
      </w:r>
    </w:p>
    <w:p w14:paraId="1897DDAA" w14:textId="2CF3DA99" w:rsidR="007602BA" w:rsidRDefault="007602BA" w:rsidP="006E795B">
      <w:pPr>
        <w:pStyle w:val="a3"/>
        <w:numPr>
          <w:ilvl w:val="0"/>
          <w:numId w:val="3"/>
        </w:numPr>
        <w:ind w:firstLineChars="0"/>
      </w:pPr>
      <w:r>
        <w:t>非法接入管理</w:t>
      </w:r>
    </w:p>
    <w:p w14:paraId="65D4BA16" w14:textId="10838346" w:rsidR="007602BA" w:rsidRDefault="007602BA" w:rsidP="006E795B">
      <w:pPr>
        <w:ind w:firstLineChars="0" w:firstLine="0"/>
        <w:rPr>
          <w:kern w:val="0"/>
        </w:rPr>
      </w:pPr>
      <w:r>
        <w:rPr>
          <w:kern w:val="0"/>
        </w:rPr>
        <w:object w:dxaOrig="8304" w:dyaOrig="6034" w14:anchorId="2B538539">
          <v:shape id="_x0000_i1058" type="#_x0000_t75" style="width:415.5pt;height:301.5pt" o:ole="">
            <v:imagedata r:id="rId266" o:title=""/>
            <o:lock v:ext="edit" aspectratio="f"/>
          </v:shape>
          <o:OLEObject Type="Embed" ProgID="Visio.Drawing.15" ShapeID="_x0000_i1058" DrawAspect="Content" ObjectID="_1732094050" r:id="rId267"/>
        </w:object>
      </w:r>
    </w:p>
    <w:p w14:paraId="67D16359" w14:textId="77777777" w:rsidR="007602BA" w:rsidRDefault="007602BA" w:rsidP="006E795B">
      <w:pPr>
        <w:ind w:firstLine="560"/>
      </w:pPr>
      <w:r>
        <w:rPr>
          <w:rFonts w:hint="eastAsia"/>
        </w:rPr>
        <w:t>非法资产接入管理操作员当模块通过主动识别或自动识别等多种方式采集出全新的资产信息时，此时资产基线管理模块可以将其数据进行强制收集，收集完成后，会整理到未知资产接入列表中，此时管理人员可以通过该模块查看所有的未知资产并标记。</w:t>
      </w:r>
    </w:p>
    <w:p w14:paraId="66DD3674" w14:textId="77777777" w:rsidR="007602BA" w:rsidRDefault="007602BA" w:rsidP="006E795B">
      <w:pPr>
        <w:ind w:firstLine="560"/>
      </w:pPr>
    </w:p>
    <w:p w14:paraId="4F7EFA46" w14:textId="0F98FE9B" w:rsidR="007602BA" w:rsidRDefault="007602BA" w:rsidP="006E795B">
      <w:pPr>
        <w:ind w:firstLine="560"/>
      </w:pPr>
      <w:r>
        <w:rPr>
          <w:rFonts w:hint="eastAsia"/>
        </w:rPr>
        <w:t>二、</w:t>
      </w:r>
      <w:r>
        <w:t>网络拓扑展示模块</w:t>
      </w:r>
    </w:p>
    <w:p w14:paraId="204FDBFD" w14:textId="7B6C47C9" w:rsidR="007602BA" w:rsidRDefault="007602BA" w:rsidP="006E795B">
      <w:pPr>
        <w:ind w:firstLine="560"/>
      </w:pPr>
      <w:r>
        <w:t>1.网络拓扑展示用例</w:t>
      </w:r>
    </w:p>
    <w:p w14:paraId="794F9CE4" w14:textId="7634304C" w:rsidR="007602BA" w:rsidRDefault="007602BA" w:rsidP="006E795B">
      <w:pPr>
        <w:ind w:firstLineChars="0" w:firstLine="0"/>
      </w:pPr>
      <w:r>
        <w:object w:dxaOrig="10411" w:dyaOrig="7470" w14:anchorId="1B469098">
          <v:shape id="_x0000_i1059" type="#_x0000_t75" style="width:415pt;height:297.5pt" o:ole="">
            <v:imagedata r:id="rId268" o:title=""/>
          </v:shape>
          <o:OLEObject Type="Embed" ProgID="Visio.Drawing.15" ShapeID="_x0000_i1059" DrawAspect="Content" ObjectID="_1732094051" r:id="rId269"/>
        </w:object>
      </w:r>
    </w:p>
    <w:p w14:paraId="4B2DDD67" w14:textId="1EE9A9AC" w:rsidR="007602BA" w:rsidRDefault="007A4B81" w:rsidP="006E795B">
      <w:pPr>
        <w:ind w:firstLine="560"/>
      </w:pPr>
      <w:r w:rsidRPr="007A4B81">
        <w:rPr>
          <w:rFonts w:hint="eastAsia"/>
        </w:rPr>
        <w:t>网络拓扑展示模块主要是用于展示当前网内资产间的关联关系，初始状态为空，通过资产发现模块发现资产后，自动绘制资产间的拓扑关系，并支持对已自动绘制的拓扑结构进行自定义修改，包括增加、删除节点，也支持对已经自定义绘制的拓扑重置，重置后按照当前资产管理模块的资产进行自动绘制拓扑结构并进行展示。</w:t>
      </w:r>
    </w:p>
    <w:p w14:paraId="695613AD" w14:textId="4B3C1A38" w:rsidR="007A4B81" w:rsidRDefault="007A4B81" w:rsidP="006E795B">
      <w:pPr>
        <w:pStyle w:val="5"/>
      </w:pPr>
      <w:r>
        <w:rPr>
          <w:rFonts w:hint="eastAsia"/>
        </w:rPr>
        <w:t>主动资产扫描模块</w:t>
      </w:r>
    </w:p>
    <w:p w14:paraId="5BC6BBCC" w14:textId="4C3E3B8F" w:rsidR="007A4B81" w:rsidRDefault="007A4B81" w:rsidP="006E795B">
      <w:pPr>
        <w:pStyle w:val="6"/>
      </w:pPr>
      <w:r>
        <w:rPr>
          <w:rFonts w:hint="eastAsia"/>
        </w:rPr>
        <w:t>模块概述</w:t>
      </w:r>
    </w:p>
    <w:p w14:paraId="620CC600" w14:textId="77777777" w:rsidR="007A4B81" w:rsidRDefault="007A4B81" w:rsidP="006E795B">
      <w:pPr>
        <w:ind w:firstLine="560"/>
      </w:pPr>
      <w:r>
        <w:rPr>
          <w:rFonts w:hint="eastAsia"/>
        </w:rPr>
        <w:t>资产发现功能可帮助用户从安全角度自动化构建细粒度资产信息，支持对业务层资产精准识别和动态感知，让保护对象清晰可见。</w:t>
      </w:r>
    </w:p>
    <w:p w14:paraId="0A7FBA3D" w14:textId="1F14EA3C" w:rsidR="007A4B81" w:rsidRPr="007A4B81" w:rsidRDefault="007A4B81" w:rsidP="006E795B">
      <w:pPr>
        <w:ind w:firstLine="560"/>
      </w:pPr>
      <w:r>
        <w:rPr>
          <w:rFonts w:hint="eastAsia"/>
        </w:rPr>
        <w:t>通过主动扫描的方式，自动发现网络设备、接入设备、网络拓扑；自动发现接入设备的类型，包括：</w:t>
      </w:r>
      <w:r>
        <w:t>PC终端、网络设备、宽带路由器、防火墙、游戏机、HUB、负载均衡器、媒体设备、电话交换机、手持终端、移动电话、电源设备、打印机、打印服务器、代理服务器、其他设备、路由器、安全设备、其他设备、存储设备、交换机、其他设备、其他终端、服务器、IP电话中继、IP电话、无线AP、网络摄像头。</w:t>
      </w:r>
    </w:p>
    <w:p w14:paraId="072F7444" w14:textId="19580B80" w:rsidR="007A4B81" w:rsidRDefault="007A4B81" w:rsidP="006E795B">
      <w:pPr>
        <w:pStyle w:val="6"/>
      </w:pPr>
      <w:r>
        <w:rPr>
          <w:rFonts w:hint="eastAsia"/>
        </w:rPr>
        <w:t>功能设计</w:t>
      </w:r>
    </w:p>
    <w:p w14:paraId="61BDE7DE" w14:textId="009D40A7" w:rsidR="007A4B81" w:rsidRDefault="007A4B81" w:rsidP="006E795B">
      <w:pPr>
        <w:pStyle w:val="a3"/>
        <w:numPr>
          <w:ilvl w:val="0"/>
          <w:numId w:val="4"/>
        </w:numPr>
        <w:ind w:firstLineChars="0"/>
      </w:pPr>
      <w:r w:rsidRPr="007A4B81">
        <w:t>功能组成</w:t>
      </w:r>
    </w:p>
    <w:p w14:paraId="3341DBE2" w14:textId="1677D9CE" w:rsidR="007A4B81" w:rsidRDefault="007A4B81" w:rsidP="006E795B">
      <w:pPr>
        <w:ind w:firstLineChars="0" w:firstLine="0"/>
      </w:pPr>
      <w:r>
        <w:object w:dxaOrig="8677" w:dyaOrig="4933" w14:anchorId="69753C81">
          <v:shape id="_x0000_i1060" type="#_x0000_t75" style="width:415.5pt;height:235.5pt" o:ole="">
            <v:imagedata r:id="rId270" o:title=""/>
          </v:shape>
          <o:OLEObject Type="Embed" ProgID="Visio.Drawing.15" ShapeID="_x0000_i1060" DrawAspect="Content" ObjectID="_1732094052" r:id="rId271"/>
        </w:object>
      </w:r>
    </w:p>
    <w:p w14:paraId="533F9959" w14:textId="77777777" w:rsidR="007A4B81" w:rsidRDefault="007A4B81" w:rsidP="006E795B">
      <w:pPr>
        <w:ind w:firstLine="560"/>
      </w:pPr>
      <w:r>
        <w:rPr>
          <w:rFonts w:hint="eastAsia"/>
        </w:rPr>
        <w:t>资产管理展示局域网内的嗅探信息，包括：计算机名称、</w:t>
      </w:r>
      <w:r>
        <w:t>IP地址、MAC地址、操作系统版本等；资产发现管理支持资产通过发送基于多种协议的网络数据包，分析判断返回数据包的一系列特性，从而实现对局域网内的资产的发现。该功能模块由五部分组成，包括：启用被动资产发现、立即扫描、周期性自动扫描、资产信息展示、加入基线，每个功能说明如下：</w:t>
      </w:r>
    </w:p>
    <w:p w14:paraId="49EAD967" w14:textId="040AF52A" w:rsidR="007A4B81" w:rsidRDefault="007A4B81" w:rsidP="006E795B">
      <w:pPr>
        <w:ind w:firstLine="560"/>
      </w:pPr>
      <w:r>
        <w:t>1)启用被动资产发现</w:t>
      </w:r>
    </w:p>
    <w:p w14:paraId="51A317BD" w14:textId="77777777" w:rsidR="007A4B81" w:rsidRDefault="007A4B81" w:rsidP="006E795B">
      <w:pPr>
        <w:ind w:firstLine="560"/>
      </w:pPr>
      <w:r>
        <w:rPr>
          <w:rFonts w:hint="eastAsia"/>
        </w:rPr>
        <w:t>通过流量设备采集的流量信息来进行网内资产的发现。</w:t>
      </w:r>
    </w:p>
    <w:p w14:paraId="78D286E6" w14:textId="336C0B93" w:rsidR="007A4B81" w:rsidRDefault="007A4B81" w:rsidP="006E795B">
      <w:pPr>
        <w:ind w:firstLine="560"/>
      </w:pPr>
      <w:r>
        <w:t>2)立即扫描</w:t>
      </w:r>
    </w:p>
    <w:p w14:paraId="3F8E0C35" w14:textId="77777777" w:rsidR="007A4B81" w:rsidRDefault="007A4B81" w:rsidP="006E795B">
      <w:pPr>
        <w:ind w:firstLine="560"/>
      </w:pPr>
      <w:r>
        <w:rPr>
          <w:rFonts w:hint="eastAsia"/>
        </w:rPr>
        <w:t>根据用户自定义的扫描策略，对网内资产发起主动扫描任务，实现网内终端设备的发现。</w:t>
      </w:r>
    </w:p>
    <w:p w14:paraId="47772166" w14:textId="5304CC89" w:rsidR="007A4B81" w:rsidRDefault="007A4B81" w:rsidP="006E795B">
      <w:pPr>
        <w:ind w:firstLine="560"/>
      </w:pPr>
      <w:r>
        <w:t>3)周期性自动扫描</w:t>
      </w:r>
    </w:p>
    <w:p w14:paraId="40491F38" w14:textId="77777777" w:rsidR="007A4B81" w:rsidRDefault="007A4B81" w:rsidP="006E795B">
      <w:pPr>
        <w:ind w:firstLine="560"/>
      </w:pPr>
      <w:r>
        <w:rPr>
          <w:rFonts w:hint="eastAsia"/>
        </w:rPr>
        <w:t>设置周期性的自动扫描策略，配置完成后，系统根据策略定期发起主动扫描任务，能够及时发现网内终端资产变化。</w:t>
      </w:r>
    </w:p>
    <w:p w14:paraId="503F8707" w14:textId="7A277E34" w:rsidR="007A4B81" w:rsidRDefault="007A4B81" w:rsidP="006E795B">
      <w:pPr>
        <w:ind w:firstLine="560"/>
      </w:pPr>
      <w:r>
        <w:t>4)资产信息展示</w:t>
      </w:r>
    </w:p>
    <w:p w14:paraId="302BEFA9" w14:textId="77777777" w:rsidR="007A4B81" w:rsidRDefault="007A4B81" w:rsidP="006E795B">
      <w:pPr>
        <w:ind w:firstLine="560"/>
      </w:pPr>
      <w:r>
        <w:rPr>
          <w:rFonts w:hint="eastAsia"/>
        </w:rPr>
        <w:t>针对被动发现和主动发现任务分析出的资产信息进行展示，展示信息包括终端基础信息及业务信息。</w:t>
      </w:r>
    </w:p>
    <w:p w14:paraId="2095F140" w14:textId="58219A4F" w:rsidR="007A4B81" w:rsidRDefault="007A4B81" w:rsidP="006E795B">
      <w:pPr>
        <w:ind w:firstLine="560"/>
      </w:pPr>
      <w:r>
        <w:t>5)加入基线</w:t>
      </w:r>
    </w:p>
    <w:p w14:paraId="3354E956" w14:textId="77777777" w:rsidR="007A4B81" w:rsidRDefault="007A4B81" w:rsidP="006E795B">
      <w:pPr>
        <w:ind w:firstLine="560"/>
      </w:pPr>
      <w:r>
        <w:rPr>
          <w:rFonts w:hint="eastAsia"/>
        </w:rPr>
        <w:t>可对已发现资产设置资产基线，以当前资产配置信息作为标准，用于监控终端资产配置信息变化。</w:t>
      </w:r>
    </w:p>
    <w:p w14:paraId="5B884DD9" w14:textId="1C29A7A3" w:rsidR="007A4B81" w:rsidRDefault="007A4B81" w:rsidP="006E795B">
      <w:pPr>
        <w:ind w:firstLine="560"/>
      </w:pPr>
      <w:r>
        <w:t>2.功能描述</w:t>
      </w:r>
    </w:p>
    <w:p w14:paraId="171F7439" w14:textId="77777777" w:rsidR="007A4B81" w:rsidRDefault="007A4B81" w:rsidP="006E795B">
      <w:pPr>
        <w:ind w:firstLine="560"/>
      </w:pPr>
      <w:r>
        <w:rPr>
          <w:rFonts w:hint="eastAsia"/>
        </w:rPr>
        <w:t>终端发现功能可通过内网主动探测技术，识别企业内网中未管控终端，</w:t>
      </w:r>
      <w:r>
        <w:t xml:space="preserve"> 实现高效的内网暴露面清点与全网资产探测，及时防范安全隐患，建立合理的防御策略。</w:t>
      </w:r>
    </w:p>
    <w:p w14:paraId="2CBA61E2" w14:textId="77777777" w:rsidR="007A4B81" w:rsidRDefault="007A4B81" w:rsidP="006E795B">
      <w:pPr>
        <w:ind w:firstLine="560"/>
      </w:pPr>
      <w:r>
        <w:rPr>
          <w:rFonts w:hint="eastAsia"/>
        </w:rPr>
        <w:t>主动资产发现是通过主动下发资产扫描任务来进行网内资产探测，任务下发分为立即执行任务和周期性执行任务，立即执行任务需要手动配置主动发现</w:t>
      </w:r>
      <w:r>
        <w:t>IP范围和并发扫描最大数量，配置完成后系统立即按</w:t>
      </w:r>
      <w:proofErr w:type="spellStart"/>
      <w:r>
        <w:t>ip</w:t>
      </w:r>
      <w:proofErr w:type="spellEnd"/>
      <w:r>
        <w:t>范围进行扫描任务，对网段内的IP进行顺序扫描，完成任务后将扫描到的终端在资产管理列表中显示。</w:t>
      </w:r>
    </w:p>
    <w:p w14:paraId="0549F744" w14:textId="0510D104" w:rsidR="007A4B81" w:rsidRDefault="007A4B81" w:rsidP="006E795B">
      <w:pPr>
        <w:ind w:firstLine="560"/>
      </w:pPr>
      <w:r>
        <w:t>3.技术原理</w:t>
      </w:r>
    </w:p>
    <w:p w14:paraId="019FAF38" w14:textId="77777777" w:rsidR="007A4B81" w:rsidRDefault="007A4B81" w:rsidP="006E795B">
      <w:pPr>
        <w:ind w:firstLine="560"/>
      </w:pPr>
      <w:r>
        <w:rPr>
          <w:rFonts w:hint="eastAsia"/>
        </w:rPr>
        <w:t>端口扫描的原理和探测目标主机是否存活的原理类似，都是根据发送探测包之后的响应包的状态来进行判断的。</w:t>
      </w:r>
    </w:p>
    <w:p w14:paraId="66119DB4" w14:textId="712F2DCA" w:rsidR="007A4B81" w:rsidRDefault="007A4B81" w:rsidP="006E795B">
      <w:pPr>
        <w:ind w:firstLine="560"/>
      </w:pPr>
      <w:r>
        <w:t>1)网络资产探测</w:t>
      </w:r>
    </w:p>
    <w:p w14:paraId="4CDC0298" w14:textId="77777777" w:rsidR="007A4B81" w:rsidRDefault="007A4B81" w:rsidP="006E795B">
      <w:pPr>
        <w:ind w:firstLine="560"/>
      </w:pPr>
      <w:r>
        <w:rPr>
          <w:rFonts w:hint="eastAsia"/>
        </w:rPr>
        <w:t>网络资产探测通常是指追踪发现和分析掌握网络资产情况的过程。通过网络资产探测，能够帮助企业组织梳理网络中当前存活的数据存储应用和服务，为数据治理资产纳管提供信息基础；此外，还可以据此发现网络中存在的隐匿非法资产，为及时处理提供便利。网络资产探测是实现数据治理的重要前提之一，在数据安全相关工作中具有应用价值。</w:t>
      </w:r>
    </w:p>
    <w:p w14:paraId="2F5C5E5B" w14:textId="77777777" w:rsidR="007A4B81" w:rsidRDefault="007A4B81" w:rsidP="006E795B">
      <w:pPr>
        <w:ind w:firstLine="560"/>
      </w:pPr>
      <w:r>
        <w:rPr>
          <w:rFonts w:hint="eastAsia"/>
        </w:rPr>
        <w:t>从探测基础数据的来源角度进行分类，网络资产探测主要分为主动探测和被动探测，主动探测主要用于对未知网络下的资产探测，被动扫描主要用于持续性的监听已知网络下的未发现资产，并通过信息补全和深度扫描等方式完成资产属性的补全，最终实现全量资产的发现与生命周期的管理。本模块能够对主、被动资产探测方式获取的信息进行管理，下面主要针对主动探测技术进行介绍。</w:t>
      </w:r>
    </w:p>
    <w:p w14:paraId="059C9A6F" w14:textId="39FC8616" w:rsidR="007A4B81" w:rsidRDefault="007A4B81" w:rsidP="006E795B">
      <w:pPr>
        <w:ind w:firstLine="560"/>
      </w:pPr>
      <w:r>
        <w:t>2)基于高速网络扫描的主动探测</w:t>
      </w:r>
    </w:p>
    <w:p w14:paraId="63DD51D7" w14:textId="77777777" w:rsidR="007A4B81" w:rsidRDefault="007A4B81" w:rsidP="006E795B">
      <w:pPr>
        <w:ind w:firstLine="560"/>
      </w:pPr>
      <w:r>
        <w:rPr>
          <w:rFonts w:hint="eastAsia"/>
        </w:rPr>
        <w:t>主动探测方法，主要应用多样的高速网络扫描技术，如主机存活检测、端口扫描和服务鉴别等技术，通过主动向目标网络资产发送构造的探测数据包，并从返回的响应数据包的相关信息中提取目标特征，与内置特征库中的特征指纹进行匹配，来实现对操作系统、开放端囗、服务应用类型和版本的探测。</w:t>
      </w:r>
    </w:p>
    <w:p w14:paraId="3C9983D1" w14:textId="27B0BC75" w:rsidR="007A4B81" w:rsidRDefault="007A4B81" w:rsidP="006E795B">
      <w:pPr>
        <w:ind w:firstLine="560"/>
      </w:pPr>
      <w:r>
        <w:t>3)主机存活检测</w:t>
      </w:r>
    </w:p>
    <w:p w14:paraId="6862B32D" w14:textId="77777777" w:rsidR="007A4B81" w:rsidRDefault="007A4B81" w:rsidP="006E795B">
      <w:pPr>
        <w:ind w:firstLine="560"/>
      </w:pPr>
      <w:r>
        <w:rPr>
          <w:rFonts w:hint="eastAsia"/>
        </w:rPr>
        <w:t>企业的网络拓扑结构，一般分为二层网络和三层网络。二层网络仅仅通过</w:t>
      </w:r>
      <w:r>
        <w:t>MAC寻址即可实现通讯，而三层网络通信需要经过路由器转发，则必须通过|P路由才能实现跨网段的通信。</w:t>
      </w:r>
    </w:p>
    <w:p w14:paraId="2D80C5C7" w14:textId="77777777" w:rsidR="007A4B81" w:rsidRDefault="007A4B81" w:rsidP="006E795B">
      <w:pPr>
        <w:ind w:firstLine="560"/>
      </w:pPr>
      <w:r>
        <w:rPr>
          <w:rFonts w:hint="eastAsia"/>
        </w:rPr>
        <w:t>基于</w:t>
      </w:r>
      <w:r>
        <w:t>ARP协议</w:t>
      </w:r>
    </w:p>
    <w:p w14:paraId="40302382" w14:textId="77777777" w:rsidR="007A4B81" w:rsidRDefault="007A4B81" w:rsidP="006E795B">
      <w:pPr>
        <w:ind w:firstLine="560"/>
      </w:pPr>
      <w:r>
        <w:rPr>
          <w:rFonts w:hint="eastAsia"/>
        </w:rPr>
        <w:t>如果扫描探针与检测目标处于同一网段的二层网络当中，那么使用地址解析协议</w:t>
      </w:r>
      <w:r>
        <w:t>(ARP)扫描技术是很好的选择。该方法速度快，扫描结果精准，且通常不会有安全措施用于阻止正常的ARP数据包，扫描被干扰的可能性小。但当扫描探针与检测目标处于不同网段，属于三层网络的不同子域时，则应考虑使用其他协议。</w:t>
      </w:r>
    </w:p>
    <w:p w14:paraId="11CEFF42" w14:textId="77777777" w:rsidR="007A4B81" w:rsidRDefault="007A4B81" w:rsidP="006E795B">
      <w:pPr>
        <w:ind w:firstLine="560"/>
      </w:pPr>
      <w:r>
        <w:rPr>
          <w:rFonts w:hint="eastAsia"/>
        </w:rPr>
        <w:t>二层网络通过发送</w:t>
      </w:r>
      <w:proofErr w:type="spellStart"/>
      <w:r>
        <w:t>arp</w:t>
      </w:r>
      <w:proofErr w:type="spellEnd"/>
      <w:r>
        <w:t>广播包发现资产，控制发包频率和扫描周期来控制广播包数量和频率；使工业网络内部存在的一些特殊工控设备对网络数据包处理能力较弱时，减少其网络中断频繁处理，从而使其避免宕机，达到自动扫描识别资产的同时，不影响到企业经营生产。</w:t>
      </w:r>
    </w:p>
    <w:p w14:paraId="4D232FF6" w14:textId="77777777" w:rsidR="007A4B81" w:rsidRDefault="007A4B81" w:rsidP="006E795B">
      <w:pPr>
        <w:ind w:firstLine="560"/>
      </w:pPr>
      <w:r>
        <w:rPr>
          <w:rFonts w:hint="eastAsia"/>
        </w:rPr>
        <w:t>基于</w:t>
      </w:r>
      <w:r>
        <w:t>ICMP协议</w:t>
      </w:r>
    </w:p>
    <w:p w14:paraId="59F3D7EB" w14:textId="77777777" w:rsidR="007A4B81" w:rsidRDefault="007A4B81" w:rsidP="006E795B">
      <w:pPr>
        <w:ind w:firstLine="560"/>
      </w:pPr>
      <w:r>
        <w:rPr>
          <w:rFonts w:hint="eastAsia"/>
        </w:rPr>
        <w:t>为了发现和处理网络中的各种错误，诞生了互联网控制报文协议</w:t>
      </w:r>
      <w:r>
        <w:t>(ICMP)。这种协议同样是属于TCPIP协议簇的一个子协议，其是网络层中的重要成员，可以用于在甲主机、路由器之间传递控制消息。ICMP协议数据报文有很多种类，但总体可分为查询报文和差错报告报文。其中，查询报文是用一对请求和应答定义的，也就是说，主机A可以向主机B发送ICMP数据包查询信息，主机B在接收到该数据包后会给出应答。故通过ICMP查询报文，即可进行主机存活检测。</w:t>
      </w:r>
    </w:p>
    <w:p w14:paraId="7AAF2D41" w14:textId="77777777" w:rsidR="007A4B81" w:rsidRDefault="007A4B81" w:rsidP="006E795B">
      <w:pPr>
        <w:ind w:firstLine="560"/>
      </w:pPr>
      <w:r>
        <w:t>ICMP的响应请求和应答可以用来测试发送和接收两端链路及目标主机TCP刀P协议是否正常，其在当前最常见的实践应用即是ping命令。然而，由于许多网络设备的防火墙可能配置禁止该类ICMP报文，故主机扫描可能被阻断。另寻他法，ICMP查询报文，除了响应请求和应答外，还包括时间戳请求和应答、地址掩码请求和应答等，因此，还可以选择构造这些类型的ICMP数据包进行探测扫描。</w:t>
      </w:r>
    </w:p>
    <w:p w14:paraId="2D68237B" w14:textId="77777777" w:rsidR="007A4B81" w:rsidRDefault="007A4B81" w:rsidP="006E795B">
      <w:pPr>
        <w:ind w:firstLine="560"/>
      </w:pPr>
      <w:r>
        <w:t>ICMP报文种类</w:t>
      </w:r>
    </w:p>
    <w:p w14:paraId="0F25EBBF" w14:textId="77777777" w:rsidR="007A4B81" w:rsidRDefault="007A4B81" w:rsidP="006E795B">
      <w:pPr>
        <w:ind w:firstLine="560"/>
      </w:pPr>
      <w:r>
        <w:rPr>
          <w:rFonts w:hint="eastAsia"/>
        </w:rPr>
        <w:t>基于</w:t>
      </w:r>
      <w:r>
        <w:t>TCP协议</w:t>
      </w:r>
    </w:p>
    <w:p w14:paraId="3CD1AB7E" w14:textId="77777777" w:rsidR="007A4B81" w:rsidRDefault="007A4B81" w:rsidP="006E795B">
      <w:pPr>
        <w:ind w:firstLine="560"/>
      </w:pPr>
      <w:r>
        <w:rPr>
          <w:rFonts w:hint="eastAsia"/>
        </w:rPr>
        <w:t>传输控制协议</w:t>
      </w:r>
      <w:r>
        <w:t>(TCP)是一种面向连接的、可靠的、基于字节流的传输层通信协议。建立完整的TCP会话，需要完成三次握手过程，这个过程既耗资源又耗时，所以在高速网络扫描技术中不会完成整个三次握手，而是仅仅发送SYN或ACK数据包的半连接扫描。对于TCPSYN扫描，在得到响应后发送RST包终止握手；对于TCPACK扫描，则由被检测主机返回RST包。基于TCP存活主机发现技术，结果可靠性较高，但是其建立于传输层通信，故必须指定端口，限制了使用范围。</w:t>
      </w:r>
    </w:p>
    <w:p w14:paraId="52ACE7F3" w14:textId="77777777" w:rsidR="007A4B81" w:rsidRDefault="007A4B81" w:rsidP="006E795B">
      <w:pPr>
        <w:ind w:firstLine="560"/>
      </w:pPr>
      <w:r>
        <w:rPr>
          <w:rFonts w:hint="eastAsia"/>
        </w:rPr>
        <w:t>基于</w:t>
      </w:r>
      <w:r>
        <w:t>UDP协议</w:t>
      </w:r>
    </w:p>
    <w:p w14:paraId="4E4B33B0" w14:textId="77777777" w:rsidR="007A4B81" w:rsidRDefault="007A4B81" w:rsidP="006E795B">
      <w:pPr>
        <w:ind w:firstLine="560"/>
      </w:pPr>
      <w:r>
        <w:rPr>
          <w:rFonts w:hint="eastAsia"/>
        </w:rPr>
        <w:t>用户数据报协议</w:t>
      </w:r>
      <w:r>
        <w:t>(UDP)和TCP类似，也是一种传输层协议。然而和TCP协议相比，UDP是一种无连接的协议，它不能和TCP探测那样依赖于建立连接的过程，而是只能通过是否存在端口关闭网络不可达时返回的ICMP报文来判断。此外，由于UDP是无连接不可靠的，对于没有ICMP报文返回的端口也无法准确判断是通信成功还是数据包丢失，故其扫描结果的可靠性也相对较低。</w:t>
      </w:r>
    </w:p>
    <w:p w14:paraId="360ABBAF" w14:textId="77777777" w:rsidR="007A4B81" w:rsidRDefault="007A4B81" w:rsidP="006E795B">
      <w:pPr>
        <w:ind w:firstLine="560"/>
      </w:pPr>
      <w:r>
        <w:rPr>
          <w:rFonts w:hint="eastAsia"/>
        </w:rPr>
        <w:t>端口扫描和服务鉴别</w:t>
      </w:r>
    </w:p>
    <w:p w14:paraId="54CEECC2" w14:textId="77777777" w:rsidR="007A4B81" w:rsidRDefault="007A4B81" w:rsidP="006E795B">
      <w:pPr>
        <w:ind w:firstLine="560"/>
      </w:pPr>
      <w:r>
        <w:rPr>
          <w:rFonts w:hint="eastAsia"/>
        </w:rPr>
        <w:t>端口扫描是服务鉴别的基础和前提，在探测流程中，先进行端口存活扫描，可以排除关闭的和不可通信端口，缩小后续执行服务版本检测的规模，提高探测效率。</w:t>
      </w:r>
    </w:p>
    <w:p w14:paraId="215DB38F" w14:textId="77777777" w:rsidR="007A4B81" w:rsidRDefault="007A4B81" w:rsidP="006E795B">
      <w:pPr>
        <w:ind w:firstLine="560"/>
      </w:pPr>
      <w:r>
        <w:rPr>
          <w:rFonts w:hint="eastAsia"/>
        </w:rPr>
        <w:t>端口扫描其是建立在传输层协议之上的，根据具体协议，可以划分为</w:t>
      </w:r>
      <w:r>
        <w:t>TCP端口扫描和UDP端口扫描。在端口扫描中，最流行的TCP端口扫描技术依然是TCP半连接方法，如TCPSYN，通过向目标端口发送SYN包请求连接，目标接收到SYN包后响应SYN/ACK包，探测主机接收到响应后用RST包终止握手。</w:t>
      </w:r>
    </w:p>
    <w:p w14:paraId="0EEB6B70" w14:textId="22BE29B3" w:rsidR="007A4B81" w:rsidRPr="007A4B81" w:rsidRDefault="007A4B81" w:rsidP="006E795B">
      <w:pPr>
        <w:ind w:firstLine="560"/>
      </w:pPr>
      <w:r>
        <w:rPr>
          <w:rFonts w:hint="eastAsia"/>
        </w:rPr>
        <w:t>在完成端口扫描后，可以尝试与端口建立完整</w:t>
      </w:r>
      <w:r>
        <w:t>TCP连接进行服务类型和版本探测。通常情况下，与服务端口建立连接后，数秒时间内，服务会返回Banner欢迎信息，通过将Banner信息与服务特征指纹库中的特征指纹进行匹配，就可以鉴别并提取该端口对应服务的类型和版本信息，这个过程一般被称为null probe。如果null probe未能成功匹配服务，则可继续按照指定顺序发送多种预先构造好的探测包，并利用响应数据和特征指纹进行匹配，直到全部匹配结束。</w:t>
      </w:r>
    </w:p>
    <w:p w14:paraId="7C3D5CA5" w14:textId="74528D11" w:rsidR="007A4B81" w:rsidRDefault="007A4B81" w:rsidP="006E795B">
      <w:pPr>
        <w:pStyle w:val="6"/>
      </w:pPr>
      <w:r>
        <w:rPr>
          <w:rFonts w:hint="eastAsia"/>
        </w:rPr>
        <w:t>技术实现</w:t>
      </w:r>
    </w:p>
    <w:p w14:paraId="1DFACB99" w14:textId="1073181B" w:rsidR="007A4B81" w:rsidRDefault="007A4B81" w:rsidP="006E795B">
      <w:pPr>
        <w:pStyle w:val="a3"/>
        <w:numPr>
          <w:ilvl w:val="0"/>
          <w:numId w:val="5"/>
        </w:numPr>
        <w:ind w:firstLineChars="0"/>
      </w:pPr>
      <w:r w:rsidRPr="007A4B81">
        <w:t>数据库ER图</w:t>
      </w:r>
    </w:p>
    <w:p w14:paraId="104DB706" w14:textId="0B58398F" w:rsidR="007A4B81" w:rsidRDefault="007A4B81" w:rsidP="006E795B">
      <w:pPr>
        <w:ind w:firstLineChars="0" w:firstLine="0"/>
        <w:jc w:val="center"/>
      </w:pPr>
      <w:r>
        <w:rPr>
          <w:noProof/>
        </w:rPr>
        <w:drawing>
          <wp:inline distT="0" distB="0" distL="114300" distR="114300" wp14:anchorId="4E476535" wp14:editId="24028BAE">
            <wp:extent cx="4155831" cy="5165104"/>
            <wp:effectExtent l="0" t="0" r="0" b="0"/>
            <wp:docPr id="35"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6"/>
                    <pic:cNvPicPr>
                      <a:picLocks noChangeAspect="1"/>
                    </pic:cNvPicPr>
                  </pic:nvPicPr>
                  <pic:blipFill>
                    <a:blip r:embed="rId272"/>
                    <a:stretch>
                      <a:fillRect/>
                    </a:stretch>
                  </pic:blipFill>
                  <pic:spPr>
                    <a:xfrm>
                      <a:off x="0" y="0"/>
                      <a:ext cx="4160605" cy="5171038"/>
                    </a:xfrm>
                    <a:prstGeom prst="rect">
                      <a:avLst/>
                    </a:prstGeom>
                    <a:noFill/>
                    <a:ln>
                      <a:noFill/>
                    </a:ln>
                  </pic:spPr>
                </pic:pic>
              </a:graphicData>
            </a:graphic>
          </wp:inline>
        </w:drawing>
      </w:r>
    </w:p>
    <w:p w14:paraId="52A4D6B9" w14:textId="03E6CE1E" w:rsidR="007A4B81" w:rsidRDefault="007A4B81" w:rsidP="006E795B">
      <w:pPr>
        <w:ind w:firstLineChars="0" w:firstLine="0"/>
        <w:jc w:val="center"/>
      </w:pPr>
      <w:r w:rsidRPr="00447818">
        <w:rPr>
          <w:rFonts w:hint="eastAsia"/>
          <w:noProof/>
        </w:rPr>
        <w:drawing>
          <wp:inline distT="0" distB="0" distL="114300" distR="114300" wp14:anchorId="40FC0905" wp14:editId="4C9635F8">
            <wp:extent cx="5274310" cy="2856865"/>
            <wp:effectExtent l="0" t="0" r="2540" b="635"/>
            <wp:docPr id="64" name="图片 64" descr="Diagra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Diagram 1"/>
                    <pic:cNvPicPr>
                      <a:picLocks noChangeAspect="1"/>
                    </pic:cNvPicPr>
                  </pic:nvPicPr>
                  <pic:blipFill>
                    <a:blip r:embed="rId273"/>
                    <a:stretch>
                      <a:fillRect/>
                    </a:stretch>
                  </pic:blipFill>
                  <pic:spPr>
                    <a:xfrm>
                      <a:off x="0" y="0"/>
                      <a:ext cx="5274310" cy="2856865"/>
                    </a:xfrm>
                    <a:prstGeom prst="rect">
                      <a:avLst/>
                    </a:prstGeom>
                  </pic:spPr>
                </pic:pic>
              </a:graphicData>
            </a:graphic>
          </wp:inline>
        </w:drawing>
      </w:r>
    </w:p>
    <w:p w14:paraId="487E09DF" w14:textId="01C09B96" w:rsidR="007A4B81" w:rsidRDefault="007A4B81" w:rsidP="006E795B">
      <w:pPr>
        <w:pStyle w:val="a3"/>
        <w:numPr>
          <w:ilvl w:val="0"/>
          <w:numId w:val="5"/>
        </w:numPr>
        <w:ind w:firstLineChars="0"/>
      </w:pPr>
      <w:r w:rsidRPr="007A4B81">
        <w:t>数据库结构</w:t>
      </w:r>
    </w:p>
    <w:tbl>
      <w:tblPr>
        <w:tblStyle w:val="1-51"/>
        <w:tblpPr w:leftFromText="180" w:rightFromText="180" w:vertAnchor="text" w:horzAnchor="page" w:tblpX="1838" w:tblpY="442"/>
        <w:tblOverlap w:val="neve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52"/>
        <w:gridCol w:w="1929"/>
        <w:gridCol w:w="957"/>
        <w:gridCol w:w="3162"/>
      </w:tblGrid>
      <w:tr w:rsidR="007A4B81" w14:paraId="4342C042" w14:textId="77777777" w:rsidTr="00922CC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4"/>
            <w:tcBorders>
              <w:bottom w:val="nil"/>
            </w:tcBorders>
          </w:tcPr>
          <w:p w14:paraId="6E0EA7A8" w14:textId="77777777" w:rsidR="007A4B81" w:rsidRPr="007A4B81" w:rsidRDefault="007A4B81" w:rsidP="006E795B">
            <w:pPr>
              <w:widowControl/>
              <w:spacing w:line="240" w:lineRule="auto"/>
              <w:ind w:firstLineChars="0" w:firstLine="0"/>
              <w:rPr>
                <w:rFonts w:ascii="仿宋" w:hAnsi="仿宋"/>
                <w:color w:val="000000"/>
                <w:sz w:val="22"/>
                <w:szCs w:val="22"/>
              </w:rPr>
            </w:pPr>
            <w:proofErr w:type="spellStart"/>
            <w:r w:rsidRPr="007A4B81">
              <w:rPr>
                <w:rFonts w:ascii="仿宋" w:hAnsi="仿宋" w:hint="eastAsia"/>
                <w:color w:val="000000"/>
                <w:sz w:val="22"/>
                <w:szCs w:val="22"/>
              </w:rPr>
              <w:t>IEP_ASSETMAGR_CLIENT_</w:t>
            </w:r>
            <w:r w:rsidRPr="007A4B81">
              <w:rPr>
                <w:rFonts w:ascii="仿宋" w:hAnsi="仿宋"/>
                <w:color w:val="000000"/>
                <w:sz w:val="22"/>
                <w:szCs w:val="22"/>
              </w:rPr>
              <w:t>ZDZC</w:t>
            </w:r>
            <w:r w:rsidRPr="007A4B81">
              <w:rPr>
                <w:rFonts w:ascii="仿宋" w:hAnsi="仿宋" w:hint="eastAsia"/>
                <w:color w:val="000000"/>
                <w:sz w:val="22"/>
                <w:szCs w:val="22"/>
              </w:rPr>
              <w:t>_</w:t>
            </w:r>
            <w:r w:rsidRPr="007A4B81">
              <w:rPr>
                <w:rFonts w:ascii="仿宋" w:hAnsi="仿宋"/>
                <w:color w:val="000000"/>
                <w:sz w:val="22"/>
                <w:szCs w:val="22"/>
              </w:rPr>
              <w:t>jcxx</w:t>
            </w:r>
            <w:proofErr w:type="spellEnd"/>
            <w:r w:rsidRPr="007A4B81">
              <w:rPr>
                <w:rFonts w:ascii="仿宋" w:hAnsi="仿宋" w:hint="eastAsia"/>
                <w:color w:val="000000"/>
                <w:sz w:val="22"/>
                <w:szCs w:val="22"/>
              </w:rPr>
              <w:t>（主动资产节点基础信息表）</w:t>
            </w:r>
          </w:p>
        </w:tc>
      </w:tr>
      <w:tr w:rsidR="007A4B81" w14:paraId="512C3DA4" w14:textId="77777777" w:rsidTr="007A4B81">
        <w:tc>
          <w:tcPr>
            <w:cnfStyle w:val="001000000000" w:firstRow="0" w:lastRow="0" w:firstColumn="1" w:lastColumn="0" w:oddVBand="0" w:evenVBand="0" w:oddHBand="0" w:evenHBand="0" w:firstRowFirstColumn="0" w:firstRowLastColumn="0" w:lastRowFirstColumn="0" w:lastRowLastColumn="0"/>
            <w:tcW w:w="1783" w:type="pct"/>
            <w:vAlign w:val="center"/>
          </w:tcPr>
          <w:p w14:paraId="72D670ED" w14:textId="77777777" w:rsidR="007A4B81" w:rsidRPr="007A4B81" w:rsidRDefault="007A4B81" w:rsidP="006E795B">
            <w:pPr>
              <w:widowControl/>
              <w:spacing w:line="240" w:lineRule="auto"/>
              <w:ind w:firstLineChars="0" w:firstLine="0"/>
              <w:jc w:val="center"/>
              <w:rPr>
                <w:rFonts w:ascii="仿宋" w:hAnsi="仿宋"/>
                <w:color w:val="000000"/>
                <w:sz w:val="22"/>
                <w:szCs w:val="22"/>
              </w:rPr>
            </w:pPr>
            <w:r w:rsidRPr="007A4B81">
              <w:rPr>
                <w:rFonts w:ascii="仿宋" w:hAnsi="仿宋" w:hint="eastAsia"/>
                <w:color w:val="000000"/>
                <w:sz w:val="22"/>
                <w:szCs w:val="22"/>
              </w:rPr>
              <w:t>字段名称</w:t>
            </w:r>
          </w:p>
        </w:tc>
        <w:tc>
          <w:tcPr>
            <w:tcW w:w="1026" w:type="pct"/>
            <w:vAlign w:val="center"/>
          </w:tcPr>
          <w:p w14:paraId="27B722D8" w14:textId="77777777" w:rsidR="007A4B81" w:rsidRPr="007A4B81" w:rsidRDefault="007A4B81" w:rsidP="006E795B">
            <w:pPr>
              <w:widowControl/>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仿宋" w:hAnsi="仿宋"/>
                <w:b/>
                <w:bCs/>
                <w:color w:val="000000"/>
                <w:sz w:val="22"/>
                <w:szCs w:val="22"/>
              </w:rPr>
            </w:pPr>
            <w:r w:rsidRPr="007A4B81">
              <w:rPr>
                <w:rFonts w:ascii="仿宋" w:hAnsi="仿宋" w:hint="eastAsia"/>
                <w:b/>
                <w:bCs/>
                <w:color w:val="000000"/>
                <w:sz w:val="22"/>
                <w:szCs w:val="22"/>
              </w:rPr>
              <w:t>类型</w:t>
            </w:r>
          </w:p>
        </w:tc>
        <w:tc>
          <w:tcPr>
            <w:tcW w:w="509" w:type="pct"/>
            <w:vAlign w:val="center"/>
          </w:tcPr>
          <w:p w14:paraId="37C07DEE" w14:textId="77777777" w:rsidR="007A4B81" w:rsidRPr="007A4B81" w:rsidRDefault="007A4B81" w:rsidP="006E795B">
            <w:pPr>
              <w:widowControl/>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仿宋" w:hAnsi="仿宋"/>
                <w:b/>
                <w:bCs/>
                <w:color w:val="000000"/>
                <w:sz w:val="22"/>
                <w:szCs w:val="22"/>
              </w:rPr>
            </w:pPr>
            <w:r w:rsidRPr="007A4B81">
              <w:rPr>
                <w:rFonts w:ascii="仿宋" w:hAnsi="仿宋" w:hint="eastAsia"/>
                <w:b/>
                <w:bCs/>
                <w:color w:val="000000"/>
                <w:sz w:val="22"/>
                <w:szCs w:val="22"/>
              </w:rPr>
              <w:t>长度</w:t>
            </w:r>
          </w:p>
        </w:tc>
        <w:tc>
          <w:tcPr>
            <w:tcW w:w="1682" w:type="pct"/>
            <w:vAlign w:val="center"/>
          </w:tcPr>
          <w:p w14:paraId="6EABD58C" w14:textId="77777777" w:rsidR="007A4B81" w:rsidRPr="007A4B81" w:rsidRDefault="007A4B81" w:rsidP="006E795B">
            <w:pPr>
              <w:widowControl/>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仿宋" w:hAnsi="仿宋"/>
                <w:b/>
                <w:bCs/>
                <w:color w:val="000000"/>
                <w:sz w:val="22"/>
                <w:szCs w:val="22"/>
              </w:rPr>
            </w:pPr>
            <w:r w:rsidRPr="007A4B81">
              <w:rPr>
                <w:rFonts w:ascii="仿宋" w:hAnsi="仿宋" w:hint="eastAsia"/>
                <w:b/>
                <w:bCs/>
                <w:color w:val="000000"/>
                <w:sz w:val="22"/>
                <w:szCs w:val="22"/>
              </w:rPr>
              <w:t>描述</w:t>
            </w:r>
          </w:p>
        </w:tc>
      </w:tr>
      <w:tr w:rsidR="007A4B81" w14:paraId="6E5E8B0A" w14:textId="77777777" w:rsidTr="00922CC3">
        <w:tc>
          <w:tcPr>
            <w:cnfStyle w:val="001000000000" w:firstRow="0" w:lastRow="0" w:firstColumn="1" w:lastColumn="0" w:oddVBand="0" w:evenVBand="0" w:oddHBand="0" w:evenHBand="0" w:firstRowFirstColumn="0" w:firstRowLastColumn="0" w:lastRowFirstColumn="0" w:lastRowLastColumn="0"/>
            <w:tcW w:w="1783" w:type="pct"/>
          </w:tcPr>
          <w:p w14:paraId="29459811" w14:textId="77777777" w:rsidR="007A4B81" w:rsidRPr="007A4B81" w:rsidRDefault="007A4B81" w:rsidP="006E795B">
            <w:pPr>
              <w:widowControl/>
              <w:spacing w:line="240" w:lineRule="auto"/>
              <w:ind w:firstLineChars="0" w:firstLine="0"/>
              <w:rPr>
                <w:rFonts w:ascii="仿宋" w:hAnsi="仿宋"/>
                <w:color w:val="000000"/>
                <w:sz w:val="22"/>
                <w:szCs w:val="22"/>
              </w:rPr>
            </w:pPr>
            <w:r w:rsidRPr="007A4B81">
              <w:rPr>
                <w:rFonts w:ascii="仿宋" w:hAnsi="仿宋" w:hint="eastAsia"/>
                <w:color w:val="000000"/>
                <w:sz w:val="22"/>
                <w:szCs w:val="22"/>
              </w:rPr>
              <w:t>id</w:t>
            </w:r>
          </w:p>
        </w:tc>
        <w:tc>
          <w:tcPr>
            <w:tcW w:w="1026" w:type="pct"/>
          </w:tcPr>
          <w:p w14:paraId="6DE795B2" w14:textId="77777777" w:rsidR="007A4B81" w:rsidRPr="007A4B81" w:rsidRDefault="007A4B81"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7A4B81">
              <w:rPr>
                <w:rFonts w:ascii="仿宋" w:hAnsi="仿宋" w:hint="eastAsia"/>
                <w:color w:val="000000"/>
                <w:sz w:val="22"/>
                <w:szCs w:val="22"/>
              </w:rPr>
              <w:t>int4</w:t>
            </w:r>
          </w:p>
        </w:tc>
        <w:tc>
          <w:tcPr>
            <w:tcW w:w="509" w:type="pct"/>
          </w:tcPr>
          <w:p w14:paraId="6866BF7A" w14:textId="77777777" w:rsidR="007A4B81" w:rsidRPr="007A4B81" w:rsidRDefault="007A4B81"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7A4B81">
              <w:rPr>
                <w:rFonts w:ascii="仿宋" w:hAnsi="仿宋" w:hint="eastAsia"/>
                <w:color w:val="000000"/>
                <w:sz w:val="22"/>
                <w:szCs w:val="22"/>
              </w:rPr>
              <w:t>32</w:t>
            </w:r>
          </w:p>
        </w:tc>
        <w:tc>
          <w:tcPr>
            <w:tcW w:w="1682" w:type="pct"/>
          </w:tcPr>
          <w:p w14:paraId="48CCA83A" w14:textId="77777777" w:rsidR="007A4B81" w:rsidRPr="007A4B81" w:rsidRDefault="007A4B81"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7A4B81">
              <w:rPr>
                <w:rFonts w:ascii="仿宋" w:hAnsi="仿宋" w:hint="eastAsia"/>
                <w:color w:val="000000"/>
                <w:sz w:val="22"/>
                <w:szCs w:val="22"/>
              </w:rPr>
              <w:t>主键自增</w:t>
            </w:r>
          </w:p>
        </w:tc>
      </w:tr>
      <w:tr w:rsidR="007A4B81" w14:paraId="5385F1BD" w14:textId="77777777" w:rsidTr="00922CC3">
        <w:tc>
          <w:tcPr>
            <w:cnfStyle w:val="001000000000" w:firstRow="0" w:lastRow="0" w:firstColumn="1" w:lastColumn="0" w:oddVBand="0" w:evenVBand="0" w:oddHBand="0" w:evenHBand="0" w:firstRowFirstColumn="0" w:firstRowLastColumn="0" w:lastRowFirstColumn="0" w:lastRowLastColumn="0"/>
            <w:tcW w:w="1783" w:type="pct"/>
          </w:tcPr>
          <w:p w14:paraId="3C08F3E5" w14:textId="77777777" w:rsidR="007A4B81" w:rsidRPr="007A4B81" w:rsidRDefault="007A4B81" w:rsidP="006E795B">
            <w:pPr>
              <w:widowControl/>
              <w:spacing w:line="240" w:lineRule="auto"/>
              <w:ind w:firstLineChars="0" w:firstLine="0"/>
              <w:rPr>
                <w:rFonts w:ascii="仿宋" w:hAnsi="仿宋"/>
                <w:color w:val="000000"/>
                <w:sz w:val="22"/>
                <w:szCs w:val="22"/>
              </w:rPr>
            </w:pPr>
            <w:proofErr w:type="spellStart"/>
            <w:r w:rsidRPr="007A4B81">
              <w:rPr>
                <w:rFonts w:ascii="仿宋" w:hAnsi="仿宋" w:hint="eastAsia"/>
                <w:color w:val="000000"/>
                <w:sz w:val="22"/>
                <w:szCs w:val="22"/>
              </w:rPr>
              <w:t>uuid</w:t>
            </w:r>
            <w:proofErr w:type="spellEnd"/>
          </w:p>
        </w:tc>
        <w:tc>
          <w:tcPr>
            <w:tcW w:w="1026" w:type="pct"/>
          </w:tcPr>
          <w:p w14:paraId="3E817C5F" w14:textId="77777777" w:rsidR="007A4B81" w:rsidRPr="007A4B81" w:rsidRDefault="007A4B81"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7A4B81">
              <w:rPr>
                <w:rFonts w:ascii="仿宋" w:hAnsi="仿宋" w:hint="eastAsia"/>
                <w:color w:val="000000"/>
                <w:sz w:val="22"/>
                <w:szCs w:val="22"/>
              </w:rPr>
              <w:t>text</w:t>
            </w:r>
          </w:p>
        </w:tc>
        <w:tc>
          <w:tcPr>
            <w:tcW w:w="509" w:type="pct"/>
          </w:tcPr>
          <w:p w14:paraId="088D1CBC" w14:textId="77777777" w:rsidR="007A4B81" w:rsidRPr="007A4B81" w:rsidRDefault="007A4B81"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7A4B81">
              <w:rPr>
                <w:rFonts w:ascii="仿宋" w:hAnsi="仿宋" w:hint="eastAsia"/>
                <w:color w:val="000000"/>
                <w:sz w:val="22"/>
                <w:szCs w:val="22"/>
              </w:rPr>
              <w:t>0</w:t>
            </w:r>
          </w:p>
        </w:tc>
        <w:tc>
          <w:tcPr>
            <w:tcW w:w="1682" w:type="pct"/>
          </w:tcPr>
          <w:p w14:paraId="28941211" w14:textId="77777777" w:rsidR="007A4B81" w:rsidRPr="007A4B81" w:rsidRDefault="007A4B81"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7A4B81">
              <w:rPr>
                <w:rFonts w:ascii="仿宋" w:hAnsi="仿宋" w:hint="eastAsia"/>
                <w:color w:val="000000"/>
                <w:sz w:val="22"/>
                <w:szCs w:val="22"/>
              </w:rPr>
              <w:t>终端</w:t>
            </w:r>
            <w:proofErr w:type="spellStart"/>
            <w:r w:rsidRPr="007A4B81">
              <w:rPr>
                <w:rFonts w:ascii="仿宋" w:hAnsi="仿宋" w:hint="eastAsia"/>
                <w:color w:val="000000"/>
                <w:sz w:val="22"/>
                <w:szCs w:val="22"/>
              </w:rPr>
              <w:t>uuid</w:t>
            </w:r>
            <w:proofErr w:type="spellEnd"/>
          </w:p>
        </w:tc>
      </w:tr>
      <w:tr w:rsidR="007A4B81" w14:paraId="34861B8F" w14:textId="77777777" w:rsidTr="00922CC3">
        <w:tc>
          <w:tcPr>
            <w:cnfStyle w:val="001000000000" w:firstRow="0" w:lastRow="0" w:firstColumn="1" w:lastColumn="0" w:oddVBand="0" w:evenVBand="0" w:oddHBand="0" w:evenHBand="0" w:firstRowFirstColumn="0" w:firstRowLastColumn="0" w:lastRowFirstColumn="0" w:lastRowLastColumn="0"/>
            <w:tcW w:w="1783" w:type="pct"/>
          </w:tcPr>
          <w:p w14:paraId="5497B826" w14:textId="77777777" w:rsidR="007A4B81" w:rsidRPr="007A4B81" w:rsidRDefault="007A4B81" w:rsidP="006E795B">
            <w:pPr>
              <w:widowControl/>
              <w:spacing w:line="240" w:lineRule="auto"/>
              <w:ind w:firstLineChars="0" w:firstLine="0"/>
              <w:rPr>
                <w:rFonts w:ascii="仿宋" w:hAnsi="仿宋"/>
                <w:color w:val="000000"/>
                <w:sz w:val="22"/>
                <w:szCs w:val="22"/>
              </w:rPr>
            </w:pPr>
            <w:proofErr w:type="spellStart"/>
            <w:r w:rsidRPr="007A4B81">
              <w:rPr>
                <w:rFonts w:ascii="仿宋" w:hAnsi="仿宋" w:hint="eastAsia"/>
                <w:color w:val="000000"/>
                <w:sz w:val="22"/>
                <w:szCs w:val="22"/>
              </w:rPr>
              <w:t>client_name</w:t>
            </w:r>
            <w:proofErr w:type="spellEnd"/>
          </w:p>
        </w:tc>
        <w:tc>
          <w:tcPr>
            <w:tcW w:w="1026" w:type="pct"/>
          </w:tcPr>
          <w:p w14:paraId="5B807780" w14:textId="77777777" w:rsidR="007A4B81" w:rsidRPr="007A4B81" w:rsidRDefault="007A4B81"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7A4B81">
              <w:rPr>
                <w:rFonts w:ascii="仿宋" w:hAnsi="仿宋" w:hint="eastAsia"/>
                <w:color w:val="000000"/>
                <w:sz w:val="22"/>
                <w:szCs w:val="22"/>
              </w:rPr>
              <w:t>text</w:t>
            </w:r>
          </w:p>
        </w:tc>
        <w:tc>
          <w:tcPr>
            <w:tcW w:w="509" w:type="pct"/>
          </w:tcPr>
          <w:p w14:paraId="6A754057" w14:textId="77777777" w:rsidR="007A4B81" w:rsidRPr="007A4B81" w:rsidRDefault="007A4B81"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7A4B81">
              <w:rPr>
                <w:rFonts w:ascii="仿宋" w:hAnsi="仿宋" w:hint="eastAsia"/>
                <w:color w:val="000000"/>
                <w:sz w:val="22"/>
                <w:szCs w:val="22"/>
              </w:rPr>
              <w:t>0</w:t>
            </w:r>
          </w:p>
        </w:tc>
        <w:tc>
          <w:tcPr>
            <w:tcW w:w="1682" w:type="pct"/>
          </w:tcPr>
          <w:p w14:paraId="2F323774" w14:textId="77777777" w:rsidR="007A4B81" w:rsidRPr="007A4B81" w:rsidRDefault="007A4B81"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7A4B81">
              <w:rPr>
                <w:rFonts w:ascii="仿宋" w:hAnsi="仿宋" w:hint="eastAsia"/>
                <w:color w:val="000000"/>
                <w:sz w:val="22"/>
                <w:szCs w:val="22"/>
              </w:rPr>
              <w:t>终端名称</w:t>
            </w:r>
          </w:p>
        </w:tc>
      </w:tr>
      <w:tr w:rsidR="007A4B81" w14:paraId="2569475D" w14:textId="77777777" w:rsidTr="00922CC3">
        <w:tc>
          <w:tcPr>
            <w:cnfStyle w:val="001000000000" w:firstRow="0" w:lastRow="0" w:firstColumn="1" w:lastColumn="0" w:oddVBand="0" w:evenVBand="0" w:oddHBand="0" w:evenHBand="0" w:firstRowFirstColumn="0" w:firstRowLastColumn="0" w:lastRowFirstColumn="0" w:lastRowLastColumn="0"/>
            <w:tcW w:w="1783" w:type="pct"/>
          </w:tcPr>
          <w:p w14:paraId="17DBFC31" w14:textId="77777777" w:rsidR="007A4B81" w:rsidRPr="007A4B81" w:rsidRDefault="007A4B81" w:rsidP="006E795B">
            <w:pPr>
              <w:widowControl/>
              <w:spacing w:line="240" w:lineRule="auto"/>
              <w:ind w:firstLineChars="0" w:firstLine="0"/>
              <w:rPr>
                <w:rFonts w:ascii="仿宋" w:hAnsi="仿宋"/>
                <w:color w:val="000000"/>
                <w:sz w:val="22"/>
                <w:szCs w:val="22"/>
              </w:rPr>
            </w:pPr>
            <w:proofErr w:type="spellStart"/>
            <w:r w:rsidRPr="007A4B81">
              <w:rPr>
                <w:rFonts w:ascii="仿宋" w:hAnsi="仿宋" w:hint="eastAsia"/>
                <w:color w:val="000000"/>
                <w:sz w:val="22"/>
                <w:szCs w:val="22"/>
              </w:rPr>
              <w:t>os_name</w:t>
            </w:r>
            <w:proofErr w:type="spellEnd"/>
          </w:p>
        </w:tc>
        <w:tc>
          <w:tcPr>
            <w:tcW w:w="1026" w:type="pct"/>
          </w:tcPr>
          <w:p w14:paraId="6D66A2F6" w14:textId="77777777" w:rsidR="007A4B81" w:rsidRPr="007A4B81" w:rsidRDefault="007A4B81"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7A4B81">
              <w:rPr>
                <w:rFonts w:ascii="仿宋" w:hAnsi="仿宋" w:hint="eastAsia"/>
                <w:color w:val="000000"/>
                <w:sz w:val="22"/>
                <w:szCs w:val="22"/>
              </w:rPr>
              <w:t>text</w:t>
            </w:r>
          </w:p>
        </w:tc>
        <w:tc>
          <w:tcPr>
            <w:tcW w:w="509" w:type="pct"/>
          </w:tcPr>
          <w:p w14:paraId="1586BC4B" w14:textId="77777777" w:rsidR="007A4B81" w:rsidRPr="007A4B81" w:rsidRDefault="007A4B81"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7A4B81">
              <w:rPr>
                <w:rFonts w:ascii="仿宋" w:hAnsi="仿宋" w:hint="eastAsia"/>
                <w:color w:val="000000"/>
                <w:sz w:val="22"/>
                <w:szCs w:val="22"/>
              </w:rPr>
              <w:t>0</w:t>
            </w:r>
          </w:p>
        </w:tc>
        <w:tc>
          <w:tcPr>
            <w:tcW w:w="1682" w:type="pct"/>
          </w:tcPr>
          <w:p w14:paraId="6CF245B6" w14:textId="77777777" w:rsidR="007A4B81" w:rsidRPr="007A4B81" w:rsidRDefault="007A4B81"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7A4B81">
              <w:rPr>
                <w:rFonts w:ascii="仿宋" w:hAnsi="仿宋" w:hint="eastAsia"/>
                <w:color w:val="000000"/>
                <w:sz w:val="22"/>
                <w:szCs w:val="22"/>
              </w:rPr>
              <w:t>系统名称</w:t>
            </w:r>
          </w:p>
        </w:tc>
      </w:tr>
      <w:tr w:rsidR="007A4B81" w14:paraId="57ECE774" w14:textId="77777777" w:rsidTr="00922CC3">
        <w:tc>
          <w:tcPr>
            <w:cnfStyle w:val="001000000000" w:firstRow="0" w:lastRow="0" w:firstColumn="1" w:lastColumn="0" w:oddVBand="0" w:evenVBand="0" w:oddHBand="0" w:evenHBand="0" w:firstRowFirstColumn="0" w:firstRowLastColumn="0" w:lastRowFirstColumn="0" w:lastRowLastColumn="0"/>
            <w:tcW w:w="1783" w:type="pct"/>
          </w:tcPr>
          <w:p w14:paraId="52E37228" w14:textId="77777777" w:rsidR="007A4B81" w:rsidRPr="007A4B81" w:rsidRDefault="007A4B81" w:rsidP="006E795B">
            <w:pPr>
              <w:widowControl/>
              <w:spacing w:line="240" w:lineRule="auto"/>
              <w:ind w:firstLineChars="0" w:firstLine="0"/>
              <w:rPr>
                <w:rFonts w:ascii="仿宋" w:hAnsi="仿宋"/>
                <w:color w:val="000000"/>
                <w:sz w:val="22"/>
                <w:szCs w:val="22"/>
              </w:rPr>
            </w:pPr>
            <w:proofErr w:type="spellStart"/>
            <w:r w:rsidRPr="007A4B81">
              <w:rPr>
                <w:rFonts w:ascii="仿宋" w:hAnsi="仿宋" w:hint="eastAsia"/>
                <w:color w:val="000000"/>
                <w:sz w:val="22"/>
                <w:szCs w:val="22"/>
              </w:rPr>
              <w:t>sp</w:t>
            </w:r>
            <w:proofErr w:type="spellEnd"/>
          </w:p>
        </w:tc>
        <w:tc>
          <w:tcPr>
            <w:tcW w:w="1026" w:type="pct"/>
          </w:tcPr>
          <w:p w14:paraId="7A9F4B49" w14:textId="77777777" w:rsidR="007A4B81" w:rsidRPr="007A4B81" w:rsidRDefault="007A4B81"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7A4B81">
              <w:rPr>
                <w:rFonts w:ascii="仿宋" w:hAnsi="仿宋" w:hint="eastAsia"/>
                <w:color w:val="000000"/>
                <w:sz w:val="22"/>
                <w:szCs w:val="22"/>
              </w:rPr>
              <w:t>text</w:t>
            </w:r>
          </w:p>
        </w:tc>
        <w:tc>
          <w:tcPr>
            <w:tcW w:w="509" w:type="pct"/>
          </w:tcPr>
          <w:p w14:paraId="4C1818CB" w14:textId="77777777" w:rsidR="007A4B81" w:rsidRPr="007A4B81" w:rsidRDefault="007A4B81"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7A4B81">
              <w:rPr>
                <w:rFonts w:ascii="仿宋" w:hAnsi="仿宋" w:hint="eastAsia"/>
                <w:color w:val="000000"/>
                <w:sz w:val="22"/>
                <w:szCs w:val="22"/>
              </w:rPr>
              <w:t>0</w:t>
            </w:r>
          </w:p>
        </w:tc>
        <w:tc>
          <w:tcPr>
            <w:tcW w:w="1682" w:type="pct"/>
          </w:tcPr>
          <w:p w14:paraId="537C0587" w14:textId="77777777" w:rsidR="007A4B81" w:rsidRPr="007A4B81" w:rsidRDefault="007A4B81"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proofErr w:type="spellStart"/>
            <w:r w:rsidRPr="007A4B81">
              <w:rPr>
                <w:rFonts w:ascii="仿宋" w:hAnsi="仿宋" w:hint="eastAsia"/>
                <w:color w:val="000000"/>
                <w:sz w:val="22"/>
                <w:szCs w:val="22"/>
              </w:rPr>
              <w:t>sp</w:t>
            </w:r>
            <w:proofErr w:type="spellEnd"/>
          </w:p>
        </w:tc>
      </w:tr>
      <w:tr w:rsidR="007A4B81" w14:paraId="4E7E3C44" w14:textId="77777777" w:rsidTr="00922CC3">
        <w:tc>
          <w:tcPr>
            <w:cnfStyle w:val="001000000000" w:firstRow="0" w:lastRow="0" w:firstColumn="1" w:lastColumn="0" w:oddVBand="0" w:evenVBand="0" w:oddHBand="0" w:evenHBand="0" w:firstRowFirstColumn="0" w:firstRowLastColumn="0" w:lastRowFirstColumn="0" w:lastRowLastColumn="0"/>
            <w:tcW w:w="1783" w:type="pct"/>
          </w:tcPr>
          <w:p w14:paraId="36783E0F" w14:textId="77777777" w:rsidR="007A4B81" w:rsidRPr="007A4B81" w:rsidRDefault="007A4B81" w:rsidP="006E795B">
            <w:pPr>
              <w:widowControl/>
              <w:spacing w:line="240" w:lineRule="auto"/>
              <w:ind w:firstLineChars="0" w:firstLine="0"/>
              <w:rPr>
                <w:rFonts w:ascii="仿宋" w:hAnsi="仿宋"/>
                <w:color w:val="000000"/>
                <w:sz w:val="22"/>
                <w:szCs w:val="22"/>
              </w:rPr>
            </w:pPr>
            <w:proofErr w:type="spellStart"/>
            <w:r w:rsidRPr="007A4B81">
              <w:rPr>
                <w:rFonts w:ascii="仿宋" w:hAnsi="仿宋" w:hint="eastAsia"/>
                <w:color w:val="000000"/>
                <w:sz w:val="22"/>
                <w:szCs w:val="22"/>
              </w:rPr>
              <w:t>os_ver</w:t>
            </w:r>
            <w:proofErr w:type="spellEnd"/>
          </w:p>
        </w:tc>
        <w:tc>
          <w:tcPr>
            <w:tcW w:w="1026" w:type="pct"/>
          </w:tcPr>
          <w:p w14:paraId="3DF19506" w14:textId="77777777" w:rsidR="007A4B81" w:rsidRPr="007A4B81" w:rsidRDefault="007A4B81"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7A4B81">
              <w:rPr>
                <w:rFonts w:ascii="仿宋" w:hAnsi="仿宋" w:hint="eastAsia"/>
                <w:color w:val="000000"/>
                <w:sz w:val="22"/>
                <w:szCs w:val="22"/>
              </w:rPr>
              <w:t>text</w:t>
            </w:r>
          </w:p>
        </w:tc>
        <w:tc>
          <w:tcPr>
            <w:tcW w:w="509" w:type="pct"/>
          </w:tcPr>
          <w:p w14:paraId="77EEDD45" w14:textId="77777777" w:rsidR="007A4B81" w:rsidRPr="007A4B81" w:rsidRDefault="007A4B81"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7A4B81">
              <w:rPr>
                <w:rFonts w:ascii="仿宋" w:hAnsi="仿宋" w:hint="eastAsia"/>
                <w:color w:val="000000"/>
                <w:sz w:val="22"/>
                <w:szCs w:val="22"/>
              </w:rPr>
              <w:t>0</w:t>
            </w:r>
          </w:p>
        </w:tc>
        <w:tc>
          <w:tcPr>
            <w:tcW w:w="1682" w:type="pct"/>
          </w:tcPr>
          <w:p w14:paraId="21AB94F5" w14:textId="77777777" w:rsidR="007A4B81" w:rsidRPr="007A4B81" w:rsidRDefault="007A4B81"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7A4B81">
              <w:rPr>
                <w:rFonts w:ascii="仿宋" w:hAnsi="仿宋" w:hint="eastAsia"/>
                <w:color w:val="000000"/>
                <w:sz w:val="22"/>
                <w:szCs w:val="22"/>
              </w:rPr>
              <w:t>版本</w:t>
            </w:r>
          </w:p>
        </w:tc>
      </w:tr>
      <w:tr w:rsidR="007A4B81" w14:paraId="0E6967AA" w14:textId="77777777" w:rsidTr="00922CC3">
        <w:tc>
          <w:tcPr>
            <w:cnfStyle w:val="001000000000" w:firstRow="0" w:lastRow="0" w:firstColumn="1" w:lastColumn="0" w:oddVBand="0" w:evenVBand="0" w:oddHBand="0" w:evenHBand="0" w:firstRowFirstColumn="0" w:firstRowLastColumn="0" w:lastRowFirstColumn="0" w:lastRowLastColumn="0"/>
            <w:tcW w:w="1783" w:type="pct"/>
          </w:tcPr>
          <w:p w14:paraId="5BDADE8F" w14:textId="77777777" w:rsidR="007A4B81" w:rsidRPr="007A4B81" w:rsidRDefault="007A4B81" w:rsidP="006E795B">
            <w:pPr>
              <w:widowControl/>
              <w:spacing w:line="240" w:lineRule="auto"/>
              <w:ind w:firstLineChars="0" w:firstLine="0"/>
              <w:rPr>
                <w:rFonts w:ascii="仿宋" w:hAnsi="仿宋"/>
                <w:color w:val="000000"/>
                <w:sz w:val="22"/>
                <w:szCs w:val="22"/>
              </w:rPr>
            </w:pPr>
            <w:proofErr w:type="spellStart"/>
            <w:r w:rsidRPr="007A4B81">
              <w:rPr>
                <w:rFonts w:ascii="仿宋" w:hAnsi="仿宋" w:hint="eastAsia"/>
                <w:color w:val="000000"/>
                <w:sz w:val="22"/>
                <w:szCs w:val="22"/>
              </w:rPr>
              <w:t>os_manufacturer</w:t>
            </w:r>
            <w:proofErr w:type="spellEnd"/>
          </w:p>
        </w:tc>
        <w:tc>
          <w:tcPr>
            <w:tcW w:w="1026" w:type="pct"/>
          </w:tcPr>
          <w:p w14:paraId="7698F654" w14:textId="77777777" w:rsidR="007A4B81" w:rsidRPr="007A4B81" w:rsidRDefault="007A4B81"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7A4B81">
              <w:rPr>
                <w:rFonts w:ascii="仿宋" w:hAnsi="仿宋" w:hint="eastAsia"/>
                <w:color w:val="000000"/>
                <w:sz w:val="22"/>
                <w:szCs w:val="22"/>
              </w:rPr>
              <w:t>text</w:t>
            </w:r>
          </w:p>
        </w:tc>
        <w:tc>
          <w:tcPr>
            <w:tcW w:w="509" w:type="pct"/>
          </w:tcPr>
          <w:p w14:paraId="652EE14F" w14:textId="77777777" w:rsidR="007A4B81" w:rsidRPr="007A4B81" w:rsidRDefault="007A4B81"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7A4B81">
              <w:rPr>
                <w:rFonts w:ascii="仿宋" w:hAnsi="仿宋" w:hint="eastAsia"/>
                <w:color w:val="000000"/>
                <w:sz w:val="22"/>
                <w:szCs w:val="22"/>
              </w:rPr>
              <w:t>0</w:t>
            </w:r>
          </w:p>
        </w:tc>
        <w:tc>
          <w:tcPr>
            <w:tcW w:w="1682" w:type="pct"/>
          </w:tcPr>
          <w:p w14:paraId="52868A03" w14:textId="77777777" w:rsidR="007A4B81" w:rsidRPr="007A4B81" w:rsidRDefault="007A4B81"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7A4B81">
              <w:rPr>
                <w:rFonts w:ascii="仿宋" w:hAnsi="仿宋" w:hint="eastAsia"/>
                <w:color w:val="000000"/>
                <w:sz w:val="22"/>
                <w:szCs w:val="22"/>
              </w:rPr>
              <w:t>系统制造商</w:t>
            </w:r>
          </w:p>
        </w:tc>
      </w:tr>
      <w:tr w:rsidR="007A4B81" w14:paraId="0773156B" w14:textId="77777777" w:rsidTr="00922CC3">
        <w:tc>
          <w:tcPr>
            <w:cnfStyle w:val="001000000000" w:firstRow="0" w:lastRow="0" w:firstColumn="1" w:lastColumn="0" w:oddVBand="0" w:evenVBand="0" w:oddHBand="0" w:evenHBand="0" w:firstRowFirstColumn="0" w:firstRowLastColumn="0" w:lastRowFirstColumn="0" w:lastRowLastColumn="0"/>
            <w:tcW w:w="1783" w:type="pct"/>
          </w:tcPr>
          <w:p w14:paraId="7CBA9EAD" w14:textId="77777777" w:rsidR="007A4B81" w:rsidRPr="007A4B81" w:rsidRDefault="007A4B81" w:rsidP="006E795B">
            <w:pPr>
              <w:widowControl/>
              <w:spacing w:line="240" w:lineRule="auto"/>
              <w:ind w:firstLineChars="0" w:firstLine="0"/>
              <w:rPr>
                <w:rFonts w:ascii="仿宋" w:hAnsi="仿宋"/>
                <w:color w:val="000000"/>
                <w:sz w:val="22"/>
                <w:szCs w:val="22"/>
              </w:rPr>
            </w:pPr>
            <w:proofErr w:type="spellStart"/>
            <w:r w:rsidRPr="007A4B81">
              <w:rPr>
                <w:rFonts w:ascii="仿宋" w:hAnsi="仿宋" w:hint="eastAsia"/>
                <w:color w:val="000000"/>
                <w:sz w:val="22"/>
                <w:szCs w:val="22"/>
              </w:rPr>
              <w:t>client_num</w:t>
            </w:r>
            <w:proofErr w:type="spellEnd"/>
          </w:p>
        </w:tc>
        <w:tc>
          <w:tcPr>
            <w:tcW w:w="1026" w:type="pct"/>
          </w:tcPr>
          <w:p w14:paraId="1E663C59" w14:textId="77777777" w:rsidR="007A4B81" w:rsidRPr="007A4B81" w:rsidRDefault="007A4B81"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7A4B81">
              <w:rPr>
                <w:rFonts w:ascii="仿宋" w:hAnsi="仿宋" w:hint="eastAsia"/>
                <w:color w:val="000000"/>
                <w:sz w:val="22"/>
                <w:szCs w:val="22"/>
              </w:rPr>
              <w:t>text</w:t>
            </w:r>
          </w:p>
        </w:tc>
        <w:tc>
          <w:tcPr>
            <w:tcW w:w="509" w:type="pct"/>
          </w:tcPr>
          <w:p w14:paraId="5325F294" w14:textId="77777777" w:rsidR="007A4B81" w:rsidRPr="007A4B81" w:rsidRDefault="007A4B81"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7A4B81">
              <w:rPr>
                <w:rFonts w:ascii="仿宋" w:hAnsi="仿宋" w:hint="eastAsia"/>
                <w:color w:val="000000"/>
                <w:sz w:val="22"/>
                <w:szCs w:val="22"/>
              </w:rPr>
              <w:t>0</w:t>
            </w:r>
          </w:p>
        </w:tc>
        <w:tc>
          <w:tcPr>
            <w:tcW w:w="1682" w:type="pct"/>
          </w:tcPr>
          <w:p w14:paraId="71D80635" w14:textId="77777777" w:rsidR="007A4B81" w:rsidRPr="007A4B81" w:rsidRDefault="007A4B81"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7A4B81">
              <w:rPr>
                <w:rFonts w:ascii="仿宋" w:hAnsi="仿宋" w:hint="eastAsia"/>
                <w:color w:val="000000"/>
                <w:sz w:val="22"/>
                <w:szCs w:val="22"/>
              </w:rPr>
              <w:t>终端型号</w:t>
            </w:r>
          </w:p>
        </w:tc>
      </w:tr>
      <w:tr w:rsidR="007A4B81" w14:paraId="05A9D23B" w14:textId="77777777" w:rsidTr="00922CC3">
        <w:tc>
          <w:tcPr>
            <w:cnfStyle w:val="001000000000" w:firstRow="0" w:lastRow="0" w:firstColumn="1" w:lastColumn="0" w:oddVBand="0" w:evenVBand="0" w:oddHBand="0" w:evenHBand="0" w:firstRowFirstColumn="0" w:firstRowLastColumn="0" w:lastRowFirstColumn="0" w:lastRowLastColumn="0"/>
            <w:tcW w:w="1783" w:type="pct"/>
          </w:tcPr>
          <w:p w14:paraId="65096E94" w14:textId="77777777" w:rsidR="007A4B81" w:rsidRPr="007A4B81" w:rsidRDefault="007A4B81" w:rsidP="006E795B">
            <w:pPr>
              <w:widowControl/>
              <w:spacing w:line="240" w:lineRule="auto"/>
              <w:ind w:firstLineChars="0" w:firstLine="0"/>
              <w:rPr>
                <w:rFonts w:ascii="仿宋" w:hAnsi="仿宋"/>
                <w:color w:val="000000"/>
                <w:sz w:val="22"/>
                <w:szCs w:val="22"/>
              </w:rPr>
            </w:pPr>
            <w:proofErr w:type="spellStart"/>
            <w:r w:rsidRPr="007A4B81">
              <w:rPr>
                <w:rFonts w:ascii="仿宋" w:hAnsi="仿宋" w:hint="eastAsia"/>
                <w:color w:val="000000"/>
                <w:sz w:val="22"/>
                <w:szCs w:val="22"/>
              </w:rPr>
              <w:t>os_model</w:t>
            </w:r>
            <w:proofErr w:type="spellEnd"/>
          </w:p>
        </w:tc>
        <w:tc>
          <w:tcPr>
            <w:tcW w:w="1026" w:type="pct"/>
          </w:tcPr>
          <w:p w14:paraId="35E41343" w14:textId="77777777" w:rsidR="007A4B81" w:rsidRPr="007A4B81" w:rsidRDefault="007A4B81"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7A4B81">
              <w:rPr>
                <w:rFonts w:ascii="仿宋" w:hAnsi="仿宋" w:hint="eastAsia"/>
                <w:color w:val="000000"/>
                <w:sz w:val="22"/>
                <w:szCs w:val="22"/>
              </w:rPr>
              <w:t>text</w:t>
            </w:r>
          </w:p>
        </w:tc>
        <w:tc>
          <w:tcPr>
            <w:tcW w:w="509" w:type="pct"/>
          </w:tcPr>
          <w:p w14:paraId="09C3AF9C" w14:textId="77777777" w:rsidR="007A4B81" w:rsidRPr="007A4B81" w:rsidRDefault="007A4B81"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7A4B81">
              <w:rPr>
                <w:rFonts w:ascii="仿宋" w:hAnsi="仿宋" w:hint="eastAsia"/>
                <w:color w:val="000000"/>
                <w:sz w:val="22"/>
                <w:szCs w:val="22"/>
              </w:rPr>
              <w:t>0</w:t>
            </w:r>
          </w:p>
        </w:tc>
        <w:tc>
          <w:tcPr>
            <w:tcW w:w="1682" w:type="pct"/>
          </w:tcPr>
          <w:p w14:paraId="3334A4FA" w14:textId="77777777" w:rsidR="007A4B81" w:rsidRPr="007A4B81" w:rsidRDefault="007A4B81"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7A4B81">
              <w:rPr>
                <w:rFonts w:ascii="仿宋" w:hAnsi="仿宋" w:hint="eastAsia"/>
                <w:color w:val="000000"/>
                <w:sz w:val="22"/>
                <w:szCs w:val="22"/>
              </w:rPr>
              <w:t>系统模式</w:t>
            </w:r>
          </w:p>
        </w:tc>
      </w:tr>
      <w:tr w:rsidR="007A4B81" w14:paraId="212A767B" w14:textId="77777777" w:rsidTr="00922CC3">
        <w:tc>
          <w:tcPr>
            <w:cnfStyle w:val="001000000000" w:firstRow="0" w:lastRow="0" w:firstColumn="1" w:lastColumn="0" w:oddVBand="0" w:evenVBand="0" w:oddHBand="0" w:evenHBand="0" w:firstRowFirstColumn="0" w:firstRowLastColumn="0" w:lastRowFirstColumn="0" w:lastRowLastColumn="0"/>
            <w:tcW w:w="1783" w:type="pct"/>
          </w:tcPr>
          <w:p w14:paraId="5EF2D8E1" w14:textId="77777777" w:rsidR="007A4B81" w:rsidRPr="007A4B81" w:rsidRDefault="007A4B81" w:rsidP="006E795B">
            <w:pPr>
              <w:widowControl/>
              <w:spacing w:line="240" w:lineRule="auto"/>
              <w:ind w:firstLineChars="0" w:firstLine="0"/>
              <w:rPr>
                <w:rFonts w:ascii="仿宋" w:hAnsi="仿宋"/>
                <w:color w:val="000000"/>
                <w:sz w:val="22"/>
                <w:szCs w:val="22"/>
              </w:rPr>
            </w:pPr>
            <w:proofErr w:type="spellStart"/>
            <w:r w:rsidRPr="007A4B81">
              <w:rPr>
                <w:rFonts w:ascii="仿宋" w:hAnsi="仿宋" w:hint="eastAsia"/>
                <w:color w:val="000000"/>
                <w:sz w:val="22"/>
                <w:szCs w:val="22"/>
              </w:rPr>
              <w:t>board_manufacture</w:t>
            </w:r>
            <w:proofErr w:type="spellEnd"/>
          </w:p>
        </w:tc>
        <w:tc>
          <w:tcPr>
            <w:tcW w:w="1026" w:type="pct"/>
          </w:tcPr>
          <w:p w14:paraId="25771977" w14:textId="77777777" w:rsidR="007A4B81" w:rsidRPr="007A4B81" w:rsidRDefault="007A4B81"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7A4B81">
              <w:rPr>
                <w:rFonts w:ascii="仿宋" w:hAnsi="仿宋" w:hint="eastAsia"/>
                <w:color w:val="000000"/>
                <w:sz w:val="22"/>
                <w:szCs w:val="22"/>
              </w:rPr>
              <w:t>text</w:t>
            </w:r>
          </w:p>
        </w:tc>
        <w:tc>
          <w:tcPr>
            <w:tcW w:w="509" w:type="pct"/>
          </w:tcPr>
          <w:p w14:paraId="6518A905" w14:textId="77777777" w:rsidR="007A4B81" w:rsidRPr="007A4B81" w:rsidRDefault="007A4B81"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7A4B81">
              <w:rPr>
                <w:rFonts w:ascii="仿宋" w:hAnsi="仿宋" w:hint="eastAsia"/>
                <w:color w:val="000000"/>
                <w:sz w:val="22"/>
                <w:szCs w:val="22"/>
              </w:rPr>
              <w:t>0</w:t>
            </w:r>
          </w:p>
        </w:tc>
        <w:tc>
          <w:tcPr>
            <w:tcW w:w="1682" w:type="pct"/>
          </w:tcPr>
          <w:p w14:paraId="7E1906E5" w14:textId="77777777" w:rsidR="007A4B81" w:rsidRPr="007A4B81" w:rsidRDefault="007A4B81"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7A4B81">
              <w:rPr>
                <w:rFonts w:ascii="仿宋" w:hAnsi="仿宋" w:hint="eastAsia"/>
                <w:color w:val="000000"/>
                <w:sz w:val="22"/>
                <w:szCs w:val="22"/>
              </w:rPr>
              <w:t>主板制造商</w:t>
            </w:r>
          </w:p>
        </w:tc>
      </w:tr>
      <w:tr w:rsidR="007A4B81" w14:paraId="37EBE26D" w14:textId="77777777" w:rsidTr="00922CC3">
        <w:tc>
          <w:tcPr>
            <w:cnfStyle w:val="001000000000" w:firstRow="0" w:lastRow="0" w:firstColumn="1" w:lastColumn="0" w:oddVBand="0" w:evenVBand="0" w:oddHBand="0" w:evenHBand="0" w:firstRowFirstColumn="0" w:firstRowLastColumn="0" w:lastRowFirstColumn="0" w:lastRowLastColumn="0"/>
            <w:tcW w:w="1783" w:type="pct"/>
          </w:tcPr>
          <w:p w14:paraId="751006C0" w14:textId="77777777" w:rsidR="007A4B81" w:rsidRPr="007A4B81" w:rsidRDefault="007A4B81" w:rsidP="006E795B">
            <w:pPr>
              <w:widowControl/>
              <w:spacing w:line="240" w:lineRule="auto"/>
              <w:ind w:firstLineChars="0" w:firstLine="0"/>
              <w:rPr>
                <w:rFonts w:ascii="仿宋" w:hAnsi="仿宋"/>
                <w:color w:val="000000"/>
                <w:sz w:val="22"/>
                <w:szCs w:val="22"/>
              </w:rPr>
            </w:pPr>
            <w:proofErr w:type="spellStart"/>
            <w:r w:rsidRPr="007A4B81">
              <w:rPr>
                <w:rFonts w:ascii="仿宋" w:hAnsi="仿宋" w:hint="eastAsia"/>
                <w:color w:val="000000"/>
                <w:sz w:val="22"/>
                <w:szCs w:val="22"/>
              </w:rPr>
              <w:t>board_num</w:t>
            </w:r>
            <w:proofErr w:type="spellEnd"/>
          </w:p>
        </w:tc>
        <w:tc>
          <w:tcPr>
            <w:tcW w:w="1026" w:type="pct"/>
          </w:tcPr>
          <w:p w14:paraId="02DFEB31" w14:textId="77777777" w:rsidR="007A4B81" w:rsidRPr="007A4B81" w:rsidRDefault="007A4B81"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7A4B81">
              <w:rPr>
                <w:rFonts w:ascii="仿宋" w:hAnsi="仿宋" w:hint="eastAsia"/>
                <w:color w:val="000000"/>
                <w:sz w:val="22"/>
                <w:szCs w:val="22"/>
              </w:rPr>
              <w:t>text</w:t>
            </w:r>
          </w:p>
        </w:tc>
        <w:tc>
          <w:tcPr>
            <w:tcW w:w="509" w:type="pct"/>
          </w:tcPr>
          <w:p w14:paraId="634E5897" w14:textId="77777777" w:rsidR="007A4B81" w:rsidRPr="007A4B81" w:rsidRDefault="007A4B81"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7A4B81">
              <w:rPr>
                <w:rFonts w:ascii="仿宋" w:hAnsi="仿宋" w:hint="eastAsia"/>
                <w:color w:val="000000"/>
                <w:sz w:val="22"/>
                <w:szCs w:val="22"/>
              </w:rPr>
              <w:t>0</w:t>
            </w:r>
          </w:p>
        </w:tc>
        <w:tc>
          <w:tcPr>
            <w:tcW w:w="1682" w:type="pct"/>
          </w:tcPr>
          <w:p w14:paraId="4FA995FD" w14:textId="77777777" w:rsidR="007A4B81" w:rsidRPr="007A4B81" w:rsidRDefault="007A4B81"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7A4B81">
              <w:rPr>
                <w:rFonts w:ascii="仿宋" w:hAnsi="仿宋" w:hint="eastAsia"/>
                <w:color w:val="000000"/>
                <w:sz w:val="22"/>
                <w:szCs w:val="22"/>
              </w:rPr>
              <w:t>主板型号</w:t>
            </w:r>
          </w:p>
        </w:tc>
      </w:tr>
      <w:tr w:rsidR="007A4B81" w14:paraId="3169544F" w14:textId="77777777" w:rsidTr="00922CC3">
        <w:tc>
          <w:tcPr>
            <w:cnfStyle w:val="001000000000" w:firstRow="0" w:lastRow="0" w:firstColumn="1" w:lastColumn="0" w:oddVBand="0" w:evenVBand="0" w:oddHBand="0" w:evenHBand="0" w:firstRowFirstColumn="0" w:firstRowLastColumn="0" w:lastRowFirstColumn="0" w:lastRowLastColumn="0"/>
            <w:tcW w:w="1783" w:type="pct"/>
          </w:tcPr>
          <w:p w14:paraId="6F5A4F6E" w14:textId="77777777" w:rsidR="007A4B81" w:rsidRPr="007A4B81" w:rsidRDefault="007A4B81" w:rsidP="006E795B">
            <w:pPr>
              <w:widowControl/>
              <w:spacing w:line="240" w:lineRule="auto"/>
              <w:ind w:firstLineChars="0" w:firstLine="0"/>
              <w:rPr>
                <w:rFonts w:ascii="仿宋" w:hAnsi="仿宋"/>
                <w:color w:val="000000"/>
                <w:sz w:val="22"/>
                <w:szCs w:val="22"/>
              </w:rPr>
            </w:pPr>
            <w:proofErr w:type="spellStart"/>
            <w:r w:rsidRPr="007A4B81">
              <w:rPr>
                <w:rFonts w:ascii="仿宋" w:hAnsi="仿宋" w:hint="eastAsia"/>
                <w:color w:val="000000"/>
                <w:sz w:val="22"/>
                <w:szCs w:val="22"/>
              </w:rPr>
              <w:t>board_serialnum</w:t>
            </w:r>
            <w:proofErr w:type="spellEnd"/>
          </w:p>
        </w:tc>
        <w:tc>
          <w:tcPr>
            <w:tcW w:w="1026" w:type="pct"/>
          </w:tcPr>
          <w:p w14:paraId="76A61503" w14:textId="77777777" w:rsidR="007A4B81" w:rsidRPr="007A4B81" w:rsidRDefault="007A4B81"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7A4B81">
              <w:rPr>
                <w:rFonts w:ascii="仿宋" w:hAnsi="仿宋" w:hint="eastAsia"/>
                <w:color w:val="000000"/>
                <w:sz w:val="22"/>
                <w:szCs w:val="22"/>
              </w:rPr>
              <w:t>text</w:t>
            </w:r>
          </w:p>
        </w:tc>
        <w:tc>
          <w:tcPr>
            <w:tcW w:w="509" w:type="pct"/>
          </w:tcPr>
          <w:p w14:paraId="5C80FD36" w14:textId="77777777" w:rsidR="007A4B81" w:rsidRPr="007A4B81" w:rsidRDefault="007A4B81"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7A4B81">
              <w:rPr>
                <w:rFonts w:ascii="仿宋" w:hAnsi="仿宋" w:hint="eastAsia"/>
                <w:color w:val="000000"/>
                <w:sz w:val="22"/>
                <w:szCs w:val="22"/>
              </w:rPr>
              <w:t>0</w:t>
            </w:r>
          </w:p>
        </w:tc>
        <w:tc>
          <w:tcPr>
            <w:tcW w:w="1682" w:type="pct"/>
          </w:tcPr>
          <w:p w14:paraId="5B7EFAD3" w14:textId="77777777" w:rsidR="007A4B81" w:rsidRPr="007A4B81" w:rsidRDefault="007A4B81"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7A4B81">
              <w:rPr>
                <w:rFonts w:ascii="仿宋" w:hAnsi="仿宋" w:hint="eastAsia"/>
                <w:color w:val="000000"/>
                <w:sz w:val="22"/>
                <w:szCs w:val="22"/>
              </w:rPr>
              <w:t>主板序列号</w:t>
            </w:r>
          </w:p>
        </w:tc>
      </w:tr>
      <w:tr w:rsidR="007A4B81" w14:paraId="1A82B066" w14:textId="77777777" w:rsidTr="00922CC3">
        <w:tc>
          <w:tcPr>
            <w:cnfStyle w:val="001000000000" w:firstRow="0" w:lastRow="0" w:firstColumn="1" w:lastColumn="0" w:oddVBand="0" w:evenVBand="0" w:oddHBand="0" w:evenHBand="0" w:firstRowFirstColumn="0" w:firstRowLastColumn="0" w:lastRowFirstColumn="0" w:lastRowLastColumn="0"/>
            <w:tcW w:w="1783" w:type="pct"/>
          </w:tcPr>
          <w:p w14:paraId="30D42481" w14:textId="77777777" w:rsidR="007A4B81" w:rsidRPr="007A4B81" w:rsidRDefault="007A4B81" w:rsidP="006E795B">
            <w:pPr>
              <w:widowControl/>
              <w:spacing w:line="240" w:lineRule="auto"/>
              <w:ind w:firstLineChars="0" w:firstLine="0"/>
              <w:rPr>
                <w:rFonts w:ascii="仿宋" w:hAnsi="仿宋"/>
                <w:color w:val="000000"/>
                <w:sz w:val="22"/>
                <w:szCs w:val="22"/>
              </w:rPr>
            </w:pPr>
            <w:proofErr w:type="spellStart"/>
            <w:r w:rsidRPr="007A4B81">
              <w:rPr>
                <w:rFonts w:ascii="仿宋" w:hAnsi="仿宋" w:hint="eastAsia"/>
                <w:color w:val="000000"/>
                <w:sz w:val="22"/>
                <w:szCs w:val="22"/>
              </w:rPr>
              <w:t>board_ver</w:t>
            </w:r>
            <w:proofErr w:type="spellEnd"/>
          </w:p>
        </w:tc>
        <w:tc>
          <w:tcPr>
            <w:tcW w:w="1026" w:type="pct"/>
          </w:tcPr>
          <w:p w14:paraId="55893F7B" w14:textId="77777777" w:rsidR="007A4B81" w:rsidRPr="007A4B81" w:rsidRDefault="007A4B81"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7A4B81">
              <w:rPr>
                <w:rFonts w:ascii="仿宋" w:hAnsi="仿宋" w:hint="eastAsia"/>
                <w:color w:val="000000"/>
                <w:sz w:val="22"/>
                <w:szCs w:val="22"/>
              </w:rPr>
              <w:t>text</w:t>
            </w:r>
          </w:p>
        </w:tc>
        <w:tc>
          <w:tcPr>
            <w:tcW w:w="509" w:type="pct"/>
          </w:tcPr>
          <w:p w14:paraId="0D552AA0" w14:textId="77777777" w:rsidR="007A4B81" w:rsidRPr="007A4B81" w:rsidRDefault="007A4B81"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7A4B81">
              <w:rPr>
                <w:rFonts w:ascii="仿宋" w:hAnsi="仿宋" w:hint="eastAsia"/>
                <w:color w:val="000000"/>
                <w:sz w:val="22"/>
                <w:szCs w:val="22"/>
              </w:rPr>
              <w:t>0</w:t>
            </w:r>
          </w:p>
        </w:tc>
        <w:tc>
          <w:tcPr>
            <w:tcW w:w="1682" w:type="pct"/>
          </w:tcPr>
          <w:p w14:paraId="175106E8" w14:textId="77777777" w:rsidR="007A4B81" w:rsidRPr="007A4B81" w:rsidRDefault="007A4B81"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7A4B81">
              <w:rPr>
                <w:rFonts w:ascii="仿宋" w:hAnsi="仿宋" w:hint="eastAsia"/>
                <w:color w:val="000000"/>
                <w:sz w:val="22"/>
                <w:szCs w:val="22"/>
              </w:rPr>
              <w:t>主板版本</w:t>
            </w:r>
          </w:p>
        </w:tc>
      </w:tr>
      <w:tr w:rsidR="007A4B81" w14:paraId="6E9EFE65" w14:textId="77777777" w:rsidTr="00922CC3">
        <w:tc>
          <w:tcPr>
            <w:cnfStyle w:val="001000000000" w:firstRow="0" w:lastRow="0" w:firstColumn="1" w:lastColumn="0" w:oddVBand="0" w:evenVBand="0" w:oddHBand="0" w:evenHBand="0" w:firstRowFirstColumn="0" w:firstRowLastColumn="0" w:lastRowFirstColumn="0" w:lastRowLastColumn="0"/>
            <w:tcW w:w="1783" w:type="pct"/>
          </w:tcPr>
          <w:p w14:paraId="22B602C9" w14:textId="77777777" w:rsidR="007A4B81" w:rsidRPr="007A4B81" w:rsidRDefault="007A4B81" w:rsidP="006E795B">
            <w:pPr>
              <w:widowControl/>
              <w:spacing w:line="240" w:lineRule="auto"/>
              <w:ind w:firstLineChars="0" w:firstLine="0"/>
              <w:rPr>
                <w:rFonts w:ascii="仿宋" w:hAnsi="仿宋"/>
                <w:color w:val="000000"/>
                <w:sz w:val="22"/>
                <w:szCs w:val="22"/>
              </w:rPr>
            </w:pPr>
            <w:proofErr w:type="spellStart"/>
            <w:r w:rsidRPr="007A4B81">
              <w:rPr>
                <w:rFonts w:ascii="仿宋" w:hAnsi="仿宋" w:hint="eastAsia"/>
                <w:color w:val="000000"/>
                <w:sz w:val="22"/>
                <w:szCs w:val="22"/>
              </w:rPr>
              <w:t>bios_ver</w:t>
            </w:r>
            <w:proofErr w:type="spellEnd"/>
          </w:p>
        </w:tc>
        <w:tc>
          <w:tcPr>
            <w:tcW w:w="1026" w:type="pct"/>
          </w:tcPr>
          <w:p w14:paraId="3B95A8AB" w14:textId="77777777" w:rsidR="007A4B81" w:rsidRPr="007A4B81" w:rsidRDefault="007A4B81"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7A4B81">
              <w:rPr>
                <w:rFonts w:ascii="仿宋" w:hAnsi="仿宋" w:hint="eastAsia"/>
                <w:color w:val="000000"/>
                <w:sz w:val="22"/>
                <w:szCs w:val="22"/>
              </w:rPr>
              <w:t>text</w:t>
            </w:r>
          </w:p>
        </w:tc>
        <w:tc>
          <w:tcPr>
            <w:tcW w:w="509" w:type="pct"/>
          </w:tcPr>
          <w:p w14:paraId="7774852E" w14:textId="77777777" w:rsidR="007A4B81" w:rsidRPr="007A4B81" w:rsidRDefault="007A4B81"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7A4B81">
              <w:rPr>
                <w:rFonts w:ascii="仿宋" w:hAnsi="仿宋" w:hint="eastAsia"/>
                <w:color w:val="000000"/>
                <w:sz w:val="22"/>
                <w:szCs w:val="22"/>
              </w:rPr>
              <w:t>0</w:t>
            </w:r>
          </w:p>
        </w:tc>
        <w:tc>
          <w:tcPr>
            <w:tcW w:w="1682" w:type="pct"/>
          </w:tcPr>
          <w:p w14:paraId="4C26267A" w14:textId="77777777" w:rsidR="007A4B81" w:rsidRPr="007A4B81" w:rsidRDefault="007A4B81"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7A4B81">
              <w:rPr>
                <w:rFonts w:ascii="仿宋" w:hAnsi="仿宋" w:hint="eastAsia"/>
                <w:color w:val="000000"/>
                <w:sz w:val="22"/>
                <w:szCs w:val="22"/>
              </w:rPr>
              <w:t>BIOS</w:t>
            </w:r>
            <w:r w:rsidRPr="007A4B81">
              <w:rPr>
                <w:rFonts w:ascii="仿宋" w:hAnsi="仿宋" w:hint="eastAsia"/>
                <w:color w:val="000000"/>
                <w:sz w:val="22"/>
                <w:szCs w:val="22"/>
              </w:rPr>
              <w:t>版本</w:t>
            </w:r>
          </w:p>
        </w:tc>
      </w:tr>
      <w:tr w:rsidR="007A4B81" w14:paraId="5FA20F42" w14:textId="77777777" w:rsidTr="00922CC3">
        <w:tc>
          <w:tcPr>
            <w:cnfStyle w:val="001000000000" w:firstRow="0" w:lastRow="0" w:firstColumn="1" w:lastColumn="0" w:oddVBand="0" w:evenVBand="0" w:oddHBand="0" w:evenHBand="0" w:firstRowFirstColumn="0" w:firstRowLastColumn="0" w:lastRowFirstColumn="0" w:lastRowLastColumn="0"/>
            <w:tcW w:w="1783" w:type="pct"/>
          </w:tcPr>
          <w:p w14:paraId="64924DFE" w14:textId="77777777" w:rsidR="007A4B81" w:rsidRPr="007A4B81" w:rsidRDefault="007A4B81" w:rsidP="006E795B">
            <w:pPr>
              <w:widowControl/>
              <w:spacing w:line="240" w:lineRule="auto"/>
              <w:ind w:firstLineChars="0" w:firstLine="0"/>
              <w:rPr>
                <w:rFonts w:ascii="仿宋" w:hAnsi="仿宋"/>
                <w:color w:val="000000"/>
                <w:sz w:val="22"/>
                <w:szCs w:val="22"/>
              </w:rPr>
            </w:pPr>
            <w:proofErr w:type="spellStart"/>
            <w:r w:rsidRPr="007A4B81">
              <w:rPr>
                <w:rFonts w:ascii="仿宋" w:hAnsi="仿宋" w:hint="eastAsia"/>
                <w:color w:val="000000"/>
                <w:sz w:val="22"/>
                <w:szCs w:val="22"/>
              </w:rPr>
              <w:t>cpu_name</w:t>
            </w:r>
            <w:proofErr w:type="spellEnd"/>
          </w:p>
        </w:tc>
        <w:tc>
          <w:tcPr>
            <w:tcW w:w="1026" w:type="pct"/>
          </w:tcPr>
          <w:p w14:paraId="5BC6F94A" w14:textId="77777777" w:rsidR="007A4B81" w:rsidRPr="007A4B81" w:rsidRDefault="007A4B81"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7A4B81">
              <w:rPr>
                <w:rFonts w:ascii="仿宋" w:hAnsi="仿宋" w:hint="eastAsia"/>
                <w:color w:val="000000"/>
                <w:sz w:val="22"/>
                <w:szCs w:val="22"/>
              </w:rPr>
              <w:t>text</w:t>
            </w:r>
          </w:p>
        </w:tc>
        <w:tc>
          <w:tcPr>
            <w:tcW w:w="509" w:type="pct"/>
          </w:tcPr>
          <w:p w14:paraId="7B567AEC" w14:textId="77777777" w:rsidR="007A4B81" w:rsidRPr="007A4B81" w:rsidRDefault="007A4B81"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7A4B81">
              <w:rPr>
                <w:rFonts w:ascii="仿宋" w:hAnsi="仿宋" w:hint="eastAsia"/>
                <w:color w:val="000000"/>
                <w:sz w:val="22"/>
                <w:szCs w:val="22"/>
              </w:rPr>
              <w:t>0</w:t>
            </w:r>
          </w:p>
        </w:tc>
        <w:tc>
          <w:tcPr>
            <w:tcW w:w="1682" w:type="pct"/>
          </w:tcPr>
          <w:p w14:paraId="3FB6B748" w14:textId="77777777" w:rsidR="007A4B81" w:rsidRPr="007A4B81" w:rsidRDefault="007A4B81"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7A4B81">
              <w:rPr>
                <w:rFonts w:ascii="仿宋" w:hAnsi="仿宋" w:hint="eastAsia"/>
                <w:color w:val="000000"/>
                <w:sz w:val="22"/>
                <w:szCs w:val="22"/>
              </w:rPr>
              <w:t>CPU</w:t>
            </w:r>
            <w:r w:rsidRPr="007A4B81">
              <w:rPr>
                <w:rFonts w:ascii="仿宋" w:hAnsi="仿宋" w:hint="eastAsia"/>
                <w:color w:val="000000"/>
                <w:sz w:val="22"/>
                <w:szCs w:val="22"/>
              </w:rPr>
              <w:t>名称</w:t>
            </w:r>
          </w:p>
        </w:tc>
      </w:tr>
      <w:tr w:rsidR="007A4B81" w14:paraId="61A508B9" w14:textId="77777777" w:rsidTr="00922CC3">
        <w:tc>
          <w:tcPr>
            <w:cnfStyle w:val="001000000000" w:firstRow="0" w:lastRow="0" w:firstColumn="1" w:lastColumn="0" w:oddVBand="0" w:evenVBand="0" w:oddHBand="0" w:evenHBand="0" w:firstRowFirstColumn="0" w:firstRowLastColumn="0" w:lastRowFirstColumn="0" w:lastRowLastColumn="0"/>
            <w:tcW w:w="1783" w:type="pct"/>
          </w:tcPr>
          <w:p w14:paraId="67304977" w14:textId="77777777" w:rsidR="007A4B81" w:rsidRPr="007A4B81" w:rsidRDefault="007A4B81" w:rsidP="006E795B">
            <w:pPr>
              <w:widowControl/>
              <w:spacing w:line="240" w:lineRule="auto"/>
              <w:ind w:firstLineChars="0" w:firstLine="0"/>
              <w:rPr>
                <w:rFonts w:ascii="仿宋" w:hAnsi="仿宋"/>
                <w:color w:val="000000"/>
                <w:sz w:val="22"/>
                <w:szCs w:val="22"/>
              </w:rPr>
            </w:pPr>
            <w:proofErr w:type="spellStart"/>
            <w:r w:rsidRPr="007A4B81">
              <w:rPr>
                <w:rFonts w:ascii="仿宋" w:hAnsi="仿宋" w:hint="eastAsia"/>
                <w:color w:val="000000"/>
                <w:sz w:val="22"/>
                <w:szCs w:val="22"/>
              </w:rPr>
              <w:t>line_num</w:t>
            </w:r>
            <w:proofErr w:type="spellEnd"/>
          </w:p>
        </w:tc>
        <w:tc>
          <w:tcPr>
            <w:tcW w:w="1026" w:type="pct"/>
          </w:tcPr>
          <w:p w14:paraId="427F490D" w14:textId="77777777" w:rsidR="007A4B81" w:rsidRPr="007A4B81" w:rsidRDefault="007A4B81"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7A4B81">
              <w:rPr>
                <w:rFonts w:ascii="仿宋" w:hAnsi="仿宋" w:hint="eastAsia"/>
                <w:color w:val="000000"/>
                <w:sz w:val="22"/>
                <w:szCs w:val="22"/>
              </w:rPr>
              <w:t>int4</w:t>
            </w:r>
          </w:p>
        </w:tc>
        <w:tc>
          <w:tcPr>
            <w:tcW w:w="509" w:type="pct"/>
          </w:tcPr>
          <w:p w14:paraId="28224400" w14:textId="77777777" w:rsidR="007A4B81" w:rsidRPr="007A4B81" w:rsidRDefault="007A4B81"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7A4B81">
              <w:rPr>
                <w:rFonts w:ascii="仿宋" w:hAnsi="仿宋" w:hint="eastAsia"/>
                <w:color w:val="000000"/>
                <w:sz w:val="22"/>
                <w:szCs w:val="22"/>
              </w:rPr>
              <w:t>32</w:t>
            </w:r>
          </w:p>
        </w:tc>
        <w:tc>
          <w:tcPr>
            <w:tcW w:w="1682" w:type="pct"/>
          </w:tcPr>
          <w:p w14:paraId="45978A64" w14:textId="77777777" w:rsidR="007A4B81" w:rsidRPr="007A4B81" w:rsidRDefault="007A4B81"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7A4B81">
              <w:rPr>
                <w:rFonts w:ascii="仿宋" w:hAnsi="仿宋" w:hint="eastAsia"/>
                <w:color w:val="000000"/>
                <w:sz w:val="22"/>
                <w:szCs w:val="22"/>
              </w:rPr>
              <w:t>处理线程数</w:t>
            </w:r>
          </w:p>
        </w:tc>
      </w:tr>
      <w:tr w:rsidR="007A4B81" w14:paraId="01D9EB03" w14:textId="77777777" w:rsidTr="00922CC3">
        <w:tc>
          <w:tcPr>
            <w:cnfStyle w:val="001000000000" w:firstRow="0" w:lastRow="0" w:firstColumn="1" w:lastColumn="0" w:oddVBand="0" w:evenVBand="0" w:oddHBand="0" w:evenHBand="0" w:firstRowFirstColumn="0" w:firstRowLastColumn="0" w:lastRowFirstColumn="0" w:lastRowLastColumn="0"/>
            <w:tcW w:w="1783" w:type="pct"/>
          </w:tcPr>
          <w:p w14:paraId="134C9EB7" w14:textId="77777777" w:rsidR="007A4B81" w:rsidRPr="007A4B81" w:rsidRDefault="007A4B81" w:rsidP="006E795B">
            <w:pPr>
              <w:widowControl/>
              <w:spacing w:line="240" w:lineRule="auto"/>
              <w:ind w:firstLineChars="0" w:firstLine="0"/>
              <w:rPr>
                <w:rFonts w:ascii="仿宋" w:hAnsi="仿宋"/>
                <w:color w:val="000000"/>
                <w:sz w:val="22"/>
                <w:szCs w:val="22"/>
              </w:rPr>
            </w:pPr>
            <w:proofErr w:type="spellStart"/>
            <w:r w:rsidRPr="007A4B81">
              <w:rPr>
                <w:rFonts w:ascii="仿宋" w:hAnsi="仿宋" w:hint="eastAsia"/>
                <w:color w:val="000000"/>
                <w:sz w:val="22"/>
                <w:szCs w:val="22"/>
              </w:rPr>
              <w:t>core_num</w:t>
            </w:r>
            <w:proofErr w:type="spellEnd"/>
          </w:p>
        </w:tc>
        <w:tc>
          <w:tcPr>
            <w:tcW w:w="1026" w:type="pct"/>
          </w:tcPr>
          <w:p w14:paraId="7D718F78" w14:textId="77777777" w:rsidR="007A4B81" w:rsidRPr="007A4B81" w:rsidRDefault="007A4B81"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7A4B81">
              <w:rPr>
                <w:rFonts w:ascii="仿宋" w:hAnsi="仿宋" w:hint="eastAsia"/>
                <w:color w:val="000000"/>
                <w:sz w:val="22"/>
                <w:szCs w:val="22"/>
              </w:rPr>
              <w:t>int4</w:t>
            </w:r>
          </w:p>
        </w:tc>
        <w:tc>
          <w:tcPr>
            <w:tcW w:w="509" w:type="pct"/>
          </w:tcPr>
          <w:p w14:paraId="0899E941" w14:textId="77777777" w:rsidR="007A4B81" w:rsidRPr="007A4B81" w:rsidRDefault="007A4B81"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7A4B81">
              <w:rPr>
                <w:rFonts w:ascii="仿宋" w:hAnsi="仿宋" w:hint="eastAsia"/>
                <w:color w:val="000000"/>
                <w:sz w:val="22"/>
                <w:szCs w:val="22"/>
              </w:rPr>
              <w:t>32</w:t>
            </w:r>
          </w:p>
        </w:tc>
        <w:tc>
          <w:tcPr>
            <w:tcW w:w="1682" w:type="pct"/>
          </w:tcPr>
          <w:p w14:paraId="1396236E" w14:textId="77777777" w:rsidR="007A4B81" w:rsidRPr="007A4B81" w:rsidRDefault="007A4B81"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7A4B81">
              <w:rPr>
                <w:rFonts w:ascii="仿宋" w:hAnsi="仿宋" w:hint="eastAsia"/>
                <w:color w:val="000000"/>
                <w:sz w:val="22"/>
                <w:szCs w:val="22"/>
              </w:rPr>
              <w:t>核心数</w:t>
            </w:r>
          </w:p>
        </w:tc>
      </w:tr>
      <w:tr w:rsidR="007A4B81" w14:paraId="283F786C" w14:textId="77777777" w:rsidTr="00922CC3">
        <w:tc>
          <w:tcPr>
            <w:cnfStyle w:val="001000000000" w:firstRow="0" w:lastRow="0" w:firstColumn="1" w:lastColumn="0" w:oddVBand="0" w:evenVBand="0" w:oddHBand="0" w:evenHBand="0" w:firstRowFirstColumn="0" w:firstRowLastColumn="0" w:lastRowFirstColumn="0" w:lastRowLastColumn="0"/>
            <w:tcW w:w="1783" w:type="pct"/>
          </w:tcPr>
          <w:p w14:paraId="20198079" w14:textId="77777777" w:rsidR="007A4B81" w:rsidRPr="007A4B81" w:rsidRDefault="007A4B81" w:rsidP="006E795B">
            <w:pPr>
              <w:widowControl/>
              <w:spacing w:line="240" w:lineRule="auto"/>
              <w:ind w:firstLineChars="0" w:firstLine="0"/>
              <w:rPr>
                <w:rFonts w:ascii="仿宋" w:hAnsi="仿宋"/>
                <w:color w:val="000000"/>
                <w:sz w:val="22"/>
                <w:szCs w:val="22"/>
              </w:rPr>
            </w:pPr>
            <w:proofErr w:type="spellStart"/>
            <w:r w:rsidRPr="007A4B81">
              <w:rPr>
                <w:rFonts w:ascii="仿宋" w:hAnsi="仿宋" w:hint="eastAsia"/>
                <w:color w:val="000000"/>
                <w:sz w:val="22"/>
                <w:szCs w:val="22"/>
              </w:rPr>
              <w:t>interface_type</w:t>
            </w:r>
            <w:proofErr w:type="spellEnd"/>
          </w:p>
        </w:tc>
        <w:tc>
          <w:tcPr>
            <w:tcW w:w="1026" w:type="pct"/>
          </w:tcPr>
          <w:p w14:paraId="0D626626" w14:textId="77777777" w:rsidR="007A4B81" w:rsidRPr="007A4B81" w:rsidRDefault="007A4B81"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7A4B81">
              <w:rPr>
                <w:rFonts w:ascii="仿宋" w:hAnsi="仿宋" w:hint="eastAsia"/>
                <w:color w:val="000000"/>
                <w:sz w:val="22"/>
                <w:szCs w:val="22"/>
              </w:rPr>
              <w:t>text</w:t>
            </w:r>
          </w:p>
        </w:tc>
        <w:tc>
          <w:tcPr>
            <w:tcW w:w="509" w:type="pct"/>
          </w:tcPr>
          <w:p w14:paraId="12F56F2A" w14:textId="77777777" w:rsidR="007A4B81" w:rsidRPr="007A4B81" w:rsidRDefault="007A4B81"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7A4B81">
              <w:rPr>
                <w:rFonts w:ascii="仿宋" w:hAnsi="仿宋" w:hint="eastAsia"/>
                <w:color w:val="000000"/>
                <w:sz w:val="22"/>
                <w:szCs w:val="22"/>
              </w:rPr>
              <w:t>0</w:t>
            </w:r>
          </w:p>
        </w:tc>
        <w:tc>
          <w:tcPr>
            <w:tcW w:w="1682" w:type="pct"/>
          </w:tcPr>
          <w:p w14:paraId="6CB649F0" w14:textId="77777777" w:rsidR="007A4B81" w:rsidRPr="007A4B81" w:rsidRDefault="007A4B81"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7A4B81">
              <w:rPr>
                <w:rFonts w:ascii="仿宋" w:hAnsi="仿宋" w:hint="eastAsia"/>
                <w:color w:val="000000"/>
                <w:sz w:val="22"/>
                <w:szCs w:val="22"/>
              </w:rPr>
              <w:t>接口类型</w:t>
            </w:r>
          </w:p>
        </w:tc>
      </w:tr>
      <w:tr w:rsidR="007A4B81" w14:paraId="3F896248" w14:textId="77777777" w:rsidTr="00922CC3">
        <w:tc>
          <w:tcPr>
            <w:cnfStyle w:val="001000000000" w:firstRow="0" w:lastRow="0" w:firstColumn="1" w:lastColumn="0" w:oddVBand="0" w:evenVBand="0" w:oddHBand="0" w:evenHBand="0" w:firstRowFirstColumn="0" w:firstRowLastColumn="0" w:lastRowFirstColumn="0" w:lastRowLastColumn="0"/>
            <w:tcW w:w="1783" w:type="pct"/>
          </w:tcPr>
          <w:p w14:paraId="25FB8102" w14:textId="77777777" w:rsidR="007A4B81" w:rsidRPr="007A4B81" w:rsidRDefault="007A4B81" w:rsidP="006E795B">
            <w:pPr>
              <w:widowControl/>
              <w:spacing w:line="240" w:lineRule="auto"/>
              <w:ind w:firstLineChars="0" w:firstLine="0"/>
              <w:rPr>
                <w:rFonts w:ascii="仿宋" w:hAnsi="仿宋"/>
                <w:color w:val="000000"/>
                <w:sz w:val="22"/>
                <w:szCs w:val="22"/>
              </w:rPr>
            </w:pPr>
            <w:r w:rsidRPr="007A4B81">
              <w:rPr>
                <w:rFonts w:ascii="仿宋" w:hAnsi="仿宋" w:hint="eastAsia"/>
                <w:color w:val="000000"/>
                <w:sz w:val="22"/>
                <w:szCs w:val="22"/>
              </w:rPr>
              <w:t>sound</w:t>
            </w:r>
          </w:p>
        </w:tc>
        <w:tc>
          <w:tcPr>
            <w:tcW w:w="1026" w:type="pct"/>
          </w:tcPr>
          <w:p w14:paraId="3C90DEED" w14:textId="77777777" w:rsidR="007A4B81" w:rsidRPr="007A4B81" w:rsidRDefault="007A4B81"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7A4B81">
              <w:rPr>
                <w:rFonts w:ascii="仿宋" w:hAnsi="仿宋" w:hint="eastAsia"/>
                <w:color w:val="000000"/>
                <w:sz w:val="22"/>
                <w:szCs w:val="22"/>
              </w:rPr>
              <w:t>text</w:t>
            </w:r>
          </w:p>
        </w:tc>
        <w:tc>
          <w:tcPr>
            <w:tcW w:w="509" w:type="pct"/>
          </w:tcPr>
          <w:p w14:paraId="1CC50297" w14:textId="77777777" w:rsidR="007A4B81" w:rsidRPr="007A4B81" w:rsidRDefault="007A4B81"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7A4B81">
              <w:rPr>
                <w:rFonts w:ascii="仿宋" w:hAnsi="仿宋" w:hint="eastAsia"/>
                <w:color w:val="000000"/>
                <w:sz w:val="22"/>
                <w:szCs w:val="22"/>
              </w:rPr>
              <w:t>0</w:t>
            </w:r>
          </w:p>
        </w:tc>
        <w:tc>
          <w:tcPr>
            <w:tcW w:w="1682" w:type="pct"/>
          </w:tcPr>
          <w:p w14:paraId="4D012230" w14:textId="77777777" w:rsidR="007A4B81" w:rsidRPr="007A4B81" w:rsidRDefault="007A4B81"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7A4B81">
              <w:rPr>
                <w:rFonts w:ascii="仿宋" w:hAnsi="仿宋" w:hint="eastAsia"/>
                <w:color w:val="000000"/>
                <w:sz w:val="22"/>
                <w:szCs w:val="22"/>
              </w:rPr>
              <w:t>声卡信息</w:t>
            </w:r>
          </w:p>
        </w:tc>
      </w:tr>
      <w:tr w:rsidR="007A4B81" w14:paraId="2336677B" w14:textId="77777777" w:rsidTr="00922CC3">
        <w:trPr>
          <w:trHeight w:val="577"/>
        </w:trPr>
        <w:tc>
          <w:tcPr>
            <w:cnfStyle w:val="001000000000" w:firstRow="0" w:lastRow="0" w:firstColumn="1" w:lastColumn="0" w:oddVBand="0" w:evenVBand="0" w:oddHBand="0" w:evenHBand="0" w:firstRowFirstColumn="0" w:firstRowLastColumn="0" w:lastRowFirstColumn="0" w:lastRowLastColumn="0"/>
            <w:tcW w:w="1783" w:type="pct"/>
          </w:tcPr>
          <w:p w14:paraId="148C2BA4" w14:textId="77777777" w:rsidR="007A4B81" w:rsidRPr="007A4B81" w:rsidRDefault="007A4B81" w:rsidP="006E795B">
            <w:pPr>
              <w:widowControl/>
              <w:spacing w:line="240" w:lineRule="auto"/>
              <w:ind w:firstLineChars="0" w:firstLine="0"/>
              <w:rPr>
                <w:rFonts w:ascii="仿宋" w:hAnsi="仿宋"/>
                <w:color w:val="000000"/>
                <w:sz w:val="22"/>
                <w:szCs w:val="22"/>
              </w:rPr>
            </w:pPr>
            <w:r w:rsidRPr="007A4B81">
              <w:rPr>
                <w:rFonts w:ascii="仿宋" w:hAnsi="仿宋" w:hint="eastAsia"/>
                <w:color w:val="000000"/>
                <w:sz w:val="22"/>
                <w:szCs w:val="22"/>
              </w:rPr>
              <w:t>cd</w:t>
            </w:r>
          </w:p>
        </w:tc>
        <w:tc>
          <w:tcPr>
            <w:tcW w:w="1026" w:type="pct"/>
          </w:tcPr>
          <w:p w14:paraId="6072F0FE" w14:textId="77777777" w:rsidR="007A4B81" w:rsidRPr="007A4B81" w:rsidRDefault="007A4B81"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7A4B81">
              <w:rPr>
                <w:rFonts w:ascii="仿宋" w:hAnsi="仿宋" w:hint="eastAsia"/>
                <w:color w:val="000000"/>
                <w:sz w:val="22"/>
                <w:szCs w:val="22"/>
              </w:rPr>
              <w:t>text</w:t>
            </w:r>
          </w:p>
        </w:tc>
        <w:tc>
          <w:tcPr>
            <w:tcW w:w="509" w:type="pct"/>
          </w:tcPr>
          <w:p w14:paraId="349425E1" w14:textId="77777777" w:rsidR="007A4B81" w:rsidRPr="007A4B81" w:rsidRDefault="007A4B81"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7A4B81">
              <w:rPr>
                <w:rFonts w:ascii="仿宋" w:hAnsi="仿宋" w:hint="eastAsia"/>
                <w:color w:val="000000"/>
                <w:sz w:val="22"/>
                <w:szCs w:val="22"/>
              </w:rPr>
              <w:t>0</w:t>
            </w:r>
          </w:p>
        </w:tc>
        <w:tc>
          <w:tcPr>
            <w:tcW w:w="1682" w:type="pct"/>
          </w:tcPr>
          <w:p w14:paraId="327DE7E7" w14:textId="77777777" w:rsidR="007A4B81" w:rsidRPr="007A4B81" w:rsidRDefault="007A4B81"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7A4B81">
              <w:rPr>
                <w:rFonts w:ascii="仿宋" w:hAnsi="仿宋" w:hint="eastAsia"/>
                <w:color w:val="000000"/>
                <w:sz w:val="22"/>
                <w:szCs w:val="22"/>
              </w:rPr>
              <w:t>光驱</w:t>
            </w:r>
          </w:p>
        </w:tc>
      </w:tr>
      <w:tr w:rsidR="007A4B81" w14:paraId="1A4251B7" w14:textId="77777777" w:rsidTr="00922CC3">
        <w:tc>
          <w:tcPr>
            <w:cnfStyle w:val="001000000000" w:firstRow="0" w:lastRow="0" w:firstColumn="1" w:lastColumn="0" w:oddVBand="0" w:evenVBand="0" w:oddHBand="0" w:evenHBand="0" w:firstRowFirstColumn="0" w:firstRowLastColumn="0" w:lastRowFirstColumn="0" w:lastRowLastColumn="0"/>
            <w:tcW w:w="1783" w:type="pct"/>
          </w:tcPr>
          <w:p w14:paraId="792C95FF" w14:textId="77777777" w:rsidR="007A4B81" w:rsidRPr="007A4B81" w:rsidRDefault="007A4B81" w:rsidP="006E795B">
            <w:pPr>
              <w:widowControl/>
              <w:spacing w:line="240" w:lineRule="auto"/>
              <w:ind w:firstLineChars="0" w:firstLine="0"/>
              <w:rPr>
                <w:rFonts w:ascii="仿宋" w:hAnsi="仿宋"/>
                <w:color w:val="000000"/>
                <w:sz w:val="22"/>
                <w:szCs w:val="22"/>
              </w:rPr>
            </w:pPr>
            <w:r w:rsidRPr="007A4B81">
              <w:rPr>
                <w:rFonts w:ascii="仿宋" w:hAnsi="仿宋" w:hint="eastAsia"/>
                <w:color w:val="000000"/>
                <w:sz w:val="22"/>
                <w:szCs w:val="22"/>
              </w:rPr>
              <w:t>disk</w:t>
            </w:r>
          </w:p>
        </w:tc>
        <w:tc>
          <w:tcPr>
            <w:tcW w:w="1026" w:type="pct"/>
          </w:tcPr>
          <w:p w14:paraId="3E83604E" w14:textId="77777777" w:rsidR="007A4B81" w:rsidRPr="007A4B81" w:rsidRDefault="007A4B81"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7A4B81">
              <w:rPr>
                <w:rFonts w:ascii="仿宋" w:hAnsi="仿宋" w:hint="eastAsia"/>
                <w:color w:val="000000"/>
                <w:sz w:val="22"/>
                <w:szCs w:val="22"/>
              </w:rPr>
              <w:t>text</w:t>
            </w:r>
          </w:p>
        </w:tc>
        <w:tc>
          <w:tcPr>
            <w:tcW w:w="509" w:type="pct"/>
          </w:tcPr>
          <w:p w14:paraId="5112762A" w14:textId="77777777" w:rsidR="007A4B81" w:rsidRPr="007A4B81" w:rsidRDefault="007A4B81"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7A4B81">
              <w:rPr>
                <w:rFonts w:ascii="仿宋" w:hAnsi="仿宋" w:hint="eastAsia"/>
                <w:color w:val="000000"/>
                <w:sz w:val="22"/>
                <w:szCs w:val="22"/>
              </w:rPr>
              <w:t>0</w:t>
            </w:r>
          </w:p>
        </w:tc>
        <w:tc>
          <w:tcPr>
            <w:tcW w:w="1682" w:type="pct"/>
          </w:tcPr>
          <w:p w14:paraId="4C4BFD54" w14:textId="77777777" w:rsidR="007A4B81" w:rsidRPr="007A4B81" w:rsidRDefault="007A4B81"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7A4B81">
              <w:rPr>
                <w:rFonts w:ascii="仿宋" w:hAnsi="仿宋" w:hint="eastAsia"/>
                <w:color w:val="000000"/>
                <w:sz w:val="22"/>
                <w:szCs w:val="22"/>
              </w:rPr>
              <w:t>硬盘</w:t>
            </w:r>
          </w:p>
        </w:tc>
      </w:tr>
      <w:tr w:rsidR="007A4B81" w14:paraId="52CC238E" w14:textId="77777777" w:rsidTr="00922CC3">
        <w:tc>
          <w:tcPr>
            <w:cnfStyle w:val="001000000000" w:firstRow="0" w:lastRow="0" w:firstColumn="1" w:lastColumn="0" w:oddVBand="0" w:evenVBand="0" w:oddHBand="0" w:evenHBand="0" w:firstRowFirstColumn="0" w:firstRowLastColumn="0" w:lastRowFirstColumn="0" w:lastRowLastColumn="0"/>
            <w:tcW w:w="1783" w:type="pct"/>
          </w:tcPr>
          <w:p w14:paraId="7D4596EB" w14:textId="77777777" w:rsidR="007A4B81" w:rsidRPr="007A4B81" w:rsidRDefault="007A4B81" w:rsidP="006E795B">
            <w:pPr>
              <w:widowControl/>
              <w:spacing w:line="240" w:lineRule="auto"/>
              <w:ind w:firstLineChars="0" w:firstLine="0"/>
              <w:rPr>
                <w:rFonts w:ascii="仿宋" w:hAnsi="仿宋"/>
                <w:color w:val="000000"/>
                <w:sz w:val="22"/>
                <w:szCs w:val="22"/>
              </w:rPr>
            </w:pPr>
            <w:r w:rsidRPr="007A4B81">
              <w:rPr>
                <w:rFonts w:ascii="仿宋" w:hAnsi="仿宋" w:hint="eastAsia"/>
                <w:color w:val="000000"/>
                <w:sz w:val="22"/>
                <w:szCs w:val="22"/>
              </w:rPr>
              <w:t>net</w:t>
            </w:r>
          </w:p>
        </w:tc>
        <w:tc>
          <w:tcPr>
            <w:tcW w:w="1026" w:type="pct"/>
          </w:tcPr>
          <w:p w14:paraId="71BBB379" w14:textId="77777777" w:rsidR="007A4B81" w:rsidRPr="007A4B81" w:rsidRDefault="007A4B81"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7A4B81">
              <w:rPr>
                <w:rFonts w:ascii="仿宋" w:hAnsi="仿宋" w:hint="eastAsia"/>
                <w:color w:val="000000"/>
                <w:sz w:val="22"/>
                <w:szCs w:val="22"/>
              </w:rPr>
              <w:t>text</w:t>
            </w:r>
          </w:p>
        </w:tc>
        <w:tc>
          <w:tcPr>
            <w:tcW w:w="509" w:type="pct"/>
          </w:tcPr>
          <w:p w14:paraId="48E11DC5" w14:textId="77777777" w:rsidR="007A4B81" w:rsidRPr="007A4B81" w:rsidRDefault="007A4B81"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7A4B81">
              <w:rPr>
                <w:rFonts w:ascii="仿宋" w:hAnsi="仿宋" w:hint="eastAsia"/>
                <w:color w:val="000000"/>
                <w:sz w:val="22"/>
                <w:szCs w:val="22"/>
              </w:rPr>
              <w:t>0</w:t>
            </w:r>
          </w:p>
        </w:tc>
        <w:tc>
          <w:tcPr>
            <w:tcW w:w="1682" w:type="pct"/>
          </w:tcPr>
          <w:p w14:paraId="7F3FEF4C" w14:textId="77777777" w:rsidR="007A4B81" w:rsidRPr="007A4B81" w:rsidRDefault="007A4B81"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7A4B81">
              <w:rPr>
                <w:rFonts w:ascii="仿宋" w:hAnsi="仿宋" w:hint="eastAsia"/>
                <w:color w:val="000000"/>
                <w:sz w:val="22"/>
                <w:szCs w:val="22"/>
              </w:rPr>
              <w:t>网卡信息</w:t>
            </w:r>
          </w:p>
        </w:tc>
      </w:tr>
      <w:tr w:rsidR="007A4B81" w14:paraId="4930CB48" w14:textId="77777777" w:rsidTr="00922CC3">
        <w:tc>
          <w:tcPr>
            <w:cnfStyle w:val="001000000000" w:firstRow="0" w:lastRow="0" w:firstColumn="1" w:lastColumn="0" w:oddVBand="0" w:evenVBand="0" w:oddHBand="0" w:evenHBand="0" w:firstRowFirstColumn="0" w:firstRowLastColumn="0" w:lastRowFirstColumn="0" w:lastRowLastColumn="0"/>
            <w:tcW w:w="1783" w:type="pct"/>
          </w:tcPr>
          <w:p w14:paraId="7C7CDC9E" w14:textId="77777777" w:rsidR="007A4B81" w:rsidRPr="007A4B81" w:rsidRDefault="007A4B81" w:rsidP="006E795B">
            <w:pPr>
              <w:widowControl/>
              <w:spacing w:line="240" w:lineRule="auto"/>
              <w:ind w:firstLineChars="0" w:firstLine="0"/>
              <w:rPr>
                <w:rFonts w:ascii="仿宋" w:hAnsi="仿宋"/>
                <w:color w:val="000000"/>
                <w:sz w:val="22"/>
                <w:szCs w:val="22"/>
              </w:rPr>
            </w:pPr>
            <w:r w:rsidRPr="007A4B81">
              <w:rPr>
                <w:rFonts w:ascii="仿宋" w:hAnsi="仿宋" w:hint="eastAsia"/>
                <w:color w:val="000000"/>
                <w:sz w:val="22"/>
                <w:szCs w:val="22"/>
              </w:rPr>
              <w:t>mem</w:t>
            </w:r>
          </w:p>
        </w:tc>
        <w:tc>
          <w:tcPr>
            <w:tcW w:w="1026" w:type="pct"/>
          </w:tcPr>
          <w:p w14:paraId="5D289807" w14:textId="77777777" w:rsidR="007A4B81" w:rsidRPr="007A4B81" w:rsidRDefault="007A4B81"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7A4B81">
              <w:rPr>
                <w:rFonts w:ascii="仿宋" w:hAnsi="仿宋" w:hint="eastAsia"/>
                <w:color w:val="000000"/>
                <w:sz w:val="22"/>
                <w:szCs w:val="22"/>
              </w:rPr>
              <w:t>text</w:t>
            </w:r>
          </w:p>
        </w:tc>
        <w:tc>
          <w:tcPr>
            <w:tcW w:w="509" w:type="pct"/>
          </w:tcPr>
          <w:p w14:paraId="795D1D7B" w14:textId="77777777" w:rsidR="007A4B81" w:rsidRPr="007A4B81" w:rsidRDefault="007A4B81"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7A4B81">
              <w:rPr>
                <w:rFonts w:ascii="仿宋" w:hAnsi="仿宋" w:hint="eastAsia"/>
                <w:color w:val="000000"/>
                <w:sz w:val="22"/>
                <w:szCs w:val="22"/>
              </w:rPr>
              <w:t>0</w:t>
            </w:r>
          </w:p>
        </w:tc>
        <w:tc>
          <w:tcPr>
            <w:tcW w:w="1682" w:type="pct"/>
          </w:tcPr>
          <w:p w14:paraId="0440E8D4" w14:textId="77777777" w:rsidR="007A4B81" w:rsidRPr="007A4B81" w:rsidRDefault="007A4B81"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7A4B81">
              <w:rPr>
                <w:rFonts w:ascii="仿宋" w:hAnsi="仿宋" w:hint="eastAsia"/>
                <w:color w:val="000000"/>
                <w:sz w:val="22"/>
                <w:szCs w:val="22"/>
              </w:rPr>
              <w:t>内存信息</w:t>
            </w:r>
          </w:p>
        </w:tc>
      </w:tr>
      <w:tr w:rsidR="007A4B81" w14:paraId="684ABE12" w14:textId="77777777" w:rsidTr="00922CC3">
        <w:tc>
          <w:tcPr>
            <w:cnfStyle w:val="001000000000" w:firstRow="0" w:lastRow="0" w:firstColumn="1" w:lastColumn="0" w:oddVBand="0" w:evenVBand="0" w:oddHBand="0" w:evenHBand="0" w:firstRowFirstColumn="0" w:firstRowLastColumn="0" w:lastRowFirstColumn="0" w:lastRowLastColumn="0"/>
            <w:tcW w:w="1783" w:type="pct"/>
          </w:tcPr>
          <w:p w14:paraId="6FF360D2" w14:textId="77777777" w:rsidR="007A4B81" w:rsidRPr="007A4B81" w:rsidRDefault="007A4B81" w:rsidP="006E795B">
            <w:pPr>
              <w:widowControl/>
              <w:spacing w:line="240" w:lineRule="auto"/>
              <w:ind w:firstLineChars="0" w:firstLine="0"/>
              <w:rPr>
                <w:rFonts w:ascii="仿宋" w:hAnsi="仿宋"/>
                <w:color w:val="000000"/>
                <w:sz w:val="22"/>
                <w:szCs w:val="22"/>
              </w:rPr>
            </w:pPr>
            <w:r w:rsidRPr="007A4B81">
              <w:rPr>
                <w:rFonts w:ascii="仿宋" w:hAnsi="仿宋" w:hint="eastAsia"/>
                <w:color w:val="000000"/>
                <w:sz w:val="22"/>
                <w:szCs w:val="22"/>
              </w:rPr>
              <w:t>video</w:t>
            </w:r>
          </w:p>
        </w:tc>
        <w:tc>
          <w:tcPr>
            <w:tcW w:w="1026" w:type="pct"/>
          </w:tcPr>
          <w:p w14:paraId="66D6460F" w14:textId="77777777" w:rsidR="007A4B81" w:rsidRPr="007A4B81" w:rsidRDefault="007A4B81"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7A4B81">
              <w:rPr>
                <w:rFonts w:ascii="仿宋" w:hAnsi="仿宋" w:hint="eastAsia"/>
                <w:color w:val="000000"/>
                <w:sz w:val="22"/>
                <w:szCs w:val="22"/>
              </w:rPr>
              <w:t>text</w:t>
            </w:r>
          </w:p>
        </w:tc>
        <w:tc>
          <w:tcPr>
            <w:tcW w:w="509" w:type="pct"/>
          </w:tcPr>
          <w:p w14:paraId="454A8B56" w14:textId="77777777" w:rsidR="007A4B81" w:rsidRPr="007A4B81" w:rsidRDefault="007A4B81"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7A4B81">
              <w:rPr>
                <w:rFonts w:ascii="仿宋" w:hAnsi="仿宋" w:hint="eastAsia"/>
                <w:color w:val="000000"/>
                <w:sz w:val="22"/>
                <w:szCs w:val="22"/>
              </w:rPr>
              <w:t>0</w:t>
            </w:r>
          </w:p>
        </w:tc>
        <w:tc>
          <w:tcPr>
            <w:tcW w:w="1682" w:type="pct"/>
          </w:tcPr>
          <w:p w14:paraId="57D02C92" w14:textId="77777777" w:rsidR="007A4B81" w:rsidRPr="007A4B81" w:rsidRDefault="007A4B81"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7A4B81">
              <w:rPr>
                <w:rFonts w:ascii="仿宋" w:hAnsi="仿宋" w:hint="eastAsia"/>
                <w:color w:val="000000"/>
                <w:sz w:val="22"/>
                <w:szCs w:val="22"/>
              </w:rPr>
              <w:t>显卡信息</w:t>
            </w:r>
          </w:p>
        </w:tc>
      </w:tr>
      <w:tr w:rsidR="007A4B81" w14:paraId="5D1B9653" w14:textId="77777777" w:rsidTr="00922CC3">
        <w:tc>
          <w:tcPr>
            <w:cnfStyle w:val="001000000000" w:firstRow="0" w:lastRow="0" w:firstColumn="1" w:lastColumn="0" w:oddVBand="0" w:evenVBand="0" w:oddHBand="0" w:evenHBand="0" w:firstRowFirstColumn="0" w:firstRowLastColumn="0" w:lastRowFirstColumn="0" w:lastRowLastColumn="0"/>
            <w:tcW w:w="1783" w:type="pct"/>
          </w:tcPr>
          <w:p w14:paraId="166A9AFF" w14:textId="77777777" w:rsidR="007A4B81" w:rsidRPr="007A4B81" w:rsidRDefault="007A4B81" w:rsidP="006E795B">
            <w:pPr>
              <w:widowControl/>
              <w:spacing w:line="240" w:lineRule="auto"/>
              <w:ind w:firstLineChars="0" w:firstLine="0"/>
              <w:rPr>
                <w:rFonts w:ascii="仿宋" w:hAnsi="仿宋"/>
                <w:color w:val="000000"/>
                <w:sz w:val="22"/>
                <w:szCs w:val="22"/>
              </w:rPr>
            </w:pPr>
            <w:proofErr w:type="spellStart"/>
            <w:r w:rsidRPr="007A4B81">
              <w:rPr>
                <w:rFonts w:ascii="仿宋" w:hAnsi="仿宋" w:hint="eastAsia"/>
                <w:color w:val="000000"/>
                <w:sz w:val="22"/>
                <w:szCs w:val="22"/>
              </w:rPr>
              <w:t>upload_time</w:t>
            </w:r>
            <w:proofErr w:type="spellEnd"/>
          </w:p>
        </w:tc>
        <w:tc>
          <w:tcPr>
            <w:tcW w:w="1026" w:type="pct"/>
          </w:tcPr>
          <w:p w14:paraId="12C8F60A" w14:textId="77777777" w:rsidR="007A4B81" w:rsidRPr="007A4B81" w:rsidRDefault="007A4B81"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7A4B81">
              <w:rPr>
                <w:rFonts w:ascii="仿宋" w:hAnsi="仿宋" w:hint="eastAsia"/>
                <w:color w:val="000000"/>
                <w:sz w:val="22"/>
                <w:szCs w:val="22"/>
              </w:rPr>
              <w:t>timestamp</w:t>
            </w:r>
          </w:p>
        </w:tc>
        <w:tc>
          <w:tcPr>
            <w:tcW w:w="509" w:type="pct"/>
          </w:tcPr>
          <w:p w14:paraId="4293A976" w14:textId="77777777" w:rsidR="007A4B81" w:rsidRPr="007A4B81" w:rsidRDefault="007A4B81"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7A4B81">
              <w:rPr>
                <w:rFonts w:ascii="仿宋" w:hAnsi="仿宋" w:hint="eastAsia"/>
                <w:color w:val="000000"/>
                <w:sz w:val="22"/>
                <w:szCs w:val="22"/>
              </w:rPr>
              <w:t>6</w:t>
            </w:r>
          </w:p>
        </w:tc>
        <w:tc>
          <w:tcPr>
            <w:tcW w:w="1682" w:type="pct"/>
          </w:tcPr>
          <w:p w14:paraId="35D8E6D0" w14:textId="77777777" w:rsidR="007A4B81" w:rsidRPr="007A4B81" w:rsidRDefault="007A4B81"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7A4B81">
              <w:rPr>
                <w:rFonts w:ascii="仿宋" w:hAnsi="仿宋" w:hint="eastAsia"/>
                <w:color w:val="000000"/>
                <w:sz w:val="22"/>
                <w:szCs w:val="22"/>
              </w:rPr>
              <w:t>上传时间</w:t>
            </w:r>
          </w:p>
        </w:tc>
      </w:tr>
      <w:tr w:rsidR="007A4B81" w14:paraId="2EB940B6" w14:textId="77777777" w:rsidTr="00922CC3">
        <w:tc>
          <w:tcPr>
            <w:cnfStyle w:val="001000000000" w:firstRow="0" w:lastRow="0" w:firstColumn="1" w:lastColumn="0" w:oddVBand="0" w:evenVBand="0" w:oddHBand="0" w:evenHBand="0" w:firstRowFirstColumn="0" w:firstRowLastColumn="0" w:lastRowFirstColumn="0" w:lastRowLastColumn="0"/>
            <w:tcW w:w="1783" w:type="pct"/>
          </w:tcPr>
          <w:p w14:paraId="0662C30D" w14:textId="77777777" w:rsidR="007A4B81" w:rsidRPr="007A4B81" w:rsidRDefault="007A4B81" w:rsidP="006E795B">
            <w:pPr>
              <w:widowControl/>
              <w:spacing w:line="240" w:lineRule="auto"/>
              <w:ind w:firstLineChars="0" w:firstLine="0"/>
              <w:rPr>
                <w:rFonts w:ascii="仿宋" w:hAnsi="仿宋"/>
                <w:color w:val="000000"/>
                <w:sz w:val="22"/>
                <w:szCs w:val="22"/>
              </w:rPr>
            </w:pPr>
            <w:proofErr w:type="spellStart"/>
            <w:r w:rsidRPr="007A4B81">
              <w:rPr>
                <w:rFonts w:ascii="仿宋" w:hAnsi="仿宋" w:hint="eastAsia"/>
                <w:color w:val="000000"/>
                <w:sz w:val="22"/>
                <w:szCs w:val="22"/>
              </w:rPr>
              <w:t>os_bit</w:t>
            </w:r>
            <w:proofErr w:type="spellEnd"/>
          </w:p>
        </w:tc>
        <w:tc>
          <w:tcPr>
            <w:tcW w:w="1026" w:type="pct"/>
          </w:tcPr>
          <w:p w14:paraId="15E1757C" w14:textId="77777777" w:rsidR="007A4B81" w:rsidRPr="007A4B81" w:rsidRDefault="007A4B81"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7A4B81">
              <w:rPr>
                <w:rFonts w:ascii="仿宋" w:hAnsi="仿宋" w:hint="eastAsia"/>
                <w:color w:val="000000"/>
                <w:sz w:val="22"/>
                <w:szCs w:val="22"/>
              </w:rPr>
              <w:t>text</w:t>
            </w:r>
          </w:p>
        </w:tc>
        <w:tc>
          <w:tcPr>
            <w:tcW w:w="509" w:type="pct"/>
          </w:tcPr>
          <w:p w14:paraId="0564CC86" w14:textId="77777777" w:rsidR="007A4B81" w:rsidRPr="007A4B81" w:rsidRDefault="007A4B81"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7A4B81">
              <w:rPr>
                <w:rFonts w:ascii="仿宋" w:hAnsi="仿宋" w:hint="eastAsia"/>
                <w:color w:val="000000"/>
                <w:sz w:val="22"/>
                <w:szCs w:val="22"/>
              </w:rPr>
              <w:t>0</w:t>
            </w:r>
          </w:p>
        </w:tc>
        <w:tc>
          <w:tcPr>
            <w:tcW w:w="1682" w:type="pct"/>
          </w:tcPr>
          <w:p w14:paraId="0706E62F" w14:textId="77777777" w:rsidR="007A4B81" w:rsidRPr="007A4B81" w:rsidRDefault="007A4B81"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7A4B81">
              <w:rPr>
                <w:rFonts w:ascii="仿宋" w:hAnsi="仿宋" w:hint="eastAsia"/>
                <w:color w:val="000000"/>
                <w:sz w:val="22"/>
                <w:szCs w:val="22"/>
              </w:rPr>
              <w:t>位数</w:t>
            </w:r>
          </w:p>
        </w:tc>
      </w:tr>
      <w:tr w:rsidR="007A4B81" w14:paraId="58D81452" w14:textId="77777777" w:rsidTr="00922CC3">
        <w:tc>
          <w:tcPr>
            <w:cnfStyle w:val="001000000000" w:firstRow="0" w:lastRow="0" w:firstColumn="1" w:lastColumn="0" w:oddVBand="0" w:evenVBand="0" w:oddHBand="0" w:evenHBand="0" w:firstRowFirstColumn="0" w:firstRowLastColumn="0" w:lastRowFirstColumn="0" w:lastRowLastColumn="0"/>
            <w:tcW w:w="1783" w:type="pct"/>
          </w:tcPr>
          <w:p w14:paraId="13F46355" w14:textId="77777777" w:rsidR="007A4B81" w:rsidRPr="007A4B81" w:rsidRDefault="007A4B81" w:rsidP="006E795B">
            <w:pPr>
              <w:widowControl/>
              <w:spacing w:line="240" w:lineRule="auto"/>
              <w:ind w:firstLineChars="0" w:firstLine="0"/>
              <w:rPr>
                <w:rFonts w:ascii="仿宋" w:hAnsi="仿宋"/>
                <w:color w:val="000000"/>
                <w:sz w:val="22"/>
                <w:szCs w:val="22"/>
              </w:rPr>
            </w:pPr>
            <w:proofErr w:type="spellStart"/>
            <w:r w:rsidRPr="007A4B81">
              <w:rPr>
                <w:rFonts w:ascii="仿宋" w:hAnsi="仿宋" w:hint="eastAsia"/>
                <w:color w:val="000000"/>
                <w:sz w:val="22"/>
                <w:szCs w:val="22"/>
              </w:rPr>
              <w:t>bios_time</w:t>
            </w:r>
            <w:proofErr w:type="spellEnd"/>
          </w:p>
        </w:tc>
        <w:tc>
          <w:tcPr>
            <w:tcW w:w="1026" w:type="pct"/>
          </w:tcPr>
          <w:p w14:paraId="219365DC" w14:textId="77777777" w:rsidR="007A4B81" w:rsidRPr="007A4B81" w:rsidRDefault="007A4B81"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7A4B81">
              <w:rPr>
                <w:rFonts w:ascii="仿宋" w:hAnsi="仿宋" w:hint="eastAsia"/>
                <w:color w:val="000000"/>
                <w:sz w:val="22"/>
                <w:szCs w:val="22"/>
              </w:rPr>
              <w:t>text</w:t>
            </w:r>
          </w:p>
        </w:tc>
        <w:tc>
          <w:tcPr>
            <w:tcW w:w="509" w:type="pct"/>
          </w:tcPr>
          <w:p w14:paraId="2EB76251" w14:textId="77777777" w:rsidR="007A4B81" w:rsidRPr="007A4B81" w:rsidRDefault="007A4B81"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7A4B81">
              <w:rPr>
                <w:rFonts w:ascii="仿宋" w:hAnsi="仿宋" w:hint="eastAsia"/>
                <w:color w:val="000000"/>
                <w:sz w:val="22"/>
                <w:szCs w:val="22"/>
              </w:rPr>
              <w:t>0</w:t>
            </w:r>
          </w:p>
        </w:tc>
        <w:tc>
          <w:tcPr>
            <w:tcW w:w="1682" w:type="pct"/>
          </w:tcPr>
          <w:p w14:paraId="4C439C82" w14:textId="77777777" w:rsidR="007A4B81" w:rsidRPr="007A4B81" w:rsidRDefault="007A4B81"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7A4B81">
              <w:rPr>
                <w:rFonts w:ascii="仿宋" w:hAnsi="仿宋" w:hint="eastAsia"/>
                <w:color w:val="000000"/>
                <w:sz w:val="22"/>
                <w:szCs w:val="22"/>
              </w:rPr>
              <w:t>BIOS</w:t>
            </w:r>
            <w:r w:rsidRPr="007A4B81">
              <w:rPr>
                <w:rFonts w:ascii="仿宋" w:hAnsi="仿宋" w:hint="eastAsia"/>
                <w:color w:val="000000"/>
                <w:sz w:val="22"/>
                <w:szCs w:val="22"/>
              </w:rPr>
              <w:t>时间</w:t>
            </w:r>
          </w:p>
        </w:tc>
      </w:tr>
    </w:tbl>
    <w:p w14:paraId="4A8C41AE" w14:textId="26AF20E2" w:rsidR="007A4B81" w:rsidRDefault="007A4B81" w:rsidP="006E795B">
      <w:pPr>
        <w:ind w:firstLineChars="0" w:firstLine="0"/>
      </w:pPr>
    </w:p>
    <w:tbl>
      <w:tblPr>
        <w:tblStyle w:val="1-51"/>
        <w:tblpPr w:leftFromText="180" w:rightFromText="180" w:vertAnchor="text" w:horzAnchor="page" w:tblpX="1838" w:tblpY="442"/>
        <w:tblOverlap w:val="neve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58"/>
        <w:gridCol w:w="2012"/>
        <w:gridCol w:w="1060"/>
        <w:gridCol w:w="3070"/>
      </w:tblGrid>
      <w:tr w:rsidR="007A4B81" w14:paraId="6277CFF1" w14:textId="77777777" w:rsidTr="00922CC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4"/>
            <w:tcBorders>
              <w:bottom w:val="nil"/>
            </w:tcBorders>
          </w:tcPr>
          <w:p w14:paraId="702F525E" w14:textId="77777777" w:rsidR="007A4B81" w:rsidRPr="007A4B81" w:rsidRDefault="007A4B81" w:rsidP="006E795B">
            <w:pPr>
              <w:widowControl/>
              <w:spacing w:line="240" w:lineRule="auto"/>
              <w:ind w:firstLineChars="0" w:firstLine="0"/>
              <w:rPr>
                <w:rFonts w:ascii="仿宋" w:hAnsi="仿宋"/>
                <w:color w:val="000000"/>
                <w:sz w:val="22"/>
                <w:szCs w:val="22"/>
              </w:rPr>
            </w:pPr>
            <w:proofErr w:type="spellStart"/>
            <w:r w:rsidRPr="007A4B81">
              <w:rPr>
                <w:rFonts w:ascii="仿宋" w:hAnsi="仿宋" w:hint="eastAsia"/>
                <w:color w:val="000000"/>
                <w:sz w:val="22"/>
                <w:szCs w:val="22"/>
              </w:rPr>
              <w:t>IEP_ASSETMAGR_CLIENT_</w:t>
            </w:r>
            <w:r w:rsidRPr="007A4B81">
              <w:rPr>
                <w:rFonts w:ascii="仿宋" w:hAnsi="仿宋"/>
                <w:color w:val="000000"/>
                <w:sz w:val="22"/>
                <w:szCs w:val="22"/>
              </w:rPr>
              <w:t>ZDZC</w:t>
            </w:r>
            <w:r w:rsidRPr="007A4B81">
              <w:rPr>
                <w:rFonts w:ascii="仿宋" w:hAnsi="仿宋" w:hint="eastAsia"/>
                <w:color w:val="000000"/>
                <w:sz w:val="22"/>
                <w:szCs w:val="22"/>
              </w:rPr>
              <w:t>_rjxx</w:t>
            </w:r>
            <w:proofErr w:type="spellEnd"/>
            <w:r w:rsidRPr="007A4B81">
              <w:rPr>
                <w:rFonts w:ascii="仿宋" w:hAnsi="仿宋" w:hint="eastAsia"/>
                <w:color w:val="000000"/>
                <w:sz w:val="22"/>
                <w:szCs w:val="22"/>
              </w:rPr>
              <w:t>（主动资产节点软件信息表）</w:t>
            </w:r>
          </w:p>
        </w:tc>
      </w:tr>
      <w:tr w:rsidR="007A4B81" w14:paraId="76CC63AF" w14:textId="77777777" w:rsidTr="00922CC3">
        <w:tc>
          <w:tcPr>
            <w:cnfStyle w:val="001000000000" w:firstRow="0" w:lastRow="0" w:firstColumn="1" w:lastColumn="0" w:oddVBand="0" w:evenVBand="0" w:oddHBand="0" w:evenHBand="0" w:firstRowFirstColumn="0" w:firstRowLastColumn="0" w:lastRowFirstColumn="0" w:lastRowLastColumn="0"/>
            <w:tcW w:w="1733" w:type="pct"/>
          </w:tcPr>
          <w:p w14:paraId="29712AB1" w14:textId="77777777" w:rsidR="007A4B81" w:rsidRPr="007A4B81" w:rsidRDefault="007A4B81" w:rsidP="006E795B">
            <w:pPr>
              <w:widowControl/>
              <w:spacing w:line="240" w:lineRule="auto"/>
              <w:ind w:firstLineChars="0" w:firstLine="0"/>
              <w:rPr>
                <w:rFonts w:ascii="仿宋" w:hAnsi="仿宋"/>
                <w:color w:val="000000"/>
                <w:sz w:val="22"/>
                <w:szCs w:val="22"/>
              </w:rPr>
            </w:pPr>
            <w:r w:rsidRPr="007A4B81">
              <w:rPr>
                <w:rFonts w:ascii="仿宋" w:hAnsi="仿宋" w:hint="eastAsia"/>
                <w:color w:val="000000"/>
                <w:sz w:val="22"/>
                <w:szCs w:val="22"/>
              </w:rPr>
              <w:t>字段名称</w:t>
            </w:r>
          </w:p>
        </w:tc>
        <w:tc>
          <w:tcPr>
            <w:tcW w:w="1070" w:type="pct"/>
          </w:tcPr>
          <w:p w14:paraId="757F8F7B" w14:textId="77777777" w:rsidR="007A4B81" w:rsidRPr="007A4B81" w:rsidRDefault="007A4B81"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b/>
                <w:bCs/>
                <w:color w:val="000000"/>
                <w:sz w:val="22"/>
                <w:szCs w:val="22"/>
              </w:rPr>
            </w:pPr>
            <w:r w:rsidRPr="007A4B81">
              <w:rPr>
                <w:rFonts w:ascii="仿宋" w:hAnsi="仿宋" w:hint="eastAsia"/>
                <w:b/>
                <w:bCs/>
                <w:color w:val="000000"/>
                <w:sz w:val="22"/>
                <w:szCs w:val="22"/>
              </w:rPr>
              <w:t>类型</w:t>
            </w:r>
          </w:p>
        </w:tc>
        <w:tc>
          <w:tcPr>
            <w:tcW w:w="564" w:type="pct"/>
          </w:tcPr>
          <w:p w14:paraId="39B050F4" w14:textId="77777777" w:rsidR="007A4B81" w:rsidRPr="007A4B81" w:rsidRDefault="007A4B81"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b/>
                <w:bCs/>
                <w:color w:val="000000"/>
                <w:sz w:val="22"/>
                <w:szCs w:val="22"/>
              </w:rPr>
            </w:pPr>
            <w:r w:rsidRPr="007A4B81">
              <w:rPr>
                <w:rFonts w:ascii="仿宋" w:hAnsi="仿宋" w:hint="eastAsia"/>
                <w:b/>
                <w:bCs/>
                <w:color w:val="000000"/>
                <w:sz w:val="22"/>
                <w:szCs w:val="22"/>
              </w:rPr>
              <w:t>长度</w:t>
            </w:r>
          </w:p>
        </w:tc>
        <w:tc>
          <w:tcPr>
            <w:tcW w:w="1633" w:type="pct"/>
          </w:tcPr>
          <w:p w14:paraId="3C1E7071" w14:textId="77777777" w:rsidR="007A4B81" w:rsidRPr="007A4B81" w:rsidRDefault="007A4B81"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b/>
                <w:bCs/>
                <w:color w:val="000000"/>
                <w:sz w:val="22"/>
                <w:szCs w:val="22"/>
              </w:rPr>
            </w:pPr>
            <w:r w:rsidRPr="007A4B81">
              <w:rPr>
                <w:rFonts w:ascii="仿宋" w:hAnsi="仿宋" w:hint="eastAsia"/>
                <w:b/>
                <w:bCs/>
                <w:color w:val="000000"/>
                <w:sz w:val="22"/>
                <w:szCs w:val="22"/>
              </w:rPr>
              <w:t>描述</w:t>
            </w:r>
          </w:p>
        </w:tc>
      </w:tr>
      <w:tr w:rsidR="007A4B81" w14:paraId="0AA7A9C4" w14:textId="77777777" w:rsidTr="00922CC3">
        <w:tc>
          <w:tcPr>
            <w:cnfStyle w:val="001000000000" w:firstRow="0" w:lastRow="0" w:firstColumn="1" w:lastColumn="0" w:oddVBand="0" w:evenVBand="0" w:oddHBand="0" w:evenHBand="0" w:firstRowFirstColumn="0" w:firstRowLastColumn="0" w:lastRowFirstColumn="0" w:lastRowLastColumn="0"/>
            <w:tcW w:w="1733" w:type="pct"/>
          </w:tcPr>
          <w:p w14:paraId="1A19191A" w14:textId="77777777" w:rsidR="007A4B81" w:rsidRPr="007A4B81" w:rsidRDefault="007A4B81" w:rsidP="006E795B">
            <w:pPr>
              <w:widowControl/>
              <w:spacing w:line="240" w:lineRule="auto"/>
              <w:ind w:firstLineChars="0" w:firstLine="0"/>
              <w:rPr>
                <w:rFonts w:ascii="仿宋" w:hAnsi="仿宋"/>
                <w:color w:val="000000"/>
                <w:sz w:val="22"/>
                <w:szCs w:val="22"/>
              </w:rPr>
            </w:pPr>
            <w:proofErr w:type="spellStart"/>
            <w:r w:rsidRPr="007A4B81">
              <w:rPr>
                <w:rFonts w:ascii="仿宋" w:hAnsi="仿宋" w:hint="eastAsia"/>
                <w:color w:val="000000"/>
                <w:sz w:val="22"/>
                <w:szCs w:val="22"/>
              </w:rPr>
              <w:t>sid</w:t>
            </w:r>
            <w:proofErr w:type="spellEnd"/>
          </w:p>
        </w:tc>
        <w:tc>
          <w:tcPr>
            <w:tcW w:w="1070" w:type="pct"/>
          </w:tcPr>
          <w:p w14:paraId="4FE4BCE8" w14:textId="77777777" w:rsidR="007A4B81" w:rsidRPr="007A4B81" w:rsidRDefault="007A4B81"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7A4B81">
              <w:rPr>
                <w:rFonts w:ascii="仿宋" w:hAnsi="仿宋" w:hint="eastAsia"/>
                <w:color w:val="000000"/>
                <w:sz w:val="22"/>
                <w:szCs w:val="22"/>
              </w:rPr>
              <w:t>int4</w:t>
            </w:r>
          </w:p>
        </w:tc>
        <w:tc>
          <w:tcPr>
            <w:tcW w:w="564" w:type="pct"/>
          </w:tcPr>
          <w:p w14:paraId="152FEE8B" w14:textId="77777777" w:rsidR="007A4B81" w:rsidRPr="007A4B81" w:rsidRDefault="007A4B81"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7A4B81">
              <w:rPr>
                <w:rFonts w:ascii="仿宋" w:hAnsi="仿宋" w:hint="eastAsia"/>
                <w:color w:val="000000"/>
                <w:sz w:val="22"/>
                <w:szCs w:val="22"/>
              </w:rPr>
              <w:t>32</w:t>
            </w:r>
          </w:p>
        </w:tc>
        <w:tc>
          <w:tcPr>
            <w:tcW w:w="1633" w:type="pct"/>
          </w:tcPr>
          <w:p w14:paraId="6ADF114D" w14:textId="77777777" w:rsidR="007A4B81" w:rsidRPr="007A4B81" w:rsidRDefault="007A4B81"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7A4B81">
              <w:rPr>
                <w:rFonts w:ascii="仿宋" w:hAnsi="仿宋" w:hint="eastAsia"/>
                <w:color w:val="000000"/>
                <w:sz w:val="22"/>
                <w:szCs w:val="22"/>
              </w:rPr>
              <w:t>软件</w:t>
            </w:r>
            <w:r w:rsidRPr="007A4B81">
              <w:rPr>
                <w:rFonts w:ascii="仿宋" w:hAnsi="仿宋" w:hint="eastAsia"/>
                <w:color w:val="000000"/>
                <w:sz w:val="22"/>
                <w:szCs w:val="22"/>
              </w:rPr>
              <w:t>id</w:t>
            </w:r>
          </w:p>
        </w:tc>
      </w:tr>
      <w:tr w:rsidR="007A4B81" w14:paraId="333DAD49" w14:textId="77777777" w:rsidTr="00922CC3">
        <w:tc>
          <w:tcPr>
            <w:cnfStyle w:val="001000000000" w:firstRow="0" w:lastRow="0" w:firstColumn="1" w:lastColumn="0" w:oddVBand="0" w:evenVBand="0" w:oddHBand="0" w:evenHBand="0" w:firstRowFirstColumn="0" w:firstRowLastColumn="0" w:lastRowFirstColumn="0" w:lastRowLastColumn="0"/>
            <w:tcW w:w="1733" w:type="pct"/>
          </w:tcPr>
          <w:p w14:paraId="5D28822B" w14:textId="77777777" w:rsidR="007A4B81" w:rsidRPr="007A4B81" w:rsidRDefault="007A4B81" w:rsidP="006E795B">
            <w:pPr>
              <w:widowControl/>
              <w:spacing w:line="240" w:lineRule="auto"/>
              <w:ind w:firstLineChars="0" w:firstLine="0"/>
              <w:rPr>
                <w:rFonts w:ascii="仿宋" w:hAnsi="仿宋"/>
                <w:color w:val="000000"/>
                <w:sz w:val="22"/>
                <w:szCs w:val="22"/>
              </w:rPr>
            </w:pPr>
            <w:proofErr w:type="spellStart"/>
            <w:r w:rsidRPr="007A4B81">
              <w:rPr>
                <w:rFonts w:ascii="仿宋" w:hAnsi="仿宋" w:hint="eastAsia"/>
                <w:color w:val="000000"/>
                <w:sz w:val="22"/>
                <w:szCs w:val="22"/>
              </w:rPr>
              <w:t>file_name</w:t>
            </w:r>
            <w:proofErr w:type="spellEnd"/>
          </w:p>
        </w:tc>
        <w:tc>
          <w:tcPr>
            <w:tcW w:w="1070" w:type="pct"/>
          </w:tcPr>
          <w:p w14:paraId="76168DC6" w14:textId="77777777" w:rsidR="007A4B81" w:rsidRPr="007A4B81" w:rsidRDefault="007A4B81"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7A4B81">
              <w:rPr>
                <w:rFonts w:ascii="仿宋" w:hAnsi="仿宋" w:hint="eastAsia"/>
                <w:color w:val="000000"/>
                <w:sz w:val="22"/>
                <w:szCs w:val="22"/>
              </w:rPr>
              <w:t>text</w:t>
            </w:r>
          </w:p>
        </w:tc>
        <w:tc>
          <w:tcPr>
            <w:tcW w:w="564" w:type="pct"/>
          </w:tcPr>
          <w:p w14:paraId="5A49E32F" w14:textId="77777777" w:rsidR="007A4B81" w:rsidRPr="007A4B81" w:rsidRDefault="007A4B81"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7A4B81">
              <w:rPr>
                <w:rFonts w:ascii="仿宋" w:hAnsi="仿宋" w:hint="eastAsia"/>
                <w:color w:val="000000"/>
                <w:sz w:val="22"/>
                <w:szCs w:val="22"/>
              </w:rPr>
              <w:t>0</w:t>
            </w:r>
          </w:p>
        </w:tc>
        <w:tc>
          <w:tcPr>
            <w:tcW w:w="1633" w:type="pct"/>
          </w:tcPr>
          <w:p w14:paraId="5F9D5E76" w14:textId="77777777" w:rsidR="007A4B81" w:rsidRPr="007A4B81" w:rsidRDefault="007A4B81"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7A4B81">
              <w:rPr>
                <w:rFonts w:ascii="仿宋" w:hAnsi="仿宋" w:hint="eastAsia"/>
                <w:color w:val="000000"/>
                <w:sz w:val="22"/>
                <w:szCs w:val="22"/>
              </w:rPr>
              <w:t>文件名</w:t>
            </w:r>
          </w:p>
        </w:tc>
      </w:tr>
      <w:tr w:rsidR="007A4B81" w14:paraId="6E32A759" w14:textId="77777777" w:rsidTr="00922CC3">
        <w:tc>
          <w:tcPr>
            <w:cnfStyle w:val="001000000000" w:firstRow="0" w:lastRow="0" w:firstColumn="1" w:lastColumn="0" w:oddVBand="0" w:evenVBand="0" w:oddHBand="0" w:evenHBand="0" w:firstRowFirstColumn="0" w:firstRowLastColumn="0" w:lastRowFirstColumn="0" w:lastRowLastColumn="0"/>
            <w:tcW w:w="1733" w:type="pct"/>
          </w:tcPr>
          <w:p w14:paraId="602D89E2" w14:textId="77777777" w:rsidR="007A4B81" w:rsidRPr="007A4B81" w:rsidRDefault="007A4B81" w:rsidP="006E795B">
            <w:pPr>
              <w:widowControl/>
              <w:spacing w:line="240" w:lineRule="auto"/>
              <w:ind w:firstLineChars="0" w:firstLine="0"/>
              <w:rPr>
                <w:rFonts w:ascii="仿宋" w:hAnsi="仿宋"/>
                <w:color w:val="000000"/>
                <w:sz w:val="22"/>
                <w:szCs w:val="22"/>
              </w:rPr>
            </w:pPr>
            <w:proofErr w:type="spellStart"/>
            <w:r w:rsidRPr="007A4B81">
              <w:rPr>
                <w:rFonts w:ascii="仿宋" w:hAnsi="仿宋" w:hint="eastAsia"/>
                <w:color w:val="000000"/>
                <w:sz w:val="22"/>
                <w:szCs w:val="22"/>
              </w:rPr>
              <w:t>file_path</w:t>
            </w:r>
            <w:proofErr w:type="spellEnd"/>
          </w:p>
        </w:tc>
        <w:tc>
          <w:tcPr>
            <w:tcW w:w="1070" w:type="pct"/>
          </w:tcPr>
          <w:p w14:paraId="4E0F7E10" w14:textId="77777777" w:rsidR="007A4B81" w:rsidRPr="007A4B81" w:rsidRDefault="007A4B81"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7A4B81">
              <w:rPr>
                <w:rFonts w:ascii="仿宋" w:hAnsi="仿宋" w:hint="eastAsia"/>
                <w:color w:val="000000"/>
                <w:sz w:val="22"/>
                <w:szCs w:val="22"/>
              </w:rPr>
              <w:t>text</w:t>
            </w:r>
          </w:p>
        </w:tc>
        <w:tc>
          <w:tcPr>
            <w:tcW w:w="564" w:type="pct"/>
          </w:tcPr>
          <w:p w14:paraId="43641948" w14:textId="77777777" w:rsidR="007A4B81" w:rsidRPr="007A4B81" w:rsidRDefault="007A4B81"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7A4B81">
              <w:rPr>
                <w:rFonts w:ascii="仿宋" w:hAnsi="仿宋" w:hint="eastAsia"/>
                <w:color w:val="000000"/>
                <w:sz w:val="22"/>
                <w:szCs w:val="22"/>
              </w:rPr>
              <w:t>0</w:t>
            </w:r>
          </w:p>
        </w:tc>
        <w:tc>
          <w:tcPr>
            <w:tcW w:w="1633" w:type="pct"/>
          </w:tcPr>
          <w:p w14:paraId="722AC774" w14:textId="77777777" w:rsidR="007A4B81" w:rsidRPr="007A4B81" w:rsidRDefault="007A4B81"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7A4B81">
              <w:rPr>
                <w:rFonts w:ascii="仿宋" w:hAnsi="仿宋" w:hint="eastAsia"/>
                <w:color w:val="000000"/>
                <w:sz w:val="22"/>
                <w:szCs w:val="22"/>
              </w:rPr>
              <w:t>文件路径</w:t>
            </w:r>
          </w:p>
        </w:tc>
      </w:tr>
      <w:tr w:rsidR="007A4B81" w14:paraId="2D5B4E9B" w14:textId="77777777" w:rsidTr="00922CC3">
        <w:tc>
          <w:tcPr>
            <w:cnfStyle w:val="001000000000" w:firstRow="0" w:lastRow="0" w:firstColumn="1" w:lastColumn="0" w:oddVBand="0" w:evenVBand="0" w:oddHBand="0" w:evenHBand="0" w:firstRowFirstColumn="0" w:firstRowLastColumn="0" w:lastRowFirstColumn="0" w:lastRowLastColumn="0"/>
            <w:tcW w:w="1733" w:type="pct"/>
          </w:tcPr>
          <w:p w14:paraId="284AE510" w14:textId="77777777" w:rsidR="007A4B81" w:rsidRPr="007A4B81" w:rsidRDefault="007A4B81" w:rsidP="006E795B">
            <w:pPr>
              <w:widowControl/>
              <w:spacing w:line="240" w:lineRule="auto"/>
              <w:ind w:firstLineChars="0" w:firstLine="0"/>
              <w:rPr>
                <w:rFonts w:ascii="仿宋" w:hAnsi="仿宋"/>
                <w:color w:val="000000"/>
                <w:sz w:val="22"/>
                <w:szCs w:val="22"/>
              </w:rPr>
            </w:pPr>
            <w:r w:rsidRPr="007A4B81">
              <w:rPr>
                <w:rFonts w:ascii="仿宋" w:hAnsi="仿宋" w:hint="eastAsia"/>
                <w:color w:val="000000"/>
                <w:sz w:val="22"/>
                <w:szCs w:val="22"/>
              </w:rPr>
              <w:t>file_md5</w:t>
            </w:r>
          </w:p>
        </w:tc>
        <w:tc>
          <w:tcPr>
            <w:tcW w:w="1070" w:type="pct"/>
          </w:tcPr>
          <w:p w14:paraId="5C4267A9" w14:textId="77777777" w:rsidR="007A4B81" w:rsidRPr="007A4B81" w:rsidRDefault="007A4B81"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7A4B81">
              <w:rPr>
                <w:rFonts w:ascii="仿宋" w:hAnsi="仿宋" w:hint="eastAsia"/>
                <w:color w:val="000000"/>
                <w:sz w:val="22"/>
                <w:szCs w:val="22"/>
              </w:rPr>
              <w:t>text</w:t>
            </w:r>
          </w:p>
        </w:tc>
        <w:tc>
          <w:tcPr>
            <w:tcW w:w="564" w:type="pct"/>
          </w:tcPr>
          <w:p w14:paraId="7A8F97DB" w14:textId="77777777" w:rsidR="007A4B81" w:rsidRPr="007A4B81" w:rsidRDefault="007A4B81"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7A4B81">
              <w:rPr>
                <w:rFonts w:ascii="仿宋" w:hAnsi="仿宋" w:hint="eastAsia"/>
                <w:color w:val="000000"/>
                <w:sz w:val="22"/>
                <w:szCs w:val="22"/>
              </w:rPr>
              <w:t>0</w:t>
            </w:r>
          </w:p>
        </w:tc>
        <w:tc>
          <w:tcPr>
            <w:tcW w:w="1633" w:type="pct"/>
          </w:tcPr>
          <w:p w14:paraId="71C1A81D" w14:textId="77777777" w:rsidR="007A4B81" w:rsidRPr="007A4B81" w:rsidRDefault="007A4B81"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7A4B81">
              <w:rPr>
                <w:rFonts w:ascii="仿宋" w:hAnsi="仿宋" w:hint="eastAsia"/>
                <w:color w:val="000000"/>
                <w:sz w:val="22"/>
                <w:szCs w:val="22"/>
              </w:rPr>
              <w:t>文件</w:t>
            </w:r>
            <w:r w:rsidRPr="007A4B81">
              <w:rPr>
                <w:rFonts w:ascii="仿宋" w:hAnsi="仿宋" w:hint="eastAsia"/>
                <w:color w:val="000000"/>
                <w:sz w:val="22"/>
                <w:szCs w:val="22"/>
              </w:rPr>
              <w:t>md5</w:t>
            </w:r>
          </w:p>
        </w:tc>
      </w:tr>
      <w:tr w:rsidR="007A4B81" w14:paraId="496AE7FD" w14:textId="77777777" w:rsidTr="00922CC3">
        <w:tc>
          <w:tcPr>
            <w:cnfStyle w:val="001000000000" w:firstRow="0" w:lastRow="0" w:firstColumn="1" w:lastColumn="0" w:oddVBand="0" w:evenVBand="0" w:oddHBand="0" w:evenHBand="0" w:firstRowFirstColumn="0" w:firstRowLastColumn="0" w:lastRowFirstColumn="0" w:lastRowLastColumn="0"/>
            <w:tcW w:w="1733" w:type="pct"/>
          </w:tcPr>
          <w:p w14:paraId="22E363B5" w14:textId="77777777" w:rsidR="007A4B81" w:rsidRPr="007A4B81" w:rsidRDefault="007A4B81" w:rsidP="006E795B">
            <w:pPr>
              <w:widowControl/>
              <w:spacing w:line="240" w:lineRule="auto"/>
              <w:ind w:firstLineChars="0" w:firstLine="0"/>
              <w:rPr>
                <w:rFonts w:ascii="仿宋" w:hAnsi="仿宋"/>
                <w:color w:val="000000"/>
                <w:sz w:val="22"/>
                <w:szCs w:val="22"/>
              </w:rPr>
            </w:pPr>
            <w:r w:rsidRPr="007A4B81">
              <w:rPr>
                <w:rFonts w:ascii="仿宋" w:hAnsi="仿宋" w:hint="eastAsia"/>
                <w:color w:val="000000"/>
                <w:sz w:val="22"/>
                <w:szCs w:val="22"/>
              </w:rPr>
              <w:t>file_kmd5</w:t>
            </w:r>
          </w:p>
        </w:tc>
        <w:tc>
          <w:tcPr>
            <w:tcW w:w="1070" w:type="pct"/>
          </w:tcPr>
          <w:p w14:paraId="0874D09A" w14:textId="77777777" w:rsidR="007A4B81" w:rsidRPr="007A4B81" w:rsidRDefault="007A4B81"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7A4B81">
              <w:rPr>
                <w:rFonts w:ascii="仿宋" w:hAnsi="仿宋" w:hint="eastAsia"/>
                <w:color w:val="000000"/>
                <w:sz w:val="22"/>
                <w:szCs w:val="22"/>
              </w:rPr>
              <w:t>text</w:t>
            </w:r>
          </w:p>
        </w:tc>
        <w:tc>
          <w:tcPr>
            <w:tcW w:w="564" w:type="pct"/>
          </w:tcPr>
          <w:p w14:paraId="0473601E" w14:textId="77777777" w:rsidR="007A4B81" w:rsidRPr="007A4B81" w:rsidRDefault="007A4B81"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7A4B81">
              <w:rPr>
                <w:rFonts w:ascii="仿宋" w:hAnsi="仿宋" w:hint="eastAsia"/>
                <w:color w:val="000000"/>
                <w:sz w:val="22"/>
                <w:szCs w:val="22"/>
              </w:rPr>
              <w:t>0</w:t>
            </w:r>
          </w:p>
        </w:tc>
        <w:tc>
          <w:tcPr>
            <w:tcW w:w="1633" w:type="pct"/>
          </w:tcPr>
          <w:p w14:paraId="593B0CE7" w14:textId="77777777" w:rsidR="007A4B81" w:rsidRPr="007A4B81" w:rsidRDefault="007A4B81"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7A4B81">
              <w:rPr>
                <w:rFonts w:ascii="仿宋" w:hAnsi="仿宋" w:hint="eastAsia"/>
                <w:color w:val="000000"/>
                <w:sz w:val="22"/>
                <w:szCs w:val="22"/>
              </w:rPr>
              <w:t>文件</w:t>
            </w:r>
            <w:r w:rsidRPr="007A4B81">
              <w:rPr>
                <w:rFonts w:ascii="仿宋" w:hAnsi="仿宋" w:hint="eastAsia"/>
                <w:color w:val="000000"/>
                <w:sz w:val="22"/>
                <w:szCs w:val="22"/>
              </w:rPr>
              <w:t>kmd5</w:t>
            </w:r>
          </w:p>
        </w:tc>
      </w:tr>
      <w:tr w:rsidR="007A4B81" w14:paraId="5480C816" w14:textId="77777777" w:rsidTr="00922CC3">
        <w:tc>
          <w:tcPr>
            <w:cnfStyle w:val="001000000000" w:firstRow="0" w:lastRow="0" w:firstColumn="1" w:lastColumn="0" w:oddVBand="0" w:evenVBand="0" w:oddHBand="0" w:evenHBand="0" w:firstRowFirstColumn="0" w:firstRowLastColumn="0" w:lastRowFirstColumn="0" w:lastRowLastColumn="0"/>
            <w:tcW w:w="1733" w:type="pct"/>
          </w:tcPr>
          <w:p w14:paraId="2552A83B" w14:textId="77777777" w:rsidR="007A4B81" w:rsidRPr="007A4B81" w:rsidRDefault="007A4B81" w:rsidP="006E795B">
            <w:pPr>
              <w:widowControl/>
              <w:spacing w:line="240" w:lineRule="auto"/>
              <w:ind w:firstLineChars="0" w:firstLine="0"/>
              <w:rPr>
                <w:rFonts w:ascii="仿宋" w:hAnsi="仿宋"/>
                <w:color w:val="000000"/>
                <w:sz w:val="22"/>
                <w:szCs w:val="22"/>
              </w:rPr>
            </w:pPr>
            <w:proofErr w:type="spellStart"/>
            <w:r w:rsidRPr="007A4B81">
              <w:rPr>
                <w:rFonts w:ascii="仿宋" w:hAnsi="仿宋" w:hint="eastAsia"/>
                <w:color w:val="000000"/>
                <w:sz w:val="22"/>
                <w:szCs w:val="22"/>
              </w:rPr>
              <w:t>file_size</w:t>
            </w:r>
            <w:proofErr w:type="spellEnd"/>
          </w:p>
        </w:tc>
        <w:tc>
          <w:tcPr>
            <w:tcW w:w="1070" w:type="pct"/>
          </w:tcPr>
          <w:p w14:paraId="6F0CB8AC" w14:textId="77777777" w:rsidR="007A4B81" w:rsidRPr="007A4B81" w:rsidRDefault="007A4B81"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7A4B81">
              <w:rPr>
                <w:rFonts w:ascii="仿宋" w:hAnsi="仿宋" w:hint="eastAsia"/>
                <w:color w:val="000000"/>
                <w:sz w:val="22"/>
                <w:szCs w:val="22"/>
              </w:rPr>
              <w:t>int4</w:t>
            </w:r>
          </w:p>
        </w:tc>
        <w:tc>
          <w:tcPr>
            <w:tcW w:w="564" w:type="pct"/>
          </w:tcPr>
          <w:p w14:paraId="56158523" w14:textId="77777777" w:rsidR="007A4B81" w:rsidRPr="007A4B81" w:rsidRDefault="007A4B81"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7A4B81">
              <w:rPr>
                <w:rFonts w:ascii="仿宋" w:hAnsi="仿宋" w:hint="eastAsia"/>
                <w:color w:val="000000"/>
                <w:sz w:val="22"/>
                <w:szCs w:val="22"/>
              </w:rPr>
              <w:t>32</w:t>
            </w:r>
          </w:p>
        </w:tc>
        <w:tc>
          <w:tcPr>
            <w:tcW w:w="1633" w:type="pct"/>
          </w:tcPr>
          <w:p w14:paraId="12A163DD" w14:textId="77777777" w:rsidR="007A4B81" w:rsidRPr="007A4B81" w:rsidRDefault="007A4B81"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7A4B81">
              <w:rPr>
                <w:rFonts w:ascii="仿宋" w:hAnsi="仿宋" w:hint="eastAsia"/>
                <w:color w:val="000000"/>
                <w:sz w:val="22"/>
                <w:szCs w:val="22"/>
              </w:rPr>
              <w:t>文件大小</w:t>
            </w:r>
          </w:p>
        </w:tc>
      </w:tr>
      <w:tr w:rsidR="007A4B81" w14:paraId="17F98B3F" w14:textId="77777777" w:rsidTr="00922CC3">
        <w:tc>
          <w:tcPr>
            <w:cnfStyle w:val="001000000000" w:firstRow="0" w:lastRow="0" w:firstColumn="1" w:lastColumn="0" w:oddVBand="0" w:evenVBand="0" w:oddHBand="0" w:evenHBand="0" w:firstRowFirstColumn="0" w:firstRowLastColumn="0" w:lastRowFirstColumn="0" w:lastRowLastColumn="0"/>
            <w:tcW w:w="1733" w:type="pct"/>
          </w:tcPr>
          <w:p w14:paraId="6B88D3AC" w14:textId="77777777" w:rsidR="007A4B81" w:rsidRPr="007A4B81" w:rsidRDefault="007A4B81" w:rsidP="006E795B">
            <w:pPr>
              <w:widowControl/>
              <w:spacing w:line="240" w:lineRule="auto"/>
              <w:ind w:firstLineChars="0" w:firstLine="0"/>
              <w:rPr>
                <w:rFonts w:ascii="仿宋" w:hAnsi="仿宋"/>
                <w:color w:val="000000"/>
                <w:sz w:val="22"/>
                <w:szCs w:val="22"/>
              </w:rPr>
            </w:pPr>
            <w:proofErr w:type="spellStart"/>
            <w:r w:rsidRPr="007A4B81">
              <w:rPr>
                <w:rFonts w:ascii="仿宋" w:hAnsi="仿宋" w:hint="eastAsia"/>
                <w:color w:val="000000"/>
                <w:sz w:val="22"/>
                <w:szCs w:val="22"/>
              </w:rPr>
              <w:t>file_type</w:t>
            </w:r>
            <w:proofErr w:type="spellEnd"/>
          </w:p>
        </w:tc>
        <w:tc>
          <w:tcPr>
            <w:tcW w:w="1070" w:type="pct"/>
          </w:tcPr>
          <w:p w14:paraId="7B2D6BF6" w14:textId="77777777" w:rsidR="007A4B81" w:rsidRPr="007A4B81" w:rsidRDefault="007A4B81"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7A4B81">
              <w:rPr>
                <w:rFonts w:ascii="仿宋" w:hAnsi="仿宋" w:hint="eastAsia"/>
                <w:color w:val="000000"/>
                <w:sz w:val="22"/>
                <w:szCs w:val="22"/>
              </w:rPr>
              <w:t>int4</w:t>
            </w:r>
          </w:p>
        </w:tc>
        <w:tc>
          <w:tcPr>
            <w:tcW w:w="564" w:type="pct"/>
          </w:tcPr>
          <w:p w14:paraId="1893AD96" w14:textId="77777777" w:rsidR="007A4B81" w:rsidRPr="007A4B81" w:rsidRDefault="007A4B81"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7A4B81">
              <w:rPr>
                <w:rFonts w:ascii="仿宋" w:hAnsi="仿宋" w:hint="eastAsia"/>
                <w:color w:val="000000"/>
                <w:sz w:val="22"/>
                <w:szCs w:val="22"/>
              </w:rPr>
              <w:t>32</w:t>
            </w:r>
          </w:p>
        </w:tc>
        <w:tc>
          <w:tcPr>
            <w:tcW w:w="1633" w:type="pct"/>
          </w:tcPr>
          <w:p w14:paraId="747718A6" w14:textId="77777777" w:rsidR="007A4B81" w:rsidRPr="007A4B81" w:rsidRDefault="007A4B81"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7A4B81">
              <w:rPr>
                <w:rFonts w:ascii="仿宋" w:hAnsi="仿宋" w:hint="eastAsia"/>
                <w:color w:val="000000"/>
                <w:sz w:val="22"/>
                <w:szCs w:val="22"/>
              </w:rPr>
              <w:t>文件类型</w:t>
            </w:r>
          </w:p>
        </w:tc>
      </w:tr>
      <w:tr w:rsidR="007A4B81" w14:paraId="045720A9" w14:textId="77777777" w:rsidTr="00922CC3">
        <w:tc>
          <w:tcPr>
            <w:cnfStyle w:val="001000000000" w:firstRow="0" w:lastRow="0" w:firstColumn="1" w:lastColumn="0" w:oddVBand="0" w:evenVBand="0" w:oddHBand="0" w:evenHBand="0" w:firstRowFirstColumn="0" w:firstRowLastColumn="0" w:lastRowFirstColumn="0" w:lastRowLastColumn="0"/>
            <w:tcW w:w="1733" w:type="pct"/>
          </w:tcPr>
          <w:p w14:paraId="5B5FBBF0" w14:textId="77777777" w:rsidR="007A4B81" w:rsidRPr="007A4B81" w:rsidRDefault="007A4B81" w:rsidP="006E795B">
            <w:pPr>
              <w:widowControl/>
              <w:spacing w:line="240" w:lineRule="auto"/>
              <w:ind w:firstLineChars="0" w:firstLine="0"/>
              <w:rPr>
                <w:rFonts w:ascii="仿宋" w:hAnsi="仿宋"/>
                <w:color w:val="000000"/>
                <w:sz w:val="22"/>
                <w:szCs w:val="22"/>
              </w:rPr>
            </w:pPr>
            <w:proofErr w:type="spellStart"/>
            <w:r w:rsidRPr="007A4B81">
              <w:rPr>
                <w:rFonts w:ascii="仿宋" w:hAnsi="仿宋" w:hint="eastAsia"/>
                <w:color w:val="000000"/>
                <w:sz w:val="22"/>
                <w:szCs w:val="22"/>
              </w:rPr>
              <w:t>uploadtime</w:t>
            </w:r>
            <w:proofErr w:type="spellEnd"/>
          </w:p>
        </w:tc>
        <w:tc>
          <w:tcPr>
            <w:tcW w:w="1070" w:type="pct"/>
          </w:tcPr>
          <w:p w14:paraId="02B9CE0B" w14:textId="77777777" w:rsidR="007A4B81" w:rsidRPr="007A4B81" w:rsidRDefault="007A4B81"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7A4B81">
              <w:rPr>
                <w:rFonts w:ascii="仿宋" w:hAnsi="仿宋" w:hint="eastAsia"/>
                <w:color w:val="000000"/>
                <w:sz w:val="22"/>
                <w:szCs w:val="22"/>
              </w:rPr>
              <w:t>timestamp</w:t>
            </w:r>
          </w:p>
        </w:tc>
        <w:tc>
          <w:tcPr>
            <w:tcW w:w="564" w:type="pct"/>
          </w:tcPr>
          <w:p w14:paraId="2D222608" w14:textId="77777777" w:rsidR="007A4B81" w:rsidRPr="007A4B81" w:rsidRDefault="007A4B81"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7A4B81">
              <w:rPr>
                <w:rFonts w:ascii="仿宋" w:hAnsi="仿宋" w:hint="eastAsia"/>
                <w:color w:val="000000"/>
                <w:sz w:val="22"/>
                <w:szCs w:val="22"/>
              </w:rPr>
              <w:t>6</w:t>
            </w:r>
          </w:p>
        </w:tc>
        <w:tc>
          <w:tcPr>
            <w:tcW w:w="1633" w:type="pct"/>
          </w:tcPr>
          <w:p w14:paraId="1219D6EE" w14:textId="77777777" w:rsidR="007A4B81" w:rsidRPr="007A4B81" w:rsidRDefault="007A4B81"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7A4B81">
              <w:rPr>
                <w:rFonts w:ascii="仿宋" w:hAnsi="仿宋" w:hint="eastAsia"/>
                <w:color w:val="000000"/>
                <w:sz w:val="22"/>
                <w:szCs w:val="22"/>
              </w:rPr>
              <w:t>上传时间</w:t>
            </w:r>
          </w:p>
        </w:tc>
      </w:tr>
      <w:tr w:rsidR="007A4B81" w14:paraId="18CF894D" w14:textId="77777777" w:rsidTr="00922CC3">
        <w:tc>
          <w:tcPr>
            <w:cnfStyle w:val="001000000000" w:firstRow="0" w:lastRow="0" w:firstColumn="1" w:lastColumn="0" w:oddVBand="0" w:evenVBand="0" w:oddHBand="0" w:evenHBand="0" w:firstRowFirstColumn="0" w:firstRowLastColumn="0" w:lastRowFirstColumn="0" w:lastRowLastColumn="0"/>
            <w:tcW w:w="1733" w:type="pct"/>
          </w:tcPr>
          <w:p w14:paraId="1D8CAFB7" w14:textId="77777777" w:rsidR="007A4B81" w:rsidRPr="007A4B81" w:rsidRDefault="007A4B81" w:rsidP="006E795B">
            <w:pPr>
              <w:widowControl/>
              <w:spacing w:line="240" w:lineRule="auto"/>
              <w:ind w:firstLineChars="0" w:firstLine="0"/>
              <w:rPr>
                <w:rFonts w:ascii="仿宋" w:hAnsi="仿宋"/>
                <w:color w:val="000000"/>
                <w:sz w:val="22"/>
                <w:szCs w:val="22"/>
              </w:rPr>
            </w:pPr>
            <w:proofErr w:type="spellStart"/>
            <w:r w:rsidRPr="007A4B81">
              <w:rPr>
                <w:rFonts w:ascii="仿宋" w:hAnsi="仿宋" w:hint="eastAsia"/>
                <w:color w:val="000000"/>
                <w:sz w:val="22"/>
                <w:szCs w:val="22"/>
              </w:rPr>
              <w:t>virus_name</w:t>
            </w:r>
            <w:proofErr w:type="spellEnd"/>
          </w:p>
        </w:tc>
        <w:tc>
          <w:tcPr>
            <w:tcW w:w="1070" w:type="pct"/>
          </w:tcPr>
          <w:p w14:paraId="393DBB6D" w14:textId="77777777" w:rsidR="007A4B81" w:rsidRPr="007A4B81" w:rsidRDefault="007A4B81"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7A4B81">
              <w:rPr>
                <w:rFonts w:ascii="仿宋" w:hAnsi="仿宋" w:hint="eastAsia"/>
                <w:color w:val="000000"/>
                <w:sz w:val="22"/>
                <w:szCs w:val="22"/>
              </w:rPr>
              <w:t>text</w:t>
            </w:r>
          </w:p>
        </w:tc>
        <w:tc>
          <w:tcPr>
            <w:tcW w:w="564" w:type="pct"/>
          </w:tcPr>
          <w:p w14:paraId="104C0411" w14:textId="77777777" w:rsidR="007A4B81" w:rsidRPr="007A4B81" w:rsidRDefault="007A4B81"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7A4B81">
              <w:rPr>
                <w:rFonts w:ascii="仿宋" w:hAnsi="仿宋" w:hint="eastAsia"/>
                <w:color w:val="000000"/>
                <w:sz w:val="22"/>
                <w:szCs w:val="22"/>
              </w:rPr>
              <w:t>0</w:t>
            </w:r>
          </w:p>
        </w:tc>
        <w:tc>
          <w:tcPr>
            <w:tcW w:w="1633" w:type="pct"/>
          </w:tcPr>
          <w:p w14:paraId="4F44ADE2" w14:textId="77777777" w:rsidR="007A4B81" w:rsidRPr="007A4B81" w:rsidRDefault="007A4B81"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7A4B81">
              <w:rPr>
                <w:rFonts w:ascii="仿宋" w:hAnsi="仿宋" w:hint="eastAsia"/>
                <w:color w:val="000000"/>
                <w:sz w:val="22"/>
                <w:szCs w:val="22"/>
              </w:rPr>
              <w:t>漏洞名</w:t>
            </w:r>
          </w:p>
        </w:tc>
      </w:tr>
      <w:tr w:rsidR="007A4B81" w14:paraId="0E4EC180" w14:textId="77777777" w:rsidTr="00922CC3">
        <w:tc>
          <w:tcPr>
            <w:cnfStyle w:val="001000000000" w:firstRow="0" w:lastRow="0" w:firstColumn="1" w:lastColumn="0" w:oddVBand="0" w:evenVBand="0" w:oddHBand="0" w:evenHBand="0" w:firstRowFirstColumn="0" w:firstRowLastColumn="0" w:lastRowFirstColumn="0" w:lastRowLastColumn="0"/>
            <w:tcW w:w="1733" w:type="pct"/>
          </w:tcPr>
          <w:p w14:paraId="6CD30C69" w14:textId="77777777" w:rsidR="007A4B81" w:rsidRPr="007A4B81" w:rsidRDefault="007A4B81" w:rsidP="006E795B">
            <w:pPr>
              <w:widowControl/>
              <w:spacing w:line="240" w:lineRule="auto"/>
              <w:ind w:firstLineChars="0" w:firstLine="0"/>
              <w:rPr>
                <w:rFonts w:ascii="仿宋" w:hAnsi="仿宋"/>
                <w:color w:val="000000"/>
                <w:sz w:val="22"/>
                <w:szCs w:val="22"/>
              </w:rPr>
            </w:pPr>
            <w:proofErr w:type="spellStart"/>
            <w:r w:rsidRPr="007A4B81">
              <w:rPr>
                <w:rFonts w:ascii="仿宋" w:hAnsi="仿宋" w:hint="eastAsia"/>
                <w:color w:val="000000"/>
                <w:sz w:val="22"/>
                <w:szCs w:val="22"/>
              </w:rPr>
              <w:t>c_time</w:t>
            </w:r>
            <w:proofErr w:type="spellEnd"/>
          </w:p>
        </w:tc>
        <w:tc>
          <w:tcPr>
            <w:tcW w:w="1070" w:type="pct"/>
          </w:tcPr>
          <w:p w14:paraId="7790163F" w14:textId="77777777" w:rsidR="007A4B81" w:rsidRPr="007A4B81" w:rsidRDefault="007A4B81"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7A4B81">
              <w:rPr>
                <w:rFonts w:ascii="仿宋" w:hAnsi="仿宋" w:hint="eastAsia"/>
                <w:color w:val="000000"/>
                <w:sz w:val="22"/>
                <w:szCs w:val="22"/>
              </w:rPr>
              <w:t>timestamp</w:t>
            </w:r>
          </w:p>
        </w:tc>
        <w:tc>
          <w:tcPr>
            <w:tcW w:w="564" w:type="pct"/>
          </w:tcPr>
          <w:p w14:paraId="6DB263B3" w14:textId="77777777" w:rsidR="007A4B81" w:rsidRPr="007A4B81" w:rsidRDefault="007A4B81"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7A4B81">
              <w:rPr>
                <w:rFonts w:ascii="仿宋" w:hAnsi="仿宋" w:hint="eastAsia"/>
                <w:color w:val="000000"/>
                <w:sz w:val="22"/>
                <w:szCs w:val="22"/>
              </w:rPr>
              <w:t>6</w:t>
            </w:r>
          </w:p>
        </w:tc>
        <w:tc>
          <w:tcPr>
            <w:tcW w:w="1633" w:type="pct"/>
          </w:tcPr>
          <w:p w14:paraId="6FA7AAC2" w14:textId="77777777" w:rsidR="007A4B81" w:rsidRPr="007A4B81" w:rsidRDefault="007A4B81"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7A4B81">
              <w:rPr>
                <w:rFonts w:ascii="仿宋" w:hAnsi="仿宋" w:hint="eastAsia"/>
                <w:color w:val="000000"/>
                <w:sz w:val="22"/>
                <w:szCs w:val="22"/>
              </w:rPr>
              <w:t>文件创建时间</w:t>
            </w:r>
          </w:p>
        </w:tc>
      </w:tr>
      <w:tr w:rsidR="007A4B81" w14:paraId="39B56531" w14:textId="77777777" w:rsidTr="00922CC3">
        <w:tc>
          <w:tcPr>
            <w:cnfStyle w:val="001000000000" w:firstRow="0" w:lastRow="0" w:firstColumn="1" w:lastColumn="0" w:oddVBand="0" w:evenVBand="0" w:oddHBand="0" w:evenHBand="0" w:firstRowFirstColumn="0" w:firstRowLastColumn="0" w:lastRowFirstColumn="0" w:lastRowLastColumn="0"/>
            <w:tcW w:w="1733" w:type="pct"/>
          </w:tcPr>
          <w:p w14:paraId="7E620A10" w14:textId="77777777" w:rsidR="007A4B81" w:rsidRPr="007A4B81" w:rsidRDefault="007A4B81" w:rsidP="006E795B">
            <w:pPr>
              <w:widowControl/>
              <w:spacing w:line="240" w:lineRule="auto"/>
              <w:ind w:firstLineChars="0" w:firstLine="0"/>
              <w:rPr>
                <w:rFonts w:ascii="仿宋" w:hAnsi="仿宋"/>
                <w:color w:val="000000"/>
                <w:sz w:val="22"/>
                <w:szCs w:val="22"/>
              </w:rPr>
            </w:pPr>
            <w:proofErr w:type="spellStart"/>
            <w:r w:rsidRPr="007A4B81">
              <w:rPr>
                <w:rFonts w:ascii="仿宋" w:hAnsi="仿宋" w:hint="eastAsia"/>
                <w:color w:val="000000"/>
                <w:sz w:val="22"/>
                <w:szCs w:val="22"/>
              </w:rPr>
              <w:t>w_time</w:t>
            </w:r>
            <w:proofErr w:type="spellEnd"/>
          </w:p>
        </w:tc>
        <w:tc>
          <w:tcPr>
            <w:tcW w:w="1070" w:type="pct"/>
          </w:tcPr>
          <w:p w14:paraId="1228FB5B" w14:textId="77777777" w:rsidR="007A4B81" w:rsidRPr="007A4B81" w:rsidRDefault="007A4B81"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7A4B81">
              <w:rPr>
                <w:rFonts w:ascii="仿宋" w:hAnsi="仿宋" w:hint="eastAsia"/>
                <w:color w:val="000000"/>
                <w:sz w:val="22"/>
                <w:szCs w:val="22"/>
              </w:rPr>
              <w:t>timestamp</w:t>
            </w:r>
          </w:p>
        </w:tc>
        <w:tc>
          <w:tcPr>
            <w:tcW w:w="564" w:type="pct"/>
          </w:tcPr>
          <w:p w14:paraId="493F8921" w14:textId="77777777" w:rsidR="007A4B81" w:rsidRPr="007A4B81" w:rsidRDefault="007A4B81"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7A4B81">
              <w:rPr>
                <w:rFonts w:ascii="仿宋" w:hAnsi="仿宋" w:hint="eastAsia"/>
                <w:color w:val="000000"/>
                <w:sz w:val="22"/>
                <w:szCs w:val="22"/>
              </w:rPr>
              <w:t>6</w:t>
            </w:r>
          </w:p>
        </w:tc>
        <w:tc>
          <w:tcPr>
            <w:tcW w:w="1633" w:type="pct"/>
          </w:tcPr>
          <w:p w14:paraId="257CA43C" w14:textId="77777777" w:rsidR="007A4B81" w:rsidRPr="007A4B81" w:rsidRDefault="007A4B81"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7A4B81">
              <w:rPr>
                <w:rFonts w:ascii="仿宋" w:hAnsi="仿宋" w:hint="eastAsia"/>
                <w:color w:val="000000"/>
                <w:sz w:val="22"/>
                <w:szCs w:val="22"/>
              </w:rPr>
              <w:t>文件修改时间</w:t>
            </w:r>
          </w:p>
        </w:tc>
      </w:tr>
      <w:tr w:rsidR="007A4B81" w14:paraId="2D123EFF" w14:textId="77777777" w:rsidTr="00922CC3">
        <w:tc>
          <w:tcPr>
            <w:cnfStyle w:val="001000000000" w:firstRow="0" w:lastRow="0" w:firstColumn="1" w:lastColumn="0" w:oddVBand="0" w:evenVBand="0" w:oddHBand="0" w:evenHBand="0" w:firstRowFirstColumn="0" w:firstRowLastColumn="0" w:lastRowFirstColumn="0" w:lastRowLastColumn="0"/>
            <w:tcW w:w="1733" w:type="pct"/>
          </w:tcPr>
          <w:p w14:paraId="7EF7E901" w14:textId="77777777" w:rsidR="007A4B81" w:rsidRPr="007A4B81" w:rsidRDefault="007A4B81" w:rsidP="006E795B">
            <w:pPr>
              <w:widowControl/>
              <w:spacing w:line="240" w:lineRule="auto"/>
              <w:ind w:firstLineChars="0" w:firstLine="0"/>
              <w:rPr>
                <w:rFonts w:ascii="仿宋" w:hAnsi="仿宋"/>
                <w:color w:val="000000"/>
                <w:sz w:val="22"/>
                <w:szCs w:val="22"/>
              </w:rPr>
            </w:pPr>
            <w:proofErr w:type="spellStart"/>
            <w:r w:rsidRPr="007A4B81">
              <w:rPr>
                <w:rFonts w:ascii="仿宋" w:hAnsi="仿宋" w:hint="eastAsia"/>
                <w:color w:val="000000"/>
                <w:sz w:val="22"/>
                <w:szCs w:val="22"/>
              </w:rPr>
              <w:t>m_time</w:t>
            </w:r>
            <w:proofErr w:type="spellEnd"/>
          </w:p>
        </w:tc>
        <w:tc>
          <w:tcPr>
            <w:tcW w:w="1070" w:type="pct"/>
          </w:tcPr>
          <w:p w14:paraId="07B2D443" w14:textId="77777777" w:rsidR="007A4B81" w:rsidRPr="007A4B81" w:rsidRDefault="007A4B81"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7A4B81">
              <w:rPr>
                <w:rFonts w:ascii="仿宋" w:hAnsi="仿宋" w:hint="eastAsia"/>
                <w:color w:val="000000"/>
                <w:sz w:val="22"/>
                <w:szCs w:val="22"/>
              </w:rPr>
              <w:t>timestamp</w:t>
            </w:r>
          </w:p>
        </w:tc>
        <w:tc>
          <w:tcPr>
            <w:tcW w:w="564" w:type="pct"/>
          </w:tcPr>
          <w:p w14:paraId="7285BC6B" w14:textId="77777777" w:rsidR="007A4B81" w:rsidRPr="007A4B81" w:rsidRDefault="007A4B81"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7A4B81">
              <w:rPr>
                <w:rFonts w:ascii="仿宋" w:hAnsi="仿宋" w:hint="eastAsia"/>
                <w:color w:val="000000"/>
                <w:sz w:val="22"/>
                <w:szCs w:val="22"/>
              </w:rPr>
              <w:t>6</w:t>
            </w:r>
          </w:p>
        </w:tc>
        <w:tc>
          <w:tcPr>
            <w:tcW w:w="1633" w:type="pct"/>
          </w:tcPr>
          <w:p w14:paraId="0F9A49EA" w14:textId="77777777" w:rsidR="007A4B81" w:rsidRPr="007A4B81" w:rsidRDefault="007A4B81"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7A4B81">
              <w:rPr>
                <w:rFonts w:ascii="仿宋" w:hAnsi="仿宋" w:hint="eastAsia"/>
                <w:color w:val="000000"/>
                <w:sz w:val="22"/>
                <w:szCs w:val="22"/>
              </w:rPr>
              <w:t>文件访问时间</w:t>
            </w:r>
          </w:p>
        </w:tc>
      </w:tr>
      <w:tr w:rsidR="007A4B81" w14:paraId="5B9C75E6" w14:textId="77777777" w:rsidTr="00922CC3">
        <w:tc>
          <w:tcPr>
            <w:cnfStyle w:val="001000000000" w:firstRow="0" w:lastRow="0" w:firstColumn="1" w:lastColumn="0" w:oddVBand="0" w:evenVBand="0" w:oddHBand="0" w:evenHBand="0" w:firstRowFirstColumn="0" w:firstRowLastColumn="0" w:lastRowFirstColumn="0" w:lastRowLastColumn="0"/>
            <w:tcW w:w="1733" w:type="pct"/>
          </w:tcPr>
          <w:p w14:paraId="30077DD3" w14:textId="77777777" w:rsidR="007A4B81" w:rsidRPr="007A4B81" w:rsidRDefault="007A4B81" w:rsidP="006E795B">
            <w:pPr>
              <w:widowControl/>
              <w:spacing w:line="240" w:lineRule="auto"/>
              <w:ind w:firstLineChars="0" w:firstLine="0"/>
              <w:rPr>
                <w:rFonts w:ascii="仿宋" w:hAnsi="仿宋"/>
                <w:color w:val="000000"/>
                <w:sz w:val="22"/>
                <w:szCs w:val="22"/>
              </w:rPr>
            </w:pPr>
            <w:r w:rsidRPr="007A4B81">
              <w:rPr>
                <w:rFonts w:ascii="仿宋" w:hAnsi="仿宋" w:hint="eastAsia"/>
                <w:color w:val="000000"/>
                <w:sz w:val="22"/>
                <w:szCs w:val="22"/>
              </w:rPr>
              <w:t>sign</w:t>
            </w:r>
          </w:p>
        </w:tc>
        <w:tc>
          <w:tcPr>
            <w:tcW w:w="1070" w:type="pct"/>
          </w:tcPr>
          <w:p w14:paraId="2A72E28B" w14:textId="77777777" w:rsidR="007A4B81" w:rsidRPr="007A4B81" w:rsidRDefault="007A4B81"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7A4B81">
              <w:rPr>
                <w:rFonts w:ascii="仿宋" w:hAnsi="仿宋" w:hint="eastAsia"/>
                <w:color w:val="000000"/>
                <w:sz w:val="22"/>
                <w:szCs w:val="22"/>
              </w:rPr>
              <w:t>text</w:t>
            </w:r>
          </w:p>
        </w:tc>
        <w:tc>
          <w:tcPr>
            <w:tcW w:w="564" w:type="pct"/>
          </w:tcPr>
          <w:p w14:paraId="1469AEA3" w14:textId="77777777" w:rsidR="007A4B81" w:rsidRPr="007A4B81" w:rsidRDefault="007A4B81"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7A4B81">
              <w:rPr>
                <w:rFonts w:ascii="仿宋" w:hAnsi="仿宋" w:hint="eastAsia"/>
                <w:color w:val="000000"/>
                <w:sz w:val="22"/>
                <w:szCs w:val="22"/>
              </w:rPr>
              <w:t>0</w:t>
            </w:r>
          </w:p>
        </w:tc>
        <w:tc>
          <w:tcPr>
            <w:tcW w:w="1633" w:type="pct"/>
          </w:tcPr>
          <w:p w14:paraId="355D6946" w14:textId="77777777" w:rsidR="007A4B81" w:rsidRPr="007A4B81" w:rsidRDefault="007A4B81"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7A4B81">
              <w:rPr>
                <w:rFonts w:ascii="仿宋" w:hAnsi="仿宋" w:hint="eastAsia"/>
                <w:color w:val="000000"/>
                <w:sz w:val="22"/>
                <w:szCs w:val="22"/>
              </w:rPr>
              <w:t>签名</w:t>
            </w:r>
          </w:p>
        </w:tc>
      </w:tr>
      <w:tr w:rsidR="007A4B81" w14:paraId="0A6F75FD" w14:textId="77777777" w:rsidTr="00922CC3">
        <w:tc>
          <w:tcPr>
            <w:cnfStyle w:val="001000000000" w:firstRow="0" w:lastRow="0" w:firstColumn="1" w:lastColumn="0" w:oddVBand="0" w:evenVBand="0" w:oddHBand="0" w:evenHBand="0" w:firstRowFirstColumn="0" w:firstRowLastColumn="0" w:lastRowFirstColumn="0" w:lastRowLastColumn="0"/>
            <w:tcW w:w="1733" w:type="pct"/>
          </w:tcPr>
          <w:p w14:paraId="1C63DFBC" w14:textId="77777777" w:rsidR="007A4B81" w:rsidRPr="007A4B81" w:rsidRDefault="007A4B81" w:rsidP="006E795B">
            <w:pPr>
              <w:widowControl/>
              <w:spacing w:line="240" w:lineRule="auto"/>
              <w:ind w:firstLineChars="0" w:firstLine="0"/>
              <w:rPr>
                <w:rFonts w:ascii="仿宋" w:hAnsi="仿宋"/>
                <w:color w:val="000000"/>
                <w:sz w:val="22"/>
                <w:szCs w:val="22"/>
              </w:rPr>
            </w:pPr>
            <w:r w:rsidRPr="007A4B81">
              <w:rPr>
                <w:rFonts w:ascii="仿宋" w:hAnsi="仿宋" w:hint="eastAsia"/>
                <w:color w:val="000000"/>
                <w:sz w:val="22"/>
                <w:szCs w:val="22"/>
              </w:rPr>
              <w:t>source</w:t>
            </w:r>
          </w:p>
        </w:tc>
        <w:tc>
          <w:tcPr>
            <w:tcW w:w="1070" w:type="pct"/>
          </w:tcPr>
          <w:p w14:paraId="3E8AE758" w14:textId="77777777" w:rsidR="007A4B81" w:rsidRPr="007A4B81" w:rsidRDefault="007A4B81"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7A4B81">
              <w:rPr>
                <w:rFonts w:ascii="仿宋" w:hAnsi="仿宋" w:hint="eastAsia"/>
                <w:color w:val="000000"/>
                <w:sz w:val="22"/>
                <w:szCs w:val="22"/>
              </w:rPr>
              <w:t>text</w:t>
            </w:r>
          </w:p>
        </w:tc>
        <w:tc>
          <w:tcPr>
            <w:tcW w:w="564" w:type="pct"/>
          </w:tcPr>
          <w:p w14:paraId="71D9EFB6" w14:textId="77777777" w:rsidR="007A4B81" w:rsidRPr="007A4B81" w:rsidRDefault="007A4B81"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7A4B81">
              <w:rPr>
                <w:rFonts w:ascii="仿宋" w:hAnsi="仿宋" w:hint="eastAsia"/>
                <w:color w:val="000000"/>
                <w:sz w:val="22"/>
                <w:szCs w:val="22"/>
              </w:rPr>
              <w:t>0</w:t>
            </w:r>
          </w:p>
        </w:tc>
        <w:tc>
          <w:tcPr>
            <w:tcW w:w="1633" w:type="pct"/>
          </w:tcPr>
          <w:p w14:paraId="50CE03AA" w14:textId="77777777" w:rsidR="007A4B81" w:rsidRPr="007A4B81" w:rsidRDefault="007A4B81"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7A4B81">
              <w:rPr>
                <w:rFonts w:ascii="仿宋" w:hAnsi="仿宋" w:hint="eastAsia"/>
                <w:color w:val="000000"/>
                <w:sz w:val="22"/>
                <w:szCs w:val="22"/>
              </w:rPr>
              <w:t>文件来源</w:t>
            </w:r>
          </w:p>
        </w:tc>
      </w:tr>
      <w:tr w:rsidR="007A4B81" w14:paraId="10C62452" w14:textId="77777777" w:rsidTr="00922CC3">
        <w:tc>
          <w:tcPr>
            <w:cnfStyle w:val="001000000000" w:firstRow="0" w:lastRow="0" w:firstColumn="1" w:lastColumn="0" w:oddVBand="0" w:evenVBand="0" w:oddHBand="0" w:evenHBand="0" w:firstRowFirstColumn="0" w:firstRowLastColumn="0" w:lastRowFirstColumn="0" w:lastRowLastColumn="0"/>
            <w:tcW w:w="1733" w:type="pct"/>
          </w:tcPr>
          <w:p w14:paraId="710E2D98" w14:textId="77777777" w:rsidR="007A4B81" w:rsidRPr="007A4B81" w:rsidRDefault="007A4B81" w:rsidP="006E795B">
            <w:pPr>
              <w:widowControl/>
              <w:spacing w:line="240" w:lineRule="auto"/>
              <w:ind w:firstLineChars="0" w:firstLine="0"/>
              <w:rPr>
                <w:rFonts w:ascii="仿宋" w:hAnsi="仿宋"/>
                <w:color w:val="000000"/>
                <w:sz w:val="22"/>
                <w:szCs w:val="22"/>
              </w:rPr>
            </w:pPr>
            <w:r w:rsidRPr="007A4B81">
              <w:rPr>
                <w:rFonts w:ascii="仿宋" w:hAnsi="仿宋" w:hint="eastAsia"/>
                <w:color w:val="000000"/>
                <w:sz w:val="22"/>
                <w:szCs w:val="22"/>
              </w:rPr>
              <w:t>folder</w:t>
            </w:r>
          </w:p>
        </w:tc>
        <w:tc>
          <w:tcPr>
            <w:tcW w:w="1070" w:type="pct"/>
          </w:tcPr>
          <w:p w14:paraId="47F81362" w14:textId="77777777" w:rsidR="007A4B81" w:rsidRPr="007A4B81" w:rsidRDefault="007A4B81"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7A4B81">
              <w:rPr>
                <w:rFonts w:ascii="仿宋" w:hAnsi="仿宋" w:hint="eastAsia"/>
                <w:color w:val="000000"/>
                <w:sz w:val="22"/>
                <w:szCs w:val="22"/>
              </w:rPr>
              <w:t>text</w:t>
            </w:r>
          </w:p>
        </w:tc>
        <w:tc>
          <w:tcPr>
            <w:tcW w:w="564" w:type="pct"/>
          </w:tcPr>
          <w:p w14:paraId="130C777D" w14:textId="77777777" w:rsidR="007A4B81" w:rsidRPr="007A4B81" w:rsidRDefault="007A4B81"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7A4B81">
              <w:rPr>
                <w:rFonts w:ascii="仿宋" w:hAnsi="仿宋" w:hint="eastAsia"/>
                <w:color w:val="000000"/>
                <w:sz w:val="22"/>
                <w:szCs w:val="22"/>
              </w:rPr>
              <w:t>0</w:t>
            </w:r>
          </w:p>
        </w:tc>
        <w:tc>
          <w:tcPr>
            <w:tcW w:w="1633" w:type="pct"/>
          </w:tcPr>
          <w:p w14:paraId="6050A490" w14:textId="77777777" w:rsidR="007A4B81" w:rsidRPr="007A4B81" w:rsidRDefault="007A4B81"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7A4B81">
              <w:rPr>
                <w:rFonts w:ascii="仿宋" w:hAnsi="仿宋" w:hint="eastAsia"/>
                <w:color w:val="000000"/>
                <w:sz w:val="22"/>
                <w:szCs w:val="22"/>
              </w:rPr>
              <w:t>文件目录</w:t>
            </w:r>
          </w:p>
        </w:tc>
      </w:tr>
    </w:tbl>
    <w:p w14:paraId="69017AE4" w14:textId="7C2EA49F" w:rsidR="007A4B81" w:rsidRDefault="007A4B81" w:rsidP="006E795B">
      <w:pPr>
        <w:pStyle w:val="5"/>
      </w:pPr>
      <w:r>
        <w:rPr>
          <w:rFonts w:hint="eastAsia"/>
        </w:rPr>
        <w:t>被动资产发现模块</w:t>
      </w:r>
    </w:p>
    <w:p w14:paraId="3AA59FC2" w14:textId="59A3C84B" w:rsidR="007A4B81" w:rsidRDefault="007A4B81" w:rsidP="006E795B">
      <w:pPr>
        <w:pStyle w:val="6"/>
      </w:pPr>
      <w:r>
        <w:rPr>
          <w:rFonts w:hint="eastAsia"/>
        </w:rPr>
        <w:t>模块概述</w:t>
      </w:r>
    </w:p>
    <w:p w14:paraId="7B47BBEF" w14:textId="79F2A9A8" w:rsidR="007A4B81" w:rsidRPr="007A4B81" w:rsidRDefault="007A4B81" w:rsidP="006E795B">
      <w:pPr>
        <w:ind w:firstLine="560"/>
      </w:pPr>
      <w:r w:rsidRPr="007A4B81">
        <w:rPr>
          <w:rFonts w:hint="eastAsia"/>
        </w:rPr>
        <w:t>资产发现功能支持被动资产发现方式进行资产探测，其中被动资产发现通过网络流量监测设备对目标网络流量进行抓取、分析，提取网内资产的设备指纹，生成资产信息。</w:t>
      </w:r>
    </w:p>
    <w:p w14:paraId="7EEE9A42" w14:textId="593F8B4B" w:rsidR="007A4B81" w:rsidRDefault="007A4B81" w:rsidP="006E795B">
      <w:pPr>
        <w:pStyle w:val="6"/>
      </w:pPr>
      <w:r>
        <w:rPr>
          <w:rFonts w:hint="eastAsia"/>
        </w:rPr>
        <w:t>功能设计</w:t>
      </w:r>
    </w:p>
    <w:p w14:paraId="0071E743" w14:textId="423A8C67" w:rsidR="007A4B81" w:rsidRDefault="007A4B81" w:rsidP="006E795B">
      <w:pPr>
        <w:ind w:firstLine="560"/>
      </w:pPr>
      <w:r>
        <w:t>1.功能组成</w:t>
      </w:r>
    </w:p>
    <w:p w14:paraId="2CC1B28F" w14:textId="77777777" w:rsidR="007A4B81" w:rsidRDefault="007A4B81" w:rsidP="006E795B">
      <w:pPr>
        <w:ind w:firstLine="560"/>
      </w:pPr>
      <w:r>
        <w:rPr>
          <w:rFonts w:hint="eastAsia"/>
        </w:rPr>
        <w:t>功能模块组成与主动资产发现模块一致。</w:t>
      </w:r>
    </w:p>
    <w:p w14:paraId="1DEBDACA" w14:textId="5B291239" w:rsidR="007A4B81" w:rsidRDefault="007A4B81" w:rsidP="006E795B">
      <w:pPr>
        <w:ind w:firstLine="560"/>
      </w:pPr>
      <w:r>
        <w:t>2.功能描述</w:t>
      </w:r>
    </w:p>
    <w:p w14:paraId="7C353741" w14:textId="77777777" w:rsidR="007A4B81" w:rsidRDefault="007A4B81" w:rsidP="006E795B">
      <w:pPr>
        <w:ind w:firstLine="560"/>
      </w:pPr>
      <w:r>
        <w:rPr>
          <w:rFonts w:hint="eastAsia"/>
        </w:rPr>
        <w:t>被动资产发现模块可提供资产</w:t>
      </w:r>
      <w:r>
        <w:t>IP、MAC地址，并将发现的资产存入资产管理模版，其中资产管理模块提供将当前发现的资产信息设为资产基线的能力，可以以当前发现的设备基础信息为基准，设置为资产基线，资产基线设置成功后，后续进行资产扫描如发现资产信息有变化将信息基线告警，终端的基线告警信息可在资产详情中进行查看。</w:t>
      </w:r>
    </w:p>
    <w:p w14:paraId="75CF928F" w14:textId="2095C631" w:rsidR="007A4B81" w:rsidRPr="007A4B81" w:rsidRDefault="007A4B81" w:rsidP="006E795B">
      <w:pPr>
        <w:ind w:firstLine="560"/>
      </w:pPr>
      <w:r>
        <w:rPr>
          <w:rFonts w:hint="eastAsia"/>
        </w:rPr>
        <w:t>如在资产扫描过程中发现了资产基线模块不存在的</w:t>
      </w:r>
      <w:r>
        <w:t>IP、MAC地址，则该终端将被定义为未知资产，如存在相同IP或相同MAC，则该终端将被定义为变更资产，因为资产基本信息已与基线出现差异。</w:t>
      </w:r>
    </w:p>
    <w:p w14:paraId="22A0CC71" w14:textId="77777777" w:rsidR="007A4B81" w:rsidRPr="007A4B81" w:rsidRDefault="007A4B81" w:rsidP="006E795B">
      <w:pPr>
        <w:pStyle w:val="6"/>
      </w:pPr>
      <w:r>
        <w:rPr>
          <w:rFonts w:hint="eastAsia"/>
        </w:rPr>
        <w:t>技术实现</w:t>
      </w:r>
    </w:p>
    <w:p w14:paraId="246E6857" w14:textId="430AC5B3" w:rsidR="007A4B81" w:rsidRDefault="007A4B81" w:rsidP="006E795B">
      <w:pPr>
        <w:pStyle w:val="a3"/>
        <w:numPr>
          <w:ilvl w:val="0"/>
          <w:numId w:val="6"/>
        </w:numPr>
        <w:ind w:firstLineChars="0"/>
      </w:pPr>
      <w:r w:rsidRPr="007A4B81">
        <w:t>数据库ER图</w:t>
      </w:r>
    </w:p>
    <w:p w14:paraId="3F51DFFD" w14:textId="3B296361" w:rsidR="007A4B81" w:rsidRDefault="007A4B81" w:rsidP="006E795B">
      <w:pPr>
        <w:ind w:firstLineChars="0" w:firstLine="0"/>
        <w:jc w:val="center"/>
      </w:pPr>
      <w:r>
        <w:rPr>
          <w:noProof/>
        </w:rPr>
        <w:drawing>
          <wp:inline distT="0" distB="0" distL="114300" distR="114300" wp14:anchorId="2BB109F4" wp14:editId="41D7AA89">
            <wp:extent cx="4155831" cy="5165104"/>
            <wp:effectExtent l="0" t="0" r="0" b="0"/>
            <wp:docPr id="3"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6"/>
                    <pic:cNvPicPr>
                      <a:picLocks noChangeAspect="1"/>
                    </pic:cNvPicPr>
                  </pic:nvPicPr>
                  <pic:blipFill>
                    <a:blip r:embed="rId272"/>
                    <a:stretch>
                      <a:fillRect/>
                    </a:stretch>
                  </pic:blipFill>
                  <pic:spPr>
                    <a:xfrm>
                      <a:off x="0" y="0"/>
                      <a:ext cx="4160605" cy="5171038"/>
                    </a:xfrm>
                    <a:prstGeom prst="rect">
                      <a:avLst/>
                    </a:prstGeom>
                    <a:noFill/>
                    <a:ln>
                      <a:noFill/>
                    </a:ln>
                  </pic:spPr>
                </pic:pic>
              </a:graphicData>
            </a:graphic>
          </wp:inline>
        </w:drawing>
      </w:r>
    </w:p>
    <w:p w14:paraId="3DD64120" w14:textId="22B6F2E3" w:rsidR="007A4B81" w:rsidRDefault="007A4B81" w:rsidP="006E795B">
      <w:pPr>
        <w:ind w:firstLineChars="0" w:firstLine="0"/>
        <w:jc w:val="center"/>
      </w:pPr>
      <w:r w:rsidRPr="00447818">
        <w:rPr>
          <w:rFonts w:hint="eastAsia"/>
          <w:noProof/>
        </w:rPr>
        <w:drawing>
          <wp:inline distT="0" distB="0" distL="114300" distR="114300" wp14:anchorId="45E00F67" wp14:editId="416471A7">
            <wp:extent cx="5274310" cy="2856865"/>
            <wp:effectExtent l="0" t="0" r="2540" b="635"/>
            <wp:docPr id="25" name="图片 25" descr="Diagra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Diagram 1"/>
                    <pic:cNvPicPr>
                      <a:picLocks noChangeAspect="1"/>
                    </pic:cNvPicPr>
                  </pic:nvPicPr>
                  <pic:blipFill>
                    <a:blip r:embed="rId273"/>
                    <a:stretch>
                      <a:fillRect/>
                    </a:stretch>
                  </pic:blipFill>
                  <pic:spPr>
                    <a:xfrm>
                      <a:off x="0" y="0"/>
                      <a:ext cx="5274310" cy="2856865"/>
                    </a:xfrm>
                    <a:prstGeom prst="rect">
                      <a:avLst/>
                    </a:prstGeom>
                  </pic:spPr>
                </pic:pic>
              </a:graphicData>
            </a:graphic>
          </wp:inline>
        </w:drawing>
      </w:r>
    </w:p>
    <w:p w14:paraId="5F90C5C1" w14:textId="107ECC50" w:rsidR="007A4B81" w:rsidRDefault="007A4B81" w:rsidP="006E795B">
      <w:pPr>
        <w:pStyle w:val="a3"/>
        <w:numPr>
          <w:ilvl w:val="0"/>
          <w:numId w:val="6"/>
        </w:numPr>
        <w:ind w:firstLineChars="0"/>
      </w:pPr>
      <w:r w:rsidRPr="007A4B81">
        <w:t>数据库结构</w:t>
      </w:r>
    </w:p>
    <w:tbl>
      <w:tblPr>
        <w:tblStyle w:val="1-51"/>
        <w:tblpPr w:leftFromText="180" w:rightFromText="180" w:vertAnchor="text" w:horzAnchor="page" w:tblpX="1838" w:tblpY="442"/>
        <w:tblOverlap w:val="neve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52"/>
        <w:gridCol w:w="1929"/>
        <w:gridCol w:w="957"/>
        <w:gridCol w:w="3162"/>
      </w:tblGrid>
      <w:tr w:rsidR="00C95AE8" w14:paraId="1450A37C" w14:textId="77777777" w:rsidTr="00922CC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4"/>
            <w:tcBorders>
              <w:bottom w:val="nil"/>
            </w:tcBorders>
          </w:tcPr>
          <w:p w14:paraId="6F686DFE" w14:textId="77777777" w:rsidR="00C95AE8" w:rsidRPr="00C95AE8" w:rsidRDefault="00C95AE8" w:rsidP="006E795B">
            <w:pPr>
              <w:widowControl/>
              <w:spacing w:line="240" w:lineRule="auto"/>
              <w:ind w:firstLineChars="0" w:firstLine="0"/>
              <w:rPr>
                <w:rFonts w:ascii="仿宋" w:hAnsi="仿宋"/>
                <w:color w:val="000000"/>
                <w:sz w:val="22"/>
                <w:szCs w:val="22"/>
              </w:rPr>
            </w:pPr>
            <w:proofErr w:type="spellStart"/>
            <w:r w:rsidRPr="00C95AE8">
              <w:rPr>
                <w:rFonts w:ascii="仿宋" w:hAnsi="仿宋" w:hint="eastAsia"/>
                <w:color w:val="000000"/>
                <w:sz w:val="22"/>
                <w:szCs w:val="22"/>
              </w:rPr>
              <w:t>IEP_ASSETMAGR_CLIENT_B</w:t>
            </w:r>
            <w:r w:rsidRPr="00C95AE8">
              <w:rPr>
                <w:rFonts w:ascii="仿宋" w:hAnsi="仿宋"/>
                <w:color w:val="000000"/>
                <w:sz w:val="22"/>
                <w:szCs w:val="22"/>
              </w:rPr>
              <w:t>DZC</w:t>
            </w:r>
            <w:r w:rsidRPr="00C95AE8">
              <w:rPr>
                <w:rFonts w:ascii="仿宋" w:hAnsi="仿宋" w:hint="eastAsia"/>
                <w:color w:val="000000"/>
                <w:sz w:val="22"/>
                <w:szCs w:val="22"/>
              </w:rPr>
              <w:t>_</w:t>
            </w:r>
            <w:r w:rsidRPr="00C95AE8">
              <w:rPr>
                <w:rFonts w:ascii="仿宋" w:hAnsi="仿宋"/>
                <w:color w:val="000000"/>
                <w:sz w:val="22"/>
                <w:szCs w:val="22"/>
              </w:rPr>
              <w:t>jcxx</w:t>
            </w:r>
            <w:proofErr w:type="spellEnd"/>
            <w:r w:rsidRPr="00C95AE8">
              <w:rPr>
                <w:rFonts w:ascii="仿宋" w:hAnsi="仿宋" w:hint="eastAsia"/>
                <w:color w:val="000000"/>
                <w:sz w:val="22"/>
                <w:szCs w:val="22"/>
              </w:rPr>
              <w:t>（被动资产节点基础信息表）</w:t>
            </w:r>
          </w:p>
        </w:tc>
      </w:tr>
      <w:tr w:rsidR="00C95AE8" w14:paraId="56A33595" w14:textId="77777777" w:rsidTr="00922CC3">
        <w:tc>
          <w:tcPr>
            <w:cnfStyle w:val="001000000000" w:firstRow="0" w:lastRow="0" w:firstColumn="1" w:lastColumn="0" w:oddVBand="0" w:evenVBand="0" w:oddHBand="0" w:evenHBand="0" w:firstRowFirstColumn="0" w:firstRowLastColumn="0" w:lastRowFirstColumn="0" w:lastRowLastColumn="0"/>
            <w:tcW w:w="1783" w:type="pct"/>
          </w:tcPr>
          <w:p w14:paraId="749C8969" w14:textId="77777777" w:rsidR="00C95AE8" w:rsidRPr="00C95AE8" w:rsidRDefault="00C95AE8" w:rsidP="006E795B">
            <w:pPr>
              <w:widowControl/>
              <w:spacing w:line="240" w:lineRule="auto"/>
              <w:ind w:firstLineChars="0" w:firstLine="0"/>
              <w:rPr>
                <w:rFonts w:ascii="仿宋" w:hAnsi="仿宋"/>
                <w:color w:val="000000"/>
                <w:sz w:val="22"/>
                <w:szCs w:val="22"/>
              </w:rPr>
            </w:pPr>
            <w:r w:rsidRPr="00C95AE8">
              <w:rPr>
                <w:rFonts w:ascii="仿宋" w:hAnsi="仿宋" w:hint="eastAsia"/>
                <w:color w:val="000000"/>
                <w:sz w:val="22"/>
                <w:szCs w:val="22"/>
              </w:rPr>
              <w:t>字段名称</w:t>
            </w:r>
          </w:p>
        </w:tc>
        <w:tc>
          <w:tcPr>
            <w:tcW w:w="1026" w:type="pct"/>
          </w:tcPr>
          <w:p w14:paraId="34507848" w14:textId="77777777" w:rsidR="00C95AE8" w:rsidRPr="00C95AE8" w:rsidRDefault="00C95AE8"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C95AE8">
              <w:rPr>
                <w:rFonts w:ascii="仿宋" w:hAnsi="仿宋" w:hint="eastAsia"/>
                <w:color w:val="000000"/>
                <w:sz w:val="22"/>
                <w:szCs w:val="22"/>
              </w:rPr>
              <w:t>类型</w:t>
            </w:r>
          </w:p>
        </w:tc>
        <w:tc>
          <w:tcPr>
            <w:tcW w:w="509" w:type="pct"/>
          </w:tcPr>
          <w:p w14:paraId="0E2334CE" w14:textId="77777777" w:rsidR="00C95AE8" w:rsidRPr="00C95AE8" w:rsidRDefault="00C95AE8"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C95AE8">
              <w:rPr>
                <w:rFonts w:ascii="仿宋" w:hAnsi="仿宋" w:hint="eastAsia"/>
                <w:color w:val="000000"/>
                <w:sz w:val="22"/>
                <w:szCs w:val="22"/>
              </w:rPr>
              <w:t>长度</w:t>
            </w:r>
          </w:p>
        </w:tc>
        <w:tc>
          <w:tcPr>
            <w:tcW w:w="1682" w:type="pct"/>
          </w:tcPr>
          <w:p w14:paraId="77AD83B9" w14:textId="77777777" w:rsidR="00C95AE8" w:rsidRPr="00C95AE8" w:rsidRDefault="00C95AE8"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C95AE8">
              <w:rPr>
                <w:rFonts w:ascii="仿宋" w:hAnsi="仿宋" w:hint="eastAsia"/>
                <w:color w:val="000000"/>
                <w:sz w:val="22"/>
                <w:szCs w:val="22"/>
              </w:rPr>
              <w:t>描述</w:t>
            </w:r>
          </w:p>
        </w:tc>
      </w:tr>
      <w:tr w:rsidR="00C95AE8" w14:paraId="1997C914" w14:textId="77777777" w:rsidTr="00922CC3">
        <w:tc>
          <w:tcPr>
            <w:cnfStyle w:val="001000000000" w:firstRow="0" w:lastRow="0" w:firstColumn="1" w:lastColumn="0" w:oddVBand="0" w:evenVBand="0" w:oddHBand="0" w:evenHBand="0" w:firstRowFirstColumn="0" w:firstRowLastColumn="0" w:lastRowFirstColumn="0" w:lastRowLastColumn="0"/>
            <w:tcW w:w="1783" w:type="pct"/>
          </w:tcPr>
          <w:p w14:paraId="4E4B8C30" w14:textId="77777777" w:rsidR="00C95AE8" w:rsidRPr="00C95AE8" w:rsidRDefault="00C95AE8" w:rsidP="006E795B">
            <w:pPr>
              <w:widowControl/>
              <w:spacing w:line="240" w:lineRule="auto"/>
              <w:ind w:firstLineChars="0" w:firstLine="0"/>
              <w:rPr>
                <w:rFonts w:ascii="仿宋" w:hAnsi="仿宋"/>
                <w:color w:val="000000"/>
                <w:sz w:val="22"/>
                <w:szCs w:val="22"/>
              </w:rPr>
            </w:pPr>
            <w:r w:rsidRPr="00C95AE8">
              <w:rPr>
                <w:rFonts w:ascii="仿宋" w:hAnsi="仿宋" w:hint="eastAsia"/>
                <w:color w:val="000000"/>
                <w:sz w:val="22"/>
                <w:szCs w:val="22"/>
              </w:rPr>
              <w:t>id</w:t>
            </w:r>
          </w:p>
        </w:tc>
        <w:tc>
          <w:tcPr>
            <w:tcW w:w="1026" w:type="pct"/>
          </w:tcPr>
          <w:p w14:paraId="434DFF54" w14:textId="77777777" w:rsidR="00C95AE8" w:rsidRPr="00C95AE8" w:rsidRDefault="00C95AE8"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C95AE8">
              <w:rPr>
                <w:rFonts w:ascii="仿宋" w:hAnsi="仿宋" w:hint="eastAsia"/>
                <w:color w:val="000000"/>
                <w:sz w:val="22"/>
                <w:szCs w:val="22"/>
              </w:rPr>
              <w:t>int4</w:t>
            </w:r>
          </w:p>
        </w:tc>
        <w:tc>
          <w:tcPr>
            <w:tcW w:w="509" w:type="pct"/>
          </w:tcPr>
          <w:p w14:paraId="224916F4" w14:textId="77777777" w:rsidR="00C95AE8" w:rsidRPr="00C95AE8" w:rsidRDefault="00C95AE8"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C95AE8">
              <w:rPr>
                <w:rFonts w:ascii="仿宋" w:hAnsi="仿宋" w:hint="eastAsia"/>
                <w:color w:val="000000"/>
                <w:sz w:val="22"/>
                <w:szCs w:val="22"/>
              </w:rPr>
              <w:t>32</w:t>
            </w:r>
          </w:p>
        </w:tc>
        <w:tc>
          <w:tcPr>
            <w:tcW w:w="1682" w:type="pct"/>
          </w:tcPr>
          <w:p w14:paraId="69025585" w14:textId="77777777" w:rsidR="00C95AE8" w:rsidRPr="00C95AE8" w:rsidRDefault="00C95AE8"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C95AE8">
              <w:rPr>
                <w:rFonts w:ascii="仿宋" w:hAnsi="仿宋" w:hint="eastAsia"/>
                <w:color w:val="000000"/>
                <w:sz w:val="22"/>
                <w:szCs w:val="22"/>
              </w:rPr>
              <w:t>主键自增</w:t>
            </w:r>
          </w:p>
        </w:tc>
      </w:tr>
      <w:tr w:rsidR="00C95AE8" w14:paraId="789EAF11" w14:textId="77777777" w:rsidTr="00922CC3">
        <w:tc>
          <w:tcPr>
            <w:cnfStyle w:val="001000000000" w:firstRow="0" w:lastRow="0" w:firstColumn="1" w:lastColumn="0" w:oddVBand="0" w:evenVBand="0" w:oddHBand="0" w:evenHBand="0" w:firstRowFirstColumn="0" w:firstRowLastColumn="0" w:lastRowFirstColumn="0" w:lastRowLastColumn="0"/>
            <w:tcW w:w="1783" w:type="pct"/>
          </w:tcPr>
          <w:p w14:paraId="6F09BE1C" w14:textId="77777777" w:rsidR="00C95AE8" w:rsidRPr="00C95AE8" w:rsidRDefault="00C95AE8" w:rsidP="006E795B">
            <w:pPr>
              <w:widowControl/>
              <w:spacing w:line="240" w:lineRule="auto"/>
              <w:ind w:firstLineChars="0" w:firstLine="0"/>
              <w:rPr>
                <w:rFonts w:ascii="仿宋" w:hAnsi="仿宋"/>
                <w:color w:val="000000"/>
                <w:sz w:val="22"/>
                <w:szCs w:val="22"/>
              </w:rPr>
            </w:pPr>
            <w:proofErr w:type="spellStart"/>
            <w:r w:rsidRPr="00C95AE8">
              <w:rPr>
                <w:rFonts w:ascii="仿宋" w:hAnsi="仿宋" w:hint="eastAsia"/>
                <w:color w:val="000000"/>
                <w:sz w:val="22"/>
                <w:szCs w:val="22"/>
              </w:rPr>
              <w:t>uuid</w:t>
            </w:r>
            <w:proofErr w:type="spellEnd"/>
          </w:p>
        </w:tc>
        <w:tc>
          <w:tcPr>
            <w:tcW w:w="1026" w:type="pct"/>
          </w:tcPr>
          <w:p w14:paraId="63CF1AB3" w14:textId="77777777" w:rsidR="00C95AE8" w:rsidRPr="00C95AE8" w:rsidRDefault="00C95AE8"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C95AE8">
              <w:rPr>
                <w:rFonts w:ascii="仿宋" w:hAnsi="仿宋" w:hint="eastAsia"/>
                <w:color w:val="000000"/>
                <w:sz w:val="22"/>
                <w:szCs w:val="22"/>
              </w:rPr>
              <w:t>text</w:t>
            </w:r>
          </w:p>
        </w:tc>
        <w:tc>
          <w:tcPr>
            <w:tcW w:w="509" w:type="pct"/>
          </w:tcPr>
          <w:p w14:paraId="1B403FD6" w14:textId="77777777" w:rsidR="00C95AE8" w:rsidRPr="00C95AE8" w:rsidRDefault="00C95AE8"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C95AE8">
              <w:rPr>
                <w:rFonts w:ascii="仿宋" w:hAnsi="仿宋" w:hint="eastAsia"/>
                <w:color w:val="000000"/>
                <w:sz w:val="22"/>
                <w:szCs w:val="22"/>
              </w:rPr>
              <w:t>0</w:t>
            </w:r>
          </w:p>
        </w:tc>
        <w:tc>
          <w:tcPr>
            <w:tcW w:w="1682" w:type="pct"/>
          </w:tcPr>
          <w:p w14:paraId="0ADDC36C" w14:textId="77777777" w:rsidR="00C95AE8" w:rsidRPr="00C95AE8" w:rsidRDefault="00C95AE8"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C95AE8">
              <w:rPr>
                <w:rFonts w:ascii="仿宋" w:hAnsi="仿宋" w:hint="eastAsia"/>
                <w:color w:val="000000"/>
                <w:sz w:val="22"/>
                <w:szCs w:val="22"/>
              </w:rPr>
              <w:t>终端</w:t>
            </w:r>
            <w:proofErr w:type="spellStart"/>
            <w:r w:rsidRPr="00C95AE8">
              <w:rPr>
                <w:rFonts w:ascii="仿宋" w:hAnsi="仿宋" w:hint="eastAsia"/>
                <w:color w:val="000000"/>
                <w:sz w:val="22"/>
                <w:szCs w:val="22"/>
              </w:rPr>
              <w:t>uuid</w:t>
            </w:r>
            <w:proofErr w:type="spellEnd"/>
          </w:p>
        </w:tc>
      </w:tr>
      <w:tr w:rsidR="00C95AE8" w14:paraId="4DF0D7D2" w14:textId="77777777" w:rsidTr="00922CC3">
        <w:tc>
          <w:tcPr>
            <w:cnfStyle w:val="001000000000" w:firstRow="0" w:lastRow="0" w:firstColumn="1" w:lastColumn="0" w:oddVBand="0" w:evenVBand="0" w:oddHBand="0" w:evenHBand="0" w:firstRowFirstColumn="0" w:firstRowLastColumn="0" w:lastRowFirstColumn="0" w:lastRowLastColumn="0"/>
            <w:tcW w:w="1783" w:type="pct"/>
          </w:tcPr>
          <w:p w14:paraId="7AAF1F26" w14:textId="77777777" w:rsidR="00C95AE8" w:rsidRPr="00C95AE8" w:rsidRDefault="00C95AE8" w:rsidP="006E795B">
            <w:pPr>
              <w:widowControl/>
              <w:spacing w:line="240" w:lineRule="auto"/>
              <w:ind w:firstLineChars="0" w:firstLine="0"/>
              <w:rPr>
                <w:rFonts w:ascii="仿宋" w:hAnsi="仿宋"/>
                <w:color w:val="000000"/>
                <w:sz w:val="22"/>
                <w:szCs w:val="22"/>
              </w:rPr>
            </w:pPr>
            <w:proofErr w:type="spellStart"/>
            <w:r w:rsidRPr="00C95AE8">
              <w:rPr>
                <w:rFonts w:ascii="仿宋" w:hAnsi="仿宋" w:hint="eastAsia"/>
                <w:color w:val="000000"/>
                <w:sz w:val="22"/>
                <w:szCs w:val="22"/>
              </w:rPr>
              <w:t>client_name</w:t>
            </w:r>
            <w:proofErr w:type="spellEnd"/>
          </w:p>
        </w:tc>
        <w:tc>
          <w:tcPr>
            <w:tcW w:w="1026" w:type="pct"/>
          </w:tcPr>
          <w:p w14:paraId="2B4AFE4D" w14:textId="77777777" w:rsidR="00C95AE8" w:rsidRPr="00C95AE8" w:rsidRDefault="00C95AE8"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C95AE8">
              <w:rPr>
                <w:rFonts w:ascii="仿宋" w:hAnsi="仿宋" w:hint="eastAsia"/>
                <w:color w:val="000000"/>
                <w:sz w:val="22"/>
                <w:szCs w:val="22"/>
              </w:rPr>
              <w:t>text</w:t>
            </w:r>
          </w:p>
        </w:tc>
        <w:tc>
          <w:tcPr>
            <w:tcW w:w="509" w:type="pct"/>
          </w:tcPr>
          <w:p w14:paraId="770A8F6F" w14:textId="77777777" w:rsidR="00C95AE8" w:rsidRPr="00C95AE8" w:rsidRDefault="00C95AE8"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C95AE8">
              <w:rPr>
                <w:rFonts w:ascii="仿宋" w:hAnsi="仿宋" w:hint="eastAsia"/>
                <w:color w:val="000000"/>
                <w:sz w:val="22"/>
                <w:szCs w:val="22"/>
              </w:rPr>
              <w:t>0</w:t>
            </w:r>
          </w:p>
        </w:tc>
        <w:tc>
          <w:tcPr>
            <w:tcW w:w="1682" w:type="pct"/>
          </w:tcPr>
          <w:p w14:paraId="6B2D8FC1" w14:textId="77777777" w:rsidR="00C95AE8" w:rsidRPr="00C95AE8" w:rsidRDefault="00C95AE8"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C95AE8">
              <w:rPr>
                <w:rFonts w:ascii="仿宋" w:hAnsi="仿宋" w:hint="eastAsia"/>
                <w:color w:val="000000"/>
                <w:sz w:val="22"/>
                <w:szCs w:val="22"/>
              </w:rPr>
              <w:t>终端名称</w:t>
            </w:r>
          </w:p>
        </w:tc>
      </w:tr>
      <w:tr w:rsidR="00C95AE8" w14:paraId="0219C398" w14:textId="77777777" w:rsidTr="00922CC3">
        <w:tc>
          <w:tcPr>
            <w:cnfStyle w:val="001000000000" w:firstRow="0" w:lastRow="0" w:firstColumn="1" w:lastColumn="0" w:oddVBand="0" w:evenVBand="0" w:oddHBand="0" w:evenHBand="0" w:firstRowFirstColumn="0" w:firstRowLastColumn="0" w:lastRowFirstColumn="0" w:lastRowLastColumn="0"/>
            <w:tcW w:w="1783" w:type="pct"/>
          </w:tcPr>
          <w:p w14:paraId="2B94851B" w14:textId="77777777" w:rsidR="00C95AE8" w:rsidRPr="00C95AE8" w:rsidRDefault="00C95AE8" w:rsidP="006E795B">
            <w:pPr>
              <w:widowControl/>
              <w:spacing w:line="240" w:lineRule="auto"/>
              <w:ind w:firstLineChars="0" w:firstLine="0"/>
              <w:rPr>
                <w:rFonts w:ascii="仿宋" w:hAnsi="仿宋"/>
                <w:color w:val="000000"/>
                <w:sz w:val="22"/>
                <w:szCs w:val="22"/>
              </w:rPr>
            </w:pPr>
            <w:proofErr w:type="spellStart"/>
            <w:r w:rsidRPr="00C95AE8">
              <w:rPr>
                <w:rFonts w:ascii="仿宋" w:hAnsi="仿宋" w:hint="eastAsia"/>
                <w:color w:val="000000"/>
                <w:sz w:val="22"/>
                <w:szCs w:val="22"/>
              </w:rPr>
              <w:t>os_name</w:t>
            </w:r>
            <w:proofErr w:type="spellEnd"/>
          </w:p>
        </w:tc>
        <w:tc>
          <w:tcPr>
            <w:tcW w:w="1026" w:type="pct"/>
          </w:tcPr>
          <w:p w14:paraId="7BC33346" w14:textId="77777777" w:rsidR="00C95AE8" w:rsidRPr="00C95AE8" w:rsidRDefault="00C95AE8"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C95AE8">
              <w:rPr>
                <w:rFonts w:ascii="仿宋" w:hAnsi="仿宋" w:hint="eastAsia"/>
                <w:color w:val="000000"/>
                <w:sz w:val="22"/>
                <w:szCs w:val="22"/>
              </w:rPr>
              <w:t>text</w:t>
            </w:r>
          </w:p>
        </w:tc>
        <w:tc>
          <w:tcPr>
            <w:tcW w:w="509" w:type="pct"/>
          </w:tcPr>
          <w:p w14:paraId="0A92F5CD" w14:textId="77777777" w:rsidR="00C95AE8" w:rsidRPr="00C95AE8" w:rsidRDefault="00C95AE8"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C95AE8">
              <w:rPr>
                <w:rFonts w:ascii="仿宋" w:hAnsi="仿宋" w:hint="eastAsia"/>
                <w:color w:val="000000"/>
                <w:sz w:val="22"/>
                <w:szCs w:val="22"/>
              </w:rPr>
              <w:t>0</w:t>
            </w:r>
          </w:p>
        </w:tc>
        <w:tc>
          <w:tcPr>
            <w:tcW w:w="1682" w:type="pct"/>
          </w:tcPr>
          <w:p w14:paraId="42EC6634" w14:textId="77777777" w:rsidR="00C95AE8" w:rsidRPr="00C95AE8" w:rsidRDefault="00C95AE8"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C95AE8">
              <w:rPr>
                <w:rFonts w:ascii="仿宋" w:hAnsi="仿宋" w:hint="eastAsia"/>
                <w:color w:val="000000"/>
                <w:sz w:val="22"/>
                <w:szCs w:val="22"/>
              </w:rPr>
              <w:t>系统名称</w:t>
            </w:r>
          </w:p>
        </w:tc>
      </w:tr>
      <w:tr w:rsidR="00C95AE8" w14:paraId="04D38A96" w14:textId="77777777" w:rsidTr="00922CC3">
        <w:tc>
          <w:tcPr>
            <w:cnfStyle w:val="001000000000" w:firstRow="0" w:lastRow="0" w:firstColumn="1" w:lastColumn="0" w:oddVBand="0" w:evenVBand="0" w:oddHBand="0" w:evenHBand="0" w:firstRowFirstColumn="0" w:firstRowLastColumn="0" w:lastRowFirstColumn="0" w:lastRowLastColumn="0"/>
            <w:tcW w:w="1783" w:type="pct"/>
          </w:tcPr>
          <w:p w14:paraId="31714482" w14:textId="77777777" w:rsidR="00C95AE8" w:rsidRPr="00C95AE8" w:rsidRDefault="00C95AE8" w:rsidP="006E795B">
            <w:pPr>
              <w:widowControl/>
              <w:spacing w:line="240" w:lineRule="auto"/>
              <w:ind w:firstLineChars="0" w:firstLine="0"/>
              <w:rPr>
                <w:rFonts w:ascii="仿宋" w:hAnsi="仿宋"/>
                <w:color w:val="000000"/>
                <w:sz w:val="22"/>
                <w:szCs w:val="22"/>
              </w:rPr>
            </w:pPr>
            <w:proofErr w:type="spellStart"/>
            <w:r w:rsidRPr="00C95AE8">
              <w:rPr>
                <w:rFonts w:ascii="仿宋" w:hAnsi="仿宋" w:hint="eastAsia"/>
                <w:color w:val="000000"/>
                <w:sz w:val="22"/>
                <w:szCs w:val="22"/>
              </w:rPr>
              <w:t>sp</w:t>
            </w:r>
            <w:proofErr w:type="spellEnd"/>
          </w:p>
        </w:tc>
        <w:tc>
          <w:tcPr>
            <w:tcW w:w="1026" w:type="pct"/>
          </w:tcPr>
          <w:p w14:paraId="615E0219" w14:textId="77777777" w:rsidR="00C95AE8" w:rsidRPr="00C95AE8" w:rsidRDefault="00C95AE8"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C95AE8">
              <w:rPr>
                <w:rFonts w:ascii="仿宋" w:hAnsi="仿宋" w:hint="eastAsia"/>
                <w:color w:val="000000"/>
                <w:sz w:val="22"/>
                <w:szCs w:val="22"/>
              </w:rPr>
              <w:t>text</w:t>
            </w:r>
          </w:p>
        </w:tc>
        <w:tc>
          <w:tcPr>
            <w:tcW w:w="509" w:type="pct"/>
          </w:tcPr>
          <w:p w14:paraId="6E8365E0" w14:textId="77777777" w:rsidR="00C95AE8" w:rsidRPr="00C95AE8" w:rsidRDefault="00C95AE8"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C95AE8">
              <w:rPr>
                <w:rFonts w:ascii="仿宋" w:hAnsi="仿宋" w:hint="eastAsia"/>
                <w:color w:val="000000"/>
                <w:sz w:val="22"/>
                <w:szCs w:val="22"/>
              </w:rPr>
              <w:t>0</w:t>
            </w:r>
          </w:p>
        </w:tc>
        <w:tc>
          <w:tcPr>
            <w:tcW w:w="1682" w:type="pct"/>
          </w:tcPr>
          <w:p w14:paraId="41E838B0" w14:textId="77777777" w:rsidR="00C95AE8" w:rsidRPr="00C95AE8" w:rsidRDefault="00C95AE8"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proofErr w:type="spellStart"/>
            <w:r w:rsidRPr="00C95AE8">
              <w:rPr>
                <w:rFonts w:ascii="仿宋" w:hAnsi="仿宋" w:hint="eastAsia"/>
                <w:color w:val="000000"/>
                <w:sz w:val="22"/>
                <w:szCs w:val="22"/>
              </w:rPr>
              <w:t>sp</w:t>
            </w:r>
            <w:proofErr w:type="spellEnd"/>
          </w:p>
        </w:tc>
      </w:tr>
      <w:tr w:rsidR="00C95AE8" w14:paraId="2A30F74B" w14:textId="77777777" w:rsidTr="00922CC3">
        <w:tc>
          <w:tcPr>
            <w:cnfStyle w:val="001000000000" w:firstRow="0" w:lastRow="0" w:firstColumn="1" w:lastColumn="0" w:oddVBand="0" w:evenVBand="0" w:oddHBand="0" w:evenHBand="0" w:firstRowFirstColumn="0" w:firstRowLastColumn="0" w:lastRowFirstColumn="0" w:lastRowLastColumn="0"/>
            <w:tcW w:w="1783" w:type="pct"/>
          </w:tcPr>
          <w:p w14:paraId="42785D61" w14:textId="77777777" w:rsidR="00C95AE8" w:rsidRPr="00C95AE8" w:rsidRDefault="00C95AE8" w:rsidP="006E795B">
            <w:pPr>
              <w:widowControl/>
              <w:spacing w:line="240" w:lineRule="auto"/>
              <w:ind w:firstLineChars="0" w:firstLine="0"/>
              <w:rPr>
                <w:rFonts w:ascii="仿宋" w:hAnsi="仿宋"/>
                <w:color w:val="000000"/>
                <w:sz w:val="22"/>
                <w:szCs w:val="22"/>
              </w:rPr>
            </w:pPr>
            <w:proofErr w:type="spellStart"/>
            <w:r w:rsidRPr="00C95AE8">
              <w:rPr>
                <w:rFonts w:ascii="仿宋" w:hAnsi="仿宋" w:hint="eastAsia"/>
                <w:color w:val="000000"/>
                <w:sz w:val="22"/>
                <w:szCs w:val="22"/>
              </w:rPr>
              <w:t>os_ver</w:t>
            </w:r>
            <w:proofErr w:type="spellEnd"/>
          </w:p>
        </w:tc>
        <w:tc>
          <w:tcPr>
            <w:tcW w:w="1026" w:type="pct"/>
          </w:tcPr>
          <w:p w14:paraId="1EA3379E" w14:textId="77777777" w:rsidR="00C95AE8" w:rsidRPr="00C95AE8" w:rsidRDefault="00C95AE8"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C95AE8">
              <w:rPr>
                <w:rFonts w:ascii="仿宋" w:hAnsi="仿宋" w:hint="eastAsia"/>
                <w:color w:val="000000"/>
                <w:sz w:val="22"/>
                <w:szCs w:val="22"/>
              </w:rPr>
              <w:t>text</w:t>
            </w:r>
          </w:p>
        </w:tc>
        <w:tc>
          <w:tcPr>
            <w:tcW w:w="509" w:type="pct"/>
          </w:tcPr>
          <w:p w14:paraId="76997905" w14:textId="77777777" w:rsidR="00C95AE8" w:rsidRPr="00C95AE8" w:rsidRDefault="00C95AE8"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C95AE8">
              <w:rPr>
                <w:rFonts w:ascii="仿宋" w:hAnsi="仿宋" w:hint="eastAsia"/>
                <w:color w:val="000000"/>
                <w:sz w:val="22"/>
                <w:szCs w:val="22"/>
              </w:rPr>
              <w:t>0</w:t>
            </w:r>
          </w:p>
        </w:tc>
        <w:tc>
          <w:tcPr>
            <w:tcW w:w="1682" w:type="pct"/>
          </w:tcPr>
          <w:p w14:paraId="78C49FBC" w14:textId="77777777" w:rsidR="00C95AE8" w:rsidRPr="00C95AE8" w:rsidRDefault="00C95AE8"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C95AE8">
              <w:rPr>
                <w:rFonts w:ascii="仿宋" w:hAnsi="仿宋" w:hint="eastAsia"/>
                <w:color w:val="000000"/>
                <w:sz w:val="22"/>
                <w:szCs w:val="22"/>
              </w:rPr>
              <w:t>版本</w:t>
            </w:r>
          </w:p>
        </w:tc>
      </w:tr>
      <w:tr w:rsidR="00C95AE8" w14:paraId="15B7B425" w14:textId="77777777" w:rsidTr="00922CC3">
        <w:tc>
          <w:tcPr>
            <w:cnfStyle w:val="001000000000" w:firstRow="0" w:lastRow="0" w:firstColumn="1" w:lastColumn="0" w:oddVBand="0" w:evenVBand="0" w:oddHBand="0" w:evenHBand="0" w:firstRowFirstColumn="0" w:firstRowLastColumn="0" w:lastRowFirstColumn="0" w:lastRowLastColumn="0"/>
            <w:tcW w:w="1783" w:type="pct"/>
          </w:tcPr>
          <w:p w14:paraId="338BC5CC" w14:textId="77777777" w:rsidR="00C95AE8" w:rsidRPr="00C95AE8" w:rsidRDefault="00C95AE8" w:rsidP="006E795B">
            <w:pPr>
              <w:widowControl/>
              <w:spacing w:line="240" w:lineRule="auto"/>
              <w:ind w:firstLineChars="0" w:firstLine="0"/>
              <w:rPr>
                <w:rFonts w:ascii="仿宋" w:hAnsi="仿宋"/>
                <w:color w:val="000000"/>
                <w:sz w:val="22"/>
                <w:szCs w:val="22"/>
              </w:rPr>
            </w:pPr>
            <w:proofErr w:type="spellStart"/>
            <w:r w:rsidRPr="00C95AE8">
              <w:rPr>
                <w:rFonts w:ascii="仿宋" w:hAnsi="仿宋" w:hint="eastAsia"/>
                <w:color w:val="000000"/>
                <w:sz w:val="22"/>
                <w:szCs w:val="22"/>
              </w:rPr>
              <w:t>os_manufacturer</w:t>
            </w:r>
            <w:proofErr w:type="spellEnd"/>
          </w:p>
        </w:tc>
        <w:tc>
          <w:tcPr>
            <w:tcW w:w="1026" w:type="pct"/>
          </w:tcPr>
          <w:p w14:paraId="142FFCE0" w14:textId="77777777" w:rsidR="00C95AE8" w:rsidRPr="00C95AE8" w:rsidRDefault="00C95AE8"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C95AE8">
              <w:rPr>
                <w:rFonts w:ascii="仿宋" w:hAnsi="仿宋" w:hint="eastAsia"/>
                <w:color w:val="000000"/>
                <w:sz w:val="22"/>
                <w:szCs w:val="22"/>
              </w:rPr>
              <w:t>text</w:t>
            </w:r>
          </w:p>
        </w:tc>
        <w:tc>
          <w:tcPr>
            <w:tcW w:w="509" w:type="pct"/>
          </w:tcPr>
          <w:p w14:paraId="1004E815" w14:textId="77777777" w:rsidR="00C95AE8" w:rsidRPr="00C95AE8" w:rsidRDefault="00C95AE8"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C95AE8">
              <w:rPr>
                <w:rFonts w:ascii="仿宋" w:hAnsi="仿宋" w:hint="eastAsia"/>
                <w:color w:val="000000"/>
                <w:sz w:val="22"/>
                <w:szCs w:val="22"/>
              </w:rPr>
              <w:t>0</w:t>
            </w:r>
          </w:p>
        </w:tc>
        <w:tc>
          <w:tcPr>
            <w:tcW w:w="1682" w:type="pct"/>
          </w:tcPr>
          <w:p w14:paraId="274824C7" w14:textId="77777777" w:rsidR="00C95AE8" w:rsidRPr="00C95AE8" w:rsidRDefault="00C95AE8"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C95AE8">
              <w:rPr>
                <w:rFonts w:ascii="仿宋" w:hAnsi="仿宋" w:hint="eastAsia"/>
                <w:color w:val="000000"/>
                <w:sz w:val="22"/>
                <w:szCs w:val="22"/>
              </w:rPr>
              <w:t>系统制造商</w:t>
            </w:r>
          </w:p>
        </w:tc>
      </w:tr>
      <w:tr w:rsidR="00C95AE8" w14:paraId="62C3FB73" w14:textId="77777777" w:rsidTr="00922CC3">
        <w:tc>
          <w:tcPr>
            <w:cnfStyle w:val="001000000000" w:firstRow="0" w:lastRow="0" w:firstColumn="1" w:lastColumn="0" w:oddVBand="0" w:evenVBand="0" w:oddHBand="0" w:evenHBand="0" w:firstRowFirstColumn="0" w:firstRowLastColumn="0" w:lastRowFirstColumn="0" w:lastRowLastColumn="0"/>
            <w:tcW w:w="1783" w:type="pct"/>
          </w:tcPr>
          <w:p w14:paraId="4386BEB7" w14:textId="77777777" w:rsidR="00C95AE8" w:rsidRPr="00C95AE8" w:rsidRDefault="00C95AE8" w:rsidP="006E795B">
            <w:pPr>
              <w:widowControl/>
              <w:spacing w:line="240" w:lineRule="auto"/>
              <w:ind w:firstLineChars="0" w:firstLine="0"/>
              <w:rPr>
                <w:rFonts w:ascii="仿宋" w:hAnsi="仿宋"/>
                <w:color w:val="000000"/>
                <w:sz w:val="22"/>
                <w:szCs w:val="22"/>
              </w:rPr>
            </w:pPr>
            <w:proofErr w:type="spellStart"/>
            <w:r w:rsidRPr="00C95AE8">
              <w:rPr>
                <w:rFonts w:ascii="仿宋" w:hAnsi="仿宋" w:hint="eastAsia"/>
                <w:color w:val="000000"/>
                <w:sz w:val="22"/>
                <w:szCs w:val="22"/>
              </w:rPr>
              <w:t>client_num</w:t>
            </w:r>
            <w:proofErr w:type="spellEnd"/>
          </w:p>
        </w:tc>
        <w:tc>
          <w:tcPr>
            <w:tcW w:w="1026" w:type="pct"/>
          </w:tcPr>
          <w:p w14:paraId="234F5311" w14:textId="77777777" w:rsidR="00C95AE8" w:rsidRPr="00C95AE8" w:rsidRDefault="00C95AE8"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C95AE8">
              <w:rPr>
                <w:rFonts w:ascii="仿宋" w:hAnsi="仿宋" w:hint="eastAsia"/>
                <w:color w:val="000000"/>
                <w:sz w:val="22"/>
                <w:szCs w:val="22"/>
              </w:rPr>
              <w:t>text</w:t>
            </w:r>
          </w:p>
        </w:tc>
        <w:tc>
          <w:tcPr>
            <w:tcW w:w="509" w:type="pct"/>
          </w:tcPr>
          <w:p w14:paraId="35326BD3" w14:textId="77777777" w:rsidR="00C95AE8" w:rsidRPr="00C95AE8" w:rsidRDefault="00C95AE8"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C95AE8">
              <w:rPr>
                <w:rFonts w:ascii="仿宋" w:hAnsi="仿宋" w:hint="eastAsia"/>
                <w:color w:val="000000"/>
                <w:sz w:val="22"/>
                <w:szCs w:val="22"/>
              </w:rPr>
              <w:t>0</w:t>
            </w:r>
          </w:p>
        </w:tc>
        <w:tc>
          <w:tcPr>
            <w:tcW w:w="1682" w:type="pct"/>
          </w:tcPr>
          <w:p w14:paraId="6A5F3D6A" w14:textId="77777777" w:rsidR="00C95AE8" w:rsidRPr="00C95AE8" w:rsidRDefault="00C95AE8"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C95AE8">
              <w:rPr>
                <w:rFonts w:ascii="仿宋" w:hAnsi="仿宋" w:hint="eastAsia"/>
                <w:color w:val="000000"/>
                <w:sz w:val="22"/>
                <w:szCs w:val="22"/>
              </w:rPr>
              <w:t>终端型号</w:t>
            </w:r>
          </w:p>
        </w:tc>
      </w:tr>
      <w:tr w:rsidR="00C95AE8" w14:paraId="127C9DAC" w14:textId="77777777" w:rsidTr="00922CC3">
        <w:tc>
          <w:tcPr>
            <w:cnfStyle w:val="001000000000" w:firstRow="0" w:lastRow="0" w:firstColumn="1" w:lastColumn="0" w:oddVBand="0" w:evenVBand="0" w:oddHBand="0" w:evenHBand="0" w:firstRowFirstColumn="0" w:firstRowLastColumn="0" w:lastRowFirstColumn="0" w:lastRowLastColumn="0"/>
            <w:tcW w:w="1783" w:type="pct"/>
          </w:tcPr>
          <w:p w14:paraId="139252DB" w14:textId="77777777" w:rsidR="00C95AE8" w:rsidRPr="00C95AE8" w:rsidRDefault="00C95AE8" w:rsidP="006E795B">
            <w:pPr>
              <w:widowControl/>
              <w:spacing w:line="240" w:lineRule="auto"/>
              <w:ind w:firstLineChars="0" w:firstLine="0"/>
              <w:rPr>
                <w:rFonts w:ascii="仿宋" w:hAnsi="仿宋"/>
                <w:color w:val="000000"/>
                <w:sz w:val="22"/>
                <w:szCs w:val="22"/>
              </w:rPr>
            </w:pPr>
            <w:proofErr w:type="spellStart"/>
            <w:r w:rsidRPr="00C95AE8">
              <w:rPr>
                <w:rFonts w:ascii="仿宋" w:hAnsi="仿宋" w:hint="eastAsia"/>
                <w:color w:val="000000"/>
                <w:sz w:val="22"/>
                <w:szCs w:val="22"/>
              </w:rPr>
              <w:t>os_model</w:t>
            </w:r>
            <w:proofErr w:type="spellEnd"/>
          </w:p>
        </w:tc>
        <w:tc>
          <w:tcPr>
            <w:tcW w:w="1026" w:type="pct"/>
          </w:tcPr>
          <w:p w14:paraId="6F815A7F" w14:textId="77777777" w:rsidR="00C95AE8" w:rsidRPr="00C95AE8" w:rsidRDefault="00C95AE8"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C95AE8">
              <w:rPr>
                <w:rFonts w:ascii="仿宋" w:hAnsi="仿宋" w:hint="eastAsia"/>
                <w:color w:val="000000"/>
                <w:sz w:val="22"/>
                <w:szCs w:val="22"/>
              </w:rPr>
              <w:t>text</w:t>
            </w:r>
          </w:p>
        </w:tc>
        <w:tc>
          <w:tcPr>
            <w:tcW w:w="509" w:type="pct"/>
          </w:tcPr>
          <w:p w14:paraId="5079AA27" w14:textId="77777777" w:rsidR="00C95AE8" w:rsidRPr="00C95AE8" w:rsidRDefault="00C95AE8"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C95AE8">
              <w:rPr>
                <w:rFonts w:ascii="仿宋" w:hAnsi="仿宋" w:hint="eastAsia"/>
                <w:color w:val="000000"/>
                <w:sz w:val="22"/>
                <w:szCs w:val="22"/>
              </w:rPr>
              <w:t>0</w:t>
            </w:r>
          </w:p>
        </w:tc>
        <w:tc>
          <w:tcPr>
            <w:tcW w:w="1682" w:type="pct"/>
          </w:tcPr>
          <w:p w14:paraId="66818949" w14:textId="77777777" w:rsidR="00C95AE8" w:rsidRPr="00C95AE8" w:rsidRDefault="00C95AE8"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C95AE8">
              <w:rPr>
                <w:rFonts w:ascii="仿宋" w:hAnsi="仿宋" w:hint="eastAsia"/>
                <w:color w:val="000000"/>
                <w:sz w:val="22"/>
                <w:szCs w:val="22"/>
              </w:rPr>
              <w:t>系统模式</w:t>
            </w:r>
          </w:p>
        </w:tc>
      </w:tr>
      <w:tr w:rsidR="00C95AE8" w14:paraId="44C82875" w14:textId="77777777" w:rsidTr="00922CC3">
        <w:tc>
          <w:tcPr>
            <w:cnfStyle w:val="001000000000" w:firstRow="0" w:lastRow="0" w:firstColumn="1" w:lastColumn="0" w:oddVBand="0" w:evenVBand="0" w:oddHBand="0" w:evenHBand="0" w:firstRowFirstColumn="0" w:firstRowLastColumn="0" w:lastRowFirstColumn="0" w:lastRowLastColumn="0"/>
            <w:tcW w:w="1783" w:type="pct"/>
          </w:tcPr>
          <w:p w14:paraId="51B99564" w14:textId="77777777" w:rsidR="00C95AE8" w:rsidRPr="00C95AE8" w:rsidRDefault="00C95AE8" w:rsidP="006E795B">
            <w:pPr>
              <w:widowControl/>
              <w:spacing w:line="240" w:lineRule="auto"/>
              <w:ind w:firstLineChars="0" w:firstLine="0"/>
              <w:rPr>
                <w:rFonts w:ascii="仿宋" w:hAnsi="仿宋"/>
                <w:color w:val="000000"/>
                <w:sz w:val="22"/>
                <w:szCs w:val="22"/>
              </w:rPr>
            </w:pPr>
            <w:proofErr w:type="spellStart"/>
            <w:r w:rsidRPr="00C95AE8">
              <w:rPr>
                <w:rFonts w:ascii="仿宋" w:hAnsi="仿宋" w:hint="eastAsia"/>
                <w:color w:val="000000"/>
                <w:sz w:val="22"/>
                <w:szCs w:val="22"/>
              </w:rPr>
              <w:t>board_manufacture</w:t>
            </w:r>
            <w:proofErr w:type="spellEnd"/>
          </w:p>
        </w:tc>
        <w:tc>
          <w:tcPr>
            <w:tcW w:w="1026" w:type="pct"/>
          </w:tcPr>
          <w:p w14:paraId="57A50939" w14:textId="77777777" w:rsidR="00C95AE8" w:rsidRPr="00C95AE8" w:rsidRDefault="00C95AE8"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C95AE8">
              <w:rPr>
                <w:rFonts w:ascii="仿宋" w:hAnsi="仿宋" w:hint="eastAsia"/>
                <w:color w:val="000000"/>
                <w:sz w:val="22"/>
                <w:szCs w:val="22"/>
              </w:rPr>
              <w:t>text</w:t>
            </w:r>
          </w:p>
        </w:tc>
        <w:tc>
          <w:tcPr>
            <w:tcW w:w="509" w:type="pct"/>
          </w:tcPr>
          <w:p w14:paraId="715FBF1F" w14:textId="77777777" w:rsidR="00C95AE8" w:rsidRPr="00C95AE8" w:rsidRDefault="00C95AE8"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C95AE8">
              <w:rPr>
                <w:rFonts w:ascii="仿宋" w:hAnsi="仿宋" w:hint="eastAsia"/>
                <w:color w:val="000000"/>
                <w:sz w:val="22"/>
                <w:szCs w:val="22"/>
              </w:rPr>
              <w:t>0</w:t>
            </w:r>
          </w:p>
        </w:tc>
        <w:tc>
          <w:tcPr>
            <w:tcW w:w="1682" w:type="pct"/>
          </w:tcPr>
          <w:p w14:paraId="01340C4A" w14:textId="77777777" w:rsidR="00C95AE8" w:rsidRPr="00C95AE8" w:rsidRDefault="00C95AE8"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C95AE8">
              <w:rPr>
                <w:rFonts w:ascii="仿宋" w:hAnsi="仿宋" w:hint="eastAsia"/>
                <w:color w:val="000000"/>
                <w:sz w:val="22"/>
                <w:szCs w:val="22"/>
              </w:rPr>
              <w:t>主板制造商</w:t>
            </w:r>
          </w:p>
        </w:tc>
      </w:tr>
      <w:tr w:rsidR="00C95AE8" w14:paraId="59264894" w14:textId="77777777" w:rsidTr="00922CC3">
        <w:tc>
          <w:tcPr>
            <w:cnfStyle w:val="001000000000" w:firstRow="0" w:lastRow="0" w:firstColumn="1" w:lastColumn="0" w:oddVBand="0" w:evenVBand="0" w:oddHBand="0" w:evenHBand="0" w:firstRowFirstColumn="0" w:firstRowLastColumn="0" w:lastRowFirstColumn="0" w:lastRowLastColumn="0"/>
            <w:tcW w:w="1783" w:type="pct"/>
          </w:tcPr>
          <w:p w14:paraId="4DC4E579" w14:textId="77777777" w:rsidR="00C95AE8" w:rsidRPr="00C95AE8" w:rsidRDefault="00C95AE8" w:rsidP="006E795B">
            <w:pPr>
              <w:widowControl/>
              <w:spacing w:line="240" w:lineRule="auto"/>
              <w:ind w:firstLineChars="0" w:firstLine="0"/>
              <w:rPr>
                <w:rFonts w:ascii="仿宋" w:hAnsi="仿宋"/>
                <w:color w:val="000000"/>
                <w:sz w:val="22"/>
                <w:szCs w:val="22"/>
              </w:rPr>
            </w:pPr>
            <w:proofErr w:type="spellStart"/>
            <w:r w:rsidRPr="00C95AE8">
              <w:rPr>
                <w:rFonts w:ascii="仿宋" w:hAnsi="仿宋" w:hint="eastAsia"/>
                <w:color w:val="000000"/>
                <w:sz w:val="22"/>
                <w:szCs w:val="22"/>
              </w:rPr>
              <w:t>board_num</w:t>
            </w:r>
            <w:proofErr w:type="spellEnd"/>
          </w:p>
        </w:tc>
        <w:tc>
          <w:tcPr>
            <w:tcW w:w="1026" w:type="pct"/>
          </w:tcPr>
          <w:p w14:paraId="15A43784" w14:textId="77777777" w:rsidR="00C95AE8" w:rsidRPr="00C95AE8" w:rsidRDefault="00C95AE8"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C95AE8">
              <w:rPr>
                <w:rFonts w:ascii="仿宋" w:hAnsi="仿宋" w:hint="eastAsia"/>
                <w:color w:val="000000"/>
                <w:sz w:val="22"/>
                <w:szCs w:val="22"/>
              </w:rPr>
              <w:t>text</w:t>
            </w:r>
          </w:p>
        </w:tc>
        <w:tc>
          <w:tcPr>
            <w:tcW w:w="509" w:type="pct"/>
          </w:tcPr>
          <w:p w14:paraId="57F26D49" w14:textId="77777777" w:rsidR="00C95AE8" w:rsidRPr="00C95AE8" w:rsidRDefault="00C95AE8"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C95AE8">
              <w:rPr>
                <w:rFonts w:ascii="仿宋" w:hAnsi="仿宋" w:hint="eastAsia"/>
                <w:color w:val="000000"/>
                <w:sz w:val="22"/>
                <w:szCs w:val="22"/>
              </w:rPr>
              <w:t>0</w:t>
            </w:r>
          </w:p>
        </w:tc>
        <w:tc>
          <w:tcPr>
            <w:tcW w:w="1682" w:type="pct"/>
          </w:tcPr>
          <w:p w14:paraId="0A577B6A" w14:textId="77777777" w:rsidR="00C95AE8" w:rsidRPr="00C95AE8" w:rsidRDefault="00C95AE8"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C95AE8">
              <w:rPr>
                <w:rFonts w:ascii="仿宋" w:hAnsi="仿宋" w:hint="eastAsia"/>
                <w:color w:val="000000"/>
                <w:sz w:val="22"/>
                <w:szCs w:val="22"/>
              </w:rPr>
              <w:t>主板型号</w:t>
            </w:r>
          </w:p>
        </w:tc>
      </w:tr>
      <w:tr w:rsidR="00C95AE8" w14:paraId="72E76DCF" w14:textId="77777777" w:rsidTr="00922CC3">
        <w:tc>
          <w:tcPr>
            <w:cnfStyle w:val="001000000000" w:firstRow="0" w:lastRow="0" w:firstColumn="1" w:lastColumn="0" w:oddVBand="0" w:evenVBand="0" w:oddHBand="0" w:evenHBand="0" w:firstRowFirstColumn="0" w:firstRowLastColumn="0" w:lastRowFirstColumn="0" w:lastRowLastColumn="0"/>
            <w:tcW w:w="1783" w:type="pct"/>
          </w:tcPr>
          <w:p w14:paraId="2CBB4303" w14:textId="77777777" w:rsidR="00C95AE8" w:rsidRPr="00C95AE8" w:rsidRDefault="00C95AE8" w:rsidP="006E795B">
            <w:pPr>
              <w:widowControl/>
              <w:spacing w:line="240" w:lineRule="auto"/>
              <w:ind w:firstLineChars="0" w:firstLine="0"/>
              <w:rPr>
                <w:rFonts w:ascii="仿宋" w:hAnsi="仿宋"/>
                <w:color w:val="000000"/>
                <w:sz w:val="22"/>
                <w:szCs w:val="22"/>
              </w:rPr>
            </w:pPr>
            <w:proofErr w:type="spellStart"/>
            <w:r w:rsidRPr="00C95AE8">
              <w:rPr>
                <w:rFonts w:ascii="仿宋" w:hAnsi="仿宋" w:hint="eastAsia"/>
                <w:color w:val="000000"/>
                <w:sz w:val="22"/>
                <w:szCs w:val="22"/>
              </w:rPr>
              <w:t>board_serialnum</w:t>
            </w:r>
            <w:proofErr w:type="spellEnd"/>
          </w:p>
        </w:tc>
        <w:tc>
          <w:tcPr>
            <w:tcW w:w="1026" w:type="pct"/>
          </w:tcPr>
          <w:p w14:paraId="27069D7D" w14:textId="77777777" w:rsidR="00C95AE8" w:rsidRPr="00C95AE8" w:rsidRDefault="00C95AE8"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C95AE8">
              <w:rPr>
                <w:rFonts w:ascii="仿宋" w:hAnsi="仿宋" w:hint="eastAsia"/>
                <w:color w:val="000000"/>
                <w:sz w:val="22"/>
                <w:szCs w:val="22"/>
              </w:rPr>
              <w:t>text</w:t>
            </w:r>
          </w:p>
        </w:tc>
        <w:tc>
          <w:tcPr>
            <w:tcW w:w="509" w:type="pct"/>
          </w:tcPr>
          <w:p w14:paraId="43D47E41" w14:textId="77777777" w:rsidR="00C95AE8" w:rsidRPr="00C95AE8" w:rsidRDefault="00C95AE8"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C95AE8">
              <w:rPr>
                <w:rFonts w:ascii="仿宋" w:hAnsi="仿宋" w:hint="eastAsia"/>
                <w:color w:val="000000"/>
                <w:sz w:val="22"/>
                <w:szCs w:val="22"/>
              </w:rPr>
              <w:t>0</w:t>
            </w:r>
          </w:p>
        </w:tc>
        <w:tc>
          <w:tcPr>
            <w:tcW w:w="1682" w:type="pct"/>
          </w:tcPr>
          <w:p w14:paraId="49FC6625" w14:textId="77777777" w:rsidR="00C95AE8" w:rsidRPr="00C95AE8" w:rsidRDefault="00C95AE8"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C95AE8">
              <w:rPr>
                <w:rFonts w:ascii="仿宋" w:hAnsi="仿宋" w:hint="eastAsia"/>
                <w:color w:val="000000"/>
                <w:sz w:val="22"/>
                <w:szCs w:val="22"/>
              </w:rPr>
              <w:t>主板序列号</w:t>
            </w:r>
          </w:p>
        </w:tc>
      </w:tr>
      <w:tr w:rsidR="00C95AE8" w14:paraId="375DCAB2" w14:textId="77777777" w:rsidTr="00922CC3">
        <w:tc>
          <w:tcPr>
            <w:cnfStyle w:val="001000000000" w:firstRow="0" w:lastRow="0" w:firstColumn="1" w:lastColumn="0" w:oddVBand="0" w:evenVBand="0" w:oddHBand="0" w:evenHBand="0" w:firstRowFirstColumn="0" w:firstRowLastColumn="0" w:lastRowFirstColumn="0" w:lastRowLastColumn="0"/>
            <w:tcW w:w="1783" w:type="pct"/>
          </w:tcPr>
          <w:p w14:paraId="336C8C45" w14:textId="77777777" w:rsidR="00C95AE8" w:rsidRPr="00C95AE8" w:rsidRDefault="00C95AE8" w:rsidP="006E795B">
            <w:pPr>
              <w:widowControl/>
              <w:spacing w:line="240" w:lineRule="auto"/>
              <w:ind w:firstLineChars="0" w:firstLine="0"/>
              <w:rPr>
                <w:rFonts w:ascii="仿宋" w:hAnsi="仿宋"/>
                <w:color w:val="000000"/>
                <w:sz w:val="22"/>
                <w:szCs w:val="22"/>
              </w:rPr>
            </w:pPr>
            <w:proofErr w:type="spellStart"/>
            <w:r w:rsidRPr="00C95AE8">
              <w:rPr>
                <w:rFonts w:ascii="仿宋" w:hAnsi="仿宋" w:hint="eastAsia"/>
                <w:color w:val="000000"/>
                <w:sz w:val="22"/>
                <w:szCs w:val="22"/>
              </w:rPr>
              <w:t>board_ver</w:t>
            </w:r>
            <w:proofErr w:type="spellEnd"/>
          </w:p>
        </w:tc>
        <w:tc>
          <w:tcPr>
            <w:tcW w:w="1026" w:type="pct"/>
          </w:tcPr>
          <w:p w14:paraId="664E0676" w14:textId="77777777" w:rsidR="00C95AE8" w:rsidRPr="00C95AE8" w:rsidRDefault="00C95AE8"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C95AE8">
              <w:rPr>
                <w:rFonts w:ascii="仿宋" w:hAnsi="仿宋" w:hint="eastAsia"/>
                <w:color w:val="000000"/>
                <w:sz w:val="22"/>
                <w:szCs w:val="22"/>
              </w:rPr>
              <w:t>text</w:t>
            </w:r>
          </w:p>
        </w:tc>
        <w:tc>
          <w:tcPr>
            <w:tcW w:w="509" w:type="pct"/>
          </w:tcPr>
          <w:p w14:paraId="5A5ABD13" w14:textId="77777777" w:rsidR="00C95AE8" w:rsidRPr="00C95AE8" w:rsidRDefault="00C95AE8"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C95AE8">
              <w:rPr>
                <w:rFonts w:ascii="仿宋" w:hAnsi="仿宋" w:hint="eastAsia"/>
                <w:color w:val="000000"/>
                <w:sz w:val="22"/>
                <w:szCs w:val="22"/>
              </w:rPr>
              <w:t>0</w:t>
            </w:r>
          </w:p>
        </w:tc>
        <w:tc>
          <w:tcPr>
            <w:tcW w:w="1682" w:type="pct"/>
          </w:tcPr>
          <w:p w14:paraId="6614646E" w14:textId="77777777" w:rsidR="00C95AE8" w:rsidRPr="00C95AE8" w:rsidRDefault="00C95AE8"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C95AE8">
              <w:rPr>
                <w:rFonts w:ascii="仿宋" w:hAnsi="仿宋" w:hint="eastAsia"/>
                <w:color w:val="000000"/>
                <w:sz w:val="22"/>
                <w:szCs w:val="22"/>
              </w:rPr>
              <w:t>主板版本</w:t>
            </w:r>
          </w:p>
        </w:tc>
      </w:tr>
      <w:tr w:rsidR="00C95AE8" w14:paraId="05776FB9" w14:textId="77777777" w:rsidTr="00922CC3">
        <w:tc>
          <w:tcPr>
            <w:cnfStyle w:val="001000000000" w:firstRow="0" w:lastRow="0" w:firstColumn="1" w:lastColumn="0" w:oddVBand="0" w:evenVBand="0" w:oddHBand="0" w:evenHBand="0" w:firstRowFirstColumn="0" w:firstRowLastColumn="0" w:lastRowFirstColumn="0" w:lastRowLastColumn="0"/>
            <w:tcW w:w="1783" w:type="pct"/>
          </w:tcPr>
          <w:p w14:paraId="2435D65F" w14:textId="77777777" w:rsidR="00C95AE8" w:rsidRPr="00C95AE8" w:rsidRDefault="00C95AE8" w:rsidP="006E795B">
            <w:pPr>
              <w:widowControl/>
              <w:spacing w:line="240" w:lineRule="auto"/>
              <w:ind w:firstLineChars="0" w:firstLine="0"/>
              <w:rPr>
                <w:rFonts w:ascii="仿宋" w:hAnsi="仿宋"/>
                <w:color w:val="000000"/>
                <w:sz w:val="22"/>
                <w:szCs w:val="22"/>
              </w:rPr>
            </w:pPr>
            <w:proofErr w:type="spellStart"/>
            <w:r w:rsidRPr="00C95AE8">
              <w:rPr>
                <w:rFonts w:ascii="仿宋" w:hAnsi="仿宋" w:hint="eastAsia"/>
                <w:color w:val="000000"/>
                <w:sz w:val="22"/>
                <w:szCs w:val="22"/>
              </w:rPr>
              <w:t>bios_ver</w:t>
            </w:r>
            <w:proofErr w:type="spellEnd"/>
          </w:p>
        </w:tc>
        <w:tc>
          <w:tcPr>
            <w:tcW w:w="1026" w:type="pct"/>
          </w:tcPr>
          <w:p w14:paraId="406DCDD5" w14:textId="77777777" w:rsidR="00C95AE8" w:rsidRPr="00C95AE8" w:rsidRDefault="00C95AE8"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C95AE8">
              <w:rPr>
                <w:rFonts w:ascii="仿宋" w:hAnsi="仿宋" w:hint="eastAsia"/>
                <w:color w:val="000000"/>
                <w:sz w:val="22"/>
                <w:szCs w:val="22"/>
              </w:rPr>
              <w:t>text</w:t>
            </w:r>
          </w:p>
        </w:tc>
        <w:tc>
          <w:tcPr>
            <w:tcW w:w="509" w:type="pct"/>
          </w:tcPr>
          <w:p w14:paraId="4F7E3D9E" w14:textId="77777777" w:rsidR="00C95AE8" w:rsidRPr="00C95AE8" w:rsidRDefault="00C95AE8"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C95AE8">
              <w:rPr>
                <w:rFonts w:ascii="仿宋" w:hAnsi="仿宋" w:hint="eastAsia"/>
                <w:color w:val="000000"/>
                <w:sz w:val="22"/>
                <w:szCs w:val="22"/>
              </w:rPr>
              <w:t>0</w:t>
            </w:r>
          </w:p>
        </w:tc>
        <w:tc>
          <w:tcPr>
            <w:tcW w:w="1682" w:type="pct"/>
          </w:tcPr>
          <w:p w14:paraId="390EBD0D" w14:textId="77777777" w:rsidR="00C95AE8" w:rsidRPr="00C95AE8" w:rsidRDefault="00C95AE8"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C95AE8">
              <w:rPr>
                <w:rFonts w:ascii="仿宋" w:hAnsi="仿宋" w:hint="eastAsia"/>
                <w:color w:val="000000"/>
                <w:sz w:val="22"/>
                <w:szCs w:val="22"/>
              </w:rPr>
              <w:t>BIOS</w:t>
            </w:r>
            <w:r w:rsidRPr="00C95AE8">
              <w:rPr>
                <w:rFonts w:ascii="仿宋" w:hAnsi="仿宋" w:hint="eastAsia"/>
                <w:color w:val="000000"/>
                <w:sz w:val="22"/>
                <w:szCs w:val="22"/>
              </w:rPr>
              <w:t>版本</w:t>
            </w:r>
          </w:p>
        </w:tc>
      </w:tr>
      <w:tr w:rsidR="00C95AE8" w14:paraId="1001289E" w14:textId="77777777" w:rsidTr="00922CC3">
        <w:tc>
          <w:tcPr>
            <w:cnfStyle w:val="001000000000" w:firstRow="0" w:lastRow="0" w:firstColumn="1" w:lastColumn="0" w:oddVBand="0" w:evenVBand="0" w:oddHBand="0" w:evenHBand="0" w:firstRowFirstColumn="0" w:firstRowLastColumn="0" w:lastRowFirstColumn="0" w:lastRowLastColumn="0"/>
            <w:tcW w:w="1783" w:type="pct"/>
          </w:tcPr>
          <w:p w14:paraId="5205B112" w14:textId="77777777" w:rsidR="00C95AE8" w:rsidRPr="00C95AE8" w:rsidRDefault="00C95AE8" w:rsidP="006E795B">
            <w:pPr>
              <w:widowControl/>
              <w:spacing w:line="240" w:lineRule="auto"/>
              <w:ind w:firstLineChars="0" w:firstLine="0"/>
              <w:rPr>
                <w:rFonts w:ascii="仿宋" w:hAnsi="仿宋"/>
                <w:color w:val="000000"/>
                <w:sz w:val="22"/>
                <w:szCs w:val="22"/>
              </w:rPr>
            </w:pPr>
            <w:proofErr w:type="spellStart"/>
            <w:r w:rsidRPr="00C95AE8">
              <w:rPr>
                <w:rFonts w:ascii="仿宋" w:hAnsi="仿宋" w:hint="eastAsia"/>
                <w:color w:val="000000"/>
                <w:sz w:val="22"/>
                <w:szCs w:val="22"/>
              </w:rPr>
              <w:t>cpu_name</w:t>
            </w:r>
            <w:proofErr w:type="spellEnd"/>
          </w:p>
        </w:tc>
        <w:tc>
          <w:tcPr>
            <w:tcW w:w="1026" w:type="pct"/>
          </w:tcPr>
          <w:p w14:paraId="3F66E777" w14:textId="77777777" w:rsidR="00C95AE8" w:rsidRPr="00C95AE8" w:rsidRDefault="00C95AE8"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C95AE8">
              <w:rPr>
                <w:rFonts w:ascii="仿宋" w:hAnsi="仿宋" w:hint="eastAsia"/>
                <w:color w:val="000000"/>
                <w:sz w:val="22"/>
                <w:szCs w:val="22"/>
              </w:rPr>
              <w:t>text</w:t>
            </w:r>
          </w:p>
        </w:tc>
        <w:tc>
          <w:tcPr>
            <w:tcW w:w="509" w:type="pct"/>
          </w:tcPr>
          <w:p w14:paraId="69CA9798" w14:textId="77777777" w:rsidR="00C95AE8" w:rsidRPr="00C95AE8" w:rsidRDefault="00C95AE8"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C95AE8">
              <w:rPr>
                <w:rFonts w:ascii="仿宋" w:hAnsi="仿宋" w:hint="eastAsia"/>
                <w:color w:val="000000"/>
                <w:sz w:val="22"/>
                <w:szCs w:val="22"/>
              </w:rPr>
              <w:t>0</w:t>
            </w:r>
          </w:p>
        </w:tc>
        <w:tc>
          <w:tcPr>
            <w:tcW w:w="1682" w:type="pct"/>
          </w:tcPr>
          <w:p w14:paraId="1C269A7B" w14:textId="77777777" w:rsidR="00C95AE8" w:rsidRPr="00C95AE8" w:rsidRDefault="00C95AE8"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C95AE8">
              <w:rPr>
                <w:rFonts w:ascii="仿宋" w:hAnsi="仿宋" w:hint="eastAsia"/>
                <w:color w:val="000000"/>
                <w:sz w:val="22"/>
                <w:szCs w:val="22"/>
              </w:rPr>
              <w:t>CPU</w:t>
            </w:r>
            <w:r w:rsidRPr="00C95AE8">
              <w:rPr>
                <w:rFonts w:ascii="仿宋" w:hAnsi="仿宋" w:hint="eastAsia"/>
                <w:color w:val="000000"/>
                <w:sz w:val="22"/>
                <w:szCs w:val="22"/>
              </w:rPr>
              <w:t>名称</w:t>
            </w:r>
          </w:p>
        </w:tc>
      </w:tr>
      <w:tr w:rsidR="00C95AE8" w14:paraId="4B15146B" w14:textId="77777777" w:rsidTr="00922CC3">
        <w:tc>
          <w:tcPr>
            <w:cnfStyle w:val="001000000000" w:firstRow="0" w:lastRow="0" w:firstColumn="1" w:lastColumn="0" w:oddVBand="0" w:evenVBand="0" w:oddHBand="0" w:evenHBand="0" w:firstRowFirstColumn="0" w:firstRowLastColumn="0" w:lastRowFirstColumn="0" w:lastRowLastColumn="0"/>
            <w:tcW w:w="1783" w:type="pct"/>
          </w:tcPr>
          <w:p w14:paraId="177FF743" w14:textId="77777777" w:rsidR="00C95AE8" w:rsidRPr="00C95AE8" w:rsidRDefault="00C95AE8" w:rsidP="006E795B">
            <w:pPr>
              <w:widowControl/>
              <w:spacing w:line="240" w:lineRule="auto"/>
              <w:ind w:firstLineChars="0" w:firstLine="0"/>
              <w:rPr>
                <w:rFonts w:ascii="仿宋" w:hAnsi="仿宋"/>
                <w:color w:val="000000"/>
                <w:sz w:val="22"/>
                <w:szCs w:val="22"/>
              </w:rPr>
            </w:pPr>
            <w:proofErr w:type="spellStart"/>
            <w:r w:rsidRPr="00C95AE8">
              <w:rPr>
                <w:rFonts w:ascii="仿宋" w:hAnsi="仿宋" w:hint="eastAsia"/>
                <w:color w:val="000000"/>
                <w:sz w:val="22"/>
                <w:szCs w:val="22"/>
              </w:rPr>
              <w:t>line_num</w:t>
            </w:r>
            <w:proofErr w:type="spellEnd"/>
          </w:p>
        </w:tc>
        <w:tc>
          <w:tcPr>
            <w:tcW w:w="1026" w:type="pct"/>
          </w:tcPr>
          <w:p w14:paraId="233D9238" w14:textId="77777777" w:rsidR="00C95AE8" w:rsidRPr="00C95AE8" w:rsidRDefault="00C95AE8"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C95AE8">
              <w:rPr>
                <w:rFonts w:ascii="仿宋" w:hAnsi="仿宋" w:hint="eastAsia"/>
                <w:color w:val="000000"/>
                <w:sz w:val="22"/>
                <w:szCs w:val="22"/>
              </w:rPr>
              <w:t>int4</w:t>
            </w:r>
          </w:p>
        </w:tc>
        <w:tc>
          <w:tcPr>
            <w:tcW w:w="509" w:type="pct"/>
          </w:tcPr>
          <w:p w14:paraId="0C1F2FC2" w14:textId="77777777" w:rsidR="00C95AE8" w:rsidRPr="00C95AE8" w:rsidRDefault="00C95AE8"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C95AE8">
              <w:rPr>
                <w:rFonts w:ascii="仿宋" w:hAnsi="仿宋" w:hint="eastAsia"/>
                <w:color w:val="000000"/>
                <w:sz w:val="22"/>
                <w:szCs w:val="22"/>
              </w:rPr>
              <w:t>32</w:t>
            </w:r>
          </w:p>
        </w:tc>
        <w:tc>
          <w:tcPr>
            <w:tcW w:w="1682" w:type="pct"/>
          </w:tcPr>
          <w:p w14:paraId="2377EEE9" w14:textId="77777777" w:rsidR="00C95AE8" w:rsidRPr="00C95AE8" w:rsidRDefault="00C95AE8"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C95AE8">
              <w:rPr>
                <w:rFonts w:ascii="仿宋" w:hAnsi="仿宋" w:hint="eastAsia"/>
                <w:color w:val="000000"/>
                <w:sz w:val="22"/>
                <w:szCs w:val="22"/>
              </w:rPr>
              <w:t>处理线程数</w:t>
            </w:r>
          </w:p>
        </w:tc>
      </w:tr>
      <w:tr w:rsidR="00C95AE8" w14:paraId="0BC3DDA1" w14:textId="77777777" w:rsidTr="00922CC3">
        <w:tc>
          <w:tcPr>
            <w:cnfStyle w:val="001000000000" w:firstRow="0" w:lastRow="0" w:firstColumn="1" w:lastColumn="0" w:oddVBand="0" w:evenVBand="0" w:oddHBand="0" w:evenHBand="0" w:firstRowFirstColumn="0" w:firstRowLastColumn="0" w:lastRowFirstColumn="0" w:lastRowLastColumn="0"/>
            <w:tcW w:w="1783" w:type="pct"/>
          </w:tcPr>
          <w:p w14:paraId="02BD3A6C" w14:textId="77777777" w:rsidR="00C95AE8" w:rsidRPr="00C95AE8" w:rsidRDefault="00C95AE8" w:rsidP="006E795B">
            <w:pPr>
              <w:widowControl/>
              <w:spacing w:line="240" w:lineRule="auto"/>
              <w:ind w:firstLineChars="0" w:firstLine="0"/>
              <w:rPr>
                <w:rFonts w:ascii="仿宋" w:hAnsi="仿宋"/>
                <w:color w:val="000000"/>
                <w:sz w:val="22"/>
                <w:szCs w:val="22"/>
              </w:rPr>
            </w:pPr>
            <w:proofErr w:type="spellStart"/>
            <w:r w:rsidRPr="00C95AE8">
              <w:rPr>
                <w:rFonts w:ascii="仿宋" w:hAnsi="仿宋" w:hint="eastAsia"/>
                <w:color w:val="000000"/>
                <w:sz w:val="22"/>
                <w:szCs w:val="22"/>
              </w:rPr>
              <w:t>core_num</w:t>
            </w:r>
            <w:proofErr w:type="spellEnd"/>
          </w:p>
        </w:tc>
        <w:tc>
          <w:tcPr>
            <w:tcW w:w="1026" w:type="pct"/>
          </w:tcPr>
          <w:p w14:paraId="3076E3C7" w14:textId="77777777" w:rsidR="00C95AE8" w:rsidRPr="00C95AE8" w:rsidRDefault="00C95AE8"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C95AE8">
              <w:rPr>
                <w:rFonts w:ascii="仿宋" w:hAnsi="仿宋" w:hint="eastAsia"/>
                <w:color w:val="000000"/>
                <w:sz w:val="22"/>
                <w:szCs w:val="22"/>
              </w:rPr>
              <w:t>int4</w:t>
            </w:r>
          </w:p>
        </w:tc>
        <w:tc>
          <w:tcPr>
            <w:tcW w:w="509" w:type="pct"/>
          </w:tcPr>
          <w:p w14:paraId="5C0D1905" w14:textId="77777777" w:rsidR="00C95AE8" w:rsidRPr="00C95AE8" w:rsidRDefault="00C95AE8"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C95AE8">
              <w:rPr>
                <w:rFonts w:ascii="仿宋" w:hAnsi="仿宋" w:hint="eastAsia"/>
                <w:color w:val="000000"/>
                <w:sz w:val="22"/>
                <w:szCs w:val="22"/>
              </w:rPr>
              <w:t>32</w:t>
            </w:r>
          </w:p>
        </w:tc>
        <w:tc>
          <w:tcPr>
            <w:tcW w:w="1682" w:type="pct"/>
          </w:tcPr>
          <w:p w14:paraId="7D85A97B" w14:textId="77777777" w:rsidR="00C95AE8" w:rsidRPr="00C95AE8" w:rsidRDefault="00C95AE8"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C95AE8">
              <w:rPr>
                <w:rFonts w:ascii="仿宋" w:hAnsi="仿宋" w:hint="eastAsia"/>
                <w:color w:val="000000"/>
                <w:sz w:val="22"/>
                <w:szCs w:val="22"/>
              </w:rPr>
              <w:t>核心数</w:t>
            </w:r>
          </w:p>
        </w:tc>
      </w:tr>
      <w:tr w:rsidR="00C95AE8" w14:paraId="031AA384" w14:textId="77777777" w:rsidTr="00922CC3">
        <w:tc>
          <w:tcPr>
            <w:cnfStyle w:val="001000000000" w:firstRow="0" w:lastRow="0" w:firstColumn="1" w:lastColumn="0" w:oddVBand="0" w:evenVBand="0" w:oddHBand="0" w:evenHBand="0" w:firstRowFirstColumn="0" w:firstRowLastColumn="0" w:lastRowFirstColumn="0" w:lastRowLastColumn="0"/>
            <w:tcW w:w="1783" w:type="pct"/>
          </w:tcPr>
          <w:p w14:paraId="741A2C65" w14:textId="77777777" w:rsidR="00C95AE8" w:rsidRPr="00C95AE8" w:rsidRDefault="00C95AE8" w:rsidP="006E795B">
            <w:pPr>
              <w:widowControl/>
              <w:spacing w:line="240" w:lineRule="auto"/>
              <w:ind w:firstLineChars="0" w:firstLine="0"/>
              <w:rPr>
                <w:rFonts w:ascii="仿宋" w:hAnsi="仿宋"/>
                <w:color w:val="000000"/>
                <w:sz w:val="22"/>
                <w:szCs w:val="22"/>
              </w:rPr>
            </w:pPr>
            <w:proofErr w:type="spellStart"/>
            <w:r w:rsidRPr="00C95AE8">
              <w:rPr>
                <w:rFonts w:ascii="仿宋" w:hAnsi="仿宋" w:hint="eastAsia"/>
                <w:color w:val="000000"/>
                <w:sz w:val="22"/>
                <w:szCs w:val="22"/>
              </w:rPr>
              <w:t>interface_type</w:t>
            </w:r>
            <w:proofErr w:type="spellEnd"/>
          </w:p>
        </w:tc>
        <w:tc>
          <w:tcPr>
            <w:tcW w:w="1026" w:type="pct"/>
          </w:tcPr>
          <w:p w14:paraId="2B2626C3" w14:textId="77777777" w:rsidR="00C95AE8" w:rsidRPr="00C95AE8" w:rsidRDefault="00C95AE8"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C95AE8">
              <w:rPr>
                <w:rFonts w:ascii="仿宋" w:hAnsi="仿宋" w:hint="eastAsia"/>
                <w:color w:val="000000"/>
                <w:sz w:val="22"/>
                <w:szCs w:val="22"/>
              </w:rPr>
              <w:t>text</w:t>
            </w:r>
          </w:p>
        </w:tc>
        <w:tc>
          <w:tcPr>
            <w:tcW w:w="509" w:type="pct"/>
          </w:tcPr>
          <w:p w14:paraId="71A9DB48" w14:textId="77777777" w:rsidR="00C95AE8" w:rsidRPr="00C95AE8" w:rsidRDefault="00C95AE8"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C95AE8">
              <w:rPr>
                <w:rFonts w:ascii="仿宋" w:hAnsi="仿宋" w:hint="eastAsia"/>
                <w:color w:val="000000"/>
                <w:sz w:val="22"/>
                <w:szCs w:val="22"/>
              </w:rPr>
              <w:t>0</w:t>
            </w:r>
          </w:p>
        </w:tc>
        <w:tc>
          <w:tcPr>
            <w:tcW w:w="1682" w:type="pct"/>
          </w:tcPr>
          <w:p w14:paraId="1C4E4E32" w14:textId="77777777" w:rsidR="00C95AE8" w:rsidRPr="00C95AE8" w:rsidRDefault="00C95AE8"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C95AE8">
              <w:rPr>
                <w:rFonts w:ascii="仿宋" w:hAnsi="仿宋" w:hint="eastAsia"/>
                <w:color w:val="000000"/>
                <w:sz w:val="22"/>
                <w:szCs w:val="22"/>
              </w:rPr>
              <w:t>接口类型</w:t>
            </w:r>
          </w:p>
        </w:tc>
      </w:tr>
      <w:tr w:rsidR="00C95AE8" w14:paraId="010A38EE" w14:textId="77777777" w:rsidTr="00922CC3">
        <w:tc>
          <w:tcPr>
            <w:cnfStyle w:val="001000000000" w:firstRow="0" w:lastRow="0" w:firstColumn="1" w:lastColumn="0" w:oddVBand="0" w:evenVBand="0" w:oddHBand="0" w:evenHBand="0" w:firstRowFirstColumn="0" w:firstRowLastColumn="0" w:lastRowFirstColumn="0" w:lastRowLastColumn="0"/>
            <w:tcW w:w="1783" w:type="pct"/>
          </w:tcPr>
          <w:p w14:paraId="2FFFC024" w14:textId="77777777" w:rsidR="00C95AE8" w:rsidRPr="00C95AE8" w:rsidRDefault="00C95AE8" w:rsidP="006E795B">
            <w:pPr>
              <w:widowControl/>
              <w:spacing w:line="240" w:lineRule="auto"/>
              <w:ind w:firstLineChars="0" w:firstLine="0"/>
              <w:rPr>
                <w:rFonts w:ascii="仿宋" w:hAnsi="仿宋"/>
                <w:color w:val="000000"/>
                <w:sz w:val="22"/>
                <w:szCs w:val="22"/>
              </w:rPr>
            </w:pPr>
            <w:r w:rsidRPr="00C95AE8">
              <w:rPr>
                <w:rFonts w:ascii="仿宋" w:hAnsi="仿宋" w:hint="eastAsia"/>
                <w:color w:val="000000"/>
                <w:sz w:val="22"/>
                <w:szCs w:val="22"/>
              </w:rPr>
              <w:t>sound</w:t>
            </w:r>
          </w:p>
        </w:tc>
        <w:tc>
          <w:tcPr>
            <w:tcW w:w="1026" w:type="pct"/>
          </w:tcPr>
          <w:p w14:paraId="017AFFF9" w14:textId="77777777" w:rsidR="00C95AE8" w:rsidRPr="00C95AE8" w:rsidRDefault="00C95AE8"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C95AE8">
              <w:rPr>
                <w:rFonts w:ascii="仿宋" w:hAnsi="仿宋" w:hint="eastAsia"/>
                <w:color w:val="000000"/>
                <w:sz w:val="22"/>
                <w:szCs w:val="22"/>
              </w:rPr>
              <w:t>text</w:t>
            </w:r>
          </w:p>
        </w:tc>
        <w:tc>
          <w:tcPr>
            <w:tcW w:w="509" w:type="pct"/>
          </w:tcPr>
          <w:p w14:paraId="66BAA43C" w14:textId="77777777" w:rsidR="00C95AE8" w:rsidRPr="00C95AE8" w:rsidRDefault="00C95AE8"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C95AE8">
              <w:rPr>
                <w:rFonts w:ascii="仿宋" w:hAnsi="仿宋" w:hint="eastAsia"/>
                <w:color w:val="000000"/>
                <w:sz w:val="22"/>
                <w:szCs w:val="22"/>
              </w:rPr>
              <w:t>0</w:t>
            </w:r>
          </w:p>
        </w:tc>
        <w:tc>
          <w:tcPr>
            <w:tcW w:w="1682" w:type="pct"/>
          </w:tcPr>
          <w:p w14:paraId="213B7528" w14:textId="77777777" w:rsidR="00C95AE8" w:rsidRPr="00C95AE8" w:rsidRDefault="00C95AE8"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C95AE8">
              <w:rPr>
                <w:rFonts w:ascii="仿宋" w:hAnsi="仿宋" w:hint="eastAsia"/>
                <w:color w:val="000000"/>
                <w:sz w:val="22"/>
                <w:szCs w:val="22"/>
              </w:rPr>
              <w:t>声卡信息</w:t>
            </w:r>
          </w:p>
        </w:tc>
      </w:tr>
      <w:tr w:rsidR="00C95AE8" w14:paraId="7261FC7A" w14:textId="77777777" w:rsidTr="00922CC3">
        <w:trPr>
          <w:trHeight w:val="577"/>
        </w:trPr>
        <w:tc>
          <w:tcPr>
            <w:cnfStyle w:val="001000000000" w:firstRow="0" w:lastRow="0" w:firstColumn="1" w:lastColumn="0" w:oddVBand="0" w:evenVBand="0" w:oddHBand="0" w:evenHBand="0" w:firstRowFirstColumn="0" w:firstRowLastColumn="0" w:lastRowFirstColumn="0" w:lastRowLastColumn="0"/>
            <w:tcW w:w="1783" w:type="pct"/>
          </w:tcPr>
          <w:p w14:paraId="0036BB30" w14:textId="77777777" w:rsidR="00C95AE8" w:rsidRPr="00C95AE8" w:rsidRDefault="00C95AE8" w:rsidP="006E795B">
            <w:pPr>
              <w:widowControl/>
              <w:spacing w:line="240" w:lineRule="auto"/>
              <w:ind w:firstLineChars="0" w:firstLine="0"/>
              <w:rPr>
                <w:rFonts w:ascii="仿宋" w:hAnsi="仿宋"/>
                <w:color w:val="000000"/>
                <w:sz w:val="22"/>
                <w:szCs w:val="22"/>
              </w:rPr>
            </w:pPr>
            <w:r w:rsidRPr="00C95AE8">
              <w:rPr>
                <w:rFonts w:ascii="仿宋" w:hAnsi="仿宋" w:hint="eastAsia"/>
                <w:color w:val="000000"/>
                <w:sz w:val="22"/>
                <w:szCs w:val="22"/>
              </w:rPr>
              <w:t>cd</w:t>
            </w:r>
          </w:p>
        </w:tc>
        <w:tc>
          <w:tcPr>
            <w:tcW w:w="1026" w:type="pct"/>
          </w:tcPr>
          <w:p w14:paraId="4EB7C0CF" w14:textId="77777777" w:rsidR="00C95AE8" w:rsidRPr="00C95AE8" w:rsidRDefault="00C95AE8"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C95AE8">
              <w:rPr>
                <w:rFonts w:ascii="仿宋" w:hAnsi="仿宋" w:hint="eastAsia"/>
                <w:color w:val="000000"/>
                <w:sz w:val="22"/>
                <w:szCs w:val="22"/>
              </w:rPr>
              <w:t>text</w:t>
            </w:r>
          </w:p>
        </w:tc>
        <w:tc>
          <w:tcPr>
            <w:tcW w:w="509" w:type="pct"/>
          </w:tcPr>
          <w:p w14:paraId="7A6C9627" w14:textId="77777777" w:rsidR="00C95AE8" w:rsidRPr="00C95AE8" w:rsidRDefault="00C95AE8"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C95AE8">
              <w:rPr>
                <w:rFonts w:ascii="仿宋" w:hAnsi="仿宋" w:hint="eastAsia"/>
                <w:color w:val="000000"/>
                <w:sz w:val="22"/>
                <w:szCs w:val="22"/>
              </w:rPr>
              <w:t>0</w:t>
            </w:r>
          </w:p>
        </w:tc>
        <w:tc>
          <w:tcPr>
            <w:tcW w:w="1682" w:type="pct"/>
          </w:tcPr>
          <w:p w14:paraId="32C95F83" w14:textId="77777777" w:rsidR="00C95AE8" w:rsidRPr="00C95AE8" w:rsidRDefault="00C95AE8"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C95AE8">
              <w:rPr>
                <w:rFonts w:ascii="仿宋" w:hAnsi="仿宋" w:hint="eastAsia"/>
                <w:color w:val="000000"/>
                <w:sz w:val="22"/>
                <w:szCs w:val="22"/>
              </w:rPr>
              <w:t>光驱</w:t>
            </w:r>
          </w:p>
        </w:tc>
      </w:tr>
      <w:tr w:rsidR="00C95AE8" w14:paraId="3B4E7D46" w14:textId="77777777" w:rsidTr="00922CC3">
        <w:tc>
          <w:tcPr>
            <w:cnfStyle w:val="001000000000" w:firstRow="0" w:lastRow="0" w:firstColumn="1" w:lastColumn="0" w:oddVBand="0" w:evenVBand="0" w:oddHBand="0" w:evenHBand="0" w:firstRowFirstColumn="0" w:firstRowLastColumn="0" w:lastRowFirstColumn="0" w:lastRowLastColumn="0"/>
            <w:tcW w:w="1783" w:type="pct"/>
          </w:tcPr>
          <w:p w14:paraId="341FD6FF" w14:textId="77777777" w:rsidR="00C95AE8" w:rsidRPr="00C95AE8" w:rsidRDefault="00C95AE8" w:rsidP="006E795B">
            <w:pPr>
              <w:widowControl/>
              <w:spacing w:line="240" w:lineRule="auto"/>
              <w:ind w:firstLineChars="0" w:firstLine="0"/>
              <w:rPr>
                <w:rFonts w:ascii="仿宋" w:hAnsi="仿宋"/>
                <w:color w:val="000000"/>
                <w:sz w:val="22"/>
                <w:szCs w:val="22"/>
              </w:rPr>
            </w:pPr>
            <w:r w:rsidRPr="00C95AE8">
              <w:rPr>
                <w:rFonts w:ascii="仿宋" w:hAnsi="仿宋" w:hint="eastAsia"/>
                <w:color w:val="000000"/>
                <w:sz w:val="22"/>
                <w:szCs w:val="22"/>
              </w:rPr>
              <w:t>disk</w:t>
            </w:r>
          </w:p>
        </w:tc>
        <w:tc>
          <w:tcPr>
            <w:tcW w:w="1026" w:type="pct"/>
          </w:tcPr>
          <w:p w14:paraId="4487C615" w14:textId="77777777" w:rsidR="00C95AE8" w:rsidRPr="00C95AE8" w:rsidRDefault="00C95AE8"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C95AE8">
              <w:rPr>
                <w:rFonts w:ascii="仿宋" w:hAnsi="仿宋" w:hint="eastAsia"/>
                <w:color w:val="000000"/>
                <w:sz w:val="22"/>
                <w:szCs w:val="22"/>
              </w:rPr>
              <w:t>text</w:t>
            </w:r>
          </w:p>
        </w:tc>
        <w:tc>
          <w:tcPr>
            <w:tcW w:w="509" w:type="pct"/>
          </w:tcPr>
          <w:p w14:paraId="27C6FE7A" w14:textId="77777777" w:rsidR="00C95AE8" w:rsidRPr="00C95AE8" w:rsidRDefault="00C95AE8"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C95AE8">
              <w:rPr>
                <w:rFonts w:ascii="仿宋" w:hAnsi="仿宋" w:hint="eastAsia"/>
                <w:color w:val="000000"/>
                <w:sz w:val="22"/>
                <w:szCs w:val="22"/>
              </w:rPr>
              <w:t>0</w:t>
            </w:r>
          </w:p>
        </w:tc>
        <w:tc>
          <w:tcPr>
            <w:tcW w:w="1682" w:type="pct"/>
          </w:tcPr>
          <w:p w14:paraId="181D68E9" w14:textId="77777777" w:rsidR="00C95AE8" w:rsidRPr="00C95AE8" w:rsidRDefault="00C95AE8"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C95AE8">
              <w:rPr>
                <w:rFonts w:ascii="仿宋" w:hAnsi="仿宋" w:hint="eastAsia"/>
                <w:color w:val="000000"/>
                <w:sz w:val="22"/>
                <w:szCs w:val="22"/>
              </w:rPr>
              <w:t>硬盘</w:t>
            </w:r>
          </w:p>
        </w:tc>
      </w:tr>
      <w:tr w:rsidR="00C95AE8" w14:paraId="037005CC" w14:textId="77777777" w:rsidTr="00922CC3">
        <w:tc>
          <w:tcPr>
            <w:cnfStyle w:val="001000000000" w:firstRow="0" w:lastRow="0" w:firstColumn="1" w:lastColumn="0" w:oddVBand="0" w:evenVBand="0" w:oddHBand="0" w:evenHBand="0" w:firstRowFirstColumn="0" w:firstRowLastColumn="0" w:lastRowFirstColumn="0" w:lastRowLastColumn="0"/>
            <w:tcW w:w="1783" w:type="pct"/>
          </w:tcPr>
          <w:p w14:paraId="4D28BCF9" w14:textId="77777777" w:rsidR="00C95AE8" w:rsidRPr="00C95AE8" w:rsidRDefault="00C95AE8" w:rsidP="006E795B">
            <w:pPr>
              <w:widowControl/>
              <w:spacing w:line="240" w:lineRule="auto"/>
              <w:ind w:firstLineChars="0" w:firstLine="0"/>
              <w:rPr>
                <w:rFonts w:ascii="仿宋" w:hAnsi="仿宋"/>
                <w:color w:val="000000"/>
                <w:sz w:val="22"/>
                <w:szCs w:val="22"/>
              </w:rPr>
            </w:pPr>
            <w:r w:rsidRPr="00C95AE8">
              <w:rPr>
                <w:rFonts w:ascii="仿宋" w:hAnsi="仿宋" w:hint="eastAsia"/>
                <w:color w:val="000000"/>
                <w:sz w:val="22"/>
                <w:szCs w:val="22"/>
              </w:rPr>
              <w:t>net</w:t>
            </w:r>
          </w:p>
        </w:tc>
        <w:tc>
          <w:tcPr>
            <w:tcW w:w="1026" w:type="pct"/>
          </w:tcPr>
          <w:p w14:paraId="2EE66E6E" w14:textId="77777777" w:rsidR="00C95AE8" w:rsidRPr="00C95AE8" w:rsidRDefault="00C95AE8"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C95AE8">
              <w:rPr>
                <w:rFonts w:ascii="仿宋" w:hAnsi="仿宋" w:hint="eastAsia"/>
                <w:color w:val="000000"/>
                <w:sz w:val="22"/>
                <w:szCs w:val="22"/>
              </w:rPr>
              <w:t>text</w:t>
            </w:r>
          </w:p>
        </w:tc>
        <w:tc>
          <w:tcPr>
            <w:tcW w:w="509" w:type="pct"/>
          </w:tcPr>
          <w:p w14:paraId="592740DC" w14:textId="77777777" w:rsidR="00C95AE8" w:rsidRPr="00C95AE8" w:rsidRDefault="00C95AE8"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C95AE8">
              <w:rPr>
                <w:rFonts w:ascii="仿宋" w:hAnsi="仿宋" w:hint="eastAsia"/>
                <w:color w:val="000000"/>
                <w:sz w:val="22"/>
                <w:szCs w:val="22"/>
              </w:rPr>
              <w:t>0</w:t>
            </w:r>
          </w:p>
        </w:tc>
        <w:tc>
          <w:tcPr>
            <w:tcW w:w="1682" w:type="pct"/>
          </w:tcPr>
          <w:p w14:paraId="51F01C06" w14:textId="77777777" w:rsidR="00C95AE8" w:rsidRPr="00C95AE8" w:rsidRDefault="00C95AE8"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C95AE8">
              <w:rPr>
                <w:rFonts w:ascii="仿宋" w:hAnsi="仿宋" w:hint="eastAsia"/>
                <w:color w:val="000000"/>
                <w:sz w:val="22"/>
                <w:szCs w:val="22"/>
              </w:rPr>
              <w:t>网卡信息</w:t>
            </w:r>
          </w:p>
        </w:tc>
      </w:tr>
      <w:tr w:rsidR="00C95AE8" w14:paraId="25637357" w14:textId="77777777" w:rsidTr="00922CC3">
        <w:tc>
          <w:tcPr>
            <w:cnfStyle w:val="001000000000" w:firstRow="0" w:lastRow="0" w:firstColumn="1" w:lastColumn="0" w:oddVBand="0" w:evenVBand="0" w:oddHBand="0" w:evenHBand="0" w:firstRowFirstColumn="0" w:firstRowLastColumn="0" w:lastRowFirstColumn="0" w:lastRowLastColumn="0"/>
            <w:tcW w:w="1783" w:type="pct"/>
          </w:tcPr>
          <w:p w14:paraId="7B9B20FF" w14:textId="77777777" w:rsidR="00C95AE8" w:rsidRPr="00C95AE8" w:rsidRDefault="00C95AE8" w:rsidP="006E795B">
            <w:pPr>
              <w:widowControl/>
              <w:spacing w:line="240" w:lineRule="auto"/>
              <w:ind w:firstLineChars="0" w:firstLine="0"/>
              <w:rPr>
                <w:rFonts w:ascii="仿宋" w:hAnsi="仿宋"/>
                <w:color w:val="000000"/>
                <w:sz w:val="22"/>
                <w:szCs w:val="22"/>
              </w:rPr>
            </w:pPr>
            <w:r w:rsidRPr="00C95AE8">
              <w:rPr>
                <w:rFonts w:ascii="仿宋" w:hAnsi="仿宋" w:hint="eastAsia"/>
                <w:color w:val="000000"/>
                <w:sz w:val="22"/>
                <w:szCs w:val="22"/>
              </w:rPr>
              <w:t>mem</w:t>
            </w:r>
          </w:p>
        </w:tc>
        <w:tc>
          <w:tcPr>
            <w:tcW w:w="1026" w:type="pct"/>
          </w:tcPr>
          <w:p w14:paraId="094DD831" w14:textId="77777777" w:rsidR="00C95AE8" w:rsidRPr="00C95AE8" w:rsidRDefault="00C95AE8"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C95AE8">
              <w:rPr>
                <w:rFonts w:ascii="仿宋" w:hAnsi="仿宋" w:hint="eastAsia"/>
                <w:color w:val="000000"/>
                <w:sz w:val="22"/>
                <w:szCs w:val="22"/>
              </w:rPr>
              <w:t>text</w:t>
            </w:r>
          </w:p>
        </w:tc>
        <w:tc>
          <w:tcPr>
            <w:tcW w:w="509" w:type="pct"/>
          </w:tcPr>
          <w:p w14:paraId="0A6B8587" w14:textId="77777777" w:rsidR="00C95AE8" w:rsidRPr="00C95AE8" w:rsidRDefault="00C95AE8"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C95AE8">
              <w:rPr>
                <w:rFonts w:ascii="仿宋" w:hAnsi="仿宋" w:hint="eastAsia"/>
                <w:color w:val="000000"/>
                <w:sz w:val="22"/>
                <w:szCs w:val="22"/>
              </w:rPr>
              <w:t>0</w:t>
            </w:r>
          </w:p>
        </w:tc>
        <w:tc>
          <w:tcPr>
            <w:tcW w:w="1682" w:type="pct"/>
          </w:tcPr>
          <w:p w14:paraId="59EE4895" w14:textId="77777777" w:rsidR="00C95AE8" w:rsidRPr="00C95AE8" w:rsidRDefault="00C95AE8"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C95AE8">
              <w:rPr>
                <w:rFonts w:ascii="仿宋" w:hAnsi="仿宋" w:hint="eastAsia"/>
                <w:color w:val="000000"/>
                <w:sz w:val="22"/>
                <w:szCs w:val="22"/>
              </w:rPr>
              <w:t>内存信息</w:t>
            </w:r>
          </w:p>
        </w:tc>
      </w:tr>
      <w:tr w:rsidR="00C95AE8" w14:paraId="1EE188D1" w14:textId="77777777" w:rsidTr="00922CC3">
        <w:tc>
          <w:tcPr>
            <w:cnfStyle w:val="001000000000" w:firstRow="0" w:lastRow="0" w:firstColumn="1" w:lastColumn="0" w:oddVBand="0" w:evenVBand="0" w:oddHBand="0" w:evenHBand="0" w:firstRowFirstColumn="0" w:firstRowLastColumn="0" w:lastRowFirstColumn="0" w:lastRowLastColumn="0"/>
            <w:tcW w:w="1783" w:type="pct"/>
          </w:tcPr>
          <w:p w14:paraId="734CAA11" w14:textId="77777777" w:rsidR="00C95AE8" w:rsidRPr="00C95AE8" w:rsidRDefault="00C95AE8" w:rsidP="006E795B">
            <w:pPr>
              <w:widowControl/>
              <w:spacing w:line="240" w:lineRule="auto"/>
              <w:ind w:firstLineChars="0" w:firstLine="0"/>
              <w:rPr>
                <w:rFonts w:ascii="仿宋" w:hAnsi="仿宋"/>
                <w:color w:val="000000"/>
                <w:sz w:val="22"/>
                <w:szCs w:val="22"/>
              </w:rPr>
            </w:pPr>
            <w:r w:rsidRPr="00C95AE8">
              <w:rPr>
                <w:rFonts w:ascii="仿宋" w:hAnsi="仿宋" w:hint="eastAsia"/>
                <w:color w:val="000000"/>
                <w:sz w:val="22"/>
                <w:szCs w:val="22"/>
              </w:rPr>
              <w:t>video</w:t>
            </w:r>
          </w:p>
        </w:tc>
        <w:tc>
          <w:tcPr>
            <w:tcW w:w="1026" w:type="pct"/>
          </w:tcPr>
          <w:p w14:paraId="5F2549BB" w14:textId="77777777" w:rsidR="00C95AE8" w:rsidRPr="00C95AE8" w:rsidRDefault="00C95AE8"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C95AE8">
              <w:rPr>
                <w:rFonts w:ascii="仿宋" w:hAnsi="仿宋" w:hint="eastAsia"/>
                <w:color w:val="000000"/>
                <w:sz w:val="22"/>
                <w:szCs w:val="22"/>
              </w:rPr>
              <w:t>text</w:t>
            </w:r>
          </w:p>
        </w:tc>
        <w:tc>
          <w:tcPr>
            <w:tcW w:w="509" w:type="pct"/>
          </w:tcPr>
          <w:p w14:paraId="348A7901" w14:textId="77777777" w:rsidR="00C95AE8" w:rsidRPr="00C95AE8" w:rsidRDefault="00C95AE8"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C95AE8">
              <w:rPr>
                <w:rFonts w:ascii="仿宋" w:hAnsi="仿宋" w:hint="eastAsia"/>
                <w:color w:val="000000"/>
                <w:sz w:val="22"/>
                <w:szCs w:val="22"/>
              </w:rPr>
              <w:t>0</w:t>
            </w:r>
          </w:p>
        </w:tc>
        <w:tc>
          <w:tcPr>
            <w:tcW w:w="1682" w:type="pct"/>
          </w:tcPr>
          <w:p w14:paraId="3F50EEAF" w14:textId="77777777" w:rsidR="00C95AE8" w:rsidRPr="00C95AE8" w:rsidRDefault="00C95AE8"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C95AE8">
              <w:rPr>
                <w:rFonts w:ascii="仿宋" w:hAnsi="仿宋" w:hint="eastAsia"/>
                <w:color w:val="000000"/>
                <w:sz w:val="22"/>
                <w:szCs w:val="22"/>
              </w:rPr>
              <w:t>显卡信息</w:t>
            </w:r>
          </w:p>
        </w:tc>
      </w:tr>
      <w:tr w:rsidR="00C95AE8" w14:paraId="21EBECE3" w14:textId="77777777" w:rsidTr="00922CC3">
        <w:tc>
          <w:tcPr>
            <w:cnfStyle w:val="001000000000" w:firstRow="0" w:lastRow="0" w:firstColumn="1" w:lastColumn="0" w:oddVBand="0" w:evenVBand="0" w:oddHBand="0" w:evenHBand="0" w:firstRowFirstColumn="0" w:firstRowLastColumn="0" w:lastRowFirstColumn="0" w:lastRowLastColumn="0"/>
            <w:tcW w:w="1783" w:type="pct"/>
          </w:tcPr>
          <w:p w14:paraId="4D4A7A37" w14:textId="77777777" w:rsidR="00C95AE8" w:rsidRPr="00C95AE8" w:rsidRDefault="00C95AE8" w:rsidP="006E795B">
            <w:pPr>
              <w:widowControl/>
              <w:spacing w:line="240" w:lineRule="auto"/>
              <w:ind w:firstLineChars="0" w:firstLine="0"/>
              <w:rPr>
                <w:rFonts w:ascii="仿宋" w:hAnsi="仿宋"/>
                <w:color w:val="000000"/>
                <w:sz w:val="22"/>
                <w:szCs w:val="22"/>
              </w:rPr>
            </w:pPr>
            <w:proofErr w:type="spellStart"/>
            <w:r w:rsidRPr="00C95AE8">
              <w:rPr>
                <w:rFonts w:ascii="仿宋" w:hAnsi="仿宋" w:hint="eastAsia"/>
                <w:color w:val="000000"/>
                <w:sz w:val="22"/>
                <w:szCs w:val="22"/>
              </w:rPr>
              <w:t>upload_time</w:t>
            </w:r>
            <w:proofErr w:type="spellEnd"/>
          </w:p>
        </w:tc>
        <w:tc>
          <w:tcPr>
            <w:tcW w:w="1026" w:type="pct"/>
          </w:tcPr>
          <w:p w14:paraId="3D3F63FA" w14:textId="77777777" w:rsidR="00C95AE8" w:rsidRPr="00C95AE8" w:rsidRDefault="00C95AE8"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C95AE8">
              <w:rPr>
                <w:rFonts w:ascii="仿宋" w:hAnsi="仿宋" w:hint="eastAsia"/>
                <w:color w:val="000000"/>
                <w:sz w:val="22"/>
                <w:szCs w:val="22"/>
              </w:rPr>
              <w:t>timestamp</w:t>
            </w:r>
          </w:p>
        </w:tc>
        <w:tc>
          <w:tcPr>
            <w:tcW w:w="509" w:type="pct"/>
          </w:tcPr>
          <w:p w14:paraId="43EB390C" w14:textId="77777777" w:rsidR="00C95AE8" w:rsidRPr="00C95AE8" w:rsidRDefault="00C95AE8"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C95AE8">
              <w:rPr>
                <w:rFonts w:ascii="仿宋" w:hAnsi="仿宋" w:hint="eastAsia"/>
                <w:color w:val="000000"/>
                <w:sz w:val="22"/>
                <w:szCs w:val="22"/>
              </w:rPr>
              <w:t>6</w:t>
            </w:r>
          </w:p>
        </w:tc>
        <w:tc>
          <w:tcPr>
            <w:tcW w:w="1682" w:type="pct"/>
          </w:tcPr>
          <w:p w14:paraId="31F86949" w14:textId="77777777" w:rsidR="00C95AE8" w:rsidRPr="00C95AE8" w:rsidRDefault="00C95AE8"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C95AE8">
              <w:rPr>
                <w:rFonts w:ascii="仿宋" w:hAnsi="仿宋" w:hint="eastAsia"/>
                <w:color w:val="000000"/>
                <w:sz w:val="22"/>
                <w:szCs w:val="22"/>
              </w:rPr>
              <w:t>上传时间</w:t>
            </w:r>
          </w:p>
        </w:tc>
      </w:tr>
      <w:tr w:rsidR="00C95AE8" w14:paraId="3FE97D6A" w14:textId="77777777" w:rsidTr="00922CC3">
        <w:tc>
          <w:tcPr>
            <w:cnfStyle w:val="001000000000" w:firstRow="0" w:lastRow="0" w:firstColumn="1" w:lastColumn="0" w:oddVBand="0" w:evenVBand="0" w:oddHBand="0" w:evenHBand="0" w:firstRowFirstColumn="0" w:firstRowLastColumn="0" w:lastRowFirstColumn="0" w:lastRowLastColumn="0"/>
            <w:tcW w:w="1783" w:type="pct"/>
          </w:tcPr>
          <w:p w14:paraId="72EB925C" w14:textId="77777777" w:rsidR="00C95AE8" w:rsidRPr="00C95AE8" w:rsidRDefault="00C95AE8" w:rsidP="006E795B">
            <w:pPr>
              <w:widowControl/>
              <w:spacing w:line="240" w:lineRule="auto"/>
              <w:ind w:firstLineChars="0" w:firstLine="0"/>
              <w:rPr>
                <w:rFonts w:ascii="仿宋" w:hAnsi="仿宋"/>
                <w:color w:val="000000"/>
                <w:sz w:val="22"/>
                <w:szCs w:val="22"/>
              </w:rPr>
            </w:pPr>
            <w:proofErr w:type="spellStart"/>
            <w:r w:rsidRPr="00C95AE8">
              <w:rPr>
                <w:rFonts w:ascii="仿宋" w:hAnsi="仿宋" w:hint="eastAsia"/>
                <w:color w:val="000000"/>
                <w:sz w:val="22"/>
                <w:szCs w:val="22"/>
              </w:rPr>
              <w:t>os_bit</w:t>
            </w:r>
            <w:proofErr w:type="spellEnd"/>
          </w:p>
        </w:tc>
        <w:tc>
          <w:tcPr>
            <w:tcW w:w="1026" w:type="pct"/>
          </w:tcPr>
          <w:p w14:paraId="525AC1B7" w14:textId="77777777" w:rsidR="00C95AE8" w:rsidRPr="00C95AE8" w:rsidRDefault="00C95AE8"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C95AE8">
              <w:rPr>
                <w:rFonts w:ascii="仿宋" w:hAnsi="仿宋" w:hint="eastAsia"/>
                <w:color w:val="000000"/>
                <w:sz w:val="22"/>
                <w:szCs w:val="22"/>
              </w:rPr>
              <w:t>text</w:t>
            </w:r>
          </w:p>
        </w:tc>
        <w:tc>
          <w:tcPr>
            <w:tcW w:w="509" w:type="pct"/>
          </w:tcPr>
          <w:p w14:paraId="7EC671B4" w14:textId="77777777" w:rsidR="00C95AE8" w:rsidRPr="00C95AE8" w:rsidRDefault="00C95AE8"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C95AE8">
              <w:rPr>
                <w:rFonts w:ascii="仿宋" w:hAnsi="仿宋" w:hint="eastAsia"/>
                <w:color w:val="000000"/>
                <w:sz w:val="22"/>
                <w:szCs w:val="22"/>
              </w:rPr>
              <w:t>0</w:t>
            </w:r>
          </w:p>
        </w:tc>
        <w:tc>
          <w:tcPr>
            <w:tcW w:w="1682" w:type="pct"/>
          </w:tcPr>
          <w:p w14:paraId="1E04F9A2" w14:textId="77777777" w:rsidR="00C95AE8" w:rsidRPr="00C95AE8" w:rsidRDefault="00C95AE8"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C95AE8">
              <w:rPr>
                <w:rFonts w:ascii="仿宋" w:hAnsi="仿宋" w:hint="eastAsia"/>
                <w:color w:val="000000"/>
                <w:sz w:val="22"/>
                <w:szCs w:val="22"/>
              </w:rPr>
              <w:t>位数</w:t>
            </w:r>
          </w:p>
        </w:tc>
      </w:tr>
      <w:tr w:rsidR="00C95AE8" w14:paraId="0EB14213" w14:textId="77777777" w:rsidTr="00922CC3">
        <w:tc>
          <w:tcPr>
            <w:cnfStyle w:val="001000000000" w:firstRow="0" w:lastRow="0" w:firstColumn="1" w:lastColumn="0" w:oddVBand="0" w:evenVBand="0" w:oddHBand="0" w:evenHBand="0" w:firstRowFirstColumn="0" w:firstRowLastColumn="0" w:lastRowFirstColumn="0" w:lastRowLastColumn="0"/>
            <w:tcW w:w="1783" w:type="pct"/>
          </w:tcPr>
          <w:p w14:paraId="7B7D22DF" w14:textId="77777777" w:rsidR="00C95AE8" w:rsidRPr="00C95AE8" w:rsidRDefault="00C95AE8" w:rsidP="006E795B">
            <w:pPr>
              <w:widowControl/>
              <w:spacing w:line="240" w:lineRule="auto"/>
              <w:ind w:firstLineChars="0" w:firstLine="0"/>
              <w:rPr>
                <w:rFonts w:ascii="仿宋" w:hAnsi="仿宋"/>
                <w:color w:val="000000"/>
                <w:sz w:val="22"/>
                <w:szCs w:val="22"/>
              </w:rPr>
            </w:pPr>
            <w:proofErr w:type="spellStart"/>
            <w:r w:rsidRPr="00C95AE8">
              <w:rPr>
                <w:rFonts w:ascii="仿宋" w:hAnsi="仿宋" w:hint="eastAsia"/>
                <w:color w:val="000000"/>
                <w:sz w:val="22"/>
                <w:szCs w:val="22"/>
              </w:rPr>
              <w:t>bios_time</w:t>
            </w:r>
            <w:proofErr w:type="spellEnd"/>
          </w:p>
        </w:tc>
        <w:tc>
          <w:tcPr>
            <w:tcW w:w="1026" w:type="pct"/>
          </w:tcPr>
          <w:p w14:paraId="0AAFBD46" w14:textId="77777777" w:rsidR="00C95AE8" w:rsidRPr="00C95AE8" w:rsidRDefault="00C95AE8"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C95AE8">
              <w:rPr>
                <w:rFonts w:ascii="仿宋" w:hAnsi="仿宋" w:hint="eastAsia"/>
                <w:color w:val="000000"/>
                <w:sz w:val="22"/>
                <w:szCs w:val="22"/>
              </w:rPr>
              <w:t>text</w:t>
            </w:r>
          </w:p>
        </w:tc>
        <w:tc>
          <w:tcPr>
            <w:tcW w:w="509" w:type="pct"/>
          </w:tcPr>
          <w:p w14:paraId="12FCEE70" w14:textId="77777777" w:rsidR="00C95AE8" w:rsidRPr="00C95AE8" w:rsidRDefault="00C95AE8"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C95AE8">
              <w:rPr>
                <w:rFonts w:ascii="仿宋" w:hAnsi="仿宋" w:hint="eastAsia"/>
                <w:color w:val="000000"/>
                <w:sz w:val="22"/>
                <w:szCs w:val="22"/>
              </w:rPr>
              <w:t>0</w:t>
            </w:r>
          </w:p>
        </w:tc>
        <w:tc>
          <w:tcPr>
            <w:tcW w:w="1682" w:type="pct"/>
          </w:tcPr>
          <w:p w14:paraId="0C540785" w14:textId="77777777" w:rsidR="00C95AE8" w:rsidRPr="00C95AE8" w:rsidRDefault="00C95AE8"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C95AE8">
              <w:rPr>
                <w:rFonts w:ascii="仿宋" w:hAnsi="仿宋" w:hint="eastAsia"/>
                <w:color w:val="000000"/>
                <w:sz w:val="22"/>
                <w:szCs w:val="22"/>
              </w:rPr>
              <w:t>BIOS</w:t>
            </w:r>
            <w:r w:rsidRPr="00C95AE8">
              <w:rPr>
                <w:rFonts w:ascii="仿宋" w:hAnsi="仿宋" w:hint="eastAsia"/>
                <w:color w:val="000000"/>
                <w:sz w:val="22"/>
                <w:szCs w:val="22"/>
              </w:rPr>
              <w:t>时间</w:t>
            </w:r>
          </w:p>
        </w:tc>
      </w:tr>
    </w:tbl>
    <w:p w14:paraId="6C72F06F" w14:textId="09ABA56E" w:rsidR="00C95AE8" w:rsidRDefault="00C95AE8" w:rsidP="006E795B">
      <w:pPr>
        <w:ind w:firstLineChars="0" w:firstLine="0"/>
      </w:pPr>
    </w:p>
    <w:tbl>
      <w:tblPr>
        <w:tblStyle w:val="1-51"/>
        <w:tblpPr w:leftFromText="180" w:rightFromText="180" w:vertAnchor="text" w:horzAnchor="page" w:tblpX="1838" w:tblpY="442"/>
        <w:tblOverlap w:val="neve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58"/>
        <w:gridCol w:w="2012"/>
        <w:gridCol w:w="1060"/>
        <w:gridCol w:w="3070"/>
      </w:tblGrid>
      <w:tr w:rsidR="00A6496C" w14:paraId="2C28FE23" w14:textId="77777777" w:rsidTr="00922CC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4"/>
            <w:tcBorders>
              <w:bottom w:val="nil"/>
            </w:tcBorders>
          </w:tcPr>
          <w:p w14:paraId="3486A306" w14:textId="77777777" w:rsidR="00A6496C" w:rsidRPr="00A6496C" w:rsidRDefault="00A6496C" w:rsidP="006E795B">
            <w:pPr>
              <w:widowControl/>
              <w:spacing w:line="240" w:lineRule="auto"/>
              <w:ind w:firstLineChars="0" w:firstLine="0"/>
              <w:rPr>
                <w:rFonts w:ascii="仿宋" w:hAnsi="仿宋"/>
                <w:color w:val="000000"/>
                <w:sz w:val="22"/>
                <w:szCs w:val="22"/>
              </w:rPr>
            </w:pPr>
            <w:proofErr w:type="spellStart"/>
            <w:r w:rsidRPr="00A6496C">
              <w:rPr>
                <w:rFonts w:ascii="仿宋" w:hAnsi="仿宋" w:hint="eastAsia"/>
                <w:color w:val="000000"/>
                <w:sz w:val="22"/>
                <w:szCs w:val="22"/>
              </w:rPr>
              <w:t>IEP_ASSETMAGR_CLIENT_B</w:t>
            </w:r>
            <w:r w:rsidRPr="00A6496C">
              <w:rPr>
                <w:rFonts w:ascii="仿宋" w:hAnsi="仿宋"/>
                <w:color w:val="000000"/>
                <w:sz w:val="22"/>
                <w:szCs w:val="22"/>
              </w:rPr>
              <w:t>DZC</w:t>
            </w:r>
            <w:r w:rsidRPr="00A6496C">
              <w:rPr>
                <w:rFonts w:ascii="仿宋" w:hAnsi="仿宋" w:hint="eastAsia"/>
                <w:color w:val="000000"/>
                <w:sz w:val="22"/>
                <w:szCs w:val="22"/>
              </w:rPr>
              <w:t>_rjxx</w:t>
            </w:r>
            <w:proofErr w:type="spellEnd"/>
            <w:r w:rsidRPr="00A6496C">
              <w:rPr>
                <w:rFonts w:ascii="仿宋" w:hAnsi="仿宋" w:hint="eastAsia"/>
                <w:color w:val="000000"/>
                <w:sz w:val="22"/>
                <w:szCs w:val="22"/>
              </w:rPr>
              <w:t>（被动资产节点软件信息表）</w:t>
            </w:r>
          </w:p>
        </w:tc>
      </w:tr>
      <w:tr w:rsidR="00A6496C" w14:paraId="5D0924BE" w14:textId="77777777" w:rsidTr="00922CC3">
        <w:tc>
          <w:tcPr>
            <w:cnfStyle w:val="001000000000" w:firstRow="0" w:lastRow="0" w:firstColumn="1" w:lastColumn="0" w:oddVBand="0" w:evenVBand="0" w:oddHBand="0" w:evenHBand="0" w:firstRowFirstColumn="0" w:firstRowLastColumn="0" w:lastRowFirstColumn="0" w:lastRowLastColumn="0"/>
            <w:tcW w:w="1733" w:type="pct"/>
          </w:tcPr>
          <w:p w14:paraId="3BAA6034" w14:textId="77777777" w:rsidR="00A6496C" w:rsidRPr="00A6496C" w:rsidRDefault="00A6496C" w:rsidP="006E795B">
            <w:pPr>
              <w:widowControl/>
              <w:spacing w:line="240" w:lineRule="auto"/>
              <w:ind w:firstLineChars="0" w:firstLine="0"/>
              <w:rPr>
                <w:rFonts w:ascii="仿宋" w:hAnsi="仿宋"/>
                <w:color w:val="000000"/>
                <w:sz w:val="22"/>
                <w:szCs w:val="22"/>
              </w:rPr>
            </w:pPr>
            <w:r w:rsidRPr="00A6496C">
              <w:rPr>
                <w:rFonts w:ascii="仿宋" w:hAnsi="仿宋" w:hint="eastAsia"/>
                <w:color w:val="000000"/>
                <w:sz w:val="22"/>
                <w:szCs w:val="22"/>
              </w:rPr>
              <w:t>字段名称</w:t>
            </w:r>
          </w:p>
        </w:tc>
        <w:tc>
          <w:tcPr>
            <w:tcW w:w="1070" w:type="pct"/>
          </w:tcPr>
          <w:p w14:paraId="12397C6A" w14:textId="77777777" w:rsidR="00A6496C" w:rsidRPr="00A6496C" w:rsidRDefault="00A6496C"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A6496C">
              <w:rPr>
                <w:rFonts w:ascii="仿宋" w:hAnsi="仿宋" w:hint="eastAsia"/>
                <w:color w:val="000000"/>
                <w:sz w:val="22"/>
                <w:szCs w:val="22"/>
              </w:rPr>
              <w:t>类型</w:t>
            </w:r>
          </w:p>
        </w:tc>
        <w:tc>
          <w:tcPr>
            <w:tcW w:w="564" w:type="pct"/>
          </w:tcPr>
          <w:p w14:paraId="4266B9F6" w14:textId="77777777" w:rsidR="00A6496C" w:rsidRPr="00A6496C" w:rsidRDefault="00A6496C"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A6496C">
              <w:rPr>
                <w:rFonts w:ascii="仿宋" w:hAnsi="仿宋" w:hint="eastAsia"/>
                <w:color w:val="000000"/>
                <w:sz w:val="22"/>
                <w:szCs w:val="22"/>
              </w:rPr>
              <w:t>长度</w:t>
            </w:r>
          </w:p>
        </w:tc>
        <w:tc>
          <w:tcPr>
            <w:tcW w:w="1633" w:type="pct"/>
          </w:tcPr>
          <w:p w14:paraId="79F8E8D5" w14:textId="77777777" w:rsidR="00A6496C" w:rsidRPr="00A6496C" w:rsidRDefault="00A6496C"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A6496C">
              <w:rPr>
                <w:rFonts w:ascii="仿宋" w:hAnsi="仿宋" w:hint="eastAsia"/>
                <w:color w:val="000000"/>
                <w:sz w:val="22"/>
                <w:szCs w:val="22"/>
              </w:rPr>
              <w:t>描述</w:t>
            </w:r>
          </w:p>
        </w:tc>
      </w:tr>
      <w:tr w:rsidR="00A6496C" w14:paraId="2C9139D7" w14:textId="77777777" w:rsidTr="00922CC3">
        <w:tc>
          <w:tcPr>
            <w:cnfStyle w:val="001000000000" w:firstRow="0" w:lastRow="0" w:firstColumn="1" w:lastColumn="0" w:oddVBand="0" w:evenVBand="0" w:oddHBand="0" w:evenHBand="0" w:firstRowFirstColumn="0" w:firstRowLastColumn="0" w:lastRowFirstColumn="0" w:lastRowLastColumn="0"/>
            <w:tcW w:w="1733" w:type="pct"/>
          </w:tcPr>
          <w:p w14:paraId="42D3867B" w14:textId="77777777" w:rsidR="00A6496C" w:rsidRPr="00A6496C" w:rsidRDefault="00A6496C" w:rsidP="006E795B">
            <w:pPr>
              <w:widowControl/>
              <w:spacing w:line="240" w:lineRule="auto"/>
              <w:ind w:firstLineChars="0" w:firstLine="0"/>
              <w:rPr>
                <w:rFonts w:ascii="仿宋" w:hAnsi="仿宋"/>
                <w:color w:val="000000"/>
                <w:sz w:val="22"/>
                <w:szCs w:val="22"/>
              </w:rPr>
            </w:pPr>
            <w:proofErr w:type="spellStart"/>
            <w:r w:rsidRPr="00A6496C">
              <w:rPr>
                <w:rFonts w:ascii="仿宋" w:hAnsi="仿宋" w:hint="eastAsia"/>
                <w:color w:val="000000"/>
                <w:sz w:val="22"/>
                <w:szCs w:val="22"/>
              </w:rPr>
              <w:t>sid</w:t>
            </w:r>
            <w:proofErr w:type="spellEnd"/>
          </w:p>
        </w:tc>
        <w:tc>
          <w:tcPr>
            <w:tcW w:w="1070" w:type="pct"/>
          </w:tcPr>
          <w:p w14:paraId="47DB0762" w14:textId="77777777" w:rsidR="00A6496C" w:rsidRPr="00A6496C" w:rsidRDefault="00A6496C"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A6496C">
              <w:rPr>
                <w:rFonts w:ascii="仿宋" w:hAnsi="仿宋" w:hint="eastAsia"/>
                <w:color w:val="000000"/>
                <w:sz w:val="22"/>
                <w:szCs w:val="22"/>
              </w:rPr>
              <w:t>int4</w:t>
            </w:r>
          </w:p>
        </w:tc>
        <w:tc>
          <w:tcPr>
            <w:tcW w:w="564" w:type="pct"/>
          </w:tcPr>
          <w:p w14:paraId="38B70741" w14:textId="77777777" w:rsidR="00A6496C" w:rsidRPr="00A6496C" w:rsidRDefault="00A6496C"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A6496C">
              <w:rPr>
                <w:rFonts w:ascii="仿宋" w:hAnsi="仿宋" w:hint="eastAsia"/>
                <w:color w:val="000000"/>
                <w:sz w:val="22"/>
                <w:szCs w:val="22"/>
              </w:rPr>
              <w:t>32</w:t>
            </w:r>
          </w:p>
        </w:tc>
        <w:tc>
          <w:tcPr>
            <w:tcW w:w="1633" w:type="pct"/>
          </w:tcPr>
          <w:p w14:paraId="609E1B7B" w14:textId="77777777" w:rsidR="00A6496C" w:rsidRPr="00A6496C" w:rsidRDefault="00A6496C"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A6496C">
              <w:rPr>
                <w:rFonts w:ascii="仿宋" w:hAnsi="仿宋" w:hint="eastAsia"/>
                <w:color w:val="000000"/>
                <w:sz w:val="22"/>
                <w:szCs w:val="22"/>
              </w:rPr>
              <w:t>软件</w:t>
            </w:r>
            <w:r w:rsidRPr="00A6496C">
              <w:rPr>
                <w:rFonts w:ascii="仿宋" w:hAnsi="仿宋" w:hint="eastAsia"/>
                <w:color w:val="000000"/>
                <w:sz w:val="22"/>
                <w:szCs w:val="22"/>
              </w:rPr>
              <w:t>id</w:t>
            </w:r>
          </w:p>
        </w:tc>
      </w:tr>
      <w:tr w:rsidR="00A6496C" w14:paraId="36FCD736" w14:textId="77777777" w:rsidTr="00922CC3">
        <w:tc>
          <w:tcPr>
            <w:cnfStyle w:val="001000000000" w:firstRow="0" w:lastRow="0" w:firstColumn="1" w:lastColumn="0" w:oddVBand="0" w:evenVBand="0" w:oddHBand="0" w:evenHBand="0" w:firstRowFirstColumn="0" w:firstRowLastColumn="0" w:lastRowFirstColumn="0" w:lastRowLastColumn="0"/>
            <w:tcW w:w="1733" w:type="pct"/>
          </w:tcPr>
          <w:p w14:paraId="5A64C61E" w14:textId="77777777" w:rsidR="00A6496C" w:rsidRPr="00A6496C" w:rsidRDefault="00A6496C" w:rsidP="006E795B">
            <w:pPr>
              <w:widowControl/>
              <w:spacing w:line="240" w:lineRule="auto"/>
              <w:ind w:firstLineChars="0" w:firstLine="0"/>
              <w:rPr>
                <w:rFonts w:ascii="仿宋" w:hAnsi="仿宋"/>
                <w:color w:val="000000"/>
                <w:sz w:val="22"/>
                <w:szCs w:val="22"/>
              </w:rPr>
            </w:pPr>
            <w:proofErr w:type="spellStart"/>
            <w:r w:rsidRPr="00A6496C">
              <w:rPr>
                <w:rFonts w:ascii="仿宋" w:hAnsi="仿宋" w:hint="eastAsia"/>
                <w:color w:val="000000"/>
                <w:sz w:val="22"/>
                <w:szCs w:val="22"/>
              </w:rPr>
              <w:t>file_name</w:t>
            </w:r>
            <w:proofErr w:type="spellEnd"/>
          </w:p>
        </w:tc>
        <w:tc>
          <w:tcPr>
            <w:tcW w:w="1070" w:type="pct"/>
          </w:tcPr>
          <w:p w14:paraId="67116502" w14:textId="77777777" w:rsidR="00A6496C" w:rsidRPr="00A6496C" w:rsidRDefault="00A6496C"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A6496C">
              <w:rPr>
                <w:rFonts w:ascii="仿宋" w:hAnsi="仿宋" w:hint="eastAsia"/>
                <w:color w:val="000000"/>
                <w:sz w:val="22"/>
                <w:szCs w:val="22"/>
              </w:rPr>
              <w:t>text</w:t>
            </w:r>
          </w:p>
        </w:tc>
        <w:tc>
          <w:tcPr>
            <w:tcW w:w="564" w:type="pct"/>
          </w:tcPr>
          <w:p w14:paraId="215CDE16" w14:textId="77777777" w:rsidR="00A6496C" w:rsidRPr="00A6496C" w:rsidRDefault="00A6496C"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A6496C">
              <w:rPr>
                <w:rFonts w:ascii="仿宋" w:hAnsi="仿宋" w:hint="eastAsia"/>
                <w:color w:val="000000"/>
                <w:sz w:val="22"/>
                <w:szCs w:val="22"/>
              </w:rPr>
              <w:t>0</w:t>
            </w:r>
          </w:p>
        </w:tc>
        <w:tc>
          <w:tcPr>
            <w:tcW w:w="1633" w:type="pct"/>
          </w:tcPr>
          <w:p w14:paraId="02C0BC1A" w14:textId="77777777" w:rsidR="00A6496C" w:rsidRPr="00A6496C" w:rsidRDefault="00A6496C"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A6496C">
              <w:rPr>
                <w:rFonts w:ascii="仿宋" w:hAnsi="仿宋" w:hint="eastAsia"/>
                <w:color w:val="000000"/>
                <w:sz w:val="22"/>
                <w:szCs w:val="22"/>
              </w:rPr>
              <w:t>文件名</w:t>
            </w:r>
          </w:p>
        </w:tc>
      </w:tr>
      <w:tr w:rsidR="00A6496C" w14:paraId="356B8DDC" w14:textId="77777777" w:rsidTr="00922CC3">
        <w:tc>
          <w:tcPr>
            <w:cnfStyle w:val="001000000000" w:firstRow="0" w:lastRow="0" w:firstColumn="1" w:lastColumn="0" w:oddVBand="0" w:evenVBand="0" w:oddHBand="0" w:evenHBand="0" w:firstRowFirstColumn="0" w:firstRowLastColumn="0" w:lastRowFirstColumn="0" w:lastRowLastColumn="0"/>
            <w:tcW w:w="1733" w:type="pct"/>
          </w:tcPr>
          <w:p w14:paraId="1CD8FB14" w14:textId="77777777" w:rsidR="00A6496C" w:rsidRPr="00A6496C" w:rsidRDefault="00A6496C" w:rsidP="006E795B">
            <w:pPr>
              <w:widowControl/>
              <w:spacing w:line="240" w:lineRule="auto"/>
              <w:ind w:firstLineChars="0" w:firstLine="0"/>
              <w:rPr>
                <w:rFonts w:ascii="仿宋" w:hAnsi="仿宋"/>
                <w:color w:val="000000"/>
                <w:sz w:val="22"/>
                <w:szCs w:val="22"/>
              </w:rPr>
            </w:pPr>
            <w:proofErr w:type="spellStart"/>
            <w:r w:rsidRPr="00A6496C">
              <w:rPr>
                <w:rFonts w:ascii="仿宋" w:hAnsi="仿宋" w:hint="eastAsia"/>
                <w:color w:val="000000"/>
                <w:sz w:val="22"/>
                <w:szCs w:val="22"/>
              </w:rPr>
              <w:t>file_path</w:t>
            </w:r>
            <w:proofErr w:type="spellEnd"/>
          </w:p>
        </w:tc>
        <w:tc>
          <w:tcPr>
            <w:tcW w:w="1070" w:type="pct"/>
          </w:tcPr>
          <w:p w14:paraId="4B24EB2F" w14:textId="77777777" w:rsidR="00A6496C" w:rsidRPr="00A6496C" w:rsidRDefault="00A6496C"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A6496C">
              <w:rPr>
                <w:rFonts w:ascii="仿宋" w:hAnsi="仿宋" w:hint="eastAsia"/>
                <w:color w:val="000000"/>
                <w:sz w:val="22"/>
                <w:szCs w:val="22"/>
              </w:rPr>
              <w:t>text</w:t>
            </w:r>
          </w:p>
        </w:tc>
        <w:tc>
          <w:tcPr>
            <w:tcW w:w="564" w:type="pct"/>
          </w:tcPr>
          <w:p w14:paraId="625F3766" w14:textId="77777777" w:rsidR="00A6496C" w:rsidRPr="00A6496C" w:rsidRDefault="00A6496C"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A6496C">
              <w:rPr>
                <w:rFonts w:ascii="仿宋" w:hAnsi="仿宋" w:hint="eastAsia"/>
                <w:color w:val="000000"/>
                <w:sz w:val="22"/>
                <w:szCs w:val="22"/>
              </w:rPr>
              <w:t>0</w:t>
            </w:r>
          </w:p>
        </w:tc>
        <w:tc>
          <w:tcPr>
            <w:tcW w:w="1633" w:type="pct"/>
          </w:tcPr>
          <w:p w14:paraId="79DD2F46" w14:textId="77777777" w:rsidR="00A6496C" w:rsidRPr="00A6496C" w:rsidRDefault="00A6496C"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A6496C">
              <w:rPr>
                <w:rFonts w:ascii="仿宋" w:hAnsi="仿宋" w:hint="eastAsia"/>
                <w:color w:val="000000"/>
                <w:sz w:val="22"/>
                <w:szCs w:val="22"/>
              </w:rPr>
              <w:t>文件路径</w:t>
            </w:r>
          </w:p>
        </w:tc>
      </w:tr>
      <w:tr w:rsidR="00A6496C" w14:paraId="334AA9F7" w14:textId="77777777" w:rsidTr="00922CC3">
        <w:tc>
          <w:tcPr>
            <w:cnfStyle w:val="001000000000" w:firstRow="0" w:lastRow="0" w:firstColumn="1" w:lastColumn="0" w:oddVBand="0" w:evenVBand="0" w:oddHBand="0" w:evenHBand="0" w:firstRowFirstColumn="0" w:firstRowLastColumn="0" w:lastRowFirstColumn="0" w:lastRowLastColumn="0"/>
            <w:tcW w:w="1733" w:type="pct"/>
          </w:tcPr>
          <w:p w14:paraId="7A2E0D75" w14:textId="77777777" w:rsidR="00A6496C" w:rsidRPr="00A6496C" w:rsidRDefault="00A6496C" w:rsidP="006E795B">
            <w:pPr>
              <w:widowControl/>
              <w:spacing w:line="240" w:lineRule="auto"/>
              <w:ind w:firstLineChars="0" w:firstLine="0"/>
              <w:rPr>
                <w:rFonts w:ascii="仿宋" w:hAnsi="仿宋"/>
                <w:color w:val="000000"/>
                <w:sz w:val="22"/>
                <w:szCs w:val="22"/>
              </w:rPr>
            </w:pPr>
            <w:r w:rsidRPr="00A6496C">
              <w:rPr>
                <w:rFonts w:ascii="仿宋" w:hAnsi="仿宋" w:hint="eastAsia"/>
                <w:color w:val="000000"/>
                <w:sz w:val="22"/>
                <w:szCs w:val="22"/>
              </w:rPr>
              <w:t>file_md5</w:t>
            </w:r>
          </w:p>
        </w:tc>
        <w:tc>
          <w:tcPr>
            <w:tcW w:w="1070" w:type="pct"/>
          </w:tcPr>
          <w:p w14:paraId="53C727DB" w14:textId="77777777" w:rsidR="00A6496C" w:rsidRPr="00A6496C" w:rsidRDefault="00A6496C"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A6496C">
              <w:rPr>
                <w:rFonts w:ascii="仿宋" w:hAnsi="仿宋" w:hint="eastAsia"/>
                <w:color w:val="000000"/>
                <w:sz w:val="22"/>
                <w:szCs w:val="22"/>
              </w:rPr>
              <w:t>text</w:t>
            </w:r>
          </w:p>
        </w:tc>
        <w:tc>
          <w:tcPr>
            <w:tcW w:w="564" w:type="pct"/>
          </w:tcPr>
          <w:p w14:paraId="1A50DB32" w14:textId="77777777" w:rsidR="00A6496C" w:rsidRPr="00A6496C" w:rsidRDefault="00A6496C"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A6496C">
              <w:rPr>
                <w:rFonts w:ascii="仿宋" w:hAnsi="仿宋" w:hint="eastAsia"/>
                <w:color w:val="000000"/>
                <w:sz w:val="22"/>
                <w:szCs w:val="22"/>
              </w:rPr>
              <w:t>0</w:t>
            </w:r>
          </w:p>
        </w:tc>
        <w:tc>
          <w:tcPr>
            <w:tcW w:w="1633" w:type="pct"/>
          </w:tcPr>
          <w:p w14:paraId="2AF5D074" w14:textId="77777777" w:rsidR="00A6496C" w:rsidRPr="00A6496C" w:rsidRDefault="00A6496C"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A6496C">
              <w:rPr>
                <w:rFonts w:ascii="仿宋" w:hAnsi="仿宋" w:hint="eastAsia"/>
                <w:color w:val="000000"/>
                <w:sz w:val="22"/>
                <w:szCs w:val="22"/>
              </w:rPr>
              <w:t>文件</w:t>
            </w:r>
            <w:r w:rsidRPr="00A6496C">
              <w:rPr>
                <w:rFonts w:ascii="仿宋" w:hAnsi="仿宋" w:hint="eastAsia"/>
                <w:color w:val="000000"/>
                <w:sz w:val="22"/>
                <w:szCs w:val="22"/>
              </w:rPr>
              <w:t>md5</w:t>
            </w:r>
          </w:p>
        </w:tc>
      </w:tr>
      <w:tr w:rsidR="00A6496C" w14:paraId="41A678DA" w14:textId="77777777" w:rsidTr="00922CC3">
        <w:tc>
          <w:tcPr>
            <w:cnfStyle w:val="001000000000" w:firstRow="0" w:lastRow="0" w:firstColumn="1" w:lastColumn="0" w:oddVBand="0" w:evenVBand="0" w:oddHBand="0" w:evenHBand="0" w:firstRowFirstColumn="0" w:firstRowLastColumn="0" w:lastRowFirstColumn="0" w:lastRowLastColumn="0"/>
            <w:tcW w:w="1733" w:type="pct"/>
          </w:tcPr>
          <w:p w14:paraId="52672892" w14:textId="77777777" w:rsidR="00A6496C" w:rsidRPr="00A6496C" w:rsidRDefault="00A6496C" w:rsidP="006E795B">
            <w:pPr>
              <w:widowControl/>
              <w:spacing w:line="240" w:lineRule="auto"/>
              <w:ind w:firstLineChars="0" w:firstLine="0"/>
              <w:rPr>
                <w:rFonts w:ascii="仿宋" w:hAnsi="仿宋"/>
                <w:color w:val="000000"/>
                <w:sz w:val="22"/>
                <w:szCs w:val="22"/>
              </w:rPr>
            </w:pPr>
            <w:r w:rsidRPr="00A6496C">
              <w:rPr>
                <w:rFonts w:ascii="仿宋" w:hAnsi="仿宋" w:hint="eastAsia"/>
                <w:color w:val="000000"/>
                <w:sz w:val="22"/>
                <w:szCs w:val="22"/>
              </w:rPr>
              <w:t>file_kmd5</w:t>
            </w:r>
          </w:p>
        </w:tc>
        <w:tc>
          <w:tcPr>
            <w:tcW w:w="1070" w:type="pct"/>
          </w:tcPr>
          <w:p w14:paraId="5A8C3996" w14:textId="77777777" w:rsidR="00A6496C" w:rsidRPr="00A6496C" w:rsidRDefault="00A6496C"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A6496C">
              <w:rPr>
                <w:rFonts w:ascii="仿宋" w:hAnsi="仿宋" w:hint="eastAsia"/>
                <w:color w:val="000000"/>
                <w:sz w:val="22"/>
                <w:szCs w:val="22"/>
              </w:rPr>
              <w:t>text</w:t>
            </w:r>
          </w:p>
        </w:tc>
        <w:tc>
          <w:tcPr>
            <w:tcW w:w="564" w:type="pct"/>
          </w:tcPr>
          <w:p w14:paraId="508A1372" w14:textId="77777777" w:rsidR="00A6496C" w:rsidRPr="00A6496C" w:rsidRDefault="00A6496C"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A6496C">
              <w:rPr>
                <w:rFonts w:ascii="仿宋" w:hAnsi="仿宋" w:hint="eastAsia"/>
                <w:color w:val="000000"/>
                <w:sz w:val="22"/>
                <w:szCs w:val="22"/>
              </w:rPr>
              <w:t>0</w:t>
            </w:r>
          </w:p>
        </w:tc>
        <w:tc>
          <w:tcPr>
            <w:tcW w:w="1633" w:type="pct"/>
          </w:tcPr>
          <w:p w14:paraId="5C18E217" w14:textId="77777777" w:rsidR="00A6496C" w:rsidRPr="00A6496C" w:rsidRDefault="00A6496C"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A6496C">
              <w:rPr>
                <w:rFonts w:ascii="仿宋" w:hAnsi="仿宋" w:hint="eastAsia"/>
                <w:color w:val="000000"/>
                <w:sz w:val="22"/>
                <w:szCs w:val="22"/>
              </w:rPr>
              <w:t>文件</w:t>
            </w:r>
            <w:r w:rsidRPr="00A6496C">
              <w:rPr>
                <w:rFonts w:ascii="仿宋" w:hAnsi="仿宋" w:hint="eastAsia"/>
                <w:color w:val="000000"/>
                <w:sz w:val="22"/>
                <w:szCs w:val="22"/>
              </w:rPr>
              <w:t>kmd5</w:t>
            </w:r>
          </w:p>
        </w:tc>
      </w:tr>
      <w:tr w:rsidR="00A6496C" w14:paraId="6AE85CFF" w14:textId="77777777" w:rsidTr="00922CC3">
        <w:tc>
          <w:tcPr>
            <w:cnfStyle w:val="001000000000" w:firstRow="0" w:lastRow="0" w:firstColumn="1" w:lastColumn="0" w:oddVBand="0" w:evenVBand="0" w:oddHBand="0" w:evenHBand="0" w:firstRowFirstColumn="0" w:firstRowLastColumn="0" w:lastRowFirstColumn="0" w:lastRowLastColumn="0"/>
            <w:tcW w:w="1733" w:type="pct"/>
          </w:tcPr>
          <w:p w14:paraId="2A771DA3" w14:textId="77777777" w:rsidR="00A6496C" w:rsidRPr="00A6496C" w:rsidRDefault="00A6496C" w:rsidP="006E795B">
            <w:pPr>
              <w:widowControl/>
              <w:spacing w:line="240" w:lineRule="auto"/>
              <w:ind w:firstLineChars="0" w:firstLine="0"/>
              <w:rPr>
                <w:rFonts w:ascii="仿宋" w:hAnsi="仿宋"/>
                <w:color w:val="000000"/>
                <w:sz w:val="22"/>
                <w:szCs w:val="22"/>
              </w:rPr>
            </w:pPr>
            <w:proofErr w:type="spellStart"/>
            <w:r w:rsidRPr="00A6496C">
              <w:rPr>
                <w:rFonts w:ascii="仿宋" w:hAnsi="仿宋" w:hint="eastAsia"/>
                <w:color w:val="000000"/>
                <w:sz w:val="22"/>
                <w:szCs w:val="22"/>
              </w:rPr>
              <w:t>file_size</w:t>
            </w:r>
            <w:proofErr w:type="spellEnd"/>
          </w:p>
        </w:tc>
        <w:tc>
          <w:tcPr>
            <w:tcW w:w="1070" w:type="pct"/>
          </w:tcPr>
          <w:p w14:paraId="36B8B2E8" w14:textId="77777777" w:rsidR="00A6496C" w:rsidRPr="00A6496C" w:rsidRDefault="00A6496C"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A6496C">
              <w:rPr>
                <w:rFonts w:ascii="仿宋" w:hAnsi="仿宋" w:hint="eastAsia"/>
                <w:color w:val="000000"/>
                <w:sz w:val="22"/>
                <w:szCs w:val="22"/>
              </w:rPr>
              <w:t>int4</w:t>
            </w:r>
          </w:p>
        </w:tc>
        <w:tc>
          <w:tcPr>
            <w:tcW w:w="564" w:type="pct"/>
          </w:tcPr>
          <w:p w14:paraId="66B44D10" w14:textId="77777777" w:rsidR="00A6496C" w:rsidRPr="00A6496C" w:rsidRDefault="00A6496C"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A6496C">
              <w:rPr>
                <w:rFonts w:ascii="仿宋" w:hAnsi="仿宋" w:hint="eastAsia"/>
                <w:color w:val="000000"/>
                <w:sz w:val="22"/>
                <w:szCs w:val="22"/>
              </w:rPr>
              <w:t>32</w:t>
            </w:r>
          </w:p>
        </w:tc>
        <w:tc>
          <w:tcPr>
            <w:tcW w:w="1633" w:type="pct"/>
          </w:tcPr>
          <w:p w14:paraId="2DFD5666" w14:textId="77777777" w:rsidR="00A6496C" w:rsidRPr="00A6496C" w:rsidRDefault="00A6496C"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A6496C">
              <w:rPr>
                <w:rFonts w:ascii="仿宋" w:hAnsi="仿宋" w:hint="eastAsia"/>
                <w:color w:val="000000"/>
                <w:sz w:val="22"/>
                <w:szCs w:val="22"/>
              </w:rPr>
              <w:t>文件大小</w:t>
            </w:r>
          </w:p>
        </w:tc>
      </w:tr>
      <w:tr w:rsidR="00A6496C" w14:paraId="3E65482C" w14:textId="77777777" w:rsidTr="00922CC3">
        <w:tc>
          <w:tcPr>
            <w:cnfStyle w:val="001000000000" w:firstRow="0" w:lastRow="0" w:firstColumn="1" w:lastColumn="0" w:oddVBand="0" w:evenVBand="0" w:oddHBand="0" w:evenHBand="0" w:firstRowFirstColumn="0" w:firstRowLastColumn="0" w:lastRowFirstColumn="0" w:lastRowLastColumn="0"/>
            <w:tcW w:w="1733" w:type="pct"/>
          </w:tcPr>
          <w:p w14:paraId="6F448996" w14:textId="77777777" w:rsidR="00A6496C" w:rsidRPr="00A6496C" w:rsidRDefault="00A6496C" w:rsidP="006E795B">
            <w:pPr>
              <w:widowControl/>
              <w:spacing w:line="240" w:lineRule="auto"/>
              <w:ind w:firstLineChars="0" w:firstLine="0"/>
              <w:rPr>
                <w:rFonts w:ascii="仿宋" w:hAnsi="仿宋"/>
                <w:color w:val="000000"/>
                <w:sz w:val="22"/>
                <w:szCs w:val="22"/>
              </w:rPr>
            </w:pPr>
            <w:proofErr w:type="spellStart"/>
            <w:r w:rsidRPr="00A6496C">
              <w:rPr>
                <w:rFonts w:ascii="仿宋" w:hAnsi="仿宋" w:hint="eastAsia"/>
                <w:color w:val="000000"/>
                <w:sz w:val="22"/>
                <w:szCs w:val="22"/>
              </w:rPr>
              <w:t>file_type</w:t>
            </w:r>
            <w:proofErr w:type="spellEnd"/>
          </w:p>
        </w:tc>
        <w:tc>
          <w:tcPr>
            <w:tcW w:w="1070" w:type="pct"/>
          </w:tcPr>
          <w:p w14:paraId="335F2F83" w14:textId="77777777" w:rsidR="00A6496C" w:rsidRPr="00A6496C" w:rsidRDefault="00A6496C"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A6496C">
              <w:rPr>
                <w:rFonts w:ascii="仿宋" w:hAnsi="仿宋" w:hint="eastAsia"/>
                <w:color w:val="000000"/>
                <w:sz w:val="22"/>
                <w:szCs w:val="22"/>
              </w:rPr>
              <w:t>int4</w:t>
            </w:r>
          </w:p>
        </w:tc>
        <w:tc>
          <w:tcPr>
            <w:tcW w:w="564" w:type="pct"/>
          </w:tcPr>
          <w:p w14:paraId="65AE7D58" w14:textId="77777777" w:rsidR="00A6496C" w:rsidRPr="00A6496C" w:rsidRDefault="00A6496C"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A6496C">
              <w:rPr>
                <w:rFonts w:ascii="仿宋" w:hAnsi="仿宋" w:hint="eastAsia"/>
                <w:color w:val="000000"/>
                <w:sz w:val="22"/>
                <w:szCs w:val="22"/>
              </w:rPr>
              <w:t>32</w:t>
            </w:r>
          </w:p>
        </w:tc>
        <w:tc>
          <w:tcPr>
            <w:tcW w:w="1633" w:type="pct"/>
          </w:tcPr>
          <w:p w14:paraId="720B811E" w14:textId="77777777" w:rsidR="00A6496C" w:rsidRPr="00A6496C" w:rsidRDefault="00A6496C"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A6496C">
              <w:rPr>
                <w:rFonts w:ascii="仿宋" w:hAnsi="仿宋" w:hint="eastAsia"/>
                <w:color w:val="000000"/>
                <w:sz w:val="22"/>
                <w:szCs w:val="22"/>
              </w:rPr>
              <w:t>文件类型</w:t>
            </w:r>
          </w:p>
        </w:tc>
      </w:tr>
      <w:tr w:rsidR="00A6496C" w14:paraId="10E0A355" w14:textId="77777777" w:rsidTr="00922CC3">
        <w:tc>
          <w:tcPr>
            <w:cnfStyle w:val="001000000000" w:firstRow="0" w:lastRow="0" w:firstColumn="1" w:lastColumn="0" w:oddVBand="0" w:evenVBand="0" w:oddHBand="0" w:evenHBand="0" w:firstRowFirstColumn="0" w:firstRowLastColumn="0" w:lastRowFirstColumn="0" w:lastRowLastColumn="0"/>
            <w:tcW w:w="1733" w:type="pct"/>
          </w:tcPr>
          <w:p w14:paraId="4E8E8598" w14:textId="77777777" w:rsidR="00A6496C" w:rsidRPr="00A6496C" w:rsidRDefault="00A6496C" w:rsidP="006E795B">
            <w:pPr>
              <w:widowControl/>
              <w:spacing w:line="240" w:lineRule="auto"/>
              <w:ind w:firstLineChars="0" w:firstLine="0"/>
              <w:rPr>
                <w:rFonts w:ascii="仿宋" w:hAnsi="仿宋"/>
                <w:color w:val="000000"/>
                <w:sz w:val="22"/>
                <w:szCs w:val="22"/>
              </w:rPr>
            </w:pPr>
            <w:proofErr w:type="spellStart"/>
            <w:r w:rsidRPr="00A6496C">
              <w:rPr>
                <w:rFonts w:ascii="仿宋" w:hAnsi="仿宋" w:hint="eastAsia"/>
                <w:color w:val="000000"/>
                <w:sz w:val="22"/>
                <w:szCs w:val="22"/>
              </w:rPr>
              <w:t>uploadtime</w:t>
            </w:r>
            <w:proofErr w:type="spellEnd"/>
          </w:p>
        </w:tc>
        <w:tc>
          <w:tcPr>
            <w:tcW w:w="1070" w:type="pct"/>
          </w:tcPr>
          <w:p w14:paraId="4CA7E83E" w14:textId="77777777" w:rsidR="00A6496C" w:rsidRPr="00A6496C" w:rsidRDefault="00A6496C"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A6496C">
              <w:rPr>
                <w:rFonts w:ascii="仿宋" w:hAnsi="仿宋" w:hint="eastAsia"/>
                <w:color w:val="000000"/>
                <w:sz w:val="22"/>
                <w:szCs w:val="22"/>
              </w:rPr>
              <w:t>timestamp</w:t>
            </w:r>
          </w:p>
        </w:tc>
        <w:tc>
          <w:tcPr>
            <w:tcW w:w="564" w:type="pct"/>
          </w:tcPr>
          <w:p w14:paraId="60856C10" w14:textId="77777777" w:rsidR="00A6496C" w:rsidRPr="00A6496C" w:rsidRDefault="00A6496C"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A6496C">
              <w:rPr>
                <w:rFonts w:ascii="仿宋" w:hAnsi="仿宋" w:hint="eastAsia"/>
                <w:color w:val="000000"/>
                <w:sz w:val="22"/>
                <w:szCs w:val="22"/>
              </w:rPr>
              <w:t>6</w:t>
            </w:r>
          </w:p>
        </w:tc>
        <w:tc>
          <w:tcPr>
            <w:tcW w:w="1633" w:type="pct"/>
          </w:tcPr>
          <w:p w14:paraId="798F7DF9" w14:textId="77777777" w:rsidR="00A6496C" w:rsidRPr="00A6496C" w:rsidRDefault="00A6496C"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A6496C">
              <w:rPr>
                <w:rFonts w:ascii="仿宋" w:hAnsi="仿宋" w:hint="eastAsia"/>
                <w:color w:val="000000"/>
                <w:sz w:val="22"/>
                <w:szCs w:val="22"/>
              </w:rPr>
              <w:t>上传时间</w:t>
            </w:r>
          </w:p>
        </w:tc>
      </w:tr>
      <w:tr w:rsidR="00A6496C" w14:paraId="5F37C795" w14:textId="77777777" w:rsidTr="00922CC3">
        <w:tc>
          <w:tcPr>
            <w:cnfStyle w:val="001000000000" w:firstRow="0" w:lastRow="0" w:firstColumn="1" w:lastColumn="0" w:oddVBand="0" w:evenVBand="0" w:oddHBand="0" w:evenHBand="0" w:firstRowFirstColumn="0" w:firstRowLastColumn="0" w:lastRowFirstColumn="0" w:lastRowLastColumn="0"/>
            <w:tcW w:w="1733" w:type="pct"/>
          </w:tcPr>
          <w:p w14:paraId="14E6C0AF" w14:textId="77777777" w:rsidR="00A6496C" w:rsidRPr="00A6496C" w:rsidRDefault="00A6496C" w:rsidP="006E795B">
            <w:pPr>
              <w:widowControl/>
              <w:spacing w:line="240" w:lineRule="auto"/>
              <w:ind w:firstLineChars="0" w:firstLine="0"/>
              <w:rPr>
                <w:rFonts w:ascii="仿宋" w:hAnsi="仿宋"/>
                <w:color w:val="000000"/>
                <w:sz w:val="22"/>
                <w:szCs w:val="22"/>
              </w:rPr>
            </w:pPr>
            <w:proofErr w:type="spellStart"/>
            <w:r w:rsidRPr="00A6496C">
              <w:rPr>
                <w:rFonts w:ascii="仿宋" w:hAnsi="仿宋" w:hint="eastAsia"/>
                <w:color w:val="000000"/>
                <w:sz w:val="22"/>
                <w:szCs w:val="22"/>
              </w:rPr>
              <w:t>virus_name</w:t>
            </w:r>
            <w:proofErr w:type="spellEnd"/>
          </w:p>
        </w:tc>
        <w:tc>
          <w:tcPr>
            <w:tcW w:w="1070" w:type="pct"/>
          </w:tcPr>
          <w:p w14:paraId="737AB404" w14:textId="77777777" w:rsidR="00A6496C" w:rsidRPr="00A6496C" w:rsidRDefault="00A6496C"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A6496C">
              <w:rPr>
                <w:rFonts w:ascii="仿宋" w:hAnsi="仿宋" w:hint="eastAsia"/>
                <w:color w:val="000000"/>
                <w:sz w:val="22"/>
                <w:szCs w:val="22"/>
              </w:rPr>
              <w:t>text</w:t>
            </w:r>
          </w:p>
        </w:tc>
        <w:tc>
          <w:tcPr>
            <w:tcW w:w="564" w:type="pct"/>
          </w:tcPr>
          <w:p w14:paraId="4558F15E" w14:textId="77777777" w:rsidR="00A6496C" w:rsidRPr="00A6496C" w:rsidRDefault="00A6496C"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A6496C">
              <w:rPr>
                <w:rFonts w:ascii="仿宋" w:hAnsi="仿宋" w:hint="eastAsia"/>
                <w:color w:val="000000"/>
                <w:sz w:val="22"/>
                <w:szCs w:val="22"/>
              </w:rPr>
              <w:t>0</w:t>
            </w:r>
          </w:p>
        </w:tc>
        <w:tc>
          <w:tcPr>
            <w:tcW w:w="1633" w:type="pct"/>
          </w:tcPr>
          <w:p w14:paraId="00307CFE" w14:textId="77777777" w:rsidR="00A6496C" w:rsidRPr="00A6496C" w:rsidRDefault="00A6496C"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A6496C">
              <w:rPr>
                <w:rFonts w:ascii="仿宋" w:hAnsi="仿宋" w:hint="eastAsia"/>
                <w:color w:val="000000"/>
                <w:sz w:val="22"/>
                <w:szCs w:val="22"/>
              </w:rPr>
              <w:t>漏洞名</w:t>
            </w:r>
          </w:p>
        </w:tc>
      </w:tr>
      <w:tr w:rsidR="00A6496C" w14:paraId="1AC9F3E3" w14:textId="77777777" w:rsidTr="00922CC3">
        <w:tc>
          <w:tcPr>
            <w:cnfStyle w:val="001000000000" w:firstRow="0" w:lastRow="0" w:firstColumn="1" w:lastColumn="0" w:oddVBand="0" w:evenVBand="0" w:oddHBand="0" w:evenHBand="0" w:firstRowFirstColumn="0" w:firstRowLastColumn="0" w:lastRowFirstColumn="0" w:lastRowLastColumn="0"/>
            <w:tcW w:w="1733" w:type="pct"/>
          </w:tcPr>
          <w:p w14:paraId="79F07884" w14:textId="77777777" w:rsidR="00A6496C" w:rsidRPr="00A6496C" w:rsidRDefault="00A6496C" w:rsidP="006E795B">
            <w:pPr>
              <w:widowControl/>
              <w:spacing w:line="240" w:lineRule="auto"/>
              <w:ind w:firstLineChars="0" w:firstLine="0"/>
              <w:rPr>
                <w:rFonts w:ascii="仿宋" w:hAnsi="仿宋"/>
                <w:color w:val="000000"/>
                <w:sz w:val="22"/>
                <w:szCs w:val="22"/>
              </w:rPr>
            </w:pPr>
            <w:proofErr w:type="spellStart"/>
            <w:r w:rsidRPr="00A6496C">
              <w:rPr>
                <w:rFonts w:ascii="仿宋" w:hAnsi="仿宋" w:hint="eastAsia"/>
                <w:color w:val="000000"/>
                <w:sz w:val="22"/>
                <w:szCs w:val="22"/>
              </w:rPr>
              <w:t>c_time</w:t>
            </w:r>
            <w:proofErr w:type="spellEnd"/>
          </w:p>
        </w:tc>
        <w:tc>
          <w:tcPr>
            <w:tcW w:w="1070" w:type="pct"/>
          </w:tcPr>
          <w:p w14:paraId="194C62EE" w14:textId="77777777" w:rsidR="00A6496C" w:rsidRPr="00A6496C" w:rsidRDefault="00A6496C"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A6496C">
              <w:rPr>
                <w:rFonts w:ascii="仿宋" w:hAnsi="仿宋" w:hint="eastAsia"/>
                <w:color w:val="000000"/>
                <w:sz w:val="22"/>
                <w:szCs w:val="22"/>
              </w:rPr>
              <w:t>timestamp</w:t>
            </w:r>
          </w:p>
        </w:tc>
        <w:tc>
          <w:tcPr>
            <w:tcW w:w="564" w:type="pct"/>
          </w:tcPr>
          <w:p w14:paraId="227C0B6C" w14:textId="77777777" w:rsidR="00A6496C" w:rsidRPr="00A6496C" w:rsidRDefault="00A6496C"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A6496C">
              <w:rPr>
                <w:rFonts w:ascii="仿宋" w:hAnsi="仿宋" w:hint="eastAsia"/>
                <w:color w:val="000000"/>
                <w:sz w:val="22"/>
                <w:szCs w:val="22"/>
              </w:rPr>
              <w:t>6</w:t>
            </w:r>
          </w:p>
        </w:tc>
        <w:tc>
          <w:tcPr>
            <w:tcW w:w="1633" w:type="pct"/>
          </w:tcPr>
          <w:p w14:paraId="0BCEE23D" w14:textId="77777777" w:rsidR="00A6496C" w:rsidRPr="00A6496C" w:rsidRDefault="00A6496C"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A6496C">
              <w:rPr>
                <w:rFonts w:ascii="仿宋" w:hAnsi="仿宋" w:hint="eastAsia"/>
                <w:color w:val="000000"/>
                <w:sz w:val="22"/>
                <w:szCs w:val="22"/>
              </w:rPr>
              <w:t>文件创建时间</w:t>
            </w:r>
          </w:p>
        </w:tc>
      </w:tr>
      <w:tr w:rsidR="00A6496C" w14:paraId="138A341A" w14:textId="77777777" w:rsidTr="00922CC3">
        <w:tc>
          <w:tcPr>
            <w:cnfStyle w:val="001000000000" w:firstRow="0" w:lastRow="0" w:firstColumn="1" w:lastColumn="0" w:oddVBand="0" w:evenVBand="0" w:oddHBand="0" w:evenHBand="0" w:firstRowFirstColumn="0" w:firstRowLastColumn="0" w:lastRowFirstColumn="0" w:lastRowLastColumn="0"/>
            <w:tcW w:w="1733" w:type="pct"/>
          </w:tcPr>
          <w:p w14:paraId="509E0802" w14:textId="77777777" w:rsidR="00A6496C" w:rsidRPr="00A6496C" w:rsidRDefault="00A6496C" w:rsidP="006E795B">
            <w:pPr>
              <w:widowControl/>
              <w:spacing w:line="240" w:lineRule="auto"/>
              <w:ind w:firstLineChars="0" w:firstLine="0"/>
              <w:rPr>
                <w:rFonts w:ascii="仿宋" w:hAnsi="仿宋"/>
                <w:color w:val="000000"/>
                <w:sz w:val="22"/>
                <w:szCs w:val="22"/>
              </w:rPr>
            </w:pPr>
            <w:proofErr w:type="spellStart"/>
            <w:r w:rsidRPr="00A6496C">
              <w:rPr>
                <w:rFonts w:ascii="仿宋" w:hAnsi="仿宋" w:hint="eastAsia"/>
                <w:color w:val="000000"/>
                <w:sz w:val="22"/>
                <w:szCs w:val="22"/>
              </w:rPr>
              <w:t>w_time</w:t>
            </w:r>
            <w:proofErr w:type="spellEnd"/>
          </w:p>
        </w:tc>
        <w:tc>
          <w:tcPr>
            <w:tcW w:w="1070" w:type="pct"/>
          </w:tcPr>
          <w:p w14:paraId="59A60593" w14:textId="77777777" w:rsidR="00A6496C" w:rsidRPr="00A6496C" w:rsidRDefault="00A6496C"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A6496C">
              <w:rPr>
                <w:rFonts w:ascii="仿宋" w:hAnsi="仿宋" w:hint="eastAsia"/>
                <w:color w:val="000000"/>
                <w:sz w:val="22"/>
                <w:szCs w:val="22"/>
              </w:rPr>
              <w:t>timestamp</w:t>
            </w:r>
          </w:p>
        </w:tc>
        <w:tc>
          <w:tcPr>
            <w:tcW w:w="564" w:type="pct"/>
          </w:tcPr>
          <w:p w14:paraId="5130B1DE" w14:textId="77777777" w:rsidR="00A6496C" w:rsidRPr="00A6496C" w:rsidRDefault="00A6496C"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A6496C">
              <w:rPr>
                <w:rFonts w:ascii="仿宋" w:hAnsi="仿宋" w:hint="eastAsia"/>
                <w:color w:val="000000"/>
                <w:sz w:val="22"/>
                <w:szCs w:val="22"/>
              </w:rPr>
              <w:t>6</w:t>
            </w:r>
          </w:p>
        </w:tc>
        <w:tc>
          <w:tcPr>
            <w:tcW w:w="1633" w:type="pct"/>
          </w:tcPr>
          <w:p w14:paraId="542466D7" w14:textId="77777777" w:rsidR="00A6496C" w:rsidRPr="00A6496C" w:rsidRDefault="00A6496C"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A6496C">
              <w:rPr>
                <w:rFonts w:ascii="仿宋" w:hAnsi="仿宋" w:hint="eastAsia"/>
                <w:color w:val="000000"/>
                <w:sz w:val="22"/>
                <w:szCs w:val="22"/>
              </w:rPr>
              <w:t>文件修改时间</w:t>
            </w:r>
          </w:p>
        </w:tc>
      </w:tr>
      <w:tr w:rsidR="00A6496C" w14:paraId="1FA18DE1" w14:textId="77777777" w:rsidTr="00922CC3">
        <w:tc>
          <w:tcPr>
            <w:cnfStyle w:val="001000000000" w:firstRow="0" w:lastRow="0" w:firstColumn="1" w:lastColumn="0" w:oddVBand="0" w:evenVBand="0" w:oddHBand="0" w:evenHBand="0" w:firstRowFirstColumn="0" w:firstRowLastColumn="0" w:lastRowFirstColumn="0" w:lastRowLastColumn="0"/>
            <w:tcW w:w="1733" w:type="pct"/>
          </w:tcPr>
          <w:p w14:paraId="37FD95CC" w14:textId="77777777" w:rsidR="00A6496C" w:rsidRPr="00A6496C" w:rsidRDefault="00A6496C" w:rsidP="006E795B">
            <w:pPr>
              <w:widowControl/>
              <w:spacing w:line="240" w:lineRule="auto"/>
              <w:ind w:firstLineChars="0" w:firstLine="0"/>
              <w:rPr>
                <w:rFonts w:ascii="仿宋" w:hAnsi="仿宋"/>
                <w:color w:val="000000"/>
                <w:sz w:val="22"/>
                <w:szCs w:val="22"/>
              </w:rPr>
            </w:pPr>
            <w:proofErr w:type="spellStart"/>
            <w:r w:rsidRPr="00A6496C">
              <w:rPr>
                <w:rFonts w:ascii="仿宋" w:hAnsi="仿宋" w:hint="eastAsia"/>
                <w:color w:val="000000"/>
                <w:sz w:val="22"/>
                <w:szCs w:val="22"/>
              </w:rPr>
              <w:t>m_time</w:t>
            </w:r>
            <w:proofErr w:type="spellEnd"/>
          </w:p>
        </w:tc>
        <w:tc>
          <w:tcPr>
            <w:tcW w:w="1070" w:type="pct"/>
          </w:tcPr>
          <w:p w14:paraId="16689079" w14:textId="77777777" w:rsidR="00A6496C" w:rsidRPr="00A6496C" w:rsidRDefault="00A6496C"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A6496C">
              <w:rPr>
                <w:rFonts w:ascii="仿宋" w:hAnsi="仿宋" w:hint="eastAsia"/>
                <w:color w:val="000000"/>
                <w:sz w:val="22"/>
                <w:szCs w:val="22"/>
              </w:rPr>
              <w:t>timestamp</w:t>
            </w:r>
          </w:p>
        </w:tc>
        <w:tc>
          <w:tcPr>
            <w:tcW w:w="564" w:type="pct"/>
          </w:tcPr>
          <w:p w14:paraId="447B31DF" w14:textId="77777777" w:rsidR="00A6496C" w:rsidRPr="00A6496C" w:rsidRDefault="00A6496C"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A6496C">
              <w:rPr>
                <w:rFonts w:ascii="仿宋" w:hAnsi="仿宋" w:hint="eastAsia"/>
                <w:color w:val="000000"/>
                <w:sz w:val="22"/>
                <w:szCs w:val="22"/>
              </w:rPr>
              <w:t>6</w:t>
            </w:r>
          </w:p>
        </w:tc>
        <w:tc>
          <w:tcPr>
            <w:tcW w:w="1633" w:type="pct"/>
          </w:tcPr>
          <w:p w14:paraId="45350F87" w14:textId="77777777" w:rsidR="00A6496C" w:rsidRPr="00A6496C" w:rsidRDefault="00A6496C"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A6496C">
              <w:rPr>
                <w:rFonts w:ascii="仿宋" w:hAnsi="仿宋" w:hint="eastAsia"/>
                <w:color w:val="000000"/>
                <w:sz w:val="22"/>
                <w:szCs w:val="22"/>
              </w:rPr>
              <w:t>文件访问时间</w:t>
            </w:r>
          </w:p>
        </w:tc>
      </w:tr>
      <w:tr w:rsidR="00A6496C" w14:paraId="2341A1C0" w14:textId="77777777" w:rsidTr="00922CC3">
        <w:tc>
          <w:tcPr>
            <w:cnfStyle w:val="001000000000" w:firstRow="0" w:lastRow="0" w:firstColumn="1" w:lastColumn="0" w:oddVBand="0" w:evenVBand="0" w:oddHBand="0" w:evenHBand="0" w:firstRowFirstColumn="0" w:firstRowLastColumn="0" w:lastRowFirstColumn="0" w:lastRowLastColumn="0"/>
            <w:tcW w:w="1733" w:type="pct"/>
          </w:tcPr>
          <w:p w14:paraId="13CCB06E" w14:textId="77777777" w:rsidR="00A6496C" w:rsidRPr="00A6496C" w:rsidRDefault="00A6496C" w:rsidP="006E795B">
            <w:pPr>
              <w:widowControl/>
              <w:spacing w:line="240" w:lineRule="auto"/>
              <w:ind w:firstLineChars="0" w:firstLine="0"/>
              <w:rPr>
                <w:rFonts w:ascii="仿宋" w:hAnsi="仿宋"/>
                <w:color w:val="000000"/>
                <w:sz w:val="22"/>
                <w:szCs w:val="22"/>
              </w:rPr>
            </w:pPr>
            <w:r w:rsidRPr="00A6496C">
              <w:rPr>
                <w:rFonts w:ascii="仿宋" w:hAnsi="仿宋" w:hint="eastAsia"/>
                <w:color w:val="000000"/>
                <w:sz w:val="22"/>
                <w:szCs w:val="22"/>
              </w:rPr>
              <w:t>sign</w:t>
            </w:r>
          </w:p>
        </w:tc>
        <w:tc>
          <w:tcPr>
            <w:tcW w:w="1070" w:type="pct"/>
          </w:tcPr>
          <w:p w14:paraId="2E992E93" w14:textId="77777777" w:rsidR="00A6496C" w:rsidRPr="00A6496C" w:rsidRDefault="00A6496C"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A6496C">
              <w:rPr>
                <w:rFonts w:ascii="仿宋" w:hAnsi="仿宋" w:hint="eastAsia"/>
                <w:color w:val="000000"/>
                <w:sz w:val="22"/>
                <w:szCs w:val="22"/>
              </w:rPr>
              <w:t>text</w:t>
            </w:r>
          </w:p>
        </w:tc>
        <w:tc>
          <w:tcPr>
            <w:tcW w:w="564" w:type="pct"/>
          </w:tcPr>
          <w:p w14:paraId="459C833C" w14:textId="77777777" w:rsidR="00A6496C" w:rsidRPr="00A6496C" w:rsidRDefault="00A6496C"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A6496C">
              <w:rPr>
                <w:rFonts w:ascii="仿宋" w:hAnsi="仿宋" w:hint="eastAsia"/>
                <w:color w:val="000000"/>
                <w:sz w:val="22"/>
                <w:szCs w:val="22"/>
              </w:rPr>
              <w:t>0</w:t>
            </w:r>
          </w:p>
        </w:tc>
        <w:tc>
          <w:tcPr>
            <w:tcW w:w="1633" w:type="pct"/>
          </w:tcPr>
          <w:p w14:paraId="206379BA" w14:textId="77777777" w:rsidR="00A6496C" w:rsidRPr="00A6496C" w:rsidRDefault="00A6496C"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A6496C">
              <w:rPr>
                <w:rFonts w:ascii="仿宋" w:hAnsi="仿宋" w:hint="eastAsia"/>
                <w:color w:val="000000"/>
                <w:sz w:val="22"/>
                <w:szCs w:val="22"/>
              </w:rPr>
              <w:t>签名</w:t>
            </w:r>
          </w:p>
        </w:tc>
      </w:tr>
      <w:tr w:rsidR="00A6496C" w14:paraId="261B5D06" w14:textId="77777777" w:rsidTr="00922CC3">
        <w:tc>
          <w:tcPr>
            <w:cnfStyle w:val="001000000000" w:firstRow="0" w:lastRow="0" w:firstColumn="1" w:lastColumn="0" w:oddVBand="0" w:evenVBand="0" w:oddHBand="0" w:evenHBand="0" w:firstRowFirstColumn="0" w:firstRowLastColumn="0" w:lastRowFirstColumn="0" w:lastRowLastColumn="0"/>
            <w:tcW w:w="1733" w:type="pct"/>
          </w:tcPr>
          <w:p w14:paraId="27E6F9AD" w14:textId="77777777" w:rsidR="00A6496C" w:rsidRPr="00A6496C" w:rsidRDefault="00A6496C" w:rsidP="006E795B">
            <w:pPr>
              <w:widowControl/>
              <w:spacing w:line="240" w:lineRule="auto"/>
              <w:ind w:firstLineChars="0" w:firstLine="0"/>
              <w:rPr>
                <w:rFonts w:ascii="仿宋" w:hAnsi="仿宋"/>
                <w:color w:val="000000"/>
                <w:sz w:val="22"/>
                <w:szCs w:val="22"/>
              </w:rPr>
            </w:pPr>
            <w:r w:rsidRPr="00A6496C">
              <w:rPr>
                <w:rFonts w:ascii="仿宋" w:hAnsi="仿宋" w:hint="eastAsia"/>
                <w:color w:val="000000"/>
                <w:sz w:val="22"/>
                <w:szCs w:val="22"/>
              </w:rPr>
              <w:t>source</w:t>
            </w:r>
          </w:p>
        </w:tc>
        <w:tc>
          <w:tcPr>
            <w:tcW w:w="1070" w:type="pct"/>
          </w:tcPr>
          <w:p w14:paraId="63051ACB" w14:textId="77777777" w:rsidR="00A6496C" w:rsidRPr="00A6496C" w:rsidRDefault="00A6496C"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A6496C">
              <w:rPr>
                <w:rFonts w:ascii="仿宋" w:hAnsi="仿宋" w:hint="eastAsia"/>
                <w:color w:val="000000"/>
                <w:sz w:val="22"/>
                <w:szCs w:val="22"/>
              </w:rPr>
              <w:t>text</w:t>
            </w:r>
          </w:p>
        </w:tc>
        <w:tc>
          <w:tcPr>
            <w:tcW w:w="564" w:type="pct"/>
          </w:tcPr>
          <w:p w14:paraId="55E1B962" w14:textId="77777777" w:rsidR="00A6496C" w:rsidRPr="00A6496C" w:rsidRDefault="00A6496C"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A6496C">
              <w:rPr>
                <w:rFonts w:ascii="仿宋" w:hAnsi="仿宋" w:hint="eastAsia"/>
                <w:color w:val="000000"/>
                <w:sz w:val="22"/>
                <w:szCs w:val="22"/>
              </w:rPr>
              <w:t>0</w:t>
            </w:r>
          </w:p>
        </w:tc>
        <w:tc>
          <w:tcPr>
            <w:tcW w:w="1633" w:type="pct"/>
          </w:tcPr>
          <w:p w14:paraId="4F91C40F" w14:textId="77777777" w:rsidR="00A6496C" w:rsidRPr="00A6496C" w:rsidRDefault="00A6496C"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A6496C">
              <w:rPr>
                <w:rFonts w:ascii="仿宋" w:hAnsi="仿宋" w:hint="eastAsia"/>
                <w:color w:val="000000"/>
                <w:sz w:val="22"/>
                <w:szCs w:val="22"/>
              </w:rPr>
              <w:t>文件来源</w:t>
            </w:r>
          </w:p>
        </w:tc>
      </w:tr>
      <w:tr w:rsidR="00A6496C" w14:paraId="6B091508" w14:textId="77777777" w:rsidTr="00922CC3">
        <w:tc>
          <w:tcPr>
            <w:cnfStyle w:val="001000000000" w:firstRow="0" w:lastRow="0" w:firstColumn="1" w:lastColumn="0" w:oddVBand="0" w:evenVBand="0" w:oddHBand="0" w:evenHBand="0" w:firstRowFirstColumn="0" w:firstRowLastColumn="0" w:lastRowFirstColumn="0" w:lastRowLastColumn="0"/>
            <w:tcW w:w="1733" w:type="pct"/>
          </w:tcPr>
          <w:p w14:paraId="02CC8666" w14:textId="77777777" w:rsidR="00A6496C" w:rsidRPr="00A6496C" w:rsidRDefault="00A6496C" w:rsidP="006E795B">
            <w:pPr>
              <w:widowControl/>
              <w:spacing w:line="240" w:lineRule="auto"/>
              <w:ind w:firstLineChars="0" w:firstLine="0"/>
              <w:rPr>
                <w:rFonts w:ascii="仿宋" w:hAnsi="仿宋"/>
                <w:color w:val="000000"/>
                <w:sz w:val="22"/>
                <w:szCs w:val="22"/>
              </w:rPr>
            </w:pPr>
            <w:r w:rsidRPr="00A6496C">
              <w:rPr>
                <w:rFonts w:ascii="仿宋" w:hAnsi="仿宋" w:hint="eastAsia"/>
                <w:color w:val="000000"/>
                <w:sz w:val="22"/>
                <w:szCs w:val="22"/>
              </w:rPr>
              <w:t>folder</w:t>
            </w:r>
          </w:p>
        </w:tc>
        <w:tc>
          <w:tcPr>
            <w:tcW w:w="1070" w:type="pct"/>
          </w:tcPr>
          <w:p w14:paraId="7B4CBB03" w14:textId="77777777" w:rsidR="00A6496C" w:rsidRPr="00A6496C" w:rsidRDefault="00A6496C"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A6496C">
              <w:rPr>
                <w:rFonts w:ascii="仿宋" w:hAnsi="仿宋" w:hint="eastAsia"/>
                <w:color w:val="000000"/>
                <w:sz w:val="22"/>
                <w:szCs w:val="22"/>
              </w:rPr>
              <w:t>text</w:t>
            </w:r>
          </w:p>
        </w:tc>
        <w:tc>
          <w:tcPr>
            <w:tcW w:w="564" w:type="pct"/>
          </w:tcPr>
          <w:p w14:paraId="49AF58A1" w14:textId="77777777" w:rsidR="00A6496C" w:rsidRPr="00A6496C" w:rsidRDefault="00A6496C"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A6496C">
              <w:rPr>
                <w:rFonts w:ascii="仿宋" w:hAnsi="仿宋" w:hint="eastAsia"/>
                <w:color w:val="000000"/>
                <w:sz w:val="22"/>
                <w:szCs w:val="22"/>
              </w:rPr>
              <w:t>0</w:t>
            </w:r>
          </w:p>
        </w:tc>
        <w:tc>
          <w:tcPr>
            <w:tcW w:w="1633" w:type="pct"/>
          </w:tcPr>
          <w:p w14:paraId="66E7F0AD" w14:textId="77777777" w:rsidR="00A6496C" w:rsidRPr="00A6496C" w:rsidRDefault="00A6496C"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A6496C">
              <w:rPr>
                <w:rFonts w:ascii="仿宋" w:hAnsi="仿宋" w:hint="eastAsia"/>
                <w:color w:val="000000"/>
                <w:sz w:val="22"/>
                <w:szCs w:val="22"/>
              </w:rPr>
              <w:t>文件目录</w:t>
            </w:r>
          </w:p>
        </w:tc>
      </w:tr>
    </w:tbl>
    <w:p w14:paraId="77277965" w14:textId="0DCFC546" w:rsidR="007A4B81" w:rsidRDefault="007A4B81" w:rsidP="006E795B">
      <w:pPr>
        <w:pStyle w:val="5"/>
      </w:pPr>
      <w:r>
        <w:rPr>
          <w:rFonts w:hint="eastAsia"/>
        </w:rPr>
        <w:t>资产画像模块</w:t>
      </w:r>
    </w:p>
    <w:p w14:paraId="1C150A08" w14:textId="761B4D84" w:rsidR="007A4B81" w:rsidRDefault="007A4B81" w:rsidP="006E795B">
      <w:pPr>
        <w:pStyle w:val="6"/>
      </w:pPr>
      <w:r>
        <w:rPr>
          <w:rFonts w:hint="eastAsia"/>
        </w:rPr>
        <w:t>模块概述</w:t>
      </w:r>
    </w:p>
    <w:p w14:paraId="780761E9" w14:textId="77777777" w:rsidR="00A6496C" w:rsidRDefault="00A6496C" w:rsidP="006E795B">
      <w:pPr>
        <w:ind w:firstLine="560"/>
      </w:pPr>
      <w:r>
        <w:rPr>
          <w:rFonts w:hint="eastAsia"/>
        </w:rPr>
        <w:t>资产管理功能可展示过往资产扫描到的所有设备信息，并按照最近发现时间进行排序，便于对新发现资产进行确认和管理，资产列表可展示的信息包括设备名称、设备</w:t>
      </w:r>
      <w:r>
        <w:t>IP、MAC地址、设备类型、操作系统、最近发现时间、首次发现时间。</w:t>
      </w:r>
    </w:p>
    <w:p w14:paraId="1079ACC7" w14:textId="4E4424A0" w:rsidR="00A6496C" w:rsidRPr="00A6496C" w:rsidRDefault="00A6496C" w:rsidP="006E795B">
      <w:pPr>
        <w:ind w:firstLine="560"/>
      </w:pPr>
      <w:r>
        <w:rPr>
          <w:rFonts w:hint="eastAsia"/>
        </w:rPr>
        <w:t>资产管理列表信息与资产实际情况及资产信息采集情况相关，当资产发现功能采集到资产信息变更后，会实时更新资产管理列表内容和资产详情内容。</w:t>
      </w:r>
    </w:p>
    <w:p w14:paraId="6E2E9E8F" w14:textId="273DE711" w:rsidR="007A4B81" w:rsidRDefault="007A4B81" w:rsidP="006E795B">
      <w:pPr>
        <w:pStyle w:val="6"/>
      </w:pPr>
      <w:r>
        <w:rPr>
          <w:rFonts w:hint="eastAsia"/>
        </w:rPr>
        <w:t>功能设计</w:t>
      </w:r>
    </w:p>
    <w:p w14:paraId="0CD641F5" w14:textId="1D5C17E0" w:rsidR="00A6496C" w:rsidRDefault="001600E8" w:rsidP="006E795B">
      <w:pPr>
        <w:pStyle w:val="a3"/>
        <w:numPr>
          <w:ilvl w:val="0"/>
          <w:numId w:val="7"/>
        </w:numPr>
        <w:ind w:firstLineChars="0"/>
      </w:pPr>
      <w:r w:rsidRPr="001600E8">
        <w:t>功能组成</w:t>
      </w:r>
    </w:p>
    <w:p w14:paraId="2CDC6003" w14:textId="3A905143" w:rsidR="001600E8" w:rsidRDefault="001600E8" w:rsidP="006E795B">
      <w:pPr>
        <w:ind w:firstLineChars="0" w:firstLine="0"/>
      </w:pPr>
      <w:r>
        <w:object w:dxaOrig="8677" w:dyaOrig="4933" w14:anchorId="68CE359C">
          <v:shape id="_x0000_i1061" type="#_x0000_t75" style="width:415.5pt;height:236.5pt" o:ole="">
            <v:imagedata r:id="rId274" o:title=""/>
          </v:shape>
          <o:OLEObject Type="Embed" ProgID="Visio.Drawing.15" ShapeID="_x0000_i1061" DrawAspect="Content" ObjectID="_1732094053" r:id="rId275"/>
        </w:object>
      </w:r>
    </w:p>
    <w:p w14:paraId="0E4E87FC" w14:textId="51AD077F" w:rsidR="001600E8" w:rsidRDefault="001600E8" w:rsidP="006E795B">
      <w:pPr>
        <w:ind w:firstLine="560"/>
      </w:pPr>
      <w:r>
        <w:t>1)基础信息</w:t>
      </w:r>
    </w:p>
    <w:p w14:paraId="75C38DB5" w14:textId="77777777" w:rsidR="001600E8" w:rsidRDefault="001600E8" w:rsidP="006E795B">
      <w:pPr>
        <w:ind w:firstLine="560"/>
      </w:pPr>
      <w:r>
        <w:rPr>
          <w:rFonts w:hint="eastAsia"/>
        </w:rPr>
        <w:t>展示终端资产的基础信息，主要包括设备名称、设备类型、</w:t>
      </w:r>
      <w:r>
        <w:t>IP地址、MAC地址、首次发现时间、最近发现时间、操作系统、设备厂商。</w:t>
      </w:r>
    </w:p>
    <w:p w14:paraId="6A205DAD" w14:textId="76057776" w:rsidR="001600E8" w:rsidRDefault="001600E8" w:rsidP="006E795B">
      <w:pPr>
        <w:ind w:firstLine="560"/>
      </w:pPr>
      <w:r>
        <w:t>2)系统账号</w:t>
      </w:r>
    </w:p>
    <w:p w14:paraId="76B698AD" w14:textId="77777777" w:rsidR="001600E8" w:rsidRDefault="001600E8" w:rsidP="006E795B">
      <w:pPr>
        <w:ind w:firstLine="560"/>
      </w:pPr>
      <w:r>
        <w:rPr>
          <w:rFonts w:hint="eastAsia"/>
        </w:rPr>
        <w:t>展示通过资产发现模块探测到的系统账号信息，包括账号名称、账号状态、账号类型、账号权限、账号风险。</w:t>
      </w:r>
    </w:p>
    <w:p w14:paraId="560C1517" w14:textId="4AC4F263" w:rsidR="001600E8" w:rsidRDefault="001600E8" w:rsidP="006E795B">
      <w:pPr>
        <w:ind w:firstLine="560"/>
      </w:pPr>
      <w:r>
        <w:t>3)端口信息</w:t>
      </w:r>
    </w:p>
    <w:p w14:paraId="2891F118" w14:textId="77777777" w:rsidR="001600E8" w:rsidRDefault="001600E8" w:rsidP="006E795B">
      <w:pPr>
        <w:ind w:firstLine="560"/>
      </w:pPr>
      <w:r>
        <w:rPr>
          <w:rFonts w:hint="eastAsia"/>
        </w:rPr>
        <w:t>展示通过资产发现模块探测到的终端端口开放情况，包括终端已开放端口信息和对应端口通信协议。</w:t>
      </w:r>
    </w:p>
    <w:p w14:paraId="01DAE21D" w14:textId="00939803" w:rsidR="001600E8" w:rsidRDefault="001600E8" w:rsidP="006E795B">
      <w:pPr>
        <w:ind w:firstLine="560"/>
      </w:pPr>
      <w:r>
        <w:t>4)主机威胁告警信息</w:t>
      </w:r>
    </w:p>
    <w:p w14:paraId="45213572" w14:textId="77777777" w:rsidR="001600E8" w:rsidRDefault="001600E8" w:rsidP="006E795B">
      <w:pPr>
        <w:ind w:firstLine="560"/>
      </w:pPr>
      <w:r>
        <w:rPr>
          <w:rFonts w:hint="eastAsia"/>
        </w:rPr>
        <w:t>展示当前主机触发的违规外联告警信息，主要包括告警类型、访问地址、访问时间、告警原因。</w:t>
      </w:r>
    </w:p>
    <w:p w14:paraId="260C3820" w14:textId="393B489D" w:rsidR="001600E8" w:rsidRDefault="001600E8" w:rsidP="006E795B">
      <w:pPr>
        <w:ind w:firstLine="560"/>
      </w:pPr>
      <w:r>
        <w:t>5)流量基线告警</w:t>
      </w:r>
    </w:p>
    <w:p w14:paraId="3DD1E8B6" w14:textId="77777777" w:rsidR="001600E8" w:rsidRDefault="001600E8" w:rsidP="006E795B">
      <w:pPr>
        <w:ind w:firstLine="560"/>
      </w:pPr>
      <w:r>
        <w:rPr>
          <w:rFonts w:hint="eastAsia"/>
        </w:rPr>
        <w:t>展示当前主机触发的资产基线变更告警信息，信息内容与资产变更内容一直，包括告警时间和告警原因。</w:t>
      </w:r>
    </w:p>
    <w:p w14:paraId="38D953BA" w14:textId="325D783E" w:rsidR="001600E8" w:rsidRDefault="001600E8" w:rsidP="006E795B">
      <w:pPr>
        <w:ind w:firstLine="560"/>
      </w:pPr>
      <w:r>
        <w:t>6)访问关系</w:t>
      </w:r>
    </w:p>
    <w:p w14:paraId="4D8A55D3" w14:textId="76229B16" w:rsidR="001600E8" w:rsidRDefault="001600E8" w:rsidP="006E795B">
      <w:pPr>
        <w:ind w:firstLine="560"/>
      </w:pPr>
      <w:r>
        <w:rPr>
          <w:rFonts w:hint="eastAsia"/>
        </w:rPr>
        <w:t>展示当前主机资产在网内的可访问关系，主要包括本机</w:t>
      </w:r>
      <w:r>
        <w:t>IP、本机端口号、可访问IP、可访问端口号。</w:t>
      </w:r>
    </w:p>
    <w:p w14:paraId="76D6EB73" w14:textId="46DAB339" w:rsidR="001600E8" w:rsidRDefault="001600E8" w:rsidP="006E795B">
      <w:pPr>
        <w:ind w:firstLine="560"/>
      </w:pPr>
      <w:r>
        <w:t>2.功能描述</w:t>
      </w:r>
    </w:p>
    <w:p w14:paraId="28A48E29" w14:textId="3F7E3454" w:rsidR="001600E8" w:rsidRDefault="001600E8" w:rsidP="006E795B">
      <w:pPr>
        <w:ind w:firstLine="560"/>
      </w:pPr>
      <w:r>
        <w:rPr>
          <w:rFonts w:hint="eastAsia"/>
        </w:rPr>
        <w:t>资产详情主要从六个维度展示资产相关情况，包括基础信息、系统账号、端口信息、主机威胁告警、流量基线告警、访问关系。具体展示信息及功能如下：</w:t>
      </w:r>
    </w:p>
    <w:tbl>
      <w:tblPr>
        <w:tblStyle w:val="af4"/>
        <w:tblW w:w="0" w:type="auto"/>
        <w:tblInd w:w="0" w:type="dxa"/>
        <w:tblLook w:val="04A0" w:firstRow="1" w:lastRow="0" w:firstColumn="1" w:lastColumn="0" w:noHBand="0" w:noVBand="1"/>
      </w:tblPr>
      <w:tblGrid>
        <w:gridCol w:w="1271"/>
        <w:gridCol w:w="1276"/>
        <w:gridCol w:w="5749"/>
      </w:tblGrid>
      <w:tr w:rsidR="001600E8" w:rsidRPr="00AD6D4A" w14:paraId="1D8C4264" w14:textId="77777777" w:rsidTr="001600E8">
        <w:tc>
          <w:tcPr>
            <w:tcW w:w="1271" w:type="dxa"/>
            <w:vAlign w:val="center"/>
          </w:tcPr>
          <w:p w14:paraId="03706596" w14:textId="77777777" w:rsidR="001600E8" w:rsidRPr="001600E8" w:rsidRDefault="001600E8" w:rsidP="006E795B">
            <w:pPr>
              <w:widowControl/>
              <w:spacing w:line="240" w:lineRule="auto"/>
              <w:ind w:firstLineChars="0" w:firstLine="0"/>
              <w:jc w:val="center"/>
              <w:rPr>
                <w:rFonts w:ascii="仿宋" w:hAnsi="仿宋"/>
                <w:b/>
                <w:bCs/>
                <w:color w:val="000000"/>
                <w:sz w:val="22"/>
                <w:szCs w:val="22"/>
              </w:rPr>
            </w:pPr>
            <w:r w:rsidRPr="001600E8">
              <w:rPr>
                <w:rFonts w:ascii="仿宋" w:hAnsi="仿宋" w:hint="eastAsia"/>
                <w:b/>
                <w:bCs/>
                <w:color w:val="000000"/>
                <w:sz w:val="22"/>
                <w:szCs w:val="22"/>
              </w:rPr>
              <w:t>功能模块</w:t>
            </w:r>
          </w:p>
        </w:tc>
        <w:tc>
          <w:tcPr>
            <w:tcW w:w="1276" w:type="dxa"/>
            <w:vAlign w:val="center"/>
          </w:tcPr>
          <w:p w14:paraId="09F5DFCC" w14:textId="77777777" w:rsidR="001600E8" w:rsidRPr="001600E8" w:rsidRDefault="001600E8" w:rsidP="006E795B">
            <w:pPr>
              <w:widowControl/>
              <w:spacing w:line="240" w:lineRule="auto"/>
              <w:ind w:firstLineChars="0" w:firstLine="0"/>
              <w:jc w:val="center"/>
              <w:rPr>
                <w:rFonts w:ascii="仿宋" w:hAnsi="仿宋"/>
                <w:b/>
                <w:bCs/>
                <w:color w:val="000000"/>
                <w:sz w:val="22"/>
                <w:szCs w:val="22"/>
              </w:rPr>
            </w:pPr>
            <w:r w:rsidRPr="001600E8">
              <w:rPr>
                <w:rFonts w:ascii="仿宋" w:hAnsi="仿宋" w:hint="eastAsia"/>
                <w:b/>
                <w:bCs/>
                <w:color w:val="000000"/>
                <w:sz w:val="22"/>
                <w:szCs w:val="22"/>
              </w:rPr>
              <w:t>功能项</w:t>
            </w:r>
          </w:p>
        </w:tc>
        <w:tc>
          <w:tcPr>
            <w:tcW w:w="5749" w:type="dxa"/>
            <w:vAlign w:val="center"/>
          </w:tcPr>
          <w:p w14:paraId="38974058" w14:textId="77777777" w:rsidR="001600E8" w:rsidRPr="001600E8" w:rsidRDefault="001600E8" w:rsidP="006E795B">
            <w:pPr>
              <w:widowControl/>
              <w:spacing w:line="240" w:lineRule="auto"/>
              <w:ind w:firstLineChars="0" w:firstLine="0"/>
              <w:jc w:val="center"/>
              <w:rPr>
                <w:rFonts w:ascii="仿宋" w:hAnsi="仿宋"/>
                <w:b/>
                <w:bCs/>
                <w:color w:val="000000"/>
                <w:sz w:val="22"/>
                <w:szCs w:val="22"/>
              </w:rPr>
            </w:pPr>
            <w:r w:rsidRPr="001600E8">
              <w:rPr>
                <w:rFonts w:ascii="仿宋" w:hAnsi="仿宋" w:hint="eastAsia"/>
                <w:b/>
                <w:bCs/>
                <w:color w:val="000000"/>
                <w:sz w:val="22"/>
                <w:szCs w:val="22"/>
              </w:rPr>
              <w:t>功能描述</w:t>
            </w:r>
          </w:p>
        </w:tc>
      </w:tr>
      <w:tr w:rsidR="001600E8" w:rsidRPr="00AD6D4A" w14:paraId="78966DE7" w14:textId="77777777" w:rsidTr="001600E8">
        <w:tc>
          <w:tcPr>
            <w:tcW w:w="1271" w:type="dxa"/>
            <w:vMerge w:val="restart"/>
          </w:tcPr>
          <w:p w14:paraId="28DBC8AD" w14:textId="77777777" w:rsidR="001600E8" w:rsidRPr="001600E8" w:rsidRDefault="001600E8" w:rsidP="006E795B">
            <w:pPr>
              <w:widowControl/>
              <w:spacing w:line="240" w:lineRule="auto"/>
              <w:ind w:firstLineChars="0" w:firstLine="0"/>
              <w:rPr>
                <w:rFonts w:ascii="仿宋" w:hAnsi="仿宋"/>
                <w:color w:val="000000"/>
                <w:sz w:val="22"/>
                <w:szCs w:val="22"/>
              </w:rPr>
            </w:pPr>
            <w:r w:rsidRPr="001600E8">
              <w:rPr>
                <w:rFonts w:ascii="仿宋" w:hAnsi="仿宋" w:hint="eastAsia"/>
                <w:color w:val="000000"/>
                <w:sz w:val="22"/>
                <w:szCs w:val="22"/>
              </w:rPr>
              <w:t>基础信息</w:t>
            </w:r>
          </w:p>
        </w:tc>
        <w:tc>
          <w:tcPr>
            <w:tcW w:w="1276" w:type="dxa"/>
          </w:tcPr>
          <w:p w14:paraId="12AE603B" w14:textId="77777777" w:rsidR="001600E8" w:rsidRPr="001600E8" w:rsidRDefault="001600E8" w:rsidP="006E795B">
            <w:pPr>
              <w:widowControl/>
              <w:spacing w:line="240" w:lineRule="auto"/>
              <w:ind w:firstLineChars="0" w:firstLine="0"/>
              <w:rPr>
                <w:rFonts w:ascii="仿宋" w:hAnsi="仿宋"/>
                <w:color w:val="000000"/>
                <w:sz w:val="22"/>
                <w:szCs w:val="22"/>
              </w:rPr>
            </w:pPr>
            <w:r w:rsidRPr="001600E8">
              <w:rPr>
                <w:rFonts w:ascii="仿宋" w:hAnsi="仿宋" w:hint="eastAsia"/>
                <w:color w:val="000000"/>
                <w:sz w:val="22"/>
                <w:szCs w:val="22"/>
              </w:rPr>
              <w:t>设备名称</w:t>
            </w:r>
          </w:p>
        </w:tc>
        <w:tc>
          <w:tcPr>
            <w:tcW w:w="5749" w:type="dxa"/>
          </w:tcPr>
          <w:p w14:paraId="46AE6092" w14:textId="77777777" w:rsidR="001600E8" w:rsidRPr="001600E8" w:rsidRDefault="001600E8" w:rsidP="006E795B">
            <w:pPr>
              <w:widowControl/>
              <w:numPr>
                <w:ilvl w:val="0"/>
                <w:numId w:val="9"/>
              </w:numPr>
              <w:adjustRightInd/>
              <w:spacing w:line="240" w:lineRule="auto"/>
              <w:ind w:firstLineChars="0" w:firstLine="0"/>
              <w:rPr>
                <w:rFonts w:ascii="仿宋" w:hAnsi="仿宋"/>
                <w:color w:val="000000"/>
                <w:sz w:val="22"/>
                <w:szCs w:val="22"/>
              </w:rPr>
            </w:pPr>
            <w:r w:rsidRPr="001600E8">
              <w:rPr>
                <w:rFonts w:ascii="仿宋" w:hAnsi="仿宋" w:hint="eastAsia"/>
                <w:color w:val="000000"/>
                <w:sz w:val="22"/>
                <w:szCs w:val="22"/>
              </w:rPr>
              <w:t>展示资产的名称，如通过被动扫描进行资产发现是无法获取该信息的；</w:t>
            </w:r>
          </w:p>
          <w:p w14:paraId="2ABB902A" w14:textId="77777777" w:rsidR="001600E8" w:rsidRPr="001600E8" w:rsidRDefault="001600E8" w:rsidP="006E795B">
            <w:pPr>
              <w:widowControl/>
              <w:numPr>
                <w:ilvl w:val="0"/>
                <w:numId w:val="9"/>
              </w:numPr>
              <w:adjustRightInd/>
              <w:spacing w:line="240" w:lineRule="auto"/>
              <w:ind w:firstLineChars="0" w:firstLine="0"/>
              <w:rPr>
                <w:rFonts w:ascii="仿宋" w:hAnsi="仿宋"/>
                <w:color w:val="000000"/>
                <w:sz w:val="22"/>
                <w:szCs w:val="22"/>
              </w:rPr>
            </w:pPr>
            <w:r w:rsidRPr="001600E8">
              <w:rPr>
                <w:rFonts w:ascii="仿宋" w:hAnsi="仿宋" w:hint="eastAsia"/>
                <w:color w:val="000000"/>
                <w:sz w:val="22"/>
                <w:szCs w:val="22"/>
              </w:rPr>
              <w:t>默认使用</w:t>
            </w:r>
            <w:r w:rsidRPr="001600E8">
              <w:rPr>
                <w:rFonts w:ascii="仿宋" w:hAnsi="仿宋" w:hint="eastAsia"/>
                <w:color w:val="000000"/>
                <w:sz w:val="22"/>
                <w:szCs w:val="22"/>
              </w:rPr>
              <w:t>IP</w:t>
            </w:r>
            <w:r w:rsidRPr="001600E8">
              <w:rPr>
                <w:rFonts w:ascii="仿宋" w:hAnsi="仿宋" w:hint="eastAsia"/>
                <w:color w:val="000000"/>
                <w:sz w:val="22"/>
                <w:szCs w:val="22"/>
              </w:rPr>
              <w:t>地址作为设备的初始别名。</w:t>
            </w:r>
          </w:p>
        </w:tc>
      </w:tr>
      <w:tr w:rsidR="001600E8" w:rsidRPr="00AD6D4A" w14:paraId="591F6799" w14:textId="77777777" w:rsidTr="001600E8">
        <w:tc>
          <w:tcPr>
            <w:tcW w:w="1271" w:type="dxa"/>
            <w:vMerge/>
          </w:tcPr>
          <w:p w14:paraId="3E031E2B" w14:textId="77777777" w:rsidR="001600E8" w:rsidRPr="001600E8" w:rsidRDefault="001600E8" w:rsidP="006E795B">
            <w:pPr>
              <w:widowControl/>
              <w:spacing w:line="240" w:lineRule="auto"/>
              <w:ind w:firstLineChars="0" w:firstLine="0"/>
              <w:rPr>
                <w:rFonts w:ascii="仿宋" w:hAnsi="仿宋"/>
                <w:color w:val="000000"/>
                <w:sz w:val="22"/>
                <w:szCs w:val="22"/>
              </w:rPr>
            </w:pPr>
          </w:p>
        </w:tc>
        <w:tc>
          <w:tcPr>
            <w:tcW w:w="1276" w:type="dxa"/>
          </w:tcPr>
          <w:p w14:paraId="18A93D27" w14:textId="77777777" w:rsidR="001600E8" w:rsidRPr="001600E8" w:rsidRDefault="001600E8" w:rsidP="006E795B">
            <w:pPr>
              <w:widowControl/>
              <w:spacing w:line="240" w:lineRule="auto"/>
              <w:ind w:firstLineChars="0" w:firstLine="0"/>
              <w:rPr>
                <w:rFonts w:ascii="仿宋" w:hAnsi="仿宋"/>
                <w:color w:val="000000"/>
                <w:sz w:val="22"/>
                <w:szCs w:val="22"/>
              </w:rPr>
            </w:pPr>
            <w:r w:rsidRPr="001600E8">
              <w:rPr>
                <w:rFonts w:ascii="仿宋" w:hAnsi="仿宋" w:hint="eastAsia"/>
                <w:color w:val="000000"/>
                <w:sz w:val="22"/>
                <w:szCs w:val="22"/>
              </w:rPr>
              <w:t>设备类型</w:t>
            </w:r>
          </w:p>
        </w:tc>
        <w:tc>
          <w:tcPr>
            <w:tcW w:w="5749" w:type="dxa"/>
          </w:tcPr>
          <w:p w14:paraId="2F9BB95E" w14:textId="77777777" w:rsidR="001600E8" w:rsidRPr="001600E8" w:rsidRDefault="001600E8" w:rsidP="006E795B">
            <w:pPr>
              <w:widowControl/>
              <w:numPr>
                <w:ilvl w:val="0"/>
                <w:numId w:val="8"/>
              </w:numPr>
              <w:adjustRightInd/>
              <w:spacing w:line="240" w:lineRule="auto"/>
              <w:ind w:firstLineChars="0" w:firstLine="0"/>
              <w:rPr>
                <w:rFonts w:ascii="仿宋" w:hAnsi="仿宋"/>
                <w:color w:val="000000"/>
                <w:sz w:val="22"/>
                <w:szCs w:val="22"/>
              </w:rPr>
            </w:pPr>
            <w:r w:rsidRPr="001600E8">
              <w:rPr>
                <w:rFonts w:ascii="仿宋" w:hAnsi="仿宋" w:hint="eastAsia"/>
                <w:color w:val="000000"/>
                <w:sz w:val="22"/>
                <w:szCs w:val="22"/>
              </w:rPr>
              <w:t>展示资产的设备类型，被动资产发现无法获取该信息；</w:t>
            </w:r>
          </w:p>
          <w:p w14:paraId="04230778" w14:textId="77777777" w:rsidR="001600E8" w:rsidRPr="001600E8" w:rsidRDefault="001600E8" w:rsidP="006E795B">
            <w:pPr>
              <w:widowControl/>
              <w:numPr>
                <w:ilvl w:val="0"/>
                <w:numId w:val="8"/>
              </w:numPr>
              <w:adjustRightInd/>
              <w:spacing w:line="240" w:lineRule="auto"/>
              <w:ind w:firstLineChars="0" w:firstLine="0"/>
              <w:rPr>
                <w:rFonts w:ascii="仿宋" w:hAnsi="仿宋"/>
                <w:color w:val="000000"/>
                <w:sz w:val="22"/>
                <w:szCs w:val="22"/>
              </w:rPr>
            </w:pPr>
            <w:r w:rsidRPr="001600E8">
              <w:rPr>
                <w:rFonts w:ascii="仿宋" w:hAnsi="仿宋" w:hint="eastAsia"/>
                <w:color w:val="000000"/>
                <w:sz w:val="22"/>
                <w:szCs w:val="22"/>
              </w:rPr>
              <w:t>主动资产发现可识别资产的相关设备类型；</w:t>
            </w:r>
          </w:p>
          <w:p w14:paraId="4EE24289" w14:textId="77777777" w:rsidR="001600E8" w:rsidRPr="001600E8" w:rsidRDefault="001600E8" w:rsidP="006E795B">
            <w:pPr>
              <w:widowControl/>
              <w:numPr>
                <w:ilvl w:val="0"/>
                <w:numId w:val="8"/>
              </w:numPr>
              <w:adjustRightInd/>
              <w:spacing w:line="240" w:lineRule="auto"/>
              <w:ind w:firstLineChars="0" w:firstLine="0"/>
              <w:rPr>
                <w:rFonts w:ascii="仿宋" w:hAnsi="仿宋"/>
                <w:color w:val="000000"/>
                <w:sz w:val="22"/>
                <w:szCs w:val="22"/>
              </w:rPr>
            </w:pPr>
            <w:r w:rsidRPr="001600E8">
              <w:rPr>
                <w:rFonts w:ascii="仿宋" w:hAnsi="仿宋" w:hint="eastAsia"/>
                <w:color w:val="000000"/>
                <w:sz w:val="22"/>
                <w:szCs w:val="22"/>
              </w:rPr>
              <w:t>系统提供自定义设备类型功能，可根据需求对类型进行调整。</w:t>
            </w:r>
          </w:p>
        </w:tc>
      </w:tr>
      <w:tr w:rsidR="001600E8" w:rsidRPr="00AD6D4A" w14:paraId="069C2589" w14:textId="77777777" w:rsidTr="001600E8">
        <w:tc>
          <w:tcPr>
            <w:tcW w:w="1271" w:type="dxa"/>
            <w:vMerge/>
          </w:tcPr>
          <w:p w14:paraId="24D62CA7" w14:textId="77777777" w:rsidR="001600E8" w:rsidRPr="001600E8" w:rsidRDefault="001600E8" w:rsidP="006E795B">
            <w:pPr>
              <w:widowControl/>
              <w:spacing w:line="240" w:lineRule="auto"/>
              <w:ind w:firstLineChars="0" w:firstLine="0"/>
              <w:rPr>
                <w:rFonts w:ascii="仿宋" w:hAnsi="仿宋"/>
                <w:color w:val="000000"/>
                <w:sz w:val="22"/>
                <w:szCs w:val="22"/>
              </w:rPr>
            </w:pPr>
          </w:p>
        </w:tc>
        <w:tc>
          <w:tcPr>
            <w:tcW w:w="1276" w:type="dxa"/>
          </w:tcPr>
          <w:p w14:paraId="477BD4DD" w14:textId="77777777" w:rsidR="001600E8" w:rsidRPr="001600E8" w:rsidRDefault="001600E8" w:rsidP="006E795B">
            <w:pPr>
              <w:widowControl/>
              <w:spacing w:line="240" w:lineRule="auto"/>
              <w:ind w:firstLineChars="0" w:firstLine="0"/>
              <w:rPr>
                <w:rFonts w:ascii="仿宋" w:hAnsi="仿宋"/>
                <w:color w:val="000000"/>
                <w:sz w:val="22"/>
                <w:szCs w:val="22"/>
              </w:rPr>
            </w:pPr>
            <w:r w:rsidRPr="001600E8">
              <w:rPr>
                <w:rFonts w:ascii="仿宋" w:hAnsi="仿宋" w:hint="eastAsia"/>
                <w:color w:val="000000"/>
                <w:sz w:val="22"/>
                <w:szCs w:val="22"/>
              </w:rPr>
              <w:t>IP</w:t>
            </w:r>
            <w:r w:rsidRPr="001600E8">
              <w:rPr>
                <w:rFonts w:ascii="仿宋" w:hAnsi="仿宋" w:hint="eastAsia"/>
                <w:color w:val="000000"/>
                <w:sz w:val="22"/>
                <w:szCs w:val="22"/>
              </w:rPr>
              <w:t>地址</w:t>
            </w:r>
          </w:p>
        </w:tc>
        <w:tc>
          <w:tcPr>
            <w:tcW w:w="5749" w:type="dxa"/>
          </w:tcPr>
          <w:p w14:paraId="74A20616" w14:textId="77777777" w:rsidR="001600E8" w:rsidRPr="001600E8" w:rsidRDefault="001600E8" w:rsidP="006E795B">
            <w:pPr>
              <w:widowControl/>
              <w:numPr>
                <w:ilvl w:val="0"/>
                <w:numId w:val="10"/>
              </w:numPr>
              <w:adjustRightInd/>
              <w:spacing w:line="240" w:lineRule="auto"/>
              <w:ind w:firstLineChars="0" w:firstLine="0"/>
              <w:rPr>
                <w:rFonts w:ascii="仿宋" w:hAnsi="仿宋"/>
                <w:color w:val="000000"/>
                <w:sz w:val="22"/>
                <w:szCs w:val="22"/>
              </w:rPr>
            </w:pPr>
            <w:r w:rsidRPr="001600E8">
              <w:rPr>
                <w:rFonts w:ascii="仿宋" w:hAnsi="仿宋" w:hint="eastAsia"/>
                <w:color w:val="000000"/>
                <w:sz w:val="22"/>
                <w:szCs w:val="22"/>
              </w:rPr>
              <w:t>展示当前资产的</w:t>
            </w:r>
            <w:r w:rsidRPr="001600E8">
              <w:rPr>
                <w:rFonts w:ascii="仿宋" w:hAnsi="仿宋" w:hint="eastAsia"/>
                <w:color w:val="000000"/>
                <w:sz w:val="22"/>
                <w:szCs w:val="22"/>
              </w:rPr>
              <w:t>IP</w:t>
            </w:r>
            <w:r w:rsidRPr="001600E8">
              <w:rPr>
                <w:rFonts w:ascii="仿宋" w:hAnsi="仿宋" w:hint="eastAsia"/>
                <w:color w:val="000000"/>
                <w:sz w:val="22"/>
                <w:szCs w:val="22"/>
              </w:rPr>
              <w:t>地址，资产发现时，当前资产正在进行网络通信的</w:t>
            </w:r>
            <w:r w:rsidRPr="001600E8">
              <w:rPr>
                <w:rFonts w:ascii="仿宋" w:hAnsi="仿宋" w:hint="eastAsia"/>
                <w:color w:val="000000"/>
                <w:sz w:val="22"/>
                <w:szCs w:val="22"/>
              </w:rPr>
              <w:t>IP</w:t>
            </w:r>
            <w:r w:rsidRPr="001600E8">
              <w:rPr>
                <w:rFonts w:ascii="仿宋" w:hAnsi="仿宋" w:hint="eastAsia"/>
                <w:color w:val="000000"/>
                <w:sz w:val="22"/>
                <w:szCs w:val="22"/>
              </w:rPr>
              <w:t>；</w:t>
            </w:r>
          </w:p>
          <w:p w14:paraId="06D0781A" w14:textId="77777777" w:rsidR="001600E8" w:rsidRPr="001600E8" w:rsidRDefault="001600E8" w:rsidP="006E795B">
            <w:pPr>
              <w:widowControl/>
              <w:numPr>
                <w:ilvl w:val="0"/>
                <w:numId w:val="10"/>
              </w:numPr>
              <w:adjustRightInd/>
              <w:spacing w:line="240" w:lineRule="auto"/>
              <w:ind w:firstLineChars="0" w:firstLine="0"/>
              <w:rPr>
                <w:rFonts w:ascii="仿宋" w:hAnsi="仿宋"/>
                <w:color w:val="000000"/>
                <w:sz w:val="22"/>
                <w:szCs w:val="22"/>
              </w:rPr>
            </w:pPr>
            <w:r w:rsidRPr="001600E8">
              <w:rPr>
                <w:rFonts w:ascii="仿宋" w:hAnsi="仿宋" w:hint="eastAsia"/>
                <w:color w:val="000000"/>
                <w:sz w:val="22"/>
                <w:szCs w:val="22"/>
              </w:rPr>
              <w:t>系统不支持对</w:t>
            </w:r>
            <w:r w:rsidRPr="001600E8">
              <w:rPr>
                <w:rFonts w:ascii="仿宋" w:hAnsi="仿宋" w:hint="eastAsia"/>
                <w:color w:val="000000"/>
                <w:sz w:val="22"/>
                <w:szCs w:val="22"/>
              </w:rPr>
              <w:t>IP</w:t>
            </w:r>
            <w:r w:rsidRPr="001600E8">
              <w:rPr>
                <w:rFonts w:ascii="仿宋" w:hAnsi="仿宋" w:hint="eastAsia"/>
                <w:color w:val="000000"/>
                <w:sz w:val="22"/>
                <w:szCs w:val="22"/>
              </w:rPr>
              <w:t>地址进行自定义修改；</w:t>
            </w:r>
          </w:p>
        </w:tc>
      </w:tr>
      <w:tr w:rsidR="001600E8" w:rsidRPr="00AD6D4A" w14:paraId="5F92D5B5" w14:textId="77777777" w:rsidTr="001600E8">
        <w:tc>
          <w:tcPr>
            <w:tcW w:w="1271" w:type="dxa"/>
            <w:vMerge/>
          </w:tcPr>
          <w:p w14:paraId="2F58B311" w14:textId="77777777" w:rsidR="001600E8" w:rsidRPr="001600E8" w:rsidRDefault="001600E8" w:rsidP="006E795B">
            <w:pPr>
              <w:widowControl/>
              <w:spacing w:line="240" w:lineRule="auto"/>
              <w:ind w:firstLineChars="0" w:firstLine="0"/>
              <w:rPr>
                <w:rFonts w:ascii="仿宋" w:hAnsi="仿宋"/>
                <w:color w:val="000000"/>
                <w:sz w:val="22"/>
                <w:szCs w:val="22"/>
              </w:rPr>
            </w:pPr>
          </w:p>
        </w:tc>
        <w:tc>
          <w:tcPr>
            <w:tcW w:w="1276" w:type="dxa"/>
          </w:tcPr>
          <w:p w14:paraId="78DA52C9" w14:textId="77777777" w:rsidR="001600E8" w:rsidRPr="001600E8" w:rsidRDefault="001600E8" w:rsidP="006E795B">
            <w:pPr>
              <w:widowControl/>
              <w:spacing w:line="240" w:lineRule="auto"/>
              <w:ind w:firstLineChars="0" w:firstLine="0"/>
              <w:rPr>
                <w:rFonts w:ascii="仿宋" w:hAnsi="仿宋"/>
                <w:color w:val="000000"/>
                <w:sz w:val="22"/>
                <w:szCs w:val="22"/>
              </w:rPr>
            </w:pPr>
            <w:r w:rsidRPr="001600E8">
              <w:rPr>
                <w:rFonts w:ascii="仿宋" w:hAnsi="仿宋" w:hint="eastAsia"/>
                <w:color w:val="000000"/>
                <w:sz w:val="22"/>
                <w:szCs w:val="22"/>
              </w:rPr>
              <w:t>MAC</w:t>
            </w:r>
            <w:r w:rsidRPr="001600E8">
              <w:rPr>
                <w:rFonts w:ascii="仿宋" w:hAnsi="仿宋" w:hint="eastAsia"/>
                <w:color w:val="000000"/>
                <w:sz w:val="22"/>
                <w:szCs w:val="22"/>
              </w:rPr>
              <w:t>地址</w:t>
            </w:r>
          </w:p>
        </w:tc>
        <w:tc>
          <w:tcPr>
            <w:tcW w:w="5749" w:type="dxa"/>
          </w:tcPr>
          <w:p w14:paraId="6AA6F163" w14:textId="77777777" w:rsidR="001600E8" w:rsidRPr="001600E8" w:rsidRDefault="001600E8" w:rsidP="006E795B">
            <w:pPr>
              <w:widowControl/>
              <w:numPr>
                <w:ilvl w:val="0"/>
                <w:numId w:val="11"/>
              </w:numPr>
              <w:adjustRightInd/>
              <w:spacing w:line="240" w:lineRule="auto"/>
              <w:ind w:firstLineChars="0" w:firstLine="0"/>
              <w:rPr>
                <w:rFonts w:ascii="仿宋" w:hAnsi="仿宋"/>
                <w:color w:val="000000"/>
                <w:sz w:val="22"/>
                <w:szCs w:val="22"/>
              </w:rPr>
            </w:pPr>
            <w:r w:rsidRPr="001600E8">
              <w:rPr>
                <w:rFonts w:ascii="仿宋" w:hAnsi="仿宋" w:hint="eastAsia"/>
                <w:color w:val="000000"/>
                <w:sz w:val="22"/>
                <w:szCs w:val="22"/>
              </w:rPr>
              <w:t>展示当前资产的</w:t>
            </w:r>
            <w:r w:rsidRPr="001600E8">
              <w:rPr>
                <w:rFonts w:ascii="仿宋" w:hAnsi="仿宋" w:hint="eastAsia"/>
                <w:color w:val="000000"/>
                <w:sz w:val="22"/>
                <w:szCs w:val="22"/>
              </w:rPr>
              <w:t>MAC</w:t>
            </w:r>
            <w:r w:rsidRPr="001600E8">
              <w:rPr>
                <w:rFonts w:ascii="仿宋" w:hAnsi="仿宋" w:hint="eastAsia"/>
                <w:color w:val="000000"/>
                <w:sz w:val="22"/>
                <w:szCs w:val="22"/>
              </w:rPr>
              <w:t>地址，资产发现时，当前资产正在进行网络通信的网口所对应的</w:t>
            </w:r>
            <w:r w:rsidRPr="001600E8">
              <w:rPr>
                <w:rFonts w:ascii="仿宋" w:hAnsi="仿宋" w:hint="eastAsia"/>
                <w:color w:val="000000"/>
                <w:sz w:val="22"/>
                <w:szCs w:val="22"/>
              </w:rPr>
              <w:t>MAC</w:t>
            </w:r>
            <w:r w:rsidRPr="001600E8">
              <w:rPr>
                <w:rFonts w:ascii="仿宋" w:hAnsi="仿宋" w:hint="eastAsia"/>
                <w:color w:val="000000"/>
                <w:sz w:val="22"/>
                <w:szCs w:val="22"/>
              </w:rPr>
              <w:t>地址；</w:t>
            </w:r>
          </w:p>
          <w:p w14:paraId="21875349" w14:textId="77777777" w:rsidR="001600E8" w:rsidRPr="001600E8" w:rsidRDefault="001600E8" w:rsidP="006E795B">
            <w:pPr>
              <w:widowControl/>
              <w:numPr>
                <w:ilvl w:val="0"/>
                <w:numId w:val="11"/>
              </w:numPr>
              <w:adjustRightInd/>
              <w:spacing w:line="240" w:lineRule="auto"/>
              <w:ind w:firstLineChars="0" w:firstLine="0"/>
              <w:rPr>
                <w:rFonts w:ascii="仿宋" w:hAnsi="仿宋"/>
                <w:color w:val="000000"/>
                <w:sz w:val="22"/>
                <w:szCs w:val="22"/>
              </w:rPr>
            </w:pPr>
            <w:r w:rsidRPr="001600E8">
              <w:rPr>
                <w:rFonts w:ascii="仿宋" w:hAnsi="仿宋" w:hint="eastAsia"/>
                <w:color w:val="000000"/>
                <w:sz w:val="22"/>
                <w:szCs w:val="22"/>
              </w:rPr>
              <w:t>系统不支持对</w:t>
            </w:r>
            <w:r w:rsidRPr="001600E8">
              <w:rPr>
                <w:rFonts w:ascii="仿宋" w:hAnsi="仿宋" w:hint="eastAsia"/>
                <w:color w:val="000000"/>
                <w:sz w:val="22"/>
                <w:szCs w:val="22"/>
              </w:rPr>
              <w:t>MAC</w:t>
            </w:r>
            <w:r w:rsidRPr="001600E8">
              <w:rPr>
                <w:rFonts w:ascii="仿宋" w:hAnsi="仿宋" w:hint="eastAsia"/>
                <w:color w:val="000000"/>
                <w:sz w:val="22"/>
                <w:szCs w:val="22"/>
              </w:rPr>
              <w:t>地址进行自定义修改；</w:t>
            </w:r>
          </w:p>
        </w:tc>
      </w:tr>
      <w:tr w:rsidR="001600E8" w:rsidRPr="00AD6D4A" w14:paraId="3210EFA6" w14:textId="77777777" w:rsidTr="001600E8">
        <w:tc>
          <w:tcPr>
            <w:tcW w:w="1271" w:type="dxa"/>
            <w:vMerge/>
          </w:tcPr>
          <w:p w14:paraId="1F1D77D1" w14:textId="77777777" w:rsidR="001600E8" w:rsidRPr="001600E8" w:rsidRDefault="001600E8" w:rsidP="006E795B">
            <w:pPr>
              <w:widowControl/>
              <w:spacing w:line="240" w:lineRule="auto"/>
              <w:ind w:firstLineChars="0" w:firstLine="0"/>
              <w:rPr>
                <w:rFonts w:ascii="仿宋" w:hAnsi="仿宋"/>
                <w:color w:val="000000"/>
                <w:sz w:val="22"/>
                <w:szCs w:val="22"/>
              </w:rPr>
            </w:pPr>
          </w:p>
        </w:tc>
        <w:tc>
          <w:tcPr>
            <w:tcW w:w="1276" w:type="dxa"/>
          </w:tcPr>
          <w:p w14:paraId="488A5874" w14:textId="77777777" w:rsidR="001600E8" w:rsidRPr="001600E8" w:rsidRDefault="001600E8" w:rsidP="006E795B">
            <w:pPr>
              <w:widowControl/>
              <w:spacing w:line="240" w:lineRule="auto"/>
              <w:ind w:firstLineChars="0" w:firstLine="0"/>
              <w:rPr>
                <w:rFonts w:ascii="仿宋" w:hAnsi="仿宋"/>
                <w:color w:val="000000"/>
                <w:sz w:val="22"/>
                <w:szCs w:val="22"/>
              </w:rPr>
            </w:pPr>
            <w:r w:rsidRPr="001600E8">
              <w:rPr>
                <w:rFonts w:ascii="仿宋" w:hAnsi="仿宋" w:hint="eastAsia"/>
                <w:color w:val="000000"/>
                <w:sz w:val="22"/>
                <w:szCs w:val="22"/>
              </w:rPr>
              <w:t>首次发现时间</w:t>
            </w:r>
          </w:p>
        </w:tc>
        <w:tc>
          <w:tcPr>
            <w:tcW w:w="5749" w:type="dxa"/>
          </w:tcPr>
          <w:p w14:paraId="7E703793" w14:textId="77777777" w:rsidR="001600E8" w:rsidRPr="001600E8" w:rsidRDefault="001600E8" w:rsidP="006E795B">
            <w:pPr>
              <w:widowControl/>
              <w:spacing w:line="240" w:lineRule="auto"/>
              <w:ind w:firstLineChars="0" w:firstLine="0"/>
              <w:rPr>
                <w:rFonts w:ascii="仿宋" w:hAnsi="仿宋"/>
                <w:color w:val="000000"/>
                <w:sz w:val="22"/>
                <w:szCs w:val="22"/>
              </w:rPr>
            </w:pPr>
            <w:r w:rsidRPr="001600E8">
              <w:rPr>
                <w:rFonts w:ascii="仿宋" w:hAnsi="仿宋" w:hint="eastAsia"/>
                <w:color w:val="000000"/>
                <w:sz w:val="22"/>
                <w:szCs w:val="22"/>
              </w:rPr>
              <w:t>1</w:t>
            </w:r>
            <w:r w:rsidRPr="001600E8">
              <w:rPr>
                <w:rFonts w:ascii="仿宋" w:hAnsi="仿宋"/>
                <w:color w:val="000000"/>
                <w:sz w:val="22"/>
                <w:szCs w:val="22"/>
              </w:rPr>
              <w:t>.</w:t>
            </w:r>
            <w:r w:rsidRPr="001600E8">
              <w:rPr>
                <w:rFonts w:ascii="仿宋" w:hAnsi="仿宋" w:hint="eastAsia"/>
                <w:color w:val="000000"/>
                <w:sz w:val="22"/>
                <w:szCs w:val="22"/>
              </w:rPr>
              <w:t>当前系统首次进行资产探测发现该资产，并进行记录的时间；</w:t>
            </w:r>
          </w:p>
        </w:tc>
      </w:tr>
      <w:tr w:rsidR="001600E8" w:rsidRPr="00AD6D4A" w14:paraId="2D6BD832" w14:textId="77777777" w:rsidTr="001600E8">
        <w:tc>
          <w:tcPr>
            <w:tcW w:w="1271" w:type="dxa"/>
            <w:vMerge/>
          </w:tcPr>
          <w:p w14:paraId="4EC686D9" w14:textId="77777777" w:rsidR="001600E8" w:rsidRPr="001600E8" w:rsidRDefault="001600E8" w:rsidP="006E795B">
            <w:pPr>
              <w:widowControl/>
              <w:spacing w:line="240" w:lineRule="auto"/>
              <w:ind w:firstLineChars="0" w:firstLine="0"/>
              <w:rPr>
                <w:rFonts w:ascii="仿宋" w:hAnsi="仿宋"/>
                <w:color w:val="000000"/>
                <w:sz w:val="22"/>
                <w:szCs w:val="22"/>
              </w:rPr>
            </w:pPr>
          </w:p>
        </w:tc>
        <w:tc>
          <w:tcPr>
            <w:tcW w:w="1276" w:type="dxa"/>
          </w:tcPr>
          <w:p w14:paraId="313020FA" w14:textId="77777777" w:rsidR="001600E8" w:rsidRPr="001600E8" w:rsidRDefault="001600E8" w:rsidP="006E795B">
            <w:pPr>
              <w:widowControl/>
              <w:spacing w:line="240" w:lineRule="auto"/>
              <w:ind w:firstLineChars="0" w:firstLine="0"/>
              <w:rPr>
                <w:rFonts w:ascii="仿宋" w:hAnsi="仿宋"/>
                <w:color w:val="000000"/>
                <w:sz w:val="22"/>
                <w:szCs w:val="22"/>
              </w:rPr>
            </w:pPr>
            <w:r w:rsidRPr="001600E8">
              <w:rPr>
                <w:rFonts w:ascii="仿宋" w:hAnsi="仿宋" w:hint="eastAsia"/>
                <w:color w:val="000000"/>
                <w:sz w:val="22"/>
                <w:szCs w:val="22"/>
              </w:rPr>
              <w:t>最近发现时间</w:t>
            </w:r>
          </w:p>
        </w:tc>
        <w:tc>
          <w:tcPr>
            <w:tcW w:w="5749" w:type="dxa"/>
          </w:tcPr>
          <w:p w14:paraId="1E6DF11C" w14:textId="77777777" w:rsidR="001600E8" w:rsidRPr="001600E8" w:rsidRDefault="001600E8" w:rsidP="006E795B">
            <w:pPr>
              <w:widowControl/>
              <w:numPr>
                <w:ilvl w:val="0"/>
                <w:numId w:val="12"/>
              </w:numPr>
              <w:adjustRightInd/>
              <w:spacing w:line="240" w:lineRule="auto"/>
              <w:ind w:firstLineChars="0" w:firstLine="0"/>
              <w:rPr>
                <w:rFonts w:ascii="仿宋" w:hAnsi="仿宋"/>
                <w:color w:val="000000"/>
                <w:sz w:val="22"/>
                <w:szCs w:val="22"/>
              </w:rPr>
            </w:pPr>
            <w:r w:rsidRPr="001600E8">
              <w:rPr>
                <w:rFonts w:ascii="仿宋" w:hAnsi="仿宋" w:hint="eastAsia"/>
                <w:color w:val="000000"/>
                <w:sz w:val="22"/>
                <w:szCs w:val="22"/>
              </w:rPr>
              <w:t>当前资产最后一次通过资产扫描被识别的时间；</w:t>
            </w:r>
          </w:p>
          <w:p w14:paraId="7AC7944A" w14:textId="77777777" w:rsidR="001600E8" w:rsidRPr="001600E8" w:rsidRDefault="001600E8" w:rsidP="006E795B">
            <w:pPr>
              <w:widowControl/>
              <w:numPr>
                <w:ilvl w:val="0"/>
                <w:numId w:val="12"/>
              </w:numPr>
              <w:adjustRightInd/>
              <w:spacing w:line="240" w:lineRule="auto"/>
              <w:ind w:firstLineChars="0" w:firstLine="0"/>
              <w:rPr>
                <w:rFonts w:ascii="仿宋" w:hAnsi="仿宋"/>
                <w:color w:val="000000"/>
                <w:sz w:val="22"/>
                <w:szCs w:val="22"/>
              </w:rPr>
            </w:pPr>
            <w:r w:rsidRPr="001600E8">
              <w:rPr>
                <w:rFonts w:ascii="仿宋" w:hAnsi="仿宋" w:hint="eastAsia"/>
                <w:color w:val="000000"/>
                <w:sz w:val="22"/>
                <w:szCs w:val="22"/>
              </w:rPr>
              <w:t>当前时间随扫描任务的执行结果而改变；</w:t>
            </w:r>
          </w:p>
          <w:p w14:paraId="5590C1E9" w14:textId="77777777" w:rsidR="001600E8" w:rsidRPr="001600E8" w:rsidRDefault="001600E8" w:rsidP="006E795B">
            <w:pPr>
              <w:widowControl/>
              <w:numPr>
                <w:ilvl w:val="0"/>
                <w:numId w:val="12"/>
              </w:numPr>
              <w:adjustRightInd/>
              <w:spacing w:line="240" w:lineRule="auto"/>
              <w:ind w:firstLineChars="0" w:firstLine="0"/>
              <w:rPr>
                <w:rFonts w:ascii="仿宋" w:hAnsi="仿宋"/>
                <w:color w:val="000000"/>
                <w:sz w:val="22"/>
                <w:szCs w:val="22"/>
              </w:rPr>
            </w:pPr>
            <w:r w:rsidRPr="001600E8">
              <w:rPr>
                <w:rFonts w:ascii="仿宋" w:hAnsi="仿宋" w:hint="eastAsia"/>
                <w:color w:val="000000"/>
                <w:sz w:val="22"/>
                <w:szCs w:val="22"/>
              </w:rPr>
              <w:t>如出现某一资产长时间未改变最近发现时间，可理解为该资产已离网或进行资产变更。</w:t>
            </w:r>
          </w:p>
        </w:tc>
      </w:tr>
      <w:tr w:rsidR="001600E8" w:rsidRPr="00AD6D4A" w14:paraId="50925C67" w14:textId="77777777" w:rsidTr="001600E8">
        <w:tc>
          <w:tcPr>
            <w:tcW w:w="1271" w:type="dxa"/>
            <w:vMerge/>
          </w:tcPr>
          <w:p w14:paraId="1D51B3C2" w14:textId="77777777" w:rsidR="001600E8" w:rsidRPr="001600E8" w:rsidRDefault="001600E8" w:rsidP="006E795B">
            <w:pPr>
              <w:widowControl/>
              <w:spacing w:line="240" w:lineRule="auto"/>
              <w:ind w:firstLineChars="0" w:firstLine="0"/>
              <w:rPr>
                <w:rFonts w:ascii="仿宋" w:hAnsi="仿宋"/>
                <w:color w:val="000000"/>
                <w:sz w:val="22"/>
                <w:szCs w:val="22"/>
              </w:rPr>
            </w:pPr>
          </w:p>
        </w:tc>
        <w:tc>
          <w:tcPr>
            <w:tcW w:w="1276" w:type="dxa"/>
          </w:tcPr>
          <w:p w14:paraId="6269D8CA" w14:textId="77777777" w:rsidR="001600E8" w:rsidRPr="001600E8" w:rsidRDefault="001600E8" w:rsidP="006E795B">
            <w:pPr>
              <w:widowControl/>
              <w:spacing w:line="240" w:lineRule="auto"/>
              <w:ind w:firstLineChars="0" w:firstLine="0"/>
              <w:rPr>
                <w:rFonts w:ascii="仿宋" w:hAnsi="仿宋"/>
                <w:color w:val="000000"/>
                <w:sz w:val="22"/>
                <w:szCs w:val="22"/>
              </w:rPr>
            </w:pPr>
            <w:r w:rsidRPr="001600E8">
              <w:rPr>
                <w:rFonts w:ascii="仿宋" w:hAnsi="仿宋" w:hint="eastAsia"/>
                <w:color w:val="000000"/>
                <w:sz w:val="22"/>
                <w:szCs w:val="22"/>
              </w:rPr>
              <w:t>操作系统</w:t>
            </w:r>
          </w:p>
        </w:tc>
        <w:tc>
          <w:tcPr>
            <w:tcW w:w="5749" w:type="dxa"/>
          </w:tcPr>
          <w:p w14:paraId="11AEA9E2" w14:textId="77777777" w:rsidR="001600E8" w:rsidRPr="001600E8" w:rsidRDefault="001600E8" w:rsidP="006E795B">
            <w:pPr>
              <w:widowControl/>
              <w:numPr>
                <w:ilvl w:val="0"/>
                <w:numId w:val="13"/>
              </w:numPr>
              <w:adjustRightInd/>
              <w:spacing w:line="240" w:lineRule="auto"/>
              <w:ind w:firstLineChars="0" w:firstLine="0"/>
              <w:rPr>
                <w:rFonts w:ascii="仿宋" w:hAnsi="仿宋"/>
                <w:color w:val="000000"/>
                <w:sz w:val="22"/>
                <w:szCs w:val="22"/>
              </w:rPr>
            </w:pPr>
            <w:r w:rsidRPr="001600E8">
              <w:rPr>
                <w:rFonts w:ascii="仿宋" w:hAnsi="仿宋" w:hint="eastAsia"/>
                <w:color w:val="000000"/>
                <w:sz w:val="22"/>
                <w:szCs w:val="22"/>
              </w:rPr>
              <w:t>展示当前设备的操作系统信息。</w:t>
            </w:r>
          </w:p>
          <w:p w14:paraId="74B7F72D" w14:textId="77777777" w:rsidR="001600E8" w:rsidRPr="001600E8" w:rsidRDefault="001600E8" w:rsidP="006E795B">
            <w:pPr>
              <w:widowControl/>
              <w:numPr>
                <w:ilvl w:val="0"/>
                <w:numId w:val="13"/>
              </w:numPr>
              <w:adjustRightInd/>
              <w:spacing w:line="240" w:lineRule="auto"/>
              <w:ind w:firstLineChars="0" w:firstLine="0"/>
              <w:rPr>
                <w:rFonts w:ascii="仿宋" w:hAnsi="仿宋"/>
                <w:color w:val="000000"/>
                <w:sz w:val="22"/>
                <w:szCs w:val="22"/>
              </w:rPr>
            </w:pPr>
            <w:r w:rsidRPr="001600E8">
              <w:rPr>
                <w:rFonts w:ascii="仿宋" w:hAnsi="仿宋" w:hint="eastAsia"/>
                <w:color w:val="000000"/>
                <w:sz w:val="22"/>
                <w:szCs w:val="22"/>
              </w:rPr>
              <w:t>如当前设备类型非</w:t>
            </w:r>
            <w:r w:rsidRPr="001600E8">
              <w:rPr>
                <w:rFonts w:ascii="仿宋" w:hAnsi="仿宋" w:hint="eastAsia"/>
                <w:color w:val="000000"/>
                <w:sz w:val="22"/>
                <w:szCs w:val="22"/>
              </w:rPr>
              <w:t>PC</w:t>
            </w:r>
            <w:r w:rsidRPr="001600E8">
              <w:rPr>
                <w:rFonts w:ascii="仿宋" w:hAnsi="仿宋" w:hint="eastAsia"/>
                <w:color w:val="000000"/>
                <w:sz w:val="22"/>
                <w:szCs w:val="22"/>
              </w:rPr>
              <w:t>终端和服务器，不存在操作系统，该字段为空。</w:t>
            </w:r>
          </w:p>
        </w:tc>
      </w:tr>
      <w:tr w:rsidR="001600E8" w:rsidRPr="00AD6D4A" w14:paraId="196900D2" w14:textId="77777777" w:rsidTr="001600E8">
        <w:tc>
          <w:tcPr>
            <w:tcW w:w="1271" w:type="dxa"/>
            <w:vMerge/>
          </w:tcPr>
          <w:p w14:paraId="19EFBA5B" w14:textId="77777777" w:rsidR="001600E8" w:rsidRPr="001600E8" w:rsidRDefault="001600E8" w:rsidP="006E795B">
            <w:pPr>
              <w:widowControl/>
              <w:spacing w:line="240" w:lineRule="auto"/>
              <w:ind w:firstLineChars="0" w:firstLine="0"/>
              <w:rPr>
                <w:rFonts w:ascii="仿宋" w:hAnsi="仿宋"/>
                <w:color w:val="000000"/>
                <w:sz w:val="22"/>
                <w:szCs w:val="22"/>
              </w:rPr>
            </w:pPr>
          </w:p>
        </w:tc>
        <w:tc>
          <w:tcPr>
            <w:tcW w:w="1276" w:type="dxa"/>
          </w:tcPr>
          <w:p w14:paraId="1CCCEDDB" w14:textId="77777777" w:rsidR="001600E8" w:rsidRPr="001600E8" w:rsidRDefault="001600E8" w:rsidP="006E795B">
            <w:pPr>
              <w:widowControl/>
              <w:spacing w:line="240" w:lineRule="auto"/>
              <w:ind w:firstLineChars="0" w:firstLine="0"/>
              <w:rPr>
                <w:rFonts w:ascii="仿宋" w:hAnsi="仿宋"/>
                <w:color w:val="000000"/>
                <w:sz w:val="22"/>
                <w:szCs w:val="22"/>
              </w:rPr>
            </w:pPr>
            <w:r w:rsidRPr="001600E8">
              <w:rPr>
                <w:rFonts w:ascii="仿宋" w:hAnsi="仿宋" w:hint="eastAsia"/>
                <w:color w:val="000000"/>
                <w:sz w:val="22"/>
                <w:szCs w:val="22"/>
              </w:rPr>
              <w:t>设备厂商</w:t>
            </w:r>
          </w:p>
        </w:tc>
        <w:tc>
          <w:tcPr>
            <w:tcW w:w="5749" w:type="dxa"/>
          </w:tcPr>
          <w:p w14:paraId="7CCDB841" w14:textId="77777777" w:rsidR="001600E8" w:rsidRPr="001600E8" w:rsidRDefault="001600E8" w:rsidP="006E795B">
            <w:pPr>
              <w:widowControl/>
              <w:numPr>
                <w:ilvl w:val="0"/>
                <w:numId w:val="14"/>
              </w:numPr>
              <w:adjustRightInd/>
              <w:spacing w:line="240" w:lineRule="auto"/>
              <w:ind w:firstLineChars="0" w:firstLine="0"/>
              <w:rPr>
                <w:rFonts w:ascii="仿宋" w:hAnsi="仿宋"/>
                <w:color w:val="000000"/>
                <w:sz w:val="22"/>
                <w:szCs w:val="22"/>
              </w:rPr>
            </w:pPr>
            <w:r w:rsidRPr="001600E8">
              <w:rPr>
                <w:rFonts w:ascii="仿宋" w:hAnsi="仿宋" w:hint="eastAsia"/>
                <w:color w:val="000000"/>
                <w:sz w:val="22"/>
                <w:szCs w:val="22"/>
              </w:rPr>
              <w:t>展示当前设备对应的厂商信息；</w:t>
            </w:r>
          </w:p>
          <w:p w14:paraId="7B22A3AD" w14:textId="77777777" w:rsidR="001600E8" w:rsidRPr="001600E8" w:rsidRDefault="001600E8" w:rsidP="006E795B">
            <w:pPr>
              <w:widowControl/>
              <w:numPr>
                <w:ilvl w:val="0"/>
                <w:numId w:val="14"/>
              </w:numPr>
              <w:adjustRightInd/>
              <w:spacing w:line="240" w:lineRule="auto"/>
              <w:ind w:firstLineChars="0" w:firstLine="0"/>
              <w:rPr>
                <w:rFonts w:ascii="仿宋" w:hAnsi="仿宋"/>
                <w:color w:val="000000"/>
                <w:sz w:val="22"/>
                <w:szCs w:val="22"/>
              </w:rPr>
            </w:pPr>
            <w:r w:rsidRPr="001600E8">
              <w:rPr>
                <w:rFonts w:ascii="仿宋" w:hAnsi="仿宋" w:hint="eastAsia"/>
                <w:color w:val="000000"/>
                <w:sz w:val="22"/>
                <w:szCs w:val="22"/>
              </w:rPr>
              <w:t>系统内置通用设备的对应厂商信息表，当发现资产后，会根据设备反馈信息与厂商信息表进行比对，来标识设备的厂商；</w:t>
            </w:r>
          </w:p>
          <w:p w14:paraId="7AEE0CAB" w14:textId="77777777" w:rsidR="001600E8" w:rsidRPr="001600E8" w:rsidRDefault="001600E8" w:rsidP="006E795B">
            <w:pPr>
              <w:widowControl/>
              <w:numPr>
                <w:ilvl w:val="0"/>
                <w:numId w:val="14"/>
              </w:numPr>
              <w:adjustRightInd/>
              <w:spacing w:line="240" w:lineRule="auto"/>
              <w:ind w:firstLineChars="0" w:firstLine="0"/>
              <w:rPr>
                <w:rFonts w:ascii="仿宋" w:hAnsi="仿宋"/>
                <w:color w:val="000000"/>
                <w:sz w:val="22"/>
                <w:szCs w:val="22"/>
              </w:rPr>
            </w:pPr>
            <w:r w:rsidRPr="001600E8">
              <w:rPr>
                <w:rFonts w:ascii="仿宋" w:hAnsi="仿宋" w:hint="eastAsia"/>
                <w:color w:val="000000"/>
                <w:sz w:val="22"/>
                <w:szCs w:val="22"/>
              </w:rPr>
              <w:t>存在设备厂商匹配不上的情况，因此系统支持对设备厂商进行自定义设置。</w:t>
            </w:r>
          </w:p>
        </w:tc>
      </w:tr>
    </w:tbl>
    <w:p w14:paraId="67AA5F38" w14:textId="1213854D" w:rsidR="001600E8" w:rsidRDefault="001600E8" w:rsidP="006E795B">
      <w:pPr>
        <w:ind w:firstLineChars="0" w:firstLine="0"/>
      </w:pPr>
    </w:p>
    <w:tbl>
      <w:tblPr>
        <w:tblStyle w:val="af4"/>
        <w:tblW w:w="0" w:type="auto"/>
        <w:tblInd w:w="0" w:type="dxa"/>
        <w:tblLook w:val="04A0" w:firstRow="1" w:lastRow="0" w:firstColumn="1" w:lastColumn="0" w:noHBand="0" w:noVBand="1"/>
      </w:tblPr>
      <w:tblGrid>
        <w:gridCol w:w="1276"/>
        <w:gridCol w:w="1271"/>
        <w:gridCol w:w="5749"/>
      </w:tblGrid>
      <w:tr w:rsidR="001600E8" w:rsidRPr="00AD6D4A" w14:paraId="0231A2C4" w14:textId="77777777" w:rsidTr="00456BB9">
        <w:tc>
          <w:tcPr>
            <w:tcW w:w="1276" w:type="dxa"/>
            <w:vAlign w:val="center"/>
          </w:tcPr>
          <w:p w14:paraId="61DD7F2E" w14:textId="77777777" w:rsidR="001600E8" w:rsidRPr="00456BB9" w:rsidRDefault="001600E8" w:rsidP="006E795B">
            <w:pPr>
              <w:widowControl/>
              <w:adjustRightInd/>
              <w:spacing w:line="240" w:lineRule="auto"/>
              <w:ind w:firstLineChars="0" w:firstLine="0"/>
              <w:jc w:val="center"/>
              <w:rPr>
                <w:rFonts w:ascii="仿宋" w:hAnsi="仿宋"/>
                <w:b/>
                <w:bCs/>
                <w:color w:val="000000"/>
                <w:sz w:val="22"/>
                <w:szCs w:val="22"/>
              </w:rPr>
            </w:pPr>
            <w:r w:rsidRPr="00456BB9">
              <w:rPr>
                <w:rFonts w:ascii="仿宋" w:hAnsi="仿宋" w:hint="eastAsia"/>
                <w:b/>
                <w:bCs/>
                <w:color w:val="000000"/>
                <w:sz w:val="22"/>
                <w:szCs w:val="22"/>
              </w:rPr>
              <w:t>功能模块</w:t>
            </w:r>
          </w:p>
        </w:tc>
        <w:tc>
          <w:tcPr>
            <w:tcW w:w="1271" w:type="dxa"/>
            <w:vAlign w:val="center"/>
          </w:tcPr>
          <w:p w14:paraId="0964F290" w14:textId="77777777" w:rsidR="001600E8" w:rsidRPr="00456BB9" w:rsidRDefault="001600E8" w:rsidP="006E795B">
            <w:pPr>
              <w:widowControl/>
              <w:adjustRightInd/>
              <w:spacing w:line="240" w:lineRule="auto"/>
              <w:ind w:firstLineChars="0" w:firstLine="0"/>
              <w:jc w:val="center"/>
              <w:rPr>
                <w:rFonts w:ascii="仿宋" w:hAnsi="仿宋"/>
                <w:b/>
                <w:bCs/>
                <w:color w:val="000000"/>
                <w:sz w:val="22"/>
                <w:szCs w:val="22"/>
              </w:rPr>
            </w:pPr>
            <w:r w:rsidRPr="00456BB9">
              <w:rPr>
                <w:rFonts w:ascii="仿宋" w:hAnsi="仿宋" w:hint="eastAsia"/>
                <w:b/>
                <w:bCs/>
                <w:color w:val="000000"/>
                <w:sz w:val="22"/>
                <w:szCs w:val="22"/>
              </w:rPr>
              <w:t>功能项</w:t>
            </w:r>
          </w:p>
        </w:tc>
        <w:tc>
          <w:tcPr>
            <w:tcW w:w="5749" w:type="dxa"/>
            <w:vAlign w:val="center"/>
          </w:tcPr>
          <w:p w14:paraId="00BA328B" w14:textId="77777777" w:rsidR="001600E8" w:rsidRPr="00456BB9" w:rsidRDefault="001600E8" w:rsidP="006E795B">
            <w:pPr>
              <w:widowControl/>
              <w:adjustRightInd/>
              <w:spacing w:line="240" w:lineRule="auto"/>
              <w:ind w:firstLineChars="0"/>
              <w:jc w:val="center"/>
              <w:rPr>
                <w:rFonts w:ascii="仿宋" w:hAnsi="仿宋"/>
                <w:b/>
                <w:bCs/>
                <w:color w:val="000000"/>
                <w:sz w:val="22"/>
                <w:szCs w:val="22"/>
              </w:rPr>
            </w:pPr>
            <w:r w:rsidRPr="00456BB9">
              <w:rPr>
                <w:rFonts w:ascii="仿宋" w:hAnsi="仿宋" w:hint="eastAsia"/>
                <w:b/>
                <w:bCs/>
                <w:color w:val="000000"/>
                <w:sz w:val="22"/>
                <w:szCs w:val="22"/>
              </w:rPr>
              <w:t>功能描述</w:t>
            </w:r>
          </w:p>
        </w:tc>
      </w:tr>
      <w:tr w:rsidR="001600E8" w:rsidRPr="00AD6D4A" w14:paraId="5E3195F8" w14:textId="77777777" w:rsidTr="00456BB9">
        <w:tc>
          <w:tcPr>
            <w:tcW w:w="1276" w:type="dxa"/>
            <w:vMerge w:val="restart"/>
          </w:tcPr>
          <w:p w14:paraId="453DE962" w14:textId="77777777" w:rsidR="001600E8" w:rsidRPr="00456BB9" w:rsidRDefault="001600E8" w:rsidP="006E795B">
            <w:pPr>
              <w:widowControl/>
              <w:adjustRightInd/>
              <w:spacing w:line="240" w:lineRule="auto"/>
              <w:ind w:firstLineChars="0" w:firstLine="0"/>
              <w:rPr>
                <w:rFonts w:ascii="仿宋" w:hAnsi="仿宋"/>
                <w:color w:val="000000"/>
                <w:sz w:val="22"/>
                <w:szCs w:val="22"/>
              </w:rPr>
            </w:pPr>
            <w:r w:rsidRPr="00456BB9">
              <w:rPr>
                <w:rFonts w:ascii="仿宋" w:hAnsi="仿宋" w:hint="eastAsia"/>
                <w:color w:val="000000"/>
                <w:sz w:val="22"/>
                <w:szCs w:val="22"/>
              </w:rPr>
              <w:t>系统账号</w:t>
            </w:r>
          </w:p>
        </w:tc>
        <w:tc>
          <w:tcPr>
            <w:tcW w:w="1271" w:type="dxa"/>
          </w:tcPr>
          <w:p w14:paraId="732F3212" w14:textId="77777777" w:rsidR="001600E8" w:rsidRPr="00456BB9" w:rsidRDefault="001600E8" w:rsidP="006E795B">
            <w:pPr>
              <w:widowControl/>
              <w:adjustRightInd/>
              <w:spacing w:line="240" w:lineRule="auto"/>
              <w:ind w:firstLineChars="0" w:firstLine="0"/>
              <w:rPr>
                <w:rFonts w:ascii="仿宋" w:hAnsi="仿宋"/>
                <w:color w:val="000000"/>
                <w:sz w:val="22"/>
                <w:szCs w:val="22"/>
              </w:rPr>
            </w:pPr>
            <w:r w:rsidRPr="00456BB9">
              <w:rPr>
                <w:rFonts w:ascii="仿宋" w:hAnsi="仿宋" w:hint="eastAsia"/>
                <w:color w:val="000000"/>
                <w:sz w:val="22"/>
                <w:szCs w:val="22"/>
              </w:rPr>
              <w:t>账号名称</w:t>
            </w:r>
          </w:p>
        </w:tc>
        <w:tc>
          <w:tcPr>
            <w:tcW w:w="5749" w:type="dxa"/>
          </w:tcPr>
          <w:p w14:paraId="74A0C97B" w14:textId="77777777" w:rsidR="001600E8" w:rsidRPr="00456BB9" w:rsidRDefault="001600E8" w:rsidP="006E795B">
            <w:pPr>
              <w:widowControl/>
              <w:adjustRightInd/>
              <w:spacing w:line="240" w:lineRule="auto"/>
              <w:ind w:firstLineChars="0"/>
              <w:rPr>
                <w:rFonts w:ascii="仿宋" w:hAnsi="仿宋"/>
                <w:color w:val="000000"/>
                <w:sz w:val="22"/>
                <w:szCs w:val="22"/>
              </w:rPr>
            </w:pPr>
            <w:r w:rsidRPr="00456BB9">
              <w:rPr>
                <w:rFonts w:ascii="仿宋" w:hAnsi="仿宋" w:hint="eastAsia"/>
                <w:color w:val="000000"/>
                <w:sz w:val="22"/>
                <w:szCs w:val="22"/>
              </w:rPr>
              <w:t>该模块主要针对具备操作系统的终端设备，尤其是</w:t>
            </w:r>
            <w:r w:rsidRPr="00456BB9">
              <w:rPr>
                <w:rFonts w:ascii="仿宋" w:hAnsi="仿宋" w:hint="eastAsia"/>
                <w:color w:val="000000"/>
                <w:sz w:val="22"/>
                <w:szCs w:val="22"/>
              </w:rPr>
              <w:t>windows</w:t>
            </w:r>
            <w:r w:rsidRPr="00456BB9">
              <w:rPr>
                <w:rFonts w:ascii="仿宋" w:hAnsi="仿宋" w:hint="eastAsia"/>
                <w:color w:val="000000"/>
                <w:sz w:val="22"/>
                <w:szCs w:val="22"/>
              </w:rPr>
              <w:t>操作系统；</w:t>
            </w:r>
          </w:p>
          <w:p w14:paraId="575E7815" w14:textId="77777777" w:rsidR="001600E8" w:rsidRPr="00456BB9" w:rsidRDefault="001600E8" w:rsidP="006E795B">
            <w:pPr>
              <w:widowControl/>
              <w:adjustRightInd/>
              <w:spacing w:line="240" w:lineRule="auto"/>
              <w:ind w:firstLineChars="0"/>
              <w:rPr>
                <w:rFonts w:ascii="仿宋" w:hAnsi="仿宋"/>
                <w:color w:val="000000"/>
                <w:sz w:val="22"/>
                <w:szCs w:val="22"/>
              </w:rPr>
            </w:pPr>
            <w:r w:rsidRPr="00456BB9">
              <w:rPr>
                <w:rFonts w:ascii="仿宋" w:hAnsi="仿宋" w:hint="eastAsia"/>
                <w:color w:val="000000"/>
                <w:sz w:val="22"/>
                <w:szCs w:val="22"/>
              </w:rPr>
              <w:t>展示操作系统当前存在的操作系统账号信息；</w:t>
            </w:r>
          </w:p>
        </w:tc>
      </w:tr>
      <w:tr w:rsidR="001600E8" w:rsidRPr="00AD6D4A" w14:paraId="401414F8" w14:textId="77777777" w:rsidTr="00456BB9">
        <w:tc>
          <w:tcPr>
            <w:tcW w:w="1276" w:type="dxa"/>
            <w:vMerge/>
          </w:tcPr>
          <w:p w14:paraId="2F532ADA" w14:textId="77777777" w:rsidR="001600E8" w:rsidRPr="00456BB9" w:rsidRDefault="001600E8" w:rsidP="006E795B">
            <w:pPr>
              <w:widowControl/>
              <w:numPr>
                <w:ilvl w:val="0"/>
                <w:numId w:val="14"/>
              </w:numPr>
              <w:adjustRightInd/>
              <w:spacing w:line="240" w:lineRule="auto"/>
              <w:ind w:firstLineChars="0" w:firstLine="0"/>
              <w:rPr>
                <w:rFonts w:ascii="仿宋" w:hAnsi="仿宋"/>
                <w:color w:val="000000"/>
                <w:sz w:val="22"/>
                <w:szCs w:val="22"/>
              </w:rPr>
            </w:pPr>
          </w:p>
        </w:tc>
        <w:tc>
          <w:tcPr>
            <w:tcW w:w="1271" w:type="dxa"/>
          </w:tcPr>
          <w:p w14:paraId="249FCC48" w14:textId="77777777" w:rsidR="001600E8" w:rsidRPr="00456BB9" w:rsidRDefault="001600E8" w:rsidP="006E795B">
            <w:pPr>
              <w:widowControl/>
              <w:adjustRightInd/>
              <w:spacing w:line="240" w:lineRule="auto"/>
              <w:ind w:left="360" w:firstLineChars="0" w:firstLine="0"/>
              <w:rPr>
                <w:rFonts w:ascii="仿宋" w:hAnsi="仿宋"/>
                <w:color w:val="000000"/>
                <w:sz w:val="22"/>
                <w:szCs w:val="22"/>
              </w:rPr>
            </w:pPr>
            <w:r w:rsidRPr="00456BB9">
              <w:rPr>
                <w:rFonts w:ascii="仿宋" w:hAnsi="仿宋" w:hint="eastAsia"/>
                <w:color w:val="000000"/>
                <w:sz w:val="22"/>
                <w:szCs w:val="22"/>
              </w:rPr>
              <w:t>账号状态</w:t>
            </w:r>
          </w:p>
        </w:tc>
        <w:tc>
          <w:tcPr>
            <w:tcW w:w="5749" w:type="dxa"/>
          </w:tcPr>
          <w:p w14:paraId="216CACE4" w14:textId="77777777" w:rsidR="001600E8" w:rsidRPr="00456BB9" w:rsidRDefault="001600E8" w:rsidP="006E795B">
            <w:pPr>
              <w:widowControl/>
              <w:adjustRightInd/>
              <w:spacing w:line="240" w:lineRule="auto"/>
              <w:ind w:firstLineChars="0"/>
              <w:rPr>
                <w:rFonts w:ascii="仿宋" w:hAnsi="仿宋"/>
                <w:color w:val="000000"/>
                <w:sz w:val="22"/>
                <w:szCs w:val="22"/>
              </w:rPr>
            </w:pPr>
            <w:r w:rsidRPr="00456BB9">
              <w:rPr>
                <w:rFonts w:ascii="仿宋" w:hAnsi="仿宋" w:hint="eastAsia"/>
                <w:color w:val="000000"/>
                <w:sz w:val="22"/>
                <w:szCs w:val="22"/>
              </w:rPr>
              <w:t>展示当前操作系统登录账号的应用状态；</w:t>
            </w:r>
          </w:p>
          <w:p w14:paraId="61316C49" w14:textId="77777777" w:rsidR="001600E8" w:rsidRPr="00456BB9" w:rsidRDefault="001600E8" w:rsidP="006E795B">
            <w:pPr>
              <w:widowControl/>
              <w:adjustRightInd/>
              <w:spacing w:line="240" w:lineRule="auto"/>
              <w:ind w:firstLineChars="0"/>
              <w:rPr>
                <w:rFonts w:ascii="仿宋" w:hAnsi="仿宋"/>
                <w:color w:val="000000"/>
                <w:sz w:val="22"/>
                <w:szCs w:val="22"/>
              </w:rPr>
            </w:pPr>
            <w:r w:rsidRPr="00456BB9">
              <w:rPr>
                <w:rFonts w:ascii="仿宋" w:hAnsi="仿宋" w:hint="eastAsia"/>
                <w:color w:val="000000"/>
                <w:sz w:val="22"/>
                <w:szCs w:val="22"/>
              </w:rPr>
              <w:t>状态包括：启用、禁用。</w:t>
            </w:r>
          </w:p>
        </w:tc>
      </w:tr>
      <w:tr w:rsidR="001600E8" w:rsidRPr="00AD6D4A" w14:paraId="39013ECE" w14:textId="77777777" w:rsidTr="00456BB9">
        <w:tc>
          <w:tcPr>
            <w:tcW w:w="1276" w:type="dxa"/>
            <w:vMerge/>
          </w:tcPr>
          <w:p w14:paraId="5D754FE0" w14:textId="77777777" w:rsidR="001600E8" w:rsidRPr="00456BB9" w:rsidRDefault="001600E8" w:rsidP="006E795B">
            <w:pPr>
              <w:widowControl/>
              <w:numPr>
                <w:ilvl w:val="0"/>
                <w:numId w:val="14"/>
              </w:numPr>
              <w:adjustRightInd/>
              <w:spacing w:line="240" w:lineRule="auto"/>
              <w:ind w:firstLineChars="0" w:firstLine="0"/>
              <w:rPr>
                <w:rFonts w:ascii="仿宋" w:hAnsi="仿宋"/>
                <w:color w:val="000000"/>
                <w:sz w:val="22"/>
                <w:szCs w:val="22"/>
              </w:rPr>
            </w:pPr>
          </w:p>
        </w:tc>
        <w:tc>
          <w:tcPr>
            <w:tcW w:w="1271" w:type="dxa"/>
          </w:tcPr>
          <w:p w14:paraId="78861FC9" w14:textId="77777777" w:rsidR="001600E8" w:rsidRPr="00456BB9" w:rsidRDefault="001600E8" w:rsidP="006E795B">
            <w:pPr>
              <w:widowControl/>
              <w:adjustRightInd/>
              <w:spacing w:line="240" w:lineRule="auto"/>
              <w:ind w:left="360" w:firstLineChars="0" w:firstLine="0"/>
              <w:rPr>
                <w:rFonts w:ascii="仿宋" w:hAnsi="仿宋"/>
                <w:color w:val="000000"/>
                <w:sz w:val="22"/>
                <w:szCs w:val="22"/>
              </w:rPr>
            </w:pPr>
            <w:r w:rsidRPr="00456BB9">
              <w:rPr>
                <w:rFonts w:ascii="仿宋" w:hAnsi="仿宋" w:hint="eastAsia"/>
                <w:color w:val="000000"/>
                <w:sz w:val="22"/>
                <w:szCs w:val="22"/>
              </w:rPr>
              <w:t>账号类型</w:t>
            </w:r>
          </w:p>
        </w:tc>
        <w:tc>
          <w:tcPr>
            <w:tcW w:w="5749" w:type="dxa"/>
          </w:tcPr>
          <w:p w14:paraId="4C7E52F0" w14:textId="77777777" w:rsidR="001600E8" w:rsidRPr="00456BB9" w:rsidRDefault="001600E8" w:rsidP="006E795B">
            <w:pPr>
              <w:widowControl/>
              <w:adjustRightInd/>
              <w:spacing w:line="240" w:lineRule="auto"/>
              <w:ind w:firstLineChars="0"/>
              <w:rPr>
                <w:rFonts w:ascii="仿宋" w:hAnsi="仿宋"/>
                <w:color w:val="000000"/>
                <w:sz w:val="22"/>
                <w:szCs w:val="22"/>
              </w:rPr>
            </w:pPr>
            <w:r w:rsidRPr="00456BB9">
              <w:rPr>
                <w:rFonts w:ascii="仿宋" w:hAnsi="仿宋" w:hint="eastAsia"/>
                <w:color w:val="000000"/>
                <w:sz w:val="22"/>
                <w:szCs w:val="22"/>
              </w:rPr>
              <w:t>展示对应账号对应的账号类型，不同环境的账号对应权限也不同。</w:t>
            </w:r>
          </w:p>
          <w:p w14:paraId="254090D7" w14:textId="77777777" w:rsidR="001600E8" w:rsidRPr="00456BB9" w:rsidRDefault="001600E8" w:rsidP="006E795B">
            <w:pPr>
              <w:widowControl/>
              <w:adjustRightInd/>
              <w:spacing w:line="240" w:lineRule="auto"/>
              <w:ind w:firstLineChars="0"/>
              <w:rPr>
                <w:rFonts w:ascii="仿宋" w:hAnsi="仿宋"/>
                <w:color w:val="000000"/>
                <w:sz w:val="22"/>
                <w:szCs w:val="22"/>
              </w:rPr>
            </w:pPr>
            <w:r w:rsidRPr="00456BB9">
              <w:rPr>
                <w:rFonts w:ascii="仿宋" w:hAnsi="仿宋" w:hint="eastAsia"/>
                <w:color w:val="000000"/>
                <w:sz w:val="22"/>
                <w:szCs w:val="22"/>
              </w:rPr>
              <w:t>账号类型：本地账号、域账号；</w:t>
            </w:r>
          </w:p>
        </w:tc>
      </w:tr>
      <w:tr w:rsidR="001600E8" w:rsidRPr="00AD6D4A" w14:paraId="08B4C6ED" w14:textId="77777777" w:rsidTr="00456BB9">
        <w:tc>
          <w:tcPr>
            <w:tcW w:w="1276" w:type="dxa"/>
            <w:vMerge/>
          </w:tcPr>
          <w:p w14:paraId="7FD32F3C" w14:textId="77777777" w:rsidR="001600E8" w:rsidRPr="00456BB9" w:rsidRDefault="001600E8" w:rsidP="006E795B">
            <w:pPr>
              <w:widowControl/>
              <w:numPr>
                <w:ilvl w:val="0"/>
                <w:numId w:val="14"/>
              </w:numPr>
              <w:adjustRightInd/>
              <w:spacing w:line="240" w:lineRule="auto"/>
              <w:ind w:firstLineChars="0" w:firstLine="0"/>
              <w:rPr>
                <w:rFonts w:ascii="仿宋" w:hAnsi="仿宋"/>
                <w:color w:val="000000"/>
                <w:sz w:val="22"/>
                <w:szCs w:val="22"/>
              </w:rPr>
            </w:pPr>
          </w:p>
        </w:tc>
        <w:tc>
          <w:tcPr>
            <w:tcW w:w="1271" w:type="dxa"/>
          </w:tcPr>
          <w:p w14:paraId="63C81F29" w14:textId="77777777" w:rsidR="001600E8" w:rsidRPr="00456BB9" w:rsidRDefault="001600E8" w:rsidP="006E795B">
            <w:pPr>
              <w:widowControl/>
              <w:adjustRightInd/>
              <w:spacing w:line="240" w:lineRule="auto"/>
              <w:ind w:left="360" w:firstLineChars="0" w:firstLine="0"/>
              <w:rPr>
                <w:rFonts w:ascii="仿宋" w:hAnsi="仿宋"/>
                <w:color w:val="000000"/>
                <w:sz w:val="22"/>
                <w:szCs w:val="22"/>
              </w:rPr>
            </w:pPr>
            <w:r w:rsidRPr="00456BB9">
              <w:rPr>
                <w:rFonts w:ascii="仿宋" w:hAnsi="仿宋" w:hint="eastAsia"/>
                <w:color w:val="000000"/>
                <w:sz w:val="22"/>
                <w:szCs w:val="22"/>
              </w:rPr>
              <w:t>账号权限</w:t>
            </w:r>
          </w:p>
        </w:tc>
        <w:tc>
          <w:tcPr>
            <w:tcW w:w="5749" w:type="dxa"/>
          </w:tcPr>
          <w:p w14:paraId="0F60463C" w14:textId="77777777" w:rsidR="001600E8" w:rsidRPr="00456BB9" w:rsidRDefault="001600E8" w:rsidP="006E795B">
            <w:pPr>
              <w:widowControl/>
              <w:adjustRightInd/>
              <w:spacing w:line="240" w:lineRule="auto"/>
              <w:ind w:firstLineChars="0"/>
              <w:rPr>
                <w:rFonts w:ascii="仿宋" w:hAnsi="仿宋"/>
                <w:color w:val="000000"/>
                <w:sz w:val="22"/>
                <w:szCs w:val="22"/>
              </w:rPr>
            </w:pPr>
            <w:r w:rsidRPr="00456BB9">
              <w:rPr>
                <w:rFonts w:ascii="仿宋" w:hAnsi="仿宋" w:hint="eastAsia"/>
                <w:color w:val="000000"/>
                <w:sz w:val="22"/>
                <w:szCs w:val="22"/>
              </w:rPr>
              <w:t>展示对应账号的对应账号权限，账号权限与终端操作行为有关联，例如非管理员账号无法运行部分应用程序。</w:t>
            </w:r>
          </w:p>
          <w:p w14:paraId="7B731335" w14:textId="77777777" w:rsidR="001600E8" w:rsidRPr="00456BB9" w:rsidRDefault="001600E8" w:rsidP="006E795B">
            <w:pPr>
              <w:widowControl/>
              <w:adjustRightInd/>
              <w:spacing w:line="240" w:lineRule="auto"/>
              <w:ind w:firstLineChars="0"/>
              <w:rPr>
                <w:rFonts w:ascii="仿宋" w:hAnsi="仿宋"/>
                <w:color w:val="000000"/>
                <w:sz w:val="22"/>
                <w:szCs w:val="22"/>
              </w:rPr>
            </w:pPr>
            <w:r w:rsidRPr="00456BB9">
              <w:rPr>
                <w:rFonts w:ascii="仿宋" w:hAnsi="仿宋" w:hint="eastAsia"/>
                <w:color w:val="000000"/>
                <w:sz w:val="22"/>
                <w:szCs w:val="22"/>
              </w:rPr>
              <w:t>账号权限：管理员权限、非管理员权限（普通用户、访客账户）；</w:t>
            </w:r>
          </w:p>
        </w:tc>
      </w:tr>
      <w:tr w:rsidR="001600E8" w:rsidRPr="00AD6D4A" w14:paraId="696BF495" w14:textId="77777777" w:rsidTr="00456BB9">
        <w:tc>
          <w:tcPr>
            <w:tcW w:w="1276" w:type="dxa"/>
            <w:vMerge/>
          </w:tcPr>
          <w:p w14:paraId="1A403084" w14:textId="77777777" w:rsidR="001600E8" w:rsidRPr="00456BB9" w:rsidRDefault="001600E8" w:rsidP="006E795B">
            <w:pPr>
              <w:widowControl/>
              <w:numPr>
                <w:ilvl w:val="0"/>
                <w:numId w:val="14"/>
              </w:numPr>
              <w:adjustRightInd/>
              <w:spacing w:line="240" w:lineRule="auto"/>
              <w:ind w:firstLineChars="0" w:firstLine="0"/>
              <w:rPr>
                <w:rFonts w:ascii="仿宋" w:hAnsi="仿宋"/>
                <w:color w:val="000000"/>
                <w:sz w:val="22"/>
                <w:szCs w:val="22"/>
              </w:rPr>
            </w:pPr>
          </w:p>
        </w:tc>
        <w:tc>
          <w:tcPr>
            <w:tcW w:w="1271" w:type="dxa"/>
          </w:tcPr>
          <w:p w14:paraId="2B91F732" w14:textId="77777777" w:rsidR="001600E8" w:rsidRPr="00456BB9" w:rsidRDefault="001600E8" w:rsidP="006E795B">
            <w:pPr>
              <w:widowControl/>
              <w:adjustRightInd/>
              <w:spacing w:line="240" w:lineRule="auto"/>
              <w:ind w:left="360" w:firstLineChars="0" w:firstLine="0"/>
              <w:rPr>
                <w:rFonts w:ascii="仿宋" w:hAnsi="仿宋"/>
                <w:color w:val="000000"/>
                <w:sz w:val="22"/>
                <w:szCs w:val="22"/>
              </w:rPr>
            </w:pPr>
            <w:r w:rsidRPr="00456BB9">
              <w:rPr>
                <w:rFonts w:ascii="仿宋" w:hAnsi="仿宋" w:hint="eastAsia"/>
                <w:color w:val="000000"/>
                <w:sz w:val="22"/>
                <w:szCs w:val="22"/>
              </w:rPr>
              <w:t>账号风险</w:t>
            </w:r>
          </w:p>
        </w:tc>
        <w:tc>
          <w:tcPr>
            <w:tcW w:w="5749" w:type="dxa"/>
          </w:tcPr>
          <w:p w14:paraId="19C4F855" w14:textId="77777777" w:rsidR="001600E8" w:rsidRPr="00456BB9" w:rsidRDefault="001600E8" w:rsidP="006E795B">
            <w:pPr>
              <w:widowControl/>
              <w:adjustRightInd/>
              <w:spacing w:line="240" w:lineRule="auto"/>
              <w:ind w:firstLineChars="0" w:firstLine="0"/>
              <w:rPr>
                <w:rFonts w:ascii="仿宋" w:hAnsi="仿宋"/>
                <w:color w:val="000000"/>
                <w:sz w:val="22"/>
                <w:szCs w:val="22"/>
              </w:rPr>
            </w:pPr>
            <w:r w:rsidRPr="00456BB9">
              <w:rPr>
                <w:rFonts w:ascii="仿宋" w:hAnsi="仿宋"/>
                <w:color w:val="000000"/>
                <w:sz w:val="22"/>
                <w:szCs w:val="22"/>
              </w:rPr>
              <w:t>展示当前账号存在的账号风险，存在风险的账号会显示告警图标；</w:t>
            </w:r>
          </w:p>
          <w:p w14:paraId="34778D13" w14:textId="77777777" w:rsidR="001600E8" w:rsidRPr="00456BB9" w:rsidRDefault="001600E8" w:rsidP="006E795B">
            <w:pPr>
              <w:widowControl/>
              <w:adjustRightInd/>
              <w:spacing w:line="240" w:lineRule="auto"/>
              <w:ind w:firstLineChars="0" w:firstLine="0"/>
              <w:rPr>
                <w:rFonts w:ascii="仿宋" w:hAnsi="仿宋"/>
                <w:color w:val="000000"/>
                <w:sz w:val="22"/>
                <w:szCs w:val="22"/>
              </w:rPr>
            </w:pPr>
            <w:r w:rsidRPr="00456BB9">
              <w:rPr>
                <w:rFonts w:ascii="仿宋" w:hAnsi="仿宋"/>
                <w:color w:val="000000"/>
                <w:sz w:val="22"/>
                <w:szCs w:val="22"/>
              </w:rPr>
              <w:t>账号风险：无风险、弱密码风险；</w:t>
            </w:r>
          </w:p>
        </w:tc>
      </w:tr>
    </w:tbl>
    <w:p w14:paraId="11ED90ED" w14:textId="677B41D7" w:rsidR="001600E8" w:rsidRDefault="001600E8" w:rsidP="006E795B">
      <w:pPr>
        <w:ind w:firstLineChars="0" w:firstLine="0"/>
      </w:pPr>
    </w:p>
    <w:tbl>
      <w:tblPr>
        <w:tblStyle w:val="af4"/>
        <w:tblW w:w="0" w:type="auto"/>
        <w:tblInd w:w="0" w:type="dxa"/>
        <w:tblLook w:val="04A0" w:firstRow="1" w:lastRow="0" w:firstColumn="1" w:lastColumn="0" w:noHBand="0" w:noVBand="1"/>
      </w:tblPr>
      <w:tblGrid>
        <w:gridCol w:w="1696"/>
        <w:gridCol w:w="1985"/>
        <w:gridCol w:w="4615"/>
      </w:tblGrid>
      <w:tr w:rsidR="00456BB9" w:rsidRPr="00AD6D4A" w14:paraId="09173FDC" w14:textId="77777777" w:rsidTr="00456BB9">
        <w:tc>
          <w:tcPr>
            <w:tcW w:w="1696" w:type="dxa"/>
            <w:vAlign w:val="center"/>
          </w:tcPr>
          <w:p w14:paraId="69354772" w14:textId="77777777" w:rsidR="00456BB9" w:rsidRPr="00456BB9" w:rsidRDefault="00456BB9" w:rsidP="006E795B">
            <w:pPr>
              <w:widowControl/>
              <w:adjustRightInd/>
              <w:spacing w:line="240" w:lineRule="auto"/>
              <w:ind w:firstLineChars="0" w:firstLine="0"/>
              <w:jc w:val="center"/>
              <w:rPr>
                <w:rFonts w:ascii="仿宋" w:hAnsi="仿宋"/>
                <w:b/>
                <w:bCs/>
                <w:color w:val="000000"/>
                <w:sz w:val="22"/>
                <w:szCs w:val="22"/>
              </w:rPr>
            </w:pPr>
            <w:r w:rsidRPr="00456BB9">
              <w:rPr>
                <w:rFonts w:ascii="仿宋" w:hAnsi="仿宋" w:hint="eastAsia"/>
                <w:b/>
                <w:bCs/>
                <w:color w:val="000000"/>
                <w:sz w:val="22"/>
                <w:szCs w:val="22"/>
              </w:rPr>
              <w:t>功能模块</w:t>
            </w:r>
          </w:p>
        </w:tc>
        <w:tc>
          <w:tcPr>
            <w:tcW w:w="1985" w:type="dxa"/>
            <w:vAlign w:val="center"/>
          </w:tcPr>
          <w:p w14:paraId="3C02CF89" w14:textId="77777777" w:rsidR="00456BB9" w:rsidRPr="00456BB9" w:rsidRDefault="00456BB9" w:rsidP="006E795B">
            <w:pPr>
              <w:widowControl/>
              <w:adjustRightInd/>
              <w:spacing w:line="240" w:lineRule="auto"/>
              <w:ind w:firstLineChars="0" w:firstLine="0"/>
              <w:jc w:val="center"/>
              <w:rPr>
                <w:rFonts w:ascii="仿宋" w:hAnsi="仿宋"/>
                <w:b/>
                <w:bCs/>
                <w:color w:val="000000"/>
                <w:sz w:val="22"/>
                <w:szCs w:val="22"/>
              </w:rPr>
            </w:pPr>
            <w:r w:rsidRPr="00456BB9">
              <w:rPr>
                <w:rFonts w:ascii="仿宋" w:hAnsi="仿宋" w:hint="eastAsia"/>
                <w:b/>
                <w:bCs/>
                <w:color w:val="000000"/>
                <w:sz w:val="22"/>
                <w:szCs w:val="22"/>
              </w:rPr>
              <w:t>功能项</w:t>
            </w:r>
          </w:p>
        </w:tc>
        <w:tc>
          <w:tcPr>
            <w:tcW w:w="4615" w:type="dxa"/>
            <w:vAlign w:val="center"/>
          </w:tcPr>
          <w:p w14:paraId="52E07C8E" w14:textId="77777777" w:rsidR="00456BB9" w:rsidRPr="00456BB9" w:rsidRDefault="00456BB9" w:rsidP="006E795B">
            <w:pPr>
              <w:widowControl/>
              <w:adjustRightInd/>
              <w:spacing w:line="240" w:lineRule="auto"/>
              <w:ind w:firstLineChars="0" w:firstLine="0"/>
              <w:jc w:val="center"/>
              <w:rPr>
                <w:rFonts w:ascii="仿宋" w:hAnsi="仿宋"/>
                <w:b/>
                <w:bCs/>
                <w:color w:val="000000"/>
                <w:sz w:val="22"/>
                <w:szCs w:val="22"/>
              </w:rPr>
            </w:pPr>
            <w:r w:rsidRPr="00456BB9">
              <w:rPr>
                <w:rFonts w:ascii="仿宋" w:hAnsi="仿宋" w:hint="eastAsia"/>
                <w:b/>
                <w:bCs/>
                <w:color w:val="000000"/>
                <w:sz w:val="22"/>
                <w:szCs w:val="22"/>
              </w:rPr>
              <w:t>功能描述</w:t>
            </w:r>
          </w:p>
        </w:tc>
      </w:tr>
      <w:tr w:rsidR="00456BB9" w:rsidRPr="00AD6D4A" w14:paraId="5A363475" w14:textId="77777777" w:rsidTr="00922CC3">
        <w:tc>
          <w:tcPr>
            <w:tcW w:w="1696" w:type="dxa"/>
            <w:vMerge w:val="restart"/>
          </w:tcPr>
          <w:p w14:paraId="5BF9A074" w14:textId="77777777" w:rsidR="00456BB9" w:rsidRPr="00456BB9" w:rsidRDefault="00456BB9" w:rsidP="006E795B">
            <w:pPr>
              <w:widowControl/>
              <w:adjustRightInd/>
              <w:spacing w:line="240" w:lineRule="auto"/>
              <w:ind w:firstLineChars="0" w:firstLine="0"/>
              <w:rPr>
                <w:rFonts w:ascii="仿宋" w:hAnsi="仿宋"/>
                <w:color w:val="000000"/>
                <w:sz w:val="22"/>
                <w:szCs w:val="22"/>
              </w:rPr>
            </w:pPr>
            <w:r w:rsidRPr="00456BB9">
              <w:rPr>
                <w:rFonts w:ascii="仿宋" w:hAnsi="仿宋" w:hint="eastAsia"/>
                <w:color w:val="000000"/>
                <w:sz w:val="22"/>
                <w:szCs w:val="22"/>
              </w:rPr>
              <w:t>端口信息</w:t>
            </w:r>
          </w:p>
        </w:tc>
        <w:tc>
          <w:tcPr>
            <w:tcW w:w="1985" w:type="dxa"/>
          </w:tcPr>
          <w:p w14:paraId="128D7190" w14:textId="77777777" w:rsidR="00456BB9" w:rsidRPr="00456BB9" w:rsidRDefault="00456BB9" w:rsidP="006E795B">
            <w:pPr>
              <w:widowControl/>
              <w:adjustRightInd/>
              <w:spacing w:line="240" w:lineRule="auto"/>
              <w:ind w:firstLineChars="0" w:firstLine="0"/>
              <w:rPr>
                <w:rFonts w:ascii="仿宋" w:hAnsi="仿宋"/>
                <w:color w:val="000000"/>
                <w:sz w:val="22"/>
                <w:szCs w:val="22"/>
              </w:rPr>
            </w:pPr>
            <w:r w:rsidRPr="00456BB9">
              <w:rPr>
                <w:rFonts w:ascii="仿宋" w:hAnsi="仿宋" w:hint="eastAsia"/>
                <w:color w:val="000000"/>
                <w:sz w:val="22"/>
                <w:szCs w:val="22"/>
              </w:rPr>
              <w:t>端口号</w:t>
            </w:r>
          </w:p>
        </w:tc>
        <w:tc>
          <w:tcPr>
            <w:tcW w:w="4615" w:type="dxa"/>
          </w:tcPr>
          <w:p w14:paraId="574A589C" w14:textId="77777777" w:rsidR="00456BB9" w:rsidRPr="00456BB9" w:rsidRDefault="00456BB9" w:rsidP="006E795B">
            <w:pPr>
              <w:widowControl/>
              <w:adjustRightInd/>
              <w:spacing w:line="240" w:lineRule="auto"/>
              <w:ind w:firstLineChars="0" w:firstLine="0"/>
              <w:rPr>
                <w:rFonts w:ascii="仿宋" w:hAnsi="仿宋"/>
                <w:color w:val="000000"/>
                <w:sz w:val="22"/>
                <w:szCs w:val="22"/>
              </w:rPr>
            </w:pPr>
            <w:r w:rsidRPr="00456BB9">
              <w:rPr>
                <w:rFonts w:ascii="仿宋" w:hAnsi="仿宋" w:hint="eastAsia"/>
                <w:color w:val="000000"/>
                <w:sz w:val="22"/>
                <w:szCs w:val="22"/>
              </w:rPr>
              <w:t>展示当前资产已开发的端口情况</w:t>
            </w:r>
          </w:p>
        </w:tc>
      </w:tr>
      <w:tr w:rsidR="00456BB9" w:rsidRPr="00AD6D4A" w14:paraId="1B1F001D" w14:textId="77777777" w:rsidTr="00922CC3">
        <w:tc>
          <w:tcPr>
            <w:tcW w:w="1696" w:type="dxa"/>
            <w:vMerge/>
          </w:tcPr>
          <w:p w14:paraId="6C8759E6" w14:textId="77777777" w:rsidR="00456BB9" w:rsidRPr="00456BB9" w:rsidRDefault="00456BB9" w:rsidP="006E795B">
            <w:pPr>
              <w:widowControl/>
              <w:adjustRightInd/>
              <w:spacing w:line="240" w:lineRule="auto"/>
              <w:ind w:firstLineChars="0" w:firstLine="0"/>
              <w:rPr>
                <w:rFonts w:ascii="仿宋" w:hAnsi="仿宋"/>
                <w:color w:val="000000"/>
                <w:sz w:val="22"/>
                <w:szCs w:val="22"/>
              </w:rPr>
            </w:pPr>
          </w:p>
        </w:tc>
        <w:tc>
          <w:tcPr>
            <w:tcW w:w="1985" w:type="dxa"/>
          </w:tcPr>
          <w:p w14:paraId="1F90ADE4" w14:textId="77777777" w:rsidR="00456BB9" w:rsidRPr="00456BB9" w:rsidRDefault="00456BB9" w:rsidP="006E795B">
            <w:pPr>
              <w:widowControl/>
              <w:adjustRightInd/>
              <w:spacing w:line="240" w:lineRule="auto"/>
              <w:ind w:firstLineChars="0" w:firstLine="0"/>
              <w:rPr>
                <w:rFonts w:ascii="仿宋" w:hAnsi="仿宋"/>
                <w:color w:val="000000"/>
                <w:sz w:val="22"/>
                <w:szCs w:val="22"/>
              </w:rPr>
            </w:pPr>
            <w:r w:rsidRPr="00456BB9">
              <w:rPr>
                <w:rFonts w:ascii="仿宋" w:hAnsi="仿宋" w:hint="eastAsia"/>
                <w:color w:val="000000"/>
                <w:sz w:val="22"/>
                <w:szCs w:val="22"/>
              </w:rPr>
              <w:t>端口协议</w:t>
            </w:r>
          </w:p>
        </w:tc>
        <w:tc>
          <w:tcPr>
            <w:tcW w:w="4615" w:type="dxa"/>
          </w:tcPr>
          <w:p w14:paraId="0C6BB582" w14:textId="77777777" w:rsidR="00456BB9" w:rsidRPr="00456BB9" w:rsidRDefault="00456BB9" w:rsidP="006E795B">
            <w:pPr>
              <w:widowControl/>
              <w:adjustRightInd/>
              <w:spacing w:line="240" w:lineRule="auto"/>
              <w:ind w:firstLineChars="0" w:firstLine="0"/>
              <w:rPr>
                <w:rFonts w:ascii="仿宋" w:hAnsi="仿宋"/>
                <w:color w:val="000000"/>
                <w:sz w:val="22"/>
                <w:szCs w:val="22"/>
              </w:rPr>
            </w:pPr>
            <w:r w:rsidRPr="00456BB9">
              <w:rPr>
                <w:rFonts w:ascii="仿宋" w:hAnsi="仿宋" w:hint="eastAsia"/>
                <w:color w:val="000000"/>
                <w:sz w:val="22"/>
                <w:szCs w:val="22"/>
              </w:rPr>
              <w:t>展示对应端口应用的通信协议信息</w:t>
            </w:r>
          </w:p>
        </w:tc>
      </w:tr>
    </w:tbl>
    <w:p w14:paraId="7E99B157" w14:textId="06C13E2F" w:rsidR="00456BB9" w:rsidRDefault="00456BB9" w:rsidP="006E795B">
      <w:pPr>
        <w:ind w:firstLineChars="0" w:firstLine="0"/>
      </w:pPr>
    </w:p>
    <w:tbl>
      <w:tblPr>
        <w:tblStyle w:val="af4"/>
        <w:tblW w:w="0" w:type="auto"/>
        <w:tblInd w:w="0" w:type="dxa"/>
        <w:tblLook w:val="04A0" w:firstRow="1" w:lastRow="0" w:firstColumn="1" w:lastColumn="0" w:noHBand="0" w:noVBand="1"/>
      </w:tblPr>
      <w:tblGrid>
        <w:gridCol w:w="1696"/>
        <w:gridCol w:w="1985"/>
        <w:gridCol w:w="4615"/>
      </w:tblGrid>
      <w:tr w:rsidR="00456BB9" w:rsidRPr="00AD6D4A" w14:paraId="01F8CC32" w14:textId="77777777" w:rsidTr="00456BB9">
        <w:tc>
          <w:tcPr>
            <w:tcW w:w="1696" w:type="dxa"/>
            <w:vAlign w:val="center"/>
          </w:tcPr>
          <w:p w14:paraId="541883B5" w14:textId="77777777" w:rsidR="00456BB9" w:rsidRPr="00456BB9" w:rsidRDefault="00456BB9" w:rsidP="006E795B">
            <w:pPr>
              <w:widowControl/>
              <w:adjustRightInd/>
              <w:spacing w:line="240" w:lineRule="auto"/>
              <w:ind w:firstLineChars="0" w:firstLine="0"/>
              <w:jc w:val="center"/>
              <w:rPr>
                <w:rFonts w:ascii="仿宋" w:hAnsi="仿宋"/>
                <w:b/>
                <w:bCs/>
                <w:color w:val="000000"/>
                <w:sz w:val="22"/>
                <w:szCs w:val="22"/>
              </w:rPr>
            </w:pPr>
            <w:r w:rsidRPr="00456BB9">
              <w:rPr>
                <w:rFonts w:ascii="仿宋" w:hAnsi="仿宋" w:hint="eastAsia"/>
                <w:b/>
                <w:bCs/>
                <w:color w:val="000000"/>
                <w:sz w:val="22"/>
                <w:szCs w:val="22"/>
              </w:rPr>
              <w:t>功能模块</w:t>
            </w:r>
          </w:p>
        </w:tc>
        <w:tc>
          <w:tcPr>
            <w:tcW w:w="1985" w:type="dxa"/>
            <w:vAlign w:val="center"/>
          </w:tcPr>
          <w:p w14:paraId="4B8198D6" w14:textId="77777777" w:rsidR="00456BB9" w:rsidRPr="00456BB9" w:rsidRDefault="00456BB9" w:rsidP="006E795B">
            <w:pPr>
              <w:widowControl/>
              <w:adjustRightInd/>
              <w:spacing w:line="240" w:lineRule="auto"/>
              <w:ind w:firstLineChars="0" w:firstLine="0"/>
              <w:jc w:val="center"/>
              <w:rPr>
                <w:rFonts w:ascii="仿宋" w:hAnsi="仿宋"/>
                <w:b/>
                <w:bCs/>
                <w:color w:val="000000"/>
                <w:sz w:val="22"/>
                <w:szCs w:val="22"/>
              </w:rPr>
            </w:pPr>
            <w:r w:rsidRPr="00456BB9">
              <w:rPr>
                <w:rFonts w:ascii="仿宋" w:hAnsi="仿宋" w:hint="eastAsia"/>
                <w:b/>
                <w:bCs/>
                <w:color w:val="000000"/>
                <w:sz w:val="22"/>
                <w:szCs w:val="22"/>
              </w:rPr>
              <w:t>功能项</w:t>
            </w:r>
          </w:p>
        </w:tc>
        <w:tc>
          <w:tcPr>
            <w:tcW w:w="4615" w:type="dxa"/>
            <w:vAlign w:val="center"/>
          </w:tcPr>
          <w:p w14:paraId="45D11AAA" w14:textId="77777777" w:rsidR="00456BB9" w:rsidRPr="00456BB9" w:rsidRDefault="00456BB9" w:rsidP="006E795B">
            <w:pPr>
              <w:widowControl/>
              <w:adjustRightInd/>
              <w:spacing w:line="240" w:lineRule="auto"/>
              <w:ind w:firstLineChars="0" w:firstLine="0"/>
              <w:jc w:val="center"/>
              <w:rPr>
                <w:rFonts w:ascii="仿宋" w:hAnsi="仿宋"/>
                <w:b/>
                <w:bCs/>
                <w:color w:val="000000"/>
                <w:sz w:val="22"/>
                <w:szCs w:val="22"/>
              </w:rPr>
            </w:pPr>
            <w:r w:rsidRPr="00456BB9">
              <w:rPr>
                <w:rFonts w:ascii="仿宋" w:hAnsi="仿宋" w:hint="eastAsia"/>
                <w:b/>
                <w:bCs/>
                <w:color w:val="000000"/>
                <w:sz w:val="22"/>
                <w:szCs w:val="22"/>
              </w:rPr>
              <w:t>功能描述</w:t>
            </w:r>
          </w:p>
        </w:tc>
      </w:tr>
      <w:tr w:rsidR="00456BB9" w:rsidRPr="00AD6D4A" w14:paraId="764AB060" w14:textId="77777777" w:rsidTr="00922CC3">
        <w:tc>
          <w:tcPr>
            <w:tcW w:w="1696" w:type="dxa"/>
            <w:vMerge w:val="restart"/>
          </w:tcPr>
          <w:p w14:paraId="40BE44E0" w14:textId="77777777" w:rsidR="00456BB9" w:rsidRPr="00456BB9" w:rsidRDefault="00456BB9" w:rsidP="006E795B">
            <w:pPr>
              <w:widowControl/>
              <w:adjustRightInd/>
              <w:spacing w:line="240" w:lineRule="auto"/>
              <w:ind w:firstLineChars="0" w:firstLine="0"/>
              <w:rPr>
                <w:rFonts w:ascii="仿宋" w:hAnsi="仿宋"/>
                <w:color w:val="000000"/>
                <w:sz w:val="22"/>
                <w:szCs w:val="22"/>
              </w:rPr>
            </w:pPr>
            <w:r w:rsidRPr="00456BB9">
              <w:rPr>
                <w:rFonts w:ascii="仿宋" w:hAnsi="仿宋" w:hint="eastAsia"/>
                <w:color w:val="000000"/>
                <w:sz w:val="22"/>
                <w:szCs w:val="22"/>
              </w:rPr>
              <w:t>主机威胁告警</w:t>
            </w:r>
          </w:p>
        </w:tc>
        <w:tc>
          <w:tcPr>
            <w:tcW w:w="1985" w:type="dxa"/>
          </w:tcPr>
          <w:p w14:paraId="5E650D62" w14:textId="77777777" w:rsidR="00456BB9" w:rsidRPr="00456BB9" w:rsidRDefault="00456BB9" w:rsidP="006E795B">
            <w:pPr>
              <w:widowControl/>
              <w:adjustRightInd/>
              <w:spacing w:line="240" w:lineRule="auto"/>
              <w:ind w:firstLineChars="0" w:firstLine="0"/>
              <w:rPr>
                <w:rFonts w:ascii="仿宋" w:hAnsi="仿宋"/>
                <w:color w:val="000000"/>
                <w:sz w:val="22"/>
                <w:szCs w:val="22"/>
              </w:rPr>
            </w:pPr>
            <w:r w:rsidRPr="00456BB9">
              <w:rPr>
                <w:rFonts w:ascii="仿宋" w:hAnsi="仿宋" w:hint="eastAsia"/>
                <w:color w:val="000000"/>
                <w:sz w:val="22"/>
                <w:szCs w:val="22"/>
              </w:rPr>
              <w:t>告警类型</w:t>
            </w:r>
          </w:p>
        </w:tc>
        <w:tc>
          <w:tcPr>
            <w:tcW w:w="4615" w:type="dxa"/>
          </w:tcPr>
          <w:p w14:paraId="65BF486F" w14:textId="77777777" w:rsidR="00456BB9" w:rsidRPr="00456BB9" w:rsidRDefault="00456BB9" w:rsidP="006E795B">
            <w:pPr>
              <w:widowControl/>
              <w:adjustRightInd/>
              <w:spacing w:line="240" w:lineRule="auto"/>
              <w:ind w:firstLineChars="0" w:firstLine="0"/>
              <w:rPr>
                <w:rFonts w:ascii="仿宋" w:hAnsi="仿宋"/>
                <w:color w:val="000000"/>
                <w:sz w:val="22"/>
                <w:szCs w:val="22"/>
              </w:rPr>
            </w:pPr>
            <w:r w:rsidRPr="00456BB9">
              <w:rPr>
                <w:rFonts w:ascii="仿宋" w:hAnsi="仿宋" w:hint="eastAsia"/>
                <w:color w:val="000000"/>
                <w:sz w:val="22"/>
                <w:szCs w:val="22"/>
              </w:rPr>
              <w:t>展示当前资产检测到的威胁告警信息的相关类型</w:t>
            </w:r>
          </w:p>
        </w:tc>
      </w:tr>
      <w:tr w:rsidR="00456BB9" w:rsidRPr="00AD6D4A" w14:paraId="6C40C605" w14:textId="77777777" w:rsidTr="00922CC3">
        <w:tc>
          <w:tcPr>
            <w:tcW w:w="1696" w:type="dxa"/>
            <w:vMerge/>
          </w:tcPr>
          <w:p w14:paraId="2A5D3BDA" w14:textId="77777777" w:rsidR="00456BB9" w:rsidRPr="00456BB9" w:rsidRDefault="00456BB9" w:rsidP="006E795B">
            <w:pPr>
              <w:widowControl/>
              <w:adjustRightInd/>
              <w:spacing w:line="240" w:lineRule="auto"/>
              <w:ind w:firstLineChars="0" w:firstLine="0"/>
              <w:rPr>
                <w:rFonts w:ascii="仿宋" w:hAnsi="仿宋"/>
                <w:color w:val="000000"/>
                <w:sz w:val="22"/>
                <w:szCs w:val="22"/>
              </w:rPr>
            </w:pPr>
          </w:p>
        </w:tc>
        <w:tc>
          <w:tcPr>
            <w:tcW w:w="1985" w:type="dxa"/>
          </w:tcPr>
          <w:p w14:paraId="55CDE01A" w14:textId="77777777" w:rsidR="00456BB9" w:rsidRPr="00456BB9" w:rsidRDefault="00456BB9" w:rsidP="006E795B">
            <w:pPr>
              <w:widowControl/>
              <w:adjustRightInd/>
              <w:spacing w:line="240" w:lineRule="auto"/>
              <w:ind w:firstLineChars="0" w:firstLine="0"/>
              <w:rPr>
                <w:rFonts w:ascii="仿宋" w:hAnsi="仿宋"/>
                <w:color w:val="000000"/>
                <w:sz w:val="22"/>
                <w:szCs w:val="22"/>
              </w:rPr>
            </w:pPr>
            <w:r w:rsidRPr="00456BB9">
              <w:rPr>
                <w:rFonts w:ascii="仿宋" w:hAnsi="仿宋" w:hint="eastAsia"/>
                <w:color w:val="000000"/>
                <w:sz w:val="22"/>
                <w:szCs w:val="22"/>
              </w:rPr>
              <w:t>访问地址</w:t>
            </w:r>
          </w:p>
        </w:tc>
        <w:tc>
          <w:tcPr>
            <w:tcW w:w="4615" w:type="dxa"/>
          </w:tcPr>
          <w:p w14:paraId="561B3157" w14:textId="77777777" w:rsidR="00456BB9" w:rsidRPr="00456BB9" w:rsidRDefault="00456BB9" w:rsidP="006E795B">
            <w:pPr>
              <w:widowControl/>
              <w:adjustRightInd/>
              <w:spacing w:line="240" w:lineRule="auto"/>
              <w:ind w:firstLineChars="0" w:firstLine="0"/>
              <w:rPr>
                <w:rFonts w:ascii="仿宋" w:hAnsi="仿宋"/>
                <w:color w:val="000000"/>
                <w:sz w:val="22"/>
                <w:szCs w:val="22"/>
              </w:rPr>
            </w:pPr>
            <w:r w:rsidRPr="00456BB9">
              <w:rPr>
                <w:rFonts w:ascii="仿宋" w:hAnsi="仿宋" w:hint="eastAsia"/>
                <w:color w:val="000000"/>
                <w:sz w:val="22"/>
                <w:szCs w:val="22"/>
              </w:rPr>
              <w:t>展示当前终端违规访问地址信息</w:t>
            </w:r>
          </w:p>
        </w:tc>
      </w:tr>
      <w:tr w:rsidR="00456BB9" w:rsidRPr="00AD6D4A" w14:paraId="50E157D2" w14:textId="77777777" w:rsidTr="00922CC3">
        <w:tc>
          <w:tcPr>
            <w:tcW w:w="1696" w:type="dxa"/>
            <w:vMerge/>
          </w:tcPr>
          <w:p w14:paraId="0BF9B1D8" w14:textId="77777777" w:rsidR="00456BB9" w:rsidRPr="00456BB9" w:rsidRDefault="00456BB9" w:rsidP="006E795B">
            <w:pPr>
              <w:widowControl/>
              <w:adjustRightInd/>
              <w:spacing w:line="240" w:lineRule="auto"/>
              <w:ind w:firstLineChars="0" w:firstLine="0"/>
              <w:rPr>
                <w:rFonts w:ascii="仿宋" w:hAnsi="仿宋"/>
                <w:color w:val="000000"/>
                <w:sz w:val="22"/>
                <w:szCs w:val="22"/>
              </w:rPr>
            </w:pPr>
          </w:p>
        </w:tc>
        <w:tc>
          <w:tcPr>
            <w:tcW w:w="1985" w:type="dxa"/>
          </w:tcPr>
          <w:p w14:paraId="0528610C" w14:textId="77777777" w:rsidR="00456BB9" w:rsidRPr="00456BB9" w:rsidRDefault="00456BB9" w:rsidP="006E795B">
            <w:pPr>
              <w:widowControl/>
              <w:adjustRightInd/>
              <w:spacing w:line="240" w:lineRule="auto"/>
              <w:ind w:firstLineChars="0" w:firstLine="0"/>
              <w:rPr>
                <w:rFonts w:ascii="仿宋" w:hAnsi="仿宋"/>
                <w:color w:val="000000"/>
                <w:sz w:val="22"/>
                <w:szCs w:val="22"/>
              </w:rPr>
            </w:pPr>
            <w:r w:rsidRPr="00456BB9">
              <w:rPr>
                <w:rFonts w:ascii="仿宋" w:hAnsi="仿宋" w:hint="eastAsia"/>
                <w:color w:val="000000"/>
                <w:sz w:val="22"/>
                <w:szCs w:val="22"/>
              </w:rPr>
              <w:t>访问时间</w:t>
            </w:r>
          </w:p>
        </w:tc>
        <w:tc>
          <w:tcPr>
            <w:tcW w:w="4615" w:type="dxa"/>
          </w:tcPr>
          <w:p w14:paraId="791FB7F6" w14:textId="77777777" w:rsidR="00456BB9" w:rsidRPr="00456BB9" w:rsidRDefault="00456BB9" w:rsidP="006E795B">
            <w:pPr>
              <w:widowControl/>
              <w:adjustRightInd/>
              <w:spacing w:line="240" w:lineRule="auto"/>
              <w:ind w:firstLineChars="0" w:firstLine="0"/>
              <w:rPr>
                <w:rFonts w:ascii="仿宋" w:hAnsi="仿宋"/>
                <w:color w:val="000000"/>
                <w:sz w:val="22"/>
                <w:szCs w:val="22"/>
              </w:rPr>
            </w:pPr>
            <w:r w:rsidRPr="00456BB9">
              <w:rPr>
                <w:rFonts w:ascii="仿宋" w:hAnsi="仿宋" w:hint="eastAsia"/>
                <w:color w:val="000000"/>
                <w:sz w:val="22"/>
                <w:szCs w:val="22"/>
              </w:rPr>
              <w:t>展示当前告警信息的发生时间</w:t>
            </w:r>
          </w:p>
        </w:tc>
      </w:tr>
      <w:tr w:rsidR="00456BB9" w:rsidRPr="00AD6D4A" w14:paraId="1F344269" w14:textId="77777777" w:rsidTr="00922CC3">
        <w:tc>
          <w:tcPr>
            <w:tcW w:w="1696" w:type="dxa"/>
            <w:vMerge/>
          </w:tcPr>
          <w:p w14:paraId="6FF2EC14" w14:textId="77777777" w:rsidR="00456BB9" w:rsidRPr="00456BB9" w:rsidRDefault="00456BB9" w:rsidP="006E795B">
            <w:pPr>
              <w:widowControl/>
              <w:adjustRightInd/>
              <w:spacing w:line="240" w:lineRule="auto"/>
              <w:ind w:firstLineChars="0" w:firstLine="0"/>
              <w:rPr>
                <w:rFonts w:ascii="仿宋" w:hAnsi="仿宋"/>
                <w:color w:val="000000"/>
                <w:sz w:val="22"/>
                <w:szCs w:val="22"/>
              </w:rPr>
            </w:pPr>
          </w:p>
        </w:tc>
        <w:tc>
          <w:tcPr>
            <w:tcW w:w="1985" w:type="dxa"/>
          </w:tcPr>
          <w:p w14:paraId="55579E78" w14:textId="77777777" w:rsidR="00456BB9" w:rsidRPr="00456BB9" w:rsidRDefault="00456BB9" w:rsidP="006E795B">
            <w:pPr>
              <w:widowControl/>
              <w:adjustRightInd/>
              <w:spacing w:line="240" w:lineRule="auto"/>
              <w:ind w:firstLineChars="0" w:firstLine="0"/>
              <w:rPr>
                <w:rFonts w:ascii="仿宋" w:hAnsi="仿宋"/>
                <w:color w:val="000000"/>
                <w:sz w:val="22"/>
                <w:szCs w:val="22"/>
              </w:rPr>
            </w:pPr>
            <w:r w:rsidRPr="00456BB9">
              <w:rPr>
                <w:rFonts w:ascii="仿宋" w:hAnsi="仿宋" w:hint="eastAsia"/>
                <w:color w:val="000000"/>
                <w:sz w:val="22"/>
                <w:szCs w:val="22"/>
              </w:rPr>
              <w:t>告警原因</w:t>
            </w:r>
          </w:p>
        </w:tc>
        <w:tc>
          <w:tcPr>
            <w:tcW w:w="4615" w:type="dxa"/>
          </w:tcPr>
          <w:p w14:paraId="1D674E51" w14:textId="77777777" w:rsidR="00456BB9" w:rsidRPr="00456BB9" w:rsidRDefault="00456BB9" w:rsidP="006E795B">
            <w:pPr>
              <w:widowControl/>
              <w:adjustRightInd/>
              <w:spacing w:line="240" w:lineRule="auto"/>
              <w:ind w:firstLineChars="0" w:firstLine="0"/>
              <w:rPr>
                <w:rFonts w:ascii="仿宋" w:hAnsi="仿宋"/>
                <w:color w:val="000000"/>
                <w:sz w:val="22"/>
                <w:szCs w:val="22"/>
              </w:rPr>
            </w:pPr>
            <w:r w:rsidRPr="00456BB9">
              <w:rPr>
                <w:rFonts w:ascii="仿宋" w:hAnsi="仿宋" w:hint="eastAsia"/>
                <w:color w:val="000000"/>
                <w:sz w:val="22"/>
                <w:szCs w:val="22"/>
              </w:rPr>
              <w:t>展示告警信息的具体告警原因</w:t>
            </w:r>
          </w:p>
        </w:tc>
      </w:tr>
    </w:tbl>
    <w:p w14:paraId="3E7B4766" w14:textId="65EB5E24" w:rsidR="00456BB9" w:rsidRDefault="00456BB9" w:rsidP="006E795B">
      <w:pPr>
        <w:ind w:firstLineChars="0" w:firstLine="0"/>
      </w:pPr>
    </w:p>
    <w:tbl>
      <w:tblPr>
        <w:tblStyle w:val="af4"/>
        <w:tblW w:w="0" w:type="auto"/>
        <w:tblInd w:w="0" w:type="dxa"/>
        <w:tblLook w:val="04A0" w:firstRow="1" w:lastRow="0" w:firstColumn="1" w:lastColumn="0" w:noHBand="0" w:noVBand="1"/>
      </w:tblPr>
      <w:tblGrid>
        <w:gridCol w:w="1696"/>
        <w:gridCol w:w="1985"/>
        <w:gridCol w:w="4615"/>
      </w:tblGrid>
      <w:tr w:rsidR="00456BB9" w:rsidRPr="00AD6D4A" w14:paraId="4653D2DC" w14:textId="77777777" w:rsidTr="00456BB9">
        <w:tc>
          <w:tcPr>
            <w:tcW w:w="1696" w:type="dxa"/>
            <w:vAlign w:val="center"/>
          </w:tcPr>
          <w:p w14:paraId="15259B4B" w14:textId="77777777" w:rsidR="00456BB9" w:rsidRPr="00456BB9" w:rsidRDefault="00456BB9" w:rsidP="006E795B">
            <w:pPr>
              <w:widowControl/>
              <w:adjustRightInd/>
              <w:spacing w:line="240" w:lineRule="auto"/>
              <w:ind w:firstLineChars="0" w:firstLine="0"/>
              <w:jc w:val="center"/>
              <w:rPr>
                <w:rFonts w:ascii="仿宋" w:hAnsi="仿宋"/>
                <w:b/>
                <w:bCs/>
                <w:color w:val="000000"/>
                <w:sz w:val="22"/>
                <w:szCs w:val="22"/>
              </w:rPr>
            </w:pPr>
            <w:r w:rsidRPr="00456BB9">
              <w:rPr>
                <w:rFonts w:ascii="仿宋" w:hAnsi="仿宋" w:hint="eastAsia"/>
                <w:b/>
                <w:bCs/>
                <w:color w:val="000000"/>
                <w:sz w:val="22"/>
                <w:szCs w:val="22"/>
              </w:rPr>
              <w:t>功能模块</w:t>
            </w:r>
          </w:p>
        </w:tc>
        <w:tc>
          <w:tcPr>
            <w:tcW w:w="1985" w:type="dxa"/>
            <w:vAlign w:val="center"/>
          </w:tcPr>
          <w:p w14:paraId="5EC33DD9" w14:textId="77777777" w:rsidR="00456BB9" w:rsidRPr="00456BB9" w:rsidRDefault="00456BB9" w:rsidP="006E795B">
            <w:pPr>
              <w:widowControl/>
              <w:adjustRightInd/>
              <w:spacing w:line="240" w:lineRule="auto"/>
              <w:ind w:firstLineChars="0" w:firstLine="0"/>
              <w:jc w:val="center"/>
              <w:rPr>
                <w:rFonts w:ascii="仿宋" w:hAnsi="仿宋"/>
                <w:b/>
                <w:bCs/>
                <w:color w:val="000000"/>
                <w:sz w:val="22"/>
                <w:szCs w:val="22"/>
              </w:rPr>
            </w:pPr>
            <w:r w:rsidRPr="00456BB9">
              <w:rPr>
                <w:rFonts w:ascii="仿宋" w:hAnsi="仿宋" w:hint="eastAsia"/>
                <w:b/>
                <w:bCs/>
                <w:color w:val="000000"/>
                <w:sz w:val="22"/>
                <w:szCs w:val="22"/>
              </w:rPr>
              <w:t>功能项</w:t>
            </w:r>
          </w:p>
        </w:tc>
        <w:tc>
          <w:tcPr>
            <w:tcW w:w="4615" w:type="dxa"/>
            <w:vAlign w:val="center"/>
          </w:tcPr>
          <w:p w14:paraId="0328911E" w14:textId="77777777" w:rsidR="00456BB9" w:rsidRPr="00456BB9" w:rsidRDefault="00456BB9" w:rsidP="006E795B">
            <w:pPr>
              <w:widowControl/>
              <w:adjustRightInd/>
              <w:spacing w:line="240" w:lineRule="auto"/>
              <w:ind w:firstLineChars="0" w:firstLine="0"/>
              <w:jc w:val="center"/>
              <w:rPr>
                <w:rFonts w:ascii="仿宋" w:hAnsi="仿宋"/>
                <w:b/>
                <w:bCs/>
                <w:color w:val="000000"/>
                <w:sz w:val="22"/>
                <w:szCs w:val="22"/>
              </w:rPr>
            </w:pPr>
            <w:r w:rsidRPr="00456BB9">
              <w:rPr>
                <w:rFonts w:ascii="仿宋" w:hAnsi="仿宋" w:hint="eastAsia"/>
                <w:b/>
                <w:bCs/>
                <w:color w:val="000000"/>
                <w:sz w:val="22"/>
                <w:szCs w:val="22"/>
              </w:rPr>
              <w:t>功能描述</w:t>
            </w:r>
          </w:p>
        </w:tc>
      </w:tr>
      <w:tr w:rsidR="00456BB9" w:rsidRPr="00AD6D4A" w14:paraId="5131C9E2" w14:textId="77777777" w:rsidTr="00922CC3">
        <w:tc>
          <w:tcPr>
            <w:tcW w:w="1696" w:type="dxa"/>
            <w:vMerge w:val="restart"/>
          </w:tcPr>
          <w:p w14:paraId="18CD2D26" w14:textId="77777777" w:rsidR="00456BB9" w:rsidRPr="00456BB9" w:rsidRDefault="00456BB9" w:rsidP="006E795B">
            <w:pPr>
              <w:widowControl/>
              <w:adjustRightInd/>
              <w:spacing w:line="240" w:lineRule="auto"/>
              <w:ind w:firstLineChars="0" w:firstLine="0"/>
              <w:rPr>
                <w:rFonts w:ascii="仿宋" w:hAnsi="仿宋"/>
                <w:color w:val="000000"/>
                <w:sz w:val="22"/>
                <w:szCs w:val="22"/>
              </w:rPr>
            </w:pPr>
            <w:r w:rsidRPr="00456BB9">
              <w:rPr>
                <w:rFonts w:ascii="仿宋" w:hAnsi="仿宋" w:hint="eastAsia"/>
                <w:color w:val="000000"/>
                <w:sz w:val="22"/>
                <w:szCs w:val="22"/>
              </w:rPr>
              <w:t>基线告警</w:t>
            </w:r>
          </w:p>
        </w:tc>
        <w:tc>
          <w:tcPr>
            <w:tcW w:w="1985" w:type="dxa"/>
          </w:tcPr>
          <w:p w14:paraId="1249D284" w14:textId="77777777" w:rsidR="00456BB9" w:rsidRPr="00456BB9" w:rsidRDefault="00456BB9" w:rsidP="006E795B">
            <w:pPr>
              <w:widowControl/>
              <w:adjustRightInd/>
              <w:spacing w:line="240" w:lineRule="auto"/>
              <w:ind w:firstLineChars="0" w:firstLine="0"/>
              <w:rPr>
                <w:rFonts w:ascii="仿宋" w:hAnsi="仿宋"/>
                <w:color w:val="000000"/>
                <w:sz w:val="22"/>
                <w:szCs w:val="22"/>
              </w:rPr>
            </w:pPr>
            <w:r w:rsidRPr="00456BB9">
              <w:rPr>
                <w:rFonts w:ascii="仿宋" w:hAnsi="仿宋" w:hint="eastAsia"/>
                <w:color w:val="000000"/>
                <w:sz w:val="22"/>
                <w:szCs w:val="22"/>
              </w:rPr>
              <w:t>告警时间</w:t>
            </w:r>
          </w:p>
        </w:tc>
        <w:tc>
          <w:tcPr>
            <w:tcW w:w="4615" w:type="dxa"/>
          </w:tcPr>
          <w:p w14:paraId="351DBEE9" w14:textId="77777777" w:rsidR="00456BB9" w:rsidRPr="00456BB9" w:rsidRDefault="00456BB9" w:rsidP="006E795B">
            <w:pPr>
              <w:widowControl/>
              <w:adjustRightInd/>
              <w:spacing w:line="240" w:lineRule="auto"/>
              <w:ind w:firstLineChars="0" w:firstLine="0"/>
              <w:rPr>
                <w:rFonts w:ascii="仿宋" w:hAnsi="仿宋"/>
                <w:color w:val="000000"/>
                <w:sz w:val="22"/>
                <w:szCs w:val="22"/>
              </w:rPr>
            </w:pPr>
            <w:r w:rsidRPr="00456BB9">
              <w:rPr>
                <w:rFonts w:ascii="仿宋" w:hAnsi="仿宋" w:hint="eastAsia"/>
                <w:color w:val="000000"/>
                <w:sz w:val="22"/>
                <w:szCs w:val="22"/>
              </w:rPr>
              <w:t>展示当前资产已检测到的资产变更发现时间；</w:t>
            </w:r>
          </w:p>
        </w:tc>
      </w:tr>
      <w:tr w:rsidR="00456BB9" w:rsidRPr="00AD6D4A" w14:paraId="6AEEA6D9" w14:textId="77777777" w:rsidTr="00922CC3">
        <w:tc>
          <w:tcPr>
            <w:tcW w:w="1696" w:type="dxa"/>
            <w:vMerge/>
          </w:tcPr>
          <w:p w14:paraId="7E1AC9C0" w14:textId="77777777" w:rsidR="00456BB9" w:rsidRPr="00456BB9" w:rsidRDefault="00456BB9" w:rsidP="006E795B">
            <w:pPr>
              <w:widowControl/>
              <w:adjustRightInd/>
              <w:spacing w:line="240" w:lineRule="auto"/>
              <w:ind w:firstLineChars="0" w:firstLine="0"/>
              <w:rPr>
                <w:rFonts w:ascii="仿宋" w:hAnsi="仿宋"/>
                <w:color w:val="000000"/>
                <w:sz w:val="22"/>
                <w:szCs w:val="22"/>
              </w:rPr>
            </w:pPr>
          </w:p>
        </w:tc>
        <w:tc>
          <w:tcPr>
            <w:tcW w:w="1985" w:type="dxa"/>
          </w:tcPr>
          <w:p w14:paraId="64BAC51B" w14:textId="77777777" w:rsidR="00456BB9" w:rsidRPr="00456BB9" w:rsidRDefault="00456BB9" w:rsidP="006E795B">
            <w:pPr>
              <w:widowControl/>
              <w:adjustRightInd/>
              <w:spacing w:line="240" w:lineRule="auto"/>
              <w:ind w:firstLineChars="0" w:firstLine="0"/>
              <w:rPr>
                <w:rFonts w:ascii="仿宋" w:hAnsi="仿宋"/>
                <w:color w:val="000000"/>
                <w:sz w:val="22"/>
                <w:szCs w:val="22"/>
              </w:rPr>
            </w:pPr>
            <w:r w:rsidRPr="00456BB9">
              <w:rPr>
                <w:rFonts w:ascii="仿宋" w:hAnsi="仿宋" w:hint="eastAsia"/>
                <w:color w:val="000000"/>
                <w:sz w:val="22"/>
                <w:szCs w:val="22"/>
              </w:rPr>
              <w:t>告警原因</w:t>
            </w:r>
          </w:p>
        </w:tc>
        <w:tc>
          <w:tcPr>
            <w:tcW w:w="4615" w:type="dxa"/>
          </w:tcPr>
          <w:p w14:paraId="6C288E79" w14:textId="77777777" w:rsidR="00456BB9" w:rsidRPr="00456BB9" w:rsidRDefault="00456BB9" w:rsidP="006E795B">
            <w:pPr>
              <w:widowControl/>
              <w:adjustRightInd/>
              <w:spacing w:line="240" w:lineRule="auto"/>
              <w:ind w:firstLineChars="0" w:firstLine="0"/>
              <w:rPr>
                <w:rFonts w:ascii="仿宋" w:hAnsi="仿宋"/>
                <w:color w:val="000000"/>
                <w:sz w:val="22"/>
                <w:szCs w:val="22"/>
              </w:rPr>
            </w:pPr>
            <w:r w:rsidRPr="00456BB9">
              <w:rPr>
                <w:rFonts w:ascii="仿宋" w:hAnsi="仿宋" w:hint="eastAsia"/>
                <w:color w:val="000000"/>
                <w:sz w:val="22"/>
                <w:szCs w:val="22"/>
              </w:rPr>
              <w:t>展示当前检测到的资产变更内容，列举变更前后的信息；</w:t>
            </w:r>
          </w:p>
        </w:tc>
      </w:tr>
    </w:tbl>
    <w:p w14:paraId="1187787A" w14:textId="07283640" w:rsidR="00456BB9" w:rsidRDefault="00456BB9" w:rsidP="006E795B">
      <w:pPr>
        <w:ind w:firstLineChars="0" w:firstLine="0"/>
      </w:pPr>
    </w:p>
    <w:tbl>
      <w:tblPr>
        <w:tblStyle w:val="af4"/>
        <w:tblW w:w="0" w:type="auto"/>
        <w:tblInd w:w="0" w:type="dxa"/>
        <w:tblLook w:val="04A0" w:firstRow="1" w:lastRow="0" w:firstColumn="1" w:lastColumn="0" w:noHBand="0" w:noVBand="1"/>
      </w:tblPr>
      <w:tblGrid>
        <w:gridCol w:w="1696"/>
        <w:gridCol w:w="1985"/>
        <w:gridCol w:w="4615"/>
      </w:tblGrid>
      <w:tr w:rsidR="00456BB9" w:rsidRPr="00AD6D4A" w14:paraId="5EAD9E06" w14:textId="77777777" w:rsidTr="00456BB9">
        <w:tc>
          <w:tcPr>
            <w:tcW w:w="1696" w:type="dxa"/>
            <w:vAlign w:val="center"/>
          </w:tcPr>
          <w:p w14:paraId="583B29ED" w14:textId="77777777" w:rsidR="00456BB9" w:rsidRPr="00456BB9" w:rsidRDefault="00456BB9" w:rsidP="006E795B">
            <w:pPr>
              <w:widowControl/>
              <w:adjustRightInd/>
              <w:spacing w:line="240" w:lineRule="auto"/>
              <w:ind w:firstLineChars="0" w:firstLine="0"/>
              <w:jc w:val="center"/>
              <w:rPr>
                <w:rFonts w:ascii="仿宋" w:hAnsi="仿宋"/>
                <w:b/>
                <w:bCs/>
                <w:color w:val="000000"/>
                <w:sz w:val="22"/>
                <w:szCs w:val="22"/>
              </w:rPr>
            </w:pPr>
            <w:r w:rsidRPr="00456BB9">
              <w:rPr>
                <w:rFonts w:ascii="仿宋" w:hAnsi="仿宋" w:hint="eastAsia"/>
                <w:b/>
                <w:bCs/>
                <w:color w:val="000000"/>
                <w:sz w:val="22"/>
                <w:szCs w:val="22"/>
              </w:rPr>
              <w:t>功能模块</w:t>
            </w:r>
          </w:p>
        </w:tc>
        <w:tc>
          <w:tcPr>
            <w:tcW w:w="1985" w:type="dxa"/>
            <w:vAlign w:val="center"/>
          </w:tcPr>
          <w:p w14:paraId="70C43D04" w14:textId="77777777" w:rsidR="00456BB9" w:rsidRPr="00456BB9" w:rsidRDefault="00456BB9" w:rsidP="006E795B">
            <w:pPr>
              <w:widowControl/>
              <w:adjustRightInd/>
              <w:spacing w:line="240" w:lineRule="auto"/>
              <w:ind w:firstLineChars="0" w:firstLine="0"/>
              <w:jc w:val="center"/>
              <w:rPr>
                <w:rFonts w:ascii="仿宋" w:hAnsi="仿宋"/>
                <w:b/>
                <w:bCs/>
                <w:color w:val="000000"/>
                <w:sz w:val="22"/>
                <w:szCs w:val="22"/>
              </w:rPr>
            </w:pPr>
            <w:r w:rsidRPr="00456BB9">
              <w:rPr>
                <w:rFonts w:ascii="仿宋" w:hAnsi="仿宋" w:hint="eastAsia"/>
                <w:b/>
                <w:bCs/>
                <w:color w:val="000000"/>
                <w:sz w:val="22"/>
                <w:szCs w:val="22"/>
              </w:rPr>
              <w:t>功能项</w:t>
            </w:r>
          </w:p>
        </w:tc>
        <w:tc>
          <w:tcPr>
            <w:tcW w:w="4615" w:type="dxa"/>
            <w:vAlign w:val="center"/>
          </w:tcPr>
          <w:p w14:paraId="3365AD14" w14:textId="77777777" w:rsidR="00456BB9" w:rsidRPr="00456BB9" w:rsidRDefault="00456BB9" w:rsidP="006E795B">
            <w:pPr>
              <w:widowControl/>
              <w:adjustRightInd/>
              <w:spacing w:line="240" w:lineRule="auto"/>
              <w:ind w:firstLineChars="0" w:firstLine="0"/>
              <w:jc w:val="center"/>
              <w:rPr>
                <w:rFonts w:ascii="仿宋" w:hAnsi="仿宋"/>
                <w:b/>
                <w:bCs/>
                <w:color w:val="000000"/>
                <w:sz w:val="22"/>
                <w:szCs w:val="22"/>
              </w:rPr>
            </w:pPr>
            <w:r w:rsidRPr="00456BB9">
              <w:rPr>
                <w:rFonts w:ascii="仿宋" w:hAnsi="仿宋" w:hint="eastAsia"/>
                <w:b/>
                <w:bCs/>
                <w:color w:val="000000"/>
                <w:sz w:val="22"/>
                <w:szCs w:val="22"/>
              </w:rPr>
              <w:t>功能描述</w:t>
            </w:r>
          </w:p>
        </w:tc>
      </w:tr>
      <w:tr w:rsidR="00456BB9" w:rsidRPr="00AD6D4A" w14:paraId="3141A127" w14:textId="77777777" w:rsidTr="00922CC3">
        <w:tc>
          <w:tcPr>
            <w:tcW w:w="1696" w:type="dxa"/>
            <w:vMerge w:val="restart"/>
          </w:tcPr>
          <w:p w14:paraId="45942A24" w14:textId="77777777" w:rsidR="00456BB9" w:rsidRPr="00456BB9" w:rsidRDefault="00456BB9" w:rsidP="006E795B">
            <w:pPr>
              <w:widowControl/>
              <w:adjustRightInd/>
              <w:spacing w:line="240" w:lineRule="auto"/>
              <w:ind w:firstLineChars="0" w:firstLine="0"/>
              <w:rPr>
                <w:rFonts w:ascii="仿宋" w:hAnsi="仿宋"/>
                <w:color w:val="000000"/>
                <w:sz w:val="22"/>
                <w:szCs w:val="22"/>
              </w:rPr>
            </w:pPr>
            <w:r w:rsidRPr="00456BB9">
              <w:rPr>
                <w:rFonts w:ascii="仿宋" w:hAnsi="仿宋" w:hint="eastAsia"/>
                <w:color w:val="000000"/>
                <w:sz w:val="22"/>
                <w:szCs w:val="22"/>
              </w:rPr>
              <w:t>访问关系</w:t>
            </w:r>
          </w:p>
        </w:tc>
        <w:tc>
          <w:tcPr>
            <w:tcW w:w="1985" w:type="dxa"/>
          </w:tcPr>
          <w:p w14:paraId="60217860" w14:textId="77777777" w:rsidR="00456BB9" w:rsidRPr="00456BB9" w:rsidRDefault="00456BB9" w:rsidP="006E795B">
            <w:pPr>
              <w:widowControl/>
              <w:adjustRightInd/>
              <w:spacing w:line="240" w:lineRule="auto"/>
              <w:ind w:firstLineChars="0" w:firstLine="0"/>
              <w:rPr>
                <w:rFonts w:ascii="仿宋" w:hAnsi="仿宋"/>
                <w:color w:val="000000"/>
                <w:sz w:val="22"/>
                <w:szCs w:val="22"/>
              </w:rPr>
            </w:pPr>
            <w:r w:rsidRPr="00456BB9">
              <w:rPr>
                <w:rFonts w:ascii="仿宋" w:hAnsi="仿宋" w:hint="eastAsia"/>
                <w:color w:val="000000"/>
                <w:sz w:val="22"/>
                <w:szCs w:val="22"/>
              </w:rPr>
              <w:t>本机</w:t>
            </w:r>
            <w:r w:rsidRPr="00456BB9">
              <w:rPr>
                <w:rFonts w:ascii="仿宋" w:hAnsi="仿宋" w:hint="eastAsia"/>
                <w:color w:val="000000"/>
                <w:sz w:val="22"/>
                <w:szCs w:val="22"/>
              </w:rPr>
              <w:t>IP</w:t>
            </w:r>
          </w:p>
        </w:tc>
        <w:tc>
          <w:tcPr>
            <w:tcW w:w="4615" w:type="dxa"/>
          </w:tcPr>
          <w:p w14:paraId="7F13D7C8" w14:textId="77777777" w:rsidR="00456BB9" w:rsidRPr="00456BB9" w:rsidRDefault="00456BB9" w:rsidP="006E795B">
            <w:pPr>
              <w:widowControl/>
              <w:numPr>
                <w:ilvl w:val="0"/>
                <w:numId w:val="15"/>
              </w:numPr>
              <w:adjustRightInd/>
              <w:spacing w:line="240" w:lineRule="auto"/>
              <w:ind w:firstLineChars="0" w:firstLine="0"/>
              <w:rPr>
                <w:rFonts w:ascii="仿宋" w:hAnsi="仿宋"/>
                <w:color w:val="000000"/>
                <w:sz w:val="22"/>
                <w:szCs w:val="22"/>
              </w:rPr>
            </w:pPr>
            <w:r w:rsidRPr="00456BB9">
              <w:rPr>
                <w:rFonts w:ascii="仿宋" w:hAnsi="仿宋" w:hint="eastAsia"/>
                <w:color w:val="000000"/>
                <w:sz w:val="22"/>
                <w:szCs w:val="22"/>
              </w:rPr>
              <w:t>展示本机与目标</w:t>
            </w:r>
            <w:r w:rsidRPr="00456BB9">
              <w:rPr>
                <w:rFonts w:ascii="仿宋" w:hAnsi="仿宋" w:hint="eastAsia"/>
                <w:color w:val="000000"/>
                <w:sz w:val="22"/>
                <w:szCs w:val="22"/>
              </w:rPr>
              <w:t>IP</w:t>
            </w:r>
            <w:r w:rsidRPr="00456BB9">
              <w:rPr>
                <w:rFonts w:ascii="仿宋" w:hAnsi="仿宋" w:hint="eastAsia"/>
                <w:color w:val="000000"/>
                <w:sz w:val="22"/>
                <w:szCs w:val="22"/>
              </w:rPr>
              <w:t>通信的</w:t>
            </w:r>
            <w:r w:rsidRPr="00456BB9">
              <w:rPr>
                <w:rFonts w:ascii="仿宋" w:hAnsi="仿宋" w:hint="eastAsia"/>
                <w:color w:val="000000"/>
                <w:sz w:val="22"/>
                <w:szCs w:val="22"/>
              </w:rPr>
              <w:t>IP</w:t>
            </w:r>
            <w:r w:rsidRPr="00456BB9">
              <w:rPr>
                <w:rFonts w:ascii="仿宋" w:hAnsi="仿宋" w:hint="eastAsia"/>
                <w:color w:val="000000"/>
                <w:sz w:val="22"/>
                <w:szCs w:val="22"/>
              </w:rPr>
              <w:t>地址信息；</w:t>
            </w:r>
          </w:p>
          <w:p w14:paraId="374A1CDA" w14:textId="77777777" w:rsidR="00456BB9" w:rsidRPr="00456BB9" w:rsidRDefault="00456BB9" w:rsidP="006E795B">
            <w:pPr>
              <w:widowControl/>
              <w:numPr>
                <w:ilvl w:val="0"/>
                <w:numId w:val="15"/>
              </w:numPr>
              <w:adjustRightInd/>
              <w:spacing w:line="240" w:lineRule="auto"/>
              <w:ind w:firstLineChars="0" w:firstLine="0"/>
              <w:rPr>
                <w:rFonts w:ascii="仿宋" w:hAnsi="仿宋"/>
                <w:color w:val="000000"/>
                <w:sz w:val="22"/>
                <w:szCs w:val="22"/>
              </w:rPr>
            </w:pPr>
            <w:r w:rsidRPr="00456BB9">
              <w:rPr>
                <w:rFonts w:ascii="仿宋" w:hAnsi="仿宋" w:hint="eastAsia"/>
                <w:color w:val="000000"/>
                <w:sz w:val="22"/>
                <w:szCs w:val="22"/>
              </w:rPr>
              <w:t>终端设备存在多</w:t>
            </w:r>
            <w:r w:rsidRPr="00456BB9">
              <w:rPr>
                <w:rFonts w:ascii="仿宋" w:hAnsi="仿宋" w:hint="eastAsia"/>
                <w:color w:val="000000"/>
                <w:sz w:val="22"/>
                <w:szCs w:val="22"/>
              </w:rPr>
              <w:t>IP</w:t>
            </w:r>
            <w:r w:rsidRPr="00456BB9">
              <w:rPr>
                <w:rFonts w:ascii="仿宋" w:hAnsi="仿宋" w:hint="eastAsia"/>
                <w:color w:val="000000"/>
                <w:sz w:val="22"/>
                <w:szCs w:val="22"/>
              </w:rPr>
              <w:t>的情况，只显示与目标主机通信的网卡</w:t>
            </w:r>
            <w:r w:rsidRPr="00456BB9">
              <w:rPr>
                <w:rFonts w:ascii="仿宋" w:hAnsi="仿宋" w:hint="eastAsia"/>
                <w:color w:val="000000"/>
                <w:sz w:val="22"/>
                <w:szCs w:val="22"/>
              </w:rPr>
              <w:t>IP</w:t>
            </w:r>
            <w:r w:rsidRPr="00456BB9">
              <w:rPr>
                <w:rFonts w:ascii="仿宋" w:hAnsi="仿宋" w:hint="eastAsia"/>
                <w:color w:val="000000"/>
                <w:sz w:val="22"/>
                <w:szCs w:val="22"/>
              </w:rPr>
              <w:t>；</w:t>
            </w:r>
          </w:p>
        </w:tc>
      </w:tr>
      <w:tr w:rsidR="00456BB9" w:rsidRPr="00AD6D4A" w14:paraId="5D9E0E2B" w14:textId="77777777" w:rsidTr="00922CC3">
        <w:tc>
          <w:tcPr>
            <w:tcW w:w="1696" w:type="dxa"/>
            <w:vMerge/>
          </w:tcPr>
          <w:p w14:paraId="3DD0135C" w14:textId="77777777" w:rsidR="00456BB9" w:rsidRPr="00456BB9" w:rsidRDefault="00456BB9" w:rsidP="006E795B">
            <w:pPr>
              <w:widowControl/>
              <w:adjustRightInd/>
              <w:spacing w:line="240" w:lineRule="auto"/>
              <w:ind w:firstLineChars="0" w:firstLine="0"/>
              <w:rPr>
                <w:rFonts w:ascii="仿宋" w:hAnsi="仿宋"/>
                <w:color w:val="000000"/>
                <w:sz w:val="22"/>
                <w:szCs w:val="22"/>
              </w:rPr>
            </w:pPr>
          </w:p>
        </w:tc>
        <w:tc>
          <w:tcPr>
            <w:tcW w:w="1985" w:type="dxa"/>
          </w:tcPr>
          <w:p w14:paraId="7283811E" w14:textId="77777777" w:rsidR="00456BB9" w:rsidRPr="00456BB9" w:rsidRDefault="00456BB9" w:rsidP="006E795B">
            <w:pPr>
              <w:widowControl/>
              <w:adjustRightInd/>
              <w:spacing w:line="240" w:lineRule="auto"/>
              <w:ind w:firstLineChars="0" w:firstLine="0"/>
              <w:rPr>
                <w:rFonts w:ascii="仿宋" w:hAnsi="仿宋"/>
                <w:color w:val="000000"/>
                <w:sz w:val="22"/>
                <w:szCs w:val="22"/>
              </w:rPr>
            </w:pPr>
            <w:r w:rsidRPr="00456BB9">
              <w:rPr>
                <w:rFonts w:ascii="仿宋" w:hAnsi="仿宋" w:hint="eastAsia"/>
                <w:color w:val="000000"/>
                <w:sz w:val="22"/>
                <w:szCs w:val="22"/>
              </w:rPr>
              <w:t>本机端口号</w:t>
            </w:r>
          </w:p>
        </w:tc>
        <w:tc>
          <w:tcPr>
            <w:tcW w:w="4615" w:type="dxa"/>
          </w:tcPr>
          <w:p w14:paraId="39FD4DCA" w14:textId="77777777" w:rsidR="00456BB9" w:rsidRPr="00456BB9" w:rsidRDefault="00456BB9" w:rsidP="006E795B">
            <w:pPr>
              <w:widowControl/>
              <w:numPr>
                <w:ilvl w:val="0"/>
                <w:numId w:val="16"/>
              </w:numPr>
              <w:adjustRightInd/>
              <w:spacing w:line="240" w:lineRule="auto"/>
              <w:ind w:firstLineChars="0" w:firstLine="0"/>
              <w:rPr>
                <w:rFonts w:ascii="仿宋" w:hAnsi="仿宋"/>
                <w:color w:val="000000"/>
                <w:sz w:val="22"/>
                <w:szCs w:val="22"/>
              </w:rPr>
            </w:pPr>
            <w:r w:rsidRPr="00456BB9">
              <w:rPr>
                <w:rFonts w:ascii="仿宋" w:hAnsi="仿宋" w:hint="eastAsia"/>
                <w:color w:val="000000"/>
                <w:sz w:val="22"/>
                <w:szCs w:val="22"/>
              </w:rPr>
              <w:t>展示本机与目标主机通信的端口信息；</w:t>
            </w:r>
          </w:p>
          <w:p w14:paraId="459E1BD2" w14:textId="77777777" w:rsidR="00456BB9" w:rsidRPr="00456BB9" w:rsidRDefault="00456BB9" w:rsidP="006E795B">
            <w:pPr>
              <w:widowControl/>
              <w:numPr>
                <w:ilvl w:val="0"/>
                <w:numId w:val="16"/>
              </w:numPr>
              <w:adjustRightInd/>
              <w:spacing w:line="240" w:lineRule="auto"/>
              <w:ind w:firstLineChars="0" w:firstLine="0"/>
              <w:rPr>
                <w:rFonts w:ascii="仿宋" w:hAnsi="仿宋"/>
                <w:color w:val="000000"/>
                <w:sz w:val="22"/>
                <w:szCs w:val="22"/>
              </w:rPr>
            </w:pPr>
            <w:r w:rsidRPr="00456BB9">
              <w:rPr>
                <w:rFonts w:ascii="仿宋" w:hAnsi="仿宋" w:hint="eastAsia"/>
                <w:color w:val="000000"/>
                <w:sz w:val="22"/>
                <w:szCs w:val="22"/>
              </w:rPr>
              <w:t>终端设备存在多端口的情况，只显示与目标主机通信的端口；</w:t>
            </w:r>
          </w:p>
        </w:tc>
      </w:tr>
      <w:tr w:rsidR="00456BB9" w:rsidRPr="00AD6D4A" w14:paraId="01759D1A" w14:textId="77777777" w:rsidTr="00922CC3">
        <w:tc>
          <w:tcPr>
            <w:tcW w:w="1696" w:type="dxa"/>
            <w:vMerge/>
          </w:tcPr>
          <w:p w14:paraId="13928162" w14:textId="77777777" w:rsidR="00456BB9" w:rsidRPr="00456BB9" w:rsidRDefault="00456BB9" w:rsidP="006E795B">
            <w:pPr>
              <w:widowControl/>
              <w:adjustRightInd/>
              <w:spacing w:line="240" w:lineRule="auto"/>
              <w:ind w:firstLineChars="0" w:firstLine="0"/>
              <w:rPr>
                <w:rFonts w:ascii="仿宋" w:hAnsi="仿宋"/>
                <w:color w:val="000000"/>
                <w:sz w:val="22"/>
                <w:szCs w:val="22"/>
              </w:rPr>
            </w:pPr>
          </w:p>
        </w:tc>
        <w:tc>
          <w:tcPr>
            <w:tcW w:w="1985" w:type="dxa"/>
          </w:tcPr>
          <w:p w14:paraId="767A4671" w14:textId="77777777" w:rsidR="00456BB9" w:rsidRPr="00456BB9" w:rsidRDefault="00456BB9" w:rsidP="006E795B">
            <w:pPr>
              <w:widowControl/>
              <w:adjustRightInd/>
              <w:spacing w:line="240" w:lineRule="auto"/>
              <w:ind w:firstLineChars="0" w:firstLine="0"/>
              <w:rPr>
                <w:rFonts w:ascii="仿宋" w:hAnsi="仿宋"/>
                <w:color w:val="000000"/>
                <w:sz w:val="22"/>
                <w:szCs w:val="22"/>
              </w:rPr>
            </w:pPr>
            <w:r w:rsidRPr="00456BB9">
              <w:rPr>
                <w:rFonts w:ascii="仿宋" w:hAnsi="仿宋" w:hint="eastAsia"/>
                <w:color w:val="000000"/>
                <w:sz w:val="22"/>
                <w:szCs w:val="22"/>
              </w:rPr>
              <w:t>可访问</w:t>
            </w:r>
            <w:r w:rsidRPr="00456BB9">
              <w:rPr>
                <w:rFonts w:ascii="仿宋" w:hAnsi="仿宋" w:hint="eastAsia"/>
                <w:color w:val="000000"/>
                <w:sz w:val="22"/>
                <w:szCs w:val="22"/>
              </w:rPr>
              <w:t>IP</w:t>
            </w:r>
          </w:p>
        </w:tc>
        <w:tc>
          <w:tcPr>
            <w:tcW w:w="4615" w:type="dxa"/>
          </w:tcPr>
          <w:p w14:paraId="4BED65F2" w14:textId="77777777" w:rsidR="00456BB9" w:rsidRPr="00456BB9" w:rsidRDefault="00456BB9" w:rsidP="006E795B">
            <w:pPr>
              <w:widowControl/>
              <w:numPr>
                <w:ilvl w:val="0"/>
                <w:numId w:val="17"/>
              </w:numPr>
              <w:adjustRightInd/>
              <w:spacing w:line="240" w:lineRule="auto"/>
              <w:ind w:firstLineChars="0" w:firstLine="0"/>
              <w:rPr>
                <w:rFonts w:ascii="仿宋" w:hAnsi="仿宋"/>
                <w:color w:val="000000"/>
                <w:sz w:val="22"/>
                <w:szCs w:val="22"/>
              </w:rPr>
            </w:pPr>
            <w:r w:rsidRPr="00456BB9">
              <w:rPr>
                <w:rFonts w:ascii="仿宋" w:hAnsi="仿宋" w:hint="eastAsia"/>
                <w:color w:val="000000"/>
                <w:sz w:val="22"/>
                <w:szCs w:val="22"/>
              </w:rPr>
              <w:t>展示本机可通信的目标主机的</w:t>
            </w:r>
            <w:r w:rsidRPr="00456BB9">
              <w:rPr>
                <w:rFonts w:ascii="仿宋" w:hAnsi="仿宋" w:hint="eastAsia"/>
                <w:color w:val="000000"/>
                <w:sz w:val="22"/>
                <w:szCs w:val="22"/>
              </w:rPr>
              <w:t>IP</w:t>
            </w:r>
            <w:r w:rsidRPr="00456BB9">
              <w:rPr>
                <w:rFonts w:ascii="仿宋" w:hAnsi="仿宋" w:hint="eastAsia"/>
                <w:color w:val="000000"/>
                <w:sz w:val="22"/>
                <w:szCs w:val="22"/>
              </w:rPr>
              <w:t>地址信息；</w:t>
            </w:r>
          </w:p>
          <w:p w14:paraId="6D6CC95B" w14:textId="77777777" w:rsidR="00456BB9" w:rsidRPr="00456BB9" w:rsidRDefault="00456BB9" w:rsidP="006E795B">
            <w:pPr>
              <w:widowControl/>
              <w:numPr>
                <w:ilvl w:val="0"/>
                <w:numId w:val="17"/>
              </w:numPr>
              <w:adjustRightInd/>
              <w:spacing w:line="240" w:lineRule="auto"/>
              <w:ind w:firstLineChars="0" w:firstLine="0"/>
              <w:rPr>
                <w:rFonts w:ascii="仿宋" w:hAnsi="仿宋"/>
                <w:color w:val="000000"/>
                <w:sz w:val="22"/>
                <w:szCs w:val="22"/>
              </w:rPr>
            </w:pPr>
            <w:r w:rsidRPr="00456BB9">
              <w:rPr>
                <w:rFonts w:ascii="仿宋" w:hAnsi="仿宋" w:hint="eastAsia"/>
                <w:color w:val="000000"/>
                <w:sz w:val="22"/>
                <w:szCs w:val="22"/>
              </w:rPr>
              <w:t>目标主机设备存在多</w:t>
            </w:r>
            <w:r w:rsidRPr="00456BB9">
              <w:rPr>
                <w:rFonts w:ascii="仿宋" w:hAnsi="仿宋" w:hint="eastAsia"/>
                <w:color w:val="000000"/>
                <w:sz w:val="22"/>
                <w:szCs w:val="22"/>
              </w:rPr>
              <w:t>IP</w:t>
            </w:r>
            <w:r w:rsidRPr="00456BB9">
              <w:rPr>
                <w:rFonts w:ascii="仿宋" w:hAnsi="仿宋" w:hint="eastAsia"/>
                <w:color w:val="000000"/>
                <w:sz w:val="22"/>
                <w:szCs w:val="22"/>
              </w:rPr>
              <w:t>的情况，只显示与本地主机通信的网卡</w:t>
            </w:r>
            <w:r w:rsidRPr="00456BB9">
              <w:rPr>
                <w:rFonts w:ascii="仿宋" w:hAnsi="仿宋" w:hint="eastAsia"/>
                <w:color w:val="000000"/>
                <w:sz w:val="22"/>
                <w:szCs w:val="22"/>
              </w:rPr>
              <w:t>IP</w:t>
            </w:r>
            <w:r w:rsidRPr="00456BB9">
              <w:rPr>
                <w:rFonts w:ascii="仿宋" w:hAnsi="仿宋" w:hint="eastAsia"/>
                <w:color w:val="000000"/>
                <w:sz w:val="22"/>
                <w:szCs w:val="22"/>
              </w:rPr>
              <w:t>；</w:t>
            </w:r>
          </w:p>
        </w:tc>
      </w:tr>
      <w:tr w:rsidR="00456BB9" w:rsidRPr="00AD6D4A" w14:paraId="085941ED" w14:textId="77777777" w:rsidTr="00922CC3">
        <w:tc>
          <w:tcPr>
            <w:tcW w:w="1696" w:type="dxa"/>
            <w:vMerge/>
          </w:tcPr>
          <w:p w14:paraId="1818976F" w14:textId="77777777" w:rsidR="00456BB9" w:rsidRPr="00456BB9" w:rsidRDefault="00456BB9" w:rsidP="006E795B">
            <w:pPr>
              <w:widowControl/>
              <w:adjustRightInd/>
              <w:spacing w:line="240" w:lineRule="auto"/>
              <w:ind w:firstLineChars="0" w:firstLine="0"/>
              <w:rPr>
                <w:rFonts w:ascii="仿宋" w:hAnsi="仿宋"/>
                <w:color w:val="000000"/>
                <w:sz w:val="22"/>
                <w:szCs w:val="22"/>
              </w:rPr>
            </w:pPr>
          </w:p>
        </w:tc>
        <w:tc>
          <w:tcPr>
            <w:tcW w:w="1985" w:type="dxa"/>
          </w:tcPr>
          <w:p w14:paraId="02763E84" w14:textId="77777777" w:rsidR="00456BB9" w:rsidRPr="00456BB9" w:rsidRDefault="00456BB9" w:rsidP="006E795B">
            <w:pPr>
              <w:widowControl/>
              <w:adjustRightInd/>
              <w:spacing w:line="240" w:lineRule="auto"/>
              <w:ind w:firstLineChars="0" w:firstLine="0"/>
              <w:rPr>
                <w:rFonts w:ascii="仿宋" w:hAnsi="仿宋"/>
                <w:color w:val="000000"/>
                <w:sz w:val="22"/>
                <w:szCs w:val="22"/>
              </w:rPr>
            </w:pPr>
            <w:r w:rsidRPr="00456BB9">
              <w:rPr>
                <w:rFonts w:ascii="仿宋" w:hAnsi="仿宋" w:hint="eastAsia"/>
                <w:color w:val="000000"/>
                <w:sz w:val="22"/>
                <w:szCs w:val="22"/>
              </w:rPr>
              <w:t>可访问端口号</w:t>
            </w:r>
          </w:p>
        </w:tc>
        <w:tc>
          <w:tcPr>
            <w:tcW w:w="4615" w:type="dxa"/>
          </w:tcPr>
          <w:p w14:paraId="0D490DFC" w14:textId="77777777" w:rsidR="00456BB9" w:rsidRPr="00456BB9" w:rsidRDefault="00456BB9" w:rsidP="006E795B">
            <w:pPr>
              <w:widowControl/>
              <w:numPr>
                <w:ilvl w:val="0"/>
                <w:numId w:val="18"/>
              </w:numPr>
              <w:adjustRightInd/>
              <w:spacing w:line="240" w:lineRule="auto"/>
              <w:ind w:firstLineChars="0" w:firstLine="0"/>
              <w:rPr>
                <w:rFonts w:ascii="仿宋" w:hAnsi="仿宋"/>
                <w:color w:val="000000"/>
                <w:sz w:val="22"/>
                <w:szCs w:val="22"/>
              </w:rPr>
            </w:pPr>
            <w:r w:rsidRPr="00456BB9">
              <w:rPr>
                <w:rFonts w:ascii="仿宋" w:hAnsi="仿宋" w:hint="eastAsia"/>
                <w:color w:val="000000"/>
                <w:sz w:val="22"/>
                <w:szCs w:val="22"/>
              </w:rPr>
              <w:t>展示本机可通信的目标主机的端口信息；</w:t>
            </w:r>
          </w:p>
          <w:p w14:paraId="46AA24F9" w14:textId="77777777" w:rsidR="00456BB9" w:rsidRPr="00456BB9" w:rsidRDefault="00456BB9" w:rsidP="006E795B">
            <w:pPr>
              <w:widowControl/>
              <w:numPr>
                <w:ilvl w:val="0"/>
                <w:numId w:val="18"/>
              </w:numPr>
              <w:adjustRightInd/>
              <w:spacing w:line="240" w:lineRule="auto"/>
              <w:ind w:firstLineChars="0" w:firstLine="0"/>
              <w:rPr>
                <w:rFonts w:ascii="仿宋" w:hAnsi="仿宋"/>
                <w:color w:val="000000"/>
                <w:sz w:val="22"/>
                <w:szCs w:val="22"/>
              </w:rPr>
            </w:pPr>
            <w:r w:rsidRPr="00456BB9">
              <w:rPr>
                <w:rFonts w:ascii="仿宋" w:hAnsi="仿宋" w:hint="eastAsia"/>
                <w:color w:val="000000"/>
                <w:sz w:val="22"/>
                <w:szCs w:val="22"/>
              </w:rPr>
              <w:t>目标主机设备存在多端口的情况，只显示与本机通信的端口信息；</w:t>
            </w:r>
          </w:p>
        </w:tc>
      </w:tr>
    </w:tbl>
    <w:p w14:paraId="0D85C2FF" w14:textId="77777777" w:rsidR="007A4B81" w:rsidRPr="007A4B81" w:rsidRDefault="007A4B81" w:rsidP="006E795B">
      <w:pPr>
        <w:pStyle w:val="6"/>
      </w:pPr>
      <w:r>
        <w:rPr>
          <w:rFonts w:hint="eastAsia"/>
        </w:rPr>
        <w:t>技术实现</w:t>
      </w:r>
    </w:p>
    <w:p w14:paraId="76CFC713" w14:textId="63F68951" w:rsidR="007A4B81" w:rsidRDefault="00456BB9" w:rsidP="006E795B">
      <w:pPr>
        <w:pStyle w:val="a3"/>
        <w:numPr>
          <w:ilvl w:val="0"/>
          <w:numId w:val="19"/>
        </w:numPr>
        <w:ind w:firstLineChars="0"/>
      </w:pPr>
      <w:r w:rsidRPr="00456BB9">
        <w:t>数据库ER图</w:t>
      </w:r>
    </w:p>
    <w:p w14:paraId="77611F31" w14:textId="5868D441" w:rsidR="00456BB9" w:rsidRDefault="00456BB9" w:rsidP="006E795B">
      <w:pPr>
        <w:ind w:firstLineChars="0" w:firstLine="0"/>
        <w:jc w:val="center"/>
      </w:pPr>
      <w:r>
        <w:rPr>
          <w:noProof/>
        </w:rPr>
        <w:drawing>
          <wp:inline distT="0" distB="0" distL="114300" distR="114300" wp14:anchorId="6DC67267" wp14:editId="711FC324">
            <wp:extent cx="4155831" cy="5165104"/>
            <wp:effectExtent l="0" t="0" r="0" b="0"/>
            <wp:docPr id="2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6"/>
                    <pic:cNvPicPr>
                      <a:picLocks noChangeAspect="1"/>
                    </pic:cNvPicPr>
                  </pic:nvPicPr>
                  <pic:blipFill>
                    <a:blip r:embed="rId272"/>
                    <a:stretch>
                      <a:fillRect/>
                    </a:stretch>
                  </pic:blipFill>
                  <pic:spPr>
                    <a:xfrm>
                      <a:off x="0" y="0"/>
                      <a:ext cx="4160605" cy="5171038"/>
                    </a:xfrm>
                    <a:prstGeom prst="rect">
                      <a:avLst/>
                    </a:prstGeom>
                    <a:noFill/>
                    <a:ln>
                      <a:noFill/>
                    </a:ln>
                  </pic:spPr>
                </pic:pic>
              </a:graphicData>
            </a:graphic>
          </wp:inline>
        </w:drawing>
      </w:r>
    </w:p>
    <w:p w14:paraId="48A39A2E" w14:textId="2B4DE63A" w:rsidR="00456BB9" w:rsidRDefault="00456BB9" w:rsidP="006E795B">
      <w:pPr>
        <w:ind w:firstLineChars="0" w:firstLine="0"/>
        <w:jc w:val="center"/>
      </w:pPr>
      <w:r w:rsidRPr="00447818">
        <w:rPr>
          <w:rFonts w:hint="eastAsia"/>
          <w:noProof/>
        </w:rPr>
        <w:drawing>
          <wp:inline distT="0" distB="0" distL="114300" distR="114300" wp14:anchorId="14ED36D0" wp14:editId="3F7F6319">
            <wp:extent cx="5274310" cy="2856865"/>
            <wp:effectExtent l="0" t="0" r="2540" b="635"/>
            <wp:docPr id="27" name="图片 27" descr="Diagra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Diagram 1"/>
                    <pic:cNvPicPr>
                      <a:picLocks noChangeAspect="1"/>
                    </pic:cNvPicPr>
                  </pic:nvPicPr>
                  <pic:blipFill>
                    <a:blip r:embed="rId273"/>
                    <a:stretch>
                      <a:fillRect/>
                    </a:stretch>
                  </pic:blipFill>
                  <pic:spPr>
                    <a:xfrm>
                      <a:off x="0" y="0"/>
                      <a:ext cx="5274310" cy="2856865"/>
                    </a:xfrm>
                    <a:prstGeom prst="rect">
                      <a:avLst/>
                    </a:prstGeom>
                  </pic:spPr>
                </pic:pic>
              </a:graphicData>
            </a:graphic>
          </wp:inline>
        </w:drawing>
      </w:r>
    </w:p>
    <w:p w14:paraId="6685FAA3" w14:textId="7FEB1524" w:rsidR="00456BB9" w:rsidRDefault="00E4075D" w:rsidP="006E795B">
      <w:pPr>
        <w:ind w:firstLineChars="0" w:firstLine="0"/>
        <w:jc w:val="center"/>
      </w:pPr>
      <w:r w:rsidRPr="00447818">
        <w:rPr>
          <w:rFonts w:hint="eastAsia"/>
          <w:noProof/>
        </w:rPr>
        <w:drawing>
          <wp:inline distT="0" distB="0" distL="114300" distR="114300" wp14:anchorId="32547418" wp14:editId="660243AC">
            <wp:extent cx="5274310" cy="2856865"/>
            <wp:effectExtent l="0" t="0" r="2540" b="635"/>
            <wp:docPr id="7" name="图片 7" descr="Diagra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Diagram 1"/>
                    <pic:cNvPicPr>
                      <a:picLocks noChangeAspect="1"/>
                    </pic:cNvPicPr>
                  </pic:nvPicPr>
                  <pic:blipFill>
                    <a:blip r:embed="rId273"/>
                    <a:stretch>
                      <a:fillRect/>
                    </a:stretch>
                  </pic:blipFill>
                  <pic:spPr>
                    <a:xfrm>
                      <a:off x="0" y="0"/>
                      <a:ext cx="5274310" cy="2856865"/>
                    </a:xfrm>
                    <a:prstGeom prst="rect">
                      <a:avLst/>
                    </a:prstGeom>
                  </pic:spPr>
                </pic:pic>
              </a:graphicData>
            </a:graphic>
          </wp:inline>
        </w:drawing>
      </w:r>
    </w:p>
    <w:p w14:paraId="78970959" w14:textId="49EBE252" w:rsidR="00E4075D" w:rsidRDefault="00E4075D" w:rsidP="006E795B">
      <w:pPr>
        <w:pStyle w:val="a3"/>
        <w:numPr>
          <w:ilvl w:val="0"/>
          <w:numId w:val="19"/>
        </w:numPr>
        <w:ind w:firstLineChars="0"/>
      </w:pPr>
      <w:r w:rsidRPr="00E4075D">
        <w:t>数据库结构</w:t>
      </w:r>
    </w:p>
    <w:tbl>
      <w:tblPr>
        <w:tblStyle w:val="1-51"/>
        <w:tblpPr w:leftFromText="180" w:rightFromText="180" w:vertAnchor="text" w:horzAnchor="page" w:tblpX="1838" w:tblpY="442"/>
        <w:tblOverlap w:val="neve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58"/>
        <w:gridCol w:w="94"/>
        <w:gridCol w:w="1918"/>
        <w:gridCol w:w="11"/>
        <w:gridCol w:w="957"/>
        <w:gridCol w:w="92"/>
        <w:gridCol w:w="3070"/>
      </w:tblGrid>
      <w:tr w:rsidR="00E4075D" w14:paraId="272E3D6C" w14:textId="77777777" w:rsidTr="00922CC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7"/>
            <w:tcBorders>
              <w:bottom w:val="nil"/>
            </w:tcBorders>
          </w:tcPr>
          <w:p w14:paraId="2697C35B" w14:textId="77777777" w:rsidR="00E4075D" w:rsidRPr="00E4075D" w:rsidRDefault="00E4075D" w:rsidP="006E795B">
            <w:pPr>
              <w:widowControl/>
              <w:adjustRightInd/>
              <w:spacing w:line="240" w:lineRule="auto"/>
              <w:ind w:firstLineChars="0" w:firstLine="0"/>
              <w:rPr>
                <w:rFonts w:ascii="仿宋" w:hAnsi="仿宋"/>
                <w:color w:val="000000"/>
                <w:sz w:val="22"/>
                <w:szCs w:val="22"/>
              </w:rPr>
            </w:pPr>
            <w:proofErr w:type="spellStart"/>
            <w:r w:rsidRPr="00E4075D">
              <w:rPr>
                <w:rFonts w:ascii="仿宋" w:hAnsi="仿宋" w:hint="eastAsia"/>
                <w:color w:val="000000"/>
                <w:sz w:val="22"/>
                <w:szCs w:val="22"/>
              </w:rPr>
              <w:t>IEP_ASSETMAGR_CLIENT_ZCHX_</w:t>
            </w:r>
            <w:r w:rsidRPr="00E4075D">
              <w:rPr>
                <w:rFonts w:ascii="仿宋" w:hAnsi="仿宋"/>
                <w:color w:val="000000"/>
                <w:sz w:val="22"/>
                <w:szCs w:val="22"/>
              </w:rPr>
              <w:t>jcxx</w:t>
            </w:r>
            <w:proofErr w:type="spellEnd"/>
            <w:r w:rsidRPr="00E4075D">
              <w:rPr>
                <w:rFonts w:ascii="仿宋" w:hAnsi="仿宋" w:hint="eastAsia"/>
                <w:color w:val="000000"/>
                <w:sz w:val="22"/>
                <w:szCs w:val="22"/>
              </w:rPr>
              <w:t>（资产画像基础信息表）</w:t>
            </w:r>
          </w:p>
        </w:tc>
      </w:tr>
      <w:tr w:rsidR="00E4075D" w14:paraId="3D5A2101" w14:textId="77777777" w:rsidTr="00922CC3">
        <w:tc>
          <w:tcPr>
            <w:cnfStyle w:val="001000000000" w:firstRow="0" w:lastRow="0" w:firstColumn="1" w:lastColumn="0" w:oddVBand="0" w:evenVBand="0" w:oddHBand="0" w:evenHBand="0" w:firstRowFirstColumn="0" w:firstRowLastColumn="0" w:lastRowFirstColumn="0" w:lastRowLastColumn="0"/>
            <w:tcW w:w="1783" w:type="pct"/>
            <w:gridSpan w:val="2"/>
          </w:tcPr>
          <w:p w14:paraId="33F71706" w14:textId="77777777" w:rsidR="00E4075D" w:rsidRPr="00E4075D" w:rsidRDefault="00E4075D" w:rsidP="006E795B">
            <w:pPr>
              <w:widowControl/>
              <w:adjustRightInd/>
              <w:spacing w:line="240" w:lineRule="auto"/>
              <w:ind w:firstLineChars="0" w:firstLine="0"/>
              <w:rPr>
                <w:rFonts w:ascii="仿宋" w:hAnsi="仿宋"/>
                <w:color w:val="000000"/>
                <w:sz w:val="22"/>
                <w:szCs w:val="22"/>
              </w:rPr>
            </w:pPr>
            <w:r w:rsidRPr="00E4075D">
              <w:rPr>
                <w:rFonts w:ascii="仿宋" w:hAnsi="仿宋" w:hint="eastAsia"/>
                <w:color w:val="000000"/>
                <w:sz w:val="22"/>
                <w:szCs w:val="22"/>
              </w:rPr>
              <w:t>字段名称</w:t>
            </w:r>
          </w:p>
        </w:tc>
        <w:tc>
          <w:tcPr>
            <w:tcW w:w="1026" w:type="pct"/>
            <w:gridSpan w:val="2"/>
          </w:tcPr>
          <w:p w14:paraId="293B2343" w14:textId="77777777" w:rsidR="00E4075D" w:rsidRPr="00E4075D" w:rsidRDefault="00E4075D" w:rsidP="006E795B">
            <w:pPr>
              <w:widowControl/>
              <w:adjustRightInd/>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E4075D">
              <w:rPr>
                <w:rFonts w:ascii="仿宋" w:hAnsi="仿宋" w:hint="eastAsia"/>
                <w:color w:val="000000"/>
                <w:sz w:val="22"/>
                <w:szCs w:val="22"/>
              </w:rPr>
              <w:t>类型</w:t>
            </w:r>
          </w:p>
        </w:tc>
        <w:tc>
          <w:tcPr>
            <w:tcW w:w="509" w:type="pct"/>
          </w:tcPr>
          <w:p w14:paraId="5CC49243" w14:textId="77777777" w:rsidR="00E4075D" w:rsidRPr="00E4075D" w:rsidRDefault="00E4075D" w:rsidP="006E795B">
            <w:pPr>
              <w:widowControl/>
              <w:adjustRightInd/>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E4075D">
              <w:rPr>
                <w:rFonts w:ascii="仿宋" w:hAnsi="仿宋" w:hint="eastAsia"/>
                <w:color w:val="000000"/>
                <w:sz w:val="22"/>
                <w:szCs w:val="22"/>
              </w:rPr>
              <w:t>长度</w:t>
            </w:r>
          </w:p>
        </w:tc>
        <w:tc>
          <w:tcPr>
            <w:tcW w:w="1682" w:type="pct"/>
            <w:gridSpan w:val="2"/>
          </w:tcPr>
          <w:p w14:paraId="7C2BF4C5" w14:textId="77777777" w:rsidR="00E4075D" w:rsidRPr="00E4075D" w:rsidRDefault="00E4075D" w:rsidP="006E795B">
            <w:pPr>
              <w:widowControl/>
              <w:adjustRightInd/>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E4075D">
              <w:rPr>
                <w:rFonts w:ascii="仿宋" w:hAnsi="仿宋" w:hint="eastAsia"/>
                <w:color w:val="000000"/>
                <w:sz w:val="22"/>
                <w:szCs w:val="22"/>
              </w:rPr>
              <w:t>描述</w:t>
            </w:r>
          </w:p>
        </w:tc>
      </w:tr>
      <w:tr w:rsidR="00E4075D" w14:paraId="3FEC6711" w14:textId="77777777" w:rsidTr="00922CC3">
        <w:tc>
          <w:tcPr>
            <w:cnfStyle w:val="001000000000" w:firstRow="0" w:lastRow="0" w:firstColumn="1" w:lastColumn="0" w:oddVBand="0" w:evenVBand="0" w:oddHBand="0" w:evenHBand="0" w:firstRowFirstColumn="0" w:firstRowLastColumn="0" w:lastRowFirstColumn="0" w:lastRowLastColumn="0"/>
            <w:tcW w:w="1783" w:type="pct"/>
            <w:gridSpan w:val="2"/>
          </w:tcPr>
          <w:p w14:paraId="45B0EB85" w14:textId="77777777" w:rsidR="00E4075D" w:rsidRPr="00E4075D" w:rsidRDefault="00E4075D" w:rsidP="006E795B">
            <w:pPr>
              <w:widowControl/>
              <w:adjustRightInd/>
              <w:spacing w:line="240" w:lineRule="auto"/>
              <w:ind w:firstLineChars="0" w:firstLine="0"/>
              <w:rPr>
                <w:rFonts w:ascii="仿宋" w:hAnsi="仿宋"/>
                <w:color w:val="000000"/>
                <w:sz w:val="22"/>
                <w:szCs w:val="22"/>
              </w:rPr>
            </w:pPr>
            <w:r w:rsidRPr="00E4075D">
              <w:rPr>
                <w:rFonts w:ascii="仿宋" w:hAnsi="仿宋" w:hint="eastAsia"/>
                <w:color w:val="000000"/>
                <w:sz w:val="22"/>
                <w:szCs w:val="22"/>
              </w:rPr>
              <w:t>id</w:t>
            </w:r>
          </w:p>
        </w:tc>
        <w:tc>
          <w:tcPr>
            <w:tcW w:w="1026" w:type="pct"/>
            <w:gridSpan w:val="2"/>
          </w:tcPr>
          <w:p w14:paraId="2F482416" w14:textId="77777777" w:rsidR="00E4075D" w:rsidRPr="00E4075D" w:rsidRDefault="00E4075D" w:rsidP="006E795B">
            <w:pPr>
              <w:widowControl/>
              <w:adjustRightInd/>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E4075D">
              <w:rPr>
                <w:rFonts w:ascii="仿宋" w:hAnsi="仿宋" w:hint="eastAsia"/>
                <w:color w:val="000000"/>
                <w:sz w:val="22"/>
                <w:szCs w:val="22"/>
              </w:rPr>
              <w:t>int4</w:t>
            </w:r>
          </w:p>
        </w:tc>
        <w:tc>
          <w:tcPr>
            <w:tcW w:w="509" w:type="pct"/>
          </w:tcPr>
          <w:p w14:paraId="7D9D2081" w14:textId="77777777" w:rsidR="00E4075D" w:rsidRPr="00E4075D" w:rsidRDefault="00E4075D" w:rsidP="006E795B">
            <w:pPr>
              <w:widowControl/>
              <w:adjustRightInd/>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E4075D">
              <w:rPr>
                <w:rFonts w:ascii="仿宋" w:hAnsi="仿宋" w:hint="eastAsia"/>
                <w:color w:val="000000"/>
                <w:sz w:val="22"/>
                <w:szCs w:val="22"/>
              </w:rPr>
              <w:t>32</w:t>
            </w:r>
          </w:p>
        </w:tc>
        <w:tc>
          <w:tcPr>
            <w:tcW w:w="1682" w:type="pct"/>
            <w:gridSpan w:val="2"/>
          </w:tcPr>
          <w:p w14:paraId="0FF4DDC4" w14:textId="77777777" w:rsidR="00E4075D" w:rsidRPr="00E4075D" w:rsidRDefault="00E4075D" w:rsidP="006E795B">
            <w:pPr>
              <w:widowControl/>
              <w:adjustRightInd/>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E4075D">
              <w:rPr>
                <w:rFonts w:ascii="仿宋" w:hAnsi="仿宋" w:hint="eastAsia"/>
                <w:color w:val="000000"/>
                <w:sz w:val="22"/>
                <w:szCs w:val="22"/>
              </w:rPr>
              <w:t>主键自增</w:t>
            </w:r>
          </w:p>
        </w:tc>
      </w:tr>
      <w:tr w:rsidR="00E4075D" w14:paraId="07C2C0C4" w14:textId="77777777" w:rsidTr="00922CC3">
        <w:tc>
          <w:tcPr>
            <w:cnfStyle w:val="001000000000" w:firstRow="0" w:lastRow="0" w:firstColumn="1" w:lastColumn="0" w:oddVBand="0" w:evenVBand="0" w:oddHBand="0" w:evenHBand="0" w:firstRowFirstColumn="0" w:firstRowLastColumn="0" w:lastRowFirstColumn="0" w:lastRowLastColumn="0"/>
            <w:tcW w:w="1783" w:type="pct"/>
            <w:gridSpan w:val="2"/>
          </w:tcPr>
          <w:p w14:paraId="6B3AE039" w14:textId="77777777" w:rsidR="00E4075D" w:rsidRPr="00E4075D" w:rsidRDefault="00E4075D" w:rsidP="006E795B">
            <w:pPr>
              <w:widowControl/>
              <w:adjustRightInd/>
              <w:spacing w:line="240" w:lineRule="auto"/>
              <w:ind w:firstLineChars="0" w:firstLine="0"/>
              <w:rPr>
                <w:rFonts w:ascii="仿宋" w:hAnsi="仿宋"/>
                <w:color w:val="000000"/>
                <w:sz w:val="22"/>
                <w:szCs w:val="22"/>
              </w:rPr>
            </w:pPr>
            <w:proofErr w:type="spellStart"/>
            <w:r w:rsidRPr="00E4075D">
              <w:rPr>
                <w:rFonts w:ascii="仿宋" w:hAnsi="仿宋" w:hint="eastAsia"/>
                <w:color w:val="000000"/>
                <w:sz w:val="22"/>
                <w:szCs w:val="22"/>
              </w:rPr>
              <w:t>uuid</w:t>
            </w:r>
            <w:proofErr w:type="spellEnd"/>
          </w:p>
        </w:tc>
        <w:tc>
          <w:tcPr>
            <w:tcW w:w="1026" w:type="pct"/>
            <w:gridSpan w:val="2"/>
          </w:tcPr>
          <w:p w14:paraId="4CB8DDDF" w14:textId="77777777" w:rsidR="00E4075D" w:rsidRPr="00E4075D" w:rsidRDefault="00E4075D" w:rsidP="006E795B">
            <w:pPr>
              <w:widowControl/>
              <w:adjustRightInd/>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E4075D">
              <w:rPr>
                <w:rFonts w:ascii="仿宋" w:hAnsi="仿宋" w:hint="eastAsia"/>
                <w:color w:val="000000"/>
                <w:sz w:val="22"/>
                <w:szCs w:val="22"/>
              </w:rPr>
              <w:t>text</w:t>
            </w:r>
          </w:p>
        </w:tc>
        <w:tc>
          <w:tcPr>
            <w:tcW w:w="509" w:type="pct"/>
          </w:tcPr>
          <w:p w14:paraId="6B2494E4" w14:textId="77777777" w:rsidR="00E4075D" w:rsidRPr="00E4075D" w:rsidRDefault="00E4075D" w:rsidP="006E795B">
            <w:pPr>
              <w:widowControl/>
              <w:adjustRightInd/>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E4075D">
              <w:rPr>
                <w:rFonts w:ascii="仿宋" w:hAnsi="仿宋" w:hint="eastAsia"/>
                <w:color w:val="000000"/>
                <w:sz w:val="22"/>
                <w:szCs w:val="22"/>
              </w:rPr>
              <w:t>0</w:t>
            </w:r>
          </w:p>
        </w:tc>
        <w:tc>
          <w:tcPr>
            <w:tcW w:w="1682" w:type="pct"/>
            <w:gridSpan w:val="2"/>
          </w:tcPr>
          <w:p w14:paraId="7570E9B5" w14:textId="77777777" w:rsidR="00E4075D" w:rsidRPr="00E4075D" w:rsidRDefault="00E4075D" w:rsidP="006E795B">
            <w:pPr>
              <w:widowControl/>
              <w:adjustRightInd/>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E4075D">
              <w:rPr>
                <w:rFonts w:ascii="仿宋" w:hAnsi="仿宋" w:hint="eastAsia"/>
                <w:color w:val="000000"/>
                <w:sz w:val="22"/>
                <w:szCs w:val="22"/>
              </w:rPr>
              <w:t>终端</w:t>
            </w:r>
            <w:proofErr w:type="spellStart"/>
            <w:r w:rsidRPr="00E4075D">
              <w:rPr>
                <w:rFonts w:ascii="仿宋" w:hAnsi="仿宋" w:hint="eastAsia"/>
                <w:color w:val="000000"/>
                <w:sz w:val="22"/>
                <w:szCs w:val="22"/>
              </w:rPr>
              <w:t>uuid</w:t>
            </w:r>
            <w:proofErr w:type="spellEnd"/>
          </w:p>
        </w:tc>
      </w:tr>
      <w:tr w:rsidR="00E4075D" w14:paraId="59186C6E" w14:textId="77777777" w:rsidTr="00922CC3">
        <w:tc>
          <w:tcPr>
            <w:cnfStyle w:val="001000000000" w:firstRow="0" w:lastRow="0" w:firstColumn="1" w:lastColumn="0" w:oddVBand="0" w:evenVBand="0" w:oddHBand="0" w:evenHBand="0" w:firstRowFirstColumn="0" w:firstRowLastColumn="0" w:lastRowFirstColumn="0" w:lastRowLastColumn="0"/>
            <w:tcW w:w="1783" w:type="pct"/>
            <w:gridSpan w:val="2"/>
          </w:tcPr>
          <w:p w14:paraId="5569C3FE" w14:textId="77777777" w:rsidR="00E4075D" w:rsidRPr="00E4075D" w:rsidRDefault="00E4075D" w:rsidP="006E795B">
            <w:pPr>
              <w:widowControl/>
              <w:adjustRightInd/>
              <w:spacing w:line="240" w:lineRule="auto"/>
              <w:ind w:firstLineChars="0" w:firstLine="0"/>
              <w:rPr>
                <w:rFonts w:ascii="仿宋" w:hAnsi="仿宋"/>
                <w:color w:val="000000"/>
                <w:sz w:val="22"/>
                <w:szCs w:val="22"/>
              </w:rPr>
            </w:pPr>
            <w:proofErr w:type="spellStart"/>
            <w:r w:rsidRPr="00E4075D">
              <w:rPr>
                <w:rFonts w:ascii="仿宋" w:hAnsi="仿宋" w:hint="eastAsia"/>
                <w:color w:val="000000"/>
                <w:sz w:val="22"/>
                <w:szCs w:val="22"/>
              </w:rPr>
              <w:t>client_name</w:t>
            </w:r>
            <w:proofErr w:type="spellEnd"/>
          </w:p>
        </w:tc>
        <w:tc>
          <w:tcPr>
            <w:tcW w:w="1026" w:type="pct"/>
            <w:gridSpan w:val="2"/>
          </w:tcPr>
          <w:p w14:paraId="5590C83B" w14:textId="77777777" w:rsidR="00E4075D" w:rsidRPr="00E4075D" w:rsidRDefault="00E4075D" w:rsidP="006E795B">
            <w:pPr>
              <w:widowControl/>
              <w:adjustRightInd/>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E4075D">
              <w:rPr>
                <w:rFonts w:ascii="仿宋" w:hAnsi="仿宋" w:hint="eastAsia"/>
                <w:color w:val="000000"/>
                <w:sz w:val="22"/>
                <w:szCs w:val="22"/>
              </w:rPr>
              <w:t>text</w:t>
            </w:r>
          </w:p>
        </w:tc>
        <w:tc>
          <w:tcPr>
            <w:tcW w:w="509" w:type="pct"/>
          </w:tcPr>
          <w:p w14:paraId="2E5E5AEC" w14:textId="77777777" w:rsidR="00E4075D" w:rsidRPr="00E4075D" w:rsidRDefault="00E4075D" w:rsidP="006E795B">
            <w:pPr>
              <w:widowControl/>
              <w:adjustRightInd/>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E4075D">
              <w:rPr>
                <w:rFonts w:ascii="仿宋" w:hAnsi="仿宋" w:hint="eastAsia"/>
                <w:color w:val="000000"/>
                <w:sz w:val="22"/>
                <w:szCs w:val="22"/>
              </w:rPr>
              <w:t>0</w:t>
            </w:r>
          </w:p>
        </w:tc>
        <w:tc>
          <w:tcPr>
            <w:tcW w:w="1682" w:type="pct"/>
            <w:gridSpan w:val="2"/>
          </w:tcPr>
          <w:p w14:paraId="74D2E141" w14:textId="77777777" w:rsidR="00E4075D" w:rsidRPr="00E4075D" w:rsidRDefault="00E4075D" w:rsidP="006E795B">
            <w:pPr>
              <w:widowControl/>
              <w:adjustRightInd/>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E4075D">
              <w:rPr>
                <w:rFonts w:ascii="仿宋" w:hAnsi="仿宋" w:hint="eastAsia"/>
                <w:color w:val="000000"/>
                <w:sz w:val="22"/>
                <w:szCs w:val="22"/>
              </w:rPr>
              <w:t>终端名称</w:t>
            </w:r>
          </w:p>
        </w:tc>
      </w:tr>
      <w:tr w:rsidR="00E4075D" w14:paraId="1833CDD4" w14:textId="77777777" w:rsidTr="00922CC3">
        <w:tc>
          <w:tcPr>
            <w:cnfStyle w:val="001000000000" w:firstRow="0" w:lastRow="0" w:firstColumn="1" w:lastColumn="0" w:oddVBand="0" w:evenVBand="0" w:oddHBand="0" w:evenHBand="0" w:firstRowFirstColumn="0" w:firstRowLastColumn="0" w:lastRowFirstColumn="0" w:lastRowLastColumn="0"/>
            <w:tcW w:w="1783" w:type="pct"/>
            <w:gridSpan w:val="2"/>
          </w:tcPr>
          <w:p w14:paraId="19048E81" w14:textId="77777777" w:rsidR="00E4075D" w:rsidRPr="00E4075D" w:rsidRDefault="00E4075D" w:rsidP="006E795B">
            <w:pPr>
              <w:widowControl/>
              <w:adjustRightInd/>
              <w:spacing w:line="240" w:lineRule="auto"/>
              <w:ind w:firstLineChars="0" w:firstLine="0"/>
              <w:rPr>
                <w:rFonts w:ascii="仿宋" w:hAnsi="仿宋"/>
                <w:color w:val="000000"/>
                <w:sz w:val="22"/>
                <w:szCs w:val="22"/>
              </w:rPr>
            </w:pPr>
            <w:proofErr w:type="spellStart"/>
            <w:r w:rsidRPr="00E4075D">
              <w:rPr>
                <w:rFonts w:ascii="仿宋" w:hAnsi="仿宋" w:hint="eastAsia"/>
                <w:color w:val="000000"/>
                <w:sz w:val="22"/>
                <w:szCs w:val="22"/>
              </w:rPr>
              <w:t>os_name</w:t>
            </w:r>
            <w:proofErr w:type="spellEnd"/>
          </w:p>
        </w:tc>
        <w:tc>
          <w:tcPr>
            <w:tcW w:w="1026" w:type="pct"/>
            <w:gridSpan w:val="2"/>
          </w:tcPr>
          <w:p w14:paraId="5EDBBCD5" w14:textId="77777777" w:rsidR="00E4075D" w:rsidRPr="00E4075D" w:rsidRDefault="00E4075D" w:rsidP="006E795B">
            <w:pPr>
              <w:widowControl/>
              <w:adjustRightInd/>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E4075D">
              <w:rPr>
                <w:rFonts w:ascii="仿宋" w:hAnsi="仿宋" w:hint="eastAsia"/>
                <w:color w:val="000000"/>
                <w:sz w:val="22"/>
                <w:szCs w:val="22"/>
              </w:rPr>
              <w:t>text</w:t>
            </w:r>
          </w:p>
        </w:tc>
        <w:tc>
          <w:tcPr>
            <w:tcW w:w="509" w:type="pct"/>
          </w:tcPr>
          <w:p w14:paraId="2EE82CA5" w14:textId="77777777" w:rsidR="00E4075D" w:rsidRPr="00E4075D" w:rsidRDefault="00E4075D" w:rsidP="006E795B">
            <w:pPr>
              <w:widowControl/>
              <w:adjustRightInd/>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E4075D">
              <w:rPr>
                <w:rFonts w:ascii="仿宋" w:hAnsi="仿宋" w:hint="eastAsia"/>
                <w:color w:val="000000"/>
                <w:sz w:val="22"/>
                <w:szCs w:val="22"/>
              </w:rPr>
              <w:t>0</w:t>
            </w:r>
          </w:p>
        </w:tc>
        <w:tc>
          <w:tcPr>
            <w:tcW w:w="1682" w:type="pct"/>
            <w:gridSpan w:val="2"/>
          </w:tcPr>
          <w:p w14:paraId="1C0573AF" w14:textId="77777777" w:rsidR="00E4075D" w:rsidRPr="00E4075D" w:rsidRDefault="00E4075D" w:rsidP="006E795B">
            <w:pPr>
              <w:widowControl/>
              <w:adjustRightInd/>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E4075D">
              <w:rPr>
                <w:rFonts w:ascii="仿宋" w:hAnsi="仿宋" w:hint="eastAsia"/>
                <w:color w:val="000000"/>
                <w:sz w:val="22"/>
                <w:szCs w:val="22"/>
              </w:rPr>
              <w:t>系统名称</w:t>
            </w:r>
          </w:p>
        </w:tc>
      </w:tr>
      <w:tr w:rsidR="00E4075D" w14:paraId="34B318DB" w14:textId="77777777" w:rsidTr="00922CC3">
        <w:tc>
          <w:tcPr>
            <w:cnfStyle w:val="001000000000" w:firstRow="0" w:lastRow="0" w:firstColumn="1" w:lastColumn="0" w:oddVBand="0" w:evenVBand="0" w:oddHBand="0" w:evenHBand="0" w:firstRowFirstColumn="0" w:firstRowLastColumn="0" w:lastRowFirstColumn="0" w:lastRowLastColumn="0"/>
            <w:tcW w:w="1783" w:type="pct"/>
            <w:gridSpan w:val="2"/>
          </w:tcPr>
          <w:p w14:paraId="166BFBE9" w14:textId="77777777" w:rsidR="00E4075D" w:rsidRPr="00E4075D" w:rsidRDefault="00E4075D" w:rsidP="006E795B">
            <w:pPr>
              <w:widowControl/>
              <w:adjustRightInd/>
              <w:spacing w:line="240" w:lineRule="auto"/>
              <w:ind w:firstLineChars="0" w:firstLine="0"/>
              <w:rPr>
                <w:rFonts w:ascii="仿宋" w:hAnsi="仿宋"/>
                <w:color w:val="000000"/>
                <w:sz w:val="22"/>
                <w:szCs w:val="22"/>
              </w:rPr>
            </w:pPr>
            <w:proofErr w:type="spellStart"/>
            <w:r w:rsidRPr="00E4075D">
              <w:rPr>
                <w:rFonts w:ascii="仿宋" w:hAnsi="仿宋" w:hint="eastAsia"/>
                <w:color w:val="000000"/>
                <w:sz w:val="22"/>
                <w:szCs w:val="22"/>
              </w:rPr>
              <w:t>sp</w:t>
            </w:r>
            <w:proofErr w:type="spellEnd"/>
          </w:p>
        </w:tc>
        <w:tc>
          <w:tcPr>
            <w:tcW w:w="1026" w:type="pct"/>
            <w:gridSpan w:val="2"/>
          </w:tcPr>
          <w:p w14:paraId="47ABCE78" w14:textId="77777777" w:rsidR="00E4075D" w:rsidRPr="00E4075D" w:rsidRDefault="00E4075D" w:rsidP="006E795B">
            <w:pPr>
              <w:widowControl/>
              <w:adjustRightInd/>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E4075D">
              <w:rPr>
                <w:rFonts w:ascii="仿宋" w:hAnsi="仿宋" w:hint="eastAsia"/>
                <w:color w:val="000000"/>
                <w:sz w:val="22"/>
                <w:szCs w:val="22"/>
              </w:rPr>
              <w:t>text</w:t>
            </w:r>
          </w:p>
        </w:tc>
        <w:tc>
          <w:tcPr>
            <w:tcW w:w="509" w:type="pct"/>
          </w:tcPr>
          <w:p w14:paraId="251CAD9C" w14:textId="77777777" w:rsidR="00E4075D" w:rsidRPr="00E4075D" w:rsidRDefault="00E4075D" w:rsidP="006E795B">
            <w:pPr>
              <w:widowControl/>
              <w:adjustRightInd/>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E4075D">
              <w:rPr>
                <w:rFonts w:ascii="仿宋" w:hAnsi="仿宋" w:hint="eastAsia"/>
                <w:color w:val="000000"/>
                <w:sz w:val="22"/>
                <w:szCs w:val="22"/>
              </w:rPr>
              <w:t>0</w:t>
            </w:r>
          </w:p>
        </w:tc>
        <w:tc>
          <w:tcPr>
            <w:tcW w:w="1682" w:type="pct"/>
            <w:gridSpan w:val="2"/>
          </w:tcPr>
          <w:p w14:paraId="583CEF3F" w14:textId="77777777" w:rsidR="00E4075D" w:rsidRPr="00E4075D" w:rsidRDefault="00E4075D" w:rsidP="006E795B">
            <w:pPr>
              <w:widowControl/>
              <w:adjustRightInd/>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proofErr w:type="spellStart"/>
            <w:r w:rsidRPr="00E4075D">
              <w:rPr>
                <w:rFonts w:ascii="仿宋" w:hAnsi="仿宋" w:hint="eastAsia"/>
                <w:color w:val="000000"/>
                <w:sz w:val="22"/>
                <w:szCs w:val="22"/>
              </w:rPr>
              <w:t>sp</w:t>
            </w:r>
            <w:proofErr w:type="spellEnd"/>
          </w:p>
        </w:tc>
      </w:tr>
      <w:tr w:rsidR="00E4075D" w14:paraId="3D781548" w14:textId="77777777" w:rsidTr="00922CC3">
        <w:tc>
          <w:tcPr>
            <w:cnfStyle w:val="001000000000" w:firstRow="0" w:lastRow="0" w:firstColumn="1" w:lastColumn="0" w:oddVBand="0" w:evenVBand="0" w:oddHBand="0" w:evenHBand="0" w:firstRowFirstColumn="0" w:firstRowLastColumn="0" w:lastRowFirstColumn="0" w:lastRowLastColumn="0"/>
            <w:tcW w:w="1783" w:type="pct"/>
            <w:gridSpan w:val="2"/>
          </w:tcPr>
          <w:p w14:paraId="55CD62A6" w14:textId="77777777" w:rsidR="00E4075D" w:rsidRPr="00E4075D" w:rsidRDefault="00E4075D" w:rsidP="006E795B">
            <w:pPr>
              <w:widowControl/>
              <w:adjustRightInd/>
              <w:spacing w:line="240" w:lineRule="auto"/>
              <w:ind w:firstLineChars="0" w:firstLine="0"/>
              <w:rPr>
                <w:rFonts w:ascii="仿宋" w:hAnsi="仿宋"/>
                <w:color w:val="000000"/>
                <w:sz w:val="22"/>
                <w:szCs w:val="22"/>
              </w:rPr>
            </w:pPr>
            <w:proofErr w:type="spellStart"/>
            <w:r w:rsidRPr="00E4075D">
              <w:rPr>
                <w:rFonts w:ascii="仿宋" w:hAnsi="仿宋" w:hint="eastAsia"/>
                <w:color w:val="000000"/>
                <w:sz w:val="22"/>
                <w:szCs w:val="22"/>
              </w:rPr>
              <w:t>os_ver</w:t>
            </w:r>
            <w:proofErr w:type="spellEnd"/>
          </w:p>
        </w:tc>
        <w:tc>
          <w:tcPr>
            <w:tcW w:w="1026" w:type="pct"/>
            <w:gridSpan w:val="2"/>
          </w:tcPr>
          <w:p w14:paraId="434E5305" w14:textId="77777777" w:rsidR="00E4075D" w:rsidRPr="00E4075D" w:rsidRDefault="00E4075D" w:rsidP="006E795B">
            <w:pPr>
              <w:widowControl/>
              <w:adjustRightInd/>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E4075D">
              <w:rPr>
                <w:rFonts w:ascii="仿宋" w:hAnsi="仿宋" w:hint="eastAsia"/>
                <w:color w:val="000000"/>
                <w:sz w:val="22"/>
                <w:szCs w:val="22"/>
              </w:rPr>
              <w:t>text</w:t>
            </w:r>
          </w:p>
        </w:tc>
        <w:tc>
          <w:tcPr>
            <w:tcW w:w="509" w:type="pct"/>
          </w:tcPr>
          <w:p w14:paraId="2ED3C30E" w14:textId="77777777" w:rsidR="00E4075D" w:rsidRPr="00E4075D" w:rsidRDefault="00E4075D" w:rsidP="006E795B">
            <w:pPr>
              <w:widowControl/>
              <w:adjustRightInd/>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E4075D">
              <w:rPr>
                <w:rFonts w:ascii="仿宋" w:hAnsi="仿宋" w:hint="eastAsia"/>
                <w:color w:val="000000"/>
                <w:sz w:val="22"/>
                <w:szCs w:val="22"/>
              </w:rPr>
              <w:t>0</w:t>
            </w:r>
          </w:p>
        </w:tc>
        <w:tc>
          <w:tcPr>
            <w:tcW w:w="1682" w:type="pct"/>
            <w:gridSpan w:val="2"/>
          </w:tcPr>
          <w:p w14:paraId="0CEEBA91" w14:textId="77777777" w:rsidR="00E4075D" w:rsidRPr="00E4075D" w:rsidRDefault="00E4075D" w:rsidP="006E795B">
            <w:pPr>
              <w:widowControl/>
              <w:adjustRightInd/>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E4075D">
              <w:rPr>
                <w:rFonts w:ascii="仿宋" w:hAnsi="仿宋" w:hint="eastAsia"/>
                <w:color w:val="000000"/>
                <w:sz w:val="22"/>
                <w:szCs w:val="22"/>
              </w:rPr>
              <w:t>版本</w:t>
            </w:r>
          </w:p>
        </w:tc>
      </w:tr>
      <w:tr w:rsidR="00E4075D" w14:paraId="27B870BA" w14:textId="77777777" w:rsidTr="00922CC3">
        <w:tc>
          <w:tcPr>
            <w:cnfStyle w:val="001000000000" w:firstRow="0" w:lastRow="0" w:firstColumn="1" w:lastColumn="0" w:oddVBand="0" w:evenVBand="0" w:oddHBand="0" w:evenHBand="0" w:firstRowFirstColumn="0" w:firstRowLastColumn="0" w:lastRowFirstColumn="0" w:lastRowLastColumn="0"/>
            <w:tcW w:w="1783" w:type="pct"/>
            <w:gridSpan w:val="2"/>
          </w:tcPr>
          <w:p w14:paraId="42D5455F" w14:textId="77777777" w:rsidR="00E4075D" w:rsidRPr="00E4075D" w:rsidRDefault="00E4075D" w:rsidP="006E795B">
            <w:pPr>
              <w:widowControl/>
              <w:adjustRightInd/>
              <w:spacing w:line="240" w:lineRule="auto"/>
              <w:ind w:firstLineChars="0" w:firstLine="0"/>
              <w:rPr>
                <w:rFonts w:ascii="仿宋" w:hAnsi="仿宋"/>
                <w:color w:val="000000"/>
                <w:sz w:val="22"/>
                <w:szCs w:val="22"/>
              </w:rPr>
            </w:pPr>
            <w:proofErr w:type="spellStart"/>
            <w:r w:rsidRPr="00E4075D">
              <w:rPr>
                <w:rFonts w:ascii="仿宋" w:hAnsi="仿宋" w:hint="eastAsia"/>
                <w:color w:val="000000"/>
                <w:sz w:val="22"/>
                <w:szCs w:val="22"/>
              </w:rPr>
              <w:t>os_manufacturer</w:t>
            </w:r>
            <w:proofErr w:type="spellEnd"/>
          </w:p>
        </w:tc>
        <w:tc>
          <w:tcPr>
            <w:tcW w:w="1026" w:type="pct"/>
            <w:gridSpan w:val="2"/>
          </w:tcPr>
          <w:p w14:paraId="0AD31BAA" w14:textId="77777777" w:rsidR="00E4075D" w:rsidRPr="00E4075D" w:rsidRDefault="00E4075D" w:rsidP="006E795B">
            <w:pPr>
              <w:widowControl/>
              <w:adjustRightInd/>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E4075D">
              <w:rPr>
                <w:rFonts w:ascii="仿宋" w:hAnsi="仿宋" w:hint="eastAsia"/>
                <w:color w:val="000000"/>
                <w:sz w:val="22"/>
                <w:szCs w:val="22"/>
              </w:rPr>
              <w:t>text</w:t>
            </w:r>
          </w:p>
        </w:tc>
        <w:tc>
          <w:tcPr>
            <w:tcW w:w="509" w:type="pct"/>
          </w:tcPr>
          <w:p w14:paraId="5FD90D8A" w14:textId="77777777" w:rsidR="00E4075D" w:rsidRPr="00E4075D" w:rsidRDefault="00E4075D" w:rsidP="006E795B">
            <w:pPr>
              <w:widowControl/>
              <w:adjustRightInd/>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E4075D">
              <w:rPr>
                <w:rFonts w:ascii="仿宋" w:hAnsi="仿宋" w:hint="eastAsia"/>
                <w:color w:val="000000"/>
                <w:sz w:val="22"/>
                <w:szCs w:val="22"/>
              </w:rPr>
              <w:t>0</w:t>
            </w:r>
          </w:p>
        </w:tc>
        <w:tc>
          <w:tcPr>
            <w:tcW w:w="1682" w:type="pct"/>
            <w:gridSpan w:val="2"/>
          </w:tcPr>
          <w:p w14:paraId="24E95D99" w14:textId="77777777" w:rsidR="00E4075D" w:rsidRPr="00E4075D" w:rsidRDefault="00E4075D" w:rsidP="006E795B">
            <w:pPr>
              <w:widowControl/>
              <w:adjustRightInd/>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E4075D">
              <w:rPr>
                <w:rFonts w:ascii="仿宋" w:hAnsi="仿宋" w:hint="eastAsia"/>
                <w:color w:val="000000"/>
                <w:sz w:val="22"/>
                <w:szCs w:val="22"/>
              </w:rPr>
              <w:t>系统制造商</w:t>
            </w:r>
          </w:p>
        </w:tc>
      </w:tr>
      <w:tr w:rsidR="00E4075D" w14:paraId="21BB4B83" w14:textId="77777777" w:rsidTr="00922CC3">
        <w:tc>
          <w:tcPr>
            <w:cnfStyle w:val="001000000000" w:firstRow="0" w:lastRow="0" w:firstColumn="1" w:lastColumn="0" w:oddVBand="0" w:evenVBand="0" w:oddHBand="0" w:evenHBand="0" w:firstRowFirstColumn="0" w:firstRowLastColumn="0" w:lastRowFirstColumn="0" w:lastRowLastColumn="0"/>
            <w:tcW w:w="1783" w:type="pct"/>
            <w:gridSpan w:val="2"/>
          </w:tcPr>
          <w:p w14:paraId="69C9679C" w14:textId="77777777" w:rsidR="00E4075D" w:rsidRPr="00E4075D" w:rsidRDefault="00E4075D" w:rsidP="006E795B">
            <w:pPr>
              <w:widowControl/>
              <w:adjustRightInd/>
              <w:spacing w:line="240" w:lineRule="auto"/>
              <w:ind w:firstLineChars="0" w:firstLine="0"/>
              <w:rPr>
                <w:rFonts w:ascii="仿宋" w:hAnsi="仿宋"/>
                <w:color w:val="000000"/>
                <w:sz w:val="22"/>
                <w:szCs w:val="22"/>
              </w:rPr>
            </w:pPr>
            <w:proofErr w:type="spellStart"/>
            <w:r w:rsidRPr="00E4075D">
              <w:rPr>
                <w:rFonts w:ascii="仿宋" w:hAnsi="仿宋" w:hint="eastAsia"/>
                <w:color w:val="000000"/>
                <w:sz w:val="22"/>
                <w:szCs w:val="22"/>
              </w:rPr>
              <w:t>client_num</w:t>
            </w:r>
            <w:proofErr w:type="spellEnd"/>
          </w:p>
        </w:tc>
        <w:tc>
          <w:tcPr>
            <w:tcW w:w="1026" w:type="pct"/>
            <w:gridSpan w:val="2"/>
          </w:tcPr>
          <w:p w14:paraId="6E98B5EB" w14:textId="77777777" w:rsidR="00E4075D" w:rsidRPr="00E4075D" w:rsidRDefault="00E4075D" w:rsidP="006E795B">
            <w:pPr>
              <w:widowControl/>
              <w:adjustRightInd/>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E4075D">
              <w:rPr>
                <w:rFonts w:ascii="仿宋" w:hAnsi="仿宋" w:hint="eastAsia"/>
                <w:color w:val="000000"/>
                <w:sz w:val="22"/>
                <w:szCs w:val="22"/>
              </w:rPr>
              <w:t>text</w:t>
            </w:r>
          </w:p>
        </w:tc>
        <w:tc>
          <w:tcPr>
            <w:tcW w:w="509" w:type="pct"/>
          </w:tcPr>
          <w:p w14:paraId="7387E7F0" w14:textId="77777777" w:rsidR="00E4075D" w:rsidRPr="00E4075D" w:rsidRDefault="00E4075D" w:rsidP="006E795B">
            <w:pPr>
              <w:widowControl/>
              <w:adjustRightInd/>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E4075D">
              <w:rPr>
                <w:rFonts w:ascii="仿宋" w:hAnsi="仿宋" w:hint="eastAsia"/>
                <w:color w:val="000000"/>
                <w:sz w:val="22"/>
                <w:szCs w:val="22"/>
              </w:rPr>
              <w:t>0</w:t>
            </w:r>
          </w:p>
        </w:tc>
        <w:tc>
          <w:tcPr>
            <w:tcW w:w="1682" w:type="pct"/>
            <w:gridSpan w:val="2"/>
          </w:tcPr>
          <w:p w14:paraId="3FD9CDDC" w14:textId="77777777" w:rsidR="00E4075D" w:rsidRPr="00E4075D" w:rsidRDefault="00E4075D" w:rsidP="006E795B">
            <w:pPr>
              <w:widowControl/>
              <w:adjustRightInd/>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E4075D">
              <w:rPr>
                <w:rFonts w:ascii="仿宋" w:hAnsi="仿宋" w:hint="eastAsia"/>
                <w:color w:val="000000"/>
                <w:sz w:val="22"/>
                <w:szCs w:val="22"/>
              </w:rPr>
              <w:t>终端型号</w:t>
            </w:r>
          </w:p>
        </w:tc>
      </w:tr>
      <w:tr w:rsidR="00E4075D" w14:paraId="4A35BC56" w14:textId="77777777" w:rsidTr="00922CC3">
        <w:tc>
          <w:tcPr>
            <w:cnfStyle w:val="001000000000" w:firstRow="0" w:lastRow="0" w:firstColumn="1" w:lastColumn="0" w:oddVBand="0" w:evenVBand="0" w:oddHBand="0" w:evenHBand="0" w:firstRowFirstColumn="0" w:firstRowLastColumn="0" w:lastRowFirstColumn="0" w:lastRowLastColumn="0"/>
            <w:tcW w:w="1783" w:type="pct"/>
            <w:gridSpan w:val="2"/>
          </w:tcPr>
          <w:p w14:paraId="294CAB38" w14:textId="77777777" w:rsidR="00E4075D" w:rsidRPr="00E4075D" w:rsidRDefault="00E4075D" w:rsidP="006E795B">
            <w:pPr>
              <w:widowControl/>
              <w:adjustRightInd/>
              <w:spacing w:line="240" w:lineRule="auto"/>
              <w:ind w:firstLineChars="0" w:firstLine="0"/>
              <w:rPr>
                <w:rFonts w:ascii="仿宋" w:hAnsi="仿宋"/>
                <w:color w:val="000000"/>
                <w:sz w:val="22"/>
                <w:szCs w:val="22"/>
              </w:rPr>
            </w:pPr>
            <w:proofErr w:type="spellStart"/>
            <w:r w:rsidRPr="00E4075D">
              <w:rPr>
                <w:rFonts w:ascii="仿宋" w:hAnsi="仿宋" w:hint="eastAsia"/>
                <w:color w:val="000000"/>
                <w:sz w:val="22"/>
                <w:szCs w:val="22"/>
              </w:rPr>
              <w:t>os_model</w:t>
            </w:r>
            <w:proofErr w:type="spellEnd"/>
          </w:p>
        </w:tc>
        <w:tc>
          <w:tcPr>
            <w:tcW w:w="1026" w:type="pct"/>
            <w:gridSpan w:val="2"/>
          </w:tcPr>
          <w:p w14:paraId="7D5159E2" w14:textId="77777777" w:rsidR="00E4075D" w:rsidRPr="00E4075D" w:rsidRDefault="00E4075D" w:rsidP="006E795B">
            <w:pPr>
              <w:widowControl/>
              <w:adjustRightInd/>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E4075D">
              <w:rPr>
                <w:rFonts w:ascii="仿宋" w:hAnsi="仿宋" w:hint="eastAsia"/>
                <w:color w:val="000000"/>
                <w:sz w:val="22"/>
                <w:szCs w:val="22"/>
              </w:rPr>
              <w:t>text</w:t>
            </w:r>
          </w:p>
        </w:tc>
        <w:tc>
          <w:tcPr>
            <w:tcW w:w="509" w:type="pct"/>
          </w:tcPr>
          <w:p w14:paraId="34F22B70" w14:textId="77777777" w:rsidR="00E4075D" w:rsidRPr="00E4075D" w:rsidRDefault="00E4075D" w:rsidP="006E795B">
            <w:pPr>
              <w:widowControl/>
              <w:adjustRightInd/>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E4075D">
              <w:rPr>
                <w:rFonts w:ascii="仿宋" w:hAnsi="仿宋" w:hint="eastAsia"/>
                <w:color w:val="000000"/>
                <w:sz w:val="22"/>
                <w:szCs w:val="22"/>
              </w:rPr>
              <w:t>0</w:t>
            </w:r>
          </w:p>
        </w:tc>
        <w:tc>
          <w:tcPr>
            <w:tcW w:w="1682" w:type="pct"/>
            <w:gridSpan w:val="2"/>
          </w:tcPr>
          <w:p w14:paraId="497936BD" w14:textId="77777777" w:rsidR="00E4075D" w:rsidRPr="00E4075D" w:rsidRDefault="00E4075D" w:rsidP="006E795B">
            <w:pPr>
              <w:widowControl/>
              <w:adjustRightInd/>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E4075D">
              <w:rPr>
                <w:rFonts w:ascii="仿宋" w:hAnsi="仿宋" w:hint="eastAsia"/>
                <w:color w:val="000000"/>
                <w:sz w:val="22"/>
                <w:szCs w:val="22"/>
              </w:rPr>
              <w:t>系统模式</w:t>
            </w:r>
          </w:p>
        </w:tc>
      </w:tr>
      <w:tr w:rsidR="00E4075D" w14:paraId="4161E80F" w14:textId="77777777" w:rsidTr="00922CC3">
        <w:tc>
          <w:tcPr>
            <w:cnfStyle w:val="001000000000" w:firstRow="0" w:lastRow="0" w:firstColumn="1" w:lastColumn="0" w:oddVBand="0" w:evenVBand="0" w:oddHBand="0" w:evenHBand="0" w:firstRowFirstColumn="0" w:firstRowLastColumn="0" w:lastRowFirstColumn="0" w:lastRowLastColumn="0"/>
            <w:tcW w:w="1783" w:type="pct"/>
            <w:gridSpan w:val="2"/>
          </w:tcPr>
          <w:p w14:paraId="0A871A9E" w14:textId="77777777" w:rsidR="00E4075D" w:rsidRPr="00E4075D" w:rsidRDefault="00E4075D" w:rsidP="006E795B">
            <w:pPr>
              <w:widowControl/>
              <w:adjustRightInd/>
              <w:spacing w:line="240" w:lineRule="auto"/>
              <w:ind w:firstLineChars="0" w:firstLine="0"/>
              <w:rPr>
                <w:rFonts w:ascii="仿宋" w:hAnsi="仿宋"/>
                <w:color w:val="000000"/>
                <w:sz w:val="22"/>
                <w:szCs w:val="22"/>
              </w:rPr>
            </w:pPr>
            <w:proofErr w:type="spellStart"/>
            <w:r w:rsidRPr="00E4075D">
              <w:rPr>
                <w:rFonts w:ascii="仿宋" w:hAnsi="仿宋" w:hint="eastAsia"/>
                <w:color w:val="000000"/>
                <w:sz w:val="22"/>
                <w:szCs w:val="22"/>
              </w:rPr>
              <w:t>board_manufacture</w:t>
            </w:r>
            <w:proofErr w:type="spellEnd"/>
          </w:p>
        </w:tc>
        <w:tc>
          <w:tcPr>
            <w:tcW w:w="1026" w:type="pct"/>
            <w:gridSpan w:val="2"/>
          </w:tcPr>
          <w:p w14:paraId="7C14DE09" w14:textId="77777777" w:rsidR="00E4075D" w:rsidRPr="00E4075D" w:rsidRDefault="00E4075D" w:rsidP="006E795B">
            <w:pPr>
              <w:widowControl/>
              <w:adjustRightInd/>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E4075D">
              <w:rPr>
                <w:rFonts w:ascii="仿宋" w:hAnsi="仿宋" w:hint="eastAsia"/>
                <w:color w:val="000000"/>
                <w:sz w:val="22"/>
                <w:szCs w:val="22"/>
              </w:rPr>
              <w:t>text</w:t>
            </w:r>
          </w:p>
        </w:tc>
        <w:tc>
          <w:tcPr>
            <w:tcW w:w="509" w:type="pct"/>
          </w:tcPr>
          <w:p w14:paraId="4796F9C7" w14:textId="77777777" w:rsidR="00E4075D" w:rsidRPr="00E4075D" w:rsidRDefault="00E4075D" w:rsidP="006E795B">
            <w:pPr>
              <w:widowControl/>
              <w:adjustRightInd/>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E4075D">
              <w:rPr>
                <w:rFonts w:ascii="仿宋" w:hAnsi="仿宋" w:hint="eastAsia"/>
                <w:color w:val="000000"/>
                <w:sz w:val="22"/>
                <w:szCs w:val="22"/>
              </w:rPr>
              <w:t>0</w:t>
            </w:r>
          </w:p>
        </w:tc>
        <w:tc>
          <w:tcPr>
            <w:tcW w:w="1682" w:type="pct"/>
            <w:gridSpan w:val="2"/>
          </w:tcPr>
          <w:p w14:paraId="05F92089" w14:textId="77777777" w:rsidR="00E4075D" w:rsidRPr="00E4075D" w:rsidRDefault="00E4075D" w:rsidP="006E795B">
            <w:pPr>
              <w:widowControl/>
              <w:adjustRightInd/>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E4075D">
              <w:rPr>
                <w:rFonts w:ascii="仿宋" w:hAnsi="仿宋" w:hint="eastAsia"/>
                <w:color w:val="000000"/>
                <w:sz w:val="22"/>
                <w:szCs w:val="22"/>
              </w:rPr>
              <w:t>主板制造商</w:t>
            </w:r>
          </w:p>
        </w:tc>
      </w:tr>
      <w:tr w:rsidR="00E4075D" w14:paraId="2216E37B" w14:textId="77777777" w:rsidTr="00922CC3">
        <w:tc>
          <w:tcPr>
            <w:cnfStyle w:val="001000000000" w:firstRow="0" w:lastRow="0" w:firstColumn="1" w:lastColumn="0" w:oddVBand="0" w:evenVBand="0" w:oddHBand="0" w:evenHBand="0" w:firstRowFirstColumn="0" w:firstRowLastColumn="0" w:lastRowFirstColumn="0" w:lastRowLastColumn="0"/>
            <w:tcW w:w="1783" w:type="pct"/>
            <w:gridSpan w:val="2"/>
          </w:tcPr>
          <w:p w14:paraId="64105B71" w14:textId="77777777" w:rsidR="00E4075D" w:rsidRPr="00E4075D" w:rsidRDefault="00E4075D" w:rsidP="006E795B">
            <w:pPr>
              <w:widowControl/>
              <w:adjustRightInd/>
              <w:spacing w:line="240" w:lineRule="auto"/>
              <w:ind w:firstLineChars="0" w:firstLine="0"/>
              <w:rPr>
                <w:rFonts w:ascii="仿宋" w:hAnsi="仿宋"/>
                <w:color w:val="000000"/>
                <w:sz w:val="22"/>
                <w:szCs w:val="22"/>
              </w:rPr>
            </w:pPr>
            <w:proofErr w:type="spellStart"/>
            <w:r w:rsidRPr="00E4075D">
              <w:rPr>
                <w:rFonts w:ascii="仿宋" w:hAnsi="仿宋" w:hint="eastAsia"/>
                <w:color w:val="000000"/>
                <w:sz w:val="22"/>
                <w:szCs w:val="22"/>
              </w:rPr>
              <w:t>board_num</w:t>
            </w:r>
            <w:proofErr w:type="spellEnd"/>
          </w:p>
        </w:tc>
        <w:tc>
          <w:tcPr>
            <w:tcW w:w="1026" w:type="pct"/>
            <w:gridSpan w:val="2"/>
          </w:tcPr>
          <w:p w14:paraId="6290EFA4" w14:textId="77777777" w:rsidR="00E4075D" w:rsidRPr="00E4075D" w:rsidRDefault="00E4075D" w:rsidP="006E795B">
            <w:pPr>
              <w:widowControl/>
              <w:adjustRightInd/>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E4075D">
              <w:rPr>
                <w:rFonts w:ascii="仿宋" w:hAnsi="仿宋" w:hint="eastAsia"/>
                <w:color w:val="000000"/>
                <w:sz w:val="22"/>
                <w:szCs w:val="22"/>
              </w:rPr>
              <w:t>text</w:t>
            </w:r>
          </w:p>
        </w:tc>
        <w:tc>
          <w:tcPr>
            <w:tcW w:w="509" w:type="pct"/>
          </w:tcPr>
          <w:p w14:paraId="6D464E80" w14:textId="77777777" w:rsidR="00E4075D" w:rsidRPr="00E4075D" w:rsidRDefault="00E4075D" w:rsidP="006E795B">
            <w:pPr>
              <w:widowControl/>
              <w:adjustRightInd/>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E4075D">
              <w:rPr>
                <w:rFonts w:ascii="仿宋" w:hAnsi="仿宋" w:hint="eastAsia"/>
                <w:color w:val="000000"/>
                <w:sz w:val="22"/>
                <w:szCs w:val="22"/>
              </w:rPr>
              <w:t>0</w:t>
            </w:r>
          </w:p>
        </w:tc>
        <w:tc>
          <w:tcPr>
            <w:tcW w:w="1682" w:type="pct"/>
            <w:gridSpan w:val="2"/>
          </w:tcPr>
          <w:p w14:paraId="3D3E823B" w14:textId="77777777" w:rsidR="00E4075D" w:rsidRPr="00E4075D" w:rsidRDefault="00E4075D" w:rsidP="006E795B">
            <w:pPr>
              <w:widowControl/>
              <w:adjustRightInd/>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E4075D">
              <w:rPr>
                <w:rFonts w:ascii="仿宋" w:hAnsi="仿宋" w:hint="eastAsia"/>
                <w:color w:val="000000"/>
                <w:sz w:val="22"/>
                <w:szCs w:val="22"/>
              </w:rPr>
              <w:t>主板型号</w:t>
            </w:r>
          </w:p>
        </w:tc>
      </w:tr>
      <w:tr w:rsidR="00E4075D" w14:paraId="0763FE8B" w14:textId="77777777" w:rsidTr="00922CC3">
        <w:tc>
          <w:tcPr>
            <w:cnfStyle w:val="001000000000" w:firstRow="0" w:lastRow="0" w:firstColumn="1" w:lastColumn="0" w:oddVBand="0" w:evenVBand="0" w:oddHBand="0" w:evenHBand="0" w:firstRowFirstColumn="0" w:firstRowLastColumn="0" w:lastRowFirstColumn="0" w:lastRowLastColumn="0"/>
            <w:tcW w:w="1783" w:type="pct"/>
            <w:gridSpan w:val="2"/>
          </w:tcPr>
          <w:p w14:paraId="6321BB8D" w14:textId="77777777" w:rsidR="00E4075D" w:rsidRPr="00E4075D" w:rsidRDefault="00E4075D" w:rsidP="006E795B">
            <w:pPr>
              <w:widowControl/>
              <w:adjustRightInd/>
              <w:spacing w:line="240" w:lineRule="auto"/>
              <w:ind w:firstLineChars="0" w:firstLine="0"/>
              <w:rPr>
                <w:rFonts w:ascii="仿宋" w:hAnsi="仿宋"/>
                <w:color w:val="000000"/>
                <w:sz w:val="22"/>
                <w:szCs w:val="22"/>
              </w:rPr>
            </w:pPr>
            <w:proofErr w:type="spellStart"/>
            <w:r w:rsidRPr="00E4075D">
              <w:rPr>
                <w:rFonts w:ascii="仿宋" w:hAnsi="仿宋" w:hint="eastAsia"/>
                <w:color w:val="000000"/>
                <w:sz w:val="22"/>
                <w:szCs w:val="22"/>
              </w:rPr>
              <w:t>board_serialnum</w:t>
            </w:r>
            <w:proofErr w:type="spellEnd"/>
          </w:p>
        </w:tc>
        <w:tc>
          <w:tcPr>
            <w:tcW w:w="1026" w:type="pct"/>
            <w:gridSpan w:val="2"/>
          </w:tcPr>
          <w:p w14:paraId="2024F035" w14:textId="77777777" w:rsidR="00E4075D" w:rsidRPr="00E4075D" w:rsidRDefault="00E4075D" w:rsidP="006E795B">
            <w:pPr>
              <w:widowControl/>
              <w:adjustRightInd/>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E4075D">
              <w:rPr>
                <w:rFonts w:ascii="仿宋" w:hAnsi="仿宋" w:hint="eastAsia"/>
                <w:color w:val="000000"/>
                <w:sz w:val="22"/>
                <w:szCs w:val="22"/>
              </w:rPr>
              <w:t>text</w:t>
            </w:r>
          </w:p>
        </w:tc>
        <w:tc>
          <w:tcPr>
            <w:tcW w:w="509" w:type="pct"/>
          </w:tcPr>
          <w:p w14:paraId="441FEEE1" w14:textId="77777777" w:rsidR="00E4075D" w:rsidRPr="00E4075D" w:rsidRDefault="00E4075D" w:rsidP="006E795B">
            <w:pPr>
              <w:widowControl/>
              <w:adjustRightInd/>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E4075D">
              <w:rPr>
                <w:rFonts w:ascii="仿宋" w:hAnsi="仿宋" w:hint="eastAsia"/>
                <w:color w:val="000000"/>
                <w:sz w:val="22"/>
                <w:szCs w:val="22"/>
              </w:rPr>
              <w:t>0</w:t>
            </w:r>
          </w:p>
        </w:tc>
        <w:tc>
          <w:tcPr>
            <w:tcW w:w="1682" w:type="pct"/>
            <w:gridSpan w:val="2"/>
          </w:tcPr>
          <w:p w14:paraId="181C0E79" w14:textId="77777777" w:rsidR="00E4075D" w:rsidRPr="00E4075D" w:rsidRDefault="00E4075D" w:rsidP="006E795B">
            <w:pPr>
              <w:widowControl/>
              <w:adjustRightInd/>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E4075D">
              <w:rPr>
                <w:rFonts w:ascii="仿宋" w:hAnsi="仿宋" w:hint="eastAsia"/>
                <w:color w:val="000000"/>
                <w:sz w:val="22"/>
                <w:szCs w:val="22"/>
              </w:rPr>
              <w:t>主板序列号</w:t>
            </w:r>
          </w:p>
        </w:tc>
      </w:tr>
      <w:tr w:rsidR="00E4075D" w14:paraId="681113E8" w14:textId="77777777" w:rsidTr="00922CC3">
        <w:tc>
          <w:tcPr>
            <w:cnfStyle w:val="001000000000" w:firstRow="0" w:lastRow="0" w:firstColumn="1" w:lastColumn="0" w:oddVBand="0" w:evenVBand="0" w:oddHBand="0" w:evenHBand="0" w:firstRowFirstColumn="0" w:firstRowLastColumn="0" w:lastRowFirstColumn="0" w:lastRowLastColumn="0"/>
            <w:tcW w:w="1783" w:type="pct"/>
            <w:gridSpan w:val="2"/>
          </w:tcPr>
          <w:p w14:paraId="2228D205" w14:textId="77777777" w:rsidR="00E4075D" w:rsidRPr="00E4075D" w:rsidRDefault="00E4075D" w:rsidP="006E795B">
            <w:pPr>
              <w:widowControl/>
              <w:adjustRightInd/>
              <w:spacing w:line="240" w:lineRule="auto"/>
              <w:ind w:firstLineChars="0" w:firstLine="0"/>
              <w:rPr>
                <w:rFonts w:ascii="仿宋" w:hAnsi="仿宋"/>
                <w:color w:val="000000"/>
                <w:sz w:val="22"/>
                <w:szCs w:val="22"/>
              </w:rPr>
            </w:pPr>
            <w:proofErr w:type="spellStart"/>
            <w:r w:rsidRPr="00E4075D">
              <w:rPr>
                <w:rFonts w:ascii="仿宋" w:hAnsi="仿宋" w:hint="eastAsia"/>
                <w:color w:val="000000"/>
                <w:sz w:val="22"/>
                <w:szCs w:val="22"/>
              </w:rPr>
              <w:t>board_ver</w:t>
            </w:r>
            <w:proofErr w:type="spellEnd"/>
          </w:p>
        </w:tc>
        <w:tc>
          <w:tcPr>
            <w:tcW w:w="1026" w:type="pct"/>
            <w:gridSpan w:val="2"/>
          </w:tcPr>
          <w:p w14:paraId="130DD426" w14:textId="77777777" w:rsidR="00E4075D" w:rsidRPr="00E4075D" w:rsidRDefault="00E4075D" w:rsidP="006E795B">
            <w:pPr>
              <w:widowControl/>
              <w:adjustRightInd/>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E4075D">
              <w:rPr>
                <w:rFonts w:ascii="仿宋" w:hAnsi="仿宋" w:hint="eastAsia"/>
                <w:color w:val="000000"/>
                <w:sz w:val="22"/>
                <w:szCs w:val="22"/>
              </w:rPr>
              <w:t>text</w:t>
            </w:r>
          </w:p>
        </w:tc>
        <w:tc>
          <w:tcPr>
            <w:tcW w:w="509" w:type="pct"/>
          </w:tcPr>
          <w:p w14:paraId="1490707A" w14:textId="77777777" w:rsidR="00E4075D" w:rsidRPr="00E4075D" w:rsidRDefault="00E4075D" w:rsidP="006E795B">
            <w:pPr>
              <w:widowControl/>
              <w:adjustRightInd/>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E4075D">
              <w:rPr>
                <w:rFonts w:ascii="仿宋" w:hAnsi="仿宋" w:hint="eastAsia"/>
                <w:color w:val="000000"/>
                <w:sz w:val="22"/>
                <w:szCs w:val="22"/>
              </w:rPr>
              <w:t>0</w:t>
            </w:r>
          </w:p>
        </w:tc>
        <w:tc>
          <w:tcPr>
            <w:tcW w:w="1682" w:type="pct"/>
            <w:gridSpan w:val="2"/>
          </w:tcPr>
          <w:p w14:paraId="0437B46B" w14:textId="77777777" w:rsidR="00E4075D" w:rsidRPr="00E4075D" w:rsidRDefault="00E4075D" w:rsidP="006E795B">
            <w:pPr>
              <w:widowControl/>
              <w:adjustRightInd/>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E4075D">
              <w:rPr>
                <w:rFonts w:ascii="仿宋" w:hAnsi="仿宋" w:hint="eastAsia"/>
                <w:color w:val="000000"/>
                <w:sz w:val="22"/>
                <w:szCs w:val="22"/>
              </w:rPr>
              <w:t>主板版本</w:t>
            </w:r>
          </w:p>
        </w:tc>
      </w:tr>
      <w:tr w:rsidR="00E4075D" w14:paraId="5A6D4AF8" w14:textId="77777777" w:rsidTr="00922CC3">
        <w:tc>
          <w:tcPr>
            <w:cnfStyle w:val="001000000000" w:firstRow="0" w:lastRow="0" w:firstColumn="1" w:lastColumn="0" w:oddVBand="0" w:evenVBand="0" w:oddHBand="0" w:evenHBand="0" w:firstRowFirstColumn="0" w:firstRowLastColumn="0" w:lastRowFirstColumn="0" w:lastRowLastColumn="0"/>
            <w:tcW w:w="1783" w:type="pct"/>
            <w:gridSpan w:val="2"/>
          </w:tcPr>
          <w:p w14:paraId="72359D78" w14:textId="77777777" w:rsidR="00E4075D" w:rsidRPr="00E4075D" w:rsidRDefault="00E4075D" w:rsidP="006E795B">
            <w:pPr>
              <w:widowControl/>
              <w:adjustRightInd/>
              <w:spacing w:line="240" w:lineRule="auto"/>
              <w:ind w:firstLineChars="0" w:firstLine="0"/>
              <w:rPr>
                <w:rFonts w:ascii="仿宋" w:hAnsi="仿宋"/>
                <w:color w:val="000000"/>
                <w:sz w:val="22"/>
                <w:szCs w:val="22"/>
              </w:rPr>
            </w:pPr>
            <w:proofErr w:type="spellStart"/>
            <w:r w:rsidRPr="00E4075D">
              <w:rPr>
                <w:rFonts w:ascii="仿宋" w:hAnsi="仿宋" w:hint="eastAsia"/>
                <w:color w:val="000000"/>
                <w:sz w:val="22"/>
                <w:szCs w:val="22"/>
              </w:rPr>
              <w:t>bios_ver</w:t>
            </w:r>
            <w:proofErr w:type="spellEnd"/>
          </w:p>
        </w:tc>
        <w:tc>
          <w:tcPr>
            <w:tcW w:w="1026" w:type="pct"/>
            <w:gridSpan w:val="2"/>
          </w:tcPr>
          <w:p w14:paraId="0DE6FDE8" w14:textId="77777777" w:rsidR="00E4075D" w:rsidRPr="00E4075D" w:rsidRDefault="00E4075D" w:rsidP="006E795B">
            <w:pPr>
              <w:widowControl/>
              <w:adjustRightInd/>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E4075D">
              <w:rPr>
                <w:rFonts w:ascii="仿宋" w:hAnsi="仿宋" w:hint="eastAsia"/>
                <w:color w:val="000000"/>
                <w:sz w:val="22"/>
                <w:szCs w:val="22"/>
              </w:rPr>
              <w:t>text</w:t>
            </w:r>
          </w:p>
        </w:tc>
        <w:tc>
          <w:tcPr>
            <w:tcW w:w="509" w:type="pct"/>
          </w:tcPr>
          <w:p w14:paraId="71A763C0" w14:textId="77777777" w:rsidR="00E4075D" w:rsidRPr="00E4075D" w:rsidRDefault="00E4075D" w:rsidP="006E795B">
            <w:pPr>
              <w:widowControl/>
              <w:adjustRightInd/>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E4075D">
              <w:rPr>
                <w:rFonts w:ascii="仿宋" w:hAnsi="仿宋" w:hint="eastAsia"/>
                <w:color w:val="000000"/>
                <w:sz w:val="22"/>
                <w:szCs w:val="22"/>
              </w:rPr>
              <w:t>0</w:t>
            </w:r>
          </w:p>
        </w:tc>
        <w:tc>
          <w:tcPr>
            <w:tcW w:w="1682" w:type="pct"/>
            <w:gridSpan w:val="2"/>
          </w:tcPr>
          <w:p w14:paraId="3DAABEFA" w14:textId="77777777" w:rsidR="00E4075D" w:rsidRPr="00E4075D" w:rsidRDefault="00E4075D" w:rsidP="006E795B">
            <w:pPr>
              <w:widowControl/>
              <w:adjustRightInd/>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E4075D">
              <w:rPr>
                <w:rFonts w:ascii="仿宋" w:hAnsi="仿宋" w:hint="eastAsia"/>
                <w:color w:val="000000"/>
                <w:sz w:val="22"/>
                <w:szCs w:val="22"/>
              </w:rPr>
              <w:t>BIOS</w:t>
            </w:r>
            <w:r w:rsidRPr="00E4075D">
              <w:rPr>
                <w:rFonts w:ascii="仿宋" w:hAnsi="仿宋" w:hint="eastAsia"/>
                <w:color w:val="000000"/>
                <w:sz w:val="22"/>
                <w:szCs w:val="22"/>
              </w:rPr>
              <w:t>版本</w:t>
            </w:r>
          </w:p>
        </w:tc>
      </w:tr>
      <w:tr w:rsidR="00E4075D" w14:paraId="11C6860F" w14:textId="77777777" w:rsidTr="00922CC3">
        <w:tc>
          <w:tcPr>
            <w:cnfStyle w:val="001000000000" w:firstRow="0" w:lastRow="0" w:firstColumn="1" w:lastColumn="0" w:oddVBand="0" w:evenVBand="0" w:oddHBand="0" w:evenHBand="0" w:firstRowFirstColumn="0" w:firstRowLastColumn="0" w:lastRowFirstColumn="0" w:lastRowLastColumn="0"/>
            <w:tcW w:w="1783" w:type="pct"/>
            <w:gridSpan w:val="2"/>
          </w:tcPr>
          <w:p w14:paraId="2DE1F73E" w14:textId="77777777" w:rsidR="00E4075D" w:rsidRPr="00E4075D" w:rsidRDefault="00E4075D" w:rsidP="006E795B">
            <w:pPr>
              <w:widowControl/>
              <w:adjustRightInd/>
              <w:spacing w:line="240" w:lineRule="auto"/>
              <w:ind w:firstLineChars="0" w:firstLine="0"/>
              <w:rPr>
                <w:rFonts w:ascii="仿宋" w:hAnsi="仿宋"/>
                <w:color w:val="000000"/>
                <w:sz w:val="22"/>
                <w:szCs w:val="22"/>
              </w:rPr>
            </w:pPr>
            <w:proofErr w:type="spellStart"/>
            <w:r w:rsidRPr="00E4075D">
              <w:rPr>
                <w:rFonts w:ascii="仿宋" w:hAnsi="仿宋" w:hint="eastAsia"/>
                <w:color w:val="000000"/>
                <w:sz w:val="22"/>
                <w:szCs w:val="22"/>
              </w:rPr>
              <w:t>cpu_name</w:t>
            </w:r>
            <w:proofErr w:type="spellEnd"/>
          </w:p>
        </w:tc>
        <w:tc>
          <w:tcPr>
            <w:tcW w:w="1026" w:type="pct"/>
            <w:gridSpan w:val="2"/>
          </w:tcPr>
          <w:p w14:paraId="50D6D59F" w14:textId="77777777" w:rsidR="00E4075D" w:rsidRPr="00E4075D" w:rsidRDefault="00E4075D" w:rsidP="006E795B">
            <w:pPr>
              <w:widowControl/>
              <w:adjustRightInd/>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E4075D">
              <w:rPr>
                <w:rFonts w:ascii="仿宋" w:hAnsi="仿宋" w:hint="eastAsia"/>
                <w:color w:val="000000"/>
                <w:sz w:val="22"/>
                <w:szCs w:val="22"/>
              </w:rPr>
              <w:t>text</w:t>
            </w:r>
          </w:p>
        </w:tc>
        <w:tc>
          <w:tcPr>
            <w:tcW w:w="509" w:type="pct"/>
          </w:tcPr>
          <w:p w14:paraId="5CCE1545" w14:textId="77777777" w:rsidR="00E4075D" w:rsidRPr="00E4075D" w:rsidRDefault="00E4075D" w:rsidP="006E795B">
            <w:pPr>
              <w:widowControl/>
              <w:adjustRightInd/>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E4075D">
              <w:rPr>
                <w:rFonts w:ascii="仿宋" w:hAnsi="仿宋" w:hint="eastAsia"/>
                <w:color w:val="000000"/>
                <w:sz w:val="22"/>
                <w:szCs w:val="22"/>
              </w:rPr>
              <w:t>0</w:t>
            </w:r>
          </w:p>
        </w:tc>
        <w:tc>
          <w:tcPr>
            <w:tcW w:w="1682" w:type="pct"/>
            <w:gridSpan w:val="2"/>
          </w:tcPr>
          <w:p w14:paraId="6912D01B" w14:textId="77777777" w:rsidR="00E4075D" w:rsidRPr="00E4075D" w:rsidRDefault="00E4075D" w:rsidP="006E795B">
            <w:pPr>
              <w:widowControl/>
              <w:adjustRightInd/>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E4075D">
              <w:rPr>
                <w:rFonts w:ascii="仿宋" w:hAnsi="仿宋" w:hint="eastAsia"/>
                <w:color w:val="000000"/>
                <w:sz w:val="22"/>
                <w:szCs w:val="22"/>
              </w:rPr>
              <w:t>CPU</w:t>
            </w:r>
            <w:r w:rsidRPr="00E4075D">
              <w:rPr>
                <w:rFonts w:ascii="仿宋" w:hAnsi="仿宋" w:hint="eastAsia"/>
                <w:color w:val="000000"/>
                <w:sz w:val="22"/>
                <w:szCs w:val="22"/>
              </w:rPr>
              <w:t>名称</w:t>
            </w:r>
          </w:p>
        </w:tc>
      </w:tr>
      <w:tr w:rsidR="00E4075D" w14:paraId="1CCC0433" w14:textId="77777777" w:rsidTr="00922CC3">
        <w:tc>
          <w:tcPr>
            <w:cnfStyle w:val="001000000000" w:firstRow="0" w:lastRow="0" w:firstColumn="1" w:lastColumn="0" w:oddVBand="0" w:evenVBand="0" w:oddHBand="0" w:evenHBand="0" w:firstRowFirstColumn="0" w:firstRowLastColumn="0" w:lastRowFirstColumn="0" w:lastRowLastColumn="0"/>
            <w:tcW w:w="1783" w:type="pct"/>
            <w:gridSpan w:val="2"/>
          </w:tcPr>
          <w:p w14:paraId="0811B6A8" w14:textId="77777777" w:rsidR="00E4075D" w:rsidRPr="00E4075D" w:rsidRDefault="00E4075D" w:rsidP="006E795B">
            <w:pPr>
              <w:widowControl/>
              <w:adjustRightInd/>
              <w:spacing w:line="240" w:lineRule="auto"/>
              <w:ind w:firstLineChars="0" w:firstLine="0"/>
              <w:rPr>
                <w:rFonts w:ascii="仿宋" w:hAnsi="仿宋"/>
                <w:color w:val="000000"/>
                <w:sz w:val="22"/>
                <w:szCs w:val="22"/>
              </w:rPr>
            </w:pPr>
            <w:proofErr w:type="spellStart"/>
            <w:r w:rsidRPr="00E4075D">
              <w:rPr>
                <w:rFonts w:ascii="仿宋" w:hAnsi="仿宋" w:hint="eastAsia"/>
                <w:color w:val="000000"/>
                <w:sz w:val="22"/>
                <w:szCs w:val="22"/>
              </w:rPr>
              <w:t>line_num</w:t>
            </w:r>
            <w:proofErr w:type="spellEnd"/>
          </w:p>
        </w:tc>
        <w:tc>
          <w:tcPr>
            <w:tcW w:w="1026" w:type="pct"/>
            <w:gridSpan w:val="2"/>
          </w:tcPr>
          <w:p w14:paraId="2A991044" w14:textId="77777777" w:rsidR="00E4075D" w:rsidRPr="00E4075D" w:rsidRDefault="00E4075D" w:rsidP="006E795B">
            <w:pPr>
              <w:widowControl/>
              <w:adjustRightInd/>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E4075D">
              <w:rPr>
                <w:rFonts w:ascii="仿宋" w:hAnsi="仿宋" w:hint="eastAsia"/>
                <w:color w:val="000000"/>
                <w:sz w:val="22"/>
                <w:szCs w:val="22"/>
              </w:rPr>
              <w:t>int4</w:t>
            </w:r>
          </w:p>
        </w:tc>
        <w:tc>
          <w:tcPr>
            <w:tcW w:w="509" w:type="pct"/>
          </w:tcPr>
          <w:p w14:paraId="4D11D43F" w14:textId="77777777" w:rsidR="00E4075D" w:rsidRPr="00E4075D" w:rsidRDefault="00E4075D" w:rsidP="006E795B">
            <w:pPr>
              <w:widowControl/>
              <w:adjustRightInd/>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E4075D">
              <w:rPr>
                <w:rFonts w:ascii="仿宋" w:hAnsi="仿宋" w:hint="eastAsia"/>
                <w:color w:val="000000"/>
                <w:sz w:val="22"/>
                <w:szCs w:val="22"/>
              </w:rPr>
              <w:t>32</w:t>
            </w:r>
          </w:p>
        </w:tc>
        <w:tc>
          <w:tcPr>
            <w:tcW w:w="1682" w:type="pct"/>
            <w:gridSpan w:val="2"/>
          </w:tcPr>
          <w:p w14:paraId="40086308" w14:textId="77777777" w:rsidR="00E4075D" w:rsidRPr="00E4075D" w:rsidRDefault="00E4075D" w:rsidP="006E795B">
            <w:pPr>
              <w:widowControl/>
              <w:adjustRightInd/>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E4075D">
              <w:rPr>
                <w:rFonts w:ascii="仿宋" w:hAnsi="仿宋" w:hint="eastAsia"/>
                <w:color w:val="000000"/>
                <w:sz w:val="22"/>
                <w:szCs w:val="22"/>
              </w:rPr>
              <w:t>处理线程数</w:t>
            </w:r>
          </w:p>
        </w:tc>
      </w:tr>
      <w:tr w:rsidR="00E4075D" w14:paraId="16334245" w14:textId="77777777" w:rsidTr="00922CC3">
        <w:tc>
          <w:tcPr>
            <w:cnfStyle w:val="001000000000" w:firstRow="0" w:lastRow="0" w:firstColumn="1" w:lastColumn="0" w:oddVBand="0" w:evenVBand="0" w:oddHBand="0" w:evenHBand="0" w:firstRowFirstColumn="0" w:firstRowLastColumn="0" w:lastRowFirstColumn="0" w:lastRowLastColumn="0"/>
            <w:tcW w:w="1783" w:type="pct"/>
            <w:gridSpan w:val="2"/>
          </w:tcPr>
          <w:p w14:paraId="59C9C748" w14:textId="77777777" w:rsidR="00E4075D" w:rsidRPr="00E4075D" w:rsidRDefault="00E4075D" w:rsidP="006E795B">
            <w:pPr>
              <w:widowControl/>
              <w:adjustRightInd/>
              <w:spacing w:line="240" w:lineRule="auto"/>
              <w:ind w:firstLineChars="0" w:firstLine="0"/>
              <w:rPr>
                <w:rFonts w:ascii="仿宋" w:hAnsi="仿宋"/>
                <w:color w:val="000000"/>
                <w:sz w:val="22"/>
                <w:szCs w:val="22"/>
              </w:rPr>
            </w:pPr>
            <w:proofErr w:type="spellStart"/>
            <w:r w:rsidRPr="00E4075D">
              <w:rPr>
                <w:rFonts w:ascii="仿宋" w:hAnsi="仿宋" w:hint="eastAsia"/>
                <w:color w:val="000000"/>
                <w:sz w:val="22"/>
                <w:szCs w:val="22"/>
              </w:rPr>
              <w:t>core_num</w:t>
            </w:r>
            <w:proofErr w:type="spellEnd"/>
          </w:p>
        </w:tc>
        <w:tc>
          <w:tcPr>
            <w:tcW w:w="1026" w:type="pct"/>
            <w:gridSpan w:val="2"/>
          </w:tcPr>
          <w:p w14:paraId="2CEEFC2F" w14:textId="77777777" w:rsidR="00E4075D" w:rsidRPr="00E4075D" w:rsidRDefault="00E4075D" w:rsidP="006E795B">
            <w:pPr>
              <w:widowControl/>
              <w:adjustRightInd/>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E4075D">
              <w:rPr>
                <w:rFonts w:ascii="仿宋" w:hAnsi="仿宋" w:hint="eastAsia"/>
                <w:color w:val="000000"/>
                <w:sz w:val="22"/>
                <w:szCs w:val="22"/>
              </w:rPr>
              <w:t>int4</w:t>
            </w:r>
          </w:p>
        </w:tc>
        <w:tc>
          <w:tcPr>
            <w:tcW w:w="509" w:type="pct"/>
          </w:tcPr>
          <w:p w14:paraId="674D678C" w14:textId="77777777" w:rsidR="00E4075D" w:rsidRPr="00E4075D" w:rsidRDefault="00E4075D" w:rsidP="006E795B">
            <w:pPr>
              <w:widowControl/>
              <w:adjustRightInd/>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E4075D">
              <w:rPr>
                <w:rFonts w:ascii="仿宋" w:hAnsi="仿宋" w:hint="eastAsia"/>
                <w:color w:val="000000"/>
                <w:sz w:val="22"/>
                <w:szCs w:val="22"/>
              </w:rPr>
              <w:t>32</w:t>
            </w:r>
          </w:p>
        </w:tc>
        <w:tc>
          <w:tcPr>
            <w:tcW w:w="1682" w:type="pct"/>
            <w:gridSpan w:val="2"/>
          </w:tcPr>
          <w:p w14:paraId="1F8A42D9" w14:textId="77777777" w:rsidR="00E4075D" w:rsidRPr="00E4075D" w:rsidRDefault="00E4075D" w:rsidP="006E795B">
            <w:pPr>
              <w:widowControl/>
              <w:adjustRightInd/>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E4075D">
              <w:rPr>
                <w:rFonts w:ascii="仿宋" w:hAnsi="仿宋" w:hint="eastAsia"/>
                <w:color w:val="000000"/>
                <w:sz w:val="22"/>
                <w:szCs w:val="22"/>
              </w:rPr>
              <w:t>核心数</w:t>
            </w:r>
          </w:p>
        </w:tc>
      </w:tr>
      <w:tr w:rsidR="00E4075D" w14:paraId="017B3738" w14:textId="77777777" w:rsidTr="00922CC3">
        <w:tc>
          <w:tcPr>
            <w:cnfStyle w:val="001000000000" w:firstRow="0" w:lastRow="0" w:firstColumn="1" w:lastColumn="0" w:oddVBand="0" w:evenVBand="0" w:oddHBand="0" w:evenHBand="0" w:firstRowFirstColumn="0" w:firstRowLastColumn="0" w:lastRowFirstColumn="0" w:lastRowLastColumn="0"/>
            <w:tcW w:w="1783" w:type="pct"/>
            <w:gridSpan w:val="2"/>
          </w:tcPr>
          <w:p w14:paraId="478216D3" w14:textId="77777777" w:rsidR="00E4075D" w:rsidRPr="00E4075D" w:rsidRDefault="00E4075D" w:rsidP="006E795B">
            <w:pPr>
              <w:widowControl/>
              <w:adjustRightInd/>
              <w:spacing w:line="240" w:lineRule="auto"/>
              <w:ind w:firstLineChars="0" w:firstLine="0"/>
              <w:rPr>
                <w:rFonts w:ascii="仿宋" w:hAnsi="仿宋"/>
                <w:color w:val="000000"/>
                <w:sz w:val="22"/>
                <w:szCs w:val="22"/>
              </w:rPr>
            </w:pPr>
            <w:proofErr w:type="spellStart"/>
            <w:r w:rsidRPr="00E4075D">
              <w:rPr>
                <w:rFonts w:ascii="仿宋" w:hAnsi="仿宋" w:hint="eastAsia"/>
                <w:color w:val="000000"/>
                <w:sz w:val="22"/>
                <w:szCs w:val="22"/>
              </w:rPr>
              <w:t>interface_type</w:t>
            </w:r>
            <w:proofErr w:type="spellEnd"/>
          </w:p>
        </w:tc>
        <w:tc>
          <w:tcPr>
            <w:tcW w:w="1026" w:type="pct"/>
            <w:gridSpan w:val="2"/>
          </w:tcPr>
          <w:p w14:paraId="64B27A9C" w14:textId="77777777" w:rsidR="00E4075D" w:rsidRPr="00E4075D" w:rsidRDefault="00E4075D" w:rsidP="006E795B">
            <w:pPr>
              <w:widowControl/>
              <w:adjustRightInd/>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E4075D">
              <w:rPr>
                <w:rFonts w:ascii="仿宋" w:hAnsi="仿宋" w:hint="eastAsia"/>
                <w:color w:val="000000"/>
                <w:sz w:val="22"/>
                <w:szCs w:val="22"/>
              </w:rPr>
              <w:t>text</w:t>
            </w:r>
          </w:p>
        </w:tc>
        <w:tc>
          <w:tcPr>
            <w:tcW w:w="509" w:type="pct"/>
          </w:tcPr>
          <w:p w14:paraId="2E16AA55" w14:textId="77777777" w:rsidR="00E4075D" w:rsidRPr="00E4075D" w:rsidRDefault="00E4075D" w:rsidP="006E795B">
            <w:pPr>
              <w:widowControl/>
              <w:adjustRightInd/>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E4075D">
              <w:rPr>
                <w:rFonts w:ascii="仿宋" w:hAnsi="仿宋" w:hint="eastAsia"/>
                <w:color w:val="000000"/>
                <w:sz w:val="22"/>
                <w:szCs w:val="22"/>
              </w:rPr>
              <w:t>0</w:t>
            </w:r>
          </w:p>
        </w:tc>
        <w:tc>
          <w:tcPr>
            <w:tcW w:w="1682" w:type="pct"/>
            <w:gridSpan w:val="2"/>
          </w:tcPr>
          <w:p w14:paraId="36915BCA" w14:textId="77777777" w:rsidR="00E4075D" w:rsidRPr="00E4075D" w:rsidRDefault="00E4075D" w:rsidP="006E795B">
            <w:pPr>
              <w:widowControl/>
              <w:adjustRightInd/>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E4075D">
              <w:rPr>
                <w:rFonts w:ascii="仿宋" w:hAnsi="仿宋" w:hint="eastAsia"/>
                <w:color w:val="000000"/>
                <w:sz w:val="22"/>
                <w:szCs w:val="22"/>
              </w:rPr>
              <w:t>接口类型</w:t>
            </w:r>
          </w:p>
        </w:tc>
      </w:tr>
      <w:tr w:rsidR="00E4075D" w14:paraId="4AA71599" w14:textId="77777777" w:rsidTr="00922CC3">
        <w:tc>
          <w:tcPr>
            <w:cnfStyle w:val="001000000000" w:firstRow="0" w:lastRow="0" w:firstColumn="1" w:lastColumn="0" w:oddVBand="0" w:evenVBand="0" w:oddHBand="0" w:evenHBand="0" w:firstRowFirstColumn="0" w:firstRowLastColumn="0" w:lastRowFirstColumn="0" w:lastRowLastColumn="0"/>
            <w:tcW w:w="1783" w:type="pct"/>
            <w:gridSpan w:val="2"/>
          </w:tcPr>
          <w:p w14:paraId="6F0202DB" w14:textId="77777777" w:rsidR="00E4075D" w:rsidRPr="00E4075D" w:rsidRDefault="00E4075D" w:rsidP="006E795B">
            <w:pPr>
              <w:widowControl/>
              <w:adjustRightInd/>
              <w:spacing w:line="240" w:lineRule="auto"/>
              <w:ind w:firstLineChars="0" w:firstLine="0"/>
              <w:rPr>
                <w:rFonts w:ascii="仿宋" w:hAnsi="仿宋"/>
                <w:color w:val="000000"/>
                <w:sz w:val="22"/>
                <w:szCs w:val="22"/>
              </w:rPr>
            </w:pPr>
            <w:r w:rsidRPr="00E4075D">
              <w:rPr>
                <w:rFonts w:ascii="仿宋" w:hAnsi="仿宋" w:hint="eastAsia"/>
                <w:color w:val="000000"/>
                <w:sz w:val="22"/>
                <w:szCs w:val="22"/>
              </w:rPr>
              <w:t>sound</w:t>
            </w:r>
          </w:p>
        </w:tc>
        <w:tc>
          <w:tcPr>
            <w:tcW w:w="1026" w:type="pct"/>
            <w:gridSpan w:val="2"/>
          </w:tcPr>
          <w:p w14:paraId="3B348F82" w14:textId="77777777" w:rsidR="00E4075D" w:rsidRPr="00E4075D" w:rsidRDefault="00E4075D" w:rsidP="006E795B">
            <w:pPr>
              <w:widowControl/>
              <w:adjustRightInd/>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E4075D">
              <w:rPr>
                <w:rFonts w:ascii="仿宋" w:hAnsi="仿宋" w:hint="eastAsia"/>
                <w:color w:val="000000"/>
                <w:sz w:val="22"/>
                <w:szCs w:val="22"/>
              </w:rPr>
              <w:t>text</w:t>
            </w:r>
          </w:p>
        </w:tc>
        <w:tc>
          <w:tcPr>
            <w:tcW w:w="509" w:type="pct"/>
          </w:tcPr>
          <w:p w14:paraId="6A724EA8" w14:textId="77777777" w:rsidR="00E4075D" w:rsidRPr="00E4075D" w:rsidRDefault="00E4075D" w:rsidP="006E795B">
            <w:pPr>
              <w:widowControl/>
              <w:adjustRightInd/>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E4075D">
              <w:rPr>
                <w:rFonts w:ascii="仿宋" w:hAnsi="仿宋" w:hint="eastAsia"/>
                <w:color w:val="000000"/>
                <w:sz w:val="22"/>
                <w:szCs w:val="22"/>
              </w:rPr>
              <w:t>0</w:t>
            </w:r>
          </w:p>
        </w:tc>
        <w:tc>
          <w:tcPr>
            <w:tcW w:w="1682" w:type="pct"/>
            <w:gridSpan w:val="2"/>
          </w:tcPr>
          <w:p w14:paraId="3E407A78" w14:textId="77777777" w:rsidR="00E4075D" w:rsidRPr="00E4075D" w:rsidRDefault="00E4075D" w:rsidP="006E795B">
            <w:pPr>
              <w:widowControl/>
              <w:adjustRightInd/>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E4075D">
              <w:rPr>
                <w:rFonts w:ascii="仿宋" w:hAnsi="仿宋" w:hint="eastAsia"/>
                <w:color w:val="000000"/>
                <w:sz w:val="22"/>
                <w:szCs w:val="22"/>
              </w:rPr>
              <w:t>声卡信息</w:t>
            </w:r>
          </w:p>
        </w:tc>
      </w:tr>
      <w:tr w:rsidR="00E4075D" w14:paraId="687686C6" w14:textId="77777777" w:rsidTr="00922CC3">
        <w:trPr>
          <w:trHeight w:val="577"/>
        </w:trPr>
        <w:tc>
          <w:tcPr>
            <w:cnfStyle w:val="001000000000" w:firstRow="0" w:lastRow="0" w:firstColumn="1" w:lastColumn="0" w:oddVBand="0" w:evenVBand="0" w:oddHBand="0" w:evenHBand="0" w:firstRowFirstColumn="0" w:firstRowLastColumn="0" w:lastRowFirstColumn="0" w:lastRowLastColumn="0"/>
            <w:tcW w:w="1783" w:type="pct"/>
            <w:gridSpan w:val="2"/>
          </w:tcPr>
          <w:p w14:paraId="06F47DC8" w14:textId="77777777" w:rsidR="00E4075D" w:rsidRPr="00E4075D" w:rsidRDefault="00E4075D" w:rsidP="006E795B">
            <w:pPr>
              <w:widowControl/>
              <w:adjustRightInd/>
              <w:spacing w:line="240" w:lineRule="auto"/>
              <w:ind w:firstLineChars="0" w:firstLine="0"/>
              <w:rPr>
                <w:rFonts w:ascii="仿宋" w:hAnsi="仿宋"/>
                <w:color w:val="000000"/>
                <w:sz w:val="22"/>
                <w:szCs w:val="22"/>
              </w:rPr>
            </w:pPr>
            <w:r w:rsidRPr="00E4075D">
              <w:rPr>
                <w:rFonts w:ascii="仿宋" w:hAnsi="仿宋" w:hint="eastAsia"/>
                <w:color w:val="000000"/>
                <w:sz w:val="22"/>
                <w:szCs w:val="22"/>
              </w:rPr>
              <w:t>cd</w:t>
            </w:r>
          </w:p>
        </w:tc>
        <w:tc>
          <w:tcPr>
            <w:tcW w:w="1026" w:type="pct"/>
            <w:gridSpan w:val="2"/>
          </w:tcPr>
          <w:p w14:paraId="6C8A040C" w14:textId="77777777" w:rsidR="00E4075D" w:rsidRPr="00E4075D" w:rsidRDefault="00E4075D" w:rsidP="006E795B">
            <w:pPr>
              <w:widowControl/>
              <w:adjustRightInd/>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E4075D">
              <w:rPr>
                <w:rFonts w:ascii="仿宋" w:hAnsi="仿宋" w:hint="eastAsia"/>
                <w:color w:val="000000"/>
                <w:sz w:val="22"/>
                <w:szCs w:val="22"/>
              </w:rPr>
              <w:t>text</w:t>
            </w:r>
          </w:p>
        </w:tc>
        <w:tc>
          <w:tcPr>
            <w:tcW w:w="509" w:type="pct"/>
          </w:tcPr>
          <w:p w14:paraId="05CA2883" w14:textId="77777777" w:rsidR="00E4075D" w:rsidRPr="00E4075D" w:rsidRDefault="00E4075D" w:rsidP="006E795B">
            <w:pPr>
              <w:widowControl/>
              <w:adjustRightInd/>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E4075D">
              <w:rPr>
                <w:rFonts w:ascii="仿宋" w:hAnsi="仿宋" w:hint="eastAsia"/>
                <w:color w:val="000000"/>
                <w:sz w:val="22"/>
                <w:szCs w:val="22"/>
              </w:rPr>
              <w:t>0</w:t>
            </w:r>
          </w:p>
        </w:tc>
        <w:tc>
          <w:tcPr>
            <w:tcW w:w="1682" w:type="pct"/>
            <w:gridSpan w:val="2"/>
          </w:tcPr>
          <w:p w14:paraId="3780EFA6" w14:textId="77777777" w:rsidR="00E4075D" w:rsidRPr="00E4075D" w:rsidRDefault="00E4075D" w:rsidP="006E795B">
            <w:pPr>
              <w:widowControl/>
              <w:adjustRightInd/>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E4075D">
              <w:rPr>
                <w:rFonts w:ascii="仿宋" w:hAnsi="仿宋" w:hint="eastAsia"/>
                <w:color w:val="000000"/>
                <w:sz w:val="22"/>
                <w:szCs w:val="22"/>
              </w:rPr>
              <w:t>光驱</w:t>
            </w:r>
          </w:p>
        </w:tc>
      </w:tr>
      <w:tr w:rsidR="00E4075D" w14:paraId="6CF5955C" w14:textId="77777777" w:rsidTr="00922CC3">
        <w:tc>
          <w:tcPr>
            <w:cnfStyle w:val="001000000000" w:firstRow="0" w:lastRow="0" w:firstColumn="1" w:lastColumn="0" w:oddVBand="0" w:evenVBand="0" w:oddHBand="0" w:evenHBand="0" w:firstRowFirstColumn="0" w:firstRowLastColumn="0" w:lastRowFirstColumn="0" w:lastRowLastColumn="0"/>
            <w:tcW w:w="1783" w:type="pct"/>
            <w:gridSpan w:val="2"/>
          </w:tcPr>
          <w:p w14:paraId="261D411C" w14:textId="77777777" w:rsidR="00E4075D" w:rsidRPr="00E4075D" w:rsidRDefault="00E4075D" w:rsidP="006E795B">
            <w:pPr>
              <w:widowControl/>
              <w:adjustRightInd/>
              <w:spacing w:line="240" w:lineRule="auto"/>
              <w:ind w:firstLineChars="0" w:firstLine="0"/>
              <w:rPr>
                <w:rFonts w:ascii="仿宋" w:hAnsi="仿宋"/>
                <w:color w:val="000000"/>
                <w:sz w:val="22"/>
                <w:szCs w:val="22"/>
              </w:rPr>
            </w:pPr>
            <w:r w:rsidRPr="00E4075D">
              <w:rPr>
                <w:rFonts w:ascii="仿宋" w:hAnsi="仿宋" w:hint="eastAsia"/>
                <w:color w:val="000000"/>
                <w:sz w:val="22"/>
                <w:szCs w:val="22"/>
              </w:rPr>
              <w:t>disk</w:t>
            </w:r>
          </w:p>
        </w:tc>
        <w:tc>
          <w:tcPr>
            <w:tcW w:w="1026" w:type="pct"/>
            <w:gridSpan w:val="2"/>
          </w:tcPr>
          <w:p w14:paraId="4B578738" w14:textId="77777777" w:rsidR="00E4075D" w:rsidRPr="00E4075D" w:rsidRDefault="00E4075D" w:rsidP="006E795B">
            <w:pPr>
              <w:widowControl/>
              <w:adjustRightInd/>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E4075D">
              <w:rPr>
                <w:rFonts w:ascii="仿宋" w:hAnsi="仿宋" w:hint="eastAsia"/>
                <w:color w:val="000000"/>
                <w:sz w:val="22"/>
                <w:szCs w:val="22"/>
              </w:rPr>
              <w:t>text</w:t>
            </w:r>
          </w:p>
        </w:tc>
        <w:tc>
          <w:tcPr>
            <w:tcW w:w="509" w:type="pct"/>
          </w:tcPr>
          <w:p w14:paraId="77EB4416" w14:textId="77777777" w:rsidR="00E4075D" w:rsidRPr="00E4075D" w:rsidRDefault="00E4075D" w:rsidP="006E795B">
            <w:pPr>
              <w:widowControl/>
              <w:adjustRightInd/>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E4075D">
              <w:rPr>
                <w:rFonts w:ascii="仿宋" w:hAnsi="仿宋" w:hint="eastAsia"/>
                <w:color w:val="000000"/>
                <w:sz w:val="22"/>
                <w:szCs w:val="22"/>
              </w:rPr>
              <w:t>0</w:t>
            </w:r>
          </w:p>
        </w:tc>
        <w:tc>
          <w:tcPr>
            <w:tcW w:w="1682" w:type="pct"/>
            <w:gridSpan w:val="2"/>
          </w:tcPr>
          <w:p w14:paraId="179FEA8B" w14:textId="77777777" w:rsidR="00E4075D" w:rsidRPr="00E4075D" w:rsidRDefault="00E4075D" w:rsidP="006E795B">
            <w:pPr>
              <w:widowControl/>
              <w:adjustRightInd/>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E4075D">
              <w:rPr>
                <w:rFonts w:ascii="仿宋" w:hAnsi="仿宋" w:hint="eastAsia"/>
                <w:color w:val="000000"/>
                <w:sz w:val="22"/>
                <w:szCs w:val="22"/>
              </w:rPr>
              <w:t>硬盘</w:t>
            </w:r>
          </w:p>
        </w:tc>
      </w:tr>
      <w:tr w:rsidR="00E4075D" w14:paraId="1193A674" w14:textId="77777777" w:rsidTr="00922CC3">
        <w:tc>
          <w:tcPr>
            <w:cnfStyle w:val="001000000000" w:firstRow="0" w:lastRow="0" w:firstColumn="1" w:lastColumn="0" w:oddVBand="0" w:evenVBand="0" w:oddHBand="0" w:evenHBand="0" w:firstRowFirstColumn="0" w:firstRowLastColumn="0" w:lastRowFirstColumn="0" w:lastRowLastColumn="0"/>
            <w:tcW w:w="1783" w:type="pct"/>
            <w:gridSpan w:val="2"/>
          </w:tcPr>
          <w:p w14:paraId="246FD379" w14:textId="77777777" w:rsidR="00E4075D" w:rsidRPr="00E4075D" w:rsidRDefault="00E4075D" w:rsidP="006E795B">
            <w:pPr>
              <w:widowControl/>
              <w:adjustRightInd/>
              <w:spacing w:line="240" w:lineRule="auto"/>
              <w:ind w:firstLineChars="0" w:firstLine="0"/>
              <w:rPr>
                <w:rFonts w:ascii="仿宋" w:hAnsi="仿宋"/>
                <w:color w:val="000000"/>
                <w:sz w:val="22"/>
                <w:szCs w:val="22"/>
              </w:rPr>
            </w:pPr>
            <w:r w:rsidRPr="00E4075D">
              <w:rPr>
                <w:rFonts w:ascii="仿宋" w:hAnsi="仿宋" w:hint="eastAsia"/>
                <w:color w:val="000000"/>
                <w:sz w:val="22"/>
                <w:szCs w:val="22"/>
              </w:rPr>
              <w:t>net</w:t>
            </w:r>
          </w:p>
        </w:tc>
        <w:tc>
          <w:tcPr>
            <w:tcW w:w="1026" w:type="pct"/>
            <w:gridSpan w:val="2"/>
          </w:tcPr>
          <w:p w14:paraId="711095E8" w14:textId="77777777" w:rsidR="00E4075D" w:rsidRPr="00E4075D" w:rsidRDefault="00E4075D" w:rsidP="006E795B">
            <w:pPr>
              <w:widowControl/>
              <w:adjustRightInd/>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E4075D">
              <w:rPr>
                <w:rFonts w:ascii="仿宋" w:hAnsi="仿宋" w:hint="eastAsia"/>
                <w:color w:val="000000"/>
                <w:sz w:val="22"/>
                <w:szCs w:val="22"/>
              </w:rPr>
              <w:t>text</w:t>
            </w:r>
          </w:p>
        </w:tc>
        <w:tc>
          <w:tcPr>
            <w:tcW w:w="509" w:type="pct"/>
          </w:tcPr>
          <w:p w14:paraId="2453D407" w14:textId="77777777" w:rsidR="00E4075D" w:rsidRPr="00E4075D" w:rsidRDefault="00E4075D" w:rsidP="006E795B">
            <w:pPr>
              <w:widowControl/>
              <w:adjustRightInd/>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E4075D">
              <w:rPr>
                <w:rFonts w:ascii="仿宋" w:hAnsi="仿宋" w:hint="eastAsia"/>
                <w:color w:val="000000"/>
                <w:sz w:val="22"/>
                <w:szCs w:val="22"/>
              </w:rPr>
              <w:t>0</w:t>
            </w:r>
          </w:p>
        </w:tc>
        <w:tc>
          <w:tcPr>
            <w:tcW w:w="1682" w:type="pct"/>
            <w:gridSpan w:val="2"/>
          </w:tcPr>
          <w:p w14:paraId="3EF9D600" w14:textId="77777777" w:rsidR="00E4075D" w:rsidRPr="00E4075D" w:rsidRDefault="00E4075D" w:rsidP="006E795B">
            <w:pPr>
              <w:widowControl/>
              <w:adjustRightInd/>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E4075D">
              <w:rPr>
                <w:rFonts w:ascii="仿宋" w:hAnsi="仿宋" w:hint="eastAsia"/>
                <w:color w:val="000000"/>
                <w:sz w:val="22"/>
                <w:szCs w:val="22"/>
              </w:rPr>
              <w:t>网卡信息</w:t>
            </w:r>
          </w:p>
        </w:tc>
      </w:tr>
      <w:tr w:rsidR="00E4075D" w14:paraId="778861CD" w14:textId="77777777" w:rsidTr="00922CC3">
        <w:tc>
          <w:tcPr>
            <w:cnfStyle w:val="001000000000" w:firstRow="0" w:lastRow="0" w:firstColumn="1" w:lastColumn="0" w:oddVBand="0" w:evenVBand="0" w:oddHBand="0" w:evenHBand="0" w:firstRowFirstColumn="0" w:firstRowLastColumn="0" w:lastRowFirstColumn="0" w:lastRowLastColumn="0"/>
            <w:tcW w:w="1783" w:type="pct"/>
            <w:gridSpan w:val="2"/>
          </w:tcPr>
          <w:p w14:paraId="68656B8E" w14:textId="77777777" w:rsidR="00E4075D" w:rsidRPr="00E4075D" w:rsidRDefault="00E4075D" w:rsidP="006E795B">
            <w:pPr>
              <w:widowControl/>
              <w:adjustRightInd/>
              <w:spacing w:line="240" w:lineRule="auto"/>
              <w:ind w:firstLineChars="0" w:firstLine="0"/>
              <w:rPr>
                <w:rFonts w:ascii="仿宋" w:hAnsi="仿宋"/>
                <w:color w:val="000000"/>
                <w:sz w:val="22"/>
                <w:szCs w:val="22"/>
              </w:rPr>
            </w:pPr>
            <w:r w:rsidRPr="00E4075D">
              <w:rPr>
                <w:rFonts w:ascii="仿宋" w:hAnsi="仿宋" w:hint="eastAsia"/>
                <w:color w:val="000000"/>
                <w:sz w:val="22"/>
                <w:szCs w:val="22"/>
              </w:rPr>
              <w:t>mem</w:t>
            </w:r>
          </w:p>
        </w:tc>
        <w:tc>
          <w:tcPr>
            <w:tcW w:w="1026" w:type="pct"/>
            <w:gridSpan w:val="2"/>
          </w:tcPr>
          <w:p w14:paraId="15DC285D" w14:textId="77777777" w:rsidR="00E4075D" w:rsidRPr="00E4075D" w:rsidRDefault="00E4075D" w:rsidP="006E795B">
            <w:pPr>
              <w:widowControl/>
              <w:adjustRightInd/>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E4075D">
              <w:rPr>
                <w:rFonts w:ascii="仿宋" w:hAnsi="仿宋" w:hint="eastAsia"/>
                <w:color w:val="000000"/>
                <w:sz w:val="22"/>
                <w:szCs w:val="22"/>
              </w:rPr>
              <w:t>text</w:t>
            </w:r>
          </w:p>
        </w:tc>
        <w:tc>
          <w:tcPr>
            <w:tcW w:w="509" w:type="pct"/>
          </w:tcPr>
          <w:p w14:paraId="3A054257" w14:textId="77777777" w:rsidR="00E4075D" w:rsidRPr="00E4075D" w:rsidRDefault="00E4075D" w:rsidP="006E795B">
            <w:pPr>
              <w:widowControl/>
              <w:adjustRightInd/>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E4075D">
              <w:rPr>
                <w:rFonts w:ascii="仿宋" w:hAnsi="仿宋" w:hint="eastAsia"/>
                <w:color w:val="000000"/>
                <w:sz w:val="22"/>
                <w:szCs w:val="22"/>
              </w:rPr>
              <w:t>0</w:t>
            </w:r>
          </w:p>
        </w:tc>
        <w:tc>
          <w:tcPr>
            <w:tcW w:w="1682" w:type="pct"/>
            <w:gridSpan w:val="2"/>
          </w:tcPr>
          <w:p w14:paraId="76CED32D" w14:textId="77777777" w:rsidR="00E4075D" w:rsidRPr="00E4075D" w:rsidRDefault="00E4075D" w:rsidP="006E795B">
            <w:pPr>
              <w:widowControl/>
              <w:adjustRightInd/>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E4075D">
              <w:rPr>
                <w:rFonts w:ascii="仿宋" w:hAnsi="仿宋" w:hint="eastAsia"/>
                <w:color w:val="000000"/>
                <w:sz w:val="22"/>
                <w:szCs w:val="22"/>
              </w:rPr>
              <w:t>内存信息</w:t>
            </w:r>
          </w:p>
        </w:tc>
      </w:tr>
      <w:tr w:rsidR="00E4075D" w14:paraId="69FF9ACA" w14:textId="77777777" w:rsidTr="00922CC3">
        <w:tc>
          <w:tcPr>
            <w:cnfStyle w:val="001000000000" w:firstRow="0" w:lastRow="0" w:firstColumn="1" w:lastColumn="0" w:oddVBand="0" w:evenVBand="0" w:oddHBand="0" w:evenHBand="0" w:firstRowFirstColumn="0" w:firstRowLastColumn="0" w:lastRowFirstColumn="0" w:lastRowLastColumn="0"/>
            <w:tcW w:w="1783" w:type="pct"/>
            <w:gridSpan w:val="2"/>
          </w:tcPr>
          <w:p w14:paraId="461CEA70" w14:textId="77777777" w:rsidR="00E4075D" w:rsidRPr="00E4075D" w:rsidRDefault="00E4075D" w:rsidP="006E795B">
            <w:pPr>
              <w:widowControl/>
              <w:adjustRightInd/>
              <w:spacing w:line="240" w:lineRule="auto"/>
              <w:ind w:firstLineChars="0" w:firstLine="0"/>
              <w:rPr>
                <w:rFonts w:ascii="仿宋" w:hAnsi="仿宋"/>
                <w:color w:val="000000"/>
                <w:sz w:val="22"/>
                <w:szCs w:val="22"/>
              </w:rPr>
            </w:pPr>
            <w:r w:rsidRPr="00E4075D">
              <w:rPr>
                <w:rFonts w:ascii="仿宋" w:hAnsi="仿宋" w:hint="eastAsia"/>
                <w:color w:val="000000"/>
                <w:sz w:val="22"/>
                <w:szCs w:val="22"/>
              </w:rPr>
              <w:t>video</w:t>
            </w:r>
          </w:p>
        </w:tc>
        <w:tc>
          <w:tcPr>
            <w:tcW w:w="1026" w:type="pct"/>
            <w:gridSpan w:val="2"/>
          </w:tcPr>
          <w:p w14:paraId="5E5A92FE" w14:textId="77777777" w:rsidR="00E4075D" w:rsidRPr="00E4075D" w:rsidRDefault="00E4075D" w:rsidP="006E795B">
            <w:pPr>
              <w:widowControl/>
              <w:adjustRightInd/>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E4075D">
              <w:rPr>
                <w:rFonts w:ascii="仿宋" w:hAnsi="仿宋" w:hint="eastAsia"/>
                <w:color w:val="000000"/>
                <w:sz w:val="22"/>
                <w:szCs w:val="22"/>
              </w:rPr>
              <w:t>text</w:t>
            </w:r>
          </w:p>
        </w:tc>
        <w:tc>
          <w:tcPr>
            <w:tcW w:w="509" w:type="pct"/>
          </w:tcPr>
          <w:p w14:paraId="53C5FEFA" w14:textId="77777777" w:rsidR="00E4075D" w:rsidRPr="00E4075D" w:rsidRDefault="00E4075D" w:rsidP="006E795B">
            <w:pPr>
              <w:widowControl/>
              <w:adjustRightInd/>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E4075D">
              <w:rPr>
                <w:rFonts w:ascii="仿宋" w:hAnsi="仿宋" w:hint="eastAsia"/>
                <w:color w:val="000000"/>
                <w:sz w:val="22"/>
                <w:szCs w:val="22"/>
              </w:rPr>
              <w:t>0</w:t>
            </w:r>
          </w:p>
        </w:tc>
        <w:tc>
          <w:tcPr>
            <w:tcW w:w="1682" w:type="pct"/>
            <w:gridSpan w:val="2"/>
          </w:tcPr>
          <w:p w14:paraId="6DD39B74" w14:textId="77777777" w:rsidR="00E4075D" w:rsidRPr="00E4075D" w:rsidRDefault="00E4075D" w:rsidP="006E795B">
            <w:pPr>
              <w:widowControl/>
              <w:adjustRightInd/>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E4075D">
              <w:rPr>
                <w:rFonts w:ascii="仿宋" w:hAnsi="仿宋" w:hint="eastAsia"/>
                <w:color w:val="000000"/>
                <w:sz w:val="22"/>
                <w:szCs w:val="22"/>
              </w:rPr>
              <w:t>显卡信息</w:t>
            </w:r>
          </w:p>
        </w:tc>
      </w:tr>
      <w:tr w:rsidR="00E4075D" w14:paraId="1424C760" w14:textId="77777777" w:rsidTr="00922CC3">
        <w:tc>
          <w:tcPr>
            <w:cnfStyle w:val="001000000000" w:firstRow="0" w:lastRow="0" w:firstColumn="1" w:lastColumn="0" w:oddVBand="0" w:evenVBand="0" w:oddHBand="0" w:evenHBand="0" w:firstRowFirstColumn="0" w:firstRowLastColumn="0" w:lastRowFirstColumn="0" w:lastRowLastColumn="0"/>
            <w:tcW w:w="1783" w:type="pct"/>
            <w:gridSpan w:val="2"/>
          </w:tcPr>
          <w:p w14:paraId="0DE215B9" w14:textId="77777777" w:rsidR="00E4075D" w:rsidRPr="00E4075D" w:rsidRDefault="00E4075D" w:rsidP="006E795B">
            <w:pPr>
              <w:widowControl/>
              <w:adjustRightInd/>
              <w:spacing w:line="240" w:lineRule="auto"/>
              <w:ind w:firstLineChars="0" w:firstLine="0"/>
              <w:rPr>
                <w:rFonts w:ascii="仿宋" w:hAnsi="仿宋"/>
                <w:color w:val="000000"/>
                <w:sz w:val="22"/>
                <w:szCs w:val="22"/>
              </w:rPr>
            </w:pPr>
            <w:proofErr w:type="spellStart"/>
            <w:r w:rsidRPr="00E4075D">
              <w:rPr>
                <w:rFonts w:ascii="仿宋" w:hAnsi="仿宋" w:hint="eastAsia"/>
                <w:color w:val="000000"/>
                <w:sz w:val="22"/>
                <w:szCs w:val="22"/>
              </w:rPr>
              <w:t>upload_time</w:t>
            </w:r>
            <w:proofErr w:type="spellEnd"/>
          </w:p>
        </w:tc>
        <w:tc>
          <w:tcPr>
            <w:tcW w:w="1026" w:type="pct"/>
            <w:gridSpan w:val="2"/>
          </w:tcPr>
          <w:p w14:paraId="3568019F" w14:textId="77777777" w:rsidR="00E4075D" w:rsidRPr="00E4075D" w:rsidRDefault="00E4075D" w:rsidP="006E795B">
            <w:pPr>
              <w:widowControl/>
              <w:adjustRightInd/>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E4075D">
              <w:rPr>
                <w:rFonts w:ascii="仿宋" w:hAnsi="仿宋" w:hint="eastAsia"/>
                <w:color w:val="000000"/>
                <w:sz w:val="22"/>
                <w:szCs w:val="22"/>
              </w:rPr>
              <w:t>timestamp</w:t>
            </w:r>
          </w:p>
        </w:tc>
        <w:tc>
          <w:tcPr>
            <w:tcW w:w="509" w:type="pct"/>
          </w:tcPr>
          <w:p w14:paraId="7212F911" w14:textId="77777777" w:rsidR="00E4075D" w:rsidRPr="00E4075D" w:rsidRDefault="00E4075D" w:rsidP="006E795B">
            <w:pPr>
              <w:widowControl/>
              <w:adjustRightInd/>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E4075D">
              <w:rPr>
                <w:rFonts w:ascii="仿宋" w:hAnsi="仿宋" w:hint="eastAsia"/>
                <w:color w:val="000000"/>
                <w:sz w:val="22"/>
                <w:szCs w:val="22"/>
              </w:rPr>
              <w:t>6</w:t>
            </w:r>
          </w:p>
        </w:tc>
        <w:tc>
          <w:tcPr>
            <w:tcW w:w="1682" w:type="pct"/>
            <w:gridSpan w:val="2"/>
          </w:tcPr>
          <w:p w14:paraId="5CE9E5E1" w14:textId="77777777" w:rsidR="00E4075D" w:rsidRPr="00E4075D" w:rsidRDefault="00E4075D" w:rsidP="006E795B">
            <w:pPr>
              <w:widowControl/>
              <w:adjustRightInd/>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E4075D">
              <w:rPr>
                <w:rFonts w:ascii="仿宋" w:hAnsi="仿宋" w:hint="eastAsia"/>
                <w:color w:val="000000"/>
                <w:sz w:val="22"/>
                <w:szCs w:val="22"/>
              </w:rPr>
              <w:t>上传时间</w:t>
            </w:r>
          </w:p>
        </w:tc>
      </w:tr>
      <w:tr w:rsidR="00E4075D" w14:paraId="70718208" w14:textId="77777777" w:rsidTr="00922CC3">
        <w:tc>
          <w:tcPr>
            <w:cnfStyle w:val="001000000000" w:firstRow="0" w:lastRow="0" w:firstColumn="1" w:lastColumn="0" w:oddVBand="0" w:evenVBand="0" w:oddHBand="0" w:evenHBand="0" w:firstRowFirstColumn="0" w:firstRowLastColumn="0" w:lastRowFirstColumn="0" w:lastRowLastColumn="0"/>
            <w:tcW w:w="1783" w:type="pct"/>
            <w:gridSpan w:val="2"/>
          </w:tcPr>
          <w:p w14:paraId="62017129" w14:textId="77777777" w:rsidR="00E4075D" w:rsidRPr="00E4075D" w:rsidRDefault="00E4075D" w:rsidP="006E795B">
            <w:pPr>
              <w:widowControl/>
              <w:adjustRightInd/>
              <w:spacing w:line="240" w:lineRule="auto"/>
              <w:ind w:firstLineChars="0" w:firstLine="0"/>
              <w:rPr>
                <w:rFonts w:ascii="仿宋" w:hAnsi="仿宋"/>
                <w:color w:val="000000"/>
                <w:sz w:val="22"/>
                <w:szCs w:val="22"/>
              </w:rPr>
            </w:pPr>
            <w:proofErr w:type="spellStart"/>
            <w:r w:rsidRPr="00E4075D">
              <w:rPr>
                <w:rFonts w:ascii="仿宋" w:hAnsi="仿宋" w:hint="eastAsia"/>
                <w:color w:val="000000"/>
                <w:sz w:val="22"/>
                <w:szCs w:val="22"/>
              </w:rPr>
              <w:t>os_bit</w:t>
            </w:r>
            <w:proofErr w:type="spellEnd"/>
          </w:p>
        </w:tc>
        <w:tc>
          <w:tcPr>
            <w:tcW w:w="1026" w:type="pct"/>
            <w:gridSpan w:val="2"/>
          </w:tcPr>
          <w:p w14:paraId="6C5F1014" w14:textId="77777777" w:rsidR="00E4075D" w:rsidRPr="00E4075D" w:rsidRDefault="00E4075D" w:rsidP="006E795B">
            <w:pPr>
              <w:widowControl/>
              <w:adjustRightInd/>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E4075D">
              <w:rPr>
                <w:rFonts w:ascii="仿宋" w:hAnsi="仿宋" w:hint="eastAsia"/>
                <w:color w:val="000000"/>
                <w:sz w:val="22"/>
                <w:szCs w:val="22"/>
              </w:rPr>
              <w:t>text</w:t>
            </w:r>
          </w:p>
        </w:tc>
        <w:tc>
          <w:tcPr>
            <w:tcW w:w="509" w:type="pct"/>
          </w:tcPr>
          <w:p w14:paraId="15F8B579" w14:textId="77777777" w:rsidR="00E4075D" w:rsidRPr="00E4075D" w:rsidRDefault="00E4075D" w:rsidP="006E795B">
            <w:pPr>
              <w:widowControl/>
              <w:adjustRightInd/>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E4075D">
              <w:rPr>
                <w:rFonts w:ascii="仿宋" w:hAnsi="仿宋" w:hint="eastAsia"/>
                <w:color w:val="000000"/>
                <w:sz w:val="22"/>
                <w:szCs w:val="22"/>
              </w:rPr>
              <w:t>0</w:t>
            </w:r>
          </w:p>
        </w:tc>
        <w:tc>
          <w:tcPr>
            <w:tcW w:w="1682" w:type="pct"/>
            <w:gridSpan w:val="2"/>
          </w:tcPr>
          <w:p w14:paraId="01568D25" w14:textId="77777777" w:rsidR="00E4075D" w:rsidRPr="00E4075D" w:rsidRDefault="00E4075D" w:rsidP="006E795B">
            <w:pPr>
              <w:widowControl/>
              <w:adjustRightInd/>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E4075D">
              <w:rPr>
                <w:rFonts w:ascii="仿宋" w:hAnsi="仿宋" w:hint="eastAsia"/>
                <w:color w:val="000000"/>
                <w:sz w:val="22"/>
                <w:szCs w:val="22"/>
              </w:rPr>
              <w:t>位数</w:t>
            </w:r>
          </w:p>
        </w:tc>
      </w:tr>
      <w:tr w:rsidR="00E4075D" w14:paraId="2454655D" w14:textId="77777777" w:rsidTr="00922CC3">
        <w:tc>
          <w:tcPr>
            <w:cnfStyle w:val="001000000000" w:firstRow="0" w:lastRow="0" w:firstColumn="1" w:lastColumn="0" w:oddVBand="0" w:evenVBand="0" w:oddHBand="0" w:evenHBand="0" w:firstRowFirstColumn="0" w:firstRowLastColumn="0" w:lastRowFirstColumn="0" w:lastRowLastColumn="0"/>
            <w:tcW w:w="1783" w:type="pct"/>
            <w:gridSpan w:val="2"/>
          </w:tcPr>
          <w:p w14:paraId="4D965296" w14:textId="77777777" w:rsidR="00E4075D" w:rsidRPr="00E4075D" w:rsidRDefault="00E4075D" w:rsidP="006E795B">
            <w:pPr>
              <w:widowControl/>
              <w:adjustRightInd/>
              <w:spacing w:line="240" w:lineRule="auto"/>
              <w:ind w:firstLineChars="0" w:firstLine="0"/>
              <w:rPr>
                <w:rFonts w:ascii="仿宋" w:hAnsi="仿宋"/>
                <w:color w:val="000000"/>
                <w:sz w:val="22"/>
                <w:szCs w:val="22"/>
              </w:rPr>
            </w:pPr>
            <w:proofErr w:type="spellStart"/>
            <w:r w:rsidRPr="00E4075D">
              <w:rPr>
                <w:rFonts w:ascii="仿宋" w:hAnsi="仿宋" w:hint="eastAsia"/>
                <w:color w:val="000000"/>
                <w:sz w:val="22"/>
                <w:szCs w:val="22"/>
              </w:rPr>
              <w:t>bios_time</w:t>
            </w:r>
            <w:proofErr w:type="spellEnd"/>
          </w:p>
        </w:tc>
        <w:tc>
          <w:tcPr>
            <w:tcW w:w="1026" w:type="pct"/>
            <w:gridSpan w:val="2"/>
          </w:tcPr>
          <w:p w14:paraId="1AEB163E" w14:textId="77777777" w:rsidR="00E4075D" w:rsidRPr="00E4075D" w:rsidRDefault="00E4075D" w:rsidP="006E795B">
            <w:pPr>
              <w:widowControl/>
              <w:adjustRightInd/>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E4075D">
              <w:rPr>
                <w:rFonts w:ascii="仿宋" w:hAnsi="仿宋" w:hint="eastAsia"/>
                <w:color w:val="000000"/>
                <w:sz w:val="22"/>
                <w:szCs w:val="22"/>
              </w:rPr>
              <w:t>text</w:t>
            </w:r>
          </w:p>
        </w:tc>
        <w:tc>
          <w:tcPr>
            <w:tcW w:w="509" w:type="pct"/>
          </w:tcPr>
          <w:p w14:paraId="47C10285" w14:textId="77777777" w:rsidR="00E4075D" w:rsidRPr="00E4075D" w:rsidRDefault="00E4075D" w:rsidP="006E795B">
            <w:pPr>
              <w:widowControl/>
              <w:adjustRightInd/>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E4075D">
              <w:rPr>
                <w:rFonts w:ascii="仿宋" w:hAnsi="仿宋" w:hint="eastAsia"/>
                <w:color w:val="000000"/>
                <w:sz w:val="22"/>
                <w:szCs w:val="22"/>
              </w:rPr>
              <w:t>0</w:t>
            </w:r>
          </w:p>
        </w:tc>
        <w:tc>
          <w:tcPr>
            <w:tcW w:w="1682" w:type="pct"/>
            <w:gridSpan w:val="2"/>
          </w:tcPr>
          <w:p w14:paraId="528A726B" w14:textId="77777777" w:rsidR="00E4075D" w:rsidRPr="00E4075D" w:rsidRDefault="00E4075D" w:rsidP="006E795B">
            <w:pPr>
              <w:widowControl/>
              <w:adjustRightInd/>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E4075D">
              <w:rPr>
                <w:rFonts w:ascii="仿宋" w:hAnsi="仿宋" w:hint="eastAsia"/>
                <w:color w:val="000000"/>
                <w:sz w:val="22"/>
                <w:szCs w:val="22"/>
              </w:rPr>
              <w:t>BIOS</w:t>
            </w:r>
            <w:r w:rsidRPr="00E4075D">
              <w:rPr>
                <w:rFonts w:ascii="仿宋" w:hAnsi="仿宋" w:hint="eastAsia"/>
                <w:color w:val="000000"/>
                <w:sz w:val="22"/>
                <w:szCs w:val="22"/>
              </w:rPr>
              <w:t>时间</w:t>
            </w:r>
          </w:p>
        </w:tc>
      </w:tr>
      <w:tr w:rsidR="00E4075D" w14:paraId="39FDD75F" w14:textId="77777777" w:rsidTr="00922CC3">
        <w:tc>
          <w:tcPr>
            <w:cnfStyle w:val="001000000000" w:firstRow="0" w:lastRow="0" w:firstColumn="1" w:lastColumn="0" w:oddVBand="0" w:evenVBand="0" w:oddHBand="0" w:evenHBand="0" w:firstRowFirstColumn="0" w:firstRowLastColumn="0" w:lastRowFirstColumn="0" w:lastRowLastColumn="0"/>
            <w:tcW w:w="5000" w:type="pct"/>
            <w:gridSpan w:val="7"/>
            <w:tcBorders>
              <w:bottom w:val="nil"/>
            </w:tcBorders>
          </w:tcPr>
          <w:p w14:paraId="6C70AF31" w14:textId="77777777" w:rsidR="00E4075D" w:rsidRDefault="00E4075D" w:rsidP="006E795B">
            <w:pPr>
              <w:ind w:firstLine="562"/>
              <w:rPr>
                <w:b w:val="0"/>
                <w:bCs w:val="0"/>
                <w:color w:val="000000"/>
              </w:rPr>
            </w:pPr>
            <w:r>
              <w:rPr>
                <w:rFonts w:hint="eastAsia"/>
                <w:color w:val="000000"/>
              </w:rPr>
              <w:t>IEP_ASSETMAGR_CLIENT</w:t>
            </w:r>
            <w:r>
              <w:rPr>
                <w:rFonts w:hint="eastAsia"/>
              </w:rPr>
              <w:t>_ZCHX _</w:t>
            </w:r>
            <w:proofErr w:type="spellStart"/>
            <w:r>
              <w:rPr>
                <w:rFonts w:hint="eastAsia"/>
              </w:rPr>
              <w:t>rjxx</w:t>
            </w:r>
            <w:proofErr w:type="spellEnd"/>
            <w:r>
              <w:rPr>
                <w:rFonts w:hint="eastAsia"/>
                <w:color w:val="000000"/>
              </w:rPr>
              <w:t>（</w:t>
            </w:r>
            <w:r>
              <w:rPr>
                <w:rFonts w:hint="eastAsia"/>
              </w:rPr>
              <w:t>资产</w:t>
            </w:r>
            <w:r>
              <w:rPr>
                <w:rFonts w:hint="eastAsia"/>
                <w:noProof/>
              </w:rPr>
              <w:t>画像</w:t>
            </w:r>
            <w:r>
              <w:rPr>
                <w:rFonts w:hint="eastAsia"/>
              </w:rPr>
              <w:t>软件信息表</w:t>
            </w:r>
            <w:r>
              <w:rPr>
                <w:rFonts w:hint="eastAsia"/>
                <w:color w:val="000000"/>
              </w:rPr>
              <w:t>）</w:t>
            </w:r>
          </w:p>
        </w:tc>
      </w:tr>
      <w:tr w:rsidR="00E4075D" w14:paraId="6FA99ECF" w14:textId="77777777" w:rsidTr="00922CC3">
        <w:tc>
          <w:tcPr>
            <w:cnfStyle w:val="001000000000" w:firstRow="0" w:lastRow="0" w:firstColumn="1" w:lastColumn="0" w:oddVBand="0" w:evenVBand="0" w:oddHBand="0" w:evenHBand="0" w:firstRowFirstColumn="0" w:firstRowLastColumn="0" w:lastRowFirstColumn="0" w:lastRowLastColumn="0"/>
            <w:tcW w:w="1733" w:type="pct"/>
          </w:tcPr>
          <w:p w14:paraId="5A3C38FE" w14:textId="77777777" w:rsidR="00E4075D" w:rsidRPr="00E4075D" w:rsidRDefault="00E4075D" w:rsidP="006E795B">
            <w:pPr>
              <w:widowControl/>
              <w:adjustRightInd/>
              <w:spacing w:line="240" w:lineRule="auto"/>
              <w:ind w:firstLineChars="0" w:firstLine="0"/>
              <w:rPr>
                <w:rFonts w:ascii="仿宋" w:hAnsi="仿宋"/>
                <w:color w:val="000000"/>
                <w:sz w:val="22"/>
                <w:szCs w:val="22"/>
              </w:rPr>
            </w:pPr>
            <w:r w:rsidRPr="00E4075D">
              <w:rPr>
                <w:rFonts w:ascii="仿宋" w:hAnsi="仿宋" w:hint="eastAsia"/>
                <w:color w:val="000000"/>
                <w:sz w:val="22"/>
                <w:szCs w:val="22"/>
              </w:rPr>
              <w:t>字段名称</w:t>
            </w:r>
          </w:p>
        </w:tc>
        <w:tc>
          <w:tcPr>
            <w:tcW w:w="1070" w:type="pct"/>
            <w:gridSpan w:val="2"/>
          </w:tcPr>
          <w:p w14:paraId="53634E2D" w14:textId="77777777" w:rsidR="00E4075D" w:rsidRPr="00E4075D" w:rsidRDefault="00E4075D" w:rsidP="006E795B">
            <w:pPr>
              <w:widowControl/>
              <w:adjustRightInd/>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E4075D">
              <w:rPr>
                <w:rFonts w:ascii="仿宋" w:hAnsi="仿宋" w:hint="eastAsia"/>
                <w:color w:val="000000"/>
                <w:sz w:val="22"/>
                <w:szCs w:val="22"/>
              </w:rPr>
              <w:t>类型</w:t>
            </w:r>
          </w:p>
        </w:tc>
        <w:tc>
          <w:tcPr>
            <w:tcW w:w="564" w:type="pct"/>
            <w:gridSpan w:val="3"/>
          </w:tcPr>
          <w:p w14:paraId="23BAEF63" w14:textId="77777777" w:rsidR="00E4075D" w:rsidRPr="00E4075D" w:rsidRDefault="00E4075D" w:rsidP="006E795B">
            <w:pPr>
              <w:widowControl/>
              <w:adjustRightInd/>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E4075D">
              <w:rPr>
                <w:rFonts w:ascii="仿宋" w:hAnsi="仿宋" w:hint="eastAsia"/>
                <w:color w:val="000000"/>
                <w:sz w:val="22"/>
                <w:szCs w:val="22"/>
              </w:rPr>
              <w:t>长度</w:t>
            </w:r>
          </w:p>
        </w:tc>
        <w:tc>
          <w:tcPr>
            <w:tcW w:w="1633" w:type="pct"/>
          </w:tcPr>
          <w:p w14:paraId="557E770A" w14:textId="77777777" w:rsidR="00E4075D" w:rsidRPr="00E4075D" w:rsidRDefault="00E4075D" w:rsidP="006E795B">
            <w:pPr>
              <w:widowControl/>
              <w:adjustRightInd/>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E4075D">
              <w:rPr>
                <w:rFonts w:ascii="仿宋" w:hAnsi="仿宋" w:hint="eastAsia"/>
                <w:color w:val="000000"/>
                <w:sz w:val="22"/>
                <w:szCs w:val="22"/>
              </w:rPr>
              <w:t>描述</w:t>
            </w:r>
          </w:p>
        </w:tc>
      </w:tr>
      <w:tr w:rsidR="00E4075D" w14:paraId="70C1561C" w14:textId="77777777" w:rsidTr="00922CC3">
        <w:tc>
          <w:tcPr>
            <w:cnfStyle w:val="001000000000" w:firstRow="0" w:lastRow="0" w:firstColumn="1" w:lastColumn="0" w:oddVBand="0" w:evenVBand="0" w:oddHBand="0" w:evenHBand="0" w:firstRowFirstColumn="0" w:firstRowLastColumn="0" w:lastRowFirstColumn="0" w:lastRowLastColumn="0"/>
            <w:tcW w:w="1733" w:type="pct"/>
          </w:tcPr>
          <w:p w14:paraId="593E65C8" w14:textId="77777777" w:rsidR="00E4075D" w:rsidRPr="00E4075D" w:rsidRDefault="00E4075D" w:rsidP="006E795B">
            <w:pPr>
              <w:widowControl/>
              <w:adjustRightInd/>
              <w:spacing w:line="240" w:lineRule="auto"/>
              <w:ind w:firstLineChars="0" w:firstLine="0"/>
              <w:rPr>
                <w:rFonts w:ascii="仿宋" w:hAnsi="仿宋"/>
                <w:color w:val="000000"/>
                <w:sz w:val="22"/>
                <w:szCs w:val="22"/>
              </w:rPr>
            </w:pPr>
            <w:proofErr w:type="spellStart"/>
            <w:r w:rsidRPr="00E4075D">
              <w:rPr>
                <w:rFonts w:ascii="仿宋" w:hAnsi="仿宋" w:hint="eastAsia"/>
                <w:color w:val="000000"/>
                <w:sz w:val="22"/>
                <w:szCs w:val="22"/>
              </w:rPr>
              <w:t>sid</w:t>
            </w:r>
            <w:proofErr w:type="spellEnd"/>
          </w:p>
        </w:tc>
        <w:tc>
          <w:tcPr>
            <w:tcW w:w="1070" w:type="pct"/>
            <w:gridSpan w:val="2"/>
          </w:tcPr>
          <w:p w14:paraId="49D389CA" w14:textId="77777777" w:rsidR="00E4075D" w:rsidRPr="00E4075D" w:rsidRDefault="00E4075D" w:rsidP="006E795B">
            <w:pPr>
              <w:widowControl/>
              <w:adjustRightInd/>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E4075D">
              <w:rPr>
                <w:rFonts w:ascii="仿宋" w:hAnsi="仿宋" w:hint="eastAsia"/>
                <w:color w:val="000000"/>
                <w:sz w:val="22"/>
                <w:szCs w:val="22"/>
              </w:rPr>
              <w:t>int4</w:t>
            </w:r>
          </w:p>
        </w:tc>
        <w:tc>
          <w:tcPr>
            <w:tcW w:w="564" w:type="pct"/>
            <w:gridSpan w:val="3"/>
          </w:tcPr>
          <w:p w14:paraId="5359E5F2" w14:textId="77777777" w:rsidR="00E4075D" w:rsidRPr="00E4075D" w:rsidRDefault="00E4075D" w:rsidP="006E795B">
            <w:pPr>
              <w:widowControl/>
              <w:adjustRightInd/>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E4075D">
              <w:rPr>
                <w:rFonts w:ascii="仿宋" w:hAnsi="仿宋" w:hint="eastAsia"/>
                <w:color w:val="000000"/>
                <w:sz w:val="22"/>
                <w:szCs w:val="22"/>
              </w:rPr>
              <w:t>32</w:t>
            </w:r>
          </w:p>
        </w:tc>
        <w:tc>
          <w:tcPr>
            <w:tcW w:w="1633" w:type="pct"/>
          </w:tcPr>
          <w:p w14:paraId="3AD74D68" w14:textId="77777777" w:rsidR="00E4075D" w:rsidRPr="00E4075D" w:rsidRDefault="00E4075D" w:rsidP="006E795B">
            <w:pPr>
              <w:widowControl/>
              <w:adjustRightInd/>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E4075D">
              <w:rPr>
                <w:rFonts w:ascii="仿宋" w:hAnsi="仿宋" w:hint="eastAsia"/>
                <w:color w:val="000000"/>
                <w:sz w:val="22"/>
                <w:szCs w:val="22"/>
              </w:rPr>
              <w:t>软件</w:t>
            </w:r>
            <w:r w:rsidRPr="00E4075D">
              <w:rPr>
                <w:rFonts w:ascii="仿宋" w:hAnsi="仿宋" w:hint="eastAsia"/>
                <w:color w:val="000000"/>
                <w:sz w:val="22"/>
                <w:szCs w:val="22"/>
              </w:rPr>
              <w:t>id</w:t>
            </w:r>
          </w:p>
        </w:tc>
      </w:tr>
      <w:tr w:rsidR="00E4075D" w14:paraId="6CF81641" w14:textId="77777777" w:rsidTr="00922CC3">
        <w:tc>
          <w:tcPr>
            <w:cnfStyle w:val="001000000000" w:firstRow="0" w:lastRow="0" w:firstColumn="1" w:lastColumn="0" w:oddVBand="0" w:evenVBand="0" w:oddHBand="0" w:evenHBand="0" w:firstRowFirstColumn="0" w:firstRowLastColumn="0" w:lastRowFirstColumn="0" w:lastRowLastColumn="0"/>
            <w:tcW w:w="1733" w:type="pct"/>
          </w:tcPr>
          <w:p w14:paraId="44116D61" w14:textId="77777777" w:rsidR="00E4075D" w:rsidRPr="00E4075D" w:rsidRDefault="00E4075D" w:rsidP="006E795B">
            <w:pPr>
              <w:widowControl/>
              <w:adjustRightInd/>
              <w:spacing w:line="240" w:lineRule="auto"/>
              <w:ind w:firstLineChars="0" w:firstLine="0"/>
              <w:rPr>
                <w:rFonts w:ascii="仿宋" w:hAnsi="仿宋"/>
                <w:color w:val="000000"/>
                <w:sz w:val="22"/>
                <w:szCs w:val="22"/>
              </w:rPr>
            </w:pPr>
            <w:proofErr w:type="spellStart"/>
            <w:r w:rsidRPr="00E4075D">
              <w:rPr>
                <w:rFonts w:ascii="仿宋" w:hAnsi="仿宋" w:hint="eastAsia"/>
                <w:color w:val="000000"/>
                <w:sz w:val="22"/>
                <w:szCs w:val="22"/>
              </w:rPr>
              <w:t>file_name</w:t>
            </w:r>
            <w:proofErr w:type="spellEnd"/>
          </w:p>
        </w:tc>
        <w:tc>
          <w:tcPr>
            <w:tcW w:w="1070" w:type="pct"/>
            <w:gridSpan w:val="2"/>
          </w:tcPr>
          <w:p w14:paraId="6B9DE9CB" w14:textId="77777777" w:rsidR="00E4075D" w:rsidRPr="00E4075D" w:rsidRDefault="00E4075D" w:rsidP="006E795B">
            <w:pPr>
              <w:widowControl/>
              <w:adjustRightInd/>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E4075D">
              <w:rPr>
                <w:rFonts w:ascii="仿宋" w:hAnsi="仿宋" w:hint="eastAsia"/>
                <w:color w:val="000000"/>
                <w:sz w:val="22"/>
                <w:szCs w:val="22"/>
              </w:rPr>
              <w:t>text</w:t>
            </w:r>
          </w:p>
        </w:tc>
        <w:tc>
          <w:tcPr>
            <w:tcW w:w="564" w:type="pct"/>
            <w:gridSpan w:val="3"/>
          </w:tcPr>
          <w:p w14:paraId="241EFC7F" w14:textId="77777777" w:rsidR="00E4075D" w:rsidRPr="00E4075D" w:rsidRDefault="00E4075D" w:rsidP="006E795B">
            <w:pPr>
              <w:widowControl/>
              <w:adjustRightInd/>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E4075D">
              <w:rPr>
                <w:rFonts w:ascii="仿宋" w:hAnsi="仿宋" w:hint="eastAsia"/>
                <w:color w:val="000000"/>
                <w:sz w:val="22"/>
                <w:szCs w:val="22"/>
              </w:rPr>
              <w:t>0</w:t>
            </w:r>
          </w:p>
        </w:tc>
        <w:tc>
          <w:tcPr>
            <w:tcW w:w="1633" w:type="pct"/>
          </w:tcPr>
          <w:p w14:paraId="53C94F67" w14:textId="77777777" w:rsidR="00E4075D" w:rsidRPr="00E4075D" w:rsidRDefault="00E4075D" w:rsidP="006E795B">
            <w:pPr>
              <w:widowControl/>
              <w:adjustRightInd/>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E4075D">
              <w:rPr>
                <w:rFonts w:ascii="仿宋" w:hAnsi="仿宋" w:hint="eastAsia"/>
                <w:color w:val="000000"/>
                <w:sz w:val="22"/>
                <w:szCs w:val="22"/>
              </w:rPr>
              <w:t>文件名</w:t>
            </w:r>
          </w:p>
        </w:tc>
      </w:tr>
      <w:tr w:rsidR="00E4075D" w14:paraId="38F5F6D8" w14:textId="77777777" w:rsidTr="00922CC3">
        <w:tc>
          <w:tcPr>
            <w:cnfStyle w:val="001000000000" w:firstRow="0" w:lastRow="0" w:firstColumn="1" w:lastColumn="0" w:oddVBand="0" w:evenVBand="0" w:oddHBand="0" w:evenHBand="0" w:firstRowFirstColumn="0" w:firstRowLastColumn="0" w:lastRowFirstColumn="0" w:lastRowLastColumn="0"/>
            <w:tcW w:w="1733" w:type="pct"/>
          </w:tcPr>
          <w:p w14:paraId="047AB4C7" w14:textId="77777777" w:rsidR="00E4075D" w:rsidRPr="00E4075D" w:rsidRDefault="00E4075D" w:rsidP="006E795B">
            <w:pPr>
              <w:widowControl/>
              <w:adjustRightInd/>
              <w:spacing w:line="240" w:lineRule="auto"/>
              <w:ind w:firstLineChars="0" w:firstLine="0"/>
              <w:rPr>
                <w:rFonts w:ascii="仿宋" w:hAnsi="仿宋"/>
                <w:color w:val="000000"/>
                <w:sz w:val="22"/>
                <w:szCs w:val="22"/>
              </w:rPr>
            </w:pPr>
            <w:proofErr w:type="spellStart"/>
            <w:r w:rsidRPr="00E4075D">
              <w:rPr>
                <w:rFonts w:ascii="仿宋" w:hAnsi="仿宋" w:hint="eastAsia"/>
                <w:color w:val="000000"/>
                <w:sz w:val="22"/>
                <w:szCs w:val="22"/>
              </w:rPr>
              <w:t>file_path</w:t>
            </w:r>
            <w:proofErr w:type="spellEnd"/>
          </w:p>
        </w:tc>
        <w:tc>
          <w:tcPr>
            <w:tcW w:w="1070" w:type="pct"/>
            <w:gridSpan w:val="2"/>
          </w:tcPr>
          <w:p w14:paraId="7275DED4" w14:textId="77777777" w:rsidR="00E4075D" w:rsidRPr="00E4075D" w:rsidRDefault="00E4075D" w:rsidP="006E795B">
            <w:pPr>
              <w:widowControl/>
              <w:adjustRightInd/>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E4075D">
              <w:rPr>
                <w:rFonts w:ascii="仿宋" w:hAnsi="仿宋" w:hint="eastAsia"/>
                <w:color w:val="000000"/>
                <w:sz w:val="22"/>
                <w:szCs w:val="22"/>
              </w:rPr>
              <w:t>text</w:t>
            </w:r>
          </w:p>
        </w:tc>
        <w:tc>
          <w:tcPr>
            <w:tcW w:w="564" w:type="pct"/>
            <w:gridSpan w:val="3"/>
          </w:tcPr>
          <w:p w14:paraId="2EF24F1F" w14:textId="77777777" w:rsidR="00E4075D" w:rsidRPr="00E4075D" w:rsidRDefault="00E4075D" w:rsidP="006E795B">
            <w:pPr>
              <w:widowControl/>
              <w:adjustRightInd/>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E4075D">
              <w:rPr>
                <w:rFonts w:ascii="仿宋" w:hAnsi="仿宋" w:hint="eastAsia"/>
                <w:color w:val="000000"/>
                <w:sz w:val="22"/>
                <w:szCs w:val="22"/>
              </w:rPr>
              <w:t>0</w:t>
            </w:r>
          </w:p>
        </w:tc>
        <w:tc>
          <w:tcPr>
            <w:tcW w:w="1633" w:type="pct"/>
          </w:tcPr>
          <w:p w14:paraId="20D22584" w14:textId="77777777" w:rsidR="00E4075D" w:rsidRPr="00E4075D" w:rsidRDefault="00E4075D" w:rsidP="006E795B">
            <w:pPr>
              <w:widowControl/>
              <w:adjustRightInd/>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E4075D">
              <w:rPr>
                <w:rFonts w:ascii="仿宋" w:hAnsi="仿宋" w:hint="eastAsia"/>
                <w:color w:val="000000"/>
                <w:sz w:val="22"/>
                <w:szCs w:val="22"/>
              </w:rPr>
              <w:t>文件路径</w:t>
            </w:r>
          </w:p>
        </w:tc>
      </w:tr>
      <w:tr w:rsidR="00E4075D" w14:paraId="22F2F2D7" w14:textId="77777777" w:rsidTr="00922CC3">
        <w:tc>
          <w:tcPr>
            <w:cnfStyle w:val="001000000000" w:firstRow="0" w:lastRow="0" w:firstColumn="1" w:lastColumn="0" w:oddVBand="0" w:evenVBand="0" w:oddHBand="0" w:evenHBand="0" w:firstRowFirstColumn="0" w:firstRowLastColumn="0" w:lastRowFirstColumn="0" w:lastRowLastColumn="0"/>
            <w:tcW w:w="1733" w:type="pct"/>
          </w:tcPr>
          <w:p w14:paraId="4F0B97A8" w14:textId="77777777" w:rsidR="00E4075D" w:rsidRPr="00E4075D" w:rsidRDefault="00E4075D" w:rsidP="006E795B">
            <w:pPr>
              <w:widowControl/>
              <w:adjustRightInd/>
              <w:spacing w:line="240" w:lineRule="auto"/>
              <w:ind w:firstLineChars="0" w:firstLine="0"/>
              <w:rPr>
                <w:rFonts w:ascii="仿宋" w:hAnsi="仿宋"/>
                <w:color w:val="000000"/>
                <w:sz w:val="22"/>
                <w:szCs w:val="22"/>
              </w:rPr>
            </w:pPr>
            <w:r w:rsidRPr="00E4075D">
              <w:rPr>
                <w:rFonts w:ascii="仿宋" w:hAnsi="仿宋" w:hint="eastAsia"/>
                <w:color w:val="000000"/>
                <w:sz w:val="22"/>
                <w:szCs w:val="22"/>
              </w:rPr>
              <w:t>file_md5</w:t>
            </w:r>
          </w:p>
        </w:tc>
        <w:tc>
          <w:tcPr>
            <w:tcW w:w="1070" w:type="pct"/>
            <w:gridSpan w:val="2"/>
          </w:tcPr>
          <w:p w14:paraId="0AC5E40C" w14:textId="77777777" w:rsidR="00E4075D" w:rsidRPr="00E4075D" w:rsidRDefault="00E4075D" w:rsidP="006E795B">
            <w:pPr>
              <w:widowControl/>
              <w:adjustRightInd/>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E4075D">
              <w:rPr>
                <w:rFonts w:ascii="仿宋" w:hAnsi="仿宋" w:hint="eastAsia"/>
                <w:color w:val="000000"/>
                <w:sz w:val="22"/>
                <w:szCs w:val="22"/>
              </w:rPr>
              <w:t>text</w:t>
            </w:r>
          </w:p>
        </w:tc>
        <w:tc>
          <w:tcPr>
            <w:tcW w:w="564" w:type="pct"/>
            <w:gridSpan w:val="3"/>
          </w:tcPr>
          <w:p w14:paraId="64CA55EE" w14:textId="77777777" w:rsidR="00E4075D" w:rsidRPr="00E4075D" w:rsidRDefault="00E4075D" w:rsidP="006E795B">
            <w:pPr>
              <w:widowControl/>
              <w:adjustRightInd/>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E4075D">
              <w:rPr>
                <w:rFonts w:ascii="仿宋" w:hAnsi="仿宋" w:hint="eastAsia"/>
                <w:color w:val="000000"/>
                <w:sz w:val="22"/>
                <w:szCs w:val="22"/>
              </w:rPr>
              <w:t>0</w:t>
            </w:r>
          </w:p>
        </w:tc>
        <w:tc>
          <w:tcPr>
            <w:tcW w:w="1633" w:type="pct"/>
          </w:tcPr>
          <w:p w14:paraId="414F86CB" w14:textId="77777777" w:rsidR="00E4075D" w:rsidRPr="00E4075D" w:rsidRDefault="00E4075D" w:rsidP="006E795B">
            <w:pPr>
              <w:widowControl/>
              <w:adjustRightInd/>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E4075D">
              <w:rPr>
                <w:rFonts w:ascii="仿宋" w:hAnsi="仿宋" w:hint="eastAsia"/>
                <w:color w:val="000000"/>
                <w:sz w:val="22"/>
                <w:szCs w:val="22"/>
              </w:rPr>
              <w:t>文件</w:t>
            </w:r>
            <w:r w:rsidRPr="00E4075D">
              <w:rPr>
                <w:rFonts w:ascii="仿宋" w:hAnsi="仿宋" w:hint="eastAsia"/>
                <w:color w:val="000000"/>
                <w:sz w:val="22"/>
                <w:szCs w:val="22"/>
              </w:rPr>
              <w:t>md5</w:t>
            </w:r>
          </w:p>
        </w:tc>
      </w:tr>
      <w:tr w:rsidR="00E4075D" w14:paraId="751F0D6B" w14:textId="77777777" w:rsidTr="00922CC3">
        <w:tc>
          <w:tcPr>
            <w:cnfStyle w:val="001000000000" w:firstRow="0" w:lastRow="0" w:firstColumn="1" w:lastColumn="0" w:oddVBand="0" w:evenVBand="0" w:oddHBand="0" w:evenHBand="0" w:firstRowFirstColumn="0" w:firstRowLastColumn="0" w:lastRowFirstColumn="0" w:lastRowLastColumn="0"/>
            <w:tcW w:w="1733" w:type="pct"/>
          </w:tcPr>
          <w:p w14:paraId="5D5AD475" w14:textId="77777777" w:rsidR="00E4075D" w:rsidRPr="00E4075D" w:rsidRDefault="00E4075D" w:rsidP="006E795B">
            <w:pPr>
              <w:widowControl/>
              <w:adjustRightInd/>
              <w:spacing w:line="240" w:lineRule="auto"/>
              <w:ind w:firstLineChars="0" w:firstLine="0"/>
              <w:rPr>
                <w:rFonts w:ascii="仿宋" w:hAnsi="仿宋"/>
                <w:color w:val="000000"/>
                <w:sz w:val="22"/>
                <w:szCs w:val="22"/>
              </w:rPr>
            </w:pPr>
            <w:r w:rsidRPr="00E4075D">
              <w:rPr>
                <w:rFonts w:ascii="仿宋" w:hAnsi="仿宋" w:hint="eastAsia"/>
                <w:color w:val="000000"/>
                <w:sz w:val="22"/>
                <w:szCs w:val="22"/>
              </w:rPr>
              <w:t>file_kmd5</w:t>
            </w:r>
          </w:p>
        </w:tc>
        <w:tc>
          <w:tcPr>
            <w:tcW w:w="1070" w:type="pct"/>
            <w:gridSpan w:val="2"/>
          </w:tcPr>
          <w:p w14:paraId="009568BF" w14:textId="77777777" w:rsidR="00E4075D" w:rsidRPr="00E4075D" w:rsidRDefault="00E4075D" w:rsidP="006E795B">
            <w:pPr>
              <w:widowControl/>
              <w:adjustRightInd/>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E4075D">
              <w:rPr>
                <w:rFonts w:ascii="仿宋" w:hAnsi="仿宋" w:hint="eastAsia"/>
                <w:color w:val="000000"/>
                <w:sz w:val="22"/>
                <w:szCs w:val="22"/>
              </w:rPr>
              <w:t>text</w:t>
            </w:r>
          </w:p>
        </w:tc>
        <w:tc>
          <w:tcPr>
            <w:tcW w:w="564" w:type="pct"/>
            <w:gridSpan w:val="3"/>
          </w:tcPr>
          <w:p w14:paraId="7EE00B80" w14:textId="77777777" w:rsidR="00E4075D" w:rsidRPr="00E4075D" w:rsidRDefault="00E4075D" w:rsidP="006E795B">
            <w:pPr>
              <w:widowControl/>
              <w:adjustRightInd/>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E4075D">
              <w:rPr>
                <w:rFonts w:ascii="仿宋" w:hAnsi="仿宋" w:hint="eastAsia"/>
                <w:color w:val="000000"/>
                <w:sz w:val="22"/>
                <w:szCs w:val="22"/>
              </w:rPr>
              <w:t>0</w:t>
            </w:r>
          </w:p>
        </w:tc>
        <w:tc>
          <w:tcPr>
            <w:tcW w:w="1633" w:type="pct"/>
          </w:tcPr>
          <w:p w14:paraId="74261C78" w14:textId="77777777" w:rsidR="00E4075D" w:rsidRPr="00E4075D" w:rsidRDefault="00E4075D" w:rsidP="006E795B">
            <w:pPr>
              <w:widowControl/>
              <w:adjustRightInd/>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E4075D">
              <w:rPr>
                <w:rFonts w:ascii="仿宋" w:hAnsi="仿宋" w:hint="eastAsia"/>
                <w:color w:val="000000"/>
                <w:sz w:val="22"/>
                <w:szCs w:val="22"/>
              </w:rPr>
              <w:t>文件</w:t>
            </w:r>
            <w:r w:rsidRPr="00E4075D">
              <w:rPr>
                <w:rFonts w:ascii="仿宋" w:hAnsi="仿宋" w:hint="eastAsia"/>
                <w:color w:val="000000"/>
                <w:sz w:val="22"/>
                <w:szCs w:val="22"/>
              </w:rPr>
              <w:t>kmd5</w:t>
            </w:r>
          </w:p>
        </w:tc>
      </w:tr>
      <w:tr w:rsidR="00E4075D" w14:paraId="0266C55F" w14:textId="77777777" w:rsidTr="00922CC3">
        <w:tc>
          <w:tcPr>
            <w:cnfStyle w:val="001000000000" w:firstRow="0" w:lastRow="0" w:firstColumn="1" w:lastColumn="0" w:oddVBand="0" w:evenVBand="0" w:oddHBand="0" w:evenHBand="0" w:firstRowFirstColumn="0" w:firstRowLastColumn="0" w:lastRowFirstColumn="0" w:lastRowLastColumn="0"/>
            <w:tcW w:w="1733" w:type="pct"/>
          </w:tcPr>
          <w:p w14:paraId="4352BC61" w14:textId="77777777" w:rsidR="00E4075D" w:rsidRPr="00E4075D" w:rsidRDefault="00E4075D" w:rsidP="006E795B">
            <w:pPr>
              <w:widowControl/>
              <w:adjustRightInd/>
              <w:spacing w:line="240" w:lineRule="auto"/>
              <w:ind w:firstLineChars="0" w:firstLine="0"/>
              <w:rPr>
                <w:rFonts w:ascii="仿宋" w:hAnsi="仿宋"/>
                <w:color w:val="000000"/>
                <w:sz w:val="22"/>
                <w:szCs w:val="22"/>
              </w:rPr>
            </w:pPr>
            <w:proofErr w:type="spellStart"/>
            <w:r w:rsidRPr="00E4075D">
              <w:rPr>
                <w:rFonts w:ascii="仿宋" w:hAnsi="仿宋" w:hint="eastAsia"/>
                <w:color w:val="000000"/>
                <w:sz w:val="22"/>
                <w:szCs w:val="22"/>
              </w:rPr>
              <w:t>file_size</w:t>
            </w:r>
            <w:proofErr w:type="spellEnd"/>
          </w:p>
        </w:tc>
        <w:tc>
          <w:tcPr>
            <w:tcW w:w="1070" w:type="pct"/>
            <w:gridSpan w:val="2"/>
          </w:tcPr>
          <w:p w14:paraId="5811AE7A" w14:textId="77777777" w:rsidR="00E4075D" w:rsidRPr="00E4075D" w:rsidRDefault="00E4075D" w:rsidP="006E795B">
            <w:pPr>
              <w:widowControl/>
              <w:adjustRightInd/>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E4075D">
              <w:rPr>
                <w:rFonts w:ascii="仿宋" w:hAnsi="仿宋" w:hint="eastAsia"/>
                <w:color w:val="000000"/>
                <w:sz w:val="22"/>
                <w:szCs w:val="22"/>
              </w:rPr>
              <w:t>int4</w:t>
            </w:r>
          </w:p>
        </w:tc>
        <w:tc>
          <w:tcPr>
            <w:tcW w:w="564" w:type="pct"/>
            <w:gridSpan w:val="3"/>
          </w:tcPr>
          <w:p w14:paraId="395F64F9" w14:textId="77777777" w:rsidR="00E4075D" w:rsidRPr="00E4075D" w:rsidRDefault="00E4075D" w:rsidP="006E795B">
            <w:pPr>
              <w:widowControl/>
              <w:adjustRightInd/>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E4075D">
              <w:rPr>
                <w:rFonts w:ascii="仿宋" w:hAnsi="仿宋" w:hint="eastAsia"/>
                <w:color w:val="000000"/>
                <w:sz w:val="22"/>
                <w:szCs w:val="22"/>
              </w:rPr>
              <w:t>32</w:t>
            </w:r>
          </w:p>
        </w:tc>
        <w:tc>
          <w:tcPr>
            <w:tcW w:w="1633" w:type="pct"/>
          </w:tcPr>
          <w:p w14:paraId="1BB17874" w14:textId="77777777" w:rsidR="00E4075D" w:rsidRPr="00E4075D" w:rsidRDefault="00E4075D" w:rsidP="006E795B">
            <w:pPr>
              <w:widowControl/>
              <w:adjustRightInd/>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E4075D">
              <w:rPr>
                <w:rFonts w:ascii="仿宋" w:hAnsi="仿宋" w:hint="eastAsia"/>
                <w:color w:val="000000"/>
                <w:sz w:val="22"/>
                <w:szCs w:val="22"/>
              </w:rPr>
              <w:t>文件大小</w:t>
            </w:r>
          </w:p>
        </w:tc>
      </w:tr>
      <w:tr w:rsidR="00E4075D" w14:paraId="02608E0F" w14:textId="77777777" w:rsidTr="00922CC3">
        <w:tc>
          <w:tcPr>
            <w:cnfStyle w:val="001000000000" w:firstRow="0" w:lastRow="0" w:firstColumn="1" w:lastColumn="0" w:oddVBand="0" w:evenVBand="0" w:oddHBand="0" w:evenHBand="0" w:firstRowFirstColumn="0" w:firstRowLastColumn="0" w:lastRowFirstColumn="0" w:lastRowLastColumn="0"/>
            <w:tcW w:w="1733" w:type="pct"/>
          </w:tcPr>
          <w:p w14:paraId="3BAE8F13" w14:textId="77777777" w:rsidR="00E4075D" w:rsidRPr="00E4075D" w:rsidRDefault="00E4075D" w:rsidP="006E795B">
            <w:pPr>
              <w:widowControl/>
              <w:adjustRightInd/>
              <w:spacing w:line="240" w:lineRule="auto"/>
              <w:ind w:firstLineChars="0" w:firstLine="0"/>
              <w:rPr>
                <w:rFonts w:ascii="仿宋" w:hAnsi="仿宋"/>
                <w:color w:val="000000"/>
                <w:sz w:val="22"/>
                <w:szCs w:val="22"/>
              </w:rPr>
            </w:pPr>
            <w:proofErr w:type="spellStart"/>
            <w:r w:rsidRPr="00E4075D">
              <w:rPr>
                <w:rFonts w:ascii="仿宋" w:hAnsi="仿宋" w:hint="eastAsia"/>
                <w:color w:val="000000"/>
                <w:sz w:val="22"/>
                <w:szCs w:val="22"/>
              </w:rPr>
              <w:t>file_type</w:t>
            </w:r>
            <w:proofErr w:type="spellEnd"/>
          </w:p>
        </w:tc>
        <w:tc>
          <w:tcPr>
            <w:tcW w:w="1070" w:type="pct"/>
            <w:gridSpan w:val="2"/>
          </w:tcPr>
          <w:p w14:paraId="32B3A346" w14:textId="77777777" w:rsidR="00E4075D" w:rsidRPr="00E4075D" w:rsidRDefault="00E4075D" w:rsidP="006E795B">
            <w:pPr>
              <w:widowControl/>
              <w:adjustRightInd/>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E4075D">
              <w:rPr>
                <w:rFonts w:ascii="仿宋" w:hAnsi="仿宋" w:hint="eastAsia"/>
                <w:color w:val="000000"/>
                <w:sz w:val="22"/>
                <w:szCs w:val="22"/>
              </w:rPr>
              <w:t>int4</w:t>
            </w:r>
          </w:p>
        </w:tc>
        <w:tc>
          <w:tcPr>
            <w:tcW w:w="564" w:type="pct"/>
            <w:gridSpan w:val="3"/>
          </w:tcPr>
          <w:p w14:paraId="308B76F8" w14:textId="77777777" w:rsidR="00E4075D" w:rsidRPr="00E4075D" w:rsidRDefault="00E4075D" w:rsidP="006E795B">
            <w:pPr>
              <w:widowControl/>
              <w:adjustRightInd/>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E4075D">
              <w:rPr>
                <w:rFonts w:ascii="仿宋" w:hAnsi="仿宋" w:hint="eastAsia"/>
                <w:color w:val="000000"/>
                <w:sz w:val="22"/>
                <w:szCs w:val="22"/>
              </w:rPr>
              <w:t>32</w:t>
            </w:r>
          </w:p>
        </w:tc>
        <w:tc>
          <w:tcPr>
            <w:tcW w:w="1633" w:type="pct"/>
          </w:tcPr>
          <w:p w14:paraId="715FC6F5" w14:textId="77777777" w:rsidR="00E4075D" w:rsidRPr="00E4075D" w:rsidRDefault="00E4075D" w:rsidP="006E795B">
            <w:pPr>
              <w:widowControl/>
              <w:adjustRightInd/>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E4075D">
              <w:rPr>
                <w:rFonts w:ascii="仿宋" w:hAnsi="仿宋" w:hint="eastAsia"/>
                <w:color w:val="000000"/>
                <w:sz w:val="22"/>
                <w:szCs w:val="22"/>
              </w:rPr>
              <w:t>文件类型</w:t>
            </w:r>
          </w:p>
        </w:tc>
      </w:tr>
      <w:tr w:rsidR="00E4075D" w14:paraId="3171BC3B" w14:textId="77777777" w:rsidTr="00922CC3">
        <w:tc>
          <w:tcPr>
            <w:cnfStyle w:val="001000000000" w:firstRow="0" w:lastRow="0" w:firstColumn="1" w:lastColumn="0" w:oddVBand="0" w:evenVBand="0" w:oddHBand="0" w:evenHBand="0" w:firstRowFirstColumn="0" w:firstRowLastColumn="0" w:lastRowFirstColumn="0" w:lastRowLastColumn="0"/>
            <w:tcW w:w="1733" w:type="pct"/>
          </w:tcPr>
          <w:p w14:paraId="4D367C09" w14:textId="77777777" w:rsidR="00E4075D" w:rsidRPr="00E4075D" w:rsidRDefault="00E4075D" w:rsidP="006E795B">
            <w:pPr>
              <w:widowControl/>
              <w:adjustRightInd/>
              <w:spacing w:line="240" w:lineRule="auto"/>
              <w:ind w:firstLineChars="0" w:firstLine="0"/>
              <w:rPr>
                <w:rFonts w:ascii="仿宋" w:hAnsi="仿宋"/>
                <w:color w:val="000000"/>
                <w:sz w:val="22"/>
                <w:szCs w:val="22"/>
              </w:rPr>
            </w:pPr>
            <w:proofErr w:type="spellStart"/>
            <w:r w:rsidRPr="00E4075D">
              <w:rPr>
                <w:rFonts w:ascii="仿宋" w:hAnsi="仿宋" w:hint="eastAsia"/>
                <w:color w:val="000000"/>
                <w:sz w:val="22"/>
                <w:szCs w:val="22"/>
              </w:rPr>
              <w:t>uploadtime</w:t>
            </w:r>
            <w:proofErr w:type="spellEnd"/>
          </w:p>
        </w:tc>
        <w:tc>
          <w:tcPr>
            <w:tcW w:w="1070" w:type="pct"/>
            <w:gridSpan w:val="2"/>
          </w:tcPr>
          <w:p w14:paraId="3E415404" w14:textId="77777777" w:rsidR="00E4075D" w:rsidRPr="00E4075D" w:rsidRDefault="00E4075D" w:rsidP="006E795B">
            <w:pPr>
              <w:widowControl/>
              <w:adjustRightInd/>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E4075D">
              <w:rPr>
                <w:rFonts w:ascii="仿宋" w:hAnsi="仿宋" w:hint="eastAsia"/>
                <w:color w:val="000000"/>
                <w:sz w:val="22"/>
                <w:szCs w:val="22"/>
              </w:rPr>
              <w:t>timestamp</w:t>
            </w:r>
          </w:p>
        </w:tc>
        <w:tc>
          <w:tcPr>
            <w:tcW w:w="564" w:type="pct"/>
            <w:gridSpan w:val="3"/>
          </w:tcPr>
          <w:p w14:paraId="6B40F9C3" w14:textId="77777777" w:rsidR="00E4075D" w:rsidRPr="00E4075D" w:rsidRDefault="00E4075D" w:rsidP="006E795B">
            <w:pPr>
              <w:widowControl/>
              <w:adjustRightInd/>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E4075D">
              <w:rPr>
                <w:rFonts w:ascii="仿宋" w:hAnsi="仿宋" w:hint="eastAsia"/>
                <w:color w:val="000000"/>
                <w:sz w:val="22"/>
                <w:szCs w:val="22"/>
              </w:rPr>
              <w:t>6</w:t>
            </w:r>
          </w:p>
        </w:tc>
        <w:tc>
          <w:tcPr>
            <w:tcW w:w="1633" w:type="pct"/>
          </w:tcPr>
          <w:p w14:paraId="36BAA5A7" w14:textId="77777777" w:rsidR="00E4075D" w:rsidRPr="00E4075D" w:rsidRDefault="00E4075D" w:rsidP="006E795B">
            <w:pPr>
              <w:widowControl/>
              <w:adjustRightInd/>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E4075D">
              <w:rPr>
                <w:rFonts w:ascii="仿宋" w:hAnsi="仿宋" w:hint="eastAsia"/>
                <w:color w:val="000000"/>
                <w:sz w:val="22"/>
                <w:szCs w:val="22"/>
              </w:rPr>
              <w:t>上传时间</w:t>
            </w:r>
          </w:p>
        </w:tc>
      </w:tr>
      <w:tr w:rsidR="00E4075D" w14:paraId="3EC692D1" w14:textId="77777777" w:rsidTr="00922CC3">
        <w:tc>
          <w:tcPr>
            <w:cnfStyle w:val="001000000000" w:firstRow="0" w:lastRow="0" w:firstColumn="1" w:lastColumn="0" w:oddVBand="0" w:evenVBand="0" w:oddHBand="0" w:evenHBand="0" w:firstRowFirstColumn="0" w:firstRowLastColumn="0" w:lastRowFirstColumn="0" w:lastRowLastColumn="0"/>
            <w:tcW w:w="1733" w:type="pct"/>
          </w:tcPr>
          <w:p w14:paraId="734EDEA0" w14:textId="77777777" w:rsidR="00E4075D" w:rsidRPr="00E4075D" w:rsidRDefault="00E4075D" w:rsidP="006E795B">
            <w:pPr>
              <w:widowControl/>
              <w:adjustRightInd/>
              <w:spacing w:line="240" w:lineRule="auto"/>
              <w:ind w:firstLineChars="0" w:firstLine="0"/>
              <w:rPr>
                <w:rFonts w:ascii="仿宋" w:hAnsi="仿宋"/>
                <w:color w:val="000000"/>
                <w:sz w:val="22"/>
                <w:szCs w:val="22"/>
              </w:rPr>
            </w:pPr>
            <w:proofErr w:type="spellStart"/>
            <w:r w:rsidRPr="00E4075D">
              <w:rPr>
                <w:rFonts w:ascii="仿宋" w:hAnsi="仿宋" w:hint="eastAsia"/>
                <w:color w:val="000000"/>
                <w:sz w:val="22"/>
                <w:szCs w:val="22"/>
              </w:rPr>
              <w:t>virus_name</w:t>
            </w:r>
            <w:proofErr w:type="spellEnd"/>
          </w:p>
        </w:tc>
        <w:tc>
          <w:tcPr>
            <w:tcW w:w="1070" w:type="pct"/>
            <w:gridSpan w:val="2"/>
          </w:tcPr>
          <w:p w14:paraId="33BF8CFF" w14:textId="77777777" w:rsidR="00E4075D" w:rsidRPr="00E4075D" w:rsidRDefault="00E4075D" w:rsidP="006E795B">
            <w:pPr>
              <w:widowControl/>
              <w:adjustRightInd/>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E4075D">
              <w:rPr>
                <w:rFonts w:ascii="仿宋" w:hAnsi="仿宋" w:hint="eastAsia"/>
                <w:color w:val="000000"/>
                <w:sz w:val="22"/>
                <w:szCs w:val="22"/>
              </w:rPr>
              <w:t>text</w:t>
            </w:r>
          </w:p>
        </w:tc>
        <w:tc>
          <w:tcPr>
            <w:tcW w:w="564" w:type="pct"/>
            <w:gridSpan w:val="3"/>
          </w:tcPr>
          <w:p w14:paraId="5690E9A1" w14:textId="77777777" w:rsidR="00E4075D" w:rsidRPr="00E4075D" w:rsidRDefault="00E4075D" w:rsidP="006E795B">
            <w:pPr>
              <w:widowControl/>
              <w:adjustRightInd/>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E4075D">
              <w:rPr>
                <w:rFonts w:ascii="仿宋" w:hAnsi="仿宋" w:hint="eastAsia"/>
                <w:color w:val="000000"/>
                <w:sz w:val="22"/>
                <w:szCs w:val="22"/>
              </w:rPr>
              <w:t>0</w:t>
            </w:r>
          </w:p>
        </w:tc>
        <w:tc>
          <w:tcPr>
            <w:tcW w:w="1633" w:type="pct"/>
          </w:tcPr>
          <w:p w14:paraId="105F9AE9" w14:textId="77777777" w:rsidR="00E4075D" w:rsidRPr="00E4075D" w:rsidRDefault="00E4075D" w:rsidP="006E795B">
            <w:pPr>
              <w:widowControl/>
              <w:adjustRightInd/>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E4075D">
              <w:rPr>
                <w:rFonts w:ascii="仿宋" w:hAnsi="仿宋" w:hint="eastAsia"/>
                <w:color w:val="000000"/>
                <w:sz w:val="22"/>
                <w:szCs w:val="22"/>
              </w:rPr>
              <w:t>漏洞名</w:t>
            </w:r>
          </w:p>
        </w:tc>
      </w:tr>
      <w:tr w:rsidR="00E4075D" w14:paraId="4F798E56" w14:textId="77777777" w:rsidTr="00922CC3">
        <w:tc>
          <w:tcPr>
            <w:cnfStyle w:val="001000000000" w:firstRow="0" w:lastRow="0" w:firstColumn="1" w:lastColumn="0" w:oddVBand="0" w:evenVBand="0" w:oddHBand="0" w:evenHBand="0" w:firstRowFirstColumn="0" w:firstRowLastColumn="0" w:lastRowFirstColumn="0" w:lastRowLastColumn="0"/>
            <w:tcW w:w="1733" w:type="pct"/>
          </w:tcPr>
          <w:p w14:paraId="62FB4247" w14:textId="77777777" w:rsidR="00E4075D" w:rsidRPr="00E4075D" w:rsidRDefault="00E4075D" w:rsidP="006E795B">
            <w:pPr>
              <w:widowControl/>
              <w:adjustRightInd/>
              <w:spacing w:line="240" w:lineRule="auto"/>
              <w:ind w:firstLineChars="0" w:firstLine="0"/>
              <w:rPr>
                <w:rFonts w:ascii="仿宋" w:hAnsi="仿宋"/>
                <w:color w:val="000000"/>
                <w:sz w:val="22"/>
                <w:szCs w:val="22"/>
              </w:rPr>
            </w:pPr>
            <w:proofErr w:type="spellStart"/>
            <w:r w:rsidRPr="00E4075D">
              <w:rPr>
                <w:rFonts w:ascii="仿宋" w:hAnsi="仿宋" w:hint="eastAsia"/>
                <w:color w:val="000000"/>
                <w:sz w:val="22"/>
                <w:szCs w:val="22"/>
              </w:rPr>
              <w:t>c_time</w:t>
            </w:r>
            <w:proofErr w:type="spellEnd"/>
          </w:p>
        </w:tc>
        <w:tc>
          <w:tcPr>
            <w:tcW w:w="1070" w:type="pct"/>
            <w:gridSpan w:val="2"/>
          </w:tcPr>
          <w:p w14:paraId="5C2A7C47" w14:textId="77777777" w:rsidR="00E4075D" w:rsidRPr="00E4075D" w:rsidRDefault="00E4075D" w:rsidP="006E795B">
            <w:pPr>
              <w:widowControl/>
              <w:adjustRightInd/>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E4075D">
              <w:rPr>
                <w:rFonts w:ascii="仿宋" w:hAnsi="仿宋" w:hint="eastAsia"/>
                <w:color w:val="000000"/>
                <w:sz w:val="22"/>
                <w:szCs w:val="22"/>
              </w:rPr>
              <w:t>timestamp</w:t>
            </w:r>
          </w:p>
        </w:tc>
        <w:tc>
          <w:tcPr>
            <w:tcW w:w="564" w:type="pct"/>
            <w:gridSpan w:val="3"/>
          </w:tcPr>
          <w:p w14:paraId="64EE8B81" w14:textId="77777777" w:rsidR="00E4075D" w:rsidRPr="00E4075D" w:rsidRDefault="00E4075D" w:rsidP="006E795B">
            <w:pPr>
              <w:widowControl/>
              <w:adjustRightInd/>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E4075D">
              <w:rPr>
                <w:rFonts w:ascii="仿宋" w:hAnsi="仿宋" w:hint="eastAsia"/>
                <w:color w:val="000000"/>
                <w:sz w:val="22"/>
                <w:szCs w:val="22"/>
              </w:rPr>
              <w:t>6</w:t>
            </w:r>
          </w:p>
        </w:tc>
        <w:tc>
          <w:tcPr>
            <w:tcW w:w="1633" w:type="pct"/>
          </w:tcPr>
          <w:p w14:paraId="2E6ABA4B" w14:textId="77777777" w:rsidR="00E4075D" w:rsidRPr="00E4075D" w:rsidRDefault="00E4075D" w:rsidP="006E795B">
            <w:pPr>
              <w:widowControl/>
              <w:adjustRightInd/>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E4075D">
              <w:rPr>
                <w:rFonts w:ascii="仿宋" w:hAnsi="仿宋" w:hint="eastAsia"/>
                <w:color w:val="000000"/>
                <w:sz w:val="22"/>
                <w:szCs w:val="22"/>
              </w:rPr>
              <w:t>文件创建时间</w:t>
            </w:r>
          </w:p>
        </w:tc>
      </w:tr>
      <w:tr w:rsidR="00E4075D" w14:paraId="558258C6" w14:textId="77777777" w:rsidTr="00922CC3">
        <w:tc>
          <w:tcPr>
            <w:cnfStyle w:val="001000000000" w:firstRow="0" w:lastRow="0" w:firstColumn="1" w:lastColumn="0" w:oddVBand="0" w:evenVBand="0" w:oddHBand="0" w:evenHBand="0" w:firstRowFirstColumn="0" w:firstRowLastColumn="0" w:lastRowFirstColumn="0" w:lastRowLastColumn="0"/>
            <w:tcW w:w="1733" w:type="pct"/>
          </w:tcPr>
          <w:p w14:paraId="055650D6" w14:textId="77777777" w:rsidR="00E4075D" w:rsidRPr="00E4075D" w:rsidRDefault="00E4075D" w:rsidP="006E795B">
            <w:pPr>
              <w:widowControl/>
              <w:adjustRightInd/>
              <w:spacing w:line="240" w:lineRule="auto"/>
              <w:ind w:firstLineChars="0" w:firstLine="0"/>
              <w:rPr>
                <w:rFonts w:ascii="仿宋" w:hAnsi="仿宋"/>
                <w:color w:val="000000"/>
                <w:sz w:val="22"/>
                <w:szCs w:val="22"/>
              </w:rPr>
            </w:pPr>
            <w:proofErr w:type="spellStart"/>
            <w:r w:rsidRPr="00E4075D">
              <w:rPr>
                <w:rFonts w:ascii="仿宋" w:hAnsi="仿宋" w:hint="eastAsia"/>
                <w:color w:val="000000"/>
                <w:sz w:val="22"/>
                <w:szCs w:val="22"/>
              </w:rPr>
              <w:t>w_time</w:t>
            </w:r>
            <w:proofErr w:type="spellEnd"/>
          </w:p>
        </w:tc>
        <w:tc>
          <w:tcPr>
            <w:tcW w:w="1070" w:type="pct"/>
            <w:gridSpan w:val="2"/>
          </w:tcPr>
          <w:p w14:paraId="5B67E22E" w14:textId="77777777" w:rsidR="00E4075D" w:rsidRPr="00E4075D" w:rsidRDefault="00E4075D" w:rsidP="006E795B">
            <w:pPr>
              <w:widowControl/>
              <w:adjustRightInd/>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E4075D">
              <w:rPr>
                <w:rFonts w:ascii="仿宋" w:hAnsi="仿宋" w:hint="eastAsia"/>
                <w:color w:val="000000"/>
                <w:sz w:val="22"/>
                <w:szCs w:val="22"/>
              </w:rPr>
              <w:t>timestamp</w:t>
            </w:r>
          </w:p>
        </w:tc>
        <w:tc>
          <w:tcPr>
            <w:tcW w:w="564" w:type="pct"/>
            <w:gridSpan w:val="3"/>
          </w:tcPr>
          <w:p w14:paraId="3B5CE0A5" w14:textId="77777777" w:rsidR="00E4075D" w:rsidRPr="00E4075D" w:rsidRDefault="00E4075D" w:rsidP="006E795B">
            <w:pPr>
              <w:widowControl/>
              <w:adjustRightInd/>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E4075D">
              <w:rPr>
                <w:rFonts w:ascii="仿宋" w:hAnsi="仿宋" w:hint="eastAsia"/>
                <w:color w:val="000000"/>
                <w:sz w:val="22"/>
                <w:szCs w:val="22"/>
              </w:rPr>
              <w:t>6</w:t>
            </w:r>
          </w:p>
        </w:tc>
        <w:tc>
          <w:tcPr>
            <w:tcW w:w="1633" w:type="pct"/>
          </w:tcPr>
          <w:p w14:paraId="7522DCED" w14:textId="77777777" w:rsidR="00E4075D" w:rsidRPr="00E4075D" w:rsidRDefault="00E4075D" w:rsidP="006E795B">
            <w:pPr>
              <w:widowControl/>
              <w:adjustRightInd/>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E4075D">
              <w:rPr>
                <w:rFonts w:ascii="仿宋" w:hAnsi="仿宋" w:hint="eastAsia"/>
                <w:color w:val="000000"/>
                <w:sz w:val="22"/>
                <w:szCs w:val="22"/>
              </w:rPr>
              <w:t>文件修改时间</w:t>
            </w:r>
          </w:p>
        </w:tc>
      </w:tr>
      <w:tr w:rsidR="00E4075D" w14:paraId="6C1F3F2F" w14:textId="77777777" w:rsidTr="00922CC3">
        <w:tc>
          <w:tcPr>
            <w:cnfStyle w:val="001000000000" w:firstRow="0" w:lastRow="0" w:firstColumn="1" w:lastColumn="0" w:oddVBand="0" w:evenVBand="0" w:oddHBand="0" w:evenHBand="0" w:firstRowFirstColumn="0" w:firstRowLastColumn="0" w:lastRowFirstColumn="0" w:lastRowLastColumn="0"/>
            <w:tcW w:w="1733" w:type="pct"/>
          </w:tcPr>
          <w:p w14:paraId="04947455" w14:textId="77777777" w:rsidR="00E4075D" w:rsidRPr="00E4075D" w:rsidRDefault="00E4075D" w:rsidP="006E795B">
            <w:pPr>
              <w:widowControl/>
              <w:adjustRightInd/>
              <w:spacing w:line="240" w:lineRule="auto"/>
              <w:ind w:firstLineChars="0" w:firstLine="0"/>
              <w:rPr>
                <w:rFonts w:ascii="仿宋" w:hAnsi="仿宋"/>
                <w:color w:val="000000"/>
                <w:sz w:val="22"/>
                <w:szCs w:val="22"/>
              </w:rPr>
            </w:pPr>
            <w:proofErr w:type="spellStart"/>
            <w:r w:rsidRPr="00E4075D">
              <w:rPr>
                <w:rFonts w:ascii="仿宋" w:hAnsi="仿宋" w:hint="eastAsia"/>
                <w:color w:val="000000"/>
                <w:sz w:val="22"/>
                <w:szCs w:val="22"/>
              </w:rPr>
              <w:t>m_time</w:t>
            </w:r>
            <w:proofErr w:type="spellEnd"/>
          </w:p>
        </w:tc>
        <w:tc>
          <w:tcPr>
            <w:tcW w:w="1070" w:type="pct"/>
            <w:gridSpan w:val="2"/>
          </w:tcPr>
          <w:p w14:paraId="4E3F9088" w14:textId="77777777" w:rsidR="00E4075D" w:rsidRPr="00E4075D" w:rsidRDefault="00E4075D" w:rsidP="006E795B">
            <w:pPr>
              <w:ind w:firstLine="44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E4075D">
              <w:rPr>
                <w:rFonts w:ascii="仿宋" w:hAnsi="仿宋" w:hint="eastAsia"/>
                <w:color w:val="000000"/>
                <w:sz w:val="22"/>
                <w:szCs w:val="22"/>
              </w:rPr>
              <w:t>timestamp</w:t>
            </w:r>
          </w:p>
        </w:tc>
        <w:tc>
          <w:tcPr>
            <w:tcW w:w="564" w:type="pct"/>
            <w:gridSpan w:val="3"/>
          </w:tcPr>
          <w:p w14:paraId="77989F53" w14:textId="77777777" w:rsidR="00E4075D" w:rsidRPr="00E4075D" w:rsidRDefault="00E4075D" w:rsidP="006E795B">
            <w:pPr>
              <w:ind w:firstLine="44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E4075D">
              <w:rPr>
                <w:rFonts w:ascii="仿宋" w:hAnsi="仿宋" w:hint="eastAsia"/>
                <w:color w:val="000000"/>
                <w:sz w:val="22"/>
                <w:szCs w:val="22"/>
              </w:rPr>
              <w:t>6</w:t>
            </w:r>
          </w:p>
        </w:tc>
        <w:tc>
          <w:tcPr>
            <w:tcW w:w="1633" w:type="pct"/>
          </w:tcPr>
          <w:p w14:paraId="35251EE6" w14:textId="77777777" w:rsidR="00E4075D" w:rsidRPr="00E4075D" w:rsidRDefault="00E4075D" w:rsidP="006E795B">
            <w:pPr>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E4075D">
              <w:rPr>
                <w:rFonts w:ascii="仿宋" w:hAnsi="仿宋" w:hint="eastAsia"/>
                <w:color w:val="000000"/>
                <w:sz w:val="22"/>
                <w:szCs w:val="22"/>
              </w:rPr>
              <w:t>文件访问时间</w:t>
            </w:r>
          </w:p>
        </w:tc>
      </w:tr>
      <w:tr w:rsidR="00E4075D" w14:paraId="1EBA3830" w14:textId="77777777" w:rsidTr="00922CC3">
        <w:tc>
          <w:tcPr>
            <w:cnfStyle w:val="001000000000" w:firstRow="0" w:lastRow="0" w:firstColumn="1" w:lastColumn="0" w:oddVBand="0" w:evenVBand="0" w:oddHBand="0" w:evenHBand="0" w:firstRowFirstColumn="0" w:firstRowLastColumn="0" w:lastRowFirstColumn="0" w:lastRowLastColumn="0"/>
            <w:tcW w:w="1733" w:type="pct"/>
          </w:tcPr>
          <w:p w14:paraId="05C7E1EB" w14:textId="77777777" w:rsidR="00E4075D" w:rsidRPr="00E4075D" w:rsidRDefault="00E4075D" w:rsidP="006E795B">
            <w:pPr>
              <w:widowControl/>
              <w:adjustRightInd/>
              <w:spacing w:line="240" w:lineRule="auto"/>
              <w:ind w:firstLineChars="0" w:firstLine="0"/>
              <w:rPr>
                <w:rFonts w:ascii="仿宋" w:hAnsi="仿宋"/>
                <w:color w:val="000000"/>
                <w:sz w:val="22"/>
                <w:szCs w:val="22"/>
              </w:rPr>
            </w:pPr>
            <w:r w:rsidRPr="00E4075D">
              <w:rPr>
                <w:rFonts w:ascii="仿宋" w:hAnsi="仿宋" w:hint="eastAsia"/>
                <w:color w:val="000000"/>
                <w:sz w:val="22"/>
                <w:szCs w:val="22"/>
              </w:rPr>
              <w:t>sign</w:t>
            </w:r>
          </w:p>
        </w:tc>
        <w:tc>
          <w:tcPr>
            <w:tcW w:w="1070" w:type="pct"/>
            <w:gridSpan w:val="2"/>
          </w:tcPr>
          <w:p w14:paraId="6032A0F4" w14:textId="77777777" w:rsidR="00E4075D" w:rsidRPr="00E4075D" w:rsidRDefault="00E4075D" w:rsidP="006E795B">
            <w:pPr>
              <w:widowControl/>
              <w:adjustRightInd/>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E4075D">
              <w:rPr>
                <w:rFonts w:ascii="仿宋" w:hAnsi="仿宋" w:hint="eastAsia"/>
                <w:color w:val="000000"/>
                <w:sz w:val="22"/>
                <w:szCs w:val="22"/>
              </w:rPr>
              <w:t>text</w:t>
            </w:r>
          </w:p>
        </w:tc>
        <w:tc>
          <w:tcPr>
            <w:tcW w:w="564" w:type="pct"/>
            <w:gridSpan w:val="3"/>
          </w:tcPr>
          <w:p w14:paraId="11558D68" w14:textId="77777777" w:rsidR="00E4075D" w:rsidRPr="00E4075D" w:rsidRDefault="00E4075D" w:rsidP="006E795B">
            <w:pPr>
              <w:widowControl/>
              <w:adjustRightInd/>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E4075D">
              <w:rPr>
                <w:rFonts w:ascii="仿宋" w:hAnsi="仿宋" w:hint="eastAsia"/>
                <w:color w:val="000000"/>
                <w:sz w:val="22"/>
                <w:szCs w:val="22"/>
              </w:rPr>
              <w:t>0</w:t>
            </w:r>
          </w:p>
        </w:tc>
        <w:tc>
          <w:tcPr>
            <w:tcW w:w="1633" w:type="pct"/>
          </w:tcPr>
          <w:p w14:paraId="1A1E7D50" w14:textId="77777777" w:rsidR="00E4075D" w:rsidRPr="00E4075D" w:rsidRDefault="00E4075D" w:rsidP="006E795B">
            <w:pPr>
              <w:widowControl/>
              <w:adjustRightInd/>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E4075D">
              <w:rPr>
                <w:rFonts w:ascii="仿宋" w:hAnsi="仿宋" w:hint="eastAsia"/>
                <w:color w:val="000000"/>
                <w:sz w:val="22"/>
                <w:szCs w:val="22"/>
              </w:rPr>
              <w:t>签名</w:t>
            </w:r>
          </w:p>
        </w:tc>
      </w:tr>
      <w:tr w:rsidR="00E4075D" w14:paraId="0B93D680" w14:textId="77777777" w:rsidTr="00922CC3">
        <w:tc>
          <w:tcPr>
            <w:cnfStyle w:val="001000000000" w:firstRow="0" w:lastRow="0" w:firstColumn="1" w:lastColumn="0" w:oddVBand="0" w:evenVBand="0" w:oddHBand="0" w:evenHBand="0" w:firstRowFirstColumn="0" w:firstRowLastColumn="0" w:lastRowFirstColumn="0" w:lastRowLastColumn="0"/>
            <w:tcW w:w="1733" w:type="pct"/>
          </w:tcPr>
          <w:p w14:paraId="690A3FE8" w14:textId="77777777" w:rsidR="00E4075D" w:rsidRPr="00E4075D" w:rsidRDefault="00E4075D" w:rsidP="006E795B">
            <w:pPr>
              <w:widowControl/>
              <w:adjustRightInd/>
              <w:spacing w:line="240" w:lineRule="auto"/>
              <w:ind w:firstLineChars="0" w:firstLine="0"/>
              <w:rPr>
                <w:rFonts w:ascii="仿宋" w:hAnsi="仿宋"/>
                <w:color w:val="000000"/>
                <w:sz w:val="22"/>
                <w:szCs w:val="22"/>
              </w:rPr>
            </w:pPr>
            <w:r w:rsidRPr="00E4075D">
              <w:rPr>
                <w:rFonts w:ascii="仿宋" w:hAnsi="仿宋" w:hint="eastAsia"/>
                <w:color w:val="000000"/>
                <w:sz w:val="22"/>
                <w:szCs w:val="22"/>
              </w:rPr>
              <w:t>source</w:t>
            </w:r>
          </w:p>
        </w:tc>
        <w:tc>
          <w:tcPr>
            <w:tcW w:w="1070" w:type="pct"/>
            <w:gridSpan w:val="2"/>
          </w:tcPr>
          <w:p w14:paraId="4942A982" w14:textId="77777777" w:rsidR="00E4075D" w:rsidRPr="00E4075D" w:rsidRDefault="00E4075D" w:rsidP="006E795B">
            <w:pPr>
              <w:widowControl/>
              <w:adjustRightInd/>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E4075D">
              <w:rPr>
                <w:rFonts w:ascii="仿宋" w:hAnsi="仿宋" w:hint="eastAsia"/>
                <w:color w:val="000000"/>
                <w:sz w:val="22"/>
                <w:szCs w:val="22"/>
              </w:rPr>
              <w:t>text</w:t>
            </w:r>
          </w:p>
        </w:tc>
        <w:tc>
          <w:tcPr>
            <w:tcW w:w="564" w:type="pct"/>
            <w:gridSpan w:val="3"/>
          </w:tcPr>
          <w:p w14:paraId="1D6DAE3B" w14:textId="77777777" w:rsidR="00E4075D" w:rsidRPr="00E4075D" w:rsidRDefault="00E4075D" w:rsidP="006E795B">
            <w:pPr>
              <w:widowControl/>
              <w:adjustRightInd/>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E4075D">
              <w:rPr>
                <w:rFonts w:ascii="仿宋" w:hAnsi="仿宋" w:hint="eastAsia"/>
                <w:color w:val="000000"/>
                <w:sz w:val="22"/>
                <w:szCs w:val="22"/>
              </w:rPr>
              <w:t>0</w:t>
            </w:r>
          </w:p>
        </w:tc>
        <w:tc>
          <w:tcPr>
            <w:tcW w:w="1633" w:type="pct"/>
          </w:tcPr>
          <w:p w14:paraId="13C1C449" w14:textId="77777777" w:rsidR="00E4075D" w:rsidRPr="00E4075D" w:rsidRDefault="00E4075D" w:rsidP="006E795B">
            <w:pPr>
              <w:widowControl/>
              <w:adjustRightInd/>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E4075D">
              <w:rPr>
                <w:rFonts w:ascii="仿宋" w:hAnsi="仿宋" w:hint="eastAsia"/>
                <w:color w:val="000000"/>
                <w:sz w:val="22"/>
                <w:szCs w:val="22"/>
              </w:rPr>
              <w:t>文件来源</w:t>
            </w:r>
          </w:p>
        </w:tc>
      </w:tr>
      <w:tr w:rsidR="00E4075D" w14:paraId="0E2EF5F4" w14:textId="77777777" w:rsidTr="00922CC3">
        <w:tc>
          <w:tcPr>
            <w:cnfStyle w:val="001000000000" w:firstRow="0" w:lastRow="0" w:firstColumn="1" w:lastColumn="0" w:oddVBand="0" w:evenVBand="0" w:oddHBand="0" w:evenHBand="0" w:firstRowFirstColumn="0" w:firstRowLastColumn="0" w:lastRowFirstColumn="0" w:lastRowLastColumn="0"/>
            <w:tcW w:w="1733" w:type="pct"/>
          </w:tcPr>
          <w:p w14:paraId="4198A5E5" w14:textId="77777777" w:rsidR="00E4075D" w:rsidRPr="00E4075D" w:rsidRDefault="00E4075D" w:rsidP="006E795B">
            <w:pPr>
              <w:widowControl/>
              <w:adjustRightInd/>
              <w:spacing w:line="240" w:lineRule="auto"/>
              <w:ind w:firstLineChars="0" w:firstLine="0"/>
              <w:rPr>
                <w:rFonts w:ascii="仿宋" w:hAnsi="仿宋"/>
                <w:color w:val="000000"/>
                <w:sz w:val="22"/>
                <w:szCs w:val="22"/>
              </w:rPr>
            </w:pPr>
            <w:r w:rsidRPr="00E4075D">
              <w:rPr>
                <w:rFonts w:ascii="仿宋" w:hAnsi="仿宋" w:hint="eastAsia"/>
                <w:color w:val="000000"/>
                <w:sz w:val="22"/>
                <w:szCs w:val="22"/>
              </w:rPr>
              <w:t>folder</w:t>
            </w:r>
          </w:p>
        </w:tc>
        <w:tc>
          <w:tcPr>
            <w:tcW w:w="1070" w:type="pct"/>
            <w:gridSpan w:val="2"/>
          </w:tcPr>
          <w:p w14:paraId="18212147" w14:textId="77777777" w:rsidR="00E4075D" w:rsidRPr="00E4075D" w:rsidRDefault="00E4075D" w:rsidP="006E795B">
            <w:pPr>
              <w:widowControl/>
              <w:adjustRightInd/>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E4075D">
              <w:rPr>
                <w:rFonts w:ascii="仿宋" w:hAnsi="仿宋" w:hint="eastAsia"/>
                <w:color w:val="000000"/>
                <w:sz w:val="22"/>
                <w:szCs w:val="22"/>
              </w:rPr>
              <w:t>text</w:t>
            </w:r>
          </w:p>
        </w:tc>
        <w:tc>
          <w:tcPr>
            <w:tcW w:w="564" w:type="pct"/>
            <w:gridSpan w:val="3"/>
          </w:tcPr>
          <w:p w14:paraId="4A066786" w14:textId="77777777" w:rsidR="00E4075D" w:rsidRPr="00E4075D" w:rsidRDefault="00E4075D" w:rsidP="006E795B">
            <w:pPr>
              <w:widowControl/>
              <w:adjustRightInd/>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E4075D">
              <w:rPr>
                <w:rFonts w:ascii="仿宋" w:hAnsi="仿宋" w:hint="eastAsia"/>
                <w:color w:val="000000"/>
                <w:sz w:val="22"/>
                <w:szCs w:val="22"/>
              </w:rPr>
              <w:t>0</w:t>
            </w:r>
          </w:p>
        </w:tc>
        <w:tc>
          <w:tcPr>
            <w:tcW w:w="1633" w:type="pct"/>
          </w:tcPr>
          <w:p w14:paraId="72BE6B80" w14:textId="77777777" w:rsidR="00E4075D" w:rsidRPr="00E4075D" w:rsidRDefault="00E4075D" w:rsidP="006E795B">
            <w:pPr>
              <w:widowControl/>
              <w:adjustRightInd/>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E4075D">
              <w:rPr>
                <w:rFonts w:ascii="仿宋" w:hAnsi="仿宋" w:hint="eastAsia"/>
                <w:color w:val="000000"/>
                <w:sz w:val="22"/>
                <w:szCs w:val="22"/>
              </w:rPr>
              <w:t>文件目录</w:t>
            </w:r>
          </w:p>
        </w:tc>
      </w:tr>
    </w:tbl>
    <w:p w14:paraId="20070F8A" w14:textId="77777777" w:rsidR="00E4075D" w:rsidRPr="007A4B81" w:rsidRDefault="00E4075D" w:rsidP="006E795B">
      <w:pPr>
        <w:ind w:firstLineChars="0" w:firstLine="0"/>
      </w:pPr>
    </w:p>
    <w:p w14:paraId="328E31B4" w14:textId="5F966B9B" w:rsidR="007A4B81" w:rsidRDefault="007A4B81" w:rsidP="006E795B">
      <w:pPr>
        <w:pStyle w:val="5"/>
      </w:pPr>
      <w:r>
        <w:rPr>
          <w:rFonts w:hint="eastAsia"/>
        </w:rPr>
        <w:t>资产基线学习模块</w:t>
      </w:r>
    </w:p>
    <w:p w14:paraId="40F6EDB6" w14:textId="3992F463" w:rsidR="007A4B81" w:rsidRDefault="007A4B81" w:rsidP="006E795B">
      <w:pPr>
        <w:pStyle w:val="6"/>
      </w:pPr>
      <w:r>
        <w:rPr>
          <w:rFonts w:hint="eastAsia"/>
        </w:rPr>
        <w:t>模块概述</w:t>
      </w:r>
    </w:p>
    <w:p w14:paraId="6C259471" w14:textId="4F1A5D3C" w:rsidR="00E4075D" w:rsidRDefault="00E4075D" w:rsidP="006E795B">
      <w:pPr>
        <w:ind w:firstLine="560"/>
      </w:pPr>
      <w:r>
        <w:t>1.需求理解</w:t>
      </w:r>
    </w:p>
    <w:p w14:paraId="78BCB1C0" w14:textId="77777777" w:rsidR="00E4075D" w:rsidRDefault="00E4075D" w:rsidP="006E795B">
      <w:pPr>
        <w:ind w:firstLine="560"/>
      </w:pPr>
      <w:r>
        <w:rPr>
          <w:rFonts w:hint="eastAsia"/>
        </w:rPr>
        <w:t>资产基线管理模块是集中安全运维管理系统的子模块，为客户提供品类与型号管理、资产与部署管理、资产监测等功能，同时为网络流量采集子系统、网络流量分析子系统、入侵检测子系统、违规行为发现子系统等多个系统提供基础数据支撑。</w:t>
      </w:r>
    </w:p>
    <w:p w14:paraId="79FC18F2" w14:textId="77777777" w:rsidR="00E4075D" w:rsidRDefault="00E4075D" w:rsidP="006E795B">
      <w:pPr>
        <w:ind w:firstLine="560"/>
      </w:pPr>
      <w:r>
        <w:rPr>
          <w:rFonts w:hint="eastAsia"/>
        </w:rPr>
        <w:t>资产基线管理模块通过资产管理模块传输的信息进行资产的建档、变更、注销操作；通过资产基线管理中的导入、删除等操作进行资产建档、变更、部署、退役操作；通过资产发现探针及自动化关系对比管理进行部署基准核查、网络通联基准核查、未知资产接入</w:t>
      </w:r>
      <w:r>
        <w:t>/资产变更验证操作；通过资产基线变更管理进行变更登记、变更时间记录操作；通过非法未知资产接入功能进行未知资产监测、部署监测、通联监测。</w:t>
      </w:r>
    </w:p>
    <w:p w14:paraId="5755E20A" w14:textId="77777777" w:rsidR="00E4075D" w:rsidRDefault="00E4075D" w:rsidP="006E795B">
      <w:pPr>
        <w:ind w:firstLine="560"/>
      </w:pPr>
      <w:r>
        <w:rPr>
          <w:rFonts w:hint="eastAsia"/>
        </w:rPr>
        <w:t>资产基线管理模块是通过人机</w:t>
      </w:r>
      <w:r>
        <w:t>AI结合的方式，实现多资产全生命周期的资产管理，从而帮助客户掌握资产的分布和运行情况，提高运营效率，保障客户资产安全。</w:t>
      </w:r>
    </w:p>
    <w:p w14:paraId="55B65B4C" w14:textId="14CD89A7" w:rsidR="00E4075D" w:rsidRPr="00E4075D" w:rsidRDefault="00E4075D" w:rsidP="006E795B">
      <w:pPr>
        <w:ind w:firstLine="560"/>
      </w:pPr>
      <w:r>
        <w:rPr>
          <w:rFonts w:hint="eastAsia"/>
        </w:rPr>
        <w:t>资产基线管理模块用于接收来自资产采集探针传输的加密数据，首先对数据进行解码、过滤操作，然后将过滤后的数据与知识库、情报库、资产信息等关联，丰富化并存储。丰富化的资产数据，可以为用于后续的分析、风险评估、告警、响应、溯源等提供数据支撑。</w:t>
      </w:r>
    </w:p>
    <w:p w14:paraId="5C0A2C71" w14:textId="4BFB7010" w:rsidR="007A4B81" w:rsidRDefault="007A4B81" w:rsidP="006E795B">
      <w:pPr>
        <w:pStyle w:val="6"/>
      </w:pPr>
      <w:r>
        <w:rPr>
          <w:rFonts w:hint="eastAsia"/>
        </w:rPr>
        <w:t>功能设计</w:t>
      </w:r>
    </w:p>
    <w:p w14:paraId="19CA869A" w14:textId="77777777" w:rsidR="00E4075D" w:rsidRDefault="00E4075D" w:rsidP="006E795B">
      <w:pPr>
        <w:ind w:firstLine="560"/>
      </w:pPr>
      <w:r>
        <w:t>1）资产基线管理</w:t>
      </w:r>
    </w:p>
    <w:p w14:paraId="099A890E" w14:textId="77777777" w:rsidR="00E4075D" w:rsidRDefault="00E4075D" w:rsidP="006E795B">
      <w:pPr>
        <w:ind w:firstLine="560"/>
      </w:pPr>
      <w:r>
        <w:rPr>
          <w:rFonts w:hint="eastAsia"/>
        </w:rPr>
        <w:t>功能位置</w:t>
      </w:r>
    </w:p>
    <w:p w14:paraId="0806FF8A" w14:textId="7C6FDA05" w:rsidR="00E4075D" w:rsidRDefault="00E4075D" w:rsidP="006E795B">
      <w:pPr>
        <w:ind w:firstLine="560"/>
      </w:pPr>
      <w:r>
        <w:rPr>
          <w:rFonts w:hint="eastAsia"/>
        </w:rPr>
        <w:t>资产管理</w:t>
      </w:r>
      <w:r>
        <w:t>-&gt;资产基线管理</w:t>
      </w:r>
    </w:p>
    <w:p w14:paraId="6A0BFBD5" w14:textId="56C80DAB" w:rsidR="00E4075D" w:rsidRDefault="00E4075D" w:rsidP="006E795B">
      <w:pPr>
        <w:ind w:firstLineChars="0" w:firstLine="0"/>
      </w:pPr>
      <w:r>
        <w:rPr>
          <w:noProof/>
        </w:rPr>
        <w:drawing>
          <wp:inline distT="0" distB="0" distL="114300" distR="114300" wp14:anchorId="75936111" wp14:editId="31FFB513">
            <wp:extent cx="5266690" cy="2570480"/>
            <wp:effectExtent l="0" t="0" r="10160" b="1270"/>
            <wp:docPr id="4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9"/>
                    <pic:cNvPicPr>
                      <a:picLocks noChangeAspect="1"/>
                    </pic:cNvPicPr>
                  </pic:nvPicPr>
                  <pic:blipFill>
                    <a:blip r:embed="rId276"/>
                    <a:stretch>
                      <a:fillRect/>
                    </a:stretch>
                  </pic:blipFill>
                  <pic:spPr>
                    <a:xfrm>
                      <a:off x="0" y="0"/>
                      <a:ext cx="5266690" cy="2570480"/>
                    </a:xfrm>
                    <a:prstGeom prst="rect">
                      <a:avLst/>
                    </a:prstGeom>
                    <a:noFill/>
                    <a:ln>
                      <a:noFill/>
                    </a:ln>
                  </pic:spPr>
                </pic:pic>
              </a:graphicData>
            </a:graphic>
          </wp:inline>
        </w:drawing>
      </w:r>
    </w:p>
    <w:p w14:paraId="22B97A9C" w14:textId="77777777" w:rsidR="00E4075D" w:rsidRDefault="00E4075D" w:rsidP="006E795B">
      <w:pPr>
        <w:ind w:firstLine="560"/>
      </w:pPr>
      <w:r>
        <w:rPr>
          <w:rFonts w:hint="eastAsia"/>
        </w:rPr>
        <w:t>页面功能描述</w:t>
      </w:r>
    </w:p>
    <w:p w14:paraId="40A17CED" w14:textId="77777777" w:rsidR="00E4075D" w:rsidRDefault="00E4075D" w:rsidP="006E795B">
      <w:pPr>
        <w:ind w:firstLine="560"/>
      </w:pPr>
      <w:r>
        <w:t>a）资产基线管理界面展示资产基线信息，包括：设备名称、设备IP、MAC地址、操作系统、业务标签、设备类型等；</w:t>
      </w:r>
    </w:p>
    <w:p w14:paraId="0E426A2A" w14:textId="77777777" w:rsidR="00E4075D" w:rsidRDefault="00E4075D" w:rsidP="006E795B">
      <w:pPr>
        <w:ind w:firstLine="560"/>
      </w:pPr>
      <w:r>
        <w:t>b）支持进行标签管理；</w:t>
      </w:r>
    </w:p>
    <w:p w14:paraId="24EF8D79" w14:textId="77777777" w:rsidR="00E4075D" w:rsidRDefault="00E4075D" w:rsidP="006E795B">
      <w:pPr>
        <w:ind w:firstLine="560"/>
      </w:pPr>
      <w:r>
        <w:t>c）支持自动进行全网资产基线采集汇总；</w:t>
      </w:r>
    </w:p>
    <w:p w14:paraId="151327FC" w14:textId="77777777" w:rsidR="00E4075D" w:rsidRDefault="00E4075D" w:rsidP="006E795B">
      <w:pPr>
        <w:ind w:firstLine="560"/>
      </w:pPr>
      <w:r>
        <w:t>d）支持以多维度对资产基线内容进行筛选；</w:t>
      </w:r>
    </w:p>
    <w:p w14:paraId="53C13B34" w14:textId="03B4CAC8" w:rsidR="00E4075D" w:rsidRDefault="00E4075D" w:rsidP="006E795B">
      <w:pPr>
        <w:ind w:firstLine="560"/>
      </w:pPr>
      <w:r>
        <w:t>e）支持编辑资产基线、删除资产基线。</w:t>
      </w:r>
    </w:p>
    <w:p w14:paraId="49D40E95" w14:textId="2C80E90B" w:rsidR="00E4075D" w:rsidRDefault="00E4075D" w:rsidP="006E795B">
      <w:pPr>
        <w:ind w:firstLineChars="0" w:firstLine="0"/>
      </w:pPr>
      <w:r>
        <w:rPr>
          <w:noProof/>
        </w:rPr>
        <w:drawing>
          <wp:inline distT="0" distB="0" distL="114300" distR="114300" wp14:anchorId="2A395733" wp14:editId="74D30EB9">
            <wp:extent cx="5266690" cy="2570480"/>
            <wp:effectExtent l="0" t="0" r="10160" b="1270"/>
            <wp:docPr id="4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0"/>
                    <pic:cNvPicPr>
                      <a:picLocks noChangeAspect="1"/>
                    </pic:cNvPicPr>
                  </pic:nvPicPr>
                  <pic:blipFill>
                    <a:blip r:embed="rId277"/>
                    <a:stretch>
                      <a:fillRect/>
                    </a:stretch>
                  </pic:blipFill>
                  <pic:spPr>
                    <a:xfrm>
                      <a:off x="0" y="0"/>
                      <a:ext cx="5266690" cy="2570480"/>
                    </a:xfrm>
                    <a:prstGeom prst="rect">
                      <a:avLst/>
                    </a:prstGeom>
                    <a:noFill/>
                    <a:ln>
                      <a:noFill/>
                    </a:ln>
                  </pic:spPr>
                </pic:pic>
              </a:graphicData>
            </a:graphic>
          </wp:inline>
        </w:drawing>
      </w:r>
    </w:p>
    <w:p w14:paraId="0258B108" w14:textId="77777777" w:rsidR="00E4075D" w:rsidRDefault="00E4075D" w:rsidP="006E795B">
      <w:pPr>
        <w:ind w:firstLine="560"/>
      </w:pPr>
      <w:r>
        <w:rPr>
          <w:rFonts w:hint="eastAsia"/>
        </w:rPr>
        <w:t>页面功能描述</w:t>
      </w:r>
    </w:p>
    <w:p w14:paraId="68790A3C" w14:textId="4C6B5BF6" w:rsidR="00E4075D" w:rsidRDefault="00E4075D" w:rsidP="006E795B">
      <w:pPr>
        <w:ind w:firstLine="560"/>
      </w:pPr>
      <w:r>
        <w:rPr>
          <w:rFonts w:hint="eastAsia"/>
        </w:rPr>
        <w:t>支持以多维度对资产基线内容进行筛选；</w:t>
      </w:r>
    </w:p>
    <w:p w14:paraId="4DB3C921" w14:textId="09F35C88" w:rsidR="00E4075D" w:rsidRDefault="00E4075D" w:rsidP="006E795B">
      <w:pPr>
        <w:ind w:firstLine="560"/>
      </w:pPr>
      <w:r>
        <w:rPr>
          <w:noProof/>
        </w:rPr>
        <w:drawing>
          <wp:inline distT="0" distB="0" distL="114300" distR="114300" wp14:anchorId="48956F39" wp14:editId="27D8BA8C">
            <wp:extent cx="5266690" cy="2570480"/>
            <wp:effectExtent l="0" t="0" r="10160" b="1270"/>
            <wp:docPr id="5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1"/>
                    <pic:cNvPicPr>
                      <a:picLocks noChangeAspect="1"/>
                    </pic:cNvPicPr>
                  </pic:nvPicPr>
                  <pic:blipFill>
                    <a:blip r:embed="rId278"/>
                    <a:stretch>
                      <a:fillRect/>
                    </a:stretch>
                  </pic:blipFill>
                  <pic:spPr>
                    <a:xfrm>
                      <a:off x="0" y="0"/>
                      <a:ext cx="5266690" cy="2570480"/>
                    </a:xfrm>
                    <a:prstGeom prst="rect">
                      <a:avLst/>
                    </a:prstGeom>
                    <a:noFill/>
                    <a:ln>
                      <a:noFill/>
                    </a:ln>
                  </pic:spPr>
                </pic:pic>
              </a:graphicData>
            </a:graphic>
          </wp:inline>
        </w:drawing>
      </w:r>
    </w:p>
    <w:p w14:paraId="1A7BB8F3" w14:textId="77777777" w:rsidR="00E4075D" w:rsidRDefault="00E4075D" w:rsidP="006E795B">
      <w:pPr>
        <w:ind w:firstLine="560"/>
      </w:pPr>
      <w:r>
        <w:rPr>
          <w:rFonts w:hint="eastAsia"/>
        </w:rPr>
        <w:t>页面功能描述</w:t>
      </w:r>
    </w:p>
    <w:p w14:paraId="58317BB6" w14:textId="32369228" w:rsidR="00E4075D" w:rsidRDefault="00E4075D" w:rsidP="006E795B">
      <w:pPr>
        <w:ind w:firstLine="560"/>
      </w:pPr>
      <w:r>
        <w:rPr>
          <w:rFonts w:hint="eastAsia"/>
        </w:rPr>
        <w:t>支持编辑资产基线，字段包括但不限于：设备名称、设备类型、</w:t>
      </w:r>
      <w:r>
        <w:t>IP地址、MAC地址、操作系统、设备厂商、系统账户名称、账户状态、账户类型、账户权限、端口号、端口协议等信息。</w:t>
      </w:r>
    </w:p>
    <w:p w14:paraId="7291CE23" w14:textId="1A551571" w:rsidR="00E4075D" w:rsidRDefault="00E4075D" w:rsidP="006E795B">
      <w:pPr>
        <w:ind w:firstLine="560"/>
      </w:pPr>
      <w:r>
        <w:rPr>
          <w:noProof/>
        </w:rPr>
        <w:drawing>
          <wp:inline distT="0" distB="0" distL="114300" distR="114300" wp14:anchorId="701CBDFB" wp14:editId="19B148B6">
            <wp:extent cx="5266690" cy="2570480"/>
            <wp:effectExtent l="0" t="0" r="10160" b="1270"/>
            <wp:docPr id="5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2"/>
                    <pic:cNvPicPr>
                      <a:picLocks noChangeAspect="1"/>
                    </pic:cNvPicPr>
                  </pic:nvPicPr>
                  <pic:blipFill>
                    <a:blip r:embed="rId279"/>
                    <a:stretch>
                      <a:fillRect/>
                    </a:stretch>
                  </pic:blipFill>
                  <pic:spPr>
                    <a:xfrm>
                      <a:off x="0" y="0"/>
                      <a:ext cx="5266690" cy="2570480"/>
                    </a:xfrm>
                    <a:prstGeom prst="rect">
                      <a:avLst/>
                    </a:prstGeom>
                    <a:noFill/>
                    <a:ln>
                      <a:noFill/>
                    </a:ln>
                  </pic:spPr>
                </pic:pic>
              </a:graphicData>
            </a:graphic>
          </wp:inline>
        </w:drawing>
      </w:r>
    </w:p>
    <w:p w14:paraId="54541FCD" w14:textId="77777777" w:rsidR="00E4075D" w:rsidRDefault="00E4075D" w:rsidP="006E795B">
      <w:pPr>
        <w:ind w:firstLine="560"/>
      </w:pPr>
      <w:r>
        <w:rPr>
          <w:rFonts w:hint="eastAsia"/>
        </w:rPr>
        <w:t>页面功能描述</w:t>
      </w:r>
    </w:p>
    <w:p w14:paraId="3A54E81F" w14:textId="77777777" w:rsidR="00E4075D" w:rsidRDefault="00E4075D" w:rsidP="006E795B">
      <w:pPr>
        <w:ind w:firstLine="560"/>
      </w:pPr>
      <w:r>
        <w:rPr>
          <w:rFonts w:hint="eastAsia"/>
        </w:rPr>
        <w:t>支持删除资产基线。</w:t>
      </w:r>
    </w:p>
    <w:p w14:paraId="19A5EB3F" w14:textId="77777777" w:rsidR="00E4075D" w:rsidRDefault="00E4075D" w:rsidP="006E795B">
      <w:pPr>
        <w:ind w:firstLine="560"/>
      </w:pPr>
      <w:r>
        <w:t>2）资产变更管理</w:t>
      </w:r>
    </w:p>
    <w:p w14:paraId="0D3E890F" w14:textId="77777777" w:rsidR="00E4075D" w:rsidRDefault="00E4075D" w:rsidP="006E795B">
      <w:pPr>
        <w:ind w:firstLine="560"/>
      </w:pPr>
      <w:r>
        <w:rPr>
          <w:rFonts w:hint="eastAsia"/>
        </w:rPr>
        <w:t>功能位置</w:t>
      </w:r>
    </w:p>
    <w:p w14:paraId="4D243D15" w14:textId="4AFF7580" w:rsidR="00E4075D" w:rsidRDefault="00E4075D" w:rsidP="006E795B">
      <w:pPr>
        <w:ind w:firstLine="560"/>
      </w:pPr>
      <w:r>
        <w:rPr>
          <w:rFonts w:hint="eastAsia"/>
        </w:rPr>
        <w:t>资产管理</w:t>
      </w:r>
      <w:r>
        <w:t>-&gt;资产基线管理</w:t>
      </w:r>
    </w:p>
    <w:p w14:paraId="454B7B41" w14:textId="78246E9F" w:rsidR="00E4075D" w:rsidRDefault="00E4075D" w:rsidP="006E795B">
      <w:pPr>
        <w:ind w:firstLine="560"/>
      </w:pPr>
      <w:r>
        <w:rPr>
          <w:noProof/>
        </w:rPr>
        <w:drawing>
          <wp:inline distT="0" distB="0" distL="114300" distR="114300" wp14:anchorId="31BBD9BD" wp14:editId="0E9CFC42">
            <wp:extent cx="5266690" cy="2570480"/>
            <wp:effectExtent l="0" t="0" r="10160" b="1270"/>
            <wp:docPr id="5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3"/>
                    <pic:cNvPicPr>
                      <a:picLocks noChangeAspect="1"/>
                    </pic:cNvPicPr>
                  </pic:nvPicPr>
                  <pic:blipFill>
                    <a:blip r:embed="rId280"/>
                    <a:stretch>
                      <a:fillRect/>
                    </a:stretch>
                  </pic:blipFill>
                  <pic:spPr>
                    <a:xfrm>
                      <a:off x="0" y="0"/>
                      <a:ext cx="5266690" cy="2570480"/>
                    </a:xfrm>
                    <a:prstGeom prst="rect">
                      <a:avLst/>
                    </a:prstGeom>
                    <a:noFill/>
                    <a:ln>
                      <a:noFill/>
                    </a:ln>
                  </pic:spPr>
                </pic:pic>
              </a:graphicData>
            </a:graphic>
          </wp:inline>
        </w:drawing>
      </w:r>
    </w:p>
    <w:p w14:paraId="1726A8F6" w14:textId="77777777" w:rsidR="00E4075D" w:rsidRDefault="00E4075D" w:rsidP="006E795B">
      <w:pPr>
        <w:ind w:firstLine="560"/>
      </w:pPr>
      <w:r>
        <w:rPr>
          <w:rFonts w:hint="eastAsia"/>
        </w:rPr>
        <w:t>页面功能描述</w:t>
      </w:r>
    </w:p>
    <w:p w14:paraId="412C9C71" w14:textId="77777777" w:rsidR="00E4075D" w:rsidRDefault="00E4075D" w:rsidP="006E795B">
      <w:pPr>
        <w:ind w:firstLine="560"/>
      </w:pPr>
      <w:r>
        <w:t>a）资产变更管理界面展示资产变更信息，包括：设备名称、设备IP、MAC地址、操作系统、业务标签、设备类型等；</w:t>
      </w:r>
    </w:p>
    <w:p w14:paraId="677A61EE" w14:textId="77777777" w:rsidR="00E4075D" w:rsidRDefault="00E4075D" w:rsidP="006E795B">
      <w:pPr>
        <w:ind w:firstLine="560"/>
      </w:pPr>
      <w:r>
        <w:t>b）支持自动进行全网资产变更信息汇总；</w:t>
      </w:r>
    </w:p>
    <w:p w14:paraId="28B4CEB0" w14:textId="2886F263" w:rsidR="00E4075D" w:rsidRDefault="00E4075D" w:rsidP="006E795B">
      <w:pPr>
        <w:ind w:firstLine="560"/>
      </w:pPr>
      <w:r>
        <w:t>c）支持以多维度对资产变更内容进行筛选；</w:t>
      </w:r>
    </w:p>
    <w:p w14:paraId="5C0D9741" w14:textId="708370FF" w:rsidR="00D8110D" w:rsidRDefault="00D8110D" w:rsidP="006E795B">
      <w:pPr>
        <w:ind w:firstLine="560"/>
      </w:pPr>
      <w:r>
        <w:rPr>
          <w:noProof/>
        </w:rPr>
        <w:drawing>
          <wp:inline distT="0" distB="0" distL="114300" distR="114300" wp14:anchorId="48675555" wp14:editId="3F4185BB">
            <wp:extent cx="5266690" cy="2570480"/>
            <wp:effectExtent l="0" t="0" r="10160" b="1270"/>
            <wp:docPr id="5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4"/>
                    <pic:cNvPicPr>
                      <a:picLocks noChangeAspect="1"/>
                    </pic:cNvPicPr>
                  </pic:nvPicPr>
                  <pic:blipFill>
                    <a:blip r:embed="rId281"/>
                    <a:stretch>
                      <a:fillRect/>
                    </a:stretch>
                  </pic:blipFill>
                  <pic:spPr>
                    <a:xfrm>
                      <a:off x="0" y="0"/>
                      <a:ext cx="5266690" cy="2570480"/>
                    </a:xfrm>
                    <a:prstGeom prst="rect">
                      <a:avLst/>
                    </a:prstGeom>
                    <a:noFill/>
                    <a:ln>
                      <a:noFill/>
                    </a:ln>
                  </pic:spPr>
                </pic:pic>
              </a:graphicData>
            </a:graphic>
          </wp:inline>
        </w:drawing>
      </w:r>
    </w:p>
    <w:p w14:paraId="06E70BDB" w14:textId="77777777" w:rsidR="00D8110D" w:rsidRDefault="00D8110D" w:rsidP="006E795B">
      <w:pPr>
        <w:ind w:firstLine="560"/>
      </w:pPr>
      <w:r>
        <w:rPr>
          <w:rFonts w:hint="eastAsia"/>
        </w:rPr>
        <w:t>页面功能描述</w:t>
      </w:r>
    </w:p>
    <w:p w14:paraId="68BE8BC0" w14:textId="77777777" w:rsidR="00D8110D" w:rsidRDefault="00D8110D" w:rsidP="006E795B">
      <w:pPr>
        <w:ind w:firstLine="560"/>
      </w:pPr>
      <w:r>
        <w:t>a）支持更新资产基线。</w:t>
      </w:r>
    </w:p>
    <w:p w14:paraId="7104319E" w14:textId="77777777" w:rsidR="00D8110D" w:rsidRDefault="00D8110D" w:rsidP="006E795B">
      <w:pPr>
        <w:ind w:firstLine="560"/>
      </w:pPr>
      <w:r>
        <w:t>3）未知资产接入管理</w:t>
      </w:r>
    </w:p>
    <w:p w14:paraId="48F077AE" w14:textId="77777777" w:rsidR="00D8110D" w:rsidRDefault="00D8110D" w:rsidP="006E795B">
      <w:pPr>
        <w:ind w:firstLine="560"/>
      </w:pPr>
      <w:r>
        <w:rPr>
          <w:rFonts w:hint="eastAsia"/>
        </w:rPr>
        <w:t>功能位置</w:t>
      </w:r>
    </w:p>
    <w:p w14:paraId="7D92DF6B" w14:textId="3C001F24" w:rsidR="00D8110D" w:rsidRDefault="00D8110D" w:rsidP="006E795B">
      <w:pPr>
        <w:ind w:firstLine="560"/>
      </w:pPr>
      <w:r>
        <w:rPr>
          <w:rFonts w:hint="eastAsia"/>
        </w:rPr>
        <w:t>资产管理</w:t>
      </w:r>
      <w:r>
        <w:t>-&gt;资产基线管理</w:t>
      </w:r>
    </w:p>
    <w:p w14:paraId="6BB77507" w14:textId="34ED7151" w:rsidR="00D8110D" w:rsidRDefault="00D8110D" w:rsidP="006E795B">
      <w:pPr>
        <w:ind w:firstLine="560"/>
      </w:pPr>
      <w:r>
        <w:rPr>
          <w:noProof/>
        </w:rPr>
        <w:drawing>
          <wp:inline distT="0" distB="0" distL="114300" distR="114300" wp14:anchorId="51D9E857" wp14:editId="2FB33A22">
            <wp:extent cx="5266690" cy="2570480"/>
            <wp:effectExtent l="0" t="0" r="10160" b="1270"/>
            <wp:docPr id="5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5"/>
                    <pic:cNvPicPr>
                      <a:picLocks noChangeAspect="1"/>
                    </pic:cNvPicPr>
                  </pic:nvPicPr>
                  <pic:blipFill>
                    <a:blip r:embed="rId282"/>
                    <a:stretch>
                      <a:fillRect/>
                    </a:stretch>
                  </pic:blipFill>
                  <pic:spPr>
                    <a:xfrm>
                      <a:off x="0" y="0"/>
                      <a:ext cx="5266690" cy="2570480"/>
                    </a:xfrm>
                    <a:prstGeom prst="rect">
                      <a:avLst/>
                    </a:prstGeom>
                    <a:noFill/>
                    <a:ln>
                      <a:noFill/>
                    </a:ln>
                  </pic:spPr>
                </pic:pic>
              </a:graphicData>
            </a:graphic>
          </wp:inline>
        </w:drawing>
      </w:r>
    </w:p>
    <w:p w14:paraId="142105D9" w14:textId="04F98EAA" w:rsidR="00D8110D" w:rsidRDefault="00D8110D" w:rsidP="006E795B">
      <w:pPr>
        <w:ind w:firstLine="560"/>
      </w:pPr>
      <w:r>
        <w:rPr>
          <w:noProof/>
        </w:rPr>
        <w:drawing>
          <wp:inline distT="0" distB="0" distL="114300" distR="114300" wp14:anchorId="1ADB68B8" wp14:editId="6E4D12F6">
            <wp:extent cx="5266690" cy="2570480"/>
            <wp:effectExtent l="0" t="0" r="10160" b="1270"/>
            <wp:docPr id="5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6"/>
                    <pic:cNvPicPr>
                      <a:picLocks noChangeAspect="1"/>
                    </pic:cNvPicPr>
                  </pic:nvPicPr>
                  <pic:blipFill>
                    <a:blip r:embed="rId283"/>
                    <a:stretch>
                      <a:fillRect/>
                    </a:stretch>
                  </pic:blipFill>
                  <pic:spPr>
                    <a:xfrm>
                      <a:off x="0" y="0"/>
                      <a:ext cx="5266690" cy="2570480"/>
                    </a:xfrm>
                    <a:prstGeom prst="rect">
                      <a:avLst/>
                    </a:prstGeom>
                    <a:noFill/>
                    <a:ln>
                      <a:noFill/>
                    </a:ln>
                  </pic:spPr>
                </pic:pic>
              </a:graphicData>
            </a:graphic>
          </wp:inline>
        </w:drawing>
      </w:r>
    </w:p>
    <w:p w14:paraId="6F171C57" w14:textId="77777777" w:rsidR="00D8110D" w:rsidRDefault="00D8110D" w:rsidP="006E795B">
      <w:pPr>
        <w:ind w:firstLine="560"/>
      </w:pPr>
      <w:r>
        <w:rPr>
          <w:rFonts w:hint="eastAsia"/>
        </w:rPr>
        <w:t>页面功能描述</w:t>
      </w:r>
    </w:p>
    <w:p w14:paraId="64A715D0" w14:textId="77777777" w:rsidR="00D8110D" w:rsidRDefault="00D8110D" w:rsidP="006E795B">
      <w:pPr>
        <w:ind w:firstLine="560"/>
      </w:pPr>
      <w:r>
        <w:t>a）未知资产接入管理界面展示未知资产接入信息，包括：设备名称、设备IP、MAC地址、操作系统、业务标签、设备类型等；</w:t>
      </w:r>
    </w:p>
    <w:p w14:paraId="78FCAF17" w14:textId="77777777" w:rsidR="00D8110D" w:rsidRDefault="00D8110D" w:rsidP="006E795B">
      <w:pPr>
        <w:ind w:firstLine="560"/>
      </w:pPr>
      <w:r>
        <w:t>b）支持自动进行全网未知资产接入信息汇总；</w:t>
      </w:r>
    </w:p>
    <w:p w14:paraId="10D60017" w14:textId="77777777" w:rsidR="00D8110D" w:rsidRDefault="00D8110D" w:rsidP="006E795B">
      <w:pPr>
        <w:ind w:firstLine="560"/>
      </w:pPr>
      <w:r>
        <w:t>c）支持以多维度对全网未知资产内容进行筛选；</w:t>
      </w:r>
    </w:p>
    <w:p w14:paraId="74E2C913" w14:textId="7368E567" w:rsidR="00D8110D" w:rsidRDefault="00D8110D" w:rsidP="006E795B">
      <w:pPr>
        <w:ind w:firstLine="560"/>
      </w:pPr>
      <w:r>
        <w:t>d）支持新增未知资产为资产基线。</w:t>
      </w:r>
    </w:p>
    <w:p w14:paraId="1A3589B2" w14:textId="12F02D16" w:rsidR="00D8110D" w:rsidRDefault="00D8110D" w:rsidP="006E795B">
      <w:pPr>
        <w:ind w:firstLineChars="0" w:firstLine="0"/>
      </w:pPr>
      <w:r>
        <w:rPr>
          <w:noProof/>
        </w:rPr>
        <w:drawing>
          <wp:inline distT="0" distB="0" distL="114300" distR="114300" wp14:anchorId="22FE5A0B" wp14:editId="12D1228E">
            <wp:extent cx="5266690" cy="2570480"/>
            <wp:effectExtent l="0" t="0" r="10160" b="1270"/>
            <wp:docPr id="5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7"/>
                    <pic:cNvPicPr>
                      <a:picLocks noChangeAspect="1"/>
                    </pic:cNvPicPr>
                  </pic:nvPicPr>
                  <pic:blipFill>
                    <a:blip r:embed="rId283"/>
                    <a:stretch>
                      <a:fillRect/>
                    </a:stretch>
                  </pic:blipFill>
                  <pic:spPr>
                    <a:xfrm>
                      <a:off x="0" y="0"/>
                      <a:ext cx="5266690" cy="2570480"/>
                    </a:xfrm>
                    <a:prstGeom prst="rect">
                      <a:avLst/>
                    </a:prstGeom>
                    <a:noFill/>
                    <a:ln>
                      <a:noFill/>
                    </a:ln>
                  </pic:spPr>
                </pic:pic>
              </a:graphicData>
            </a:graphic>
          </wp:inline>
        </w:drawing>
      </w:r>
    </w:p>
    <w:p w14:paraId="1C8C9BAE" w14:textId="77777777" w:rsidR="00D8110D" w:rsidRDefault="00D8110D" w:rsidP="006E795B">
      <w:pPr>
        <w:ind w:firstLine="560"/>
      </w:pPr>
      <w:r>
        <w:rPr>
          <w:rFonts w:hint="eastAsia"/>
        </w:rPr>
        <w:t>页面功能描述</w:t>
      </w:r>
    </w:p>
    <w:p w14:paraId="7A6B8CBD" w14:textId="593D2F89" w:rsidR="00D8110D" w:rsidRPr="00E4075D" w:rsidRDefault="00D8110D" w:rsidP="006E795B">
      <w:pPr>
        <w:ind w:firstLine="560"/>
      </w:pPr>
      <w:r>
        <w:rPr>
          <w:rFonts w:hint="eastAsia"/>
        </w:rPr>
        <w:t>支持新增未知资产为资产基线。</w:t>
      </w:r>
    </w:p>
    <w:p w14:paraId="0D57D647" w14:textId="77777777" w:rsidR="007A4B81" w:rsidRPr="007A4B81" w:rsidRDefault="007A4B81" w:rsidP="006E795B">
      <w:pPr>
        <w:pStyle w:val="6"/>
      </w:pPr>
      <w:r>
        <w:rPr>
          <w:rFonts w:hint="eastAsia"/>
        </w:rPr>
        <w:t>技术实现</w:t>
      </w:r>
    </w:p>
    <w:p w14:paraId="50EB835C" w14:textId="0C3F23C6" w:rsidR="00A6496C" w:rsidRDefault="00D8110D" w:rsidP="006E795B">
      <w:pPr>
        <w:ind w:firstLine="560"/>
      </w:pPr>
      <w:r w:rsidRPr="00D8110D">
        <w:rPr>
          <w:rFonts w:hint="eastAsia"/>
        </w:rPr>
        <w:t>资产基线管理模块设计完成如下功能：</w:t>
      </w: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107"/>
        <w:gridCol w:w="1459"/>
        <w:gridCol w:w="5834"/>
      </w:tblGrid>
      <w:tr w:rsidR="00D8110D" w14:paraId="5BD87FB3" w14:textId="77777777" w:rsidTr="00D8110D">
        <w:trPr>
          <w:jc w:val="center"/>
        </w:trPr>
        <w:tc>
          <w:tcPr>
            <w:tcW w:w="1121" w:type="pct"/>
            <w:shd w:val="clear" w:color="auto" w:fill="F2F2F2" w:themeFill="background1" w:themeFillShade="F2"/>
            <w:tcMar>
              <w:top w:w="85" w:type="dxa"/>
              <w:bottom w:w="85" w:type="dxa"/>
            </w:tcMar>
            <w:vAlign w:val="center"/>
          </w:tcPr>
          <w:p w14:paraId="74E4F262" w14:textId="77777777" w:rsidR="00D8110D" w:rsidRPr="00D8110D" w:rsidRDefault="00D8110D" w:rsidP="006E795B">
            <w:pPr>
              <w:widowControl/>
              <w:adjustRightInd/>
              <w:spacing w:line="240" w:lineRule="auto"/>
              <w:ind w:firstLineChars="0" w:firstLine="0"/>
              <w:jc w:val="center"/>
              <w:rPr>
                <w:rFonts w:ascii="仿宋" w:hAnsi="仿宋"/>
                <w:b/>
                <w:bCs/>
                <w:color w:val="000000"/>
                <w:sz w:val="22"/>
                <w:szCs w:val="22"/>
              </w:rPr>
            </w:pPr>
            <w:r w:rsidRPr="00D8110D">
              <w:rPr>
                <w:rFonts w:ascii="仿宋" w:hAnsi="仿宋" w:hint="eastAsia"/>
                <w:b/>
                <w:bCs/>
                <w:color w:val="000000"/>
                <w:sz w:val="22"/>
                <w:szCs w:val="22"/>
              </w:rPr>
              <w:t>模块</w:t>
            </w:r>
          </w:p>
        </w:tc>
        <w:tc>
          <w:tcPr>
            <w:tcW w:w="776" w:type="pct"/>
            <w:shd w:val="clear" w:color="auto" w:fill="F2F2F2" w:themeFill="background1" w:themeFillShade="F2"/>
            <w:tcMar>
              <w:top w:w="85" w:type="dxa"/>
              <w:bottom w:w="85" w:type="dxa"/>
            </w:tcMar>
            <w:vAlign w:val="center"/>
          </w:tcPr>
          <w:p w14:paraId="0E339011" w14:textId="77777777" w:rsidR="00D8110D" w:rsidRPr="00D8110D" w:rsidRDefault="00D8110D" w:rsidP="006E795B">
            <w:pPr>
              <w:widowControl/>
              <w:adjustRightInd/>
              <w:spacing w:line="240" w:lineRule="auto"/>
              <w:ind w:firstLineChars="0" w:firstLine="0"/>
              <w:jc w:val="center"/>
              <w:rPr>
                <w:rFonts w:ascii="仿宋" w:hAnsi="仿宋"/>
                <w:b/>
                <w:bCs/>
                <w:color w:val="000000"/>
                <w:sz w:val="22"/>
                <w:szCs w:val="22"/>
              </w:rPr>
            </w:pPr>
            <w:r w:rsidRPr="00D8110D">
              <w:rPr>
                <w:rFonts w:ascii="仿宋" w:hAnsi="仿宋" w:hint="eastAsia"/>
                <w:b/>
                <w:bCs/>
                <w:color w:val="000000"/>
                <w:sz w:val="22"/>
                <w:szCs w:val="22"/>
              </w:rPr>
              <w:t>子模块</w:t>
            </w:r>
          </w:p>
        </w:tc>
        <w:tc>
          <w:tcPr>
            <w:tcW w:w="3103" w:type="pct"/>
            <w:shd w:val="clear" w:color="auto" w:fill="F2F2F2" w:themeFill="background1" w:themeFillShade="F2"/>
            <w:tcMar>
              <w:top w:w="85" w:type="dxa"/>
              <w:bottom w:w="85" w:type="dxa"/>
            </w:tcMar>
            <w:vAlign w:val="center"/>
          </w:tcPr>
          <w:p w14:paraId="6B2A9665" w14:textId="77777777" w:rsidR="00D8110D" w:rsidRPr="00D8110D" w:rsidRDefault="00D8110D" w:rsidP="006E795B">
            <w:pPr>
              <w:widowControl/>
              <w:adjustRightInd/>
              <w:spacing w:line="240" w:lineRule="auto"/>
              <w:ind w:firstLineChars="0" w:firstLine="0"/>
              <w:jc w:val="center"/>
              <w:rPr>
                <w:rFonts w:ascii="仿宋" w:hAnsi="仿宋"/>
                <w:b/>
                <w:bCs/>
                <w:color w:val="000000"/>
                <w:sz w:val="22"/>
                <w:szCs w:val="22"/>
              </w:rPr>
            </w:pPr>
            <w:r w:rsidRPr="00D8110D">
              <w:rPr>
                <w:rFonts w:ascii="仿宋" w:hAnsi="仿宋" w:hint="eastAsia"/>
                <w:b/>
                <w:bCs/>
                <w:color w:val="000000"/>
                <w:sz w:val="22"/>
                <w:szCs w:val="22"/>
              </w:rPr>
              <w:t>功能描述</w:t>
            </w:r>
          </w:p>
        </w:tc>
      </w:tr>
      <w:tr w:rsidR="00D8110D" w14:paraId="53B71C30" w14:textId="77777777" w:rsidTr="00D8110D">
        <w:trPr>
          <w:jc w:val="center"/>
        </w:trPr>
        <w:tc>
          <w:tcPr>
            <w:tcW w:w="1121" w:type="pct"/>
            <w:vMerge w:val="restart"/>
            <w:shd w:val="clear" w:color="auto" w:fill="auto"/>
            <w:tcMar>
              <w:top w:w="85" w:type="dxa"/>
              <w:bottom w:w="85" w:type="dxa"/>
            </w:tcMar>
            <w:vAlign w:val="center"/>
          </w:tcPr>
          <w:p w14:paraId="1BA7DC28" w14:textId="77777777" w:rsidR="00D8110D" w:rsidRPr="00D8110D" w:rsidRDefault="00D8110D" w:rsidP="006E795B">
            <w:pPr>
              <w:widowControl/>
              <w:adjustRightInd/>
              <w:spacing w:line="240" w:lineRule="auto"/>
              <w:ind w:firstLineChars="0" w:firstLine="0"/>
              <w:rPr>
                <w:rFonts w:ascii="仿宋" w:hAnsi="仿宋"/>
                <w:color w:val="000000"/>
                <w:sz w:val="22"/>
                <w:szCs w:val="22"/>
              </w:rPr>
            </w:pPr>
            <w:r w:rsidRPr="00D8110D">
              <w:rPr>
                <w:rFonts w:ascii="仿宋" w:hAnsi="仿宋" w:hint="eastAsia"/>
                <w:color w:val="000000"/>
                <w:sz w:val="22"/>
                <w:szCs w:val="22"/>
              </w:rPr>
              <w:t>资产基线管理</w:t>
            </w:r>
          </w:p>
        </w:tc>
        <w:tc>
          <w:tcPr>
            <w:tcW w:w="776" w:type="pct"/>
            <w:shd w:val="clear" w:color="auto" w:fill="auto"/>
            <w:tcMar>
              <w:top w:w="85" w:type="dxa"/>
              <w:bottom w:w="85" w:type="dxa"/>
            </w:tcMar>
            <w:vAlign w:val="center"/>
          </w:tcPr>
          <w:p w14:paraId="11B5B41D" w14:textId="77777777" w:rsidR="00D8110D" w:rsidRPr="00D8110D" w:rsidRDefault="00D8110D" w:rsidP="006E795B">
            <w:pPr>
              <w:widowControl/>
              <w:adjustRightInd/>
              <w:spacing w:line="240" w:lineRule="auto"/>
              <w:ind w:firstLineChars="0" w:firstLine="0"/>
              <w:rPr>
                <w:rFonts w:ascii="仿宋" w:hAnsi="仿宋"/>
                <w:color w:val="000000"/>
                <w:sz w:val="22"/>
                <w:szCs w:val="22"/>
              </w:rPr>
            </w:pPr>
            <w:r w:rsidRPr="00D8110D">
              <w:rPr>
                <w:rFonts w:ascii="仿宋" w:hAnsi="仿宋" w:hint="eastAsia"/>
                <w:color w:val="000000"/>
                <w:sz w:val="22"/>
                <w:szCs w:val="22"/>
              </w:rPr>
              <w:t>规则设置</w:t>
            </w:r>
          </w:p>
        </w:tc>
        <w:tc>
          <w:tcPr>
            <w:tcW w:w="3103" w:type="pct"/>
            <w:shd w:val="clear" w:color="auto" w:fill="auto"/>
            <w:tcMar>
              <w:top w:w="85" w:type="dxa"/>
              <w:bottom w:w="85" w:type="dxa"/>
            </w:tcMar>
            <w:vAlign w:val="center"/>
          </w:tcPr>
          <w:p w14:paraId="02CB7E40" w14:textId="77777777" w:rsidR="00D8110D" w:rsidRPr="00D8110D" w:rsidRDefault="00D8110D" w:rsidP="006E795B">
            <w:pPr>
              <w:widowControl/>
              <w:adjustRightInd/>
              <w:spacing w:line="240" w:lineRule="auto"/>
              <w:ind w:firstLineChars="0" w:firstLine="0"/>
              <w:rPr>
                <w:rFonts w:ascii="仿宋" w:hAnsi="仿宋"/>
                <w:color w:val="000000"/>
                <w:sz w:val="22"/>
                <w:szCs w:val="22"/>
              </w:rPr>
            </w:pPr>
            <w:r w:rsidRPr="00D8110D">
              <w:rPr>
                <w:rFonts w:ascii="仿宋" w:hAnsi="仿宋" w:hint="eastAsia"/>
                <w:color w:val="000000"/>
                <w:sz w:val="22"/>
                <w:szCs w:val="22"/>
              </w:rPr>
              <w:t>资产基线规则进行设置，包括新增规则、修改规则、删除规则</w:t>
            </w:r>
          </w:p>
        </w:tc>
      </w:tr>
      <w:tr w:rsidR="00D8110D" w14:paraId="39558071" w14:textId="77777777" w:rsidTr="00D8110D">
        <w:trPr>
          <w:jc w:val="center"/>
        </w:trPr>
        <w:tc>
          <w:tcPr>
            <w:tcW w:w="1121" w:type="pct"/>
            <w:vMerge/>
            <w:shd w:val="clear" w:color="auto" w:fill="auto"/>
            <w:tcMar>
              <w:top w:w="85" w:type="dxa"/>
              <w:bottom w:w="85" w:type="dxa"/>
            </w:tcMar>
            <w:vAlign w:val="center"/>
          </w:tcPr>
          <w:p w14:paraId="32C14D75" w14:textId="77777777" w:rsidR="00D8110D" w:rsidRPr="00D8110D" w:rsidRDefault="00D8110D" w:rsidP="006E795B">
            <w:pPr>
              <w:widowControl/>
              <w:adjustRightInd/>
              <w:spacing w:line="240" w:lineRule="auto"/>
              <w:ind w:firstLineChars="0" w:firstLine="0"/>
              <w:rPr>
                <w:rFonts w:ascii="仿宋" w:hAnsi="仿宋"/>
                <w:color w:val="000000"/>
                <w:sz w:val="22"/>
                <w:szCs w:val="22"/>
              </w:rPr>
            </w:pPr>
          </w:p>
        </w:tc>
        <w:tc>
          <w:tcPr>
            <w:tcW w:w="776" w:type="pct"/>
            <w:shd w:val="clear" w:color="auto" w:fill="auto"/>
            <w:tcMar>
              <w:top w:w="85" w:type="dxa"/>
              <w:bottom w:w="85" w:type="dxa"/>
            </w:tcMar>
            <w:vAlign w:val="center"/>
          </w:tcPr>
          <w:p w14:paraId="3CC56130" w14:textId="77777777" w:rsidR="00D8110D" w:rsidRPr="00D8110D" w:rsidRDefault="00D8110D" w:rsidP="006E795B">
            <w:pPr>
              <w:widowControl/>
              <w:adjustRightInd/>
              <w:spacing w:line="240" w:lineRule="auto"/>
              <w:ind w:firstLineChars="0" w:firstLine="0"/>
              <w:rPr>
                <w:rFonts w:ascii="仿宋" w:hAnsi="仿宋"/>
                <w:color w:val="000000"/>
                <w:sz w:val="22"/>
                <w:szCs w:val="22"/>
              </w:rPr>
            </w:pPr>
            <w:r w:rsidRPr="00D8110D">
              <w:rPr>
                <w:rFonts w:ascii="仿宋" w:hAnsi="仿宋" w:hint="eastAsia"/>
                <w:color w:val="000000"/>
                <w:sz w:val="22"/>
                <w:szCs w:val="22"/>
              </w:rPr>
              <w:t>规则配置</w:t>
            </w:r>
          </w:p>
        </w:tc>
        <w:tc>
          <w:tcPr>
            <w:tcW w:w="3103" w:type="pct"/>
            <w:shd w:val="clear" w:color="auto" w:fill="auto"/>
            <w:tcMar>
              <w:top w:w="85" w:type="dxa"/>
              <w:bottom w:w="85" w:type="dxa"/>
            </w:tcMar>
            <w:vAlign w:val="center"/>
          </w:tcPr>
          <w:p w14:paraId="7B2E468D" w14:textId="77777777" w:rsidR="00D8110D" w:rsidRPr="00D8110D" w:rsidRDefault="00D8110D" w:rsidP="006E795B">
            <w:pPr>
              <w:widowControl/>
              <w:adjustRightInd/>
              <w:spacing w:line="240" w:lineRule="auto"/>
              <w:ind w:firstLineChars="0" w:firstLine="0"/>
              <w:rPr>
                <w:rFonts w:ascii="仿宋" w:hAnsi="仿宋"/>
                <w:color w:val="000000"/>
                <w:sz w:val="22"/>
                <w:szCs w:val="22"/>
              </w:rPr>
            </w:pPr>
            <w:r w:rsidRPr="00D8110D">
              <w:rPr>
                <w:rFonts w:ascii="仿宋" w:hAnsi="仿宋" w:hint="eastAsia"/>
                <w:color w:val="000000"/>
                <w:sz w:val="22"/>
                <w:szCs w:val="22"/>
              </w:rPr>
              <w:t>对资产基线配置自动及手动新增规则</w:t>
            </w:r>
          </w:p>
        </w:tc>
      </w:tr>
      <w:tr w:rsidR="00D8110D" w14:paraId="0DA75018" w14:textId="77777777" w:rsidTr="00D8110D">
        <w:trPr>
          <w:jc w:val="center"/>
        </w:trPr>
        <w:tc>
          <w:tcPr>
            <w:tcW w:w="1121" w:type="pct"/>
            <w:vMerge/>
            <w:shd w:val="clear" w:color="auto" w:fill="auto"/>
            <w:tcMar>
              <w:top w:w="85" w:type="dxa"/>
              <w:bottom w:w="85" w:type="dxa"/>
            </w:tcMar>
            <w:vAlign w:val="center"/>
          </w:tcPr>
          <w:p w14:paraId="202D3436" w14:textId="77777777" w:rsidR="00D8110D" w:rsidRPr="00D8110D" w:rsidRDefault="00D8110D" w:rsidP="006E795B">
            <w:pPr>
              <w:widowControl/>
              <w:adjustRightInd/>
              <w:spacing w:line="240" w:lineRule="auto"/>
              <w:ind w:firstLineChars="0" w:firstLine="0"/>
              <w:rPr>
                <w:rFonts w:ascii="仿宋" w:hAnsi="仿宋"/>
                <w:color w:val="000000"/>
                <w:sz w:val="22"/>
                <w:szCs w:val="22"/>
              </w:rPr>
            </w:pPr>
          </w:p>
        </w:tc>
        <w:tc>
          <w:tcPr>
            <w:tcW w:w="776" w:type="pct"/>
            <w:shd w:val="clear" w:color="auto" w:fill="auto"/>
            <w:tcMar>
              <w:top w:w="85" w:type="dxa"/>
              <w:bottom w:w="85" w:type="dxa"/>
            </w:tcMar>
            <w:vAlign w:val="center"/>
          </w:tcPr>
          <w:p w14:paraId="0138C833" w14:textId="77777777" w:rsidR="00D8110D" w:rsidRPr="00D8110D" w:rsidRDefault="00D8110D" w:rsidP="006E795B">
            <w:pPr>
              <w:widowControl/>
              <w:adjustRightInd/>
              <w:spacing w:line="240" w:lineRule="auto"/>
              <w:ind w:firstLineChars="0" w:firstLine="0"/>
              <w:rPr>
                <w:rFonts w:ascii="仿宋" w:hAnsi="仿宋"/>
                <w:color w:val="000000"/>
                <w:sz w:val="22"/>
                <w:szCs w:val="22"/>
              </w:rPr>
            </w:pPr>
            <w:r w:rsidRPr="00D8110D">
              <w:rPr>
                <w:rFonts w:ascii="仿宋" w:hAnsi="仿宋" w:hint="eastAsia"/>
                <w:color w:val="000000"/>
                <w:sz w:val="22"/>
                <w:szCs w:val="22"/>
              </w:rPr>
              <w:t>标签管理</w:t>
            </w:r>
          </w:p>
        </w:tc>
        <w:tc>
          <w:tcPr>
            <w:tcW w:w="3103" w:type="pct"/>
            <w:shd w:val="clear" w:color="auto" w:fill="auto"/>
            <w:tcMar>
              <w:top w:w="85" w:type="dxa"/>
              <w:bottom w:w="85" w:type="dxa"/>
            </w:tcMar>
            <w:vAlign w:val="center"/>
          </w:tcPr>
          <w:p w14:paraId="7A64F210" w14:textId="77777777" w:rsidR="00D8110D" w:rsidRPr="00D8110D" w:rsidRDefault="00D8110D" w:rsidP="006E795B">
            <w:pPr>
              <w:widowControl/>
              <w:adjustRightInd/>
              <w:spacing w:line="240" w:lineRule="auto"/>
              <w:ind w:firstLineChars="0" w:firstLine="0"/>
              <w:rPr>
                <w:rFonts w:ascii="仿宋" w:hAnsi="仿宋"/>
                <w:color w:val="000000"/>
                <w:sz w:val="22"/>
                <w:szCs w:val="22"/>
              </w:rPr>
            </w:pPr>
            <w:r w:rsidRPr="00D8110D">
              <w:rPr>
                <w:rFonts w:ascii="仿宋" w:hAnsi="仿宋" w:hint="eastAsia"/>
                <w:color w:val="000000"/>
                <w:sz w:val="22"/>
                <w:szCs w:val="22"/>
              </w:rPr>
              <w:t>资产基线标签进行设置，包括新增标签、修改标签、删除标签，可对资产基线配置对应标签信息并保存</w:t>
            </w:r>
          </w:p>
        </w:tc>
      </w:tr>
      <w:tr w:rsidR="00D8110D" w14:paraId="7C27548E" w14:textId="77777777" w:rsidTr="00D8110D">
        <w:trPr>
          <w:jc w:val="center"/>
        </w:trPr>
        <w:tc>
          <w:tcPr>
            <w:tcW w:w="1121" w:type="pct"/>
            <w:vMerge/>
            <w:shd w:val="clear" w:color="auto" w:fill="auto"/>
            <w:tcMar>
              <w:top w:w="85" w:type="dxa"/>
              <w:bottom w:w="85" w:type="dxa"/>
            </w:tcMar>
            <w:vAlign w:val="center"/>
          </w:tcPr>
          <w:p w14:paraId="66B86688" w14:textId="77777777" w:rsidR="00D8110D" w:rsidRPr="00D8110D" w:rsidRDefault="00D8110D" w:rsidP="006E795B">
            <w:pPr>
              <w:widowControl/>
              <w:adjustRightInd/>
              <w:spacing w:line="240" w:lineRule="auto"/>
              <w:ind w:firstLineChars="0" w:firstLine="0"/>
              <w:rPr>
                <w:rFonts w:ascii="仿宋" w:hAnsi="仿宋"/>
                <w:color w:val="000000"/>
                <w:sz w:val="22"/>
                <w:szCs w:val="22"/>
              </w:rPr>
            </w:pPr>
          </w:p>
        </w:tc>
        <w:tc>
          <w:tcPr>
            <w:tcW w:w="776" w:type="pct"/>
            <w:shd w:val="clear" w:color="auto" w:fill="auto"/>
            <w:tcMar>
              <w:top w:w="85" w:type="dxa"/>
              <w:bottom w:w="85" w:type="dxa"/>
            </w:tcMar>
            <w:vAlign w:val="center"/>
          </w:tcPr>
          <w:p w14:paraId="4B4269FD" w14:textId="77777777" w:rsidR="00D8110D" w:rsidRPr="00D8110D" w:rsidRDefault="00D8110D" w:rsidP="006E795B">
            <w:pPr>
              <w:widowControl/>
              <w:adjustRightInd/>
              <w:spacing w:line="240" w:lineRule="auto"/>
              <w:ind w:firstLineChars="0" w:firstLine="0"/>
              <w:rPr>
                <w:rFonts w:ascii="仿宋" w:hAnsi="仿宋"/>
                <w:color w:val="000000"/>
                <w:sz w:val="22"/>
                <w:szCs w:val="22"/>
              </w:rPr>
            </w:pPr>
            <w:r w:rsidRPr="00D8110D">
              <w:rPr>
                <w:rFonts w:ascii="仿宋" w:hAnsi="仿宋" w:hint="eastAsia"/>
                <w:color w:val="000000"/>
                <w:sz w:val="22"/>
                <w:szCs w:val="22"/>
              </w:rPr>
              <w:t>资产基线管理</w:t>
            </w:r>
          </w:p>
        </w:tc>
        <w:tc>
          <w:tcPr>
            <w:tcW w:w="3103" w:type="pct"/>
            <w:shd w:val="clear" w:color="auto" w:fill="auto"/>
            <w:tcMar>
              <w:top w:w="85" w:type="dxa"/>
              <w:bottom w:w="85" w:type="dxa"/>
            </w:tcMar>
            <w:vAlign w:val="center"/>
          </w:tcPr>
          <w:p w14:paraId="4DE8EF0B" w14:textId="77777777" w:rsidR="00D8110D" w:rsidRPr="00D8110D" w:rsidRDefault="00D8110D" w:rsidP="006E795B">
            <w:pPr>
              <w:widowControl/>
              <w:adjustRightInd/>
              <w:spacing w:line="240" w:lineRule="auto"/>
              <w:ind w:firstLineChars="0" w:firstLine="0"/>
              <w:rPr>
                <w:rFonts w:ascii="仿宋" w:hAnsi="仿宋"/>
                <w:color w:val="000000"/>
                <w:sz w:val="22"/>
                <w:szCs w:val="22"/>
              </w:rPr>
            </w:pPr>
            <w:r w:rsidRPr="00D8110D">
              <w:rPr>
                <w:rFonts w:ascii="仿宋" w:hAnsi="仿宋" w:hint="eastAsia"/>
                <w:color w:val="000000"/>
                <w:sz w:val="22"/>
                <w:szCs w:val="22"/>
              </w:rPr>
              <w:t>支持对资产基线进行编辑和删除操作</w:t>
            </w:r>
          </w:p>
        </w:tc>
      </w:tr>
      <w:tr w:rsidR="00D8110D" w14:paraId="2B3CCCCA" w14:textId="77777777" w:rsidTr="00D8110D">
        <w:trPr>
          <w:jc w:val="center"/>
        </w:trPr>
        <w:tc>
          <w:tcPr>
            <w:tcW w:w="1121" w:type="pct"/>
            <w:vMerge w:val="restart"/>
            <w:shd w:val="clear" w:color="auto" w:fill="auto"/>
            <w:tcMar>
              <w:top w:w="85" w:type="dxa"/>
              <w:bottom w:w="85" w:type="dxa"/>
            </w:tcMar>
            <w:vAlign w:val="center"/>
          </w:tcPr>
          <w:p w14:paraId="0BE3CA71" w14:textId="77777777" w:rsidR="00D8110D" w:rsidRPr="00D8110D" w:rsidRDefault="00D8110D" w:rsidP="006E795B">
            <w:pPr>
              <w:widowControl/>
              <w:adjustRightInd/>
              <w:spacing w:line="240" w:lineRule="auto"/>
              <w:ind w:firstLineChars="0" w:firstLine="0"/>
              <w:rPr>
                <w:rFonts w:ascii="仿宋" w:hAnsi="仿宋"/>
                <w:color w:val="000000"/>
                <w:sz w:val="22"/>
                <w:szCs w:val="22"/>
              </w:rPr>
            </w:pPr>
            <w:r w:rsidRPr="00D8110D">
              <w:rPr>
                <w:rFonts w:ascii="仿宋" w:hAnsi="仿宋" w:hint="eastAsia"/>
                <w:color w:val="000000"/>
                <w:sz w:val="22"/>
                <w:szCs w:val="22"/>
              </w:rPr>
              <w:t>资产变更管理</w:t>
            </w:r>
          </w:p>
        </w:tc>
        <w:tc>
          <w:tcPr>
            <w:tcW w:w="776" w:type="pct"/>
            <w:shd w:val="clear" w:color="auto" w:fill="auto"/>
            <w:tcMar>
              <w:top w:w="85" w:type="dxa"/>
              <w:bottom w:w="85" w:type="dxa"/>
            </w:tcMar>
            <w:vAlign w:val="center"/>
          </w:tcPr>
          <w:p w14:paraId="3CDA1875" w14:textId="77777777" w:rsidR="00D8110D" w:rsidRPr="00D8110D" w:rsidRDefault="00D8110D" w:rsidP="006E795B">
            <w:pPr>
              <w:widowControl/>
              <w:adjustRightInd/>
              <w:spacing w:line="240" w:lineRule="auto"/>
              <w:ind w:firstLineChars="0" w:firstLine="0"/>
              <w:rPr>
                <w:rFonts w:ascii="仿宋" w:hAnsi="仿宋"/>
                <w:color w:val="000000"/>
                <w:sz w:val="22"/>
                <w:szCs w:val="22"/>
              </w:rPr>
            </w:pPr>
            <w:r w:rsidRPr="00D8110D">
              <w:rPr>
                <w:rFonts w:ascii="仿宋" w:hAnsi="仿宋" w:hint="eastAsia"/>
                <w:color w:val="000000"/>
                <w:sz w:val="22"/>
                <w:szCs w:val="22"/>
              </w:rPr>
              <w:t>信息管理</w:t>
            </w:r>
          </w:p>
        </w:tc>
        <w:tc>
          <w:tcPr>
            <w:tcW w:w="3103" w:type="pct"/>
            <w:shd w:val="clear" w:color="auto" w:fill="auto"/>
            <w:tcMar>
              <w:top w:w="85" w:type="dxa"/>
              <w:bottom w:w="85" w:type="dxa"/>
            </w:tcMar>
            <w:vAlign w:val="center"/>
          </w:tcPr>
          <w:p w14:paraId="15E91E51" w14:textId="77777777" w:rsidR="00D8110D" w:rsidRPr="00D8110D" w:rsidRDefault="00D8110D" w:rsidP="006E795B">
            <w:pPr>
              <w:widowControl/>
              <w:adjustRightInd/>
              <w:spacing w:line="240" w:lineRule="auto"/>
              <w:ind w:firstLineChars="0" w:firstLine="0"/>
              <w:rPr>
                <w:rFonts w:ascii="仿宋" w:hAnsi="仿宋"/>
                <w:color w:val="000000"/>
                <w:sz w:val="22"/>
                <w:szCs w:val="22"/>
              </w:rPr>
            </w:pPr>
            <w:r w:rsidRPr="00D8110D">
              <w:rPr>
                <w:rFonts w:ascii="仿宋" w:hAnsi="仿宋" w:hint="eastAsia"/>
                <w:color w:val="000000"/>
                <w:sz w:val="22"/>
                <w:szCs w:val="22"/>
              </w:rPr>
              <w:t>资产变更信息管理，包括变更信息查看，变更信息上报</w:t>
            </w:r>
          </w:p>
        </w:tc>
      </w:tr>
      <w:tr w:rsidR="00D8110D" w14:paraId="127DD285" w14:textId="77777777" w:rsidTr="00D8110D">
        <w:trPr>
          <w:jc w:val="center"/>
        </w:trPr>
        <w:tc>
          <w:tcPr>
            <w:tcW w:w="1121" w:type="pct"/>
            <w:vMerge/>
            <w:shd w:val="clear" w:color="auto" w:fill="auto"/>
            <w:tcMar>
              <w:top w:w="85" w:type="dxa"/>
              <w:bottom w:w="85" w:type="dxa"/>
            </w:tcMar>
            <w:vAlign w:val="center"/>
          </w:tcPr>
          <w:p w14:paraId="5689202C" w14:textId="77777777" w:rsidR="00D8110D" w:rsidRPr="00D8110D" w:rsidRDefault="00D8110D" w:rsidP="006E795B">
            <w:pPr>
              <w:widowControl/>
              <w:adjustRightInd/>
              <w:spacing w:line="240" w:lineRule="auto"/>
              <w:ind w:firstLineChars="0" w:firstLine="0"/>
              <w:rPr>
                <w:rFonts w:ascii="仿宋" w:hAnsi="仿宋"/>
                <w:color w:val="000000"/>
                <w:sz w:val="22"/>
                <w:szCs w:val="22"/>
              </w:rPr>
            </w:pPr>
          </w:p>
        </w:tc>
        <w:tc>
          <w:tcPr>
            <w:tcW w:w="776" w:type="pct"/>
            <w:shd w:val="clear" w:color="auto" w:fill="auto"/>
            <w:tcMar>
              <w:top w:w="85" w:type="dxa"/>
              <w:bottom w:w="85" w:type="dxa"/>
            </w:tcMar>
            <w:vAlign w:val="center"/>
          </w:tcPr>
          <w:p w14:paraId="65A41A10" w14:textId="77777777" w:rsidR="00D8110D" w:rsidRPr="00D8110D" w:rsidRDefault="00D8110D" w:rsidP="006E795B">
            <w:pPr>
              <w:widowControl/>
              <w:adjustRightInd/>
              <w:spacing w:line="240" w:lineRule="auto"/>
              <w:ind w:firstLineChars="0" w:firstLine="0"/>
              <w:rPr>
                <w:rFonts w:ascii="仿宋" w:hAnsi="仿宋"/>
                <w:color w:val="000000"/>
                <w:sz w:val="22"/>
                <w:szCs w:val="22"/>
              </w:rPr>
            </w:pPr>
            <w:r w:rsidRPr="00D8110D">
              <w:rPr>
                <w:rFonts w:ascii="仿宋" w:hAnsi="仿宋" w:hint="eastAsia"/>
                <w:color w:val="000000"/>
                <w:sz w:val="22"/>
                <w:szCs w:val="22"/>
              </w:rPr>
              <w:t>更新基线</w:t>
            </w:r>
          </w:p>
        </w:tc>
        <w:tc>
          <w:tcPr>
            <w:tcW w:w="3103" w:type="pct"/>
            <w:shd w:val="clear" w:color="auto" w:fill="auto"/>
            <w:tcMar>
              <w:top w:w="85" w:type="dxa"/>
              <w:bottom w:w="85" w:type="dxa"/>
            </w:tcMar>
            <w:vAlign w:val="center"/>
          </w:tcPr>
          <w:p w14:paraId="6388CF19" w14:textId="77777777" w:rsidR="00D8110D" w:rsidRPr="00D8110D" w:rsidRDefault="00D8110D" w:rsidP="006E795B">
            <w:pPr>
              <w:widowControl/>
              <w:adjustRightInd/>
              <w:spacing w:line="240" w:lineRule="auto"/>
              <w:ind w:firstLineChars="0" w:firstLine="0"/>
              <w:rPr>
                <w:rFonts w:ascii="仿宋" w:hAnsi="仿宋"/>
                <w:color w:val="000000"/>
                <w:sz w:val="22"/>
                <w:szCs w:val="22"/>
              </w:rPr>
            </w:pPr>
            <w:r w:rsidRPr="00D8110D">
              <w:rPr>
                <w:rFonts w:ascii="仿宋" w:hAnsi="仿宋" w:hint="eastAsia"/>
                <w:color w:val="000000"/>
                <w:sz w:val="22"/>
                <w:szCs w:val="22"/>
              </w:rPr>
              <w:t>资产基线手动更新</w:t>
            </w:r>
          </w:p>
        </w:tc>
      </w:tr>
      <w:tr w:rsidR="00D8110D" w14:paraId="4935D655" w14:textId="77777777" w:rsidTr="00D8110D">
        <w:trPr>
          <w:jc w:val="center"/>
        </w:trPr>
        <w:tc>
          <w:tcPr>
            <w:tcW w:w="1121" w:type="pct"/>
            <w:vMerge w:val="restart"/>
            <w:shd w:val="clear" w:color="auto" w:fill="auto"/>
            <w:tcMar>
              <w:top w:w="85" w:type="dxa"/>
              <w:bottom w:w="85" w:type="dxa"/>
            </w:tcMar>
            <w:vAlign w:val="center"/>
          </w:tcPr>
          <w:p w14:paraId="0001E308" w14:textId="77777777" w:rsidR="00D8110D" w:rsidRPr="00D8110D" w:rsidRDefault="00D8110D" w:rsidP="006E795B">
            <w:pPr>
              <w:widowControl/>
              <w:adjustRightInd/>
              <w:spacing w:line="240" w:lineRule="auto"/>
              <w:ind w:firstLineChars="0" w:firstLine="0"/>
              <w:rPr>
                <w:rFonts w:ascii="仿宋" w:hAnsi="仿宋"/>
                <w:color w:val="000000"/>
                <w:sz w:val="22"/>
                <w:szCs w:val="22"/>
              </w:rPr>
            </w:pPr>
            <w:r w:rsidRPr="00D8110D">
              <w:rPr>
                <w:rFonts w:ascii="仿宋" w:hAnsi="仿宋" w:hint="eastAsia"/>
                <w:color w:val="000000"/>
                <w:sz w:val="22"/>
                <w:szCs w:val="22"/>
              </w:rPr>
              <w:t>非法资产</w:t>
            </w:r>
          </w:p>
          <w:p w14:paraId="636F4B8C" w14:textId="77777777" w:rsidR="00D8110D" w:rsidRPr="00D8110D" w:rsidRDefault="00D8110D" w:rsidP="006E795B">
            <w:pPr>
              <w:widowControl/>
              <w:adjustRightInd/>
              <w:spacing w:line="240" w:lineRule="auto"/>
              <w:ind w:firstLineChars="0" w:firstLine="0"/>
              <w:rPr>
                <w:rFonts w:ascii="仿宋" w:hAnsi="仿宋"/>
                <w:color w:val="000000"/>
                <w:sz w:val="22"/>
                <w:szCs w:val="22"/>
              </w:rPr>
            </w:pPr>
            <w:r w:rsidRPr="00D8110D">
              <w:rPr>
                <w:rFonts w:ascii="仿宋" w:hAnsi="仿宋" w:hint="eastAsia"/>
                <w:color w:val="000000"/>
                <w:sz w:val="22"/>
                <w:szCs w:val="22"/>
              </w:rPr>
              <w:t>接入管理</w:t>
            </w:r>
          </w:p>
        </w:tc>
        <w:tc>
          <w:tcPr>
            <w:tcW w:w="776" w:type="pct"/>
            <w:shd w:val="clear" w:color="auto" w:fill="auto"/>
            <w:tcMar>
              <w:top w:w="85" w:type="dxa"/>
              <w:bottom w:w="85" w:type="dxa"/>
            </w:tcMar>
            <w:vAlign w:val="center"/>
          </w:tcPr>
          <w:p w14:paraId="3FB2290E" w14:textId="77777777" w:rsidR="00D8110D" w:rsidRPr="00D8110D" w:rsidRDefault="00D8110D" w:rsidP="006E795B">
            <w:pPr>
              <w:widowControl/>
              <w:adjustRightInd/>
              <w:spacing w:line="240" w:lineRule="auto"/>
              <w:ind w:firstLineChars="0" w:firstLine="0"/>
              <w:rPr>
                <w:rFonts w:ascii="仿宋" w:hAnsi="仿宋"/>
                <w:color w:val="000000"/>
                <w:sz w:val="22"/>
                <w:szCs w:val="22"/>
              </w:rPr>
            </w:pPr>
            <w:r w:rsidRPr="00D8110D">
              <w:rPr>
                <w:rFonts w:ascii="仿宋" w:hAnsi="仿宋" w:hint="eastAsia"/>
                <w:color w:val="000000"/>
                <w:sz w:val="22"/>
                <w:szCs w:val="22"/>
              </w:rPr>
              <w:t>非法接入管理</w:t>
            </w:r>
          </w:p>
        </w:tc>
        <w:tc>
          <w:tcPr>
            <w:tcW w:w="3103" w:type="pct"/>
            <w:shd w:val="clear" w:color="auto" w:fill="auto"/>
            <w:tcMar>
              <w:top w:w="85" w:type="dxa"/>
              <w:bottom w:w="85" w:type="dxa"/>
            </w:tcMar>
            <w:vAlign w:val="center"/>
          </w:tcPr>
          <w:p w14:paraId="30DDD4B4" w14:textId="77777777" w:rsidR="00D8110D" w:rsidRPr="00D8110D" w:rsidRDefault="00D8110D" w:rsidP="006E795B">
            <w:pPr>
              <w:widowControl/>
              <w:adjustRightInd/>
              <w:spacing w:line="240" w:lineRule="auto"/>
              <w:ind w:firstLineChars="0" w:firstLine="0"/>
              <w:rPr>
                <w:rFonts w:ascii="仿宋" w:hAnsi="仿宋"/>
                <w:color w:val="000000"/>
                <w:sz w:val="22"/>
                <w:szCs w:val="22"/>
              </w:rPr>
            </w:pPr>
            <w:r w:rsidRPr="00D8110D">
              <w:rPr>
                <w:rFonts w:ascii="仿宋" w:hAnsi="仿宋" w:hint="eastAsia"/>
                <w:color w:val="000000"/>
                <w:sz w:val="22"/>
                <w:szCs w:val="22"/>
              </w:rPr>
              <w:t>非法资产接入信息管理，包括非法接入信息查看，非法信息上报</w:t>
            </w:r>
          </w:p>
        </w:tc>
      </w:tr>
      <w:tr w:rsidR="00D8110D" w14:paraId="4C37AA70" w14:textId="77777777" w:rsidTr="00D8110D">
        <w:trPr>
          <w:trHeight w:val="20"/>
          <w:jc w:val="center"/>
        </w:trPr>
        <w:tc>
          <w:tcPr>
            <w:tcW w:w="1121" w:type="pct"/>
            <w:vMerge/>
            <w:shd w:val="clear" w:color="auto" w:fill="auto"/>
            <w:tcMar>
              <w:top w:w="85" w:type="dxa"/>
              <w:bottom w:w="85" w:type="dxa"/>
            </w:tcMar>
            <w:vAlign w:val="center"/>
          </w:tcPr>
          <w:p w14:paraId="316C45A9" w14:textId="77777777" w:rsidR="00D8110D" w:rsidRPr="00D8110D" w:rsidRDefault="00D8110D" w:rsidP="006E795B">
            <w:pPr>
              <w:widowControl/>
              <w:adjustRightInd/>
              <w:spacing w:line="240" w:lineRule="auto"/>
              <w:ind w:firstLineChars="0" w:firstLine="0"/>
              <w:rPr>
                <w:rFonts w:ascii="仿宋" w:hAnsi="仿宋"/>
                <w:color w:val="000000"/>
                <w:sz w:val="22"/>
                <w:szCs w:val="22"/>
              </w:rPr>
            </w:pPr>
          </w:p>
        </w:tc>
        <w:tc>
          <w:tcPr>
            <w:tcW w:w="776" w:type="pct"/>
            <w:shd w:val="clear" w:color="auto" w:fill="auto"/>
            <w:tcMar>
              <w:top w:w="85" w:type="dxa"/>
              <w:bottom w:w="85" w:type="dxa"/>
            </w:tcMar>
            <w:vAlign w:val="center"/>
          </w:tcPr>
          <w:p w14:paraId="21B92283" w14:textId="77777777" w:rsidR="00D8110D" w:rsidRPr="00D8110D" w:rsidRDefault="00D8110D" w:rsidP="006E795B">
            <w:pPr>
              <w:widowControl/>
              <w:adjustRightInd/>
              <w:spacing w:line="240" w:lineRule="auto"/>
              <w:ind w:firstLineChars="0" w:firstLine="0"/>
              <w:rPr>
                <w:rFonts w:ascii="仿宋" w:hAnsi="仿宋"/>
                <w:color w:val="000000"/>
                <w:sz w:val="22"/>
                <w:szCs w:val="22"/>
              </w:rPr>
            </w:pPr>
            <w:r w:rsidRPr="00D8110D">
              <w:rPr>
                <w:rFonts w:ascii="仿宋" w:hAnsi="仿宋" w:hint="eastAsia"/>
                <w:color w:val="000000"/>
                <w:sz w:val="22"/>
                <w:szCs w:val="22"/>
              </w:rPr>
              <w:t>新增基线</w:t>
            </w:r>
          </w:p>
        </w:tc>
        <w:tc>
          <w:tcPr>
            <w:tcW w:w="3103" w:type="pct"/>
            <w:tcBorders>
              <w:bottom w:val="single" w:sz="4" w:space="0" w:color="auto"/>
            </w:tcBorders>
            <w:shd w:val="clear" w:color="auto" w:fill="auto"/>
            <w:tcMar>
              <w:top w:w="85" w:type="dxa"/>
              <w:bottom w:w="85" w:type="dxa"/>
            </w:tcMar>
            <w:vAlign w:val="center"/>
          </w:tcPr>
          <w:p w14:paraId="566DC551" w14:textId="77777777" w:rsidR="00D8110D" w:rsidRPr="00D8110D" w:rsidRDefault="00D8110D" w:rsidP="006E795B">
            <w:pPr>
              <w:widowControl/>
              <w:adjustRightInd/>
              <w:spacing w:line="240" w:lineRule="auto"/>
              <w:ind w:firstLineChars="0" w:firstLine="0"/>
              <w:rPr>
                <w:rFonts w:ascii="仿宋" w:hAnsi="仿宋"/>
                <w:color w:val="000000"/>
                <w:sz w:val="22"/>
                <w:szCs w:val="22"/>
              </w:rPr>
            </w:pPr>
            <w:r w:rsidRPr="00D8110D">
              <w:rPr>
                <w:rFonts w:ascii="仿宋" w:hAnsi="仿宋" w:hint="eastAsia"/>
                <w:color w:val="000000"/>
                <w:sz w:val="22"/>
                <w:szCs w:val="22"/>
              </w:rPr>
              <w:t>资产基线手动新增</w:t>
            </w:r>
          </w:p>
        </w:tc>
      </w:tr>
    </w:tbl>
    <w:p w14:paraId="6F2B2561" w14:textId="77777777" w:rsidR="00D8110D" w:rsidRDefault="00D8110D" w:rsidP="006E795B">
      <w:pPr>
        <w:ind w:firstLine="560"/>
      </w:pPr>
      <w:r>
        <w:t>1）资产基线管理</w:t>
      </w:r>
    </w:p>
    <w:p w14:paraId="6545FBCA" w14:textId="77777777" w:rsidR="00D8110D" w:rsidRDefault="00D8110D" w:rsidP="006E795B">
      <w:pPr>
        <w:ind w:firstLine="560"/>
      </w:pPr>
      <w:r>
        <w:rPr>
          <w:rFonts w:hint="eastAsia"/>
        </w:rPr>
        <w:t>资产基线规则设置</w:t>
      </w:r>
    </w:p>
    <w:p w14:paraId="48D95078" w14:textId="77777777" w:rsidR="00D8110D" w:rsidRDefault="00D8110D" w:rsidP="006E795B">
      <w:pPr>
        <w:ind w:firstLine="560"/>
      </w:pPr>
      <w:r>
        <w:rPr>
          <w:rFonts w:hint="eastAsia"/>
        </w:rPr>
        <w:t>通过资产采集工具向各类终端设备和不同的网络获取大量的资产信息、在不同网络条件下通过离线和在线的方式将采集的所有的资产基线信息导入或上传到管理中心。</w:t>
      </w:r>
    </w:p>
    <w:p w14:paraId="53F0EE80" w14:textId="77777777" w:rsidR="00D8110D" w:rsidRDefault="00D8110D" w:rsidP="006E795B">
      <w:pPr>
        <w:ind w:firstLine="560"/>
      </w:pPr>
      <w:r>
        <w:rPr>
          <w:rFonts w:hint="eastAsia"/>
        </w:rPr>
        <w:t>规则设置页面中可设置“资产基线发现”操作的对应规则，例如资产基线可发现类型是否包括硬件或软件；资产分类是否包括</w:t>
      </w:r>
      <w:r>
        <w:t>IP地址、MAC地址（物理地址）、操作系统版本、计算机信息、域名信息、主板信息、CPU信息、内存信息、硬盘信息、设备SN、软件信息；定时执行“资产发现”操作时间；是否可手动执行“资产发现”等多种规则。</w:t>
      </w:r>
    </w:p>
    <w:p w14:paraId="5CFA7559" w14:textId="77777777" w:rsidR="00D8110D" w:rsidRDefault="00D8110D" w:rsidP="006E795B">
      <w:pPr>
        <w:ind w:firstLine="560"/>
      </w:pPr>
      <w:r>
        <w:rPr>
          <w:rFonts w:hint="eastAsia"/>
        </w:rPr>
        <w:t>管理员可以对各种资产基线发现规则进行新增、修改、删除、启用</w:t>
      </w:r>
      <w:r>
        <w:t>/停用等操作。针对可批量修改的规则，页面也支持管理员下载规则模板、批量导入/导出等。全部设置完成后，管理员可利用资产发现规则对所收集的资产信息进行控制及准确收集，设置完成后规则立刻执行更新操作，完成后页面会对用户进行提醒。</w:t>
      </w:r>
    </w:p>
    <w:p w14:paraId="0F74B0CD" w14:textId="4177A43C" w:rsidR="00D8110D" w:rsidRDefault="00D8110D" w:rsidP="006E795B">
      <w:pPr>
        <w:ind w:firstLine="560"/>
      </w:pPr>
      <w:r>
        <w:t>(1)支持定时执行和手动执行“资产基线发现”任务</w:t>
      </w:r>
    </w:p>
    <w:p w14:paraId="0AAF574E" w14:textId="25E458AE" w:rsidR="00D8110D" w:rsidRDefault="00D8110D" w:rsidP="006E795B">
      <w:pPr>
        <w:ind w:firstLine="560"/>
      </w:pPr>
      <w:r>
        <w:t>(2)支持规则的新增、修改、删除、启用/停用。</w:t>
      </w:r>
    </w:p>
    <w:p w14:paraId="03B512F9" w14:textId="442ADE9B" w:rsidR="00D8110D" w:rsidRDefault="00D8110D" w:rsidP="006E795B">
      <w:pPr>
        <w:ind w:firstLine="560"/>
      </w:pPr>
      <w:r>
        <w:t>(3)支持规则批量修改</w:t>
      </w:r>
    </w:p>
    <w:p w14:paraId="54A58072" w14:textId="3BAAC084" w:rsidR="00D8110D" w:rsidRDefault="00D8110D" w:rsidP="006E795B">
      <w:pPr>
        <w:ind w:firstLine="560"/>
      </w:pPr>
      <w:r>
        <w:t>(4)支持规则模板的导入/导出</w:t>
      </w:r>
    </w:p>
    <w:p w14:paraId="6C3D72C6" w14:textId="20A86A7C" w:rsidR="00D8110D" w:rsidRDefault="00D8110D" w:rsidP="006E795B">
      <w:pPr>
        <w:ind w:firstLine="560"/>
      </w:pPr>
      <w:r>
        <w:t>(5)支持任务完成提醒</w:t>
      </w:r>
    </w:p>
    <w:p w14:paraId="0C68FC36" w14:textId="77777777" w:rsidR="00D8110D" w:rsidRDefault="00D8110D" w:rsidP="006E795B">
      <w:pPr>
        <w:ind w:firstLine="560"/>
      </w:pPr>
      <w:r>
        <w:rPr>
          <w:rFonts w:hint="eastAsia"/>
        </w:rPr>
        <w:t>资产基线规则配置</w:t>
      </w:r>
    </w:p>
    <w:p w14:paraId="32A054D9" w14:textId="77777777" w:rsidR="00D8110D" w:rsidRDefault="00D8110D" w:rsidP="006E795B">
      <w:pPr>
        <w:ind w:firstLine="560"/>
      </w:pPr>
      <w:r>
        <w:rPr>
          <w:rFonts w:hint="eastAsia"/>
        </w:rPr>
        <w:t>通过采集工具向各类终端设备和不同的网络获取大量的资产信息、在不同网络条件下通过离线和在线的方式将采集的所有的资产信息导入或上传到管理中心。</w:t>
      </w:r>
    </w:p>
    <w:p w14:paraId="6D4C1E45" w14:textId="03863006" w:rsidR="00D8110D" w:rsidRDefault="00D8110D" w:rsidP="006E795B">
      <w:pPr>
        <w:ind w:firstLine="560"/>
      </w:pPr>
      <w:r>
        <w:rPr>
          <w:rFonts w:hint="eastAsia"/>
        </w:rPr>
        <w:t>在资产基线发现规则设置完成后，管理员</w:t>
      </w:r>
      <w:r>
        <w:t>/用户需要给权限下的不同终端配置规则，资产规则配置包括：全网规则配置、区域规则配置、操作系统规则配置、选中资产规则配置、例外资产配置</w:t>
      </w:r>
      <w:r>
        <w:rPr>
          <w:rFonts w:hint="eastAsia"/>
        </w:rPr>
        <w:t>。</w:t>
      </w:r>
    </w:p>
    <w:p w14:paraId="4DED15CB" w14:textId="3F6E5E23" w:rsidR="00D8110D" w:rsidRDefault="00D8110D" w:rsidP="006E795B">
      <w:pPr>
        <w:ind w:firstLineChars="0" w:firstLine="0"/>
      </w:pPr>
      <w:r>
        <w:object w:dxaOrig="8306" w:dyaOrig="4728" w14:anchorId="1B69EEC1">
          <v:shape id="_x0000_i1062" type="#_x0000_t75" style="width:418.5pt;height:238pt" o:ole="">
            <v:imagedata r:id="rId284" o:title=""/>
            <o:lock v:ext="edit" aspectratio="f"/>
          </v:shape>
          <o:OLEObject Type="Embed" ProgID="Visio.Drawing.15" ShapeID="_x0000_i1062" DrawAspect="Content" ObjectID="_1732094054" r:id="rId285"/>
        </w:object>
      </w:r>
    </w:p>
    <w:p w14:paraId="50B987A2" w14:textId="7809EB6A" w:rsidR="00D8110D" w:rsidRDefault="00D8110D" w:rsidP="006E795B">
      <w:pPr>
        <w:ind w:firstLine="560"/>
      </w:pPr>
      <w:r>
        <w:t>(1)全网规则配置</w:t>
      </w:r>
    </w:p>
    <w:p w14:paraId="7895386D" w14:textId="77777777" w:rsidR="00D8110D" w:rsidRDefault="00D8110D" w:rsidP="006E795B">
      <w:pPr>
        <w:ind w:firstLine="560"/>
      </w:pPr>
      <w:r>
        <w:rPr>
          <w:rFonts w:hint="eastAsia"/>
        </w:rPr>
        <w:t>管理员</w:t>
      </w:r>
      <w:r>
        <w:t>/用户可以对全网的设备进行配置“资产发现规则”，点击配置规则即可对全网选择适配的规则，全网的设备回根据选择的规则完成“资产基线发现”的操作。</w:t>
      </w:r>
    </w:p>
    <w:p w14:paraId="0FA2A0FE" w14:textId="2F992F94" w:rsidR="00D8110D" w:rsidRDefault="00D8110D" w:rsidP="006E795B">
      <w:pPr>
        <w:ind w:firstLine="560"/>
      </w:pPr>
      <w:r>
        <w:t>(2)区域规则配置</w:t>
      </w:r>
    </w:p>
    <w:p w14:paraId="6D06D942" w14:textId="77777777" w:rsidR="00D8110D" w:rsidRDefault="00D8110D" w:rsidP="006E795B">
      <w:pPr>
        <w:ind w:firstLine="560"/>
      </w:pPr>
      <w:r>
        <w:rPr>
          <w:rFonts w:hint="eastAsia"/>
        </w:rPr>
        <w:t>管理员</w:t>
      </w:r>
      <w:r>
        <w:t>/用户可以针对某一个或多个区域下的设备配置“资产基线发现规则”，选中其中一个区域后，点击资产基线发现配置规则，即可给该区域选择适配的基线配置规则，该分组下的所有设备会根据选中的规则完成“资产基线发现”操作。</w:t>
      </w:r>
    </w:p>
    <w:p w14:paraId="3AC9A087" w14:textId="22C3142A" w:rsidR="00D8110D" w:rsidRDefault="00D8110D" w:rsidP="006E795B">
      <w:pPr>
        <w:ind w:firstLine="560"/>
      </w:pPr>
      <w:r>
        <w:t>(3)操作系统规则配置</w:t>
      </w:r>
    </w:p>
    <w:p w14:paraId="64203614" w14:textId="77777777" w:rsidR="00D8110D" w:rsidRDefault="00D8110D" w:rsidP="006E795B">
      <w:pPr>
        <w:ind w:firstLine="560"/>
      </w:pPr>
      <w:r>
        <w:rPr>
          <w:rFonts w:hint="eastAsia"/>
        </w:rPr>
        <w:t>管理员</w:t>
      </w:r>
      <w:r>
        <w:t>/用户可以针对某一个或多个操作系统下的终端配置“资产基线规则”，选中其中一个操作系统后，点击配置规则，即可给该操作系统下的终端选中适配的规则，该操作系统下的所有终端会根据选中的规则完成“资产基线”操作。</w:t>
      </w:r>
    </w:p>
    <w:p w14:paraId="42C791B4" w14:textId="30E9491B" w:rsidR="00D8110D" w:rsidRDefault="00D8110D" w:rsidP="006E795B">
      <w:pPr>
        <w:ind w:firstLine="560"/>
      </w:pPr>
      <w:r>
        <w:t>(4)选择资产规则配置</w:t>
      </w:r>
    </w:p>
    <w:p w14:paraId="7D2D8A91" w14:textId="77777777" w:rsidR="00D8110D" w:rsidRDefault="00D8110D" w:rsidP="006E795B">
      <w:pPr>
        <w:ind w:firstLine="560"/>
      </w:pPr>
      <w:r>
        <w:rPr>
          <w:rFonts w:hint="eastAsia"/>
        </w:rPr>
        <w:t>管理员</w:t>
      </w:r>
      <w:r>
        <w:t>/用户可以自定义某个或多个不同分组、不同操作系统下的终端配置“资产基线规则”，每个终端前方都有多选按钮，点击想要配置的终端后，点击配置规则，即可给所有选中的终端配置规则，选中的所有终端会根据选中的规则完成“资产基线”操作。</w:t>
      </w:r>
    </w:p>
    <w:p w14:paraId="5729D742" w14:textId="00A64CFB" w:rsidR="00D8110D" w:rsidRDefault="00D8110D" w:rsidP="006E795B">
      <w:pPr>
        <w:ind w:firstLine="560"/>
      </w:pPr>
      <w:r>
        <w:t>(5)例外资产配置</w:t>
      </w:r>
    </w:p>
    <w:p w14:paraId="7B33DF1B" w14:textId="77777777" w:rsidR="00D8110D" w:rsidRDefault="00D8110D" w:rsidP="006E795B">
      <w:pPr>
        <w:ind w:firstLine="560"/>
      </w:pPr>
      <w:r>
        <w:rPr>
          <w:rFonts w:hint="eastAsia"/>
        </w:rPr>
        <w:t>不论是区域下的终端还是操作系统下的终端，管理员</w:t>
      </w:r>
      <w:r>
        <w:t>/用户都可以将其中的某些终端配置成例外，例外终端无需按照已经配置的规则进行“资产基线”操作。</w:t>
      </w:r>
    </w:p>
    <w:p w14:paraId="100310BD" w14:textId="77777777" w:rsidR="00D8110D" w:rsidRDefault="00D8110D" w:rsidP="006E795B">
      <w:pPr>
        <w:ind w:firstLine="560"/>
      </w:pPr>
      <w:r>
        <w:rPr>
          <w:rFonts w:hint="eastAsia"/>
        </w:rPr>
        <w:t>资产基线管理</w:t>
      </w:r>
    </w:p>
    <w:p w14:paraId="60A5D4EF" w14:textId="77777777" w:rsidR="00D8110D" w:rsidRDefault="00D8110D" w:rsidP="006E795B">
      <w:pPr>
        <w:ind w:firstLine="560"/>
      </w:pPr>
      <w:r>
        <w:rPr>
          <w:rFonts w:hint="eastAsia"/>
        </w:rPr>
        <w:t>通过采集工具向各类设备和不同的网络获取大量的资产信息并汇总展示在管理中心，包括以下五种资产信息：信息类数据、作用承载类数据、网络类数据、应用类数据、用户类数据、硬件类数据、软件类数据。支持离线设备导出资产信息、支持离线设备资产信息导入管理中心、支持手动注册资产信息。</w:t>
      </w:r>
    </w:p>
    <w:p w14:paraId="54E6D074" w14:textId="06E3E732" w:rsidR="00D8110D" w:rsidRDefault="00D8110D" w:rsidP="006E795B">
      <w:pPr>
        <w:ind w:firstLine="560"/>
      </w:pPr>
      <w:r>
        <w:t>(1)信息类数据</w:t>
      </w:r>
    </w:p>
    <w:p w14:paraId="35D7E71B" w14:textId="70290A81" w:rsidR="00D8110D" w:rsidRDefault="00D8110D" w:rsidP="006E795B">
      <w:pPr>
        <w:ind w:firstLine="560"/>
      </w:pPr>
      <w:r>
        <w:t>1)系统平台、系统类型、系统架构、系统版本、Bios版本、系统语言、SP、用户名、主机名、系统所有用户、系统版本号、内存大小等。</w:t>
      </w:r>
    </w:p>
    <w:p w14:paraId="36C9BF0A" w14:textId="7184FC0C" w:rsidR="00D8110D" w:rsidRDefault="00D8110D" w:rsidP="006E795B">
      <w:pPr>
        <w:ind w:firstLine="560"/>
      </w:pPr>
      <w:r>
        <w:t>2)分配给本地计算机的DNS域的名称、唯一标识本地计算机的标准DNS名称、本地计算机的DNS主机名、本地计算机的NetBIOS名称等。</w:t>
      </w:r>
    </w:p>
    <w:p w14:paraId="74B2C05D" w14:textId="15C6404A" w:rsidR="00D8110D" w:rsidRDefault="00D8110D" w:rsidP="006E795B">
      <w:pPr>
        <w:ind w:firstLine="560"/>
      </w:pPr>
      <w:r>
        <w:t>3)文件路径、共享描述。</w:t>
      </w:r>
    </w:p>
    <w:p w14:paraId="088AB8E8" w14:textId="719D07F5" w:rsidR="00D8110D" w:rsidRDefault="00D8110D" w:rsidP="006E795B">
      <w:pPr>
        <w:ind w:firstLine="560"/>
      </w:pPr>
      <w:r>
        <w:t>4)CPU占用百分比、内存占用百分比、硬盘占用百分比等。</w:t>
      </w:r>
    </w:p>
    <w:p w14:paraId="4CE45F57" w14:textId="3047413C" w:rsidR="00D8110D" w:rsidRDefault="00D8110D" w:rsidP="006E795B">
      <w:pPr>
        <w:ind w:firstLine="560"/>
      </w:pPr>
      <w:r>
        <w:t>5)</w:t>
      </w:r>
      <w:proofErr w:type="spellStart"/>
      <w:r>
        <w:t>Wifi</w:t>
      </w:r>
      <w:proofErr w:type="spellEnd"/>
      <w:r>
        <w:t>名称、状态。</w:t>
      </w:r>
    </w:p>
    <w:p w14:paraId="702A7C3F" w14:textId="389E5EC2" w:rsidR="00D8110D" w:rsidRDefault="00D8110D" w:rsidP="006E795B">
      <w:pPr>
        <w:ind w:firstLine="560"/>
      </w:pPr>
      <w:r>
        <w:t>6)是否是弱口令、账户类型、账户名、应用名称、密码预留。</w:t>
      </w:r>
    </w:p>
    <w:p w14:paraId="28ED6F74" w14:textId="2EA608A7" w:rsidR="00D8110D" w:rsidRDefault="00D8110D" w:rsidP="006E795B">
      <w:pPr>
        <w:ind w:firstLine="560"/>
      </w:pPr>
      <w:r>
        <w:t>7)软件名、安装时间、安装路径等。</w:t>
      </w:r>
    </w:p>
    <w:p w14:paraId="37D984A4" w14:textId="32A6AFC8" w:rsidR="00D8110D" w:rsidRDefault="00D8110D" w:rsidP="006E795B">
      <w:pPr>
        <w:ind w:firstLine="560"/>
      </w:pPr>
      <w:r>
        <w:t>8)系统信息、主板信息、CPU信息、声卡信息、光驱信息等。</w:t>
      </w:r>
    </w:p>
    <w:p w14:paraId="2EC256B4" w14:textId="3FB25F94" w:rsidR="00D8110D" w:rsidRDefault="00D8110D" w:rsidP="006E795B">
      <w:pPr>
        <w:ind w:firstLine="560"/>
      </w:pPr>
      <w:r>
        <w:t>9)注册表路径、注册表项、注册表值等。</w:t>
      </w:r>
    </w:p>
    <w:p w14:paraId="70850A09" w14:textId="39097507" w:rsidR="00D8110D" w:rsidRDefault="00D8110D" w:rsidP="006E795B">
      <w:pPr>
        <w:ind w:firstLine="560"/>
      </w:pPr>
      <w:r>
        <w:t>10)计划任务路径、进程路径、用户、执行频率（执行时间）等。</w:t>
      </w:r>
    </w:p>
    <w:p w14:paraId="3ADEE285" w14:textId="3ADB533A" w:rsidR="00D8110D" w:rsidRDefault="00D8110D" w:rsidP="006E795B">
      <w:pPr>
        <w:ind w:firstLine="560"/>
      </w:pPr>
      <w:r>
        <w:t>11)启动类型、启动用户、启动项路径等。</w:t>
      </w:r>
    </w:p>
    <w:p w14:paraId="13A4EDD9" w14:textId="0B14AF11" w:rsidR="00D8110D" w:rsidRDefault="00D8110D" w:rsidP="006E795B">
      <w:pPr>
        <w:ind w:firstLine="560"/>
      </w:pPr>
      <w:r>
        <w:t>12)显示名称、服务名称、路径、服务状态等。</w:t>
      </w:r>
    </w:p>
    <w:p w14:paraId="39455607" w14:textId="338CCE3B" w:rsidR="00D8110D" w:rsidRDefault="00D8110D" w:rsidP="006E795B">
      <w:pPr>
        <w:ind w:firstLine="560"/>
      </w:pPr>
      <w:r>
        <w:t>13)时间、当前用户名、操作等。</w:t>
      </w:r>
    </w:p>
    <w:p w14:paraId="34022D39" w14:textId="3BD089F8" w:rsidR="00D8110D" w:rsidRDefault="00D8110D" w:rsidP="006E795B">
      <w:pPr>
        <w:ind w:firstLine="560"/>
      </w:pPr>
      <w:r>
        <w:t>14)进程基本信息、归属软件名、开启时间、线程枚举等。</w:t>
      </w:r>
    </w:p>
    <w:p w14:paraId="528DC603" w14:textId="4A49D572" w:rsidR="00D8110D" w:rsidRDefault="00D8110D" w:rsidP="006E795B">
      <w:pPr>
        <w:ind w:firstLine="560"/>
      </w:pPr>
      <w:r>
        <w:t>15)检查类型、检查路径等。</w:t>
      </w:r>
    </w:p>
    <w:p w14:paraId="23F246EB" w14:textId="0D8E54E7" w:rsidR="00D8110D" w:rsidRDefault="00D8110D" w:rsidP="006E795B">
      <w:pPr>
        <w:ind w:firstLine="560"/>
      </w:pPr>
      <w:r>
        <w:t>16)移动介质信息、负责人信息、操作方式等。</w:t>
      </w:r>
    </w:p>
    <w:p w14:paraId="20977971" w14:textId="285BD745" w:rsidR="00D8110D" w:rsidRDefault="00D8110D" w:rsidP="006E795B">
      <w:pPr>
        <w:ind w:firstLine="560"/>
      </w:pPr>
      <w:r>
        <w:t>17)线程信息、操作、调用线程的进程信息等。</w:t>
      </w:r>
    </w:p>
    <w:p w14:paraId="6E1AB63F" w14:textId="665E3221" w:rsidR="00D8110D" w:rsidRDefault="00D8110D" w:rsidP="006E795B">
      <w:pPr>
        <w:ind w:firstLine="560"/>
      </w:pPr>
      <w:r>
        <w:t>18)管道名、管道创建对应的进程信息等。</w:t>
      </w:r>
    </w:p>
    <w:p w14:paraId="11CE72B2" w14:textId="46B60171" w:rsidR="00D8110D" w:rsidRDefault="00D8110D" w:rsidP="006E795B">
      <w:pPr>
        <w:ind w:firstLine="560"/>
      </w:pPr>
      <w:r>
        <w:t>19)又名互斥量名、互斥量状态、进程PID等。</w:t>
      </w:r>
    </w:p>
    <w:p w14:paraId="3812C80B" w14:textId="4F6223A4" w:rsidR="00D8110D" w:rsidRDefault="00D8110D" w:rsidP="006E795B">
      <w:pPr>
        <w:ind w:firstLine="560"/>
      </w:pPr>
      <w:r>
        <w:t>(2)作用承载类数据</w:t>
      </w:r>
    </w:p>
    <w:p w14:paraId="43911C5F" w14:textId="02FE3162" w:rsidR="00D8110D" w:rsidRDefault="00D8110D" w:rsidP="006E795B">
      <w:pPr>
        <w:ind w:firstLine="560"/>
      </w:pPr>
      <w:r>
        <w:t>1)父进程信息、文件信息、文件来源、动作等。</w:t>
      </w:r>
    </w:p>
    <w:p w14:paraId="30FA4234" w14:textId="6CB9382B" w:rsidR="00D8110D" w:rsidRDefault="00D8110D" w:rsidP="006E795B">
      <w:pPr>
        <w:ind w:firstLine="560"/>
      </w:pPr>
      <w:r>
        <w:t>2)注册表路径、注册表项、注册表值、进程信息、修改键值等。</w:t>
      </w:r>
    </w:p>
    <w:p w14:paraId="0BCA88A1" w14:textId="18ACB2FA" w:rsidR="00D8110D" w:rsidRDefault="00D8110D" w:rsidP="006E795B">
      <w:pPr>
        <w:ind w:firstLine="560"/>
      </w:pPr>
      <w:r>
        <w:t>3)父进程信息、子进程信息、是否来自移动介质、操作等。</w:t>
      </w:r>
    </w:p>
    <w:p w14:paraId="73E843C1" w14:textId="345AD3D9" w:rsidR="00D8110D" w:rsidRDefault="00D8110D" w:rsidP="006E795B">
      <w:pPr>
        <w:ind w:firstLine="560"/>
      </w:pPr>
      <w:r>
        <w:t>4)进程信息、操作、计划任务信息、行为威胁信息等。</w:t>
      </w:r>
    </w:p>
    <w:p w14:paraId="307C36F4" w14:textId="1B7DFA0F" w:rsidR="00D8110D" w:rsidRDefault="00D8110D" w:rsidP="006E795B">
      <w:pPr>
        <w:ind w:firstLine="560"/>
      </w:pPr>
      <w:r>
        <w:t>5)进程信息、操作、启动项信息等。</w:t>
      </w:r>
    </w:p>
    <w:p w14:paraId="28550197" w14:textId="4AEEDD34" w:rsidR="00D8110D" w:rsidRDefault="00D8110D" w:rsidP="006E795B">
      <w:pPr>
        <w:ind w:firstLine="560"/>
      </w:pPr>
      <w:r>
        <w:t>6)进程信息、操作、进程加载的</w:t>
      </w:r>
      <w:proofErr w:type="spellStart"/>
      <w:r>
        <w:t>dll</w:t>
      </w:r>
      <w:proofErr w:type="spellEnd"/>
      <w:r>
        <w:t>文件。</w:t>
      </w:r>
    </w:p>
    <w:p w14:paraId="602AB440" w14:textId="48A8DFDE" w:rsidR="00D8110D" w:rsidRDefault="00D8110D" w:rsidP="006E795B">
      <w:pPr>
        <w:ind w:firstLine="560"/>
      </w:pPr>
      <w:r>
        <w:t>(3)网络类数据</w:t>
      </w:r>
    </w:p>
    <w:p w14:paraId="6151F681" w14:textId="11A12889" w:rsidR="00D8110D" w:rsidRDefault="00D8110D" w:rsidP="006E795B">
      <w:pPr>
        <w:ind w:firstLine="560"/>
      </w:pPr>
      <w:r>
        <w:t>1)进程信息、发起时间、方向、本地终端、远端、URL等。</w:t>
      </w:r>
    </w:p>
    <w:p w14:paraId="206AAB5A" w14:textId="6E9CBDEC" w:rsidR="00D8110D" w:rsidRDefault="00D8110D" w:rsidP="006E795B">
      <w:pPr>
        <w:ind w:firstLine="560"/>
      </w:pPr>
      <w:r>
        <w:t>2)爆破者信息、主机信息、爆破信息。</w:t>
      </w:r>
    </w:p>
    <w:p w14:paraId="373C522B" w14:textId="0E2F02BE" w:rsidR="00D8110D" w:rsidRDefault="00D8110D" w:rsidP="006E795B">
      <w:pPr>
        <w:ind w:firstLine="560"/>
      </w:pPr>
      <w:r>
        <w:t>(4)应用类数据</w:t>
      </w:r>
    </w:p>
    <w:p w14:paraId="2029177C" w14:textId="77777777" w:rsidR="00D8110D" w:rsidRDefault="00D8110D" w:rsidP="006E795B">
      <w:pPr>
        <w:ind w:firstLine="560"/>
      </w:pPr>
      <w:r>
        <w:rPr>
          <w:rFonts w:hint="eastAsia"/>
        </w:rPr>
        <w:t>邮件基本信息、行为威胁信息、威胁处置信息等。</w:t>
      </w:r>
    </w:p>
    <w:p w14:paraId="6376BE0C" w14:textId="3C88FE2D" w:rsidR="00D8110D" w:rsidRDefault="00D8110D" w:rsidP="006E795B">
      <w:pPr>
        <w:ind w:firstLine="560"/>
      </w:pPr>
      <w:r>
        <w:t>(5)用户类数据</w:t>
      </w:r>
    </w:p>
    <w:p w14:paraId="5D65AF92" w14:textId="6E8BE54D" w:rsidR="00D8110D" w:rsidRDefault="00D8110D" w:rsidP="006E795B">
      <w:pPr>
        <w:ind w:firstLine="560"/>
      </w:pPr>
      <w:r>
        <w:t>1)用户名、权限、所属组、是否有密码等。</w:t>
      </w:r>
    </w:p>
    <w:p w14:paraId="210D4C62" w14:textId="07E8BCD4" w:rsidR="00D8110D" w:rsidRDefault="00D8110D" w:rsidP="006E795B">
      <w:pPr>
        <w:ind w:firstLine="560"/>
      </w:pPr>
      <w:r>
        <w:t>2)事件、对方IP、当前用户名等。</w:t>
      </w:r>
    </w:p>
    <w:p w14:paraId="16380500" w14:textId="06A0BC41" w:rsidR="00D8110D" w:rsidRDefault="00D8110D" w:rsidP="006E795B">
      <w:pPr>
        <w:ind w:firstLine="560"/>
      </w:pPr>
      <w:r>
        <w:t>(6)硬件类数据</w:t>
      </w:r>
    </w:p>
    <w:p w14:paraId="7E2489B8" w14:textId="77777777" w:rsidR="00D8110D" w:rsidRDefault="00D8110D" w:rsidP="006E795B">
      <w:pPr>
        <w:ind w:firstLine="560"/>
      </w:pPr>
      <w:r>
        <w:rPr>
          <w:rFonts w:hint="eastAsia"/>
        </w:rPr>
        <w:t>硬件名、权限、使用信息等。</w:t>
      </w:r>
    </w:p>
    <w:p w14:paraId="5AC444F0" w14:textId="5F62B5AB" w:rsidR="00D8110D" w:rsidRDefault="00D8110D" w:rsidP="006E795B">
      <w:pPr>
        <w:ind w:firstLine="560"/>
      </w:pPr>
      <w:r>
        <w:t>(7)软件类数据</w:t>
      </w:r>
    </w:p>
    <w:p w14:paraId="36959703" w14:textId="77777777" w:rsidR="00D8110D" w:rsidRDefault="00D8110D" w:rsidP="006E795B">
      <w:pPr>
        <w:ind w:firstLine="560"/>
      </w:pPr>
      <w:r>
        <w:rPr>
          <w:rFonts w:hint="eastAsia"/>
        </w:rPr>
        <w:t>软件名、权限、大小等。</w:t>
      </w:r>
    </w:p>
    <w:p w14:paraId="23CF102E" w14:textId="77777777" w:rsidR="00D8110D" w:rsidRDefault="00D8110D" w:rsidP="006E795B">
      <w:pPr>
        <w:ind w:firstLine="560"/>
      </w:pPr>
      <w:r>
        <w:rPr>
          <w:rFonts w:hint="eastAsia"/>
        </w:rPr>
        <w:t>通过工具获取资产基线信息后上传到管理中心。管理中心将所有信息进行统计清点，清点完成后会生成资产基线清单。</w:t>
      </w:r>
    </w:p>
    <w:p w14:paraId="59AC7021" w14:textId="77777777" w:rsidR="00D8110D" w:rsidRDefault="00D8110D" w:rsidP="006E795B">
      <w:pPr>
        <w:ind w:firstLine="560"/>
      </w:pPr>
      <w:r>
        <w:rPr>
          <w:rFonts w:hint="eastAsia"/>
        </w:rPr>
        <w:t>资产标签管理</w:t>
      </w:r>
    </w:p>
    <w:p w14:paraId="47567D67" w14:textId="77777777" w:rsidR="00D8110D" w:rsidRDefault="00D8110D" w:rsidP="006E795B">
      <w:pPr>
        <w:ind w:firstLine="560"/>
      </w:pPr>
      <w:r>
        <w:rPr>
          <w:rFonts w:hint="eastAsia"/>
        </w:rPr>
        <w:t>显示用户权限下的所有资产标签类型以及类型下所有标签，预设标签包括普通资产标签、重要资产标签、重要程度标签、承载业务标签、自定义标签等。管理员</w:t>
      </w:r>
      <w:r>
        <w:t>/用户可以对标签进行标签类型高级查询、标签类型新增、标签类型编辑、标签类型删除、标签类型导出、标签类型启用/停用、标签高级查询、标签新增、标签编辑、标签删除、标签导出、标签启用/停用等操作。</w:t>
      </w:r>
    </w:p>
    <w:p w14:paraId="5C15A2F8" w14:textId="68E059D4" w:rsidR="00D8110D" w:rsidRDefault="00D8110D" w:rsidP="006E795B">
      <w:pPr>
        <w:ind w:firstLine="560"/>
      </w:pPr>
      <w:r>
        <w:t>(1)预设标签类型</w:t>
      </w:r>
    </w:p>
    <w:p w14:paraId="4519FA08" w14:textId="01E30BC3" w:rsidR="00D8110D" w:rsidRDefault="00D8110D" w:rsidP="006E795B">
      <w:pPr>
        <w:ind w:firstLine="560"/>
      </w:pPr>
      <w:r>
        <w:t>1)普通资产标签</w:t>
      </w:r>
    </w:p>
    <w:p w14:paraId="1099DB01" w14:textId="7E46E0F9" w:rsidR="00D8110D" w:rsidRDefault="00D8110D" w:rsidP="006E795B">
      <w:pPr>
        <w:ind w:firstLine="560"/>
      </w:pPr>
      <w:r>
        <w:t>2)重要资产标签</w:t>
      </w:r>
    </w:p>
    <w:p w14:paraId="79735D86" w14:textId="0031A5F3" w:rsidR="00D8110D" w:rsidRDefault="00D8110D" w:rsidP="006E795B">
      <w:pPr>
        <w:ind w:firstLine="560"/>
      </w:pPr>
      <w:r>
        <w:t>3)重要程度标签</w:t>
      </w:r>
    </w:p>
    <w:p w14:paraId="59D7C54E" w14:textId="0BB81EA4" w:rsidR="00D8110D" w:rsidRDefault="00D8110D" w:rsidP="006E795B">
      <w:pPr>
        <w:ind w:firstLine="560"/>
      </w:pPr>
      <w:r>
        <w:t>4)承载业务标签</w:t>
      </w:r>
    </w:p>
    <w:p w14:paraId="45B92344" w14:textId="317C385F" w:rsidR="00D8110D" w:rsidRDefault="00D8110D" w:rsidP="006E795B">
      <w:pPr>
        <w:ind w:firstLine="560"/>
      </w:pPr>
      <w:r>
        <w:t>5)信息类标签</w:t>
      </w:r>
    </w:p>
    <w:p w14:paraId="6A8AD10D" w14:textId="058B5E9C" w:rsidR="00D8110D" w:rsidRDefault="00D8110D" w:rsidP="006E795B">
      <w:pPr>
        <w:ind w:firstLine="560"/>
      </w:pPr>
      <w:r>
        <w:t>6)网络类标签</w:t>
      </w:r>
    </w:p>
    <w:p w14:paraId="6A82C865" w14:textId="4EB9438D" w:rsidR="00D8110D" w:rsidRDefault="00D8110D" w:rsidP="006E795B">
      <w:pPr>
        <w:ind w:firstLine="560"/>
      </w:pPr>
      <w:r>
        <w:t>7)应用类标签</w:t>
      </w:r>
    </w:p>
    <w:p w14:paraId="364EC161" w14:textId="3461553F" w:rsidR="00D8110D" w:rsidRDefault="00D8110D" w:rsidP="006E795B">
      <w:pPr>
        <w:ind w:firstLine="560"/>
      </w:pPr>
      <w:r>
        <w:t>8)用户类标签</w:t>
      </w:r>
    </w:p>
    <w:p w14:paraId="065D754B" w14:textId="15102BF4" w:rsidR="00D8110D" w:rsidRDefault="00D8110D" w:rsidP="006E795B">
      <w:pPr>
        <w:ind w:firstLine="560"/>
      </w:pPr>
      <w:r>
        <w:t>9)自定义标签</w:t>
      </w:r>
    </w:p>
    <w:p w14:paraId="4A69638F" w14:textId="2872EFDB" w:rsidR="00D8110D" w:rsidRDefault="00D8110D" w:rsidP="006E795B">
      <w:pPr>
        <w:ind w:firstLine="560"/>
      </w:pPr>
      <w:r>
        <w:t>(2)标签类型管理</w:t>
      </w:r>
    </w:p>
    <w:p w14:paraId="481D5052" w14:textId="5C687195" w:rsidR="00D8110D" w:rsidRDefault="00D8110D" w:rsidP="006E795B">
      <w:pPr>
        <w:ind w:firstLine="560"/>
      </w:pPr>
      <w:r>
        <w:t>1)标签类型新增，点击新增，输入标签类型即可进行标签类型新增。</w:t>
      </w:r>
    </w:p>
    <w:p w14:paraId="279F3ECB" w14:textId="2DDA56D8" w:rsidR="00D8110D" w:rsidRDefault="00D8110D" w:rsidP="006E795B">
      <w:pPr>
        <w:ind w:firstLine="560"/>
      </w:pPr>
      <w:r>
        <w:t>2)标签类型编辑，点击编辑，输入新的标签类型即可进行标签类型编辑。</w:t>
      </w:r>
    </w:p>
    <w:p w14:paraId="2338C5E5" w14:textId="2C425DA8" w:rsidR="00D8110D" w:rsidRDefault="00D8110D" w:rsidP="006E795B">
      <w:pPr>
        <w:ind w:firstLine="560"/>
      </w:pPr>
      <w:r>
        <w:t>3)标签类型删除，点击删除，即可对标签类型进行删除</w:t>
      </w:r>
    </w:p>
    <w:p w14:paraId="540C94FE" w14:textId="090FD0EC" w:rsidR="00D8110D" w:rsidRDefault="00D8110D" w:rsidP="006E795B">
      <w:pPr>
        <w:ind w:firstLine="560"/>
      </w:pPr>
      <w:r>
        <w:t>4)标签类型导出，选择标签类型点击导出，即可导出当前选择的标签类型。</w:t>
      </w:r>
    </w:p>
    <w:p w14:paraId="01BCB3F6" w14:textId="3ECEADE0" w:rsidR="00D8110D" w:rsidRDefault="00D8110D" w:rsidP="006E795B">
      <w:pPr>
        <w:ind w:firstLine="560"/>
      </w:pPr>
      <w:r>
        <w:t>5)标签类型启用/停用，选择标签类型，点击启用/停用，即可对当前标签的使用状态进行改变。</w:t>
      </w:r>
    </w:p>
    <w:p w14:paraId="3F50961F" w14:textId="19F13070" w:rsidR="00D8110D" w:rsidRDefault="00D8110D" w:rsidP="006E795B">
      <w:pPr>
        <w:ind w:firstLine="560"/>
      </w:pPr>
      <w:r>
        <w:t>(3)标签管理</w:t>
      </w:r>
    </w:p>
    <w:p w14:paraId="119BEE1F" w14:textId="77777777" w:rsidR="00D8110D" w:rsidRDefault="00D8110D" w:rsidP="006E795B">
      <w:pPr>
        <w:ind w:firstLine="560"/>
      </w:pPr>
      <w:r>
        <w:rPr>
          <w:rFonts w:hint="eastAsia"/>
        </w:rPr>
        <w:t>标签高级查询、标签新增、标签编辑、标签删除、标签导出、标签启用</w:t>
      </w:r>
      <w:r>
        <w:t>/停用</w:t>
      </w:r>
    </w:p>
    <w:p w14:paraId="260AD0FD" w14:textId="77777777" w:rsidR="00D8110D" w:rsidRDefault="00D8110D" w:rsidP="006E795B">
      <w:pPr>
        <w:ind w:firstLine="560"/>
      </w:pPr>
      <w:r>
        <w:rPr>
          <w:rFonts w:hint="eastAsia"/>
        </w:rPr>
        <w:t>资产基线管理</w:t>
      </w:r>
    </w:p>
    <w:p w14:paraId="081E39C3" w14:textId="0B35D0FE" w:rsidR="00D8110D" w:rsidRDefault="00D8110D" w:rsidP="006E795B">
      <w:pPr>
        <w:ind w:firstLine="560"/>
      </w:pPr>
      <w:r>
        <w:rPr>
          <w:rFonts w:hint="eastAsia"/>
        </w:rPr>
        <w:t>资产基线发现以及清点等前置步骤完成后，管理员</w:t>
      </w:r>
      <w:r>
        <w:t>/用户可以在资产基线管理页面中查看所有相关的资产基线信息，并且可以对相关资产基线进行新增、设置、更新等操作，资产基线管理页面的主要功能为资产基线展示管理、资产基线变更管理、资产基线删除、标签设置四个模块。</w:t>
      </w:r>
    </w:p>
    <w:p w14:paraId="2A9F5360" w14:textId="09A87BD2" w:rsidR="00D8110D" w:rsidRDefault="00D8110D" w:rsidP="006E795B">
      <w:pPr>
        <w:ind w:firstLineChars="0" w:firstLine="0"/>
      </w:pPr>
      <w:r>
        <w:object w:dxaOrig="8305" w:dyaOrig="4777" w14:anchorId="16DE463A">
          <v:shape id="_x0000_i1063" type="#_x0000_t75" style="width:417pt;height:237.5pt" o:ole="">
            <v:imagedata r:id="rId286" o:title=""/>
            <o:lock v:ext="edit" aspectratio="f"/>
          </v:shape>
          <o:OLEObject Type="Embed" ProgID="Visio.Drawing.15" ShapeID="_x0000_i1063" DrawAspect="Content" ObjectID="_1732094055" r:id="rId287"/>
        </w:object>
      </w:r>
    </w:p>
    <w:p w14:paraId="47C9159C" w14:textId="54DBE5CB" w:rsidR="00D8110D" w:rsidRDefault="00D8110D" w:rsidP="006E795B">
      <w:pPr>
        <w:ind w:firstLine="560"/>
      </w:pPr>
      <w:r>
        <w:t>(1)资产基线展示</w:t>
      </w:r>
    </w:p>
    <w:p w14:paraId="084ED957" w14:textId="77777777" w:rsidR="00D8110D" w:rsidRDefault="00D8110D" w:rsidP="006E795B">
      <w:pPr>
        <w:ind w:firstLine="560"/>
      </w:pPr>
      <w:r>
        <w:rPr>
          <w:rFonts w:hint="eastAsia"/>
        </w:rPr>
        <w:t>显示用户权限下的所有资产基线信息，包括在线状态、设备名称、设备类型、</w:t>
      </w:r>
      <w:r>
        <w:t>IP、MAC、所属分组、所属标签、来源类型等。管理员/用户可以对资产基线进行高级查询、编辑别名、删除、导出、启用/停用等操作。</w:t>
      </w:r>
    </w:p>
    <w:p w14:paraId="53F4A603" w14:textId="130B83ED" w:rsidR="00D8110D" w:rsidRDefault="00D8110D" w:rsidP="006E795B">
      <w:pPr>
        <w:ind w:firstLine="560"/>
      </w:pPr>
      <w:r>
        <w:t>(2)资产基线变更</w:t>
      </w:r>
    </w:p>
    <w:p w14:paraId="6B919EE6" w14:textId="77777777" w:rsidR="00D8110D" w:rsidRDefault="00D8110D" w:rsidP="006E795B">
      <w:pPr>
        <w:ind w:firstLine="560"/>
      </w:pPr>
      <w:r>
        <w:rPr>
          <w:rFonts w:hint="eastAsia"/>
        </w:rPr>
        <w:t>每次完成“资产发现”或“资产清点”等操作时，系统都会将资产的信息进行覆盖和修改，每次的变更信息系统都会留存到系统中，资产变更管理页面显示管理员</w:t>
      </w:r>
      <w:r>
        <w:t>/用户权限下的所有资产变更记录，方便用户查看变更信息。若对资产的变更流转发生疑问，该页面还可以针对某个资产使用记录回溯操作，协助用户解决问题。</w:t>
      </w:r>
    </w:p>
    <w:p w14:paraId="4C89C747" w14:textId="3BD0D325" w:rsidR="00D8110D" w:rsidRDefault="00D8110D" w:rsidP="006E795B">
      <w:pPr>
        <w:ind w:firstLine="560"/>
      </w:pPr>
      <w:r>
        <w:t>(3)资产基线注册</w:t>
      </w:r>
    </w:p>
    <w:p w14:paraId="5CAED405" w14:textId="77777777" w:rsidR="00D8110D" w:rsidRDefault="00D8110D" w:rsidP="006E795B">
      <w:pPr>
        <w:ind w:firstLine="560"/>
      </w:pPr>
      <w:r>
        <w:rPr>
          <w:rFonts w:hint="eastAsia"/>
        </w:rPr>
        <w:t>针对一下无法自动发现和识别的资产，该页面还支持资产基线注册，用户可点击“注册”按钮，选择想要注册的资产基线类型，并且填写资产信息，系统会自动的生成一条新的资产基线。该资产和其他资产一样，都可以在资产管理页面中进行查看和操作。</w:t>
      </w:r>
    </w:p>
    <w:p w14:paraId="3A08ACDE" w14:textId="77777777" w:rsidR="00D8110D" w:rsidRDefault="00D8110D" w:rsidP="006E795B">
      <w:pPr>
        <w:ind w:firstLine="560"/>
      </w:pPr>
      <w:r>
        <w:t>2）资产变更管理</w:t>
      </w:r>
    </w:p>
    <w:p w14:paraId="79DC8D72" w14:textId="77777777" w:rsidR="00D8110D" w:rsidRDefault="00D8110D" w:rsidP="006E795B">
      <w:pPr>
        <w:ind w:firstLine="560"/>
      </w:pPr>
      <w:r>
        <w:rPr>
          <w:rFonts w:hint="eastAsia"/>
        </w:rPr>
        <w:t>通过采集工具获取到资产基线信息并将采集的所有的资产信息导入或上传到资产基线管理。此时形成资产初始基线，后续该基线下同一个资产，其他信息变更后，会自动将资产变更信息采集并展示在资产变更管理。资产变更管理功能包括：资产变更展示、资产基线更新、变更自动识别。</w:t>
      </w:r>
    </w:p>
    <w:p w14:paraId="1D2B5596" w14:textId="5541072F" w:rsidR="00D8110D" w:rsidRDefault="00D8110D" w:rsidP="006E795B">
      <w:pPr>
        <w:ind w:firstLine="560"/>
      </w:pPr>
      <w:r>
        <w:t>(1)资产变更展示</w:t>
      </w:r>
    </w:p>
    <w:p w14:paraId="227F290C" w14:textId="77777777" w:rsidR="00D8110D" w:rsidRDefault="00D8110D" w:rsidP="006E795B">
      <w:pPr>
        <w:ind w:firstLine="560"/>
      </w:pPr>
      <w:r>
        <w:rPr>
          <w:rFonts w:hint="eastAsia"/>
        </w:rPr>
        <w:t>通过采集工具向各类终端设备和不同的网络获取大量的资产信息、在不同网络条件下通过离线和在线的方式将采集的所有的资产信息导入或上传到管理中心。管理中心展示资产基线，此时一旦预设的资产类别对应信息发生改变则说明该资产发生了变更。</w:t>
      </w:r>
    </w:p>
    <w:p w14:paraId="035664C4" w14:textId="77777777" w:rsidR="00D8110D" w:rsidRDefault="00D8110D" w:rsidP="006E795B">
      <w:pPr>
        <w:ind w:firstLine="560"/>
      </w:pPr>
      <w:r>
        <w:rPr>
          <w:rFonts w:hint="eastAsia"/>
        </w:rPr>
        <w:t>预设资产类别：</w:t>
      </w:r>
    </w:p>
    <w:p w14:paraId="2464578C" w14:textId="3ABD809F" w:rsidR="00D8110D" w:rsidRDefault="00D8110D" w:rsidP="006E795B">
      <w:pPr>
        <w:ind w:firstLine="560"/>
      </w:pPr>
      <w:r>
        <w:t>1)硬件资产，如U盘、移动硬盘等</w:t>
      </w:r>
    </w:p>
    <w:p w14:paraId="387F4D02" w14:textId="12FC38D8" w:rsidR="00D8110D" w:rsidRDefault="00D8110D" w:rsidP="006E795B">
      <w:pPr>
        <w:ind w:firstLine="560"/>
      </w:pPr>
      <w:r>
        <w:t>2)软件资产，如应用程序等</w:t>
      </w:r>
    </w:p>
    <w:p w14:paraId="06BA1395" w14:textId="711D6B37" w:rsidR="00D8110D" w:rsidRDefault="00D8110D" w:rsidP="006E795B">
      <w:pPr>
        <w:ind w:firstLine="560"/>
      </w:pPr>
      <w:r>
        <w:t>3)MAC地址，MAC序列数</w:t>
      </w:r>
    </w:p>
    <w:p w14:paraId="2B8DE40B" w14:textId="10A71864" w:rsidR="00D8110D" w:rsidRDefault="00D8110D" w:rsidP="006E795B">
      <w:pPr>
        <w:ind w:firstLine="560"/>
      </w:pPr>
      <w:r>
        <w:t>4)IP地址，IP序列数</w:t>
      </w:r>
    </w:p>
    <w:p w14:paraId="7D723436" w14:textId="755F6E18" w:rsidR="00D8110D" w:rsidRDefault="00D8110D" w:rsidP="006E795B">
      <w:pPr>
        <w:ind w:firstLine="560"/>
      </w:pPr>
      <w:r>
        <w:t>5)操作系统版本，操作系统版本等</w:t>
      </w:r>
    </w:p>
    <w:p w14:paraId="214A00FE" w14:textId="690F90A4" w:rsidR="00D8110D" w:rsidRDefault="00D8110D" w:rsidP="006E795B">
      <w:pPr>
        <w:ind w:firstLine="560"/>
      </w:pPr>
      <w:r>
        <w:t>6)计算机信息，计算机基本信息如计算机型号等</w:t>
      </w:r>
    </w:p>
    <w:p w14:paraId="2F14D00A" w14:textId="152CE296" w:rsidR="00D8110D" w:rsidRDefault="00D8110D" w:rsidP="006E795B">
      <w:pPr>
        <w:ind w:firstLine="560"/>
      </w:pPr>
      <w:r>
        <w:t>7)域名信息，域名</w:t>
      </w:r>
    </w:p>
    <w:p w14:paraId="4C7DD936" w14:textId="75FD4365" w:rsidR="00D8110D" w:rsidRDefault="00D8110D" w:rsidP="006E795B">
      <w:pPr>
        <w:ind w:firstLine="560"/>
      </w:pPr>
      <w:r>
        <w:t>8)主板信息，如主板型号，日期等</w:t>
      </w:r>
    </w:p>
    <w:p w14:paraId="1302D4B2" w14:textId="100F6EA8" w:rsidR="00D8110D" w:rsidRDefault="00D8110D" w:rsidP="006E795B">
      <w:pPr>
        <w:ind w:firstLine="560"/>
      </w:pPr>
      <w:r>
        <w:t>9)CPU信息，CPU序列号</w:t>
      </w:r>
    </w:p>
    <w:p w14:paraId="6EA66F9A" w14:textId="3B14EB56" w:rsidR="00D8110D" w:rsidRDefault="00D8110D" w:rsidP="006E795B">
      <w:pPr>
        <w:ind w:firstLine="560"/>
      </w:pPr>
      <w:r>
        <w:t>10)内存信息，内存使用信息，总内存大小等</w:t>
      </w:r>
    </w:p>
    <w:p w14:paraId="021456F8" w14:textId="2C9526F3" w:rsidR="00D8110D" w:rsidRDefault="00D8110D" w:rsidP="006E795B">
      <w:pPr>
        <w:ind w:firstLine="560"/>
      </w:pPr>
      <w:r>
        <w:t>11)硬盘信息，硬盘型号，日期等</w:t>
      </w:r>
    </w:p>
    <w:p w14:paraId="61590A7C" w14:textId="7103F08C" w:rsidR="00D8110D" w:rsidRDefault="00D8110D" w:rsidP="006E795B">
      <w:pPr>
        <w:ind w:firstLine="560"/>
      </w:pPr>
      <w:r>
        <w:t>12)设备SN，SN序列号等</w:t>
      </w:r>
    </w:p>
    <w:p w14:paraId="2FF41F33" w14:textId="3F301482" w:rsidR="00D8110D" w:rsidRDefault="00D8110D" w:rsidP="006E795B">
      <w:pPr>
        <w:ind w:firstLine="560"/>
      </w:pPr>
      <w:r>
        <w:t>13)IDS，IDS</w:t>
      </w:r>
    </w:p>
    <w:p w14:paraId="435DC470" w14:textId="328F9D90" w:rsidR="00D8110D" w:rsidRDefault="00D8110D" w:rsidP="006E795B">
      <w:pPr>
        <w:ind w:firstLine="560"/>
      </w:pPr>
      <w:r>
        <w:t>14)防火墙，防火墙端口等信息</w:t>
      </w:r>
    </w:p>
    <w:p w14:paraId="7F45DF84" w14:textId="4A9C6B16" w:rsidR="00D8110D" w:rsidRDefault="00D8110D" w:rsidP="006E795B">
      <w:pPr>
        <w:ind w:firstLine="560"/>
      </w:pPr>
      <w:r>
        <w:t>15)IPS，IPS等信息</w:t>
      </w:r>
    </w:p>
    <w:p w14:paraId="369CBB32" w14:textId="6DC519A9" w:rsidR="00D8110D" w:rsidRDefault="00D8110D" w:rsidP="006E795B">
      <w:pPr>
        <w:ind w:firstLine="560"/>
      </w:pPr>
      <w:r>
        <w:t>16)台式计算机，台式计算机型号等新消息</w:t>
      </w:r>
    </w:p>
    <w:p w14:paraId="35C64AE6" w14:textId="3D764D19" w:rsidR="00D8110D" w:rsidRDefault="00D8110D" w:rsidP="006E795B">
      <w:pPr>
        <w:ind w:firstLine="560"/>
      </w:pPr>
      <w:r>
        <w:t>17)虚拟机，虚拟机版本等信息</w:t>
      </w:r>
    </w:p>
    <w:p w14:paraId="13343C50" w14:textId="7E7896B7" w:rsidR="00D8110D" w:rsidRDefault="00D8110D" w:rsidP="006E795B">
      <w:pPr>
        <w:ind w:firstLine="560"/>
      </w:pPr>
      <w:r>
        <w:t>18)服务器，服务器版本等信息</w:t>
      </w:r>
    </w:p>
    <w:p w14:paraId="55FA8BF9" w14:textId="733AD420" w:rsidR="00D8110D" w:rsidRDefault="00D8110D" w:rsidP="006E795B">
      <w:pPr>
        <w:ind w:firstLine="560"/>
      </w:pPr>
      <w:r>
        <w:t>19)移动设备，手机等信息</w:t>
      </w:r>
    </w:p>
    <w:p w14:paraId="07D8B12B" w14:textId="32E8D453" w:rsidR="00D8110D" w:rsidRDefault="00D8110D" w:rsidP="006E795B">
      <w:pPr>
        <w:ind w:firstLine="560"/>
      </w:pPr>
      <w:r>
        <w:t>20)工控上位机，工控上位机型号等信息</w:t>
      </w:r>
    </w:p>
    <w:p w14:paraId="1F116CB4" w14:textId="29264201" w:rsidR="00D8110D" w:rsidRDefault="00D8110D" w:rsidP="006E795B">
      <w:pPr>
        <w:ind w:firstLine="560"/>
      </w:pPr>
      <w:r>
        <w:t>21)交换机，交换机型号等信息</w:t>
      </w:r>
    </w:p>
    <w:p w14:paraId="7A840410" w14:textId="3BBEEFA3" w:rsidR="00D8110D" w:rsidRDefault="00D8110D" w:rsidP="006E795B">
      <w:pPr>
        <w:ind w:firstLine="560"/>
      </w:pPr>
      <w:r>
        <w:t>22)路由器，路由器型号等信息</w:t>
      </w:r>
    </w:p>
    <w:p w14:paraId="359CCF60" w14:textId="26FC20CD" w:rsidR="00D8110D" w:rsidRDefault="00D8110D" w:rsidP="006E795B">
      <w:pPr>
        <w:ind w:firstLine="560"/>
      </w:pPr>
      <w:r>
        <w:t>(2)资产基线更新</w:t>
      </w:r>
    </w:p>
    <w:p w14:paraId="5BCC6F90" w14:textId="77777777" w:rsidR="00D8110D" w:rsidRDefault="00D8110D" w:rsidP="006E795B">
      <w:pPr>
        <w:ind w:firstLine="560"/>
      </w:pPr>
      <w:r>
        <w:rPr>
          <w:rFonts w:hint="eastAsia"/>
        </w:rPr>
        <w:t>管理员</w:t>
      </w:r>
      <w:r>
        <w:t>/用户可以进行资产基线更新、支持资产基线编辑、支持资产变更信息导出。</w:t>
      </w:r>
    </w:p>
    <w:p w14:paraId="4CE0D169" w14:textId="3183111F" w:rsidR="00D8110D" w:rsidRDefault="00D8110D" w:rsidP="006E795B">
      <w:pPr>
        <w:ind w:firstLine="560"/>
      </w:pPr>
      <w:r>
        <w:t>1)资产基线更新，点击更新，即可完成更新。</w:t>
      </w:r>
    </w:p>
    <w:p w14:paraId="67CE8AC6" w14:textId="0C349207" w:rsidR="00D8110D" w:rsidRDefault="00D8110D" w:rsidP="006E795B">
      <w:pPr>
        <w:ind w:firstLine="560"/>
      </w:pPr>
      <w:r>
        <w:t>2)资产基线编辑，点击编辑，输入新的资产基线数据即可进行资产基线编辑。</w:t>
      </w:r>
    </w:p>
    <w:p w14:paraId="79AEC1C4" w14:textId="57D2E01F" w:rsidR="00D8110D" w:rsidRDefault="00D8110D" w:rsidP="006E795B">
      <w:pPr>
        <w:ind w:firstLine="560"/>
      </w:pPr>
      <w:r>
        <w:t>3)资产变更信息导出，选择类型点击导出，即可导出当前选择的资产变更信息。</w:t>
      </w:r>
    </w:p>
    <w:p w14:paraId="404C755D" w14:textId="4FECED56" w:rsidR="00D8110D" w:rsidRDefault="00D8110D" w:rsidP="006E795B">
      <w:pPr>
        <w:ind w:firstLine="560"/>
      </w:pPr>
      <w:r>
        <w:t>(3)变更自动识别</w:t>
      </w:r>
    </w:p>
    <w:p w14:paraId="503F3FAF" w14:textId="77777777" w:rsidR="00D8110D" w:rsidRDefault="00D8110D" w:rsidP="006E795B">
      <w:pPr>
        <w:ind w:firstLine="560"/>
      </w:pPr>
      <w:r>
        <w:rPr>
          <w:rFonts w:hint="eastAsia"/>
        </w:rPr>
        <w:t>管理中心将对资产基线信息进行识别，在进行识别后将自动对资产的变更信息进行识别。</w:t>
      </w:r>
    </w:p>
    <w:p w14:paraId="257B00AE" w14:textId="77777777" w:rsidR="00D8110D" w:rsidRDefault="00D8110D" w:rsidP="006E795B">
      <w:pPr>
        <w:ind w:firstLine="560"/>
      </w:pPr>
      <w:r>
        <w:t>3）未知资产接入管理</w:t>
      </w:r>
    </w:p>
    <w:p w14:paraId="7AD5E075" w14:textId="77777777" w:rsidR="00D8110D" w:rsidRDefault="00D8110D" w:rsidP="006E795B">
      <w:pPr>
        <w:ind w:firstLine="560"/>
      </w:pPr>
      <w:r>
        <w:rPr>
          <w:rFonts w:hint="eastAsia"/>
        </w:rPr>
        <w:t>根据预生成的资产形成初始基线，后续该基线下不同的未知资产一旦接入后，会自动将未知资产接入信息采集并展示在未知资产接入信息管理。未知资产接入管理功能包括：未知资产接入展示、未知资产接入基线更新、未知资产接入自动识别。</w:t>
      </w:r>
    </w:p>
    <w:p w14:paraId="7A10F31E" w14:textId="4F59E18B" w:rsidR="00D8110D" w:rsidRDefault="00D8110D" w:rsidP="006E795B">
      <w:pPr>
        <w:ind w:firstLine="560"/>
      </w:pPr>
      <w:r>
        <w:t>(1)未知资产接入展示</w:t>
      </w:r>
    </w:p>
    <w:p w14:paraId="774BC799" w14:textId="77777777" w:rsidR="00D8110D" w:rsidRDefault="00D8110D" w:rsidP="006E795B">
      <w:pPr>
        <w:ind w:firstLine="560"/>
      </w:pPr>
      <w:r>
        <w:rPr>
          <w:rFonts w:hint="eastAsia"/>
        </w:rPr>
        <w:t>管理中心展示未知资产接入情况，此时一旦预设的资产发生新增的改变则说明该资产为新接入的未知资产。</w:t>
      </w:r>
    </w:p>
    <w:p w14:paraId="3135229B" w14:textId="77777777" w:rsidR="00D8110D" w:rsidRDefault="00D8110D" w:rsidP="006E795B">
      <w:pPr>
        <w:ind w:firstLine="560"/>
      </w:pPr>
      <w:r>
        <w:rPr>
          <w:rFonts w:hint="eastAsia"/>
        </w:rPr>
        <w:t>未知资产接入字段包括：</w:t>
      </w:r>
    </w:p>
    <w:p w14:paraId="5E7D6F0C" w14:textId="462E8184" w:rsidR="00D8110D" w:rsidRDefault="00D8110D" w:rsidP="006E795B">
      <w:pPr>
        <w:ind w:firstLine="560"/>
      </w:pPr>
      <w:r>
        <w:t>1)MAC地址，MAC序列数</w:t>
      </w:r>
    </w:p>
    <w:p w14:paraId="0D19F7EE" w14:textId="012B6DA3" w:rsidR="00D8110D" w:rsidRDefault="00D8110D" w:rsidP="006E795B">
      <w:pPr>
        <w:ind w:firstLine="560"/>
      </w:pPr>
      <w:r>
        <w:t>2)IP地址，IP序列数</w:t>
      </w:r>
    </w:p>
    <w:p w14:paraId="38490D66" w14:textId="7A19C108" w:rsidR="00D8110D" w:rsidRDefault="00D8110D" w:rsidP="006E795B">
      <w:pPr>
        <w:ind w:firstLine="560"/>
      </w:pPr>
      <w:r>
        <w:t>3)操作系统版本，操作系统版本等</w:t>
      </w:r>
    </w:p>
    <w:p w14:paraId="6593D4C6" w14:textId="490F404D" w:rsidR="00D8110D" w:rsidRDefault="00D8110D" w:rsidP="006E795B">
      <w:pPr>
        <w:ind w:firstLine="560"/>
      </w:pPr>
      <w:r>
        <w:t>4)计算机信息，计算机基本信息如计算机型号等</w:t>
      </w:r>
    </w:p>
    <w:p w14:paraId="73569E25" w14:textId="69229AAB" w:rsidR="00D8110D" w:rsidRDefault="00D8110D" w:rsidP="006E795B">
      <w:pPr>
        <w:ind w:firstLine="560"/>
      </w:pPr>
      <w:r>
        <w:t>5)域名信息，域名</w:t>
      </w:r>
    </w:p>
    <w:p w14:paraId="5CFDF90F" w14:textId="6F948402" w:rsidR="00D8110D" w:rsidRDefault="00D8110D" w:rsidP="006E795B">
      <w:pPr>
        <w:ind w:firstLine="560"/>
      </w:pPr>
      <w:r>
        <w:t>6)台式计算机，台式计算机型号等新消息</w:t>
      </w:r>
    </w:p>
    <w:p w14:paraId="1648ABF6" w14:textId="2F994487" w:rsidR="00D8110D" w:rsidRDefault="00D8110D" w:rsidP="006E795B">
      <w:pPr>
        <w:ind w:firstLine="560"/>
      </w:pPr>
      <w:r>
        <w:t>7)虚拟机，虚拟机版本等信息</w:t>
      </w:r>
    </w:p>
    <w:p w14:paraId="7CF9CB57" w14:textId="25E6B601" w:rsidR="00D8110D" w:rsidRDefault="00D8110D" w:rsidP="006E795B">
      <w:pPr>
        <w:ind w:firstLine="560"/>
      </w:pPr>
      <w:r>
        <w:t>8)服务器，服务器版本等信息</w:t>
      </w:r>
    </w:p>
    <w:p w14:paraId="15FAB3AE" w14:textId="1EE0F85E" w:rsidR="00D8110D" w:rsidRDefault="00D8110D" w:rsidP="006E795B">
      <w:pPr>
        <w:ind w:firstLine="560"/>
      </w:pPr>
      <w:r>
        <w:t>9)移动设备，手机等信息</w:t>
      </w:r>
    </w:p>
    <w:p w14:paraId="4DCBE36A" w14:textId="37A4E3DF" w:rsidR="00D8110D" w:rsidRDefault="00D8110D" w:rsidP="006E795B">
      <w:pPr>
        <w:ind w:firstLine="560"/>
      </w:pPr>
      <w:r>
        <w:t>10)工控上位机，工控上位机型号等信息</w:t>
      </w:r>
    </w:p>
    <w:p w14:paraId="21E0451B" w14:textId="4BC6C4EB" w:rsidR="00D8110D" w:rsidRDefault="00D8110D" w:rsidP="006E795B">
      <w:pPr>
        <w:ind w:firstLine="560"/>
      </w:pPr>
      <w:r>
        <w:t>11)交换机，交换机型号等信息</w:t>
      </w:r>
    </w:p>
    <w:p w14:paraId="33C7F05B" w14:textId="237D3C39" w:rsidR="00D8110D" w:rsidRDefault="00D8110D" w:rsidP="006E795B">
      <w:pPr>
        <w:ind w:firstLine="560"/>
      </w:pPr>
      <w:r>
        <w:t>12)路由器，路由器型号等信息</w:t>
      </w:r>
    </w:p>
    <w:p w14:paraId="185C9AD8" w14:textId="167C09D0" w:rsidR="00D8110D" w:rsidRDefault="00D8110D" w:rsidP="006E795B">
      <w:pPr>
        <w:ind w:firstLine="560"/>
      </w:pPr>
      <w:r>
        <w:t>(2)未知资产接入基线更新</w:t>
      </w:r>
    </w:p>
    <w:p w14:paraId="33AD0465" w14:textId="77777777" w:rsidR="00D8110D" w:rsidRDefault="00D8110D" w:rsidP="006E795B">
      <w:pPr>
        <w:ind w:firstLine="560"/>
      </w:pPr>
      <w:r>
        <w:rPr>
          <w:rFonts w:hint="eastAsia"/>
        </w:rPr>
        <w:t>管理员</w:t>
      </w:r>
      <w:r>
        <w:t>/用户可以在该功能页面中查看所有未知的资产接入情况，支持资产基线更新、未知资产接入信息导出。</w:t>
      </w:r>
    </w:p>
    <w:p w14:paraId="0F8E6BD0" w14:textId="2F911F65" w:rsidR="00D8110D" w:rsidRDefault="00D8110D" w:rsidP="006E795B">
      <w:pPr>
        <w:ind w:firstLine="560"/>
      </w:pPr>
      <w:r>
        <w:t>1)资产基线更新，点击更新，即可完成更新。</w:t>
      </w:r>
    </w:p>
    <w:p w14:paraId="65CACB39" w14:textId="6D6E2D52" w:rsidR="00D8110D" w:rsidRDefault="00D8110D" w:rsidP="006E795B">
      <w:pPr>
        <w:ind w:firstLine="560"/>
      </w:pPr>
      <w:r>
        <w:t>2)未知资产接入信息导出，选择想要导出的未知资产并点击导出，即可导出当前选择的资产变更信息。</w:t>
      </w:r>
    </w:p>
    <w:p w14:paraId="2FE3408B" w14:textId="36CD9581" w:rsidR="00D8110D" w:rsidRDefault="00D8110D" w:rsidP="006E795B">
      <w:pPr>
        <w:ind w:firstLine="560"/>
      </w:pPr>
      <w:r>
        <w:t>(3)未知资产接入自动识别</w:t>
      </w:r>
    </w:p>
    <w:p w14:paraId="3C2FF17C" w14:textId="77777777" w:rsidR="00D8110D" w:rsidRDefault="00D8110D" w:rsidP="006E795B">
      <w:pPr>
        <w:ind w:firstLine="560"/>
      </w:pPr>
      <w:r>
        <w:rPr>
          <w:rFonts w:hint="eastAsia"/>
        </w:rPr>
        <w:t>管理中心将对资产基线信息进行识别，在进行识别后将自动对资产的变更信息进行识别。</w:t>
      </w:r>
    </w:p>
    <w:p w14:paraId="1FA2CEA1" w14:textId="02E3A5AE" w:rsidR="00D8110D" w:rsidRDefault="00D8110D" w:rsidP="006E795B">
      <w:pPr>
        <w:ind w:firstLine="560"/>
      </w:pPr>
      <w:r>
        <w:rPr>
          <w:rFonts w:hint="eastAsia"/>
        </w:rPr>
        <w:t>数据库</w:t>
      </w:r>
      <w:r>
        <w:t>er图</w:t>
      </w:r>
    </w:p>
    <w:p w14:paraId="7257A686" w14:textId="65074FCD" w:rsidR="00D8110D" w:rsidRDefault="00D8110D" w:rsidP="006E795B">
      <w:pPr>
        <w:ind w:firstLine="560"/>
      </w:pPr>
      <w:r>
        <w:rPr>
          <w:noProof/>
        </w:rPr>
        <w:drawing>
          <wp:inline distT="0" distB="0" distL="114300" distR="114300" wp14:anchorId="36A4141A" wp14:editId="4FA40BE7">
            <wp:extent cx="4667250" cy="5800725"/>
            <wp:effectExtent l="0" t="0" r="0" b="9525"/>
            <wp:docPr id="57"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6"/>
                    <pic:cNvPicPr>
                      <a:picLocks noChangeAspect="1"/>
                    </pic:cNvPicPr>
                  </pic:nvPicPr>
                  <pic:blipFill>
                    <a:blip r:embed="rId272"/>
                    <a:stretch>
                      <a:fillRect/>
                    </a:stretch>
                  </pic:blipFill>
                  <pic:spPr>
                    <a:xfrm>
                      <a:off x="0" y="0"/>
                      <a:ext cx="4667250" cy="5800725"/>
                    </a:xfrm>
                    <a:prstGeom prst="rect">
                      <a:avLst/>
                    </a:prstGeom>
                    <a:noFill/>
                    <a:ln>
                      <a:noFill/>
                    </a:ln>
                  </pic:spPr>
                </pic:pic>
              </a:graphicData>
            </a:graphic>
          </wp:inline>
        </w:drawing>
      </w:r>
    </w:p>
    <w:p w14:paraId="648D45E9" w14:textId="0D8F108C" w:rsidR="00D8110D" w:rsidRDefault="00D8110D" w:rsidP="006E795B">
      <w:pPr>
        <w:ind w:firstLine="560"/>
      </w:pPr>
      <w:r w:rsidRPr="00D8110D">
        <w:rPr>
          <w:rFonts w:hint="eastAsia"/>
        </w:rPr>
        <w:t>数据库结构</w:t>
      </w:r>
    </w:p>
    <w:tbl>
      <w:tblPr>
        <w:tblStyle w:val="1-51"/>
        <w:tblpPr w:leftFromText="180" w:rightFromText="180" w:vertAnchor="text" w:horzAnchor="page" w:tblpX="1838" w:tblpY="442"/>
        <w:tblOverlap w:val="neve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29"/>
        <w:gridCol w:w="2032"/>
        <w:gridCol w:w="1010"/>
        <w:gridCol w:w="3329"/>
      </w:tblGrid>
      <w:tr w:rsidR="00D8110D" w14:paraId="630A50CB" w14:textId="77777777" w:rsidTr="002508C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4"/>
            <w:tcBorders>
              <w:bottom w:val="nil"/>
            </w:tcBorders>
          </w:tcPr>
          <w:p w14:paraId="1DFBE198" w14:textId="77777777" w:rsidR="00D8110D" w:rsidRPr="00D8110D" w:rsidRDefault="00D8110D" w:rsidP="006E795B">
            <w:pPr>
              <w:widowControl/>
              <w:adjustRightInd/>
              <w:spacing w:line="240" w:lineRule="auto"/>
              <w:ind w:firstLineChars="0" w:firstLine="0"/>
              <w:rPr>
                <w:rFonts w:ascii="仿宋" w:hAnsi="仿宋"/>
                <w:color w:val="000000"/>
                <w:sz w:val="22"/>
                <w:szCs w:val="22"/>
              </w:rPr>
            </w:pPr>
            <w:r w:rsidRPr="00D8110D">
              <w:rPr>
                <w:rFonts w:ascii="仿宋" w:hAnsi="仿宋" w:hint="eastAsia"/>
                <w:color w:val="000000"/>
                <w:sz w:val="22"/>
                <w:szCs w:val="22"/>
              </w:rPr>
              <w:t>IEP_ASSETMAGR_CLIENT</w:t>
            </w:r>
            <w:r w:rsidRPr="00D8110D">
              <w:rPr>
                <w:rFonts w:ascii="仿宋" w:hAnsi="仿宋" w:hint="eastAsia"/>
                <w:color w:val="000000"/>
                <w:sz w:val="22"/>
                <w:szCs w:val="22"/>
              </w:rPr>
              <w:t>（资产信息表）</w:t>
            </w:r>
          </w:p>
        </w:tc>
      </w:tr>
      <w:tr w:rsidR="00D8110D" w14:paraId="5988AA52" w14:textId="77777777" w:rsidTr="002508CC">
        <w:tc>
          <w:tcPr>
            <w:cnfStyle w:val="001000000000" w:firstRow="0" w:lastRow="0" w:firstColumn="1" w:lastColumn="0" w:oddVBand="0" w:evenVBand="0" w:oddHBand="0" w:evenHBand="0" w:firstRowFirstColumn="0" w:firstRowLastColumn="0" w:lastRowFirstColumn="0" w:lastRowLastColumn="0"/>
            <w:tcW w:w="1611" w:type="pct"/>
            <w:vAlign w:val="center"/>
          </w:tcPr>
          <w:p w14:paraId="1DCA6E04" w14:textId="77777777" w:rsidR="00D8110D" w:rsidRPr="00D8110D" w:rsidRDefault="00D8110D" w:rsidP="006E795B">
            <w:pPr>
              <w:widowControl/>
              <w:adjustRightInd/>
              <w:spacing w:line="240" w:lineRule="auto"/>
              <w:ind w:firstLineChars="0" w:firstLine="0"/>
              <w:jc w:val="center"/>
              <w:rPr>
                <w:rFonts w:ascii="仿宋" w:hAnsi="仿宋"/>
                <w:color w:val="000000"/>
                <w:sz w:val="22"/>
                <w:szCs w:val="22"/>
              </w:rPr>
            </w:pPr>
            <w:r w:rsidRPr="00D8110D">
              <w:rPr>
                <w:rFonts w:ascii="仿宋" w:hAnsi="仿宋" w:hint="eastAsia"/>
                <w:color w:val="000000"/>
                <w:sz w:val="22"/>
                <w:szCs w:val="22"/>
              </w:rPr>
              <w:t>字段名称</w:t>
            </w:r>
          </w:p>
        </w:tc>
        <w:tc>
          <w:tcPr>
            <w:tcW w:w="1081" w:type="pct"/>
            <w:vAlign w:val="center"/>
          </w:tcPr>
          <w:p w14:paraId="79EB4300" w14:textId="77777777" w:rsidR="00D8110D" w:rsidRPr="00D8110D" w:rsidRDefault="00D8110D" w:rsidP="006E795B">
            <w:pPr>
              <w:widowControl/>
              <w:adjustRightInd/>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仿宋" w:hAnsi="仿宋"/>
                <w:b/>
                <w:bCs/>
                <w:color w:val="000000"/>
                <w:sz w:val="22"/>
                <w:szCs w:val="22"/>
              </w:rPr>
            </w:pPr>
            <w:r w:rsidRPr="00D8110D">
              <w:rPr>
                <w:rFonts w:ascii="仿宋" w:hAnsi="仿宋" w:hint="eastAsia"/>
                <w:b/>
                <w:bCs/>
                <w:color w:val="000000"/>
                <w:sz w:val="22"/>
                <w:szCs w:val="22"/>
              </w:rPr>
              <w:t>类型</w:t>
            </w:r>
          </w:p>
        </w:tc>
        <w:tc>
          <w:tcPr>
            <w:tcW w:w="537" w:type="pct"/>
            <w:vAlign w:val="center"/>
          </w:tcPr>
          <w:p w14:paraId="51765601" w14:textId="77777777" w:rsidR="00D8110D" w:rsidRPr="00D8110D" w:rsidRDefault="00D8110D" w:rsidP="006E795B">
            <w:pPr>
              <w:widowControl/>
              <w:adjustRightInd/>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仿宋" w:hAnsi="仿宋"/>
                <w:b/>
                <w:bCs/>
                <w:color w:val="000000"/>
                <w:sz w:val="22"/>
                <w:szCs w:val="22"/>
              </w:rPr>
            </w:pPr>
            <w:r w:rsidRPr="00D8110D">
              <w:rPr>
                <w:rFonts w:ascii="仿宋" w:hAnsi="仿宋" w:hint="eastAsia"/>
                <w:b/>
                <w:bCs/>
                <w:color w:val="000000"/>
                <w:sz w:val="22"/>
                <w:szCs w:val="22"/>
              </w:rPr>
              <w:t>长度</w:t>
            </w:r>
          </w:p>
        </w:tc>
        <w:tc>
          <w:tcPr>
            <w:tcW w:w="1771" w:type="pct"/>
            <w:vAlign w:val="center"/>
          </w:tcPr>
          <w:p w14:paraId="43CE39B5" w14:textId="77777777" w:rsidR="00D8110D" w:rsidRPr="00D8110D" w:rsidRDefault="00D8110D" w:rsidP="006E795B">
            <w:pPr>
              <w:widowControl/>
              <w:adjustRightInd/>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仿宋" w:hAnsi="仿宋"/>
                <w:b/>
                <w:bCs/>
                <w:color w:val="000000"/>
                <w:sz w:val="22"/>
                <w:szCs w:val="22"/>
              </w:rPr>
            </w:pPr>
            <w:r w:rsidRPr="00D8110D">
              <w:rPr>
                <w:rFonts w:ascii="仿宋" w:hAnsi="仿宋" w:hint="eastAsia"/>
                <w:b/>
                <w:bCs/>
                <w:color w:val="000000"/>
                <w:sz w:val="22"/>
                <w:szCs w:val="22"/>
              </w:rPr>
              <w:t>描述</w:t>
            </w:r>
          </w:p>
        </w:tc>
      </w:tr>
      <w:tr w:rsidR="00D8110D" w14:paraId="45A8520E" w14:textId="77777777" w:rsidTr="002508CC">
        <w:tc>
          <w:tcPr>
            <w:cnfStyle w:val="001000000000" w:firstRow="0" w:lastRow="0" w:firstColumn="1" w:lastColumn="0" w:oddVBand="0" w:evenVBand="0" w:oddHBand="0" w:evenHBand="0" w:firstRowFirstColumn="0" w:firstRowLastColumn="0" w:lastRowFirstColumn="0" w:lastRowLastColumn="0"/>
            <w:tcW w:w="1611" w:type="pct"/>
          </w:tcPr>
          <w:p w14:paraId="6AFAF643" w14:textId="77777777" w:rsidR="00D8110D" w:rsidRPr="00D8110D" w:rsidRDefault="00D8110D" w:rsidP="006E795B">
            <w:pPr>
              <w:widowControl/>
              <w:adjustRightInd/>
              <w:spacing w:line="240" w:lineRule="auto"/>
              <w:ind w:firstLineChars="0" w:firstLine="0"/>
              <w:rPr>
                <w:rFonts w:ascii="仿宋" w:hAnsi="仿宋"/>
                <w:color w:val="000000"/>
                <w:sz w:val="22"/>
                <w:szCs w:val="22"/>
              </w:rPr>
            </w:pPr>
            <w:r w:rsidRPr="00D8110D">
              <w:rPr>
                <w:rFonts w:ascii="仿宋" w:hAnsi="仿宋" w:hint="eastAsia"/>
                <w:color w:val="000000"/>
                <w:sz w:val="22"/>
                <w:szCs w:val="22"/>
              </w:rPr>
              <w:t>id</w:t>
            </w:r>
          </w:p>
        </w:tc>
        <w:tc>
          <w:tcPr>
            <w:tcW w:w="1081" w:type="pct"/>
          </w:tcPr>
          <w:p w14:paraId="38C64673" w14:textId="77777777" w:rsidR="00D8110D" w:rsidRPr="00D8110D" w:rsidRDefault="00D8110D" w:rsidP="006E795B">
            <w:pPr>
              <w:widowControl/>
              <w:adjustRightInd/>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D8110D">
              <w:rPr>
                <w:rFonts w:ascii="仿宋" w:hAnsi="仿宋" w:hint="eastAsia"/>
                <w:color w:val="000000"/>
                <w:sz w:val="22"/>
                <w:szCs w:val="22"/>
              </w:rPr>
              <w:t>int4</w:t>
            </w:r>
          </w:p>
        </w:tc>
        <w:tc>
          <w:tcPr>
            <w:tcW w:w="537" w:type="pct"/>
          </w:tcPr>
          <w:p w14:paraId="29898903" w14:textId="77777777" w:rsidR="00D8110D" w:rsidRPr="00D8110D" w:rsidRDefault="00D8110D" w:rsidP="006E795B">
            <w:pPr>
              <w:widowControl/>
              <w:adjustRightInd/>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D8110D">
              <w:rPr>
                <w:rFonts w:ascii="仿宋" w:hAnsi="仿宋" w:hint="eastAsia"/>
                <w:color w:val="000000"/>
                <w:sz w:val="22"/>
                <w:szCs w:val="22"/>
              </w:rPr>
              <w:t>32</w:t>
            </w:r>
          </w:p>
        </w:tc>
        <w:tc>
          <w:tcPr>
            <w:tcW w:w="1771" w:type="pct"/>
          </w:tcPr>
          <w:p w14:paraId="1C5A0CC3" w14:textId="77777777" w:rsidR="00D8110D" w:rsidRPr="00D8110D" w:rsidRDefault="00D8110D" w:rsidP="006E795B">
            <w:pPr>
              <w:widowControl/>
              <w:adjustRightInd/>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D8110D">
              <w:rPr>
                <w:rFonts w:ascii="仿宋" w:hAnsi="仿宋" w:hint="eastAsia"/>
                <w:color w:val="000000"/>
                <w:sz w:val="22"/>
                <w:szCs w:val="22"/>
              </w:rPr>
              <w:t>主键自增</w:t>
            </w:r>
          </w:p>
        </w:tc>
      </w:tr>
      <w:tr w:rsidR="00D8110D" w14:paraId="6B3E5DD4" w14:textId="77777777" w:rsidTr="002508CC">
        <w:tc>
          <w:tcPr>
            <w:cnfStyle w:val="001000000000" w:firstRow="0" w:lastRow="0" w:firstColumn="1" w:lastColumn="0" w:oddVBand="0" w:evenVBand="0" w:oddHBand="0" w:evenHBand="0" w:firstRowFirstColumn="0" w:firstRowLastColumn="0" w:lastRowFirstColumn="0" w:lastRowLastColumn="0"/>
            <w:tcW w:w="1611" w:type="pct"/>
          </w:tcPr>
          <w:p w14:paraId="6560CC49" w14:textId="77777777" w:rsidR="00D8110D" w:rsidRPr="00D8110D" w:rsidRDefault="00D8110D" w:rsidP="006E795B">
            <w:pPr>
              <w:widowControl/>
              <w:adjustRightInd/>
              <w:spacing w:line="240" w:lineRule="auto"/>
              <w:ind w:firstLineChars="0" w:firstLine="0"/>
              <w:rPr>
                <w:rFonts w:ascii="仿宋" w:hAnsi="仿宋"/>
                <w:color w:val="000000"/>
                <w:sz w:val="22"/>
                <w:szCs w:val="22"/>
              </w:rPr>
            </w:pPr>
            <w:proofErr w:type="spellStart"/>
            <w:r w:rsidRPr="00D8110D">
              <w:rPr>
                <w:rFonts w:ascii="仿宋" w:hAnsi="仿宋" w:hint="eastAsia"/>
                <w:color w:val="000000"/>
                <w:sz w:val="22"/>
                <w:szCs w:val="22"/>
              </w:rPr>
              <w:t>uuid</w:t>
            </w:r>
            <w:proofErr w:type="spellEnd"/>
          </w:p>
        </w:tc>
        <w:tc>
          <w:tcPr>
            <w:tcW w:w="1081" w:type="pct"/>
          </w:tcPr>
          <w:p w14:paraId="4D89E742" w14:textId="77777777" w:rsidR="00D8110D" w:rsidRPr="00D8110D" w:rsidRDefault="00D8110D" w:rsidP="006E795B">
            <w:pPr>
              <w:widowControl/>
              <w:adjustRightInd/>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D8110D">
              <w:rPr>
                <w:rFonts w:ascii="仿宋" w:hAnsi="仿宋" w:hint="eastAsia"/>
                <w:color w:val="000000"/>
                <w:sz w:val="22"/>
                <w:szCs w:val="22"/>
              </w:rPr>
              <w:t>text</w:t>
            </w:r>
          </w:p>
        </w:tc>
        <w:tc>
          <w:tcPr>
            <w:tcW w:w="537" w:type="pct"/>
          </w:tcPr>
          <w:p w14:paraId="3E79A78B" w14:textId="77777777" w:rsidR="00D8110D" w:rsidRPr="00D8110D" w:rsidRDefault="00D8110D" w:rsidP="006E795B">
            <w:pPr>
              <w:widowControl/>
              <w:adjustRightInd/>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D8110D">
              <w:rPr>
                <w:rFonts w:ascii="仿宋" w:hAnsi="仿宋" w:hint="eastAsia"/>
                <w:color w:val="000000"/>
                <w:sz w:val="22"/>
                <w:szCs w:val="22"/>
              </w:rPr>
              <w:t>0</w:t>
            </w:r>
          </w:p>
        </w:tc>
        <w:tc>
          <w:tcPr>
            <w:tcW w:w="1771" w:type="pct"/>
          </w:tcPr>
          <w:p w14:paraId="5C1D4DCB" w14:textId="77777777" w:rsidR="00D8110D" w:rsidRPr="00D8110D" w:rsidRDefault="00D8110D" w:rsidP="006E795B">
            <w:pPr>
              <w:widowControl/>
              <w:adjustRightInd/>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D8110D">
              <w:rPr>
                <w:rFonts w:ascii="仿宋" w:hAnsi="仿宋" w:hint="eastAsia"/>
                <w:color w:val="000000"/>
                <w:sz w:val="22"/>
                <w:szCs w:val="22"/>
              </w:rPr>
              <w:t>终端</w:t>
            </w:r>
            <w:proofErr w:type="spellStart"/>
            <w:r w:rsidRPr="00D8110D">
              <w:rPr>
                <w:rFonts w:ascii="仿宋" w:hAnsi="仿宋" w:hint="eastAsia"/>
                <w:color w:val="000000"/>
                <w:sz w:val="22"/>
                <w:szCs w:val="22"/>
              </w:rPr>
              <w:t>uuid</w:t>
            </w:r>
            <w:proofErr w:type="spellEnd"/>
          </w:p>
        </w:tc>
      </w:tr>
      <w:tr w:rsidR="00D8110D" w14:paraId="6DC55A0F" w14:textId="77777777" w:rsidTr="002508CC">
        <w:tc>
          <w:tcPr>
            <w:cnfStyle w:val="001000000000" w:firstRow="0" w:lastRow="0" w:firstColumn="1" w:lastColumn="0" w:oddVBand="0" w:evenVBand="0" w:oddHBand="0" w:evenHBand="0" w:firstRowFirstColumn="0" w:firstRowLastColumn="0" w:lastRowFirstColumn="0" w:lastRowLastColumn="0"/>
            <w:tcW w:w="1611" w:type="pct"/>
          </w:tcPr>
          <w:p w14:paraId="52A27C3C" w14:textId="77777777" w:rsidR="00D8110D" w:rsidRPr="00D8110D" w:rsidRDefault="00D8110D" w:rsidP="006E795B">
            <w:pPr>
              <w:widowControl/>
              <w:adjustRightInd/>
              <w:spacing w:line="240" w:lineRule="auto"/>
              <w:ind w:firstLineChars="0" w:firstLine="0"/>
              <w:rPr>
                <w:rFonts w:ascii="仿宋" w:hAnsi="仿宋"/>
                <w:color w:val="000000"/>
                <w:sz w:val="22"/>
                <w:szCs w:val="22"/>
              </w:rPr>
            </w:pPr>
            <w:proofErr w:type="spellStart"/>
            <w:r w:rsidRPr="00D8110D">
              <w:rPr>
                <w:rFonts w:ascii="仿宋" w:hAnsi="仿宋" w:hint="eastAsia"/>
                <w:color w:val="000000"/>
                <w:sz w:val="22"/>
                <w:szCs w:val="22"/>
              </w:rPr>
              <w:t>client_name</w:t>
            </w:r>
            <w:proofErr w:type="spellEnd"/>
          </w:p>
        </w:tc>
        <w:tc>
          <w:tcPr>
            <w:tcW w:w="1081" w:type="pct"/>
          </w:tcPr>
          <w:p w14:paraId="3E84EB21" w14:textId="77777777" w:rsidR="00D8110D" w:rsidRPr="00D8110D" w:rsidRDefault="00D8110D" w:rsidP="006E795B">
            <w:pPr>
              <w:widowControl/>
              <w:adjustRightInd/>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D8110D">
              <w:rPr>
                <w:rFonts w:ascii="仿宋" w:hAnsi="仿宋" w:hint="eastAsia"/>
                <w:color w:val="000000"/>
                <w:sz w:val="22"/>
                <w:szCs w:val="22"/>
              </w:rPr>
              <w:t>text</w:t>
            </w:r>
          </w:p>
        </w:tc>
        <w:tc>
          <w:tcPr>
            <w:tcW w:w="537" w:type="pct"/>
          </w:tcPr>
          <w:p w14:paraId="0C3D28F5" w14:textId="77777777" w:rsidR="00D8110D" w:rsidRPr="00D8110D" w:rsidRDefault="00D8110D" w:rsidP="006E795B">
            <w:pPr>
              <w:widowControl/>
              <w:adjustRightInd/>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D8110D">
              <w:rPr>
                <w:rFonts w:ascii="仿宋" w:hAnsi="仿宋" w:hint="eastAsia"/>
                <w:color w:val="000000"/>
                <w:sz w:val="22"/>
                <w:szCs w:val="22"/>
              </w:rPr>
              <w:t>0</w:t>
            </w:r>
          </w:p>
        </w:tc>
        <w:tc>
          <w:tcPr>
            <w:tcW w:w="1771" w:type="pct"/>
          </w:tcPr>
          <w:p w14:paraId="2158FBEC" w14:textId="77777777" w:rsidR="00D8110D" w:rsidRPr="00D8110D" w:rsidRDefault="00D8110D" w:rsidP="006E795B">
            <w:pPr>
              <w:widowControl/>
              <w:adjustRightInd/>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D8110D">
              <w:rPr>
                <w:rFonts w:ascii="仿宋" w:hAnsi="仿宋" w:hint="eastAsia"/>
                <w:color w:val="000000"/>
                <w:sz w:val="22"/>
                <w:szCs w:val="22"/>
              </w:rPr>
              <w:t>终端名称</w:t>
            </w:r>
          </w:p>
        </w:tc>
      </w:tr>
      <w:tr w:rsidR="00D8110D" w14:paraId="47F089FF" w14:textId="77777777" w:rsidTr="002508CC">
        <w:tc>
          <w:tcPr>
            <w:cnfStyle w:val="001000000000" w:firstRow="0" w:lastRow="0" w:firstColumn="1" w:lastColumn="0" w:oddVBand="0" w:evenVBand="0" w:oddHBand="0" w:evenHBand="0" w:firstRowFirstColumn="0" w:firstRowLastColumn="0" w:lastRowFirstColumn="0" w:lastRowLastColumn="0"/>
            <w:tcW w:w="1611" w:type="pct"/>
          </w:tcPr>
          <w:p w14:paraId="471CDCAC" w14:textId="77777777" w:rsidR="00D8110D" w:rsidRPr="00D8110D" w:rsidRDefault="00D8110D" w:rsidP="006E795B">
            <w:pPr>
              <w:widowControl/>
              <w:adjustRightInd/>
              <w:spacing w:line="240" w:lineRule="auto"/>
              <w:ind w:firstLineChars="0" w:firstLine="0"/>
              <w:rPr>
                <w:rFonts w:ascii="仿宋" w:hAnsi="仿宋"/>
                <w:color w:val="000000"/>
                <w:sz w:val="22"/>
                <w:szCs w:val="22"/>
              </w:rPr>
            </w:pPr>
            <w:proofErr w:type="spellStart"/>
            <w:r w:rsidRPr="00D8110D">
              <w:rPr>
                <w:rFonts w:ascii="仿宋" w:hAnsi="仿宋" w:hint="eastAsia"/>
                <w:color w:val="000000"/>
                <w:sz w:val="22"/>
                <w:szCs w:val="22"/>
              </w:rPr>
              <w:t>os_name</w:t>
            </w:r>
            <w:proofErr w:type="spellEnd"/>
          </w:p>
        </w:tc>
        <w:tc>
          <w:tcPr>
            <w:tcW w:w="1081" w:type="pct"/>
          </w:tcPr>
          <w:p w14:paraId="394A89A0" w14:textId="77777777" w:rsidR="00D8110D" w:rsidRPr="00D8110D" w:rsidRDefault="00D8110D" w:rsidP="006E795B">
            <w:pPr>
              <w:widowControl/>
              <w:adjustRightInd/>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D8110D">
              <w:rPr>
                <w:rFonts w:ascii="仿宋" w:hAnsi="仿宋" w:hint="eastAsia"/>
                <w:color w:val="000000"/>
                <w:sz w:val="22"/>
                <w:szCs w:val="22"/>
              </w:rPr>
              <w:t>text</w:t>
            </w:r>
          </w:p>
        </w:tc>
        <w:tc>
          <w:tcPr>
            <w:tcW w:w="537" w:type="pct"/>
          </w:tcPr>
          <w:p w14:paraId="7B8EA27A" w14:textId="77777777" w:rsidR="00D8110D" w:rsidRPr="00D8110D" w:rsidRDefault="00D8110D" w:rsidP="006E795B">
            <w:pPr>
              <w:widowControl/>
              <w:adjustRightInd/>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D8110D">
              <w:rPr>
                <w:rFonts w:ascii="仿宋" w:hAnsi="仿宋" w:hint="eastAsia"/>
                <w:color w:val="000000"/>
                <w:sz w:val="22"/>
                <w:szCs w:val="22"/>
              </w:rPr>
              <w:t>0</w:t>
            </w:r>
          </w:p>
        </w:tc>
        <w:tc>
          <w:tcPr>
            <w:tcW w:w="1771" w:type="pct"/>
          </w:tcPr>
          <w:p w14:paraId="29FC1CFB" w14:textId="77777777" w:rsidR="00D8110D" w:rsidRPr="00D8110D" w:rsidRDefault="00D8110D" w:rsidP="006E795B">
            <w:pPr>
              <w:widowControl/>
              <w:adjustRightInd/>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D8110D">
              <w:rPr>
                <w:rFonts w:ascii="仿宋" w:hAnsi="仿宋" w:hint="eastAsia"/>
                <w:color w:val="000000"/>
                <w:sz w:val="22"/>
                <w:szCs w:val="22"/>
              </w:rPr>
              <w:t>系统名称</w:t>
            </w:r>
          </w:p>
        </w:tc>
      </w:tr>
      <w:tr w:rsidR="00D8110D" w14:paraId="7BCA68B2" w14:textId="77777777" w:rsidTr="002508CC">
        <w:tc>
          <w:tcPr>
            <w:cnfStyle w:val="001000000000" w:firstRow="0" w:lastRow="0" w:firstColumn="1" w:lastColumn="0" w:oddVBand="0" w:evenVBand="0" w:oddHBand="0" w:evenHBand="0" w:firstRowFirstColumn="0" w:firstRowLastColumn="0" w:lastRowFirstColumn="0" w:lastRowLastColumn="0"/>
            <w:tcW w:w="1611" w:type="pct"/>
          </w:tcPr>
          <w:p w14:paraId="71EADA0B" w14:textId="77777777" w:rsidR="00D8110D" w:rsidRPr="00D8110D" w:rsidRDefault="00D8110D" w:rsidP="006E795B">
            <w:pPr>
              <w:widowControl/>
              <w:adjustRightInd/>
              <w:spacing w:line="240" w:lineRule="auto"/>
              <w:ind w:firstLineChars="0" w:firstLine="0"/>
              <w:rPr>
                <w:rFonts w:ascii="仿宋" w:hAnsi="仿宋"/>
                <w:color w:val="000000"/>
                <w:sz w:val="22"/>
                <w:szCs w:val="22"/>
              </w:rPr>
            </w:pPr>
            <w:proofErr w:type="spellStart"/>
            <w:r w:rsidRPr="00D8110D">
              <w:rPr>
                <w:rFonts w:ascii="仿宋" w:hAnsi="仿宋" w:hint="eastAsia"/>
                <w:color w:val="000000"/>
                <w:sz w:val="22"/>
                <w:szCs w:val="22"/>
              </w:rPr>
              <w:t>sp</w:t>
            </w:r>
            <w:proofErr w:type="spellEnd"/>
          </w:p>
        </w:tc>
        <w:tc>
          <w:tcPr>
            <w:tcW w:w="1081" w:type="pct"/>
          </w:tcPr>
          <w:p w14:paraId="59BBD31A" w14:textId="77777777" w:rsidR="00D8110D" w:rsidRPr="00D8110D" w:rsidRDefault="00D8110D" w:rsidP="006E795B">
            <w:pPr>
              <w:widowControl/>
              <w:adjustRightInd/>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D8110D">
              <w:rPr>
                <w:rFonts w:ascii="仿宋" w:hAnsi="仿宋" w:hint="eastAsia"/>
                <w:color w:val="000000"/>
                <w:sz w:val="22"/>
                <w:szCs w:val="22"/>
              </w:rPr>
              <w:t>text</w:t>
            </w:r>
          </w:p>
        </w:tc>
        <w:tc>
          <w:tcPr>
            <w:tcW w:w="537" w:type="pct"/>
          </w:tcPr>
          <w:p w14:paraId="159E7712" w14:textId="77777777" w:rsidR="00D8110D" w:rsidRPr="00D8110D" w:rsidRDefault="00D8110D" w:rsidP="006E795B">
            <w:pPr>
              <w:widowControl/>
              <w:adjustRightInd/>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D8110D">
              <w:rPr>
                <w:rFonts w:ascii="仿宋" w:hAnsi="仿宋" w:hint="eastAsia"/>
                <w:color w:val="000000"/>
                <w:sz w:val="22"/>
                <w:szCs w:val="22"/>
              </w:rPr>
              <w:t>0</w:t>
            </w:r>
          </w:p>
        </w:tc>
        <w:tc>
          <w:tcPr>
            <w:tcW w:w="1771" w:type="pct"/>
          </w:tcPr>
          <w:p w14:paraId="7B4AB338" w14:textId="77777777" w:rsidR="00D8110D" w:rsidRPr="00D8110D" w:rsidRDefault="00D8110D" w:rsidP="006E795B">
            <w:pPr>
              <w:widowControl/>
              <w:adjustRightInd/>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proofErr w:type="spellStart"/>
            <w:r w:rsidRPr="00D8110D">
              <w:rPr>
                <w:rFonts w:ascii="仿宋" w:hAnsi="仿宋" w:hint="eastAsia"/>
                <w:color w:val="000000"/>
                <w:sz w:val="22"/>
                <w:szCs w:val="22"/>
              </w:rPr>
              <w:t>sp</w:t>
            </w:r>
            <w:proofErr w:type="spellEnd"/>
          </w:p>
        </w:tc>
      </w:tr>
      <w:tr w:rsidR="00D8110D" w14:paraId="0EA38EBF" w14:textId="77777777" w:rsidTr="002508CC">
        <w:tc>
          <w:tcPr>
            <w:cnfStyle w:val="001000000000" w:firstRow="0" w:lastRow="0" w:firstColumn="1" w:lastColumn="0" w:oddVBand="0" w:evenVBand="0" w:oddHBand="0" w:evenHBand="0" w:firstRowFirstColumn="0" w:firstRowLastColumn="0" w:lastRowFirstColumn="0" w:lastRowLastColumn="0"/>
            <w:tcW w:w="1611" w:type="pct"/>
          </w:tcPr>
          <w:p w14:paraId="1F1F7086" w14:textId="77777777" w:rsidR="00D8110D" w:rsidRPr="00D8110D" w:rsidRDefault="00D8110D" w:rsidP="006E795B">
            <w:pPr>
              <w:widowControl/>
              <w:adjustRightInd/>
              <w:spacing w:line="240" w:lineRule="auto"/>
              <w:ind w:firstLineChars="0" w:firstLine="0"/>
              <w:rPr>
                <w:rFonts w:ascii="仿宋" w:hAnsi="仿宋"/>
                <w:color w:val="000000"/>
                <w:sz w:val="22"/>
                <w:szCs w:val="22"/>
              </w:rPr>
            </w:pPr>
            <w:proofErr w:type="spellStart"/>
            <w:r w:rsidRPr="00D8110D">
              <w:rPr>
                <w:rFonts w:ascii="仿宋" w:hAnsi="仿宋" w:hint="eastAsia"/>
                <w:color w:val="000000"/>
                <w:sz w:val="22"/>
                <w:szCs w:val="22"/>
              </w:rPr>
              <w:t>os_ver</w:t>
            </w:r>
            <w:proofErr w:type="spellEnd"/>
          </w:p>
        </w:tc>
        <w:tc>
          <w:tcPr>
            <w:tcW w:w="1081" w:type="pct"/>
          </w:tcPr>
          <w:p w14:paraId="142C81E6" w14:textId="77777777" w:rsidR="00D8110D" w:rsidRPr="00D8110D" w:rsidRDefault="00D8110D" w:rsidP="006E795B">
            <w:pPr>
              <w:widowControl/>
              <w:adjustRightInd/>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D8110D">
              <w:rPr>
                <w:rFonts w:ascii="仿宋" w:hAnsi="仿宋" w:hint="eastAsia"/>
                <w:color w:val="000000"/>
                <w:sz w:val="22"/>
                <w:szCs w:val="22"/>
              </w:rPr>
              <w:t>text</w:t>
            </w:r>
          </w:p>
        </w:tc>
        <w:tc>
          <w:tcPr>
            <w:tcW w:w="537" w:type="pct"/>
          </w:tcPr>
          <w:p w14:paraId="0A801765" w14:textId="77777777" w:rsidR="00D8110D" w:rsidRPr="00D8110D" w:rsidRDefault="00D8110D" w:rsidP="006E795B">
            <w:pPr>
              <w:widowControl/>
              <w:adjustRightInd/>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D8110D">
              <w:rPr>
                <w:rFonts w:ascii="仿宋" w:hAnsi="仿宋" w:hint="eastAsia"/>
                <w:color w:val="000000"/>
                <w:sz w:val="22"/>
                <w:szCs w:val="22"/>
              </w:rPr>
              <w:t>0</w:t>
            </w:r>
          </w:p>
        </w:tc>
        <w:tc>
          <w:tcPr>
            <w:tcW w:w="1771" w:type="pct"/>
          </w:tcPr>
          <w:p w14:paraId="6F0E3210" w14:textId="77777777" w:rsidR="00D8110D" w:rsidRPr="00D8110D" w:rsidRDefault="00D8110D" w:rsidP="006E795B">
            <w:pPr>
              <w:widowControl/>
              <w:adjustRightInd/>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D8110D">
              <w:rPr>
                <w:rFonts w:ascii="仿宋" w:hAnsi="仿宋" w:hint="eastAsia"/>
                <w:color w:val="000000"/>
                <w:sz w:val="22"/>
                <w:szCs w:val="22"/>
              </w:rPr>
              <w:t>版本</w:t>
            </w:r>
          </w:p>
        </w:tc>
      </w:tr>
      <w:tr w:rsidR="00D8110D" w14:paraId="2DBA760A" w14:textId="77777777" w:rsidTr="002508CC">
        <w:tc>
          <w:tcPr>
            <w:cnfStyle w:val="001000000000" w:firstRow="0" w:lastRow="0" w:firstColumn="1" w:lastColumn="0" w:oddVBand="0" w:evenVBand="0" w:oddHBand="0" w:evenHBand="0" w:firstRowFirstColumn="0" w:firstRowLastColumn="0" w:lastRowFirstColumn="0" w:lastRowLastColumn="0"/>
            <w:tcW w:w="1611" w:type="pct"/>
          </w:tcPr>
          <w:p w14:paraId="33A7DD79" w14:textId="77777777" w:rsidR="00D8110D" w:rsidRPr="00D8110D" w:rsidRDefault="00D8110D" w:rsidP="006E795B">
            <w:pPr>
              <w:widowControl/>
              <w:adjustRightInd/>
              <w:spacing w:line="240" w:lineRule="auto"/>
              <w:ind w:firstLineChars="0" w:firstLine="0"/>
              <w:rPr>
                <w:rFonts w:ascii="仿宋" w:hAnsi="仿宋"/>
                <w:color w:val="000000"/>
                <w:sz w:val="22"/>
                <w:szCs w:val="22"/>
              </w:rPr>
            </w:pPr>
            <w:proofErr w:type="spellStart"/>
            <w:r w:rsidRPr="00D8110D">
              <w:rPr>
                <w:rFonts w:ascii="仿宋" w:hAnsi="仿宋" w:hint="eastAsia"/>
                <w:color w:val="000000"/>
                <w:sz w:val="22"/>
                <w:szCs w:val="22"/>
              </w:rPr>
              <w:t>os_manufacturer</w:t>
            </w:r>
            <w:proofErr w:type="spellEnd"/>
          </w:p>
        </w:tc>
        <w:tc>
          <w:tcPr>
            <w:tcW w:w="1081" w:type="pct"/>
          </w:tcPr>
          <w:p w14:paraId="49E84B9D" w14:textId="77777777" w:rsidR="00D8110D" w:rsidRPr="00D8110D" w:rsidRDefault="00D8110D" w:rsidP="006E795B">
            <w:pPr>
              <w:widowControl/>
              <w:adjustRightInd/>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D8110D">
              <w:rPr>
                <w:rFonts w:ascii="仿宋" w:hAnsi="仿宋" w:hint="eastAsia"/>
                <w:color w:val="000000"/>
                <w:sz w:val="22"/>
                <w:szCs w:val="22"/>
              </w:rPr>
              <w:t>text</w:t>
            </w:r>
          </w:p>
        </w:tc>
        <w:tc>
          <w:tcPr>
            <w:tcW w:w="537" w:type="pct"/>
          </w:tcPr>
          <w:p w14:paraId="6FA9AC03" w14:textId="77777777" w:rsidR="00D8110D" w:rsidRPr="00D8110D" w:rsidRDefault="00D8110D" w:rsidP="006E795B">
            <w:pPr>
              <w:widowControl/>
              <w:adjustRightInd/>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D8110D">
              <w:rPr>
                <w:rFonts w:ascii="仿宋" w:hAnsi="仿宋" w:hint="eastAsia"/>
                <w:color w:val="000000"/>
                <w:sz w:val="22"/>
                <w:szCs w:val="22"/>
              </w:rPr>
              <w:t>0</w:t>
            </w:r>
          </w:p>
        </w:tc>
        <w:tc>
          <w:tcPr>
            <w:tcW w:w="1771" w:type="pct"/>
          </w:tcPr>
          <w:p w14:paraId="5B38D118" w14:textId="77777777" w:rsidR="00D8110D" w:rsidRPr="00D8110D" w:rsidRDefault="00D8110D" w:rsidP="006E795B">
            <w:pPr>
              <w:widowControl/>
              <w:adjustRightInd/>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D8110D">
              <w:rPr>
                <w:rFonts w:ascii="仿宋" w:hAnsi="仿宋" w:hint="eastAsia"/>
                <w:color w:val="000000"/>
                <w:sz w:val="22"/>
                <w:szCs w:val="22"/>
              </w:rPr>
              <w:t>系统制造商</w:t>
            </w:r>
          </w:p>
        </w:tc>
      </w:tr>
      <w:tr w:rsidR="00D8110D" w14:paraId="2B1BD853" w14:textId="77777777" w:rsidTr="002508CC">
        <w:tc>
          <w:tcPr>
            <w:cnfStyle w:val="001000000000" w:firstRow="0" w:lastRow="0" w:firstColumn="1" w:lastColumn="0" w:oddVBand="0" w:evenVBand="0" w:oddHBand="0" w:evenHBand="0" w:firstRowFirstColumn="0" w:firstRowLastColumn="0" w:lastRowFirstColumn="0" w:lastRowLastColumn="0"/>
            <w:tcW w:w="1611" w:type="pct"/>
          </w:tcPr>
          <w:p w14:paraId="654F1BD2" w14:textId="77777777" w:rsidR="00D8110D" w:rsidRPr="00D8110D" w:rsidRDefault="00D8110D" w:rsidP="006E795B">
            <w:pPr>
              <w:widowControl/>
              <w:adjustRightInd/>
              <w:spacing w:line="240" w:lineRule="auto"/>
              <w:ind w:firstLineChars="0" w:firstLine="0"/>
              <w:rPr>
                <w:rFonts w:ascii="仿宋" w:hAnsi="仿宋"/>
                <w:color w:val="000000"/>
                <w:sz w:val="22"/>
                <w:szCs w:val="22"/>
              </w:rPr>
            </w:pPr>
            <w:proofErr w:type="spellStart"/>
            <w:r w:rsidRPr="00D8110D">
              <w:rPr>
                <w:rFonts w:ascii="仿宋" w:hAnsi="仿宋" w:hint="eastAsia"/>
                <w:color w:val="000000"/>
                <w:sz w:val="22"/>
                <w:szCs w:val="22"/>
              </w:rPr>
              <w:t>client_num</w:t>
            </w:r>
            <w:proofErr w:type="spellEnd"/>
          </w:p>
        </w:tc>
        <w:tc>
          <w:tcPr>
            <w:tcW w:w="1081" w:type="pct"/>
          </w:tcPr>
          <w:p w14:paraId="26EB3E5A" w14:textId="77777777" w:rsidR="00D8110D" w:rsidRPr="00D8110D" w:rsidRDefault="00D8110D" w:rsidP="006E795B">
            <w:pPr>
              <w:widowControl/>
              <w:adjustRightInd/>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D8110D">
              <w:rPr>
                <w:rFonts w:ascii="仿宋" w:hAnsi="仿宋" w:hint="eastAsia"/>
                <w:color w:val="000000"/>
                <w:sz w:val="22"/>
                <w:szCs w:val="22"/>
              </w:rPr>
              <w:t>text</w:t>
            </w:r>
          </w:p>
        </w:tc>
        <w:tc>
          <w:tcPr>
            <w:tcW w:w="537" w:type="pct"/>
          </w:tcPr>
          <w:p w14:paraId="29C3CE3A" w14:textId="77777777" w:rsidR="00D8110D" w:rsidRPr="00D8110D" w:rsidRDefault="00D8110D" w:rsidP="006E795B">
            <w:pPr>
              <w:widowControl/>
              <w:adjustRightInd/>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D8110D">
              <w:rPr>
                <w:rFonts w:ascii="仿宋" w:hAnsi="仿宋" w:hint="eastAsia"/>
                <w:color w:val="000000"/>
                <w:sz w:val="22"/>
                <w:szCs w:val="22"/>
              </w:rPr>
              <w:t>0</w:t>
            </w:r>
          </w:p>
        </w:tc>
        <w:tc>
          <w:tcPr>
            <w:tcW w:w="1771" w:type="pct"/>
          </w:tcPr>
          <w:p w14:paraId="57CB3E24" w14:textId="77777777" w:rsidR="00D8110D" w:rsidRPr="00D8110D" w:rsidRDefault="00D8110D" w:rsidP="006E795B">
            <w:pPr>
              <w:widowControl/>
              <w:adjustRightInd/>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D8110D">
              <w:rPr>
                <w:rFonts w:ascii="仿宋" w:hAnsi="仿宋" w:hint="eastAsia"/>
                <w:color w:val="000000"/>
                <w:sz w:val="22"/>
                <w:szCs w:val="22"/>
              </w:rPr>
              <w:t>终端型号</w:t>
            </w:r>
          </w:p>
        </w:tc>
      </w:tr>
      <w:tr w:rsidR="00D8110D" w14:paraId="6CDD8754" w14:textId="77777777" w:rsidTr="002508CC">
        <w:tc>
          <w:tcPr>
            <w:cnfStyle w:val="001000000000" w:firstRow="0" w:lastRow="0" w:firstColumn="1" w:lastColumn="0" w:oddVBand="0" w:evenVBand="0" w:oddHBand="0" w:evenHBand="0" w:firstRowFirstColumn="0" w:firstRowLastColumn="0" w:lastRowFirstColumn="0" w:lastRowLastColumn="0"/>
            <w:tcW w:w="1611" w:type="pct"/>
          </w:tcPr>
          <w:p w14:paraId="6646BB8C" w14:textId="77777777" w:rsidR="00D8110D" w:rsidRPr="00D8110D" w:rsidRDefault="00D8110D" w:rsidP="006E795B">
            <w:pPr>
              <w:widowControl/>
              <w:adjustRightInd/>
              <w:spacing w:line="240" w:lineRule="auto"/>
              <w:ind w:firstLineChars="0" w:firstLine="0"/>
              <w:rPr>
                <w:rFonts w:ascii="仿宋" w:hAnsi="仿宋"/>
                <w:color w:val="000000"/>
                <w:sz w:val="22"/>
                <w:szCs w:val="22"/>
              </w:rPr>
            </w:pPr>
            <w:proofErr w:type="spellStart"/>
            <w:r w:rsidRPr="00D8110D">
              <w:rPr>
                <w:rFonts w:ascii="仿宋" w:hAnsi="仿宋" w:hint="eastAsia"/>
                <w:color w:val="000000"/>
                <w:sz w:val="22"/>
                <w:szCs w:val="22"/>
              </w:rPr>
              <w:t>os_model</w:t>
            </w:r>
            <w:proofErr w:type="spellEnd"/>
          </w:p>
        </w:tc>
        <w:tc>
          <w:tcPr>
            <w:tcW w:w="1081" w:type="pct"/>
          </w:tcPr>
          <w:p w14:paraId="4295CA11" w14:textId="77777777" w:rsidR="00D8110D" w:rsidRPr="00D8110D" w:rsidRDefault="00D8110D" w:rsidP="006E795B">
            <w:pPr>
              <w:widowControl/>
              <w:adjustRightInd/>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D8110D">
              <w:rPr>
                <w:rFonts w:ascii="仿宋" w:hAnsi="仿宋" w:hint="eastAsia"/>
                <w:color w:val="000000"/>
                <w:sz w:val="22"/>
                <w:szCs w:val="22"/>
              </w:rPr>
              <w:t>text</w:t>
            </w:r>
          </w:p>
        </w:tc>
        <w:tc>
          <w:tcPr>
            <w:tcW w:w="537" w:type="pct"/>
          </w:tcPr>
          <w:p w14:paraId="0775D0B6" w14:textId="77777777" w:rsidR="00D8110D" w:rsidRPr="00D8110D" w:rsidRDefault="00D8110D" w:rsidP="006E795B">
            <w:pPr>
              <w:widowControl/>
              <w:adjustRightInd/>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D8110D">
              <w:rPr>
                <w:rFonts w:ascii="仿宋" w:hAnsi="仿宋" w:hint="eastAsia"/>
                <w:color w:val="000000"/>
                <w:sz w:val="22"/>
                <w:szCs w:val="22"/>
              </w:rPr>
              <w:t>0</w:t>
            </w:r>
          </w:p>
        </w:tc>
        <w:tc>
          <w:tcPr>
            <w:tcW w:w="1771" w:type="pct"/>
          </w:tcPr>
          <w:p w14:paraId="4DD4841F" w14:textId="77777777" w:rsidR="00D8110D" w:rsidRPr="00D8110D" w:rsidRDefault="00D8110D" w:rsidP="006E795B">
            <w:pPr>
              <w:widowControl/>
              <w:adjustRightInd/>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D8110D">
              <w:rPr>
                <w:rFonts w:ascii="仿宋" w:hAnsi="仿宋" w:hint="eastAsia"/>
                <w:color w:val="000000"/>
                <w:sz w:val="22"/>
                <w:szCs w:val="22"/>
              </w:rPr>
              <w:t>系统模式</w:t>
            </w:r>
          </w:p>
        </w:tc>
      </w:tr>
      <w:tr w:rsidR="00D8110D" w14:paraId="7872EC8D" w14:textId="77777777" w:rsidTr="002508CC">
        <w:tc>
          <w:tcPr>
            <w:cnfStyle w:val="001000000000" w:firstRow="0" w:lastRow="0" w:firstColumn="1" w:lastColumn="0" w:oddVBand="0" w:evenVBand="0" w:oddHBand="0" w:evenHBand="0" w:firstRowFirstColumn="0" w:firstRowLastColumn="0" w:lastRowFirstColumn="0" w:lastRowLastColumn="0"/>
            <w:tcW w:w="1611" w:type="pct"/>
          </w:tcPr>
          <w:p w14:paraId="099D9B34" w14:textId="77777777" w:rsidR="00D8110D" w:rsidRPr="00D8110D" w:rsidRDefault="00D8110D" w:rsidP="006E795B">
            <w:pPr>
              <w:widowControl/>
              <w:adjustRightInd/>
              <w:spacing w:line="240" w:lineRule="auto"/>
              <w:ind w:firstLineChars="0" w:firstLine="0"/>
              <w:rPr>
                <w:rFonts w:ascii="仿宋" w:hAnsi="仿宋"/>
                <w:color w:val="000000"/>
                <w:sz w:val="22"/>
                <w:szCs w:val="22"/>
              </w:rPr>
            </w:pPr>
            <w:proofErr w:type="spellStart"/>
            <w:r w:rsidRPr="00D8110D">
              <w:rPr>
                <w:rFonts w:ascii="仿宋" w:hAnsi="仿宋" w:hint="eastAsia"/>
                <w:color w:val="000000"/>
                <w:sz w:val="22"/>
                <w:szCs w:val="22"/>
              </w:rPr>
              <w:t>board_manufacture</w:t>
            </w:r>
            <w:proofErr w:type="spellEnd"/>
          </w:p>
        </w:tc>
        <w:tc>
          <w:tcPr>
            <w:tcW w:w="1081" w:type="pct"/>
          </w:tcPr>
          <w:p w14:paraId="7E57CCC3" w14:textId="77777777" w:rsidR="00D8110D" w:rsidRPr="00D8110D" w:rsidRDefault="00D8110D" w:rsidP="006E795B">
            <w:pPr>
              <w:widowControl/>
              <w:adjustRightInd/>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D8110D">
              <w:rPr>
                <w:rFonts w:ascii="仿宋" w:hAnsi="仿宋" w:hint="eastAsia"/>
                <w:color w:val="000000"/>
                <w:sz w:val="22"/>
                <w:szCs w:val="22"/>
              </w:rPr>
              <w:t>text</w:t>
            </w:r>
          </w:p>
        </w:tc>
        <w:tc>
          <w:tcPr>
            <w:tcW w:w="537" w:type="pct"/>
          </w:tcPr>
          <w:p w14:paraId="095761DC" w14:textId="77777777" w:rsidR="00D8110D" w:rsidRPr="00D8110D" w:rsidRDefault="00D8110D" w:rsidP="006E795B">
            <w:pPr>
              <w:widowControl/>
              <w:adjustRightInd/>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D8110D">
              <w:rPr>
                <w:rFonts w:ascii="仿宋" w:hAnsi="仿宋" w:hint="eastAsia"/>
                <w:color w:val="000000"/>
                <w:sz w:val="22"/>
                <w:szCs w:val="22"/>
              </w:rPr>
              <w:t>0</w:t>
            </w:r>
          </w:p>
        </w:tc>
        <w:tc>
          <w:tcPr>
            <w:tcW w:w="1771" w:type="pct"/>
          </w:tcPr>
          <w:p w14:paraId="7851E2B3" w14:textId="77777777" w:rsidR="00D8110D" w:rsidRPr="00D8110D" w:rsidRDefault="00D8110D" w:rsidP="006E795B">
            <w:pPr>
              <w:widowControl/>
              <w:adjustRightInd/>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D8110D">
              <w:rPr>
                <w:rFonts w:ascii="仿宋" w:hAnsi="仿宋" w:hint="eastAsia"/>
                <w:color w:val="000000"/>
                <w:sz w:val="22"/>
                <w:szCs w:val="22"/>
              </w:rPr>
              <w:t>主板制造商</w:t>
            </w:r>
          </w:p>
        </w:tc>
      </w:tr>
      <w:tr w:rsidR="00D8110D" w14:paraId="724EF74C" w14:textId="77777777" w:rsidTr="002508CC">
        <w:tc>
          <w:tcPr>
            <w:cnfStyle w:val="001000000000" w:firstRow="0" w:lastRow="0" w:firstColumn="1" w:lastColumn="0" w:oddVBand="0" w:evenVBand="0" w:oddHBand="0" w:evenHBand="0" w:firstRowFirstColumn="0" w:firstRowLastColumn="0" w:lastRowFirstColumn="0" w:lastRowLastColumn="0"/>
            <w:tcW w:w="1611" w:type="pct"/>
          </w:tcPr>
          <w:p w14:paraId="6BE9E36B" w14:textId="77777777" w:rsidR="00D8110D" w:rsidRPr="00D8110D" w:rsidRDefault="00D8110D" w:rsidP="006E795B">
            <w:pPr>
              <w:widowControl/>
              <w:adjustRightInd/>
              <w:spacing w:line="240" w:lineRule="auto"/>
              <w:ind w:firstLineChars="0" w:firstLine="0"/>
              <w:rPr>
                <w:rFonts w:ascii="仿宋" w:hAnsi="仿宋"/>
                <w:color w:val="000000"/>
                <w:sz w:val="22"/>
                <w:szCs w:val="22"/>
              </w:rPr>
            </w:pPr>
            <w:proofErr w:type="spellStart"/>
            <w:r w:rsidRPr="00D8110D">
              <w:rPr>
                <w:rFonts w:ascii="仿宋" w:hAnsi="仿宋" w:hint="eastAsia"/>
                <w:color w:val="000000"/>
                <w:sz w:val="22"/>
                <w:szCs w:val="22"/>
              </w:rPr>
              <w:t>board_num</w:t>
            </w:r>
            <w:proofErr w:type="spellEnd"/>
          </w:p>
        </w:tc>
        <w:tc>
          <w:tcPr>
            <w:tcW w:w="1081" w:type="pct"/>
          </w:tcPr>
          <w:p w14:paraId="06C66601" w14:textId="77777777" w:rsidR="00D8110D" w:rsidRPr="00D8110D" w:rsidRDefault="00D8110D" w:rsidP="006E795B">
            <w:pPr>
              <w:widowControl/>
              <w:adjustRightInd/>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D8110D">
              <w:rPr>
                <w:rFonts w:ascii="仿宋" w:hAnsi="仿宋" w:hint="eastAsia"/>
                <w:color w:val="000000"/>
                <w:sz w:val="22"/>
                <w:szCs w:val="22"/>
              </w:rPr>
              <w:t>text</w:t>
            </w:r>
          </w:p>
        </w:tc>
        <w:tc>
          <w:tcPr>
            <w:tcW w:w="537" w:type="pct"/>
          </w:tcPr>
          <w:p w14:paraId="0443D7A9" w14:textId="77777777" w:rsidR="00D8110D" w:rsidRPr="00D8110D" w:rsidRDefault="00D8110D" w:rsidP="006E795B">
            <w:pPr>
              <w:widowControl/>
              <w:adjustRightInd/>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D8110D">
              <w:rPr>
                <w:rFonts w:ascii="仿宋" w:hAnsi="仿宋" w:hint="eastAsia"/>
                <w:color w:val="000000"/>
                <w:sz w:val="22"/>
                <w:szCs w:val="22"/>
              </w:rPr>
              <w:t>0</w:t>
            </w:r>
          </w:p>
        </w:tc>
        <w:tc>
          <w:tcPr>
            <w:tcW w:w="1771" w:type="pct"/>
          </w:tcPr>
          <w:p w14:paraId="39B510B6" w14:textId="77777777" w:rsidR="00D8110D" w:rsidRPr="00D8110D" w:rsidRDefault="00D8110D" w:rsidP="006E795B">
            <w:pPr>
              <w:widowControl/>
              <w:adjustRightInd/>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D8110D">
              <w:rPr>
                <w:rFonts w:ascii="仿宋" w:hAnsi="仿宋" w:hint="eastAsia"/>
                <w:color w:val="000000"/>
                <w:sz w:val="22"/>
                <w:szCs w:val="22"/>
              </w:rPr>
              <w:t>主板型号</w:t>
            </w:r>
          </w:p>
        </w:tc>
      </w:tr>
      <w:tr w:rsidR="00D8110D" w14:paraId="2D53A3A7" w14:textId="77777777" w:rsidTr="002508CC">
        <w:tc>
          <w:tcPr>
            <w:cnfStyle w:val="001000000000" w:firstRow="0" w:lastRow="0" w:firstColumn="1" w:lastColumn="0" w:oddVBand="0" w:evenVBand="0" w:oddHBand="0" w:evenHBand="0" w:firstRowFirstColumn="0" w:firstRowLastColumn="0" w:lastRowFirstColumn="0" w:lastRowLastColumn="0"/>
            <w:tcW w:w="1611" w:type="pct"/>
          </w:tcPr>
          <w:p w14:paraId="5A720F00" w14:textId="77777777" w:rsidR="00D8110D" w:rsidRPr="00D8110D" w:rsidRDefault="00D8110D" w:rsidP="006E795B">
            <w:pPr>
              <w:widowControl/>
              <w:adjustRightInd/>
              <w:spacing w:line="240" w:lineRule="auto"/>
              <w:ind w:firstLineChars="0" w:firstLine="0"/>
              <w:rPr>
                <w:rFonts w:ascii="仿宋" w:hAnsi="仿宋"/>
                <w:color w:val="000000"/>
                <w:sz w:val="22"/>
                <w:szCs w:val="22"/>
              </w:rPr>
            </w:pPr>
            <w:proofErr w:type="spellStart"/>
            <w:r w:rsidRPr="00D8110D">
              <w:rPr>
                <w:rFonts w:ascii="仿宋" w:hAnsi="仿宋" w:hint="eastAsia"/>
                <w:color w:val="000000"/>
                <w:sz w:val="22"/>
                <w:szCs w:val="22"/>
              </w:rPr>
              <w:t>board_serialnum</w:t>
            </w:r>
            <w:proofErr w:type="spellEnd"/>
          </w:p>
        </w:tc>
        <w:tc>
          <w:tcPr>
            <w:tcW w:w="1081" w:type="pct"/>
          </w:tcPr>
          <w:p w14:paraId="64B65E85" w14:textId="77777777" w:rsidR="00D8110D" w:rsidRPr="00D8110D" w:rsidRDefault="00D8110D" w:rsidP="006E795B">
            <w:pPr>
              <w:widowControl/>
              <w:adjustRightInd/>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D8110D">
              <w:rPr>
                <w:rFonts w:ascii="仿宋" w:hAnsi="仿宋" w:hint="eastAsia"/>
                <w:color w:val="000000"/>
                <w:sz w:val="22"/>
                <w:szCs w:val="22"/>
              </w:rPr>
              <w:t>text</w:t>
            </w:r>
          </w:p>
        </w:tc>
        <w:tc>
          <w:tcPr>
            <w:tcW w:w="537" w:type="pct"/>
          </w:tcPr>
          <w:p w14:paraId="43550742" w14:textId="77777777" w:rsidR="00D8110D" w:rsidRPr="00D8110D" w:rsidRDefault="00D8110D" w:rsidP="006E795B">
            <w:pPr>
              <w:widowControl/>
              <w:adjustRightInd/>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D8110D">
              <w:rPr>
                <w:rFonts w:ascii="仿宋" w:hAnsi="仿宋" w:hint="eastAsia"/>
                <w:color w:val="000000"/>
                <w:sz w:val="22"/>
                <w:szCs w:val="22"/>
              </w:rPr>
              <w:t>0</w:t>
            </w:r>
          </w:p>
        </w:tc>
        <w:tc>
          <w:tcPr>
            <w:tcW w:w="1771" w:type="pct"/>
          </w:tcPr>
          <w:p w14:paraId="30043AE1" w14:textId="77777777" w:rsidR="00D8110D" w:rsidRPr="00D8110D" w:rsidRDefault="00D8110D" w:rsidP="006E795B">
            <w:pPr>
              <w:widowControl/>
              <w:adjustRightInd/>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D8110D">
              <w:rPr>
                <w:rFonts w:ascii="仿宋" w:hAnsi="仿宋" w:hint="eastAsia"/>
                <w:color w:val="000000"/>
                <w:sz w:val="22"/>
                <w:szCs w:val="22"/>
              </w:rPr>
              <w:t>主板序列号</w:t>
            </w:r>
          </w:p>
        </w:tc>
      </w:tr>
      <w:tr w:rsidR="00D8110D" w14:paraId="27762BB6" w14:textId="77777777" w:rsidTr="002508CC">
        <w:tc>
          <w:tcPr>
            <w:cnfStyle w:val="001000000000" w:firstRow="0" w:lastRow="0" w:firstColumn="1" w:lastColumn="0" w:oddVBand="0" w:evenVBand="0" w:oddHBand="0" w:evenHBand="0" w:firstRowFirstColumn="0" w:firstRowLastColumn="0" w:lastRowFirstColumn="0" w:lastRowLastColumn="0"/>
            <w:tcW w:w="1611" w:type="pct"/>
          </w:tcPr>
          <w:p w14:paraId="7CBA164E" w14:textId="77777777" w:rsidR="00D8110D" w:rsidRPr="00D8110D" w:rsidRDefault="00D8110D" w:rsidP="006E795B">
            <w:pPr>
              <w:widowControl/>
              <w:adjustRightInd/>
              <w:spacing w:line="240" w:lineRule="auto"/>
              <w:ind w:firstLineChars="0" w:firstLine="0"/>
              <w:rPr>
                <w:rFonts w:ascii="仿宋" w:hAnsi="仿宋"/>
                <w:color w:val="000000"/>
                <w:sz w:val="22"/>
                <w:szCs w:val="22"/>
              </w:rPr>
            </w:pPr>
            <w:proofErr w:type="spellStart"/>
            <w:r w:rsidRPr="00D8110D">
              <w:rPr>
                <w:rFonts w:ascii="仿宋" w:hAnsi="仿宋" w:hint="eastAsia"/>
                <w:color w:val="000000"/>
                <w:sz w:val="22"/>
                <w:szCs w:val="22"/>
              </w:rPr>
              <w:t>board_ver</w:t>
            </w:r>
            <w:proofErr w:type="spellEnd"/>
          </w:p>
        </w:tc>
        <w:tc>
          <w:tcPr>
            <w:tcW w:w="1081" w:type="pct"/>
          </w:tcPr>
          <w:p w14:paraId="09F6A9F9" w14:textId="77777777" w:rsidR="00D8110D" w:rsidRPr="00D8110D" w:rsidRDefault="00D8110D" w:rsidP="006E795B">
            <w:pPr>
              <w:widowControl/>
              <w:adjustRightInd/>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D8110D">
              <w:rPr>
                <w:rFonts w:ascii="仿宋" w:hAnsi="仿宋" w:hint="eastAsia"/>
                <w:color w:val="000000"/>
                <w:sz w:val="22"/>
                <w:szCs w:val="22"/>
              </w:rPr>
              <w:t>text</w:t>
            </w:r>
          </w:p>
        </w:tc>
        <w:tc>
          <w:tcPr>
            <w:tcW w:w="537" w:type="pct"/>
          </w:tcPr>
          <w:p w14:paraId="56E35DD8" w14:textId="77777777" w:rsidR="00D8110D" w:rsidRPr="00D8110D" w:rsidRDefault="00D8110D" w:rsidP="006E795B">
            <w:pPr>
              <w:widowControl/>
              <w:adjustRightInd/>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D8110D">
              <w:rPr>
                <w:rFonts w:ascii="仿宋" w:hAnsi="仿宋" w:hint="eastAsia"/>
                <w:color w:val="000000"/>
                <w:sz w:val="22"/>
                <w:szCs w:val="22"/>
              </w:rPr>
              <w:t>0</w:t>
            </w:r>
          </w:p>
        </w:tc>
        <w:tc>
          <w:tcPr>
            <w:tcW w:w="1771" w:type="pct"/>
          </w:tcPr>
          <w:p w14:paraId="6B93FDA2" w14:textId="77777777" w:rsidR="00D8110D" w:rsidRPr="00D8110D" w:rsidRDefault="00D8110D" w:rsidP="006E795B">
            <w:pPr>
              <w:widowControl/>
              <w:adjustRightInd/>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D8110D">
              <w:rPr>
                <w:rFonts w:ascii="仿宋" w:hAnsi="仿宋" w:hint="eastAsia"/>
                <w:color w:val="000000"/>
                <w:sz w:val="22"/>
                <w:szCs w:val="22"/>
              </w:rPr>
              <w:t>主板版本</w:t>
            </w:r>
          </w:p>
        </w:tc>
      </w:tr>
      <w:tr w:rsidR="00D8110D" w14:paraId="080A68C4" w14:textId="77777777" w:rsidTr="002508CC">
        <w:tc>
          <w:tcPr>
            <w:cnfStyle w:val="001000000000" w:firstRow="0" w:lastRow="0" w:firstColumn="1" w:lastColumn="0" w:oddVBand="0" w:evenVBand="0" w:oddHBand="0" w:evenHBand="0" w:firstRowFirstColumn="0" w:firstRowLastColumn="0" w:lastRowFirstColumn="0" w:lastRowLastColumn="0"/>
            <w:tcW w:w="1611" w:type="pct"/>
          </w:tcPr>
          <w:p w14:paraId="7B77A255" w14:textId="77777777" w:rsidR="00D8110D" w:rsidRPr="00D8110D" w:rsidRDefault="00D8110D" w:rsidP="006E795B">
            <w:pPr>
              <w:widowControl/>
              <w:adjustRightInd/>
              <w:spacing w:line="240" w:lineRule="auto"/>
              <w:ind w:firstLineChars="0" w:firstLine="0"/>
              <w:rPr>
                <w:rFonts w:ascii="仿宋" w:hAnsi="仿宋"/>
                <w:color w:val="000000"/>
                <w:sz w:val="22"/>
                <w:szCs w:val="22"/>
              </w:rPr>
            </w:pPr>
            <w:proofErr w:type="spellStart"/>
            <w:r w:rsidRPr="00D8110D">
              <w:rPr>
                <w:rFonts w:ascii="仿宋" w:hAnsi="仿宋" w:hint="eastAsia"/>
                <w:color w:val="000000"/>
                <w:sz w:val="22"/>
                <w:szCs w:val="22"/>
              </w:rPr>
              <w:t>bios_ver</w:t>
            </w:r>
            <w:proofErr w:type="spellEnd"/>
          </w:p>
        </w:tc>
        <w:tc>
          <w:tcPr>
            <w:tcW w:w="1081" w:type="pct"/>
          </w:tcPr>
          <w:p w14:paraId="379B8014" w14:textId="77777777" w:rsidR="00D8110D" w:rsidRPr="00D8110D" w:rsidRDefault="00D8110D" w:rsidP="006E795B">
            <w:pPr>
              <w:widowControl/>
              <w:adjustRightInd/>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D8110D">
              <w:rPr>
                <w:rFonts w:ascii="仿宋" w:hAnsi="仿宋" w:hint="eastAsia"/>
                <w:color w:val="000000"/>
                <w:sz w:val="22"/>
                <w:szCs w:val="22"/>
              </w:rPr>
              <w:t>text</w:t>
            </w:r>
          </w:p>
        </w:tc>
        <w:tc>
          <w:tcPr>
            <w:tcW w:w="537" w:type="pct"/>
          </w:tcPr>
          <w:p w14:paraId="638D5A00" w14:textId="77777777" w:rsidR="00D8110D" w:rsidRPr="00D8110D" w:rsidRDefault="00D8110D" w:rsidP="006E795B">
            <w:pPr>
              <w:widowControl/>
              <w:adjustRightInd/>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D8110D">
              <w:rPr>
                <w:rFonts w:ascii="仿宋" w:hAnsi="仿宋" w:hint="eastAsia"/>
                <w:color w:val="000000"/>
                <w:sz w:val="22"/>
                <w:szCs w:val="22"/>
              </w:rPr>
              <w:t>0</w:t>
            </w:r>
          </w:p>
        </w:tc>
        <w:tc>
          <w:tcPr>
            <w:tcW w:w="1771" w:type="pct"/>
          </w:tcPr>
          <w:p w14:paraId="40C2B0EE" w14:textId="77777777" w:rsidR="00D8110D" w:rsidRPr="00D8110D" w:rsidRDefault="00D8110D" w:rsidP="006E795B">
            <w:pPr>
              <w:widowControl/>
              <w:adjustRightInd/>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D8110D">
              <w:rPr>
                <w:rFonts w:ascii="仿宋" w:hAnsi="仿宋" w:hint="eastAsia"/>
                <w:color w:val="000000"/>
                <w:sz w:val="22"/>
                <w:szCs w:val="22"/>
              </w:rPr>
              <w:t>BIOS</w:t>
            </w:r>
            <w:r w:rsidRPr="00D8110D">
              <w:rPr>
                <w:rFonts w:ascii="仿宋" w:hAnsi="仿宋" w:hint="eastAsia"/>
                <w:color w:val="000000"/>
                <w:sz w:val="22"/>
                <w:szCs w:val="22"/>
              </w:rPr>
              <w:t>版本</w:t>
            </w:r>
          </w:p>
        </w:tc>
      </w:tr>
      <w:tr w:rsidR="00D8110D" w14:paraId="0843ECB4" w14:textId="77777777" w:rsidTr="002508CC">
        <w:tc>
          <w:tcPr>
            <w:cnfStyle w:val="001000000000" w:firstRow="0" w:lastRow="0" w:firstColumn="1" w:lastColumn="0" w:oddVBand="0" w:evenVBand="0" w:oddHBand="0" w:evenHBand="0" w:firstRowFirstColumn="0" w:firstRowLastColumn="0" w:lastRowFirstColumn="0" w:lastRowLastColumn="0"/>
            <w:tcW w:w="1611" w:type="pct"/>
          </w:tcPr>
          <w:p w14:paraId="1261D390" w14:textId="77777777" w:rsidR="00D8110D" w:rsidRPr="00D8110D" w:rsidRDefault="00D8110D" w:rsidP="006E795B">
            <w:pPr>
              <w:widowControl/>
              <w:adjustRightInd/>
              <w:spacing w:line="240" w:lineRule="auto"/>
              <w:ind w:firstLineChars="0" w:firstLine="0"/>
              <w:rPr>
                <w:rFonts w:ascii="仿宋" w:hAnsi="仿宋"/>
                <w:color w:val="000000"/>
                <w:sz w:val="22"/>
                <w:szCs w:val="22"/>
              </w:rPr>
            </w:pPr>
            <w:proofErr w:type="spellStart"/>
            <w:r w:rsidRPr="00D8110D">
              <w:rPr>
                <w:rFonts w:ascii="仿宋" w:hAnsi="仿宋" w:hint="eastAsia"/>
                <w:color w:val="000000"/>
                <w:sz w:val="22"/>
                <w:szCs w:val="22"/>
              </w:rPr>
              <w:t>cpu_name</w:t>
            </w:r>
            <w:proofErr w:type="spellEnd"/>
          </w:p>
        </w:tc>
        <w:tc>
          <w:tcPr>
            <w:tcW w:w="1081" w:type="pct"/>
          </w:tcPr>
          <w:p w14:paraId="4DFE032B" w14:textId="77777777" w:rsidR="00D8110D" w:rsidRPr="00D8110D" w:rsidRDefault="00D8110D" w:rsidP="006E795B">
            <w:pPr>
              <w:widowControl/>
              <w:adjustRightInd/>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D8110D">
              <w:rPr>
                <w:rFonts w:ascii="仿宋" w:hAnsi="仿宋" w:hint="eastAsia"/>
                <w:color w:val="000000"/>
                <w:sz w:val="22"/>
                <w:szCs w:val="22"/>
              </w:rPr>
              <w:t>text</w:t>
            </w:r>
          </w:p>
        </w:tc>
        <w:tc>
          <w:tcPr>
            <w:tcW w:w="537" w:type="pct"/>
          </w:tcPr>
          <w:p w14:paraId="24CC69E1" w14:textId="77777777" w:rsidR="00D8110D" w:rsidRPr="00D8110D" w:rsidRDefault="00D8110D" w:rsidP="006E795B">
            <w:pPr>
              <w:widowControl/>
              <w:adjustRightInd/>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D8110D">
              <w:rPr>
                <w:rFonts w:ascii="仿宋" w:hAnsi="仿宋" w:hint="eastAsia"/>
                <w:color w:val="000000"/>
                <w:sz w:val="22"/>
                <w:szCs w:val="22"/>
              </w:rPr>
              <w:t>0</w:t>
            </w:r>
          </w:p>
        </w:tc>
        <w:tc>
          <w:tcPr>
            <w:tcW w:w="1771" w:type="pct"/>
          </w:tcPr>
          <w:p w14:paraId="5106ADBC" w14:textId="77777777" w:rsidR="00D8110D" w:rsidRPr="00D8110D" w:rsidRDefault="00D8110D" w:rsidP="006E795B">
            <w:pPr>
              <w:widowControl/>
              <w:adjustRightInd/>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D8110D">
              <w:rPr>
                <w:rFonts w:ascii="仿宋" w:hAnsi="仿宋" w:hint="eastAsia"/>
                <w:color w:val="000000"/>
                <w:sz w:val="22"/>
                <w:szCs w:val="22"/>
              </w:rPr>
              <w:t>CPU</w:t>
            </w:r>
            <w:r w:rsidRPr="00D8110D">
              <w:rPr>
                <w:rFonts w:ascii="仿宋" w:hAnsi="仿宋" w:hint="eastAsia"/>
                <w:color w:val="000000"/>
                <w:sz w:val="22"/>
                <w:szCs w:val="22"/>
              </w:rPr>
              <w:t>名称</w:t>
            </w:r>
          </w:p>
        </w:tc>
      </w:tr>
      <w:tr w:rsidR="00D8110D" w14:paraId="19268A7A" w14:textId="77777777" w:rsidTr="002508CC">
        <w:tc>
          <w:tcPr>
            <w:cnfStyle w:val="001000000000" w:firstRow="0" w:lastRow="0" w:firstColumn="1" w:lastColumn="0" w:oddVBand="0" w:evenVBand="0" w:oddHBand="0" w:evenHBand="0" w:firstRowFirstColumn="0" w:firstRowLastColumn="0" w:lastRowFirstColumn="0" w:lastRowLastColumn="0"/>
            <w:tcW w:w="1611" w:type="pct"/>
          </w:tcPr>
          <w:p w14:paraId="30DC5BFB" w14:textId="77777777" w:rsidR="00D8110D" w:rsidRPr="00D8110D" w:rsidRDefault="00D8110D" w:rsidP="006E795B">
            <w:pPr>
              <w:widowControl/>
              <w:adjustRightInd/>
              <w:spacing w:line="240" w:lineRule="auto"/>
              <w:ind w:firstLineChars="0" w:firstLine="0"/>
              <w:rPr>
                <w:rFonts w:ascii="仿宋" w:hAnsi="仿宋"/>
                <w:color w:val="000000"/>
                <w:sz w:val="22"/>
                <w:szCs w:val="22"/>
              </w:rPr>
            </w:pPr>
            <w:proofErr w:type="spellStart"/>
            <w:r w:rsidRPr="00D8110D">
              <w:rPr>
                <w:rFonts w:ascii="仿宋" w:hAnsi="仿宋" w:hint="eastAsia"/>
                <w:color w:val="000000"/>
                <w:sz w:val="22"/>
                <w:szCs w:val="22"/>
              </w:rPr>
              <w:t>line_num</w:t>
            </w:r>
            <w:proofErr w:type="spellEnd"/>
          </w:p>
        </w:tc>
        <w:tc>
          <w:tcPr>
            <w:tcW w:w="1081" w:type="pct"/>
          </w:tcPr>
          <w:p w14:paraId="10C17491" w14:textId="77777777" w:rsidR="00D8110D" w:rsidRPr="00D8110D" w:rsidRDefault="00D8110D" w:rsidP="006E795B">
            <w:pPr>
              <w:widowControl/>
              <w:adjustRightInd/>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D8110D">
              <w:rPr>
                <w:rFonts w:ascii="仿宋" w:hAnsi="仿宋" w:hint="eastAsia"/>
                <w:color w:val="000000"/>
                <w:sz w:val="22"/>
                <w:szCs w:val="22"/>
              </w:rPr>
              <w:t>int4</w:t>
            </w:r>
          </w:p>
        </w:tc>
        <w:tc>
          <w:tcPr>
            <w:tcW w:w="537" w:type="pct"/>
          </w:tcPr>
          <w:p w14:paraId="68A1A3FB" w14:textId="77777777" w:rsidR="00D8110D" w:rsidRPr="00D8110D" w:rsidRDefault="00D8110D" w:rsidP="006E795B">
            <w:pPr>
              <w:widowControl/>
              <w:adjustRightInd/>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D8110D">
              <w:rPr>
                <w:rFonts w:ascii="仿宋" w:hAnsi="仿宋" w:hint="eastAsia"/>
                <w:color w:val="000000"/>
                <w:sz w:val="22"/>
                <w:szCs w:val="22"/>
              </w:rPr>
              <w:t>32</w:t>
            </w:r>
          </w:p>
        </w:tc>
        <w:tc>
          <w:tcPr>
            <w:tcW w:w="1771" w:type="pct"/>
          </w:tcPr>
          <w:p w14:paraId="1C1CD510" w14:textId="77777777" w:rsidR="00D8110D" w:rsidRPr="00D8110D" w:rsidRDefault="00D8110D" w:rsidP="006E795B">
            <w:pPr>
              <w:widowControl/>
              <w:adjustRightInd/>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D8110D">
              <w:rPr>
                <w:rFonts w:ascii="仿宋" w:hAnsi="仿宋" w:hint="eastAsia"/>
                <w:color w:val="000000"/>
                <w:sz w:val="22"/>
                <w:szCs w:val="22"/>
              </w:rPr>
              <w:t>处理线程数</w:t>
            </w:r>
          </w:p>
        </w:tc>
      </w:tr>
      <w:tr w:rsidR="00D8110D" w14:paraId="54A46132" w14:textId="77777777" w:rsidTr="002508CC">
        <w:tc>
          <w:tcPr>
            <w:cnfStyle w:val="001000000000" w:firstRow="0" w:lastRow="0" w:firstColumn="1" w:lastColumn="0" w:oddVBand="0" w:evenVBand="0" w:oddHBand="0" w:evenHBand="0" w:firstRowFirstColumn="0" w:firstRowLastColumn="0" w:lastRowFirstColumn="0" w:lastRowLastColumn="0"/>
            <w:tcW w:w="1611" w:type="pct"/>
          </w:tcPr>
          <w:p w14:paraId="769B1E9E" w14:textId="77777777" w:rsidR="00D8110D" w:rsidRPr="00D8110D" w:rsidRDefault="00D8110D" w:rsidP="006E795B">
            <w:pPr>
              <w:widowControl/>
              <w:adjustRightInd/>
              <w:spacing w:line="240" w:lineRule="auto"/>
              <w:ind w:firstLineChars="0" w:firstLine="0"/>
              <w:rPr>
                <w:rFonts w:ascii="仿宋" w:hAnsi="仿宋"/>
                <w:color w:val="000000"/>
                <w:sz w:val="22"/>
                <w:szCs w:val="22"/>
              </w:rPr>
            </w:pPr>
            <w:proofErr w:type="spellStart"/>
            <w:r w:rsidRPr="00D8110D">
              <w:rPr>
                <w:rFonts w:ascii="仿宋" w:hAnsi="仿宋" w:hint="eastAsia"/>
                <w:color w:val="000000"/>
                <w:sz w:val="22"/>
                <w:szCs w:val="22"/>
              </w:rPr>
              <w:t>core_num</w:t>
            </w:r>
            <w:proofErr w:type="spellEnd"/>
          </w:p>
        </w:tc>
        <w:tc>
          <w:tcPr>
            <w:tcW w:w="1081" w:type="pct"/>
          </w:tcPr>
          <w:p w14:paraId="37F28B5C" w14:textId="77777777" w:rsidR="00D8110D" w:rsidRPr="00D8110D" w:rsidRDefault="00D8110D" w:rsidP="006E795B">
            <w:pPr>
              <w:widowControl/>
              <w:adjustRightInd/>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D8110D">
              <w:rPr>
                <w:rFonts w:ascii="仿宋" w:hAnsi="仿宋" w:hint="eastAsia"/>
                <w:color w:val="000000"/>
                <w:sz w:val="22"/>
                <w:szCs w:val="22"/>
              </w:rPr>
              <w:t>int4</w:t>
            </w:r>
          </w:p>
        </w:tc>
        <w:tc>
          <w:tcPr>
            <w:tcW w:w="537" w:type="pct"/>
          </w:tcPr>
          <w:p w14:paraId="6ED91AEA" w14:textId="77777777" w:rsidR="00D8110D" w:rsidRPr="00D8110D" w:rsidRDefault="00D8110D" w:rsidP="006E795B">
            <w:pPr>
              <w:widowControl/>
              <w:adjustRightInd/>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D8110D">
              <w:rPr>
                <w:rFonts w:ascii="仿宋" w:hAnsi="仿宋" w:hint="eastAsia"/>
                <w:color w:val="000000"/>
                <w:sz w:val="22"/>
                <w:szCs w:val="22"/>
              </w:rPr>
              <w:t>32</w:t>
            </w:r>
          </w:p>
        </w:tc>
        <w:tc>
          <w:tcPr>
            <w:tcW w:w="1771" w:type="pct"/>
          </w:tcPr>
          <w:p w14:paraId="19EA82B0" w14:textId="77777777" w:rsidR="00D8110D" w:rsidRPr="00D8110D" w:rsidRDefault="00D8110D" w:rsidP="006E795B">
            <w:pPr>
              <w:widowControl/>
              <w:adjustRightInd/>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D8110D">
              <w:rPr>
                <w:rFonts w:ascii="仿宋" w:hAnsi="仿宋" w:hint="eastAsia"/>
                <w:color w:val="000000"/>
                <w:sz w:val="22"/>
                <w:szCs w:val="22"/>
              </w:rPr>
              <w:t>核心数</w:t>
            </w:r>
          </w:p>
        </w:tc>
      </w:tr>
      <w:tr w:rsidR="00D8110D" w14:paraId="13D27771" w14:textId="77777777" w:rsidTr="002508CC">
        <w:tc>
          <w:tcPr>
            <w:cnfStyle w:val="001000000000" w:firstRow="0" w:lastRow="0" w:firstColumn="1" w:lastColumn="0" w:oddVBand="0" w:evenVBand="0" w:oddHBand="0" w:evenHBand="0" w:firstRowFirstColumn="0" w:firstRowLastColumn="0" w:lastRowFirstColumn="0" w:lastRowLastColumn="0"/>
            <w:tcW w:w="1611" w:type="pct"/>
          </w:tcPr>
          <w:p w14:paraId="41318B0A" w14:textId="77777777" w:rsidR="00D8110D" w:rsidRPr="00D8110D" w:rsidRDefault="00D8110D" w:rsidP="006E795B">
            <w:pPr>
              <w:widowControl/>
              <w:adjustRightInd/>
              <w:spacing w:line="240" w:lineRule="auto"/>
              <w:ind w:firstLineChars="0" w:firstLine="0"/>
              <w:rPr>
                <w:rFonts w:ascii="仿宋" w:hAnsi="仿宋"/>
                <w:color w:val="000000"/>
                <w:sz w:val="22"/>
                <w:szCs w:val="22"/>
              </w:rPr>
            </w:pPr>
            <w:proofErr w:type="spellStart"/>
            <w:r w:rsidRPr="00D8110D">
              <w:rPr>
                <w:rFonts w:ascii="仿宋" w:hAnsi="仿宋" w:hint="eastAsia"/>
                <w:color w:val="000000"/>
                <w:sz w:val="22"/>
                <w:szCs w:val="22"/>
              </w:rPr>
              <w:t>interface_type</w:t>
            </w:r>
            <w:proofErr w:type="spellEnd"/>
          </w:p>
        </w:tc>
        <w:tc>
          <w:tcPr>
            <w:tcW w:w="1081" w:type="pct"/>
          </w:tcPr>
          <w:p w14:paraId="24AFCA3D" w14:textId="77777777" w:rsidR="00D8110D" w:rsidRPr="00D8110D" w:rsidRDefault="00D8110D" w:rsidP="006E795B">
            <w:pPr>
              <w:widowControl/>
              <w:adjustRightInd/>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D8110D">
              <w:rPr>
                <w:rFonts w:ascii="仿宋" w:hAnsi="仿宋" w:hint="eastAsia"/>
                <w:color w:val="000000"/>
                <w:sz w:val="22"/>
                <w:szCs w:val="22"/>
              </w:rPr>
              <w:t>text</w:t>
            </w:r>
          </w:p>
        </w:tc>
        <w:tc>
          <w:tcPr>
            <w:tcW w:w="537" w:type="pct"/>
          </w:tcPr>
          <w:p w14:paraId="06EE4434" w14:textId="77777777" w:rsidR="00D8110D" w:rsidRPr="00D8110D" w:rsidRDefault="00D8110D" w:rsidP="006E795B">
            <w:pPr>
              <w:widowControl/>
              <w:adjustRightInd/>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D8110D">
              <w:rPr>
                <w:rFonts w:ascii="仿宋" w:hAnsi="仿宋" w:hint="eastAsia"/>
                <w:color w:val="000000"/>
                <w:sz w:val="22"/>
                <w:szCs w:val="22"/>
              </w:rPr>
              <w:t>0</w:t>
            </w:r>
          </w:p>
        </w:tc>
        <w:tc>
          <w:tcPr>
            <w:tcW w:w="1771" w:type="pct"/>
          </w:tcPr>
          <w:p w14:paraId="7DBB41A6" w14:textId="77777777" w:rsidR="00D8110D" w:rsidRPr="00D8110D" w:rsidRDefault="00D8110D" w:rsidP="006E795B">
            <w:pPr>
              <w:widowControl/>
              <w:adjustRightInd/>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D8110D">
              <w:rPr>
                <w:rFonts w:ascii="仿宋" w:hAnsi="仿宋" w:hint="eastAsia"/>
                <w:color w:val="000000"/>
                <w:sz w:val="22"/>
                <w:szCs w:val="22"/>
              </w:rPr>
              <w:t>接口类型</w:t>
            </w:r>
          </w:p>
        </w:tc>
      </w:tr>
      <w:tr w:rsidR="00D8110D" w14:paraId="40A821AC" w14:textId="77777777" w:rsidTr="002508CC">
        <w:tc>
          <w:tcPr>
            <w:cnfStyle w:val="001000000000" w:firstRow="0" w:lastRow="0" w:firstColumn="1" w:lastColumn="0" w:oddVBand="0" w:evenVBand="0" w:oddHBand="0" w:evenHBand="0" w:firstRowFirstColumn="0" w:firstRowLastColumn="0" w:lastRowFirstColumn="0" w:lastRowLastColumn="0"/>
            <w:tcW w:w="1611" w:type="pct"/>
          </w:tcPr>
          <w:p w14:paraId="0C3CE087" w14:textId="77777777" w:rsidR="00D8110D" w:rsidRPr="00D8110D" w:rsidRDefault="00D8110D" w:rsidP="006E795B">
            <w:pPr>
              <w:widowControl/>
              <w:adjustRightInd/>
              <w:spacing w:line="240" w:lineRule="auto"/>
              <w:ind w:firstLineChars="0" w:firstLine="0"/>
              <w:rPr>
                <w:rFonts w:ascii="仿宋" w:hAnsi="仿宋"/>
                <w:color w:val="000000"/>
                <w:sz w:val="22"/>
                <w:szCs w:val="22"/>
              </w:rPr>
            </w:pPr>
            <w:r w:rsidRPr="00D8110D">
              <w:rPr>
                <w:rFonts w:ascii="仿宋" w:hAnsi="仿宋" w:hint="eastAsia"/>
                <w:color w:val="000000"/>
                <w:sz w:val="22"/>
                <w:szCs w:val="22"/>
              </w:rPr>
              <w:t>sound</w:t>
            </w:r>
          </w:p>
        </w:tc>
        <w:tc>
          <w:tcPr>
            <w:tcW w:w="1081" w:type="pct"/>
          </w:tcPr>
          <w:p w14:paraId="167E508B" w14:textId="77777777" w:rsidR="00D8110D" w:rsidRPr="00D8110D" w:rsidRDefault="00D8110D" w:rsidP="006E795B">
            <w:pPr>
              <w:widowControl/>
              <w:adjustRightInd/>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D8110D">
              <w:rPr>
                <w:rFonts w:ascii="仿宋" w:hAnsi="仿宋" w:hint="eastAsia"/>
                <w:color w:val="000000"/>
                <w:sz w:val="22"/>
                <w:szCs w:val="22"/>
              </w:rPr>
              <w:t>text</w:t>
            </w:r>
          </w:p>
        </w:tc>
        <w:tc>
          <w:tcPr>
            <w:tcW w:w="537" w:type="pct"/>
          </w:tcPr>
          <w:p w14:paraId="06E4B280" w14:textId="77777777" w:rsidR="00D8110D" w:rsidRPr="00D8110D" w:rsidRDefault="00D8110D" w:rsidP="006E795B">
            <w:pPr>
              <w:widowControl/>
              <w:adjustRightInd/>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D8110D">
              <w:rPr>
                <w:rFonts w:ascii="仿宋" w:hAnsi="仿宋" w:hint="eastAsia"/>
                <w:color w:val="000000"/>
                <w:sz w:val="22"/>
                <w:szCs w:val="22"/>
              </w:rPr>
              <w:t>0</w:t>
            </w:r>
          </w:p>
        </w:tc>
        <w:tc>
          <w:tcPr>
            <w:tcW w:w="1771" w:type="pct"/>
          </w:tcPr>
          <w:p w14:paraId="0EA08F5A" w14:textId="77777777" w:rsidR="00D8110D" w:rsidRPr="00D8110D" w:rsidRDefault="00D8110D" w:rsidP="006E795B">
            <w:pPr>
              <w:widowControl/>
              <w:adjustRightInd/>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D8110D">
              <w:rPr>
                <w:rFonts w:ascii="仿宋" w:hAnsi="仿宋" w:hint="eastAsia"/>
                <w:color w:val="000000"/>
                <w:sz w:val="22"/>
                <w:szCs w:val="22"/>
              </w:rPr>
              <w:t>声卡信息</w:t>
            </w:r>
          </w:p>
        </w:tc>
      </w:tr>
      <w:tr w:rsidR="00D8110D" w14:paraId="1EC39A9D" w14:textId="77777777" w:rsidTr="002508CC">
        <w:trPr>
          <w:trHeight w:val="577"/>
        </w:trPr>
        <w:tc>
          <w:tcPr>
            <w:cnfStyle w:val="001000000000" w:firstRow="0" w:lastRow="0" w:firstColumn="1" w:lastColumn="0" w:oddVBand="0" w:evenVBand="0" w:oddHBand="0" w:evenHBand="0" w:firstRowFirstColumn="0" w:firstRowLastColumn="0" w:lastRowFirstColumn="0" w:lastRowLastColumn="0"/>
            <w:tcW w:w="1611" w:type="pct"/>
          </w:tcPr>
          <w:p w14:paraId="0D20A33F" w14:textId="77777777" w:rsidR="00D8110D" w:rsidRPr="00D8110D" w:rsidRDefault="00D8110D" w:rsidP="006E795B">
            <w:pPr>
              <w:widowControl/>
              <w:adjustRightInd/>
              <w:spacing w:line="240" w:lineRule="auto"/>
              <w:ind w:firstLineChars="0" w:firstLine="0"/>
              <w:rPr>
                <w:rFonts w:ascii="仿宋" w:hAnsi="仿宋"/>
                <w:color w:val="000000"/>
                <w:sz w:val="22"/>
                <w:szCs w:val="22"/>
              </w:rPr>
            </w:pPr>
            <w:r w:rsidRPr="00D8110D">
              <w:rPr>
                <w:rFonts w:ascii="仿宋" w:hAnsi="仿宋" w:hint="eastAsia"/>
                <w:color w:val="000000"/>
                <w:sz w:val="22"/>
                <w:szCs w:val="22"/>
              </w:rPr>
              <w:t>cd</w:t>
            </w:r>
          </w:p>
        </w:tc>
        <w:tc>
          <w:tcPr>
            <w:tcW w:w="1081" w:type="pct"/>
          </w:tcPr>
          <w:p w14:paraId="3823609C" w14:textId="77777777" w:rsidR="00D8110D" w:rsidRPr="00D8110D" w:rsidRDefault="00D8110D" w:rsidP="006E795B">
            <w:pPr>
              <w:widowControl/>
              <w:adjustRightInd/>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D8110D">
              <w:rPr>
                <w:rFonts w:ascii="仿宋" w:hAnsi="仿宋" w:hint="eastAsia"/>
                <w:color w:val="000000"/>
                <w:sz w:val="22"/>
                <w:szCs w:val="22"/>
              </w:rPr>
              <w:t>text</w:t>
            </w:r>
          </w:p>
        </w:tc>
        <w:tc>
          <w:tcPr>
            <w:tcW w:w="537" w:type="pct"/>
          </w:tcPr>
          <w:p w14:paraId="403E0768" w14:textId="77777777" w:rsidR="00D8110D" w:rsidRPr="00D8110D" w:rsidRDefault="00D8110D" w:rsidP="006E795B">
            <w:pPr>
              <w:widowControl/>
              <w:adjustRightInd/>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D8110D">
              <w:rPr>
                <w:rFonts w:ascii="仿宋" w:hAnsi="仿宋" w:hint="eastAsia"/>
                <w:color w:val="000000"/>
                <w:sz w:val="22"/>
                <w:szCs w:val="22"/>
              </w:rPr>
              <w:t>0</w:t>
            </w:r>
          </w:p>
        </w:tc>
        <w:tc>
          <w:tcPr>
            <w:tcW w:w="1771" w:type="pct"/>
          </w:tcPr>
          <w:p w14:paraId="26AEE63E" w14:textId="77777777" w:rsidR="00D8110D" w:rsidRPr="00D8110D" w:rsidRDefault="00D8110D" w:rsidP="006E795B">
            <w:pPr>
              <w:widowControl/>
              <w:adjustRightInd/>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D8110D">
              <w:rPr>
                <w:rFonts w:ascii="仿宋" w:hAnsi="仿宋" w:hint="eastAsia"/>
                <w:color w:val="000000"/>
                <w:sz w:val="22"/>
                <w:szCs w:val="22"/>
              </w:rPr>
              <w:t>光驱</w:t>
            </w:r>
          </w:p>
        </w:tc>
      </w:tr>
      <w:tr w:rsidR="00D8110D" w14:paraId="411987C3" w14:textId="77777777" w:rsidTr="002508CC">
        <w:tc>
          <w:tcPr>
            <w:cnfStyle w:val="001000000000" w:firstRow="0" w:lastRow="0" w:firstColumn="1" w:lastColumn="0" w:oddVBand="0" w:evenVBand="0" w:oddHBand="0" w:evenHBand="0" w:firstRowFirstColumn="0" w:firstRowLastColumn="0" w:lastRowFirstColumn="0" w:lastRowLastColumn="0"/>
            <w:tcW w:w="1611" w:type="pct"/>
          </w:tcPr>
          <w:p w14:paraId="510F3474" w14:textId="77777777" w:rsidR="00D8110D" w:rsidRPr="00D8110D" w:rsidRDefault="00D8110D" w:rsidP="006E795B">
            <w:pPr>
              <w:widowControl/>
              <w:adjustRightInd/>
              <w:spacing w:line="240" w:lineRule="auto"/>
              <w:ind w:firstLineChars="0" w:firstLine="0"/>
              <w:rPr>
                <w:rFonts w:ascii="仿宋" w:hAnsi="仿宋"/>
                <w:color w:val="000000"/>
                <w:sz w:val="22"/>
                <w:szCs w:val="22"/>
              </w:rPr>
            </w:pPr>
            <w:r w:rsidRPr="00D8110D">
              <w:rPr>
                <w:rFonts w:ascii="仿宋" w:hAnsi="仿宋" w:hint="eastAsia"/>
                <w:color w:val="000000"/>
                <w:sz w:val="22"/>
                <w:szCs w:val="22"/>
              </w:rPr>
              <w:t>disk</w:t>
            </w:r>
          </w:p>
        </w:tc>
        <w:tc>
          <w:tcPr>
            <w:tcW w:w="1081" w:type="pct"/>
          </w:tcPr>
          <w:p w14:paraId="4F5C218D" w14:textId="77777777" w:rsidR="00D8110D" w:rsidRPr="00D8110D" w:rsidRDefault="00D8110D" w:rsidP="006E795B">
            <w:pPr>
              <w:widowControl/>
              <w:adjustRightInd/>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D8110D">
              <w:rPr>
                <w:rFonts w:ascii="仿宋" w:hAnsi="仿宋" w:hint="eastAsia"/>
                <w:color w:val="000000"/>
                <w:sz w:val="22"/>
                <w:szCs w:val="22"/>
              </w:rPr>
              <w:t>text</w:t>
            </w:r>
          </w:p>
        </w:tc>
        <w:tc>
          <w:tcPr>
            <w:tcW w:w="537" w:type="pct"/>
          </w:tcPr>
          <w:p w14:paraId="1C800F24" w14:textId="77777777" w:rsidR="00D8110D" w:rsidRPr="00D8110D" w:rsidRDefault="00D8110D" w:rsidP="006E795B">
            <w:pPr>
              <w:widowControl/>
              <w:adjustRightInd/>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D8110D">
              <w:rPr>
                <w:rFonts w:ascii="仿宋" w:hAnsi="仿宋" w:hint="eastAsia"/>
                <w:color w:val="000000"/>
                <w:sz w:val="22"/>
                <w:szCs w:val="22"/>
              </w:rPr>
              <w:t>0</w:t>
            </w:r>
          </w:p>
        </w:tc>
        <w:tc>
          <w:tcPr>
            <w:tcW w:w="1771" w:type="pct"/>
          </w:tcPr>
          <w:p w14:paraId="77D1A7A6" w14:textId="77777777" w:rsidR="00D8110D" w:rsidRPr="00D8110D" w:rsidRDefault="00D8110D" w:rsidP="006E795B">
            <w:pPr>
              <w:widowControl/>
              <w:adjustRightInd/>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D8110D">
              <w:rPr>
                <w:rFonts w:ascii="仿宋" w:hAnsi="仿宋" w:hint="eastAsia"/>
                <w:color w:val="000000"/>
                <w:sz w:val="22"/>
                <w:szCs w:val="22"/>
              </w:rPr>
              <w:t>硬盘</w:t>
            </w:r>
          </w:p>
        </w:tc>
      </w:tr>
      <w:tr w:rsidR="00D8110D" w14:paraId="1B795A8E" w14:textId="77777777" w:rsidTr="002508CC">
        <w:tc>
          <w:tcPr>
            <w:cnfStyle w:val="001000000000" w:firstRow="0" w:lastRow="0" w:firstColumn="1" w:lastColumn="0" w:oddVBand="0" w:evenVBand="0" w:oddHBand="0" w:evenHBand="0" w:firstRowFirstColumn="0" w:firstRowLastColumn="0" w:lastRowFirstColumn="0" w:lastRowLastColumn="0"/>
            <w:tcW w:w="1611" w:type="pct"/>
          </w:tcPr>
          <w:p w14:paraId="0B7A1271" w14:textId="77777777" w:rsidR="00D8110D" w:rsidRPr="00D8110D" w:rsidRDefault="00D8110D" w:rsidP="006E795B">
            <w:pPr>
              <w:widowControl/>
              <w:adjustRightInd/>
              <w:spacing w:line="240" w:lineRule="auto"/>
              <w:ind w:firstLineChars="0" w:firstLine="0"/>
              <w:rPr>
                <w:rFonts w:ascii="仿宋" w:hAnsi="仿宋"/>
                <w:color w:val="000000"/>
                <w:sz w:val="22"/>
                <w:szCs w:val="22"/>
              </w:rPr>
            </w:pPr>
            <w:r w:rsidRPr="00D8110D">
              <w:rPr>
                <w:rFonts w:ascii="仿宋" w:hAnsi="仿宋" w:hint="eastAsia"/>
                <w:color w:val="000000"/>
                <w:sz w:val="22"/>
                <w:szCs w:val="22"/>
              </w:rPr>
              <w:t>net</w:t>
            </w:r>
          </w:p>
        </w:tc>
        <w:tc>
          <w:tcPr>
            <w:tcW w:w="1081" w:type="pct"/>
          </w:tcPr>
          <w:p w14:paraId="65224148" w14:textId="77777777" w:rsidR="00D8110D" w:rsidRPr="00D8110D" w:rsidRDefault="00D8110D" w:rsidP="006E795B">
            <w:pPr>
              <w:widowControl/>
              <w:adjustRightInd/>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D8110D">
              <w:rPr>
                <w:rFonts w:ascii="仿宋" w:hAnsi="仿宋" w:hint="eastAsia"/>
                <w:color w:val="000000"/>
                <w:sz w:val="22"/>
                <w:szCs w:val="22"/>
              </w:rPr>
              <w:t>text</w:t>
            </w:r>
          </w:p>
        </w:tc>
        <w:tc>
          <w:tcPr>
            <w:tcW w:w="537" w:type="pct"/>
          </w:tcPr>
          <w:p w14:paraId="6E2F44E4" w14:textId="77777777" w:rsidR="00D8110D" w:rsidRPr="00D8110D" w:rsidRDefault="00D8110D" w:rsidP="006E795B">
            <w:pPr>
              <w:widowControl/>
              <w:adjustRightInd/>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D8110D">
              <w:rPr>
                <w:rFonts w:ascii="仿宋" w:hAnsi="仿宋" w:hint="eastAsia"/>
                <w:color w:val="000000"/>
                <w:sz w:val="22"/>
                <w:szCs w:val="22"/>
              </w:rPr>
              <w:t>0</w:t>
            </w:r>
          </w:p>
        </w:tc>
        <w:tc>
          <w:tcPr>
            <w:tcW w:w="1771" w:type="pct"/>
          </w:tcPr>
          <w:p w14:paraId="2672C196" w14:textId="77777777" w:rsidR="00D8110D" w:rsidRPr="00D8110D" w:rsidRDefault="00D8110D" w:rsidP="006E795B">
            <w:pPr>
              <w:widowControl/>
              <w:adjustRightInd/>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D8110D">
              <w:rPr>
                <w:rFonts w:ascii="仿宋" w:hAnsi="仿宋" w:hint="eastAsia"/>
                <w:color w:val="000000"/>
                <w:sz w:val="22"/>
                <w:szCs w:val="22"/>
              </w:rPr>
              <w:t>网卡信息</w:t>
            </w:r>
          </w:p>
        </w:tc>
      </w:tr>
      <w:tr w:rsidR="00D8110D" w14:paraId="1F5AD924" w14:textId="77777777" w:rsidTr="002508CC">
        <w:tc>
          <w:tcPr>
            <w:cnfStyle w:val="001000000000" w:firstRow="0" w:lastRow="0" w:firstColumn="1" w:lastColumn="0" w:oddVBand="0" w:evenVBand="0" w:oddHBand="0" w:evenHBand="0" w:firstRowFirstColumn="0" w:firstRowLastColumn="0" w:lastRowFirstColumn="0" w:lastRowLastColumn="0"/>
            <w:tcW w:w="1611" w:type="pct"/>
          </w:tcPr>
          <w:p w14:paraId="1993C2DE" w14:textId="77777777" w:rsidR="00D8110D" w:rsidRPr="00D8110D" w:rsidRDefault="00D8110D" w:rsidP="006E795B">
            <w:pPr>
              <w:widowControl/>
              <w:adjustRightInd/>
              <w:spacing w:line="240" w:lineRule="auto"/>
              <w:ind w:firstLineChars="0" w:firstLine="0"/>
              <w:rPr>
                <w:rFonts w:ascii="仿宋" w:hAnsi="仿宋"/>
                <w:color w:val="000000"/>
                <w:sz w:val="22"/>
                <w:szCs w:val="22"/>
              </w:rPr>
            </w:pPr>
            <w:r w:rsidRPr="00D8110D">
              <w:rPr>
                <w:rFonts w:ascii="仿宋" w:hAnsi="仿宋" w:hint="eastAsia"/>
                <w:color w:val="000000"/>
                <w:sz w:val="22"/>
                <w:szCs w:val="22"/>
              </w:rPr>
              <w:t>mem</w:t>
            </w:r>
          </w:p>
        </w:tc>
        <w:tc>
          <w:tcPr>
            <w:tcW w:w="1081" w:type="pct"/>
          </w:tcPr>
          <w:p w14:paraId="54A78AD9" w14:textId="77777777" w:rsidR="00D8110D" w:rsidRPr="00D8110D" w:rsidRDefault="00D8110D" w:rsidP="006E795B">
            <w:pPr>
              <w:widowControl/>
              <w:adjustRightInd/>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D8110D">
              <w:rPr>
                <w:rFonts w:ascii="仿宋" w:hAnsi="仿宋" w:hint="eastAsia"/>
                <w:color w:val="000000"/>
                <w:sz w:val="22"/>
                <w:szCs w:val="22"/>
              </w:rPr>
              <w:t>text</w:t>
            </w:r>
          </w:p>
        </w:tc>
        <w:tc>
          <w:tcPr>
            <w:tcW w:w="537" w:type="pct"/>
          </w:tcPr>
          <w:p w14:paraId="3A869C9F" w14:textId="77777777" w:rsidR="00D8110D" w:rsidRPr="00D8110D" w:rsidRDefault="00D8110D" w:rsidP="006E795B">
            <w:pPr>
              <w:widowControl/>
              <w:adjustRightInd/>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D8110D">
              <w:rPr>
                <w:rFonts w:ascii="仿宋" w:hAnsi="仿宋" w:hint="eastAsia"/>
                <w:color w:val="000000"/>
                <w:sz w:val="22"/>
                <w:szCs w:val="22"/>
              </w:rPr>
              <w:t>0</w:t>
            </w:r>
          </w:p>
        </w:tc>
        <w:tc>
          <w:tcPr>
            <w:tcW w:w="1771" w:type="pct"/>
          </w:tcPr>
          <w:p w14:paraId="593347EB" w14:textId="77777777" w:rsidR="00D8110D" w:rsidRPr="00D8110D" w:rsidRDefault="00D8110D" w:rsidP="006E795B">
            <w:pPr>
              <w:widowControl/>
              <w:adjustRightInd/>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D8110D">
              <w:rPr>
                <w:rFonts w:ascii="仿宋" w:hAnsi="仿宋" w:hint="eastAsia"/>
                <w:color w:val="000000"/>
                <w:sz w:val="22"/>
                <w:szCs w:val="22"/>
              </w:rPr>
              <w:t>内存信息</w:t>
            </w:r>
          </w:p>
        </w:tc>
      </w:tr>
      <w:tr w:rsidR="00D8110D" w14:paraId="6884C3FB" w14:textId="77777777" w:rsidTr="002508CC">
        <w:tc>
          <w:tcPr>
            <w:cnfStyle w:val="001000000000" w:firstRow="0" w:lastRow="0" w:firstColumn="1" w:lastColumn="0" w:oddVBand="0" w:evenVBand="0" w:oddHBand="0" w:evenHBand="0" w:firstRowFirstColumn="0" w:firstRowLastColumn="0" w:lastRowFirstColumn="0" w:lastRowLastColumn="0"/>
            <w:tcW w:w="1611" w:type="pct"/>
          </w:tcPr>
          <w:p w14:paraId="7B48FA97" w14:textId="77777777" w:rsidR="00D8110D" w:rsidRPr="00D8110D" w:rsidRDefault="00D8110D" w:rsidP="006E795B">
            <w:pPr>
              <w:widowControl/>
              <w:adjustRightInd/>
              <w:spacing w:line="240" w:lineRule="auto"/>
              <w:ind w:firstLineChars="0" w:firstLine="0"/>
              <w:rPr>
                <w:rFonts w:ascii="仿宋" w:hAnsi="仿宋"/>
                <w:color w:val="000000"/>
                <w:sz w:val="22"/>
                <w:szCs w:val="22"/>
              </w:rPr>
            </w:pPr>
            <w:r w:rsidRPr="00D8110D">
              <w:rPr>
                <w:rFonts w:ascii="仿宋" w:hAnsi="仿宋" w:hint="eastAsia"/>
                <w:color w:val="000000"/>
                <w:sz w:val="22"/>
                <w:szCs w:val="22"/>
              </w:rPr>
              <w:t>video</w:t>
            </w:r>
          </w:p>
        </w:tc>
        <w:tc>
          <w:tcPr>
            <w:tcW w:w="1081" w:type="pct"/>
          </w:tcPr>
          <w:p w14:paraId="39C25BC1" w14:textId="77777777" w:rsidR="00D8110D" w:rsidRPr="00D8110D" w:rsidRDefault="00D8110D" w:rsidP="006E795B">
            <w:pPr>
              <w:widowControl/>
              <w:adjustRightInd/>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D8110D">
              <w:rPr>
                <w:rFonts w:ascii="仿宋" w:hAnsi="仿宋" w:hint="eastAsia"/>
                <w:color w:val="000000"/>
                <w:sz w:val="22"/>
                <w:szCs w:val="22"/>
              </w:rPr>
              <w:t>text</w:t>
            </w:r>
          </w:p>
        </w:tc>
        <w:tc>
          <w:tcPr>
            <w:tcW w:w="537" w:type="pct"/>
          </w:tcPr>
          <w:p w14:paraId="7046E057" w14:textId="77777777" w:rsidR="00D8110D" w:rsidRPr="00D8110D" w:rsidRDefault="00D8110D" w:rsidP="006E795B">
            <w:pPr>
              <w:widowControl/>
              <w:adjustRightInd/>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D8110D">
              <w:rPr>
                <w:rFonts w:ascii="仿宋" w:hAnsi="仿宋" w:hint="eastAsia"/>
                <w:color w:val="000000"/>
                <w:sz w:val="22"/>
                <w:szCs w:val="22"/>
              </w:rPr>
              <w:t>0</w:t>
            </w:r>
          </w:p>
        </w:tc>
        <w:tc>
          <w:tcPr>
            <w:tcW w:w="1771" w:type="pct"/>
          </w:tcPr>
          <w:p w14:paraId="6A1952A7" w14:textId="77777777" w:rsidR="00D8110D" w:rsidRPr="00D8110D" w:rsidRDefault="00D8110D" w:rsidP="006E795B">
            <w:pPr>
              <w:widowControl/>
              <w:adjustRightInd/>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D8110D">
              <w:rPr>
                <w:rFonts w:ascii="仿宋" w:hAnsi="仿宋" w:hint="eastAsia"/>
                <w:color w:val="000000"/>
                <w:sz w:val="22"/>
                <w:szCs w:val="22"/>
              </w:rPr>
              <w:t>显卡信息</w:t>
            </w:r>
          </w:p>
        </w:tc>
      </w:tr>
      <w:tr w:rsidR="00D8110D" w14:paraId="1B92238C" w14:textId="77777777" w:rsidTr="002508CC">
        <w:tc>
          <w:tcPr>
            <w:cnfStyle w:val="001000000000" w:firstRow="0" w:lastRow="0" w:firstColumn="1" w:lastColumn="0" w:oddVBand="0" w:evenVBand="0" w:oddHBand="0" w:evenHBand="0" w:firstRowFirstColumn="0" w:firstRowLastColumn="0" w:lastRowFirstColumn="0" w:lastRowLastColumn="0"/>
            <w:tcW w:w="1611" w:type="pct"/>
          </w:tcPr>
          <w:p w14:paraId="485F62ED" w14:textId="77777777" w:rsidR="00D8110D" w:rsidRPr="00D8110D" w:rsidRDefault="00D8110D" w:rsidP="006E795B">
            <w:pPr>
              <w:widowControl/>
              <w:adjustRightInd/>
              <w:spacing w:line="240" w:lineRule="auto"/>
              <w:ind w:firstLineChars="0" w:firstLine="0"/>
              <w:rPr>
                <w:rFonts w:ascii="仿宋" w:hAnsi="仿宋"/>
                <w:color w:val="000000"/>
                <w:sz w:val="22"/>
                <w:szCs w:val="22"/>
              </w:rPr>
            </w:pPr>
            <w:proofErr w:type="spellStart"/>
            <w:r w:rsidRPr="00D8110D">
              <w:rPr>
                <w:rFonts w:ascii="仿宋" w:hAnsi="仿宋" w:hint="eastAsia"/>
                <w:color w:val="000000"/>
                <w:sz w:val="22"/>
                <w:szCs w:val="22"/>
              </w:rPr>
              <w:t>upload_time</w:t>
            </w:r>
            <w:proofErr w:type="spellEnd"/>
          </w:p>
        </w:tc>
        <w:tc>
          <w:tcPr>
            <w:tcW w:w="1081" w:type="pct"/>
          </w:tcPr>
          <w:p w14:paraId="0E6309C6" w14:textId="77777777" w:rsidR="00D8110D" w:rsidRPr="00D8110D" w:rsidRDefault="00D8110D" w:rsidP="006E795B">
            <w:pPr>
              <w:widowControl/>
              <w:adjustRightInd/>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D8110D">
              <w:rPr>
                <w:rFonts w:ascii="仿宋" w:hAnsi="仿宋" w:hint="eastAsia"/>
                <w:color w:val="000000"/>
                <w:sz w:val="22"/>
                <w:szCs w:val="22"/>
              </w:rPr>
              <w:t>timestamp</w:t>
            </w:r>
          </w:p>
        </w:tc>
        <w:tc>
          <w:tcPr>
            <w:tcW w:w="537" w:type="pct"/>
          </w:tcPr>
          <w:p w14:paraId="087AA515" w14:textId="77777777" w:rsidR="00D8110D" w:rsidRPr="00D8110D" w:rsidRDefault="00D8110D" w:rsidP="006E795B">
            <w:pPr>
              <w:widowControl/>
              <w:adjustRightInd/>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D8110D">
              <w:rPr>
                <w:rFonts w:ascii="仿宋" w:hAnsi="仿宋" w:hint="eastAsia"/>
                <w:color w:val="000000"/>
                <w:sz w:val="22"/>
                <w:szCs w:val="22"/>
              </w:rPr>
              <w:t>6</w:t>
            </w:r>
          </w:p>
        </w:tc>
        <w:tc>
          <w:tcPr>
            <w:tcW w:w="1771" w:type="pct"/>
          </w:tcPr>
          <w:p w14:paraId="641BDA4A" w14:textId="77777777" w:rsidR="00D8110D" w:rsidRPr="00D8110D" w:rsidRDefault="00D8110D" w:rsidP="006E795B">
            <w:pPr>
              <w:widowControl/>
              <w:adjustRightInd/>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D8110D">
              <w:rPr>
                <w:rFonts w:ascii="仿宋" w:hAnsi="仿宋" w:hint="eastAsia"/>
                <w:color w:val="000000"/>
                <w:sz w:val="22"/>
                <w:szCs w:val="22"/>
              </w:rPr>
              <w:t>上传时间</w:t>
            </w:r>
          </w:p>
        </w:tc>
      </w:tr>
      <w:tr w:rsidR="00D8110D" w14:paraId="6448D665" w14:textId="77777777" w:rsidTr="002508CC">
        <w:tc>
          <w:tcPr>
            <w:cnfStyle w:val="001000000000" w:firstRow="0" w:lastRow="0" w:firstColumn="1" w:lastColumn="0" w:oddVBand="0" w:evenVBand="0" w:oddHBand="0" w:evenHBand="0" w:firstRowFirstColumn="0" w:firstRowLastColumn="0" w:lastRowFirstColumn="0" w:lastRowLastColumn="0"/>
            <w:tcW w:w="1611" w:type="pct"/>
          </w:tcPr>
          <w:p w14:paraId="506A8375" w14:textId="77777777" w:rsidR="00D8110D" w:rsidRPr="00D8110D" w:rsidRDefault="00D8110D" w:rsidP="006E795B">
            <w:pPr>
              <w:widowControl/>
              <w:adjustRightInd/>
              <w:spacing w:line="240" w:lineRule="auto"/>
              <w:ind w:firstLineChars="0" w:firstLine="0"/>
              <w:rPr>
                <w:rFonts w:ascii="仿宋" w:hAnsi="仿宋"/>
                <w:color w:val="000000"/>
                <w:sz w:val="22"/>
                <w:szCs w:val="22"/>
              </w:rPr>
            </w:pPr>
            <w:proofErr w:type="spellStart"/>
            <w:r w:rsidRPr="00D8110D">
              <w:rPr>
                <w:rFonts w:ascii="仿宋" w:hAnsi="仿宋" w:hint="eastAsia"/>
                <w:color w:val="000000"/>
                <w:sz w:val="22"/>
                <w:szCs w:val="22"/>
              </w:rPr>
              <w:t>os_bit</w:t>
            </w:r>
            <w:proofErr w:type="spellEnd"/>
          </w:p>
        </w:tc>
        <w:tc>
          <w:tcPr>
            <w:tcW w:w="1081" w:type="pct"/>
          </w:tcPr>
          <w:p w14:paraId="2141F1ED" w14:textId="77777777" w:rsidR="00D8110D" w:rsidRPr="00D8110D" w:rsidRDefault="00D8110D" w:rsidP="006E795B">
            <w:pPr>
              <w:widowControl/>
              <w:adjustRightInd/>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D8110D">
              <w:rPr>
                <w:rFonts w:ascii="仿宋" w:hAnsi="仿宋" w:hint="eastAsia"/>
                <w:color w:val="000000"/>
                <w:sz w:val="22"/>
                <w:szCs w:val="22"/>
              </w:rPr>
              <w:t>text</w:t>
            </w:r>
          </w:p>
        </w:tc>
        <w:tc>
          <w:tcPr>
            <w:tcW w:w="537" w:type="pct"/>
          </w:tcPr>
          <w:p w14:paraId="79EAE371" w14:textId="77777777" w:rsidR="00D8110D" w:rsidRPr="00D8110D" w:rsidRDefault="00D8110D" w:rsidP="006E795B">
            <w:pPr>
              <w:widowControl/>
              <w:adjustRightInd/>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D8110D">
              <w:rPr>
                <w:rFonts w:ascii="仿宋" w:hAnsi="仿宋" w:hint="eastAsia"/>
                <w:color w:val="000000"/>
                <w:sz w:val="22"/>
                <w:szCs w:val="22"/>
              </w:rPr>
              <w:t>0</w:t>
            </w:r>
          </w:p>
        </w:tc>
        <w:tc>
          <w:tcPr>
            <w:tcW w:w="1771" w:type="pct"/>
          </w:tcPr>
          <w:p w14:paraId="432457CB" w14:textId="77777777" w:rsidR="00D8110D" w:rsidRPr="00D8110D" w:rsidRDefault="00D8110D" w:rsidP="006E795B">
            <w:pPr>
              <w:widowControl/>
              <w:adjustRightInd/>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D8110D">
              <w:rPr>
                <w:rFonts w:ascii="仿宋" w:hAnsi="仿宋" w:hint="eastAsia"/>
                <w:color w:val="000000"/>
                <w:sz w:val="22"/>
                <w:szCs w:val="22"/>
              </w:rPr>
              <w:t>位数</w:t>
            </w:r>
          </w:p>
        </w:tc>
      </w:tr>
      <w:tr w:rsidR="00D8110D" w14:paraId="7F627C98" w14:textId="77777777" w:rsidTr="002508CC">
        <w:tc>
          <w:tcPr>
            <w:cnfStyle w:val="001000000000" w:firstRow="0" w:lastRow="0" w:firstColumn="1" w:lastColumn="0" w:oddVBand="0" w:evenVBand="0" w:oddHBand="0" w:evenHBand="0" w:firstRowFirstColumn="0" w:firstRowLastColumn="0" w:lastRowFirstColumn="0" w:lastRowLastColumn="0"/>
            <w:tcW w:w="1611" w:type="pct"/>
          </w:tcPr>
          <w:p w14:paraId="5955BDC0" w14:textId="77777777" w:rsidR="00D8110D" w:rsidRPr="00D8110D" w:rsidRDefault="00D8110D" w:rsidP="006E795B">
            <w:pPr>
              <w:widowControl/>
              <w:adjustRightInd/>
              <w:spacing w:line="240" w:lineRule="auto"/>
              <w:ind w:firstLineChars="0" w:firstLine="0"/>
              <w:rPr>
                <w:rFonts w:ascii="仿宋" w:hAnsi="仿宋"/>
                <w:color w:val="000000"/>
                <w:sz w:val="22"/>
                <w:szCs w:val="22"/>
              </w:rPr>
            </w:pPr>
            <w:proofErr w:type="spellStart"/>
            <w:r w:rsidRPr="00D8110D">
              <w:rPr>
                <w:rFonts w:ascii="仿宋" w:hAnsi="仿宋" w:hint="eastAsia"/>
                <w:color w:val="000000"/>
                <w:sz w:val="22"/>
                <w:szCs w:val="22"/>
              </w:rPr>
              <w:t>bios_time</w:t>
            </w:r>
            <w:proofErr w:type="spellEnd"/>
          </w:p>
        </w:tc>
        <w:tc>
          <w:tcPr>
            <w:tcW w:w="1081" w:type="pct"/>
          </w:tcPr>
          <w:p w14:paraId="495D5F84" w14:textId="77777777" w:rsidR="00D8110D" w:rsidRPr="00D8110D" w:rsidRDefault="00D8110D" w:rsidP="006E795B">
            <w:pPr>
              <w:widowControl/>
              <w:adjustRightInd/>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D8110D">
              <w:rPr>
                <w:rFonts w:ascii="仿宋" w:hAnsi="仿宋" w:hint="eastAsia"/>
                <w:color w:val="000000"/>
                <w:sz w:val="22"/>
                <w:szCs w:val="22"/>
              </w:rPr>
              <w:t>text</w:t>
            </w:r>
          </w:p>
        </w:tc>
        <w:tc>
          <w:tcPr>
            <w:tcW w:w="537" w:type="pct"/>
          </w:tcPr>
          <w:p w14:paraId="1E2632F5" w14:textId="77777777" w:rsidR="00D8110D" w:rsidRPr="00D8110D" w:rsidRDefault="00D8110D" w:rsidP="006E795B">
            <w:pPr>
              <w:widowControl/>
              <w:adjustRightInd/>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D8110D">
              <w:rPr>
                <w:rFonts w:ascii="仿宋" w:hAnsi="仿宋" w:hint="eastAsia"/>
                <w:color w:val="000000"/>
                <w:sz w:val="22"/>
                <w:szCs w:val="22"/>
              </w:rPr>
              <w:t>0</w:t>
            </w:r>
          </w:p>
        </w:tc>
        <w:tc>
          <w:tcPr>
            <w:tcW w:w="1771" w:type="pct"/>
          </w:tcPr>
          <w:p w14:paraId="3A7D98FA" w14:textId="77777777" w:rsidR="00D8110D" w:rsidRPr="00D8110D" w:rsidRDefault="00D8110D" w:rsidP="006E795B">
            <w:pPr>
              <w:widowControl/>
              <w:adjustRightInd/>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D8110D">
              <w:rPr>
                <w:rFonts w:ascii="仿宋" w:hAnsi="仿宋" w:hint="eastAsia"/>
                <w:color w:val="000000"/>
                <w:sz w:val="22"/>
                <w:szCs w:val="22"/>
              </w:rPr>
              <w:t>BIOS</w:t>
            </w:r>
            <w:r w:rsidRPr="00D8110D">
              <w:rPr>
                <w:rFonts w:ascii="仿宋" w:hAnsi="仿宋" w:hint="eastAsia"/>
                <w:color w:val="000000"/>
                <w:sz w:val="22"/>
                <w:szCs w:val="22"/>
              </w:rPr>
              <w:t>时间</w:t>
            </w:r>
          </w:p>
        </w:tc>
      </w:tr>
    </w:tbl>
    <w:p w14:paraId="015420EC" w14:textId="4E8D0297" w:rsidR="00D8110D" w:rsidRDefault="00D8110D" w:rsidP="006E795B">
      <w:pPr>
        <w:ind w:firstLineChars="0" w:firstLine="0"/>
      </w:pPr>
    </w:p>
    <w:tbl>
      <w:tblPr>
        <w:tblStyle w:val="1-51"/>
        <w:tblpPr w:leftFromText="180" w:rightFromText="180" w:vertAnchor="text" w:horzAnchor="page" w:tblpX="1838" w:tblpY="442"/>
        <w:tblOverlap w:val="neve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29"/>
        <w:gridCol w:w="2032"/>
        <w:gridCol w:w="1010"/>
        <w:gridCol w:w="3329"/>
      </w:tblGrid>
      <w:tr w:rsidR="002508CC" w:rsidRPr="002508CC" w14:paraId="3EF55F64" w14:textId="77777777" w:rsidTr="002508C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4"/>
            <w:tcBorders>
              <w:bottom w:val="nil"/>
            </w:tcBorders>
          </w:tcPr>
          <w:p w14:paraId="7B2469A2" w14:textId="77777777" w:rsidR="002508CC" w:rsidRPr="002508CC" w:rsidRDefault="002508CC" w:rsidP="006E795B">
            <w:pPr>
              <w:widowControl/>
              <w:adjustRightInd/>
              <w:spacing w:line="240" w:lineRule="auto"/>
              <w:ind w:firstLineChars="0" w:firstLine="0"/>
              <w:rPr>
                <w:rFonts w:ascii="仿宋" w:hAnsi="仿宋"/>
                <w:b w:val="0"/>
                <w:bCs w:val="0"/>
                <w:color w:val="000000"/>
                <w:sz w:val="22"/>
                <w:szCs w:val="22"/>
              </w:rPr>
            </w:pPr>
            <w:bookmarkStart w:id="8" w:name="_Hlk114663515"/>
            <w:r w:rsidRPr="002508CC">
              <w:rPr>
                <w:rFonts w:ascii="仿宋" w:hAnsi="仿宋" w:hint="eastAsia"/>
                <w:color w:val="000000"/>
                <w:sz w:val="22"/>
                <w:szCs w:val="22"/>
              </w:rPr>
              <w:t>IEP_ASSETMAGR_PUBLIC</w:t>
            </w:r>
            <w:r w:rsidRPr="002508CC">
              <w:rPr>
                <w:rFonts w:ascii="仿宋" w:hAnsi="仿宋" w:hint="eastAsia"/>
                <w:color w:val="000000"/>
                <w:sz w:val="22"/>
                <w:szCs w:val="22"/>
              </w:rPr>
              <w:t>（资产基线信息表）</w:t>
            </w:r>
          </w:p>
        </w:tc>
      </w:tr>
      <w:tr w:rsidR="002508CC" w:rsidRPr="002508CC" w14:paraId="232EC984" w14:textId="77777777" w:rsidTr="002508CC">
        <w:tc>
          <w:tcPr>
            <w:cnfStyle w:val="001000000000" w:firstRow="0" w:lastRow="0" w:firstColumn="1" w:lastColumn="0" w:oddVBand="0" w:evenVBand="0" w:oddHBand="0" w:evenHBand="0" w:firstRowFirstColumn="0" w:firstRowLastColumn="0" w:lastRowFirstColumn="0" w:lastRowLastColumn="0"/>
            <w:tcW w:w="1611" w:type="pct"/>
          </w:tcPr>
          <w:p w14:paraId="66595CC3" w14:textId="77777777" w:rsidR="002508CC" w:rsidRPr="002508CC" w:rsidRDefault="002508CC" w:rsidP="006E795B">
            <w:pPr>
              <w:widowControl/>
              <w:adjustRightInd/>
              <w:spacing w:line="240" w:lineRule="auto"/>
              <w:ind w:firstLineChars="0" w:firstLine="0"/>
              <w:rPr>
                <w:rFonts w:ascii="仿宋" w:hAnsi="仿宋"/>
                <w:b w:val="0"/>
                <w:bCs w:val="0"/>
                <w:color w:val="000000"/>
                <w:sz w:val="22"/>
                <w:szCs w:val="22"/>
              </w:rPr>
            </w:pPr>
            <w:r w:rsidRPr="002508CC">
              <w:rPr>
                <w:rFonts w:ascii="仿宋" w:hAnsi="仿宋" w:hint="eastAsia"/>
                <w:color w:val="000000"/>
                <w:sz w:val="22"/>
                <w:szCs w:val="22"/>
              </w:rPr>
              <w:t>字段名称</w:t>
            </w:r>
          </w:p>
        </w:tc>
        <w:tc>
          <w:tcPr>
            <w:tcW w:w="1081" w:type="pct"/>
          </w:tcPr>
          <w:p w14:paraId="0D489217" w14:textId="77777777" w:rsidR="002508CC" w:rsidRPr="002508CC" w:rsidRDefault="002508CC" w:rsidP="006E795B">
            <w:pPr>
              <w:widowControl/>
              <w:adjustRightInd/>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2508CC">
              <w:rPr>
                <w:rFonts w:ascii="仿宋" w:hAnsi="仿宋" w:hint="eastAsia"/>
                <w:color w:val="000000"/>
                <w:sz w:val="22"/>
                <w:szCs w:val="22"/>
              </w:rPr>
              <w:t>类型</w:t>
            </w:r>
          </w:p>
        </w:tc>
        <w:tc>
          <w:tcPr>
            <w:tcW w:w="537" w:type="pct"/>
          </w:tcPr>
          <w:p w14:paraId="34192963" w14:textId="77777777" w:rsidR="002508CC" w:rsidRPr="002508CC" w:rsidRDefault="002508CC" w:rsidP="006E795B">
            <w:pPr>
              <w:widowControl/>
              <w:adjustRightInd/>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2508CC">
              <w:rPr>
                <w:rFonts w:ascii="仿宋" w:hAnsi="仿宋" w:hint="eastAsia"/>
                <w:color w:val="000000"/>
                <w:sz w:val="22"/>
                <w:szCs w:val="22"/>
              </w:rPr>
              <w:t>长度</w:t>
            </w:r>
          </w:p>
        </w:tc>
        <w:tc>
          <w:tcPr>
            <w:tcW w:w="1771" w:type="pct"/>
          </w:tcPr>
          <w:p w14:paraId="44559B2C" w14:textId="77777777" w:rsidR="002508CC" w:rsidRPr="002508CC" w:rsidRDefault="002508CC" w:rsidP="006E795B">
            <w:pPr>
              <w:widowControl/>
              <w:adjustRightInd/>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2508CC">
              <w:rPr>
                <w:rFonts w:ascii="仿宋" w:hAnsi="仿宋" w:hint="eastAsia"/>
                <w:color w:val="000000"/>
                <w:sz w:val="22"/>
                <w:szCs w:val="22"/>
              </w:rPr>
              <w:t>描述</w:t>
            </w:r>
          </w:p>
        </w:tc>
      </w:tr>
      <w:tr w:rsidR="002508CC" w:rsidRPr="002508CC" w14:paraId="35FFBD7E" w14:textId="77777777" w:rsidTr="002508CC">
        <w:tc>
          <w:tcPr>
            <w:cnfStyle w:val="001000000000" w:firstRow="0" w:lastRow="0" w:firstColumn="1" w:lastColumn="0" w:oddVBand="0" w:evenVBand="0" w:oddHBand="0" w:evenHBand="0" w:firstRowFirstColumn="0" w:firstRowLastColumn="0" w:lastRowFirstColumn="0" w:lastRowLastColumn="0"/>
            <w:tcW w:w="1611" w:type="pct"/>
          </w:tcPr>
          <w:p w14:paraId="54F5A152" w14:textId="77777777" w:rsidR="002508CC" w:rsidRPr="002508CC" w:rsidRDefault="002508CC" w:rsidP="006E795B">
            <w:pPr>
              <w:widowControl/>
              <w:adjustRightInd/>
              <w:spacing w:line="240" w:lineRule="auto"/>
              <w:ind w:firstLineChars="0" w:firstLine="0"/>
              <w:rPr>
                <w:rFonts w:ascii="仿宋" w:hAnsi="仿宋"/>
                <w:b w:val="0"/>
                <w:bCs w:val="0"/>
                <w:color w:val="000000"/>
                <w:sz w:val="22"/>
                <w:szCs w:val="22"/>
              </w:rPr>
            </w:pPr>
            <w:proofErr w:type="spellStart"/>
            <w:r w:rsidRPr="002508CC">
              <w:rPr>
                <w:rFonts w:ascii="仿宋" w:hAnsi="仿宋" w:hint="eastAsia"/>
                <w:color w:val="000000"/>
                <w:sz w:val="22"/>
                <w:szCs w:val="22"/>
              </w:rPr>
              <w:t>sid</w:t>
            </w:r>
            <w:proofErr w:type="spellEnd"/>
          </w:p>
        </w:tc>
        <w:tc>
          <w:tcPr>
            <w:tcW w:w="1081" w:type="pct"/>
          </w:tcPr>
          <w:p w14:paraId="6E3AB4DB" w14:textId="77777777" w:rsidR="002508CC" w:rsidRPr="002508CC" w:rsidRDefault="002508CC" w:rsidP="006E795B">
            <w:pPr>
              <w:widowControl/>
              <w:adjustRightInd/>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2508CC">
              <w:rPr>
                <w:rFonts w:ascii="仿宋" w:hAnsi="仿宋" w:hint="eastAsia"/>
                <w:color w:val="000000"/>
                <w:sz w:val="22"/>
                <w:szCs w:val="22"/>
              </w:rPr>
              <w:t>int4</w:t>
            </w:r>
          </w:p>
        </w:tc>
        <w:tc>
          <w:tcPr>
            <w:tcW w:w="537" w:type="pct"/>
          </w:tcPr>
          <w:p w14:paraId="5D392F3E" w14:textId="77777777" w:rsidR="002508CC" w:rsidRPr="002508CC" w:rsidRDefault="002508CC" w:rsidP="006E795B">
            <w:pPr>
              <w:widowControl/>
              <w:adjustRightInd/>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2508CC">
              <w:rPr>
                <w:rFonts w:ascii="仿宋" w:hAnsi="仿宋" w:hint="eastAsia"/>
                <w:color w:val="000000"/>
                <w:sz w:val="22"/>
                <w:szCs w:val="22"/>
              </w:rPr>
              <w:t>32</w:t>
            </w:r>
          </w:p>
        </w:tc>
        <w:tc>
          <w:tcPr>
            <w:tcW w:w="1771" w:type="pct"/>
          </w:tcPr>
          <w:p w14:paraId="75D636C3" w14:textId="77777777" w:rsidR="002508CC" w:rsidRPr="002508CC" w:rsidRDefault="002508CC" w:rsidP="006E795B">
            <w:pPr>
              <w:widowControl/>
              <w:adjustRightInd/>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2508CC">
              <w:rPr>
                <w:rFonts w:ascii="仿宋" w:hAnsi="仿宋" w:hint="eastAsia"/>
                <w:color w:val="000000"/>
                <w:sz w:val="22"/>
                <w:szCs w:val="22"/>
              </w:rPr>
              <w:t>软件</w:t>
            </w:r>
            <w:r w:rsidRPr="002508CC">
              <w:rPr>
                <w:rFonts w:ascii="仿宋" w:hAnsi="仿宋" w:hint="eastAsia"/>
                <w:color w:val="000000"/>
                <w:sz w:val="22"/>
                <w:szCs w:val="22"/>
              </w:rPr>
              <w:t>id</w:t>
            </w:r>
          </w:p>
        </w:tc>
      </w:tr>
      <w:tr w:rsidR="002508CC" w:rsidRPr="002508CC" w14:paraId="4EA6ADD4" w14:textId="77777777" w:rsidTr="002508CC">
        <w:tc>
          <w:tcPr>
            <w:cnfStyle w:val="001000000000" w:firstRow="0" w:lastRow="0" w:firstColumn="1" w:lastColumn="0" w:oddVBand="0" w:evenVBand="0" w:oddHBand="0" w:evenHBand="0" w:firstRowFirstColumn="0" w:firstRowLastColumn="0" w:lastRowFirstColumn="0" w:lastRowLastColumn="0"/>
            <w:tcW w:w="1611" w:type="pct"/>
          </w:tcPr>
          <w:p w14:paraId="2F155EEB" w14:textId="77777777" w:rsidR="002508CC" w:rsidRPr="002508CC" w:rsidRDefault="002508CC" w:rsidP="006E795B">
            <w:pPr>
              <w:widowControl/>
              <w:adjustRightInd/>
              <w:spacing w:line="240" w:lineRule="auto"/>
              <w:ind w:firstLineChars="0" w:firstLine="0"/>
              <w:rPr>
                <w:rFonts w:ascii="仿宋" w:hAnsi="仿宋"/>
                <w:b w:val="0"/>
                <w:bCs w:val="0"/>
                <w:color w:val="000000"/>
                <w:sz w:val="22"/>
                <w:szCs w:val="22"/>
              </w:rPr>
            </w:pPr>
            <w:proofErr w:type="spellStart"/>
            <w:r w:rsidRPr="002508CC">
              <w:rPr>
                <w:rFonts w:ascii="仿宋" w:hAnsi="仿宋" w:hint="eastAsia"/>
                <w:color w:val="000000"/>
                <w:sz w:val="22"/>
                <w:szCs w:val="22"/>
              </w:rPr>
              <w:t>file_name</w:t>
            </w:r>
            <w:proofErr w:type="spellEnd"/>
          </w:p>
        </w:tc>
        <w:tc>
          <w:tcPr>
            <w:tcW w:w="1081" w:type="pct"/>
          </w:tcPr>
          <w:p w14:paraId="61E73689" w14:textId="77777777" w:rsidR="002508CC" w:rsidRPr="002508CC" w:rsidRDefault="002508CC" w:rsidP="006E795B">
            <w:pPr>
              <w:widowControl/>
              <w:adjustRightInd/>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2508CC">
              <w:rPr>
                <w:rFonts w:ascii="仿宋" w:hAnsi="仿宋" w:hint="eastAsia"/>
                <w:color w:val="000000"/>
                <w:sz w:val="22"/>
                <w:szCs w:val="22"/>
              </w:rPr>
              <w:t>text</w:t>
            </w:r>
          </w:p>
        </w:tc>
        <w:tc>
          <w:tcPr>
            <w:tcW w:w="537" w:type="pct"/>
          </w:tcPr>
          <w:p w14:paraId="7E240573" w14:textId="77777777" w:rsidR="002508CC" w:rsidRPr="002508CC" w:rsidRDefault="002508CC" w:rsidP="006E795B">
            <w:pPr>
              <w:widowControl/>
              <w:adjustRightInd/>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2508CC">
              <w:rPr>
                <w:rFonts w:ascii="仿宋" w:hAnsi="仿宋" w:hint="eastAsia"/>
                <w:color w:val="000000"/>
                <w:sz w:val="22"/>
                <w:szCs w:val="22"/>
              </w:rPr>
              <w:t>0</w:t>
            </w:r>
          </w:p>
        </w:tc>
        <w:tc>
          <w:tcPr>
            <w:tcW w:w="1771" w:type="pct"/>
          </w:tcPr>
          <w:p w14:paraId="46F20B42" w14:textId="77777777" w:rsidR="002508CC" w:rsidRPr="002508CC" w:rsidRDefault="002508CC" w:rsidP="006E795B">
            <w:pPr>
              <w:widowControl/>
              <w:adjustRightInd/>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2508CC">
              <w:rPr>
                <w:rFonts w:ascii="仿宋" w:hAnsi="仿宋" w:hint="eastAsia"/>
                <w:color w:val="000000"/>
                <w:sz w:val="22"/>
                <w:szCs w:val="22"/>
              </w:rPr>
              <w:t>文件名</w:t>
            </w:r>
          </w:p>
        </w:tc>
      </w:tr>
      <w:tr w:rsidR="002508CC" w:rsidRPr="002508CC" w14:paraId="65D5430A" w14:textId="77777777" w:rsidTr="002508CC">
        <w:tc>
          <w:tcPr>
            <w:cnfStyle w:val="001000000000" w:firstRow="0" w:lastRow="0" w:firstColumn="1" w:lastColumn="0" w:oddVBand="0" w:evenVBand="0" w:oddHBand="0" w:evenHBand="0" w:firstRowFirstColumn="0" w:firstRowLastColumn="0" w:lastRowFirstColumn="0" w:lastRowLastColumn="0"/>
            <w:tcW w:w="1611" w:type="pct"/>
          </w:tcPr>
          <w:p w14:paraId="6B678976" w14:textId="77777777" w:rsidR="002508CC" w:rsidRPr="002508CC" w:rsidRDefault="002508CC" w:rsidP="006E795B">
            <w:pPr>
              <w:widowControl/>
              <w:adjustRightInd/>
              <w:spacing w:line="240" w:lineRule="auto"/>
              <w:ind w:firstLineChars="0" w:firstLine="0"/>
              <w:rPr>
                <w:rFonts w:ascii="仿宋" w:hAnsi="仿宋"/>
                <w:b w:val="0"/>
                <w:bCs w:val="0"/>
                <w:color w:val="000000"/>
                <w:sz w:val="22"/>
                <w:szCs w:val="22"/>
              </w:rPr>
            </w:pPr>
            <w:proofErr w:type="spellStart"/>
            <w:r w:rsidRPr="002508CC">
              <w:rPr>
                <w:rFonts w:ascii="仿宋" w:hAnsi="仿宋" w:hint="eastAsia"/>
                <w:color w:val="000000"/>
                <w:sz w:val="22"/>
                <w:szCs w:val="22"/>
              </w:rPr>
              <w:t>file_path</w:t>
            </w:r>
            <w:proofErr w:type="spellEnd"/>
          </w:p>
        </w:tc>
        <w:tc>
          <w:tcPr>
            <w:tcW w:w="1081" w:type="pct"/>
          </w:tcPr>
          <w:p w14:paraId="7E115FD6" w14:textId="77777777" w:rsidR="002508CC" w:rsidRPr="002508CC" w:rsidRDefault="002508CC" w:rsidP="006E795B">
            <w:pPr>
              <w:widowControl/>
              <w:adjustRightInd/>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2508CC">
              <w:rPr>
                <w:rFonts w:ascii="仿宋" w:hAnsi="仿宋" w:hint="eastAsia"/>
                <w:color w:val="000000"/>
                <w:sz w:val="22"/>
                <w:szCs w:val="22"/>
              </w:rPr>
              <w:t>text</w:t>
            </w:r>
          </w:p>
        </w:tc>
        <w:tc>
          <w:tcPr>
            <w:tcW w:w="537" w:type="pct"/>
          </w:tcPr>
          <w:p w14:paraId="7B968B33" w14:textId="77777777" w:rsidR="002508CC" w:rsidRPr="002508CC" w:rsidRDefault="002508CC" w:rsidP="006E795B">
            <w:pPr>
              <w:widowControl/>
              <w:adjustRightInd/>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2508CC">
              <w:rPr>
                <w:rFonts w:ascii="仿宋" w:hAnsi="仿宋" w:hint="eastAsia"/>
                <w:color w:val="000000"/>
                <w:sz w:val="22"/>
                <w:szCs w:val="22"/>
              </w:rPr>
              <w:t>0</w:t>
            </w:r>
          </w:p>
        </w:tc>
        <w:tc>
          <w:tcPr>
            <w:tcW w:w="1771" w:type="pct"/>
          </w:tcPr>
          <w:p w14:paraId="59672A79" w14:textId="77777777" w:rsidR="002508CC" w:rsidRPr="002508CC" w:rsidRDefault="002508CC" w:rsidP="006E795B">
            <w:pPr>
              <w:widowControl/>
              <w:adjustRightInd/>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2508CC">
              <w:rPr>
                <w:rFonts w:ascii="仿宋" w:hAnsi="仿宋" w:hint="eastAsia"/>
                <w:color w:val="000000"/>
                <w:sz w:val="22"/>
                <w:szCs w:val="22"/>
              </w:rPr>
              <w:t>文件路径</w:t>
            </w:r>
          </w:p>
        </w:tc>
      </w:tr>
      <w:tr w:rsidR="002508CC" w:rsidRPr="002508CC" w14:paraId="55CC060E" w14:textId="77777777" w:rsidTr="002508CC">
        <w:tc>
          <w:tcPr>
            <w:cnfStyle w:val="001000000000" w:firstRow="0" w:lastRow="0" w:firstColumn="1" w:lastColumn="0" w:oddVBand="0" w:evenVBand="0" w:oddHBand="0" w:evenHBand="0" w:firstRowFirstColumn="0" w:firstRowLastColumn="0" w:lastRowFirstColumn="0" w:lastRowLastColumn="0"/>
            <w:tcW w:w="1611" w:type="pct"/>
          </w:tcPr>
          <w:p w14:paraId="4179C3BB" w14:textId="77777777" w:rsidR="002508CC" w:rsidRPr="002508CC" w:rsidRDefault="002508CC" w:rsidP="006E795B">
            <w:pPr>
              <w:widowControl/>
              <w:adjustRightInd/>
              <w:spacing w:line="240" w:lineRule="auto"/>
              <w:ind w:firstLineChars="0" w:firstLine="0"/>
              <w:rPr>
                <w:rFonts w:ascii="仿宋" w:hAnsi="仿宋"/>
                <w:b w:val="0"/>
                <w:bCs w:val="0"/>
                <w:color w:val="000000"/>
                <w:sz w:val="22"/>
                <w:szCs w:val="22"/>
              </w:rPr>
            </w:pPr>
            <w:r w:rsidRPr="002508CC">
              <w:rPr>
                <w:rFonts w:ascii="仿宋" w:hAnsi="仿宋" w:hint="eastAsia"/>
                <w:color w:val="000000"/>
                <w:sz w:val="22"/>
                <w:szCs w:val="22"/>
              </w:rPr>
              <w:t>file_md5</w:t>
            </w:r>
          </w:p>
        </w:tc>
        <w:tc>
          <w:tcPr>
            <w:tcW w:w="1081" w:type="pct"/>
          </w:tcPr>
          <w:p w14:paraId="7756A264" w14:textId="77777777" w:rsidR="002508CC" w:rsidRPr="002508CC" w:rsidRDefault="002508CC" w:rsidP="006E795B">
            <w:pPr>
              <w:widowControl/>
              <w:adjustRightInd/>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2508CC">
              <w:rPr>
                <w:rFonts w:ascii="仿宋" w:hAnsi="仿宋" w:hint="eastAsia"/>
                <w:color w:val="000000"/>
                <w:sz w:val="22"/>
                <w:szCs w:val="22"/>
              </w:rPr>
              <w:t>text</w:t>
            </w:r>
          </w:p>
        </w:tc>
        <w:tc>
          <w:tcPr>
            <w:tcW w:w="537" w:type="pct"/>
          </w:tcPr>
          <w:p w14:paraId="51A0BEC7" w14:textId="77777777" w:rsidR="002508CC" w:rsidRPr="002508CC" w:rsidRDefault="002508CC" w:rsidP="006E795B">
            <w:pPr>
              <w:widowControl/>
              <w:adjustRightInd/>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2508CC">
              <w:rPr>
                <w:rFonts w:ascii="仿宋" w:hAnsi="仿宋" w:hint="eastAsia"/>
                <w:color w:val="000000"/>
                <w:sz w:val="22"/>
                <w:szCs w:val="22"/>
              </w:rPr>
              <w:t>0</w:t>
            </w:r>
          </w:p>
        </w:tc>
        <w:tc>
          <w:tcPr>
            <w:tcW w:w="1771" w:type="pct"/>
          </w:tcPr>
          <w:p w14:paraId="1EC3BA3A" w14:textId="77777777" w:rsidR="002508CC" w:rsidRPr="002508CC" w:rsidRDefault="002508CC" w:rsidP="006E795B">
            <w:pPr>
              <w:widowControl/>
              <w:adjustRightInd/>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2508CC">
              <w:rPr>
                <w:rFonts w:ascii="仿宋" w:hAnsi="仿宋" w:hint="eastAsia"/>
                <w:color w:val="000000"/>
                <w:sz w:val="22"/>
                <w:szCs w:val="22"/>
              </w:rPr>
              <w:t>文件</w:t>
            </w:r>
            <w:r w:rsidRPr="002508CC">
              <w:rPr>
                <w:rFonts w:ascii="仿宋" w:hAnsi="仿宋" w:hint="eastAsia"/>
                <w:color w:val="000000"/>
                <w:sz w:val="22"/>
                <w:szCs w:val="22"/>
              </w:rPr>
              <w:t>md5</w:t>
            </w:r>
          </w:p>
        </w:tc>
      </w:tr>
      <w:tr w:rsidR="002508CC" w:rsidRPr="002508CC" w14:paraId="3E161E3F" w14:textId="77777777" w:rsidTr="002508CC">
        <w:tc>
          <w:tcPr>
            <w:cnfStyle w:val="001000000000" w:firstRow="0" w:lastRow="0" w:firstColumn="1" w:lastColumn="0" w:oddVBand="0" w:evenVBand="0" w:oddHBand="0" w:evenHBand="0" w:firstRowFirstColumn="0" w:firstRowLastColumn="0" w:lastRowFirstColumn="0" w:lastRowLastColumn="0"/>
            <w:tcW w:w="1611" w:type="pct"/>
          </w:tcPr>
          <w:p w14:paraId="0F112FC4" w14:textId="77777777" w:rsidR="002508CC" w:rsidRPr="002508CC" w:rsidRDefault="002508CC" w:rsidP="006E795B">
            <w:pPr>
              <w:widowControl/>
              <w:adjustRightInd/>
              <w:spacing w:line="240" w:lineRule="auto"/>
              <w:ind w:firstLineChars="0" w:firstLine="0"/>
              <w:rPr>
                <w:rFonts w:ascii="仿宋" w:hAnsi="仿宋"/>
                <w:b w:val="0"/>
                <w:bCs w:val="0"/>
                <w:color w:val="000000"/>
                <w:sz w:val="22"/>
                <w:szCs w:val="22"/>
              </w:rPr>
            </w:pPr>
            <w:r w:rsidRPr="002508CC">
              <w:rPr>
                <w:rFonts w:ascii="仿宋" w:hAnsi="仿宋" w:hint="eastAsia"/>
                <w:color w:val="000000"/>
                <w:sz w:val="22"/>
                <w:szCs w:val="22"/>
              </w:rPr>
              <w:t>file_kmd5</w:t>
            </w:r>
          </w:p>
        </w:tc>
        <w:tc>
          <w:tcPr>
            <w:tcW w:w="1081" w:type="pct"/>
          </w:tcPr>
          <w:p w14:paraId="21621C2A" w14:textId="77777777" w:rsidR="002508CC" w:rsidRPr="002508CC" w:rsidRDefault="002508CC" w:rsidP="006E795B">
            <w:pPr>
              <w:widowControl/>
              <w:adjustRightInd/>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2508CC">
              <w:rPr>
                <w:rFonts w:ascii="仿宋" w:hAnsi="仿宋" w:hint="eastAsia"/>
                <w:color w:val="000000"/>
                <w:sz w:val="22"/>
                <w:szCs w:val="22"/>
              </w:rPr>
              <w:t>text</w:t>
            </w:r>
          </w:p>
        </w:tc>
        <w:tc>
          <w:tcPr>
            <w:tcW w:w="537" w:type="pct"/>
          </w:tcPr>
          <w:p w14:paraId="4BDF464F" w14:textId="77777777" w:rsidR="002508CC" w:rsidRPr="002508CC" w:rsidRDefault="002508CC" w:rsidP="006E795B">
            <w:pPr>
              <w:widowControl/>
              <w:adjustRightInd/>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2508CC">
              <w:rPr>
                <w:rFonts w:ascii="仿宋" w:hAnsi="仿宋" w:hint="eastAsia"/>
                <w:color w:val="000000"/>
                <w:sz w:val="22"/>
                <w:szCs w:val="22"/>
              </w:rPr>
              <w:t>0</w:t>
            </w:r>
          </w:p>
        </w:tc>
        <w:tc>
          <w:tcPr>
            <w:tcW w:w="1771" w:type="pct"/>
          </w:tcPr>
          <w:p w14:paraId="4F991060" w14:textId="77777777" w:rsidR="002508CC" w:rsidRPr="002508CC" w:rsidRDefault="002508CC" w:rsidP="006E795B">
            <w:pPr>
              <w:widowControl/>
              <w:adjustRightInd/>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2508CC">
              <w:rPr>
                <w:rFonts w:ascii="仿宋" w:hAnsi="仿宋" w:hint="eastAsia"/>
                <w:color w:val="000000"/>
                <w:sz w:val="22"/>
                <w:szCs w:val="22"/>
              </w:rPr>
              <w:t>文件</w:t>
            </w:r>
            <w:r w:rsidRPr="002508CC">
              <w:rPr>
                <w:rFonts w:ascii="仿宋" w:hAnsi="仿宋" w:hint="eastAsia"/>
                <w:color w:val="000000"/>
                <w:sz w:val="22"/>
                <w:szCs w:val="22"/>
              </w:rPr>
              <w:t>kmd5</w:t>
            </w:r>
          </w:p>
        </w:tc>
      </w:tr>
      <w:tr w:rsidR="002508CC" w:rsidRPr="002508CC" w14:paraId="403DB06C" w14:textId="77777777" w:rsidTr="002508CC">
        <w:tc>
          <w:tcPr>
            <w:cnfStyle w:val="001000000000" w:firstRow="0" w:lastRow="0" w:firstColumn="1" w:lastColumn="0" w:oddVBand="0" w:evenVBand="0" w:oddHBand="0" w:evenHBand="0" w:firstRowFirstColumn="0" w:firstRowLastColumn="0" w:lastRowFirstColumn="0" w:lastRowLastColumn="0"/>
            <w:tcW w:w="1611" w:type="pct"/>
          </w:tcPr>
          <w:p w14:paraId="71933BE3" w14:textId="77777777" w:rsidR="002508CC" w:rsidRPr="002508CC" w:rsidRDefault="002508CC" w:rsidP="006E795B">
            <w:pPr>
              <w:widowControl/>
              <w:adjustRightInd/>
              <w:spacing w:line="240" w:lineRule="auto"/>
              <w:ind w:firstLineChars="0" w:firstLine="0"/>
              <w:rPr>
                <w:rFonts w:ascii="仿宋" w:hAnsi="仿宋"/>
                <w:b w:val="0"/>
                <w:bCs w:val="0"/>
                <w:color w:val="000000"/>
                <w:sz w:val="22"/>
                <w:szCs w:val="22"/>
              </w:rPr>
            </w:pPr>
            <w:proofErr w:type="spellStart"/>
            <w:r w:rsidRPr="002508CC">
              <w:rPr>
                <w:rFonts w:ascii="仿宋" w:hAnsi="仿宋" w:hint="eastAsia"/>
                <w:color w:val="000000"/>
                <w:sz w:val="22"/>
                <w:szCs w:val="22"/>
              </w:rPr>
              <w:t>file_size</w:t>
            </w:r>
            <w:proofErr w:type="spellEnd"/>
          </w:p>
        </w:tc>
        <w:tc>
          <w:tcPr>
            <w:tcW w:w="1081" w:type="pct"/>
          </w:tcPr>
          <w:p w14:paraId="386D6DF9" w14:textId="77777777" w:rsidR="002508CC" w:rsidRPr="002508CC" w:rsidRDefault="002508CC" w:rsidP="006E795B">
            <w:pPr>
              <w:widowControl/>
              <w:adjustRightInd/>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2508CC">
              <w:rPr>
                <w:rFonts w:ascii="仿宋" w:hAnsi="仿宋" w:hint="eastAsia"/>
                <w:color w:val="000000"/>
                <w:sz w:val="22"/>
                <w:szCs w:val="22"/>
              </w:rPr>
              <w:t>int4</w:t>
            </w:r>
          </w:p>
        </w:tc>
        <w:tc>
          <w:tcPr>
            <w:tcW w:w="537" w:type="pct"/>
          </w:tcPr>
          <w:p w14:paraId="5920C2B2" w14:textId="77777777" w:rsidR="002508CC" w:rsidRPr="002508CC" w:rsidRDefault="002508CC" w:rsidP="006E795B">
            <w:pPr>
              <w:widowControl/>
              <w:adjustRightInd/>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2508CC">
              <w:rPr>
                <w:rFonts w:ascii="仿宋" w:hAnsi="仿宋" w:hint="eastAsia"/>
                <w:color w:val="000000"/>
                <w:sz w:val="22"/>
                <w:szCs w:val="22"/>
              </w:rPr>
              <w:t>32</w:t>
            </w:r>
          </w:p>
        </w:tc>
        <w:tc>
          <w:tcPr>
            <w:tcW w:w="1771" w:type="pct"/>
          </w:tcPr>
          <w:p w14:paraId="58DA0D51" w14:textId="77777777" w:rsidR="002508CC" w:rsidRPr="002508CC" w:rsidRDefault="002508CC" w:rsidP="006E795B">
            <w:pPr>
              <w:widowControl/>
              <w:adjustRightInd/>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2508CC">
              <w:rPr>
                <w:rFonts w:ascii="仿宋" w:hAnsi="仿宋" w:hint="eastAsia"/>
                <w:color w:val="000000"/>
                <w:sz w:val="22"/>
                <w:szCs w:val="22"/>
              </w:rPr>
              <w:t>文件大小</w:t>
            </w:r>
          </w:p>
        </w:tc>
      </w:tr>
      <w:tr w:rsidR="002508CC" w:rsidRPr="002508CC" w14:paraId="3F673F41" w14:textId="77777777" w:rsidTr="002508CC">
        <w:tc>
          <w:tcPr>
            <w:cnfStyle w:val="001000000000" w:firstRow="0" w:lastRow="0" w:firstColumn="1" w:lastColumn="0" w:oddVBand="0" w:evenVBand="0" w:oddHBand="0" w:evenHBand="0" w:firstRowFirstColumn="0" w:firstRowLastColumn="0" w:lastRowFirstColumn="0" w:lastRowLastColumn="0"/>
            <w:tcW w:w="1611" w:type="pct"/>
          </w:tcPr>
          <w:p w14:paraId="19A5EA77" w14:textId="77777777" w:rsidR="002508CC" w:rsidRPr="002508CC" w:rsidRDefault="002508CC" w:rsidP="006E795B">
            <w:pPr>
              <w:widowControl/>
              <w:adjustRightInd/>
              <w:spacing w:line="240" w:lineRule="auto"/>
              <w:ind w:firstLineChars="0" w:firstLine="0"/>
              <w:rPr>
                <w:rFonts w:ascii="仿宋" w:hAnsi="仿宋"/>
                <w:b w:val="0"/>
                <w:bCs w:val="0"/>
                <w:color w:val="000000"/>
                <w:sz w:val="22"/>
                <w:szCs w:val="22"/>
              </w:rPr>
            </w:pPr>
            <w:proofErr w:type="spellStart"/>
            <w:r w:rsidRPr="002508CC">
              <w:rPr>
                <w:rFonts w:ascii="仿宋" w:hAnsi="仿宋" w:hint="eastAsia"/>
                <w:color w:val="000000"/>
                <w:sz w:val="22"/>
                <w:szCs w:val="22"/>
              </w:rPr>
              <w:t>file_type</w:t>
            </w:r>
            <w:proofErr w:type="spellEnd"/>
          </w:p>
        </w:tc>
        <w:tc>
          <w:tcPr>
            <w:tcW w:w="1081" w:type="pct"/>
          </w:tcPr>
          <w:p w14:paraId="0D2098CC" w14:textId="77777777" w:rsidR="002508CC" w:rsidRPr="002508CC" w:rsidRDefault="002508CC" w:rsidP="006E795B">
            <w:pPr>
              <w:widowControl/>
              <w:adjustRightInd/>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2508CC">
              <w:rPr>
                <w:rFonts w:ascii="仿宋" w:hAnsi="仿宋" w:hint="eastAsia"/>
                <w:color w:val="000000"/>
                <w:sz w:val="22"/>
                <w:szCs w:val="22"/>
              </w:rPr>
              <w:t>int4</w:t>
            </w:r>
          </w:p>
        </w:tc>
        <w:tc>
          <w:tcPr>
            <w:tcW w:w="537" w:type="pct"/>
          </w:tcPr>
          <w:p w14:paraId="36927B1D" w14:textId="77777777" w:rsidR="002508CC" w:rsidRPr="002508CC" w:rsidRDefault="002508CC" w:rsidP="006E795B">
            <w:pPr>
              <w:widowControl/>
              <w:adjustRightInd/>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2508CC">
              <w:rPr>
                <w:rFonts w:ascii="仿宋" w:hAnsi="仿宋" w:hint="eastAsia"/>
                <w:color w:val="000000"/>
                <w:sz w:val="22"/>
                <w:szCs w:val="22"/>
              </w:rPr>
              <w:t>32</w:t>
            </w:r>
          </w:p>
        </w:tc>
        <w:tc>
          <w:tcPr>
            <w:tcW w:w="1771" w:type="pct"/>
          </w:tcPr>
          <w:p w14:paraId="2C89D96F" w14:textId="77777777" w:rsidR="002508CC" w:rsidRPr="002508CC" w:rsidRDefault="002508CC" w:rsidP="006E795B">
            <w:pPr>
              <w:widowControl/>
              <w:adjustRightInd/>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2508CC">
              <w:rPr>
                <w:rFonts w:ascii="仿宋" w:hAnsi="仿宋" w:hint="eastAsia"/>
                <w:color w:val="000000"/>
                <w:sz w:val="22"/>
                <w:szCs w:val="22"/>
              </w:rPr>
              <w:t>文件类型</w:t>
            </w:r>
          </w:p>
        </w:tc>
      </w:tr>
      <w:tr w:rsidR="002508CC" w:rsidRPr="002508CC" w14:paraId="093D4E08" w14:textId="77777777" w:rsidTr="002508CC">
        <w:tc>
          <w:tcPr>
            <w:cnfStyle w:val="001000000000" w:firstRow="0" w:lastRow="0" w:firstColumn="1" w:lastColumn="0" w:oddVBand="0" w:evenVBand="0" w:oddHBand="0" w:evenHBand="0" w:firstRowFirstColumn="0" w:firstRowLastColumn="0" w:lastRowFirstColumn="0" w:lastRowLastColumn="0"/>
            <w:tcW w:w="1611" w:type="pct"/>
          </w:tcPr>
          <w:p w14:paraId="76F288D6" w14:textId="77777777" w:rsidR="002508CC" w:rsidRPr="002508CC" w:rsidRDefault="002508CC" w:rsidP="006E795B">
            <w:pPr>
              <w:widowControl/>
              <w:adjustRightInd/>
              <w:spacing w:line="240" w:lineRule="auto"/>
              <w:ind w:firstLineChars="0" w:firstLine="0"/>
              <w:rPr>
                <w:rFonts w:ascii="仿宋" w:hAnsi="仿宋"/>
                <w:b w:val="0"/>
                <w:bCs w:val="0"/>
                <w:color w:val="000000"/>
                <w:sz w:val="22"/>
                <w:szCs w:val="22"/>
              </w:rPr>
            </w:pPr>
            <w:proofErr w:type="spellStart"/>
            <w:r w:rsidRPr="002508CC">
              <w:rPr>
                <w:rFonts w:ascii="仿宋" w:hAnsi="仿宋" w:hint="eastAsia"/>
                <w:color w:val="000000"/>
                <w:sz w:val="22"/>
                <w:szCs w:val="22"/>
              </w:rPr>
              <w:t>uploadtime</w:t>
            </w:r>
            <w:proofErr w:type="spellEnd"/>
          </w:p>
        </w:tc>
        <w:tc>
          <w:tcPr>
            <w:tcW w:w="1081" w:type="pct"/>
          </w:tcPr>
          <w:p w14:paraId="51786CFB" w14:textId="77777777" w:rsidR="002508CC" w:rsidRPr="002508CC" w:rsidRDefault="002508CC" w:rsidP="006E795B">
            <w:pPr>
              <w:widowControl/>
              <w:adjustRightInd/>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2508CC">
              <w:rPr>
                <w:rFonts w:ascii="仿宋" w:hAnsi="仿宋" w:hint="eastAsia"/>
                <w:color w:val="000000"/>
                <w:sz w:val="22"/>
                <w:szCs w:val="22"/>
              </w:rPr>
              <w:t>timestamp</w:t>
            </w:r>
          </w:p>
        </w:tc>
        <w:tc>
          <w:tcPr>
            <w:tcW w:w="537" w:type="pct"/>
          </w:tcPr>
          <w:p w14:paraId="13F9C11D" w14:textId="77777777" w:rsidR="002508CC" w:rsidRPr="002508CC" w:rsidRDefault="002508CC" w:rsidP="006E795B">
            <w:pPr>
              <w:widowControl/>
              <w:adjustRightInd/>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2508CC">
              <w:rPr>
                <w:rFonts w:ascii="仿宋" w:hAnsi="仿宋" w:hint="eastAsia"/>
                <w:color w:val="000000"/>
                <w:sz w:val="22"/>
                <w:szCs w:val="22"/>
              </w:rPr>
              <w:t>6</w:t>
            </w:r>
          </w:p>
        </w:tc>
        <w:tc>
          <w:tcPr>
            <w:tcW w:w="1771" w:type="pct"/>
          </w:tcPr>
          <w:p w14:paraId="6F722689" w14:textId="77777777" w:rsidR="002508CC" w:rsidRPr="002508CC" w:rsidRDefault="002508CC" w:rsidP="006E795B">
            <w:pPr>
              <w:widowControl/>
              <w:adjustRightInd/>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2508CC">
              <w:rPr>
                <w:rFonts w:ascii="仿宋" w:hAnsi="仿宋" w:hint="eastAsia"/>
                <w:color w:val="000000"/>
                <w:sz w:val="22"/>
                <w:szCs w:val="22"/>
              </w:rPr>
              <w:t>上传时间</w:t>
            </w:r>
          </w:p>
        </w:tc>
      </w:tr>
      <w:tr w:rsidR="002508CC" w:rsidRPr="002508CC" w14:paraId="2ACE8BD0" w14:textId="77777777" w:rsidTr="002508CC">
        <w:tc>
          <w:tcPr>
            <w:cnfStyle w:val="001000000000" w:firstRow="0" w:lastRow="0" w:firstColumn="1" w:lastColumn="0" w:oddVBand="0" w:evenVBand="0" w:oddHBand="0" w:evenHBand="0" w:firstRowFirstColumn="0" w:firstRowLastColumn="0" w:lastRowFirstColumn="0" w:lastRowLastColumn="0"/>
            <w:tcW w:w="1611" w:type="pct"/>
          </w:tcPr>
          <w:p w14:paraId="0FE750EA" w14:textId="77777777" w:rsidR="002508CC" w:rsidRPr="002508CC" w:rsidRDefault="002508CC" w:rsidP="006E795B">
            <w:pPr>
              <w:widowControl/>
              <w:adjustRightInd/>
              <w:spacing w:line="240" w:lineRule="auto"/>
              <w:ind w:firstLineChars="0" w:firstLine="0"/>
              <w:rPr>
                <w:rFonts w:ascii="仿宋" w:hAnsi="仿宋"/>
                <w:b w:val="0"/>
                <w:bCs w:val="0"/>
                <w:color w:val="000000"/>
                <w:sz w:val="22"/>
                <w:szCs w:val="22"/>
              </w:rPr>
            </w:pPr>
            <w:proofErr w:type="spellStart"/>
            <w:r w:rsidRPr="002508CC">
              <w:rPr>
                <w:rFonts w:ascii="仿宋" w:hAnsi="仿宋" w:hint="eastAsia"/>
                <w:color w:val="000000"/>
                <w:sz w:val="22"/>
                <w:szCs w:val="22"/>
              </w:rPr>
              <w:t>virus_name</w:t>
            </w:r>
            <w:proofErr w:type="spellEnd"/>
          </w:p>
        </w:tc>
        <w:tc>
          <w:tcPr>
            <w:tcW w:w="1081" w:type="pct"/>
          </w:tcPr>
          <w:p w14:paraId="3817E9D7" w14:textId="77777777" w:rsidR="002508CC" w:rsidRPr="002508CC" w:rsidRDefault="002508CC" w:rsidP="006E795B">
            <w:pPr>
              <w:widowControl/>
              <w:adjustRightInd/>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2508CC">
              <w:rPr>
                <w:rFonts w:ascii="仿宋" w:hAnsi="仿宋" w:hint="eastAsia"/>
                <w:color w:val="000000"/>
                <w:sz w:val="22"/>
                <w:szCs w:val="22"/>
              </w:rPr>
              <w:t>text</w:t>
            </w:r>
          </w:p>
        </w:tc>
        <w:tc>
          <w:tcPr>
            <w:tcW w:w="537" w:type="pct"/>
          </w:tcPr>
          <w:p w14:paraId="0872A5DD" w14:textId="77777777" w:rsidR="002508CC" w:rsidRPr="002508CC" w:rsidRDefault="002508CC" w:rsidP="006E795B">
            <w:pPr>
              <w:widowControl/>
              <w:adjustRightInd/>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2508CC">
              <w:rPr>
                <w:rFonts w:ascii="仿宋" w:hAnsi="仿宋" w:hint="eastAsia"/>
                <w:color w:val="000000"/>
                <w:sz w:val="22"/>
                <w:szCs w:val="22"/>
              </w:rPr>
              <w:t>0</w:t>
            </w:r>
          </w:p>
        </w:tc>
        <w:tc>
          <w:tcPr>
            <w:tcW w:w="1771" w:type="pct"/>
          </w:tcPr>
          <w:p w14:paraId="3151D113" w14:textId="77777777" w:rsidR="002508CC" w:rsidRPr="002508CC" w:rsidRDefault="002508CC" w:rsidP="006E795B">
            <w:pPr>
              <w:widowControl/>
              <w:adjustRightInd/>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2508CC">
              <w:rPr>
                <w:rFonts w:ascii="仿宋" w:hAnsi="仿宋" w:hint="eastAsia"/>
                <w:color w:val="000000"/>
                <w:sz w:val="22"/>
                <w:szCs w:val="22"/>
              </w:rPr>
              <w:t>漏洞名</w:t>
            </w:r>
          </w:p>
        </w:tc>
      </w:tr>
      <w:tr w:rsidR="002508CC" w:rsidRPr="002508CC" w14:paraId="52D7DACA" w14:textId="77777777" w:rsidTr="002508CC">
        <w:tc>
          <w:tcPr>
            <w:cnfStyle w:val="001000000000" w:firstRow="0" w:lastRow="0" w:firstColumn="1" w:lastColumn="0" w:oddVBand="0" w:evenVBand="0" w:oddHBand="0" w:evenHBand="0" w:firstRowFirstColumn="0" w:firstRowLastColumn="0" w:lastRowFirstColumn="0" w:lastRowLastColumn="0"/>
            <w:tcW w:w="1611" w:type="pct"/>
          </w:tcPr>
          <w:p w14:paraId="50D67018" w14:textId="77777777" w:rsidR="002508CC" w:rsidRPr="002508CC" w:rsidRDefault="002508CC" w:rsidP="006E795B">
            <w:pPr>
              <w:widowControl/>
              <w:adjustRightInd/>
              <w:spacing w:line="240" w:lineRule="auto"/>
              <w:ind w:firstLineChars="0" w:firstLine="0"/>
              <w:rPr>
                <w:rFonts w:ascii="仿宋" w:hAnsi="仿宋"/>
                <w:b w:val="0"/>
                <w:bCs w:val="0"/>
                <w:color w:val="000000"/>
                <w:sz w:val="22"/>
                <w:szCs w:val="22"/>
              </w:rPr>
            </w:pPr>
            <w:proofErr w:type="spellStart"/>
            <w:r w:rsidRPr="002508CC">
              <w:rPr>
                <w:rFonts w:ascii="仿宋" w:hAnsi="仿宋" w:hint="eastAsia"/>
                <w:color w:val="000000"/>
                <w:sz w:val="22"/>
                <w:szCs w:val="22"/>
              </w:rPr>
              <w:t>c_time</w:t>
            </w:r>
            <w:proofErr w:type="spellEnd"/>
          </w:p>
        </w:tc>
        <w:tc>
          <w:tcPr>
            <w:tcW w:w="1081" w:type="pct"/>
          </w:tcPr>
          <w:p w14:paraId="4D973823" w14:textId="77777777" w:rsidR="002508CC" w:rsidRPr="002508CC" w:rsidRDefault="002508CC" w:rsidP="006E795B">
            <w:pPr>
              <w:widowControl/>
              <w:adjustRightInd/>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2508CC">
              <w:rPr>
                <w:rFonts w:ascii="仿宋" w:hAnsi="仿宋" w:hint="eastAsia"/>
                <w:color w:val="000000"/>
                <w:sz w:val="22"/>
                <w:szCs w:val="22"/>
              </w:rPr>
              <w:t>timestamp</w:t>
            </w:r>
          </w:p>
        </w:tc>
        <w:tc>
          <w:tcPr>
            <w:tcW w:w="537" w:type="pct"/>
          </w:tcPr>
          <w:p w14:paraId="3D517460" w14:textId="77777777" w:rsidR="002508CC" w:rsidRPr="002508CC" w:rsidRDefault="002508CC" w:rsidP="006E795B">
            <w:pPr>
              <w:widowControl/>
              <w:adjustRightInd/>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2508CC">
              <w:rPr>
                <w:rFonts w:ascii="仿宋" w:hAnsi="仿宋" w:hint="eastAsia"/>
                <w:color w:val="000000"/>
                <w:sz w:val="22"/>
                <w:szCs w:val="22"/>
              </w:rPr>
              <w:t>6</w:t>
            </w:r>
          </w:p>
        </w:tc>
        <w:tc>
          <w:tcPr>
            <w:tcW w:w="1771" w:type="pct"/>
          </w:tcPr>
          <w:p w14:paraId="78EA62A9" w14:textId="77777777" w:rsidR="002508CC" w:rsidRPr="002508CC" w:rsidRDefault="002508CC" w:rsidP="006E795B">
            <w:pPr>
              <w:widowControl/>
              <w:adjustRightInd/>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2508CC">
              <w:rPr>
                <w:rFonts w:ascii="仿宋" w:hAnsi="仿宋" w:hint="eastAsia"/>
                <w:color w:val="000000"/>
                <w:sz w:val="22"/>
                <w:szCs w:val="22"/>
              </w:rPr>
              <w:t>文件创建时间</w:t>
            </w:r>
          </w:p>
        </w:tc>
      </w:tr>
      <w:tr w:rsidR="002508CC" w:rsidRPr="002508CC" w14:paraId="7C7C8E13" w14:textId="77777777" w:rsidTr="002508CC">
        <w:tc>
          <w:tcPr>
            <w:cnfStyle w:val="001000000000" w:firstRow="0" w:lastRow="0" w:firstColumn="1" w:lastColumn="0" w:oddVBand="0" w:evenVBand="0" w:oddHBand="0" w:evenHBand="0" w:firstRowFirstColumn="0" w:firstRowLastColumn="0" w:lastRowFirstColumn="0" w:lastRowLastColumn="0"/>
            <w:tcW w:w="1611" w:type="pct"/>
          </w:tcPr>
          <w:p w14:paraId="3DF158B7" w14:textId="77777777" w:rsidR="002508CC" w:rsidRPr="002508CC" w:rsidRDefault="002508CC" w:rsidP="006E795B">
            <w:pPr>
              <w:widowControl/>
              <w:adjustRightInd/>
              <w:spacing w:line="240" w:lineRule="auto"/>
              <w:ind w:firstLineChars="0" w:firstLine="0"/>
              <w:rPr>
                <w:rFonts w:ascii="仿宋" w:hAnsi="仿宋"/>
                <w:b w:val="0"/>
                <w:bCs w:val="0"/>
                <w:color w:val="000000"/>
                <w:sz w:val="22"/>
                <w:szCs w:val="22"/>
              </w:rPr>
            </w:pPr>
            <w:proofErr w:type="spellStart"/>
            <w:r w:rsidRPr="002508CC">
              <w:rPr>
                <w:rFonts w:ascii="仿宋" w:hAnsi="仿宋" w:hint="eastAsia"/>
                <w:color w:val="000000"/>
                <w:sz w:val="22"/>
                <w:szCs w:val="22"/>
              </w:rPr>
              <w:t>w_time</w:t>
            </w:r>
            <w:proofErr w:type="spellEnd"/>
          </w:p>
        </w:tc>
        <w:tc>
          <w:tcPr>
            <w:tcW w:w="1081" w:type="pct"/>
          </w:tcPr>
          <w:p w14:paraId="6EE53C72" w14:textId="77777777" w:rsidR="002508CC" w:rsidRPr="002508CC" w:rsidRDefault="002508CC" w:rsidP="006E795B">
            <w:pPr>
              <w:widowControl/>
              <w:adjustRightInd/>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2508CC">
              <w:rPr>
                <w:rFonts w:ascii="仿宋" w:hAnsi="仿宋" w:hint="eastAsia"/>
                <w:color w:val="000000"/>
                <w:sz w:val="22"/>
                <w:szCs w:val="22"/>
              </w:rPr>
              <w:t>timestamp</w:t>
            </w:r>
          </w:p>
        </w:tc>
        <w:tc>
          <w:tcPr>
            <w:tcW w:w="537" w:type="pct"/>
          </w:tcPr>
          <w:p w14:paraId="6B4CC4B1" w14:textId="77777777" w:rsidR="002508CC" w:rsidRPr="002508CC" w:rsidRDefault="002508CC" w:rsidP="006E795B">
            <w:pPr>
              <w:widowControl/>
              <w:adjustRightInd/>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2508CC">
              <w:rPr>
                <w:rFonts w:ascii="仿宋" w:hAnsi="仿宋" w:hint="eastAsia"/>
                <w:color w:val="000000"/>
                <w:sz w:val="22"/>
                <w:szCs w:val="22"/>
              </w:rPr>
              <w:t>6</w:t>
            </w:r>
          </w:p>
        </w:tc>
        <w:tc>
          <w:tcPr>
            <w:tcW w:w="1771" w:type="pct"/>
          </w:tcPr>
          <w:p w14:paraId="7B22AE10" w14:textId="77777777" w:rsidR="002508CC" w:rsidRPr="002508CC" w:rsidRDefault="002508CC" w:rsidP="006E795B">
            <w:pPr>
              <w:widowControl/>
              <w:adjustRightInd/>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2508CC">
              <w:rPr>
                <w:rFonts w:ascii="仿宋" w:hAnsi="仿宋" w:hint="eastAsia"/>
                <w:color w:val="000000"/>
                <w:sz w:val="22"/>
                <w:szCs w:val="22"/>
              </w:rPr>
              <w:t>文件修改时间</w:t>
            </w:r>
          </w:p>
        </w:tc>
      </w:tr>
      <w:tr w:rsidR="002508CC" w:rsidRPr="002508CC" w14:paraId="1DA3DFC2" w14:textId="77777777" w:rsidTr="002508CC">
        <w:tc>
          <w:tcPr>
            <w:cnfStyle w:val="001000000000" w:firstRow="0" w:lastRow="0" w:firstColumn="1" w:lastColumn="0" w:oddVBand="0" w:evenVBand="0" w:oddHBand="0" w:evenHBand="0" w:firstRowFirstColumn="0" w:firstRowLastColumn="0" w:lastRowFirstColumn="0" w:lastRowLastColumn="0"/>
            <w:tcW w:w="1611" w:type="pct"/>
          </w:tcPr>
          <w:p w14:paraId="51636F41" w14:textId="77777777" w:rsidR="002508CC" w:rsidRPr="002508CC" w:rsidRDefault="002508CC" w:rsidP="006E795B">
            <w:pPr>
              <w:widowControl/>
              <w:adjustRightInd/>
              <w:spacing w:line="240" w:lineRule="auto"/>
              <w:ind w:firstLineChars="0" w:firstLine="0"/>
              <w:rPr>
                <w:rFonts w:ascii="仿宋" w:hAnsi="仿宋"/>
                <w:b w:val="0"/>
                <w:bCs w:val="0"/>
                <w:color w:val="000000"/>
                <w:sz w:val="22"/>
                <w:szCs w:val="22"/>
              </w:rPr>
            </w:pPr>
            <w:proofErr w:type="spellStart"/>
            <w:r w:rsidRPr="002508CC">
              <w:rPr>
                <w:rFonts w:ascii="仿宋" w:hAnsi="仿宋" w:hint="eastAsia"/>
                <w:color w:val="000000"/>
                <w:sz w:val="22"/>
                <w:szCs w:val="22"/>
              </w:rPr>
              <w:t>m_time</w:t>
            </w:r>
            <w:proofErr w:type="spellEnd"/>
          </w:p>
        </w:tc>
        <w:tc>
          <w:tcPr>
            <w:tcW w:w="1081" w:type="pct"/>
          </w:tcPr>
          <w:p w14:paraId="6EAFF04B" w14:textId="77777777" w:rsidR="002508CC" w:rsidRPr="002508CC" w:rsidRDefault="002508CC" w:rsidP="006E795B">
            <w:pPr>
              <w:widowControl/>
              <w:adjustRightInd/>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2508CC">
              <w:rPr>
                <w:rFonts w:ascii="仿宋" w:hAnsi="仿宋" w:hint="eastAsia"/>
                <w:color w:val="000000"/>
                <w:sz w:val="22"/>
                <w:szCs w:val="22"/>
              </w:rPr>
              <w:t>timestamp</w:t>
            </w:r>
          </w:p>
        </w:tc>
        <w:tc>
          <w:tcPr>
            <w:tcW w:w="537" w:type="pct"/>
          </w:tcPr>
          <w:p w14:paraId="6EA26BB9" w14:textId="77777777" w:rsidR="002508CC" w:rsidRPr="002508CC" w:rsidRDefault="002508CC" w:rsidP="006E795B">
            <w:pPr>
              <w:widowControl/>
              <w:adjustRightInd/>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2508CC">
              <w:rPr>
                <w:rFonts w:ascii="仿宋" w:hAnsi="仿宋" w:hint="eastAsia"/>
                <w:color w:val="000000"/>
                <w:sz w:val="22"/>
                <w:szCs w:val="22"/>
              </w:rPr>
              <w:t>6</w:t>
            </w:r>
          </w:p>
        </w:tc>
        <w:tc>
          <w:tcPr>
            <w:tcW w:w="1771" w:type="pct"/>
          </w:tcPr>
          <w:p w14:paraId="680B896C" w14:textId="77777777" w:rsidR="002508CC" w:rsidRPr="002508CC" w:rsidRDefault="002508CC" w:rsidP="006E795B">
            <w:pPr>
              <w:widowControl/>
              <w:adjustRightInd/>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2508CC">
              <w:rPr>
                <w:rFonts w:ascii="仿宋" w:hAnsi="仿宋" w:hint="eastAsia"/>
                <w:color w:val="000000"/>
                <w:sz w:val="22"/>
                <w:szCs w:val="22"/>
              </w:rPr>
              <w:t>文件访问时间</w:t>
            </w:r>
          </w:p>
        </w:tc>
      </w:tr>
      <w:tr w:rsidR="002508CC" w:rsidRPr="002508CC" w14:paraId="3B875E84" w14:textId="77777777" w:rsidTr="002508CC">
        <w:tc>
          <w:tcPr>
            <w:cnfStyle w:val="001000000000" w:firstRow="0" w:lastRow="0" w:firstColumn="1" w:lastColumn="0" w:oddVBand="0" w:evenVBand="0" w:oddHBand="0" w:evenHBand="0" w:firstRowFirstColumn="0" w:firstRowLastColumn="0" w:lastRowFirstColumn="0" w:lastRowLastColumn="0"/>
            <w:tcW w:w="1611" w:type="pct"/>
          </w:tcPr>
          <w:p w14:paraId="32CBE20E" w14:textId="77777777" w:rsidR="002508CC" w:rsidRPr="002508CC" w:rsidRDefault="002508CC" w:rsidP="006E795B">
            <w:pPr>
              <w:widowControl/>
              <w:adjustRightInd/>
              <w:spacing w:line="240" w:lineRule="auto"/>
              <w:ind w:firstLineChars="0" w:firstLine="0"/>
              <w:rPr>
                <w:rFonts w:ascii="仿宋" w:hAnsi="仿宋"/>
                <w:b w:val="0"/>
                <w:bCs w:val="0"/>
                <w:color w:val="000000"/>
                <w:sz w:val="22"/>
                <w:szCs w:val="22"/>
              </w:rPr>
            </w:pPr>
            <w:r w:rsidRPr="002508CC">
              <w:rPr>
                <w:rFonts w:ascii="仿宋" w:hAnsi="仿宋" w:hint="eastAsia"/>
                <w:color w:val="000000"/>
                <w:sz w:val="22"/>
                <w:szCs w:val="22"/>
              </w:rPr>
              <w:t>sign</w:t>
            </w:r>
          </w:p>
        </w:tc>
        <w:tc>
          <w:tcPr>
            <w:tcW w:w="1081" w:type="pct"/>
          </w:tcPr>
          <w:p w14:paraId="52ABFEFD" w14:textId="77777777" w:rsidR="002508CC" w:rsidRPr="002508CC" w:rsidRDefault="002508CC" w:rsidP="006E795B">
            <w:pPr>
              <w:widowControl/>
              <w:adjustRightInd/>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2508CC">
              <w:rPr>
                <w:rFonts w:ascii="仿宋" w:hAnsi="仿宋" w:hint="eastAsia"/>
                <w:color w:val="000000"/>
                <w:sz w:val="22"/>
                <w:szCs w:val="22"/>
              </w:rPr>
              <w:t>text</w:t>
            </w:r>
          </w:p>
        </w:tc>
        <w:tc>
          <w:tcPr>
            <w:tcW w:w="537" w:type="pct"/>
          </w:tcPr>
          <w:p w14:paraId="2B6209D3" w14:textId="77777777" w:rsidR="002508CC" w:rsidRPr="002508CC" w:rsidRDefault="002508CC" w:rsidP="006E795B">
            <w:pPr>
              <w:widowControl/>
              <w:adjustRightInd/>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2508CC">
              <w:rPr>
                <w:rFonts w:ascii="仿宋" w:hAnsi="仿宋" w:hint="eastAsia"/>
                <w:color w:val="000000"/>
                <w:sz w:val="22"/>
                <w:szCs w:val="22"/>
              </w:rPr>
              <w:t>0</w:t>
            </w:r>
          </w:p>
        </w:tc>
        <w:tc>
          <w:tcPr>
            <w:tcW w:w="1771" w:type="pct"/>
          </w:tcPr>
          <w:p w14:paraId="6B1FBC4A" w14:textId="77777777" w:rsidR="002508CC" w:rsidRPr="002508CC" w:rsidRDefault="002508CC" w:rsidP="006E795B">
            <w:pPr>
              <w:widowControl/>
              <w:adjustRightInd/>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2508CC">
              <w:rPr>
                <w:rFonts w:ascii="仿宋" w:hAnsi="仿宋" w:hint="eastAsia"/>
                <w:color w:val="000000"/>
                <w:sz w:val="22"/>
                <w:szCs w:val="22"/>
              </w:rPr>
              <w:t>签名</w:t>
            </w:r>
          </w:p>
        </w:tc>
      </w:tr>
      <w:tr w:rsidR="002508CC" w:rsidRPr="002508CC" w14:paraId="224E95D2" w14:textId="77777777" w:rsidTr="002508CC">
        <w:tc>
          <w:tcPr>
            <w:cnfStyle w:val="001000000000" w:firstRow="0" w:lastRow="0" w:firstColumn="1" w:lastColumn="0" w:oddVBand="0" w:evenVBand="0" w:oddHBand="0" w:evenHBand="0" w:firstRowFirstColumn="0" w:firstRowLastColumn="0" w:lastRowFirstColumn="0" w:lastRowLastColumn="0"/>
            <w:tcW w:w="1611" w:type="pct"/>
          </w:tcPr>
          <w:p w14:paraId="5341BCB4" w14:textId="77777777" w:rsidR="002508CC" w:rsidRPr="002508CC" w:rsidRDefault="002508CC" w:rsidP="006E795B">
            <w:pPr>
              <w:widowControl/>
              <w:adjustRightInd/>
              <w:spacing w:line="240" w:lineRule="auto"/>
              <w:ind w:firstLineChars="0" w:firstLine="0"/>
              <w:rPr>
                <w:rFonts w:ascii="仿宋" w:hAnsi="仿宋"/>
                <w:b w:val="0"/>
                <w:bCs w:val="0"/>
                <w:color w:val="000000"/>
                <w:sz w:val="22"/>
                <w:szCs w:val="22"/>
              </w:rPr>
            </w:pPr>
            <w:r w:rsidRPr="002508CC">
              <w:rPr>
                <w:rFonts w:ascii="仿宋" w:hAnsi="仿宋" w:hint="eastAsia"/>
                <w:color w:val="000000"/>
                <w:sz w:val="22"/>
                <w:szCs w:val="22"/>
              </w:rPr>
              <w:t>source</w:t>
            </w:r>
          </w:p>
        </w:tc>
        <w:tc>
          <w:tcPr>
            <w:tcW w:w="1081" w:type="pct"/>
          </w:tcPr>
          <w:p w14:paraId="1BF11B90" w14:textId="77777777" w:rsidR="002508CC" w:rsidRPr="002508CC" w:rsidRDefault="002508CC" w:rsidP="006E795B">
            <w:pPr>
              <w:widowControl/>
              <w:adjustRightInd/>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2508CC">
              <w:rPr>
                <w:rFonts w:ascii="仿宋" w:hAnsi="仿宋" w:hint="eastAsia"/>
                <w:color w:val="000000"/>
                <w:sz w:val="22"/>
                <w:szCs w:val="22"/>
              </w:rPr>
              <w:t>text</w:t>
            </w:r>
          </w:p>
        </w:tc>
        <w:tc>
          <w:tcPr>
            <w:tcW w:w="537" w:type="pct"/>
          </w:tcPr>
          <w:p w14:paraId="0BBB1272" w14:textId="77777777" w:rsidR="002508CC" w:rsidRPr="002508CC" w:rsidRDefault="002508CC" w:rsidP="006E795B">
            <w:pPr>
              <w:widowControl/>
              <w:adjustRightInd/>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2508CC">
              <w:rPr>
                <w:rFonts w:ascii="仿宋" w:hAnsi="仿宋" w:hint="eastAsia"/>
                <w:color w:val="000000"/>
                <w:sz w:val="22"/>
                <w:szCs w:val="22"/>
              </w:rPr>
              <w:t>0</w:t>
            </w:r>
          </w:p>
        </w:tc>
        <w:tc>
          <w:tcPr>
            <w:tcW w:w="1771" w:type="pct"/>
          </w:tcPr>
          <w:p w14:paraId="22BF5C8F" w14:textId="77777777" w:rsidR="002508CC" w:rsidRPr="002508CC" w:rsidRDefault="002508CC" w:rsidP="006E795B">
            <w:pPr>
              <w:widowControl/>
              <w:adjustRightInd/>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2508CC">
              <w:rPr>
                <w:rFonts w:ascii="仿宋" w:hAnsi="仿宋" w:hint="eastAsia"/>
                <w:color w:val="000000"/>
                <w:sz w:val="22"/>
                <w:szCs w:val="22"/>
              </w:rPr>
              <w:t>文件来源</w:t>
            </w:r>
          </w:p>
        </w:tc>
      </w:tr>
      <w:tr w:rsidR="002508CC" w:rsidRPr="002508CC" w14:paraId="49C43483" w14:textId="77777777" w:rsidTr="002508CC">
        <w:tc>
          <w:tcPr>
            <w:cnfStyle w:val="001000000000" w:firstRow="0" w:lastRow="0" w:firstColumn="1" w:lastColumn="0" w:oddVBand="0" w:evenVBand="0" w:oddHBand="0" w:evenHBand="0" w:firstRowFirstColumn="0" w:firstRowLastColumn="0" w:lastRowFirstColumn="0" w:lastRowLastColumn="0"/>
            <w:tcW w:w="1611" w:type="pct"/>
          </w:tcPr>
          <w:p w14:paraId="3BD651C9" w14:textId="77777777" w:rsidR="002508CC" w:rsidRPr="002508CC" w:rsidRDefault="002508CC" w:rsidP="006E795B">
            <w:pPr>
              <w:widowControl/>
              <w:adjustRightInd/>
              <w:spacing w:line="240" w:lineRule="auto"/>
              <w:ind w:firstLineChars="0" w:firstLine="0"/>
              <w:rPr>
                <w:rFonts w:ascii="仿宋" w:hAnsi="仿宋"/>
                <w:b w:val="0"/>
                <w:bCs w:val="0"/>
                <w:color w:val="000000"/>
                <w:sz w:val="22"/>
                <w:szCs w:val="22"/>
              </w:rPr>
            </w:pPr>
            <w:r w:rsidRPr="002508CC">
              <w:rPr>
                <w:rFonts w:ascii="仿宋" w:hAnsi="仿宋" w:hint="eastAsia"/>
                <w:color w:val="000000"/>
                <w:sz w:val="22"/>
                <w:szCs w:val="22"/>
              </w:rPr>
              <w:t>folder</w:t>
            </w:r>
          </w:p>
        </w:tc>
        <w:tc>
          <w:tcPr>
            <w:tcW w:w="1081" w:type="pct"/>
          </w:tcPr>
          <w:p w14:paraId="280C6436" w14:textId="77777777" w:rsidR="002508CC" w:rsidRPr="002508CC" w:rsidRDefault="002508CC" w:rsidP="006E795B">
            <w:pPr>
              <w:widowControl/>
              <w:adjustRightInd/>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2508CC">
              <w:rPr>
                <w:rFonts w:ascii="仿宋" w:hAnsi="仿宋" w:hint="eastAsia"/>
                <w:color w:val="000000"/>
                <w:sz w:val="22"/>
                <w:szCs w:val="22"/>
              </w:rPr>
              <w:t>text</w:t>
            </w:r>
          </w:p>
        </w:tc>
        <w:tc>
          <w:tcPr>
            <w:tcW w:w="537" w:type="pct"/>
          </w:tcPr>
          <w:p w14:paraId="7E6D3D6F" w14:textId="77777777" w:rsidR="002508CC" w:rsidRPr="002508CC" w:rsidRDefault="002508CC" w:rsidP="006E795B">
            <w:pPr>
              <w:widowControl/>
              <w:adjustRightInd/>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2508CC">
              <w:rPr>
                <w:rFonts w:ascii="仿宋" w:hAnsi="仿宋" w:hint="eastAsia"/>
                <w:color w:val="000000"/>
                <w:sz w:val="22"/>
                <w:szCs w:val="22"/>
              </w:rPr>
              <w:t>0</w:t>
            </w:r>
          </w:p>
        </w:tc>
        <w:tc>
          <w:tcPr>
            <w:tcW w:w="1771" w:type="pct"/>
          </w:tcPr>
          <w:p w14:paraId="3FDAD904" w14:textId="77777777" w:rsidR="002508CC" w:rsidRPr="002508CC" w:rsidRDefault="002508CC" w:rsidP="006E795B">
            <w:pPr>
              <w:widowControl/>
              <w:adjustRightInd/>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2508CC">
              <w:rPr>
                <w:rFonts w:ascii="仿宋" w:hAnsi="仿宋" w:hint="eastAsia"/>
                <w:color w:val="000000"/>
                <w:sz w:val="22"/>
                <w:szCs w:val="22"/>
              </w:rPr>
              <w:t>文件目录</w:t>
            </w:r>
          </w:p>
        </w:tc>
      </w:tr>
      <w:bookmarkEnd w:id="8"/>
    </w:tbl>
    <w:p w14:paraId="12A93094" w14:textId="77777777" w:rsidR="002508CC" w:rsidRPr="002508CC" w:rsidRDefault="002508CC" w:rsidP="006E795B">
      <w:pPr>
        <w:ind w:firstLineChars="0" w:firstLine="0"/>
        <w:rPr>
          <w:rFonts w:ascii="仿宋" w:hAnsi="仿宋"/>
          <w:color w:val="000000"/>
          <w:kern w:val="0"/>
          <w:sz w:val="22"/>
          <w:szCs w:val="22"/>
        </w:rPr>
      </w:pPr>
    </w:p>
    <w:tbl>
      <w:tblPr>
        <w:tblStyle w:val="1-5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06"/>
        <w:gridCol w:w="2685"/>
        <w:gridCol w:w="3909"/>
      </w:tblGrid>
      <w:tr w:rsidR="002508CC" w:rsidRPr="002508CC" w14:paraId="503A8005" w14:textId="77777777" w:rsidTr="002508C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3"/>
            <w:tcBorders>
              <w:bottom w:val="nil"/>
            </w:tcBorders>
          </w:tcPr>
          <w:p w14:paraId="2ECB81AC" w14:textId="77777777" w:rsidR="002508CC" w:rsidRPr="002508CC" w:rsidRDefault="002508CC" w:rsidP="006E795B">
            <w:pPr>
              <w:ind w:firstLine="442"/>
              <w:rPr>
                <w:rFonts w:ascii="仿宋" w:hAnsi="仿宋"/>
                <w:b w:val="0"/>
                <w:bCs w:val="0"/>
                <w:color w:val="000000"/>
                <w:sz w:val="22"/>
                <w:szCs w:val="22"/>
              </w:rPr>
            </w:pPr>
            <w:proofErr w:type="spellStart"/>
            <w:r w:rsidRPr="002508CC">
              <w:rPr>
                <w:rFonts w:ascii="仿宋" w:hAnsi="仿宋" w:hint="eastAsia"/>
                <w:color w:val="000000"/>
                <w:sz w:val="22"/>
                <w:szCs w:val="22"/>
              </w:rPr>
              <w:t>ClientList</w:t>
            </w:r>
            <w:proofErr w:type="spellEnd"/>
            <w:r w:rsidRPr="002508CC">
              <w:rPr>
                <w:rFonts w:ascii="仿宋" w:hAnsi="仿宋" w:hint="eastAsia"/>
                <w:color w:val="000000"/>
                <w:sz w:val="22"/>
                <w:szCs w:val="22"/>
              </w:rPr>
              <w:t>(</w:t>
            </w:r>
            <w:r w:rsidRPr="002508CC">
              <w:rPr>
                <w:rFonts w:ascii="仿宋" w:hAnsi="仿宋" w:hint="eastAsia"/>
                <w:color w:val="000000"/>
                <w:sz w:val="22"/>
                <w:szCs w:val="22"/>
              </w:rPr>
              <w:t>资产变更信息表</w:t>
            </w:r>
            <w:r w:rsidRPr="002508CC">
              <w:rPr>
                <w:rFonts w:ascii="仿宋" w:hAnsi="仿宋" w:hint="eastAsia"/>
                <w:color w:val="000000"/>
                <w:sz w:val="22"/>
                <w:szCs w:val="22"/>
              </w:rPr>
              <w:t>)</w:t>
            </w:r>
          </w:p>
        </w:tc>
      </w:tr>
      <w:tr w:rsidR="002508CC" w:rsidRPr="002508CC" w14:paraId="33022D9D" w14:textId="77777777" w:rsidTr="002508CC">
        <w:tc>
          <w:tcPr>
            <w:cnfStyle w:val="001000000000" w:firstRow="0" w:lastRow="0" w:firstColumn="1" w:lastColumn="0" w:oddVBand="0" w:evenVBand="0" w:oddHBand="0" w:evenHBand="0" w:firstRowFirstColumn="0" w:firstRowLastColumn="0" w:lastRowFirstColumn="0" w:lastRowLastColumn="0"/>
            <w:tcW w:w="1493" w:type="pct"/>
            <w:vAlign w:val="center"/>
          </w:tcPr>
          <w:p w14:paraId="6F4E262A" w14:textId="77777777" w:rsidR="002508CC" w:rsidRPr="002508CC" w:rsidRDefault="002508CC" w:rsidP="006E795B">
            <w:pPr>
              <w:ind w:firstLine="442"/>
              <w:jc w:val="center"/>
              <w:rPr>
                <w:rFonts w:ascii="仿宋" w:hAnsi="仿宋"/>
                <w:color w:val="000000"/>
                <w:sz w:val="22"/>
                <w:szCs w:val="22"/>
              </w:rPr>
            </w:pPr>
            <w:r w:rsidRPr="002508CC">
              <w:rPr>
                <w:rFonts w:ascii="仿宋" w:hAnsi="仿宋" w:hint="eastAsia"/>
                <w:color w:val="000000"/>
                <w:sz w:val="22"/>
                <w:szCs w:val="22"/>
              </w:rPr>
              <w:t>字段</w:t>
            </w:r>
          </w:p>
        </w:tc>
        <w:tc>
          <w:tcPr>
            <w:tcW w:w="1428" w:type="pct"/>
            <w:vAlign w:val="center"/>
          </w:tcPr>
          <w:p w14:paraId="241B1E1C" w14:textId="77777777" w:rsidR="002508CC" w:rsidRPr="002508CC" w:rsidRDefault="002508CC" w:rsidP="006E795B">
            <w:pPr>
              <w:ind w:firstLine="442"/>
              <w:jc w:val="center"/>
              <w:cnfStyle w:val="000000000000" w:firstRow="0" w:lastRow="0" w:firstColumn="0" w:lastColumn="0" w:oddVBand="0" w:evenVBand="0" w:oddHBand="0" w:evenHBand="0" w:firstRowFirstColumn="0" w:firstRowLastColumn="0" w:lastRowFirstColumn="0" w:lastRowLastColumn="0"/>
              <w:rPr>
                <w:rFonts w:ascii="仿宋" w:hAnsi="仿宋"/>
                <w:b/>
                <w:bCs/>
                <w:color w:val="000000"/>
                <w:sz w:val="22"/>
                <w:szCs w:val="22"/>
              </w:rPr>
            </w:pPr>
            <w:r w:rsidRPr="002508CC">
              <w:rPr>
                <w:rFonts w:ascii="仿宋" w:hAnsi="仿宋" w:hint="eastAsia"/>
                <w:b/>
                <w:bCs/>
                <w:color w:val="000000"/>
                <w:sz w:val="22"/>
                <w:szCs w:val="22"/>
              </w:rPr>
              <w:t>字段类型</w:t>
            </w:r>
          </w:p>
        </w:tc>
        <w:tc>
          <w:tcPr>
            <w:tcW w:w="2079" w:type="pct"/>
            <w:vAlign w:val="center"/>
          </w:tcPr>
          <w:p w14:paraId="3F5ECD99" w14:textId="77777777" w:rsidR="002508CC" w:rsidRPr="002508CC" w:rsidRDefault="002508CC" w:rsidP="006E795B">
            <w:pPr>
              <w:ind w:firstLine="442"/>
              <w:jc w:val="center"/>
              <w:cnfStyle w:val="000000000000" w:firstRow="0" w:lastRow="0" w:firstColumn="0" w:lastColumn="0" w:oddVBand="0" w:evenVBand="0" w:oddHBand="0" w:evenHBand="0" w:firstRowFirstColumn="0" w:firstRowLastColumn="0" w:lastRowFirstColumn="0" w:lastRowLastColumn="0"/>
              <w:rPr>
                <w:rFonts w:ascii="仿宋" w:hAnsi="仿宋"/>
                <w:b/>
                <w:bCs/>
                <w:color w:val="000000"/>
                <w:sz w:val="22"/>
                <w:szCs w:val="22"/>
              </w:rPr>
            </w:pPr>
            <w:r w:rsidRPr="002508CC">
              <w:rPr>
                <w:rFonts w:ascii="仿宋" w:hAnsi="仿宋" w:hint="eastAsia"/>
                <w:b/>
                <w:bCs/>
                <w:color w:val="000000"/>
                <w:sz w:val="22"/>
                <w:szCs w:val="22"/>
              </w:rPr>
              <w:t>字段解释</w:t>
            </w:r>
          </w:p>
        </w:tc>
      </w:tr>
      <w:tr w:rsidR="002508CC" w:rsidRPr="002508CC" w14:paraId="10E8F0FF" w14:textId="77777777" w:rsidTr="002508CC">
        <w:tc>
          <w:tcPr>
            <w:cnfStyle w:val="001000000000" w:firstRow="0" w:lastRow="0" w:firstColumn="1" w:lastColumn="0" w:oddVBand="0" w:evenVBand="0" w:oddHBand="0" w:evenHBand="0" w:firstRowFirstColumn="0" w:firstRowLastColumn="0" w:lastRowFirstColumn="0" w:lastRowLastColumn="0"/>
            <w:tcW w:w="1493" w:type="pct"/>
          </w:tcPr>
          <w:p w14:paraId="759CC15D" w14:textId="77777777" w:rsidR="002508CC" w:rsidRPr="002508CC" w:rsidRDefault="002508CC" w:rsidP="006E795B">
            <w:pPr>
              <w:ind w:firstLine="442"/>
              <w:rPr>
                <w:rFonts w:ascii="仿宋" w:hAnsi="仿宋"/>
                <w:b w:val="0"/>
                <w:bCs w:val="0"/>
                <w:color w:val="000000"/>
                <w:sz w:val="22"/>
                <w:szCs w:val="22"/>
              </w:rPr>
            </w:pPr>
            <w:r w:rsidRPr="002508CC">
              <w:rPr>
                <w:rFonts w:ascii="仿宋" w:hAnsi="仿宋" w:hint="eastAsia"/>
                <w:color w:val="000000"/>
                <w:sz w:val="22"/>
                <w:szCs w:val="22"/>
              </w:rPr>
              <w:t>id</w:t>
            </w:r>
          </w:p>
        </w:tc>
        <w:tc>
          <w:tcPr>
            <w:tcW w:w="1428" w:type="pct"/>
          </w:tcPr>
          <w:p w14:paraId="19B30B1E" w14:textId="77777777" w:rsidR="002508CC" w:rsidRPr="002508CC" w:rsidRDefault="002508CC" w:rsidP="006E795B">
            <w:pPr>
              <w:ind w:firstLine="44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2508CC">
              <w:rPr>
                <w:rFonts w:ascii="仿宋" w:hAnsi="仿宋" w:hint="eastAsia"/>
                <w:color w:val="000000"/>
                <w:sz w:val="22"/>
                <w:szCs w:val="22"/>
              </w:rPr>
              <w:t>uint32</w:t>
            </w:r>
          </w:p>
        </w:tc>
        <w:tc>
          <w:tcPr>
            <w:tcW w:w="2079" w:type="pct"/>
          </w:tcPr>
          <w:p w14:paraId="04BE3AF8" w14:textId="77777777" w:rsidR="002508CC" w:rsidRPr="002508CC" w:rsidRDefault="002508CC" w:rsidP="006E795B">
            <w:pPr>
              <w:ind w:firstLine="44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2508CC">
              <w:rPr>
                <w:rFonts w:ascii="仿宋" w:hAnsi="仿宋" w:hint="eastAsia"/>
                <w:color w:val="000000"/>
                <w:sz w:val="22"/>
                <w:szCs w:val="22"/>
              </w:rPr>
              <w:t>客户机</w:t>
            </w:r>
            <w:r w:rsidRPr="002508CC">
              <w:rPr>
                <w:rFonts w:ascii="仿宋" w:hAnsi="仿宋" w:hint="eastAsia"/>
                <w:color w:val="000000"/>
                <w:sz w:val="22"/>
                <w:szCs w:val="22"/>
              </w:rPr>
              <w:t>ID(</w:t>
            </w:r>
            <w:r w:rsidRPr="002508CC">
              <w:rPr>
                <w:rFonts w:ascii="仿宋" w:hAnsi="仿宋" w:hint="eastAsia"/>
                <w:color w:val="000000"/>
                <w:sz w:val="22"/>
                <w:szCs w:val="22"/>
              </w:rPr>
              <w:t>主键自增</w:t>
            </w:r>
            <w:r w:rsidRPr="002508CC">
              <w:rPr>
                <w:rFonts w:ascii="仿宋" w:hAnsi="仿宋" w:hint="eastAsia"/>
                <w:color w:val="000000"/>
                <w:sz w:val="22"/>
                <w:szCs w:val="22"/>
              </w:rPr>
              <w:t>)</w:t>
            </w:r>
          </w:p>
        </w:tc>
      </w:tr>
      <w:tr w:rsidR="002508CC" w:rsidRPr="002508CC" w14:paraId="10139EE8" w14:textId="77777777" w:rsidTr="002508CC">
        <w:tc>
          <w:tcPr>
            <w:cnfStyle w:val="001000000000" w:firstRow="0" w:lastRow="0" w:firstColumn="1" w:lastColumn="0" w:oddVBand="0" w:evenVBand="0" w:oddHBand="0" w:evenHBand="0" w:firstRowFirstColumn="0" w:firstRowLastColumn="0" w:lastRowFirstColumn="0" w:lastRowLastColumn="0"/>
            <w:tcW w:w="1493" w:type="pct"/>
          </w:tcPr>
          <w:p w14:paraId="53722341" w14:textId="77777777" w:rsidR="002508CC" w:rsidRPr="002508CC" w:rsidRDefault="002508CC" w:rsidP="006E795B">
            <w:pPr>
              <w:ind w:firstLine="442"/>
              <w:rPr>
                <w:rFonts w:ascii="仿宋" w:hAnsi="仿宋"/>
                <w:b w:val="0"/>
                <w:bCs w:val="0"/>
                <w:color w:val="000000"/>
                <w:sz w:val="22"/>
                <w:szCs w:val="22"/>
              </w:rPr>
            </w:pPr>
            <w:proofErr w:type="spellStart"/>
            <w:r w:rsidRPr="002508CC">
              <w:rPr>
                <w:rFonts w:ascii="仿宋" w:hAnsi="仿宋" w:hint="eastAsia"/>
                <w:color w:val="000000"/>
                <w:sz w:val="22"/>
                <w:szCs w:val="22"/>
              </w:rPr>
              <w:t>uuid</w:t>
            </w:r>
            <w:proofErr w:type="spellEnd"/>
          </w:p>
        </w:tc>
        <w:tc>
          <w:tcPr>
            <w:tcW w:w="1428" w:type="pct"/>
          </w:tcPr>
          <w:p w14:paraId="5CBF4C6E" w14:textId="77777777" w:rsidR="002508CC" w:rsidRPr="002508CC" w:rsidRDefault="002508CC" w:rsidP="006E795B">
            <w:pPr>
              <w:ind w:firstLine="44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2508CC">
              <w:rPr>
                <w:rFonts w:ascii="仿宋" w:hAnsi="仿宋" w:hint="eastAsia"/>
                <w:color w:val="000000"/>
                <w:sz w:val="22"/>
                <w:szCs w:val="22"/>
              </w:rPr>
              <w:t>string</w:t>
            </w:r>
          </w:p>
        </w:tc>
        <w:tc>
          <w:tcPr>
            <w:tcW w:w="2079" w:type="pct"/>
          </w:tcPr>
          <w:p w14:paraId="31E3ED4E" w14:textId="77777777" w:rsidR="002508CC" w:rsidRPr="002508CC" w:rsidRDefault="002508CC" w:rsidP="006E795B">
            <w:pPr>
              <w:ind w:firstLine="44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2508CC">
              <w:rPr>
                <w:rFonts w:ascii="仿宋" w:hAnsi="仿宋" w:hint="eastAsia"/>
                <w:color w:val="000000"/>
                <w:sz w:val="22"/>
                <w:szCs w:val="22"/>
              </w:rPr>
              <w:t>客户机</w:t>
            </w:r>
            <w:r w:rsidRPr="002508CC">
              <w:rPr>
                <w:rFonts w:ascii="仿宋" w:hAnsi="仿宋" w:hint="eastAsia"/>
                <w:color w:val="000000"/>
                <w:sz w:val="22"/>
                <w:szCs w:val="22"/>
              </w:rPr>
              <w:t>UUID(</w:t>
            </w:r>
            <w:r w:rsidRPr="002508CC">
              <w:rPr>
                <w:rFonts w:ascii="仿宋" w:hAnsi="仿宋" w:hint="eastAsia"/>
                <w:color w:val="000000"/>
                <w:sz w:val="22"/>
                <w:szCs w:val="22"/>
              </w:rPr>
              <w:t>用于下发客户机指令等</w:t>
            </w:r>
            <w:r w:rsidRPr="002508CC">
              <w:rPr>
                <w:rFonts w:ascii="仿宋" w:hAnsi="仿宋" w:hint="eastAsia"/>
                <w:color w:val="000000"/>
                <w:sz w:val="22"/>
                <w:szCs w:val="22"/>
              </w:rPr>
              <w:t>)</w:t>
            </w:r>
          </w:p>
        </w:tc>
      </w:tr>
      <w:tr w:rsidR="002508CC" w:rsidRPr="002508CC" w14:paraId="6153AD67" w14:textId="77777777" w:rsidTr="002508CC">
        <w:tc>
          <w:tcPr>
            <w:cnfStyle w:val="001000000000" w:firstRow="0" w:lastRow="0" w:firstColumn="1" w:lastColumn="0" w:oddVBand="0" w:evenVBand="0" w:oddHBand="0" w:evenHBand="0" w:firstRowFirstColumn="0" w:firstRowLastColumn="0" w:lastRowFirstColumn="0" w:lastRowLastColumn="0"/>
            <w:tcW w:w="1493" w:type="pct"/>
          </w:tcPr>
          <w:p w14:paraId="5BC3EE64" w14:textId="77777777" w:rsidR="002508CC" w:rsidRPr="002508CC" w:rsidRDefault="002508CC" w:rsidP="006E795B">
            <w:pPr>
              <w:ind w:firstLine="442"/>
              <w:rPr>
                <w:rFonts w:ascii="仿宋" w:hAnsi="仿宋"/>
                <w:b w:val="0"/>
                <w:bCs w:val="0"/>
                <w:color w:val="000000"/>
                <w:sz w:val="22"/>
                <w:szCs w:val="22"/>
              </w:rPr>
            </w:pPr>
            <w:proofErr w:type="spellStart"/>
            <w:r w:rsidRPr="002508CC">
              <w:rPr>
                <w:rFonts w:ascii="仿宋" w:hAnsi="仿宋" w:hint="eastAsia"/>
                <w:color w:val="000000"/>
                <w:sz w:val="22"/>
                <w:szCs w:val="22"/>
              </w:rPr>
              <w:t>company_id</w:t>
            </w:r>
            <w:proofErr w:type="spellEnd"/>
          </w:p>
        </w:tc>
        <w:tc>
          <w:tcPr>
            <w:tcW w:w="1428" w:type="pct"/>
          </w:tcPr>
          <w:p w14:paraId="069D5071" w14:textId="77777777" w:rsidR="002508CC" w:rsidRPr="002508CC" w:rsidRDefault="002508CC" w:rsidP="006E795B">
            <w:pPr>
              <w:ind w:firstLine="44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2508CC">
              <w:rPr>
                <w:rFonts w:ascii="仿宋" w:hAnsi="仿宋" w:hint="eastAsia"/>
                <w:color w:val="000000"/>
                <w:sz w:val="22"/>
                <w:szCs w:val="22"/>
              </w:rPr>
              <w:t>uint32</w:t>
            </w:r>
          </w:p>
        </w:tc>
        <w:tc>
          <w:tcPr>
            <w:tcW w:w="2079" w:type="pct"/>
          </w:tcPr>
          <w:p w14:paraId="5C23B7EC" w14:textId="77777777" w:rsidR="002508CC" w:rsidRPr="002508CC" w:rsidRDefault="002508CC" w:rsidP="006E795B">
            <w:pPr>
              <w:ind w:firstLine="44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2508CC">
              <w:rPr>
                <w:rFonts w:ascii="仿宋" w:hAnsi="仿宋" w:hint="eastAsia"/>
                <w:color w:val="000000"/>
                <w:sz w:val="22"/>
                <w:szCs w:val="22"/>
              </w:rPr>
              <w:t>公司</w:t>
            </w:r>
            <w:r w:rsidRPr="002508CC">
              <w:rPr>
                <w:rFonts w:ascii="仿宋" w:hAnsi="仿宋" w:hint="eastAsia"/>
                <w:color w:val="000000"/>
                <w:sz w:val="22"/>
                <w:szCs w:val="22"/>
              </w:rPr>
              <w:t>ID</w:t>
            </w:r>
          </w:p>
        </w:tc>
      </w:tr>
      <w:tr w:rsidR="002508CC" w:rsidRPr="002508CC" w14:paraId="5D083153" w14:textId="77777777" w:rsidTr="002508CC">
        <w:tc>
          <w:tcPr>
            <w:cnfStyle w:val="001000000000" w:firstRow="0" w:lastRow="0" w:firstColumn="1" w:lastColumn="0" w:oddVBand="0" w:evenVBand="0" w:oddHBand="0" w:evenHBand="0" w:firstRowFirstColumn="0" w:firstRowLastColumn="0" w:lastRowFirstColumn="0" w:lastRowLastColumn="0"/>
            <w:tcW w:w="1493" w:type="pct"/>
          </w:tcPr>
          <w:p w14:paraId="62302BFF" w14:textId="77777777" w:rsidR="002508CC" w:rsidRPr="002508CC" w:rsidRDefault="002508CC" w:rsidP="006E795B">
            <w:pPr>
              <w:ind w:firstLine="442"/>
              <w:rPr>
                <w:rFonts w:ascii="仿宋" w:hAnsi="仿宋"/>
                <w:b w:val="0"/>
                <w:bCs w:val="0"/>
                <w:color w:val="000000"/>
                <w:sz w:val="22"/>
                <w:szCs w:val="22"/>
              </w:rPr>
            </w:pPr>
            <w:proofErr w:type="spellStart"/>
            <w:r w:rsidRPr="002508CC">
              <w:rPr>
                <w:rFonts w:ascii="仿宋" w:hAnsi="仿宋"/>
                <w:color w:val="000000"/>
                <w:sz w:val="22"/>
                <w:szCs w:val="22"/>
              </w:rPr>
              <w:t>computer_name</w:t>
            </w:r>
            <w:proofErr w:type="spellEnd"/>
          </w:p>
        </w:tc>
        <w:tc>
          <w:tcPr>
            <w:tcW w:w="1428" w:type="pct"/>
          </w:tcPr>
          <w:p w14:paraId="6D14BED5" w14:textId="77777777" w:rsidR="002508CC" w:rsidRPr="002508CC" w:rsidRDefault="002508CC" w:rsidP="006E795B">
            <w:pPr>
              <w:ind w:firstLine="44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2508CC">
              <w:rPr>
                <w:rFonts w:ascii="仿宋" w:hAnsi="仿宋" w:hint="eastAsia"/>
                <w:color w:val="000000"/>
                <w:sz w:val="22"/>
                <w:szCs w:val="22"/>
              </w:rPr>
              <w:t>string</w:t>
            </w:r>
          </w:p>
        </w:tc>
        <w:tc>
          <w:tcPr>
            <w:tcW w:w="2079" w:type="pct"/>
          </w:tcPr>
          <w:p w14:paraId="4FE9F27B" w14:textId="77777777" w:rsidR="002508CC" w:rsidRPr="002508CC" w:rsidRDefault="002508CC" w:rsidP="006E795B">
            <w:pPr>
              <w:ind w:firstLine="44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2508CC">
              <w:rPr>
                <w:rFonts w:ascii="仿宋" w:hAnsi="仿宋" w:hint="eastAsia"/>
                <w:color w:val="000000"/>
                <w:sz w:val="22"/>
                <w:szCs w:val="22"/>
              </w:rPr>
              <w:t>计算机名</w:t>
            </w:r>
          </w:p>
        </w:tc>
      </w:tr>
      <w:tr w:rsidR="002508CC" w:rsidRPr="002508CC" w14:paraId="1A0C0232" w14:textId="77777777" w:rsidTr="002508CC">
        <w:tc>
          <w:tcPr>
            <w:cnfStyle w:val="001000000000" w:firstRow="0" w:lastRow="0" w:firstColumn="1" w:lastColumn="0" w:oddVBand="0" w:evenVBand="0" w:oddHBand="0" w:evenHBand="0" w:firstRowFirstColumn="0" w:firstRowLastColumn="0" w:lastRowFirstColumn="0" w:lastRowLastColumn="0"/>
            <w:tcW w:w="1493" w:type="pct"/>
          </w:tcPr>
          <w:p w14:paraId="1E59126C" w14:textId="77777777" w:rsidR="002508CC" w:rsidRPr="002508CC" w:rsidRDefault="002508CC" w:rsidP="006E795B">
            <w:pPr>
              <w:ind w:firstLine="442"/>
              <w:rPr>
                <w:rFonts w:ascii="仿宋" w:hAnsi="仿宋"/>
                <w:b w:val="0"/>
                <w:bCs w:val="0"/>
                <w:color w:val="000000"/>
                <w:sz w:val="22"/>
                <w:szCs w:val="22"/>
              </w:rPr>
            </w:pPr>
            <w:bookmarkStart w:id="9" w:name="OLE_LINK2" w:colFirst="1" w:colLast="1"/>
            <w:bookmarkStart w:id="10" w:name="_Hlk493581649"/>
            <w:bookmarkStart w:id="11" w:name="OLE_LINK3" w:colFirst="1" w:colLast="1"/>
            <w:r w:rsidRPr="002508CC">
              <w:rPr>
                <w:rFonts w:ascii="仿宋" w:hAnsi="仿宋"/>
                <w:color w:val="000000"/>
                <w:sz w:val="22"/>
                <w:szCs w:val="22"/>
              </w:rPr>
              <w:t>gid</w:t>
            </w:r>
          </w:p>
        </w:tc>
        <w:tc>
          <w:tcPr>
            <w:tcW w:w="1428" w:type="pct"/>
          </w:tcPr>
          <w:p w14:paraId="5A2487D5" w14:textId="77777777" w:rsidR="002508CC" w:rsidRPr="002508CC" w:rsidRDefault="002508CC" w:rsidP="006E795B">
            <w:pPr>
              <w:ind w:firstLine="44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2508CC">
              <w:rPr>
                <w:rFonts w:ascii="仿宋" w:hAnsi="仿宋" w:hint="eastAsia"/>
                <w:color w:val="000000"/>
                <w:sz w:val="22"/>
                <w:szCs w:val="22"/>
              </w:rPr>
              <w:t>uint32</w:t>
            </w:r>
          </w:p>
        </w:tc>
        <w:tc>
          <w:tcPr>
            <w:tcW w:w="2079" w:type="pct"/>
          </w:tcPr>
          <w:p w14:paraId="467BE4F9" w14:textId="77777777" w:rsidR="002508CC" w:rsidRPr="002508CC" w:rsidRDefault="002508CC" w:rsidP="006E795B">
            <w:pPr>
              <w:ind w:firstLine="44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2508CC">
              <w:rPr>
                <w:rFonts w:ascii="仿宋" w:hAnsi="仿宋" w:hint="eastAsia"/>
                <w:color w:val="000000"/>
                <w:sz w:val="22"/>
                <w:szCs w:val="22"/>
              </w:rPr>
              <w:t>组</w:t>
            </w:r>
            <w:r w:rsidRPr="002508CC">
              <w:rPr>
                <w:rFonts w:ascii="仿宋" w:hAnsi="仿宋" w:hint="eastAsia"/>
                <w:color w:val="000000"/>
                <w:sz w:val="22"/>
                <w:szCs w:val="22"/>
              </w:rPr>
              <w:t>ID</w:t>
            </w:r>
          </w:p>
        </w:tc>
      </w:tr>
      <w:bookmarkEnd w:id="9"/>
      <w:bookmarkEnd w:id="10"/>
      <w:bookmarkEnd w:id="11"/>
      <w:tr w:rsidR="002508CC" w:rsidRPr="002508CC" w14:paraId="1F9B3DEF" w14:textId="77777777" w:rsidTr="002508CC">
        <w:tc>
          <w:tcPr>
            <w:cnfStyle w:val="001000000000" w:firstRow="0" w:lastRow="0" w:firstColumn="1" w:lastColumn="0" w:oddVBand="0" w:evenVBand="0" w:oddHBand="0" w:evenHBand="0" w:firstRowFirstColumn="0" w:firstRowLastColumn="0" w:lastRowFirstColumn="0" w:lastRowLastColumn="0"/>
            <w:tcW w:w="1493" w:type="pct"/>
          </w:tcPr>
          <w:p w14:paraId="59BCF48E" w14:textId="77777777" w:rsidR="002508CC" w:rsidRPr="002508CC" w:rsidRDefault="002508CC" w:rsidP="006E795B">
            <w:pPr>
              <w:ind w:firstLine="442"/>
              <w:rPr>
                <w:rFonts w:ascii="仿宋" w:hAnsi="仿宋"/>
                <w:b w:val="0"/>
                <w:bCs w:val="0"/>
                <w:color w:val="000000"/>
                <w:sz w:val="22"/>
                <w:szCs w:val="22"/>
              </w:rPr>
            </w:pPr>
            <w:proofErr w:type="spellStart"/>
            <w:r w:rsidRPr="002508CC">
              <w:rPr>
                <w:rFonts w:ascii="仿宋" w:hAnsi="仿宋" w:hint="eastAsia"/>
                <w:color w:val="000000"/>
                <w:sz w:val="22"/>
                <w:szCs w:val="22"/>
              </w:rPr>
              <w:t>work_group</w:t>
            </w:r>
            <w:proofErr w:type="spellEnd"/>
          </w:p>
        </w:tc>
        <w:tc>
          <w:tcPr>
            <w:tcW w:w="1428" w:type="pct"/>
          </w:tcPr>
          <w:p w14:paraId="40FED4DC" w14:textId="77777777" w:rsidR="002508CC" w:rsidRPr="002508CC" w:rsidRDefault="002508CC" w:rsidP="006E795B">
            <w:pPr>
              <w:ind w:firstLine="44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2508CC">
              <w:rPr>
                <w:rFonts w:ascii="仿宋" w:hAnsi="仿宋" w:hint="eastAsia"/>
                <w:color w:val="000000"/>
                <w:sz w:val="22"/>
                <w:szCs w:val="22"/>
              </w:rPr>
              <w:t>string</w:t>
            </w:r>
          </w:p>
        </w:tc>
        <w:tc>
          <w:tcPr>
            <w:tcW w:w="2079" w:type="pct"/>
          </w:tcPr>
          <w:p w14:paraId="0B38DDA2" w14:textId="77777777" w:rsidR="002508CC" w:rsidRPr="002508CC" w:rsidRDefault="002508CC" w:rsidP="006E795B">
            <w:pPr>
              <w:ind w:firstLine="44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2508CC">
              <w:rPr>
                <w:rFonts w:ascii="仿宋" w:hAnsi="仿宋" w:hint="eastAsia"/>
                <w:color w:val="000000"/>
                <w:sz w:val="22"/>
                <w:szCs w:val="22"/>
              </w:rPr>
              <w:t>计算机所在工作组</w:t>
            </w:r>
          </w:p>
        </w:tc>
      </w:tr>
      <w:tr w:rsidR="002508CC" w:rsidRPr="002508CC" w14:paraId="7D707FB4" w14:textId="77777777" w:rsidTr="002508CC">
        <w:tc>
          <w:tcPr>
            <w:cnfStyle w:val="001000000000" w:firstRow="0" w:lastRow="0" w:firstColumn="1" w:lastColumn="0" w:oddVBand="0" w:evenVBand="0" w:oddHBand="0" w:evenHBand="0" w:firstRowFirstColumn="0" w:firstRowLastColumn="0" w:lastRowFirstColumn="0" w:lastRowLastColumn="0"/>
            <w:tcW w:w="1493" w:type="pct"/>
          </w:tcPr>
          <w:p w14:paraId="21A3C880" w14:textId="77777777" w:rsidR="002508CC" w:rsidRPr="002508CC" w:rsidRDefault="002508CC" w:rsidP="006E795B">
            <w:pPr>
              <w:ind w:firstLine="442"/>
              <w:rPr>
                <w:rFonts w:ascii="仿宋" w:hAnsi="仿宋"/>
                <w:b w:val="0"/>
                <w:bCs w:val="0"/>
                <w:color w:val="000000"/>
                <w:sz w:val="22"/>
                <w:szCs w:val="22"/>
              </w:rPr>
            </w:pPr>
            <w:proofErr w:type="spellStart"/>
            <w:r w:rsidRPr="002508CC">
              <w:rPr>
                <w:rFonts w:ascii="仿宋" w:hAnsi="仿宋" w:hint="eastAsia"/>
                <w:color w:val="000000"/>
                <w:sz w:val="22"/>
                <w:szCs w:val="22"/>
              </w:rPr>
              <w:t>hardware_id</w:t>
            </w:r>
            <w:proofErr w:type="spellEnd"/>
          </w:p>
        </w:tc>
        <w:tc>
          <w:tcPr>
            <w:tcW w:w="1428" w:type="pct"/>
          </w:tcPr>
          <w:p w14:paraId="234FA5B4" w14:textId="77777777" w:rsidR="002508CC" w:rsidRPr="002508CC" w:rsidRDefault="002508CC" w:rsidP="006E795B">
            <w:pPr>
              <w:ind w:firstLine="44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2508CC">
              <w:rPr>
                <w:rFonts w:ascii="仿宋" w:hAnsi="仿宋" w:hint="eastAsia"/>
                <w:color w:val="000000"/>
                <w:sz w:val="22"/>
                <w:szCs w:val="22"/>
              </w:rPr>
              <w:t>string</w:t>
            </w:r>
          </w:p>
        </w:tc>
        <w:tc>
          <w:tcPr>
            <w:tcW w:w="2079" w:type="pct"/>
          </w:tcPr>
          <w:p w14:paraId="41949DA4" w14:textId="77777777" w:rsidR="002508CC" w:rsidRPr="002508CC" w:rsidRDefault="002508CC" w:rsidP="006E795B">
            <w:pPr>
              <w:ind w:firstLine="44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2508CC">
              <w:rPr>
                <w:rFonts w:ascii="仿宋" w:hAnsi="仿宋" w:hint="eastAsia"/>
                <w:color w:val="000000"/>
                <w:sz w:val="22"/>
                <w:szCs w:val="22"/>
              </w:rPr>
              <w:t>硬件指纹</w:t>
            </w:r>
          </w:p>
        </w:tc>
      </w:tr>
      <w:tr w:rsidR="002508CC" w:rsidRPr="002508CC" w14:paraId="661F2E97" w14:textId="77777777" w:rsidTr="002508CC">
        <w:tc>
          <w:tcPr>
            <w:cnfStyle w:val="001000000000" w:firstRow="0" w:lastRow="0" w:firstColumn="1" w:lastColumn="0" w:oddVBand="0" w:evenVBand="0" w:oddHBand="0" w:evenHBand="0" w:firstRowFirstColumn="0" w:firstRowLastColumn="0" w:lastRowFirstColumn="0" w:lastRowLastColumn="0"/>
            <w:tcW w:w="1493" w:type="pct"/>
          </w:tcPr>
          <w:p w14:paraId="5FE02881" w14:textId="77777777" w:rsidR="002508CC" w:rsidRPr="002508CC" w:rsidRDefault="002508CC" w:rsidP="006E795B">
            <w:pPr>
              <w:ind w:firstLine="442"/>
              <w:rPr>
                <w:rFonts w:ascii="仿宋" w:hAnsi="仿宋"/>
                <w:b w:val="0"/>
                <w:bCs w:val="0"/>
                <w:color w:val="000000"/>
                <w:sz w:val="22"/>
                <w:szCs w:val="22"/>
              </w:rPr>
            </w:pPr>
            <w:proofErr w:type="spellStart"/>
            <w:r w:rsidRPr="002508CC">
              <w:rPr>
                <w:rFonts w:ascii="仿宋" w:hAnsi="仿宋" w:hint="eastAsia"/>
                <w:color w:val="000000"/>
                <w:sz w:val="22"/>
                <w:szCs w:val="22"/>
              </w:rPr>
              <w:t>os_ver</w:t>
            </w:r>
            <w:proofErr w:type="spellEnd"/>
          </w:p>
        </w:tc>
        <w:tc>
          <w:tcPr>
            <w:tcW w:w="1428" w:type="pct"/>
          </w:tcPr>
          <w:p w14:paraId="357ED07B" w14:textId="77777777" w:rsidR="002508CC" w:rsidRPr="002508CC" w:rsidRDefault="002508CC" w:rsidP="006E795B">
            <w:pPr>
              <w:ind w:firstLine="44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2508CC">
              <w:rPr>
                <w:rFonts w:ascii="仿宋" w:hAnsi="仿宋" w:hint="eastAsia"/>
                <w:color w:val="000000"/>
                <w:sz w:val="22"/>
                <w:szCs w:val="22"/>
              </w:rPr>
              <w:t>string</w:t>
            </w:r>
          </w:p>
        </w:tc>
        <w:tc>
          <w:tcPr>
            <w:tcW w:w="2079" w:type="pct"/>
          </w:tcPr>
          <w:p w14:paraId="5D10BC93" w14:textId="77777777" w:rsidR="002508CC" w:rsidRPr="002508CC" w:rsidRDefault="002508CC" w:rsidP="006E795B">
            <w:pPr>
              <w:ind w:firstLine="44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2508CC">
              <w:rPr>
                <w:rFonts w:ascii="仿宋" w:hAnsi="仿宋" w:hint="eastAsia"/>
                <w:color w:val="000000"/>
                <w:sz w:val="22"/>
                <w:szCs w:val="22"/>
              </w:rPr>
              <w:t>操作系统版本号</w:t>
            </w:r>
          </w:p>
        </w:tc>
      </w:tr>
      <w:tr w:rsidR="002508CC" w:rsidRPr="002508CC" w14:paraId="190B54F6" w14:textId="77777777" w:rsidTr="002508CC">
        <w:tc>
          <w:tcPr>
            <w:cnfStyle w:val="001000000000" w:firstRow="0" w:lastRow="0" w:firstColumn="1" w:lastColumn="0" w:oddVBand="0" w:evenVBand="0" w:oddHBand="0" w:evenHBand="0" w:firstRowFirstColumn="0" w:firstRowLastColumn="0" w:lastRowFirstColumn="0" w:lastRowLastColumn="0"/>
            <w:tcW w:w="1493" w:type="pct"/>
          </w:tcPr>
          <w:p w14:paraId="554B32DE" w14:textId="77777777" w:rsidR="002508CC" w:rsidRPr="002508CC" w:rsidRDefault="002508CC" w:rsidP="006E795B">
            <w:pPr>
              <w:ind w:firstLine="442"/>
              <w:rPr>
                <w:rFonts w:ascii="仿宋" w:hAnsi="仿宋"/>
                <w:b w:val="0"/>
                <w:bCs w:val="0"/>
                <w:color w:val="000000"/>
                <w:sz w:val="22"/>
                <w:szCs w:val="22"/>
              </w:rPr>
            </w:pPr>
            <w:proofErr w:type="spellStart"/>
            <w:r w:rsidRPr="002508CC">
              <w:rPr>
                <w:rFonts w:ascii="仿宋" w:hAnsi="仿宋"/>
                <w:color w:val="000000"/>
                <w:sz w:val="22"/>
                <w:szCs w:val="22"/>
              </w:rPr>
              <w:t>os_type</w:t>
            </w:r>
            <w:proofErr w:type="spellEnd"/>
          </w:p>
        </w:tc>
        <w:tc>
          <w:tcPr>
            <w:tcW w:w="1428" w:type="pct"/>
          </w:tcPr>
          <w:p w14:paraId="40EB4A96" w14:textId="77777777" w:rsidR="002508CC" w:rsidRPr="002508CC" w:rsidRDefault="002508CC" w:rsidP="006E795B">
            <w:pPr>
              <w:ind w:firstLine="44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2508CC">
              <w:rPr>
                <w:rFonts w:ascii="仿宋" w:hAnsi="仿宋" w:hint="eastAsia"/>
                <w:color w:val="000000"/>
                <w:sz w:val="22"/>
                <w:szCs w:val="22"/>
              </w:rPr>
              <w:t>string</w:t>
            </w:r>
          </w:p>
        </w:tc>
        <w:tc>
          <w:tcPr>
            <w:tcW w:w="2079" w:type="pct"/>
          </w:tcPr>
          <w:p w14:paraId="1D993177" w14:textId="77777777" w:rsidR="002508CC" w:rsidRPr="002508CC" w:rsidRDefault="002508CC" w:rsidP="006E795B">
            <w:pPr>
              <w:ind w:firstLine="44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2508CC">
              <w:rPr>
                <w:rFonts w:ascii="仿宋" w:hAnsi="仿宋" w:hint="eastAsia"/>
                <w:color w:val="000000"/>
                <w:sz w:val="22"/>
                <w:szCs w:val="22"/>
              </w:rPr>
              <w:t>操作系统类型</w:t>
            </w:r>
          </w:p>
        </w:tc>
      </w:tr>
      <w:tr w:rsidR="002508CC" w:rsidRPr="002508CC" w14:paraId="68E8B0C6" w14:textId="77777777" w:rsidTr="002508CC">
        <w:tc>
          <w:tcPr>
            <w:cnfStyle w:val="001000000000" w:firstRow="0" w:lastRow="0" w:firstColumn="1" w:lastColumn="0" w:oddVBand="0" w:evenVBand="0" w:oddHBand="0" w:evenHBand="0" w:firstRowFirstColumn="0" w:firstRowLastColumn="0" w:lastRowFirstColumn="0" w:lastRowLastColumn="0"/>
            <w:tcW w:w="1493" w:type="pct"/>
          </w:tcPr>
          <w:p w14:paraId="62C713B8" w14:textId="77777777" w:rsidR="002508CC" w:rsidRPr="002508CC" w:rsidRDefault="002508CC" w:rsidP="006E795B">
            <w:pPr>
              <w:ind w:firstLine="442"/>
              <w:rPr>
                <w:rFonts w:ascii="仿宋" w:hAnsi="仿宋"/>
                <w:b w:val="0"/>
                <w:bCs w:val="0"/>
                <w:color w:val="000000"/>
                <w:sz w:val="22"/>
                <w:szCs w:val="22"/>
              </w:rPr>
            </w:pPr>
            <w:proofErr w:type="spellStart"/>
            <w:r w:rsidRPr="002508CC">
              <w:rPr>
                <w:rFonts w:ascii="仿宋" w:hAnsi="仿宋" w:hint="eastAsia"/>
                <w:color w:val="000000"/>
                <w:sz w:val="22"/>
                <w:szCs w:val="22"/>
              </w:rPr>
              <w:t>install_time</w:t>
            </w:r>
            <w:proofErr w:type="spellEnd"/>
          </w:p>
        </w:tc>
        <w:tc>
          <w:tcPr>
            <w:tcW w:w="1428" w:type="pct"/>
          </w:tcPr>
          <w:p w14:paraId="0A4C5616" w14:textId="77777777" w:rsidR="002508CC" w:rsidRPr="002508CC" w:rsidRDefault="002508CC" w:rsidP="006E795B">
            <w:pPr>
              <w:ind w:firstLine="44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2508CC">
              <w:rPr>
                <w:rFonts w:ascii="仿宋" w:hAnsi="仿宋" w:hint="eastAsia"/>
                <w:color w:val="000000"/>
                <w:sz w:val="22"/>
                <w:szCs w:val="22"/>
              </w:rPr>
              <w:t>datetime</w:t>
            </w:r>
          </w:p>
        </w:tc>
        <w:tc>
          <w:tcPr>
            <w:tcW w:w="2079" w:type="pct"/>
          </w:tcPr>
          <w:p w14:paraId="2D8F2E1C" w14:textId="77777777" w:rsidR="002508CC" w:rsidRPr="002508CC" w:rsidRDefault="002508CC" w:rsidP="006E795B">
            <w:pPr>
              <w:ind w:firstLine="44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2508CC">
              <w:rPr>
                <w:rFonts w:ascii="仿宋" w:hAnsi="仿宋" w:hint="eastAsia"/>
                <w:color w:val="000000"/>
                <w:sz w:val="22"/>
                <w:szCs w:val="22"/>
              </w:rPr>
              <w:t>安装时间</w:t>
            </w:r>
          </w:p>
        </w:tc>
      </w:tr>
      <w:tr w:rsidR="002508CC" w:rsidRPr="002508CC" w14:paraId="01C86948" w14:textId="77777777" w:rsidTr="002508CC">
        <w:tc>
          <w:tcPr>
            <w:cnfStyle w:val="001000000000" w:firstRow="0" w:lastRow="0" w:firstColumn="1" w:lastColumn="0" w:oddVBand="0" w:evenVBand="0" w:oddHBand="0" w:evenHBand="0" w:firstRowFirstColumn="0" w:firstRowLastColumn="0" w:lastRowFirstColumn="0" w:lastRowLastColumn="0"/>
            <w:tcW w:w="1493" w:type="pct"/>
          </w:tcPr>
          <w:p w14:paraId="41D29C82" w14:textId="77777777" w:rsidR="002508CC" w:rsidRPr="002508CC" w:rsidRDefault="002508CC" w:rsidP="006E795B">
            <w:pPr>
              <w:ind w:firstLine="442"/>
              <w:rPr>
                <w:rFonts w:ascii="仿宋" w:hAnsi="仿宋"/>
                <w:b w:val="0"/>
                <w:bCs w:val="0"/>
                <w:color w:val="000000"/>
                <w:sz w:val="22"/>
                <w:szCs w:val="22"/>
              </w:rPr>
            </w:pPr>
            <w:proofErr w:type="spellStart"/>
            <w:r w:rsidRPr="002508CC">
              <w:rPr>
                <w:rFonts w:ascii="仿宋" w:hAnsi="仿宋" w:hint="eastAsia"/>
                <w:color w:val="000000"/>
                <w:sz w:val="22"/>
                <w:szCs w:val="22"/>
              </w:rPr>
              <w:t>uninstall_time</w:t>
            </w:r>
            <w:proofErr w:type="spellEnd"/>
          </w:p>
        </w:tc>
        <w:tc>
          <w:tcPr>
            <w:tcW w:w="1428" w:type="pct"/>
          </w:tcPr>
          <w:p w14:paraId="47CAF560" w14:textId="77777777" w:rsidR="002508CC" w:rsidRPr="002508CC" w:rsidRDefault="002508CC" w:rsidP="006E795B">
            <w:pPr>
              <w:ind w:firstLine="44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2508CC">
              <w:rPr>
                <w:rFonts w:ascii="仿宋" w:hAnsi="仿宋" w:hint="eastAsia"/>
                <w:color w:val="000000"/>
                <w:sz w:val="22"/>
                <w:szCs w:val="22"/>
              </w:rPr>
              <w:t>datetime</w:t>
            </w:r>
          </w:p>
        </w:tc>
        <w:tc>
          <w:tcPr>
            <w:tcW w:w="2079" w:type="pct"/>
          </w:tcPr>
          <w:p w14:paraId="50344F06" w14:textId="77777777" w:rsidR="002508CC" w:rsidRPr="002508CC" w:rsidRDefault="002508CC" w:rsidP="006E795B">
            <w:pPr>
              <w:ind w:firstLine="44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2508CC">
              <w:rPr>
                <w:rFonts w:ascii="仿宋" w:hAnsi="仿宋" w:hint="eastAsia"/>
                <w:color w:val="000000"/>
                <w:sz w:val="22"/>
                <w:szCs w:val="22"/>
              </w:rPr>
              <w:t>卸载时间</w:t>
            </w:r>
          </w:p>
        </w:tc>
      </w:tr>
      <w:tr w:rsidR="002508CC" w:rsidRPr="002508CC" w14:paraId="3C26199A" w14:textId="77777777" w:rsidTr="002508CC">
        <w:tc>
          <w:tcPr>
            <w:cnfStyle w:val="001000000000" w:firstRow="0" w:lastRow="0" w:firstColumn="1" w:lastColumn="0" w:oddVBand="0" w:evenVBand="0" w:oddHBand="0" w:evenHBand="0" w:firstRowFirstColumn="0" w:firstRowLastColumn="0" w:lastRowFirstColumn="0" w:lastRowLastColumn="0"/>
            <w:tcW w:w="1493" w:type="pct"/>
          </w:tcPr>
          <w:p w14:paraId="007BA94E" w14:textId="77777777" w:rsidR="002508CC" w:rsidRPr="002508CC" w:rsidRDefault="002508CC" w:rsidP="006E795B">
            <w:pPr>
              <w:ind w:firstLine="442"/>
              <w:rPr>
                <w:rFonts w:ascii="仿宋" w:hAnsi="仿宋"/>
                <w:b w:val="0"/>
                <w:bCs w:val="0"/>
                <w:color w:val="000000"/>
                <w:sz w:val="22"/>
                <w:szCs w:val="22"/>
              </w:rPr>
            </w:pPr>
            <w:r w:rsidRPr="002508CC">
              <w:rPr>
                <w:rFonts w:ascii="仿宋" w:hAnsi="仿宋" w:hint="eastAsia"/>
                <w:color w:val="000000"/>
                <w:sz w:val="22"/>
                <w:szCs w:val="22"/>
              </w:rPr>
              <w:t>version</w:t>
            </w:r>
          </w:p>
        </w:tc>
        <w:tc>
          <w:tcPr>
            <w:tcW w:w="1428" w:type="pct"/>
          </w:tcPr>
          <w:p w14:paraId="231AC705" w14:textId="77777777" w:rsidR="002508CC" w:rsidRPr="002508CC" w:rsidRDefault="002508CC" w:rsidP="006E795B">
            <w:pPr>
              <w:ind w:firstLine="44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2508CC">
              <w:rPr>
                <w:rFonts w:ascii="仿宋" w:hAnsi="仿宋" w:hint="eastAsia"/>
                <w:color w:val="000000"/>
                <w:sz w:val="22"/>
                <w:szCs w:val="22"/>
              </w:rPr>
              <w:t>string</w:t>
            </w:r>
          </w:p>
        </w:tc>
        <w:tc>
          <w:tcPr>
            <w:tcW w:w="2079" w:type="pct"/>
          </w:tcPr>
          <w:p w14:paraId="5551BF56" w14:textId="77777777" w:rsidR="002508CC" w:rsidRPr="002508CC" w:rsidRDefault="002508CC" w:rsidP="006E795B">
            <w:pPr>
              <w:ind w:firstLine="44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2508CC">
              <w:rPr>
                <w:rFonts w:ascii="仿宋" w:hAnsi="仿宋" w:hint="eastAsia"/>
                <w:color w:val="000000"/>
                <w:sz w:val="22"/>
                <w:szCs w:val="22"/>
              </w:rPr>
              <w:t>客户机产品的版本</w:t>
            </w:r>
          </w:p>
        </w:tc>
      </w:tr>
      <w:tr w:rsidR="002508CC" w:rsidRPr="002508CC" w14:paraId="1BCA5587" w14:textId="77777777" w:rsidTr="002508CC">
        <w:tc>
          <w:tcPr>
            <w:cnfStyle w:val="001000000000" w:firstRow="0" w:lastRow="0" w:firstColumn="1" w:lastColumn="0" w:oddVBand="0" w:evenVBand="0" w:oddHBand="0" w:evenHBand="0" w:firstRowFirstColumn="0" w:firstRowLastColumn="0" w:lastRowFirstColumn="0" w:lastRowLastColumn="0"/>
            <w:tcW w:w="1493" w:type="pct"/>
          </w:tcPr>
          <w:p w14:paraId="1CB0F287" w14:textId="77777777" w:rsidR="002508CC" w:rsidRPr="002508CC" w:rsidRDefault="002508CC" w:rsidP="006E795B">
            <w:pPr>
              <w:ind w:firstLine="442"/>
              <w:rPr>
                <w:rFonts w:ascii="仿宋" w:hAnsi="仿宋"/>
                <w:b w:val="0"/>
                <w:bCs w:val="0"/>
                <w:color w:val="000000"/>
                <w:sz w:val="22"/>
                <w:szCs w:val="22"/>
              </w:rPr>
            </w:pPr>
            <w:r w:rsidRPr="002508CC">
              <w:rPr>
                <w:rFonts w:ascii="仿宋" w:hAnsi="仿宋" w:hint="eastAsia"/>
                <w:color w:val="000000"/>
                <w:sz w:val="22"/>
                <w:szCs w:val="22"/>
              </w:rPr>
              <w:t>base</w:t>
            </w:r>
          </w:p>
        </w:tc>
        <w:tc>
          <w:tcPr>
            <w:tcW w:w="1428" w:type="pct"/>
          </w:tcPr>
          <w:p w14:paraId="4B54E6C1" w14:textId="77777777" w:rsidR="002508CC" w:rsidRPr="002508CC" w:rsidRDefault="002508CC" w:rsidP="006E795B">
            <w:pPr>
              <w:ind w:firstLine="44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2508CC">
              <w:rPr>
                <w:rFonts w:ascii="仿宋" w:hAnsi="仿宋" w:hint="eastAsia"/>
                <w:color w:val="000000"/>
                <w:sz w:val="22"/>
                <w:szCs w:val="22"/>
              </w:rPr>
              <w:t>string</w:t>
            </w:r>
          </w:p>
        </w:tc>
        <w:tc>
          <w:tcPr>
            <w:tcW w:w="2079" w:type="pct"/>
          </w:tcPr>
          <w:p w14:paraId="13255F6B" w14:textId="77777777" w:rsidR="002508CC" w:rsidRPr="002508CC" w:rsidRDefault="002508CC" w:rsidP="006E795B">
            <w:pPr>
              <w:ind w:firstLine="44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2508CC">
              <w:rPr>
                <w:rFonts w:ascii="仿宋" w:hAnsi="仿宋" w:hint="eastAsia"/>
                <w:color w:val="000000"/>
                <w:sz w:val="22"/>
                <w:szCs w:val="22"/>
              </w:rPr>
              <w:t>客户机库的版本</w:t>
            </w:r>
          </w:p>
        </w:tc>
      </w:tr>
      <w:tr w:rsidR="002508CC" w:rsidRPr="002508CC" w14:paraId="4987DA95" w14:textId="77777777" w:rsidTr="002508CC">
        <w:tc>
          <w:tcPr>
            <w:cnfStyle w:val="001000000000" w:firstRow="0" w:lastRow="0" w:firstColumn="1" w:lastColumn="0" w:oddVBand="0" w:evenVBand="0" w:oddHBand="0" w:evenHBand="0" w:firstRowFirstColumn="0" w:firstRowLastColumn="0" w:lastRowFirstColumn="0" w:lastRowLastColumn="0"/>
            <w:tcW w:w="1493" w:type="pct"/>
          </w:tcPr>
          <w:p w14:paraId="3C3FE4B9" w14:textId="77777777" w:rsidR="002508CC" w:rsidRPr="002508CC" w:rsidRDefault="002508CC" w:rsidP="006E795B">
            <w:pPr>
              <w:ind w:firstLine="442"/>
              <w:rPr>
                <w:rFonts w:ascii="仿宋" w:hAnsi="仿宋"/>
                <w:b w:val="0"/>
                <w:bCs w:val="0"/>
                <w:color w:val="000000"/>
                <w:sz w:val="22"/>
                <w:szCs w:val="22"/>
              </w:rPr>
            </w:pPr>
            <w:proofErr w:type="spellStart"/>
            <w:r w:rsidRPr="002508CC">
              <w:rPr>
                <w:rFonts w:ascii="仿宋" w:hAnsi="仿宋" w:hint="eastAsia"/>
                <w:color w:val="000000"/>
                <w:sz w:val="22"/>
                <w:szCs w:val="22"/>
              </w:rPr>
              <w:t>remoteip</w:t>
            </w:r>
            <w:proofErr w:type="spellEnd"/>
          </w:p>
        </w:tc>
        <w:tc>
          <w:tcPr>
            <w:tcW w:w="1428" w:type="pct"/>
          </w:tcPr>
          <w:p w14:paraId="7A366E63" w14:textId="77777777" w:rsidR="002508CC" w:rsidRPr="002508CC" w:rsidRDefault="002508CC" w:rsidP="006E795B">
            <w:pPr>
              <w:ind w:firstLine="44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2508CC">
              <w:rPr>
                <w:rFonts w:ascii="仿宋" w:hAnsi="仿宋" w:hint="eastAsia"/>
                <w:color w:val="000000"/>
                <w:sz w:val="22"/>
                <w:szCs w:val="22"/>
              </w:rPr>
              <w:t>string</w:t>
            </w:r>
          </w:p>
        </w:tc>
        <w:tc>
          <w:tcPr>
            <w:tcW w:w="2079" w:type="pct"/>
          </w:tcPr>
          <w:p w14:paraId="1535BC5C" w14:textId="77777777" w:rsidR="002508CC" w:rsidRPr="002508CC" w:rsidRDefault="002508CC" w:rsidP="006E795B">
            <w:pPr>
              <w:ind w:firstLine="44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2508CC">
              <w:rPr>
                <w:rFonts w:ascii="仿宋" w:hAnsi="仿宋" w:hint="eastAsia"/>
                <w:color w:val="000000"/>
                <w:sz w:val="22"/>
                <w:szCs w:val="22"/>
              </w:rPr>
              <w:t>客户机外网</w:t>
            </w:r>
            <w:r w:rsidRPr="002508CC">
              <w:rPr>
                <w:rFonts w:ascii="仿宋" w:hAnsi="仿宋" w:hint="eastAsia"/>
                <w:color w:val="000000"/>
                <w:sz w:val="22"/>
                <w:szCs w:val="22"/>
              </w:rPr>
              <w:t>IP(</w:t>
            </w:r>
            <w:r w:rsidRPr="002508CC">
              <w:rPr>
                <w:rFonts w:ascii="仿宋" w:hAnsi="仿宋" w:hint="eastAsia"/>
                <w:color w:val="000000"/>
                <w:sz w:val="22"/>
                <w:szCs w:val="22"/>
              </w:rPr>
              <w:t>暂时没用到</w:t>
            </w:r>
            <w:r w:rsidRPr="002508CC">
              <w:rPr>
                <w:rFonts w:ascii="仿宋" w:hAnsi="仿宋" w:hint="eastAsia"/>
                <w:color w:val="000000"/>
                <w:sz w:val="22"/>
                <w:szCs w:val="22"/>
              </w:rPr>
              <w:t>)</w:t>
            </w:r>
          </w:p>
        </w:tc>
      </w:tr>
      <w:tr w:rsidR="002508CC" w:rsidRPr="002508CC" w14:paraId="060D476E" w14:textId="77777777" w:rsidTr="002508CC">
        <w:tc>
          <w:tcPr>
            <w:cnfStyle w:val="001000000000" w:firstRow="0" w:lastRow="0" w:firstColumn="1" w:lastColumn="0" w:oddVBand="0" w:evenVBand="0" w:oddHBand="0" w:evenHBand="0" w:firstRowFirstColumn="0" w:firstRowLastColumn="0" w:lastRowFirstColumn="0" w:lastRowLastColumn="0"/>
            <w:tcW w:w="1493" w:type="pct"/>
          </w:tcPr>
          <w:p w14:paraId="7BD952B4" w14:textId="77777777" w:rsidR="002508CC" w:rsidRPr="002508CC" w:rsidRDefault="002508CC" w:rsidP="006E795B">
            <w:pPr>
              <w:ind w:firstLine="442"/>
              <w:rPr>
                <w:rFonts w:ascii="仿宋" w:hAnsi="仿宋"/>
                <w:b w:val="0"/>
                <w:bCs w:val="0"/>
                <w:color w:val="000000"/>
                <w:sz w:val="22"/>
                <w:szCs w:val="22"/>
              </w:rPr>
            </w:pPr>
            <w:proofErr w:type="spellStart"/>
            <w:r w:rsidRPr="002508CC">
              <w:rPr>
                <w:rFonts w:ascii="仿宋" w:hAnsi="仿宋" w:hint="eastAsia"/>
                <w:color w:val="000000"/>
                <w:sz w:val="22"/>
                <w:szCs w:val="22"/>
              </w:rPr>
              <w:t>winlogon_name</w:t>
            </w:r>
            <w:proofErr w:type="spellEnd"/>
          </w:p>
        </w:tc>
        <w:tc>
          <w:tcPr>
            <w:tcW w:w="1428" w:type="pct"/>
          </w:tcPr>
          <w:p w14:paraId="5B46B5A8" w14:textId="77777777" w:rsidR="002508CC" w:rsidRPr="002508CC" w:rsidRDefault="002508CC" w:rsidP="006E795B">
            <w:pPr>
              <w:ind w:firstLine="44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2508CC">
              <w:rPr>
                <w:rFonts w:ascii="仿宋" w:hAnsi="仿宋" w:hint="eastAsia"/>
                <w:color w:val="000000"/>
                <w:sz w:val="22"/>
                <w:szCs w:val="22"/>
              </w:rPr>
              <w:t>string</w:t>
            </w:r>
          </w:p>
        </w:tc>
        <w:tc>
          <w:tcPr>
            <w:tcW w:w="2079" w:type="pct"/>
          </w:tcPr>
          <w:p w14:paraId="42B3C805" w14:textId="77777777" w:rsidR="002508CC" w:rsidRPr="002508CC" w:rsidRDefault="002508CC" w:rsidP="006E795B">
            <w:pPr>
              <w:ind w:firstLine="44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2508CC">
              <w:rPr>
                <w:rFonts w:ascii="仿宋" w:hAnsi="仿宋" w:hint="eastAsia"/>
                <w:color w:val="000000"/>
                <w:sz w:val="22"/>
                <w:szCs w:val="22"/>
              </w:rPr>
              <w:t>系统当前</w:t>
            </w:r>
            <w:r w:rsidRPr="002508CC">
              <w:rPr>
                <w:rFonts w:ascii="仿宋" w:hAnsi="仿宋"/>
                <w:color w:val="000000"/>
                <w:sz w:val="22"/>
                <w:szCs w:val="22"/>
              </w:rPr>
              <w:t>账号</w:t>
            </w:r>
          </w:p>
        </w:tc>
      </w:tr>
      <w:tr w:rsidR="002508CC" w:rsidRPr="002508CC" w14:paraId="2DF24845" w14:textId="77777777" w:rsidTr="002508CC">
        <w:tc>
          <w:tcPr>
            <w:cnfStyle w:val="001000000000" w:firstRow="0" w:lastRow="0" w:firstColumn="1" w:lastColumn="0" w:oddVBand="0" w:evenVBand="0" w:oddHBand="0" w:evenHBand="0" w:firstRowFirstColumn="0" w:firstRowLastColumn="0" w:lastRowFirstColumn="0" w:lastRowLastColumn="0"/>
            <w:tcW w:w="1493" w:type="pct"/>
          </w:tcPr>
          <w:p w14:paraId="4679F1BF" w14:textId="77777777" w:rsidR="002508CC" w:rsidRPr="002508CC" w:rsidRDefault="002508CC" w:rsidP="006E795B">
            <w:pPr>
              <w:ind w:firstLine="442"/>
              <w:rPr>
                <w:rFonts w:ascii="仿宋" w:hAnsi="仿宋"/>
                <w:b w:val="0"/>
                <w:bCs w:val="0"/>
                <w:color w:val="000000"/>
                <w:sz w:val="22"/>
                <w:szCs w:val="22"/>
              </w:rPr>
            </w:pPr>
            <w:r w:rsidRPr="002508CC">
              <w:rPr>
                <w:rFonts w:ascii="仿宋" w:hAnsi="仿宋" w:hint="eastAsia"/>
                <w:color w:val="000000"/>
                <w:sz w:val="22"/>
                <w:szCs w:val="22"/>
              </w:rPr>
              <w:t>comments</w:t>
            </w:r>
          </w:p>
        </w:tc>
        <w:tc>
          <w:tcPr>
            <w:tcW w:w="1428" w:type="pct"/>
          </w:tcPr>
          <w:p w14:paraId="4F3BFB5C" w14:textId="77777777" w:rsidR="002508CC" w:rsidRPr="002508CC" w:rsidRDefault="002508CC" w:rsidP="006E795B">
            <w:pPr>
              <w:ind w:firstLine="44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2508CC">
              <w:rPr>
                <w:rFonts w:ascii="仿宋" w:hAnsi="仿宋" w:hint="eastAsia"/>
                <w:color w:val="000000"/>
                <w:sz w:val="22"/>
                <w:szCs w:val="22"/>
              </w:rPr>
              <w:t>string</w:t>
            </w:r>
          </w:p>
        </w:tc>
        <w:tc>
          <w:tcPr>
            <w:tcW w:w="2079" w:type="pct"/>
          </w:tcPr>
          <w:p w14:paraId="4B26E37E" w14:textId="77777777" w:rsidR="002508CC" w:rsidRPr="002508CC" w:rsidRDefault="002508CC" w:rsidP="006E795B">
            <w:pPr>
              <w:ind w:firstLine="44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2508CC">
              <w:rPr>
                <w:rFonts w:ascii="仿宋" w:hAnsi="仿宋" w:hint="eastAsia"/>
                <w:color w:val="000000"/>
                <w:sz w:val="22"/>
                <w:szCs w:val="22"/>
              </w:rPr>
              <w:t>备注</w:t>
            </w:r>
          </w:p>
        </w:tc>
      </w:tr>
      <w:tr w:rsidR="002508CC" w:rsidRPr="002508CC" w14:paraId="6B1FED83" w14:textId="77777777" w:rsidTr="002508CC">
        <w:tc>
          <w:tcPr>
            <w:cnfStyle w:val="001000000000" w:firstRow="0" w:lastRow="0" w:firstColumn="1" w:lastColumn="0" w:oddVBand="0" w:evenVBand="0" w:oddHBand="0" w:evenHBand="0" w:firstRowFirstColumn="0" w:firstRowLastColumn="0" w:lastRowFirstColumn="0" w:lastRowLastColumn="0"/>
            <w:tcW w:w="1493" w:type="pct"/>
          </w:tcPr>
          <w:p w14:paraId="42CB3D55" w14:textId="77777777" w:rsidR="002508CC" w:rsidRPr="002508CC" w:rsidRDefault="002508CC" w:rsidP="006E795B">
            <w:pPr>
              <w:ind w:firstLine="442"/>
              <w:rPr>
                <w:rFonts w:ascii="仿宋" w:hAnsi="仿宋"/>
                <w:b w:val="0"/>
                <w:bCs w:val="0"/>
                <w:color w:val="000000"/>
                <w:sz w:val="22"/>
                <w:szCs w:val="22"/>
              </w:rPr>
            </w:pPr>
            <w:proofErr w:type="spellStart"/>
            <w:r w:rsidRPr="002508CC">
              <w:rPr>
                <w:rFonts w:ascii="仿宋" w:hAnsi="仿宋" w:hint="eastAsia"/>
                <w:color w:val="000000"/>
                <w:sz w:val="22"/>
                <w:szCs w:val="22"/>
              </w:rPr>
              <w:t>memory_size</w:t>
            </w:r>
            <w:proofErr w:type="spellEnd"/>
          </w:p>
        </w:tc>
        <w:tc>
          <w:tcPr>
            <w:tcW w:w="1428" w:type="pct"/>
          </w:tcPr>
          <w:p w14:paraId="09FCBD8C" w14:textId="77777777" w:rsidR="002508CC" w:rsidRPr="002508CC" w:rsidRDefault="002508CC" w:rsidP="006E795B">
            <w:pPr>
              <w:ind w:firstLine="44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2508CC">
              <w:rPr>
                <w:rFonts w:ascii="仿宋" w:hAnsi="仿宋" w:hint="eastAsia"/>
                <w:color w:val="000000"/>
                <w:sz w:val="22"/>
                <w:szCs w:val="22"/>
              </w:rPr>
              <w:t>string</w:t>
            </w:r>
          </w:p>
        </w:tc>
        <w:tc>
          <w:tcPr>
            <w:tcW w:w="2079" w:type="pct"/>
          </w:tcPr>
          <w:p w14:paraId="40006B44" w14:textId="77777777" w:rsidR="002508CC" w:rsidRPr="002508CC" w:rsidRDefault="002508CC" w:rsidP="006E795B">
            <w:pPr>
              <w:ind w:firstLine="44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2508CC">
              <w:rPr>
                <w:rFonts w:ascii="仿宋" w:hAnsi="仿宋" w:hint="eastAsia"/>
                <w:color w:val="000000"/>
                <w:sz w:val="22"/>
                <w:szCs w:val="22"/>
              </w:rPr>
              <w:t>内存大小</w:t>
            </w:r>
          </w:p>
        </w:tc>
      </w:tr>
      <w:tr w:rsidR="002508CC" w:rsidRPr="002508CC" w14:paraId="38CBE6A0" w14:textId="77777777" w:rsidTr="002508CC">
        <w:tc>
          <w:tcPr>
            <w:cnfStyle w:val="001000000000" w:firstRow="0" w:lastRow="0" w:firstColumn="1" w:lastColumn="0" w:oddVBand="0" w:evenVBand="0" w:oddHBand="0" w:evenHBand="0" w:firstRowFirstColumn="0" w:firstRowLastColumn="0" w:lastRowFirstColumn="0" w:lastRowLastColumn="0"/>
            <w:tcW w:w="1493" w:type="pct"/>
          </w:tcPr>
          <w:p w14:paraId="42E7A450" w14:textId="77777777" w:rsidR="002508CC" w:rsidRPr="002508CC" w:rsidRDefault="002508CC" w:rsidP="006E795B">
            <w:pPr>
              <w:ind w:firstLine="442"/>
              <w:rPr>
                <w:rFonts w:ascii="仿宋" w:hAnsi="仿宋"/>
                <w:b w:val="0"/>
                <w:bCs w:val="0"/>
                <w:color w:val="000000"/>
                <w:sz w:val="22"/>
                <w:szCs w:val="22"/>
              </w:rPr>
            </w:pPr>
            <w:proofErr w:type="spellStart"/>
            <w:r w:rsidRPr="002508CC">
              <w:rPr>
                <w:rFonts w:ascii="仿宋" w:hAnsi="仿宋" w:hint="eastAsia"/>
                <w:color w:val="000000"/>
                <w:sz w:val="22"/>
                <w:szCs w:val="22"/>
              </w:rPr>
              <w:t>harddisk_size</w:t>
            </w:r>
            <w:proofErr w:type="spellEnd"/>
          </w:p>
        </w:tc>
        <w:tc>
          <w:tcPr>
            <w:tcW w:w="1428" w:type="pct"/>
          </w:tcPr>
          <w:p w14:paraId="4B97764A" w14:textId="77777777" w:rsidR="002508CC" w:rsidRPr="002508CC" w:rsidRDefault="002508CC" w:rsidP="006E795B">
            <w:pPr>
              <w:ind w:firstLine="44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2508CC">
              <w:rPr>
                <w:rFonts w:ascii="仿宋" w:hAnsi="仿宋" w:hint="eastAsia"/>
                <w:color w:val="000000"/>
                <w:sz w:val="22"/>
                <w:szCs w:val="22"/>
              </w:rPr>
              <w:t>string</w:t>
            </w:r>
          </w:p>
        </w:tc>
        <w:tc>
          <w:tcPr>
            <w:tcW w:w="2079" w:type="pct"/>
          </w:tcPr>
          <w:p w14:paraId="0CA1DDF0" w14:textId="77777777" w:rsidR="002508CC" w:rsidRPr="002508CC" w:rsidRDefault="002508CC" w:rsidP="006E795B">
            <w:pPr>
              <w:ind w:firstLine="44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2508CC">
              <w:rPr>
                <w:rFonts w:ascii="仿宋" w:hAnsi="仿宋" w:hint="eastAsia"/>
                <w:color w:val="000000"/>
                <w:sz w:val="22"/>
                <w:szCs w:val="22"/>
              </w:rPr>
              <w:t>硬盘大小</w:t>
            </w:r>
          </w:p>
        </w:tc>
      </w:tr>
      <w:tr w:rsidR="002508CC" w:rsidRPr="002508CC" w14:paraId="46CD4BC8" w14:textId="77777777" w:rsidTr="002508CC">
        <w:tc>
          <w:tcPr>
            <w:cnfStyle w:val="001000000000" w:firstRow="0" w:lastRow="0" w:firstColumn="1" w:lastColumn="0" w:oddVBand="0" w:evenVBand="0" w:oddHBand="0" w:evenHBand="0" w:firstRowFirstColumn="0" w:firstRowLastColumn="0" w:lastRowFirstColumn="0" w:lastRowLastColumn="0"/>
            <w:tcW w:w="1493" w:type="pct"/>
          </w:tcPr>
          <w:p w14:paraId="015B68F0" w14:textId="77777777" w:rsidR="002508CC" w:rsidRPr="002508CC" w:rsidRDefault="002508CC" w:rsidP="006E795B">
            <w:pPr>
              <w:ind w:firstLine="442"/>
              <w:rPr>
                <w:rFonts w:ascii="仿宋" w:hAnsi="仿宋"/>
                <w:b w:val="0"/>
                <w:bCs w:val="0"/>
                <w:color w:val="000000"/>
                <w:sz w:val="22"/>
                <w:szCs w:val="22"/>
              </w:rPr>
            </w:pPr>
            <w:r w:rsidRPr="002508CC">
              <w:rPr>
                <w:rFonts w:ascii="仿宋" w:hAnsi="仿宋" w:hint="eastAsia"/>
                <w:color w:val="000000"/>
                <w:sz w:val="22"/>
                <w:szCs w:val="22"/>
              </w:rPr>
              <w:t>agent</w:t>
            </w:r>
          </w:p>
        </w:tc>
        <w:tc>
          <w:tcPr>
            <w:tcW w:w="1428" w:type="pct"/>
          </w:tcPr>
          <w:p w14:paraId="2AD56660" w14:textId="77777777" w:rsidR="002508CC" w:rsidRPr="002508CC" w:rsidRDefault="002508CC" w:rsidP="006E795B">
            <w:pPr>
              <w:ind w:firstLine="44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2508CC">
              <w:rPr>
                <w:rFonts w:ascii="仿宋" w:hAnsi="仿宋" w:hint="eastAsia"/>
                <w:color w:val="000000"/>
                <w:sz w:val="22"/>
                <w:szCs w:val="22"/>
              </w:rPr>
              <w:t>string</w:t>
            </w:r>
          </w:p>
        </w:tc>
        <w:tc>
          <w:tcPr>
            <w:tcW w:w="2079" w:type="pct"/>
          </w:tcPr>
          <w:p w14:paraId="57C54AA4" w14:textId="77777777" w:rsidR="002508CC" w:rsidRPr="002508CC" w:rsidRDefault="002508CC" w:rsidP="006E795B">
            <w:pPr>
              <w:ind w:firstLine="44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2508CC">
              <w:rPr>
                <w:rFonts w:ascii="仿宋" w:hAnsi="仿宋" w:hint="eastAsia"/>
                <w:color w:val="000000"/>
                <w:sz w:val="22"/>
                <w:szCs w:val="22"/>
              </w:rPr>
              <w:t>客户机类型</w:t>
            </w:r>
          </w:p>
        </w:tc>
      </w:tr>
      <w:tr w:rsidR="002508CC" w:rsidRPr="002508CC" w14:paraId="33F38CE9" w14:textId="77777777" w:rsidTr="002508CC">
        <w:tc>
          <w:tcPr>
            <w:cnfStyle w:val="001000000000" w:firstRow="0" w:lastRow="0" w:firstColumn="1" w:lastColumn="0" w:oddVBand="0" w:evenVBand="0" w:oddHBand="0" w:evenHBand="0" w:firstRowFirstColumn="0" w:firstRowLastColumn="0" w:lastRowFirstColumn="0" w:lastRowLastColumn="0"/>
            <w:tcW w:w="1493" w:type="pct"/>
          </w:tcPr>
          <w:p w14:paraId="4CE123DA" w14:textId="77777777" w:rsidR="002508CC" w:rsidRPr="002508CC" w:rsidRDefault="002508CC" w:rsidP="006E795B">
            <w:pPr>
              <w:ind w:firstLine="442"/>
              <w:rPr>
                <w:rFonts w:ascii="仿宋" w:hAnsi="仿宋"/>
                <w:b w:val="0"/>
                <w:bCs w:val="0"/>
                <w:color w:val="000000"/>
                <w:sz w:val="22"/>
                <w:szCs w:val="22"/>
              </w:rPr>
            </w:pPr>
            <w:proofErr w:type="spellStart"/>
            <w:r w:rsidRPr="002508CC">
              <w:rPr>
                <w:rFonts w:ascii="仿宋" w:hAnsi="仿宋" w:hint="eastAsia"/>
                <w:color w:val="000000"/>
                <w:sz w:val="22"/>
                <w:szCs w:val="22"/>
              </w:rPr>
              <w:t>base_level</w:t>
            </w:r>
            <w:proofErr w:type="spellEnd"/>
          </w:p>
        </w:tc>
        <w:tc>
          <w:tcPr>
            <w:tcW w:w="1428" w:type="pct"/>
          </w:tcPr>
          <w:p w14:paraId="7429471F" w14:textId="77777777" w:rsidR="002508CC" w:rsidRPr="002508CC" w:rsidRDefault="002508CC" w:rsidP="006E795B">
            <w:pPr>
              <w:ind w:firstLine="44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2508CC">
              <w:rPr>
                <w:rFonts w:ascii="仿宋" w:hAnsi="仿宋" w:hint="eastAsia"/>
                <w:color w:val="000000"/>
                <w:sz w:val="22"/>
                <w:szCs w:val="22"/>
              </w:rPr>
              <w:t>string</w:t>
            </w:r>
          </w:p>
        </w:tc>
        <w:tc>
          <w:tcPr>
            <w:tcW w:w="2079" w:type="pct"/>
          </w:tcPr>
          <w:p w14:paraId="6E9A63CC" w14:textId="77777777" w:rsidR="002508CC" w:rsidRPr="002508CC" w:rsidRDefault="002508CC" w:rsidP="006E795B">
            <w:pPr>
              <w:ind w:firstLine="44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2508CC">
              <w:rPr>
                <w:rFonts w:ascii="仿宋" w:hAnsi="仿宋" w:hint="eastAsia"/>
                <w:color w:val="000000"/>
                <w:sz w:val="22"/>
                <w:szCs w:val="22"/>
              </w:rPr>
              <w:t>基线级别</w:t>
            </w:r>
          </w:p>
        </w:tc>
      </w:tr>
      <w:tr w:rsidR="002508CC" w:rsidRPr="002508CC" w14:paraId="19DB4AED" w14:textId="77777777" w:rsidTr="002508CC">
        <w:tc>
          <w:tcPr>
            <w:cnfStyle w:val="001000000000" w:firstRow="0" w:lastRow="0" w:firstColumn="1" w:lastColumn="0" w:oddVBand="0" w:evenVBand="0" w:oddHBand="0" w:evenHBand="0" w:firstRowFirstColumn="0" w:firstRowLastColumn="0" w:lastRowFirstColumn="0" w:lastRowLastColumn="0"/>
            <w:tcW w:w="1493" w:type="pct"/>
          </w:tcPr>
          <w:p w14:paraId="21718D9B" w14:textId="77777777" w:rsidR="002508CC" w:rsidRPr="002508CC" w:rsidRDefault="002508CC" w:rsidP="006E795B">
            <w:pPr>
              <w:ind w:firstLine="442"/>
              <w:rPr>
                <w:rFonts w:ascii="仿宋" w:hAnsi="仿宋"/>
                <w:b w:val="0"/>
                <w:bCs w:val="0"/>
                <w:color w:val="000000"/>
                <w:sz w:val="22"/>
                <w:szCs w:val="22"/>
              </w:rPr>
            </w:pPr>
            <w:r w:rsidRPr="002508CC">
              <w:rPr>
                <w:rFonts w:ascii="仿宋" w:hAnsi="仿宋"/>
                <w:color w:val="000000"/>
                <w:sz w:val="22"/>
                <w:szCs w:val="22"/>
              </w:rPr>
              <w:t>alias</w:t>
            </w:r>
          </w:p>
        </w:tc>
        <w:tc>
          <w:tcPr>
            <w:tcW w:w="1428" w:type="pct"/>
          </w:tcPr>
          <w:p w14:paraId="1C522750" w14:textId="77777777" w:rsidR="002508CC" w:rsidRPr="002508CC" w:rsidRDefault="002508CC" w:rsidP="006E795B">
            <w:pPr>
              <w:ind w:firstLine="44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2508CC">
              <w:rPr>
                <w:rFonts w:ascii="仿宋" w:hAnsi="仿宋" w:hint="eastAsia"/>
                <w:color w:val="000000"/>
                <w:sz w:val="22"/>
                <w:szCs w:val="22"/>
              </w:rPr>
              <w:t>string</w:t>
            </w:r>
          </w:p>
        </w:tc>
        <w:tc>
          <w:tcPr>
            <w:tcW w:w="2079" w:type="pct"/>
          </w:tcPr>
          <w:p w14:paraId="16BADDCA" w14:textId="77777777" w:rsidR="002508CC" w:rsidRPr="002508CC" w:rsidRDefault="002508CC" w:rsidP="006E795B">
            <w:pPr>
              <w:ind w:firstLine="44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2508CC">
              <w:rPr>
                <w:rFonts w:ascii="仿宋" w:hAnsi="仿宋" w:hint="eastAsia"/>
                <w:color w:val="000000"/>
                <w:sz w:val="22"/>
                <w:szCs w:val="22"/>
              </w:rPr>
              <w:t>客户机别名</w:t>
            </w:r>
          </w:p>
        </w:tc>
      </w:tr>
      <w:tr w:rsidR="002508CC" w:rsidRPr="002508CC" w14:paraId="5F5A62F4" w14:textId="77777777" w:rsidTr="002508CC">
        <w:tc>
          <w:tcPr>
            <w:cnfStyle w:val="001000000000" w:firstRow="0" w:lastRow="0" w:firstColumn="1" w:lastColumn="0" w:oddVBand="0" w:evenVBand="0" w:oddHBand="0" w:evenHBand="0" w:firstRowFirstColumn="0" w:firstRowLastColumn="0" w:lastRowFirstColumn="0" w:lastRowLastColumn="0"/>
            <w:tcW w:w="1493" w:type="pct"/>
          </w:tcPr>
          <w:p w14:paraId="0CD636F3" w14:textId="77777777" w:rsidR="002508CC" w:rsidRPr="002508CC" w:rsidRDefault="002508CC" w:rsidP="006E795B">
            <w:pPr>
              <w:ind w:firstLine="442"/>
              <w:rPr>
                <w:rFonts w:ascii="仿宋" w:hAnsi="仿宋"/>
                <w:b w:val="0"/>
                <w:bCs w:val="0"/>
                <w:color w:val="000000"/>
                <w:sz w:val="22"/>
                <w:szCs w:val="22"/>
              </w:rPr>
            </w:pPr>
            <w:proofErr w:type="spellStart"/>
            <w:r w:rsidRPr="002508CC">
              <w:rPr>
                <w:rFonts w:ascii="仿宋" w:hAnsi="仿宋"/>
                <w:color w:val="000000"/>
                <w:sz w:val="22"/>
                <w:szCs w:val="22"/>
              </w:rPr>
              <w:t>orderalias</w:t>
            </w:r>
            <w:proofErr w:type="spellEnd"/>
          </w:p>
        </w:tc>
        <w:tc>
          <w:tcPr>
            <w:tcW w:w="1428" w:type="pct"/>
          </w:tcPr>
          <w:p w14:paraId="1106BB62" w14:textId="77777777" w:rsidR="002508CC" w:rsidRPr="002508CC" w:rsidRDefault="002508CC" w:rsidP="006E795B">
            <w:pPr>
              <w:ind w:firstLine="44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2508CC">
              <w:rPr>
                <w:rFonts w:ascii="仿宋" w:hAnsi="仿宋" w:hint="eastAsia"/>
                <w:color w:val="000000"/>
                <w:sz w:val="22"/>
                <w:szCs w:val="22"/>
              </w:rPr>
              <w:t>string</w:t>
            </w:r>
          </w:p>
        </w:tc>
        <w:tc>
          <w:tcPr>
            <w:tcW w:w="2079" w:type="pct"/>
          </w:tcPr>
          <w:p w14:paraId="4A4F4D6E" w14:textId="77777777" w:rsidR="002508CC" w:rsidRPr="002508CC" w:rsidRDefault="002508CC" w:rsidP="006E795B">
            <w:pPr>
              <w:ind w:firstLine="44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2508CC">
              <w:rPr>
                <w:rFonts w:ascii="仿宋" w:hAnsi="仿宋" w:hint="eastAsia"/>
                <w:color w:val="000000"/>
                <w:sz w:val="22"/>
                <w:szCs w:val="22"/>
              </w:rPr>
              <w:t>客户机拼音和中文别名</w:t>
            </w:r>
          </w:p>
        </w:tc>
      </w:tr>
      <w:tr w:rsidR="002508CC" w:rsidRPr="002508CC" w14:paraId="3DE56D52" w14:textId="77777777" w:rsidTr="002508CC">
        <w:tc>
          <w:tcPr>
            <w:cnfStyle w:val="001000000000" w:firstRow="0" w:lastRow="0" w:firstColumn="1" w:lastColumn="0" w:oddVBand="0" w:evenVBand="0" w:oddHBand="0" w:evenHBand="0" w:firstRowFirstColumn="0" w:firstRowLastColumn="0" w:lastRowFirstColumn="0" w:lastRowLastColumn="0"/>
            <w:tcW w:w="1493" w:type="pct"/>
          </w:tcPr>
          <w:p w14:paraId="29931D5C" w14:textId="77777777" w:rsidR="002508CC" w:rsidRPr="002508CC" w:rsidRDefault="002508CC" w:rsidP="006E795B">
            <w:pPr>
              <w:ind w:firstLine="442"/>
              <w:rPr>
                <w:rFonts w:ascii="仿宋" w:hAnsi="仿宋"/>
                <w:b w:val="0"/>
                <w:bCs w:val="0"/>
                <w:color w:val="000000"/>
                <w:sz w:val="22"/>
                <w:szCs w:val="22"/>
              </w:rPr>
            </w:pPr>
            <w:proofErr w:type="spellStart"/>
            <w:r w:rsidRPr="002508CC">
              <w:rPr>
                <w:rFonts w:ascii="仿宋" w:hAnsi="仿宋"/>
                <w:color w:val="000000"/>
                <w:sz w:val="22"/>
                <w:szCs w:val="22"/>
              </w:rPr>
              <w:t>update_time</w:t>
            </w:r>
            <w:proofErr w:type="spellEnd"/>
          </w:p>
        </w:tc>
        <w:tc>
          <w:tcPr>
            <w:tcW w:w="1428" w:type="pct"/>
          </w:tcPr>
          <w:p w14:paraId="0BDA096C" w14:textId="77777777" w:rsidR="002508CC" w:rsidRPr="002508CC" w:rsidRDefault="002508CC" w:rsidP="006E795B">
            <w:pPr>
              <w:ind w:firstLine="44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2508CC">
              <w:rPr>
                <w:rFonts w:ascii="仿宋" w:hAnsi="仿宋" w:hint="eastAsia"/>
                <w:color w:val="000000"/>
                <w:sz w:val="22"/>
                <w:szCs w:val="22"/>
              </w:rPr>
              <w:t>datetime</w:t>
            </w:r>
          </w:p>
        </w:tc>
        <w:tc>
          <w:tcPr>
            <w:tcW w:w="2079" w:type="pct"/>
          </w:tcPr>
          <w:p w14:paraId="46A83426" w14:textId="77777777" w:rsidR="002508CC" w:rsidRPr="002508CC" w:rsidRDefault="002508CC" w:rsidP="006E795B">
            <w:pPr>
              <w:ind w:firstLine="44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2508CC">
              <w:rPr>
                <w:rFonts w:ascii="仿宋" w:hAnsi="仿宋" w:hint="eastAsia"/>
                <w:color w:val="000000"/>
                <w:sz w:val="22"/>
                <w:szCs w:val="22"/>
              </w:rPr>
              <w:t>更新时间</w:t>
            </w:r>
          </w:p>
        </w:tc>
      </w:tr>
      <w:tr w:rsidR="002508CC" w:rsidRPr="002508CC" w14:paraId="6A35C30A" w14:textId="77777777" w:rsidTr="002508CC">
        <w:tc>
          <w:tcPr>
            <w:cnfStyle w:val="001000000000" w:firstRow="0" w:lastRow="0" w:firstColumn="1" w:lastColumn="0" w:oddVBand="0" w:evenVBand="0" w:oddHBand="0" w:evenHBand="0" w:firstRowFirstColumn="0" w:firstRowLastColumn="0" w:lastRowFirstColumn="0" w:lastRowLastColumn="0"/>
            <w:tcW w:w="1493" w:type="pct"/>
          </w:tcPr>
          <w:p w14:paraId="259FC2A0" w14:textId="77777777" w:rsidR="002508CC" w:rsidRPr="002508CC" w:rsidRDefault="002508CC" w:rsidP="006E795B">
            <w:pPr>
              <w:ind w:firstLine="442"/>
              <w:rPr>
                <w:rFonts w:ascii="仿宋" w:hAnsi="仿宋"/>
                <w:b w:val="0"/>
                <w:bCs w:val="0"/>
                <w:color w:val="000000"/>
                <w:sz w:val="22"/>
                <w:szCs w:val="22"/>
              </w:rPr>
            </w:pPr>
            <w:proofErr w:type="spellStart"/>
            <w:r w:rsidRPr="002508CC">
              <w:rPr>
                <w:rFonts w:ascii="仿宋" w:hAnsi="仿宋"/>
                <w:color w:val="000000"/>
                <w:sz w:val="22"/>
                <w:szCs w:val="22"/>
              </w:rPr>
              <w:t>lastscantime</w:t>
            </w:r>
            <w:proofErr w:type="spellEnd"/>
          </w:p>
        </w:tc>
        <w:tc>
          <w:tcPr>
            <w:tcW w:w="1428" w:type="pct"/>
          </w:tcPr>
          <w:p w14:paraId="7CFA33D0" w14:textId="77777777" w:rsidR="002508CC" w:rsidRPr="002508CC" w:rsidRDefault="002508CC" w:rsidP="006E795B">
            <w:pPr>
              <w:ind w:firstLine="44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2508CC">
              <w:rPr>
                <w:rFonts w:ascii="仿宋" w:hAnsi="仿宋" w:hint="eastAsia"/>
                <w:color w:val="000000"/>
                <w:sz w:val="22"/>
                <w:szCs w:val="22"/>
              </w:rPr>
              <w:t>datetime</w:t>
            </w:r>
          </w:p>
        </w:tc>
        <w:tc>
          <w:tcPr>
            <w:tcW w:w="2079" w:type="pct"/>
          </w:tcPr>
          <w:p w14:paraId="25A29B8A" w14:textId="77777777" w:rsidR="002508CC" w:rsidRPr="002508CC" w:rsidRDefault="002508CC" w:rsidP="006E795B">
            <w:pPr>
              <w:ind w:firstLine="44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2508CC">
              <w:rPr>
                <w:rFonts w:ascii="仿宋" w:hAnsi="仿宋" w:hint="eastAsia"/>
                <w:color w:val="000000"/>
                <w:sz w:val="22"/>
                <w:szCs w:val="22"/>
              </w:rPr>
              <w:t>最后扫描时间</w:t>
            </w:r>
          </w:p>
        </w:tc>
      </w:tr>
      <w:tr w:rsidR="002508CC" w:rsidRPr="002508CC" w14:paraId="504736D4" w14:textId="77777777" w:rsidTr="002508CC">
        <w:tc>
          <w:tcPr>
            <w:cnfStyle w:val="001000000000" w:firstRow="0" w:lastRow="0" w:firstColumn="1" w:lastColumn="0" w:oddVBand="0" w:evenVBand="0" w:oddHBand="0" w:evenHBand="0" w:firstRowFirstColumn="0" w:firstRowLastColumn="0" w:lastRowFirstColumn="0" w:lastRowLastColumn="0"/>
            <w:tcW w:w="1493" w:type="pct"/>
          </w:tcPr>
          <w:p w14:paraId="2B884288" w14:textId="77777777" w:rsidR="002508CC" w:rsidRPr="002508CC" w:rsidRDefault="002508CC" w:rsidP="006E795B">
            <w:pPr>
              <w:ind w:firstLine="442"/>
              <w:rPr>
                <w:rFonts w:ascii="仿宋" w:hAnsi="仿宋"/>
                <w:b w:val="0"/>
                <w:bCs w:val="0"/>
                <w:color w:val="000000"/>
                <w:sz w:val="22"/>
                <w:szCs w:val="22"/>
              </w:rPr>
            </w:pPr>
            <w:proofErr w:type="spellStart"/>
            <w:r w:rsidRPr="002508CC">
              <w:rPr>
                <w:rFonts w:ascii="仿宋" w:hAnsi="仿宋"/>
                <w:color w:val="000000"/>
                <w:sz w:val="22"/>
                <w:szCs w:val="22"/>
              </w:rPr>
              <w:t>lastscantime_end</w:t>
            </w:r>
            <w:proofErr w:type="spellEnd"/>
          </w:p>
        </w:tc>
        <w:tc>
          <w:tcPr>
            <w:tcW w:w="1428" w:type="pct"/>
          </w:tcPr>
          <w:p w14:paraId="256D2477" w14:textId="77777777" w:rsidR="002508CC" w:rsidRPr="002508CC" w:rsidRDefault="002508CC" w:rsidP="006E795B">
            <w:pPr>
              <w:ind w:firstLine="44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2508CC">
              <w:rPr>
                <w:rFonts w:ascii="仿宋" w:hAnsi="仿宋" w:hint="eastAsia"/>
                <w:color w:val="000000"/>
                <w:sz w:val="22"/>
                <w:szCs w:val="22"/>
              </w:rPr>
              <w:t>datetime</w:t>
            </w:r>
          </w:p>
        </w:tc>
        <w:tc>
          <w:tcPr>
            <w:tcW w:w="2079" w:type="pct"/>
          </w:tcPr>
          <w:p w14:paraId="671CA087" w14:textId="77777777" w:rsidR="002508CC" w:rsidRPr="002508CC" w:rsidRDefault="002508CC" w:rsidP="006E795B">
            <w:pPr>
              <w:ind w:firstLine="44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2508CC">
              <w:rPr>
                <w:rFonts w:ascii="仿宋" w:hAnsi="仿宋" w:hint="eastAsia"/>
                <w:color w:val="000000"/>
                <w:sz w:val="22"/>
                <w:szCs w:val="22"/>
              </w:rPr>
              <w:t>最后扫描结束时间</w:t>
            </w:r>
          </w:p>
        </w:tc>
      </w:tr>
      <w:tr w:rsidR="002508CC" w:rsidRPr="002508CC" w14:paraId="3A5348CD" w14:textId="77777777" w:rsidTr="002508CC">
        <w:tc>
          <w:tcPr>
            <w:cnfStyle w:val="001000000000" w:firstRow="0" w:lastRow="0" w:firstColumn="1" w:lastColumn="0" w:oddVBand="0" w:evenVBand="0" w:oddHBand="0" w:evenHBand="0" w:firstRowFirstColumn="0" w:firstRowLastColumn="0" w:lastRowFirstColumn="0" w:lastRowLastColumn="0"/>
            <w:tcW w:w="1493" w:type="pct"/>
          </w:tcPr>
          <w:p w14:paraId="570F5069" w14:textId="77777777" w:rsidR="002508CC" w:rsidRPr="002508CC" w:rsidRDefault="002508CC" w:rsidP="006E795B">
            <w:pPr>
              <w:ind w:firstLine="442"/>
              <w:rPr>
                <w:rFonts w:ascii="仿宋" w:hAnsi="仿宋"/>
                <w:b w:val="0"/>
                <w:bCs w:val="0"/>
                <w:color w:val="000000"/>
                <w:sz w:val="22"/>
                <w:szCs w:val="22"/>
              </w:rPr>
            </w:pPr>
            <w:r w:rsidRPr="002508CC">
              <w:rPr>
                <w:rFonts w:ascii="仿宋" w:hAnsi="仿宋"/>
                <w:color w:val="000000"/>
                <w:sz w:val="22"/>
                <w:szCs w:val="22"/>
              </w:rPr>
              <w:t>title</w:t>
            </w:r>
          </w:p>
        </w:tc>
        <w:tc>
          <w:tcPr>
            <w:tcW w:w="1428" w:type="pct"/>
          </w:tcPr>
          <w:p w14:paraId="018CAD7B" w14:textId="77777777" w:rsidR="002508CC" w:rsidRPr="002508CC" w:rsidRDefault="002508CC" w:rsidP="006E795B">
            <w:pPr>
              <w:ind w:firstLine="44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2508CC">
              <w:rPr>
                <w:rFonts w:ascii="仿宋" w:hAnsi="仿宋" w:hint="eastAsia"/>
                <w:color w:val="000000"/>
                <w:sz w:val="22"/>
                <w:szCs w:val="22"/>
              </w:rPr>
              <w:t>uint32</w:t>
            </w:r>
          </w:p>
        </w:tc>
        <w:tc>
          <w:tcPr>
            <w:tcW w:w="2079" w:type="pct"/>
          </w:tcPr>
          <w:p w14:paraId="0CE7F94A" w14:textId="77777777" w:rsidR="002508CC" w:rsidRPr="002508CC" w:rsidRDefault="002508CC" w:rsidP="006E795B">
            <w:pPr>
              <w:ind w:firstLine="44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2508CC">
              <w:rPr>
                <w:rFonts w:ascii="仿宋" w:hAnsi="仿宋" w:hint="eastAsia"/>
                <w:color w:val="000000"/>
                <w:sz w:val="22"/>
                <w:szCs w:val="22"/>
              </w:rPr>
              <w:t>资产标签</w:t>
            </w:r>
          </w:p>
        </w:tc>
      </w:tr>
      <w:tr w:rsidR="002508CC" w:rsidRPr="002508CC" w14:paraId="3C91EF8E" w14:textId="77777777" w:rsidTr="002508CC">
        <w:tc>
          <w:tcPr>
            <w:cnfStyle w:val="001000000000" w:firstRow="0" w:lastRow="0" w:firstColumn="1" w:lastColumn="0" w:oddVBand="0" w:evenVBand="0" w:oddHBand="0" w:evenHBand="0" w:firstRowFirstColumn="0" w:firstRowLastColumn="0" w:lastRowFirstColumn="0" w:lastRowLastColumn="0"/>
            <w:tcW w:w="1493" w:type="pct"/>
          </w:tcPr>
          <w:p w14:paraId="281CB94D" w14:textId="77777777" w:rsidR="002508CC" w:rsidRPr="002508CC" w:rsidRDefault="002508CC" w:rsidP="006E795B">
            <w:pPr>
              <w:ind w:firstLine="442"/>
              <w:rPr>
                <w:rFonts w:ascii="仿宋" w:hAnsi="仿宋"/>
                <w:b w:val="0"/>
                <w:bCs w:val="0"/>
                <w:color w:val="000000"/>
                <w:sz w:val="22"/>
                <w:szCs w:val="22"/>
              </w:rPr>
            </w:pPr>
            <w:proofErr w:type="spellStart"/>
            <w:r w:rsidRPr="002508CC">
              <w:rPr>
                <w:rFonts w:ascii="仿宋" w:hAnsi="仿宋"/>
                <w:color w:val="000000"/>
                <w:sz w:val="22"/>
                <w:szCs w:val="22"/>
              </w:rPr>
              <w:t>badusb</w:t>
            </w:r>
            <w:proofErr w:type="spellEnd"/>
          </w:p>
        </w:tc>
        <w:tc>
          <w:tcPr>
            <w:tcW w:w="1428" w:type="pct"/>
          </w:tcPr>
          <w:p w14:paraId="70FD9271" w14:textId="77777777" w:rsidR="002508CC" w:rsidRPr="002508CC" w:rsidRDefault="002508CC" w:rsidP="006E795B">
            <w:pPr>
              <w:ind w:firstLine="44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2508CC">
              <w:rPr>
                <w:rFonts w:ascii="仿宋" w:hAnsi="仿宋" w:hint="eastAsia"/>
                <w:color w:val="000000"/>
                <w:sz w:val="22"/>
                <w:szCs w:val="22"/>
              </w:rPr>
              <w:t>uint32</w:t>
            </w:r>
          </w:p>
        </w:tc>
        <w:tc>
          <w:tcPr>
            <w:tcW w:w="2079" w:type="pct"/>
          </w:tcPr>
          <w:p w14:paraId="4AE7E03A" w14:textId="77777777" w:rsidR="002508CC" w:rsidRPr="002508CC" w:rsidRDefault="002508CC" w:rsidP="006E795B">
            <w:pPr>
              <w:ind w:firstLine="44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2508CC">
              <w:rPr>
                <w:rFonts w:ascii="仿宋" w:hAnsi="仿宋" w:hint="eastAsia"/>
                <w:color w:val="000000"/>
                <w:sz w:val="22"/>
                <w:szCs w:val="22"/>
              </w:rPr>
              <w:t>是否存在</w:t>
            </w:r>
            <w:proofErr w:type="spellStart"/>
            <w:r w:rsidRPr="002508CC">
              <w:rPr>
                <w:rFonts w:ascii="仿宋" w:hAnsi="仿宋" w:hint="eastAsia"/>
                <w:color w:val="000000"/>
                <w:sz w:val="22"/>
                <w:szCs w:val="22"/>
              </w:rPr>
              <w:t>badusb</w:t>
            </w:r>
            <w:proofErr w:type="spellEnd"/>
            <w:r w:rsidRPr="002508CC">
              <w:rPr>
                <w:rFonts w:ascii="仿宋" w:hAnsi="仿宋" w:hint="eastAsia"/>
                <w:color w:val="000000"/>
                <w:sz w:val="22"/>
                <w:szCs w:val="22"/>
              </w:rPr>
              <w:t>功能</w:t>
            </w:r>
          </w:p>
        </w:tc>
      </w:tr>
      <w:tr w:rsidR="002508CC" w:rsidRPr="002508CC" w14:paraId="0D8CFECD" w14:textId="77777777" w:rsidTr="002508CC">
        <w:tc>
          <w:tcPr>
            <w:cnfStyle w:val="001000000000" w:firstRow="0" w:lastRow="0" w:firstColumn="1" w:lastColumn="0" w:oddVBand="0" w:evenVBand="0" w:oddHBand="0" w:evenHBand="0" w:firstRowFirstColumn="0" w:firstRowLastColumn="0" w:lastRowFirstColumn="0" w:lastRowLastColumn="0"/>
            <w:tcW w:w="1493" w:type="pct"/>
          </w:tcPr>
          <w:p w14:paraId="459FF64C" w14:textId="77777777" w:rsidR="002508CC" w:rsidRPr="002508CC" w:rsidRDefault="002508CC" w:rsidP="006E795B">
            <w:pPr>
              <w:ind w:firstLine="442"/>
              <w:rPr>
                <w:rFonts w:ascii="仿宋" w:hAnsi="仿宋"/>
                <w:b w:val="0"/>
                <w:bCs w:val="0"/>
                <w:color w:val="000000"/>
                <w:sz w:val="22"/>
                <w:szCs w:val="22"/>
              </w:rPr>
            </w:pPr>
            <w:proofErr w:type="spellStart"/>
            <w:r w:rsidRPr="002508CC">
              <w:rPr>
                <w:rFonts w:ascii="仿宋" w:hAnsi="仿宋"/>
                <w:color w:val="000000"/>
                <w:sz w:val="22"/>
                <w:szCs w:val="22"/>
              </w:rPr>
              <w:t>basetype</w:t>
            </w:r>
            <w:proofErr w:type="spellEnd"/>
          </w:p>
        </w:tc>
        <w:tc>
          <w:tcPr>
            <w:tcW w:w="1428" w:type="pct"/>
          </w:tcPr>
          <w:p w14:paraId="24B8A80A" w14:textId="77777777" w:rsidR="002508CC" w:rsidRPr="002508CC" w:rsidRDefault="002508CC" w:rsidP="006E795B">
            <w:pPr>
              <w:ind w:firstLine="44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2508CC">
              <w:rPr>
                <w:rFonts w:ascii="仿宋" w:hAnsi="仿宋" w:hint="eastAsia"/>
                <w:color w:val="000000"/>
                <w:sz w:val="22"/>
                <w:szCs w:val="22"/>
              </w:rPr>
              <w:t>uint32</w:t>
            </w:r>
          </w:p>
        </w:tc>
        <w:tc>
          <w:tcPr>
            <w:tcW w:w="2079" w:type="pct"/>
          </w:tcPr>
          <w:p w14:paraId="5B1346B9" w14:textId="77777777" w:rsidR="002508CC" w:rsidRPr="002508CC" w:rsidRDefault="002508CC" w:rsidP="006E795B">
            <w:pPr>
              <w:ind w:firstLine="44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2508CC">
              <w:rPr>
                <w:rFonts w:ascii="仿宋" w:hAnsi="仿宋" w:hint="eastAsia"/>
                <w:color w:val="000000"/>
                <w:sz w:val="22"/>
                <w:szCs w:val="22"/>
              </w:rPr>
              <w:t>基线类型</w:t>
            </w:r>
          </w:p>
        </w:tc>
      </w:tr>
      <w:tr w:rsidR="002508CC" w:rsidRPr="002508CC" w14:paraId="6C87A04B" w14:textId="77777777" w:rsidTr="002508CC">
        <w:tc>
          <w:tcPr>
            <w:cnfStyle w:val="001000000000" w:firstRow="0" w:lastRow="0" w:firstColumn="1" w:lastColumn="0" w:oddVBand="0" w:evenVBand="0" w:oddHBand="0" w:evenHBand="0" w:firstRowFirstColumn="0" w:firstRowLastColumn="0" w:lastRowFirstColumn="0" w:lastRowLastColumn="0"/>
            <w:tcW w:w="1493" w:type="pct"/>
          </w:tcPr>
          <w:p w14:paraId="7517BEE8" w14:textId="77777777" w:rsidR="002508CC" w:rsidRPr="002508CC" w:rsidRDefault="002508CC" w:rsidP="006E795B">
            <w:pPr>
              <w:ind w:firstLine="442"/>
              <w:rPr>
                <w:rFonts w:ascii="仿宋" w:hAnsi="仿宋"/>
                <w:b w:val="0"/>
                <w:bCs w:val="0"/>
                <w:color w:val="000000"/>
                <w:sz w:val="22"/>
                <w:szCs w:val="22"/>
              </w:rPr>
            </w:pPr>
            <w:r w:rsidRPr="002508CC">
              <w:rPr>
                <w:rFonts w:ascii="仿宋" w:hAnsi="仿宋"/>
                <w:color w:val="000000"/>
                <w:sz w:val="22"/>
                <w:szCs w:val="22"/>
              </w:rPr>
              <w:t>status</w:t>
            </w:r>
          </w:p>
        </w:tc>
        <w:tc>
          <w:tcPr>
            <w:tcW w:w="1428" w:type="pct"/>
          </w:tcPr>
          <w:p w14:paraId="2B03D294" w14:textId="77777777" w:rsidR="002508CC" w:rsidRPr="002508CC" w:rsidRDefault="002508CC" w:rsidP="006E795B">
            <w:pPr>
              <w:ind w:firstLine="44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2508CC">
              <w:rPr>
                <w:rFonts w:ascii="仿宋" w:hAnsi="仿宋" w:hint="eastAsia"/>
                <w:color w:val="000000"/>
                <w:sz w:val="22"/>
                <w:szCs w:val="22"/>
              </w:rPr>
              <w:t>uint32</w:t>
            </w:r>
          </w:p>
        </w:tc>
        <w:tc>
          <w:tcPr>
            <w:tcW w:w="2079" w:type="pct"/>
          </w:tcPr>
          <w:p w14:paraId="4CB23AD3" w14:textId="77777777" w:rsidR="002508CC" w:rsidRPr="002508CC" w:rsidRDefault="002508CC" w:rsidP="006E795B">
            <w:pPr>
              <w:ind w:firstLine="44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2508CC">
              <w:rPr>
                <w:rFonts w:ascii="仿宋" w:hAnsi="仿宋" w:hint="eastAsia"/>
                <w:color w:val="000000"/>
                <w:sz w:val="22"/>
                <w:szCs w:val="22"/>
              </w:rPr>
              <w:t>是否删除</w:t>
            </w:r>
          </w:p>
        </w:tc>
      </w:tr>
    </w:tbl>
    <w:p w14:paraId="204A8725" w14:textId="2A8A4DBE" w:rsidR="002508CC" w:rsidRDefault="002508CC" w:rsidP="006E795B">
      <w:pPr>
        <w:ind w:firstLine="560"/>
      </w:pPr>
    </w:p>
    <w:tbl>
      <w:tblPr>
        <w:tblStyle w:val="1-5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06"/>
        <w:gridCol w:w="2702"/>
        <w:gridCol w:w="3892"/>
      </w:tblGrid>
      <w:tr w:rsidR="002508CC" w14:paraId="041C7180" w14:textId="77777777" w:rsidTr="002508C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3"/>
            <w:tcBorders>
              <w:bottom w:val="nil"/>
            </w:tcBorders>
          </w:tcPr>
          <w:p w14:paraId="0DA167EC" w14:textId="77777777" w:rsidR="002508CC" w:rsidRPr="002508CC" w:rsidRDefault="002508CC" w:rsidP="006E795B">
            <w:pPr>
              <w:ind w:firstLine="442"/>
              <w:rPr>
                <w:rFonts w:ascii="仿宋" w:hAnsi="仿宋"/>
                <w:color w:val="000000"/>
                <w:sz w:val="22"/>
                <w:szCs w:val="22"/>
              </w:rPr>
            </w:pPr>
            <w:proofErr w:type="spellStart"/>
            <w:r w:rsidRPr="002508CC">
              <w:rPr>
                <w:rFonts w:ascii="仿宋" w:hAnsi="仿宋" w:hint="eastAsia"/>
                <w:color w:val="000000"/>
                <w:sz w:val="22"/>
                <w:szCs w:val="22"/>
              </w:rPr>
              <w:t>GroupList</w:t>
            </w:r>
            <w:proofErr w:type="spellEnd"/>
            <w:r w:rsidRPr="002508CC">
              <w:rPr>
                <w:rFonts w:ascii="仿宋" w:hAnsi="仿宋" w:hint="eastAsia"/>
                <w:color w:val="000000"/>
                <w:sz w:val="22"/>
                <w:szCs w:val="22"/>
              </w:rPr>
              <w:t>(</w:t>
            </w:r>
            <w:r w:rsidRPr="002508CC">
              <w:rPr>
                <w:rFonts w:ascii="仿宋" w:hAnsi="仿宋" w:hint="eastAsia"/>
                <w:color w:val="000000"/>
                <w:sz w:val="22"/>
                <w:szCs w:val="22"/>
              </w:rPr>
              <w:t>资产分组信息</w:t>
            </w:r>
            <w:r w:rsidRPr="002508CC">
              <w:rPr>
                <w:rFonts w:ascii="仿宋" w:hAnsi="仿宋" w:hint="eastAsia"/>
                <w:color w:val="000000"/>
                <w:sz w:val="22"/>
                <w:szCs w:val="22"/>
              </w:rPr>
              <w:t>)</w:t>
            </w:r>
          </w:p>
        </w:tc>
      </w:tr>
      <w:tr w:rsidR="002508CC" w14:paraId="6F772304" w14:textId="77777777" w:rsidTr="002508CC">
        <w:tc>
          <w:tcPr>
            <w:cnfStyle w:val="001000000000" w:firstRow="0" w:lastRow="0" w:firstColumn="1" w:lastColumn="0" w:oddVBand="0" w:evenVBand="0" w:oddHBand="0" w:evenHBand="0" w:firstRowFirstColumn="0" w:firstRowLastColumn="0" w:lastRowFirstColumn="0" w:lastRowLastColumn="0"/>
            <w:tcW w:w="1493" w:type="pct"/>
          </w:tcPr>
          <w:p w14:paraId="523AE7C8" w14:textId="77777777" w:rsidR="002508CC" w:rsidRPr="002508CC" w:rsidRDefault="002508CC" w:rsidP="006E795B">
            <w:pPr>
              <w:ind w:firstLine="442"/>
              <w:rPr>
                <w:rFonts w:ascii="仿宋" w:hAnsi="仿宋"/>
                <w:color w:val="000000"/>
                <w:sz w:val="22"/>
                <w:szCs w:val="22"/>
              </w:rPr>
            </w:pPr>
            <w:r w:rsidRPr="002508CC">
              <w:rPr>
                <w:rFonts w:ascii="仿宋" w:hAnsi="仿宋" w:hint="eastAsia"/>
                <w:color w:val="000000"/>
                <w:sz w:val="22"/>
                <w:szCs w:val="22"/>
              </w:rPr>
              <w:t>字段</w:t>
            </w:r>
          </w:p>
        </w:tc>
        <w:tc>
          <w:tcPr>
            <w:tcW w:w="1437" w:type="pct"/>
          </w:tcPr>
          <w:p w14:paraId="38DACAE8" w14:textId="77777777" w:rsidR="002508CC" w:rsidRPr="002508CC" w:rsidRDefault="002508CC" w:rsidP="006E795B">
            <w:pPr>
              <w:ind w:firstLine="44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2508CC">
              <w:rPr>
                <w:rFonts w:ascii="仿宋" w:hAnsi="仿宋" w:hint="eastAsia"/>
                <w:color w:val="000000"/>
                <w:sz w:val="22"/>
                <w:szCs w:val="22"/>
              </w:rPr>
              <w:t>字段类型</w:t>
            </w:r>
          </w:p>
        </w:tc>
        <w:tc>
          <w:tcPr>
            <w:tcW w:w="2071" w:type="pct"/>
          </w:tcPr>
          <w:p w14:paraId="3CA70BA9" w14:textId="77777777" w:rsidR="002508CC" w:rsidRPr="002508CC" w:rsidRDefault="002508CC" w:rsidP="006E795B">
            <w:pPr>
              <w:ind w:firstLine="44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2508CC">
              <w:rPr>
                <w:rFonts w:ascii="仿宋" w:hAnsi="仿宋" w:hint="eastAsia"/>
                <w:color w:val="000000"/>
                <w:sz w:val="22"/>
                <w:szCs w:val="22"/>
              </w:rPr>
              <w:t>字段解释</w:t>
            </w:r>
          </w:p>
        </w:tc>
      </w:tr>
      <w:tr w:rsidR="002508CC" w14:paraId="17EA7F30" w14:textId="77777777" w:rsidTr="002508CC">
        <w:tc>
          <w:tcPr>
            <w:cnfStyle w:val="001000000000" w:firstRow="0" w:lastRow="0" w:firstColumn="1" w:lastColumn="0" w:oddVBand="0" w:evenVBand="0" w:oddHBand="0" w:evenHBand="0" w:firstRowFirstColumn="0" w:firstRowLastColumn="0" w:lastRowFirstColumn="0" w:lastRowLastColumn="0"/>
            <w:tcW w:w="1493" w:type="pct"/>
          </w:tcPr>
          <w:p w14:paraId="48873B60" w14:textId="77777777" w:rsidR="002508CC" w:rsidRPr="002508CC" w:rsidRDefault="002508CC" w:rsidP="006E795B">
            <w:pPr>
              <w:ind w:firstLine="442"/>
              <w:rPr>
                <w:rFonts w:ascii="仿宋" w:hAnsi="仿宋"/>
                <w:color w:val="000000"/>
                <w:sz w:val="22"/>
                <w:szCs w:val="22"/>
              </w:rPr>
            </w:pPr>
            <w:r w:rsidRPr="002508CC">
              <w:rPr>
                <w:rFonts w:ascii="仿宋" w:hAnsi="仿宋" w:hint="eastAsia"/>
                <w:color w:val="000000"/>
                <w:sz w:val="22"/>
                <w:szCs w:val="22"/>
              </w:rPr>
              <w:t>id</w:t>
            </w:r>
          </w:p>
        </w:tc>
        <w:tc>
          <w:tcPr>
            <w:tcW w:w="1437" w:type="pct"/>
          </w:tcPr>
          <w:p w14:paraId="06FDB383" w14:textId="77777777" w:rsidR="002508CC" w:rsidRPr="002508CC" w:rsidRDefault="002508CC" w:rsidP="006E795B">
            <w:pPr>
              <w:ind w:firstLine="44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2508CC">
              <w:rPr>
                <w:rFonts w:ascii="仿宋" w:hAnsi="仿宋" w:hint="eastAsia"/>
                <w:color w:val="000000"/>
                <w:sz w:val="22"/>
                <w:szCs w:val="22"/>
              </w:rPr>
              <w:t>uint32</w:t>
            </w:r>
          </w:p>
        </w:tc>
        <w:tc>
          <w:tcPr>
            <w:tcW w:w="2071" w:type="pct"/>
          </w:tcPr>
          <w:p w14:paraId="4DDC4FB4" w14:textId="77777777" w:rsidR="002508CC" w:rsidRPr="002508CC" w:rsidRDefault="002508CC" w:rsidP="006E795B">
            <w:pPr>
              <w:ind w:firstLine="44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2508CC">
              <w:rPr>
                <w:rFonts w:ascii="仿宋" w:hAnsi="仿宋" w:hint="eastAsia"/>
                <w:color w:val="000000"/>
                <w:sz w:val="22"/>
                <w:szCs w:val="22"/>
              </w:rPr>
              <w:t>组</w:t>
            </w:r>
            <w:r w:rsidRPr="002508CC">
              <w:rPr>
                <w:rFonts w:ascii="仿宋" w:hAnsi="仿宋" w:hint="eastAsia"/>
                <w:color w:val="000000"/>
                <w:sz w:val="22"/>
                <w:szCs w:val="22"/>
              </w:rPr>
              <w:t>ID</w:t>
            </w:r>
            <w:r w:rsidRPr="002508CC">
              <w:rPr>
                <w:rFonts w:ascii="仿宋" w:hAnsi="仿宋" w:hint="eastAsia"/>
                <w:color w:val="000000"/>
                <w:sz w:val="22"/>
                <w:szCs w:val="22"/>
              </w:rPr>
              <w:t>（主键、自增）</w:t>
            </w:r>
          </w:p>
        </w:tc>
      </w:tr>
      <w:tr w:rsidR="002508CC" w14:paraId="009E8D2F" w14:textId="77777777" w:rsidTr="002508CC">
        <w:tc>
          <w:tcPr>
            <w:cnfStyle w:val="001000000000" w:firstRow="0" w:lastRow="0" w:firstColumn="1" w:lastColumn="0" w:oddVBand="0" w:evenVBand="0" w:oddHBand="0" w:evenHBand="0" w:firstRowFirstColumn="0" w:firstRowLastColumn="0" w:lastRowFirstColumn="0" w:lastRowLastColumn="0"/>
            <w:tcW w:w="1493" w:type="pct"/>
          </w:tcPr>
          <w:p w14:paraId="1A1E2344" w14:textId="77777777" w:rsidR="002508CC" w:rsidRPr="002508CC" w:rsidRDefault="002508CC" w:rsidP="006E795B">
            <w:pPr>
              <w:ind w:firstLine="442"/>
              <w:rPr>
                <w:rFonts w:ascii="仿宋" w:hAnsi="仿宋"/>
                <w:color w:val="000000"/>
                <w:sz w:val="22"/>
                <w:szCs w:val="22"/>
              </w:rPr>
            </w:pPr>
            <w:bookmarkStart w:id="12" w:name="OLE_LINK26"/>
            <w:r w:rsidRPr="002508CC">
              <w:rPr>
                <w:rFonts w:ascii="仿宋" w:hAnsi="仿宋" w:hint="eastAsia"/>
                <w:color w:val="000000"/>
                <w:sz w:val="22"/>
                <w:szCs w:val="22"/>
              </w:rPr>
              <w:t>parent</w:t>
            </w:r>
            <w:bookmarkEnd w:id="12"/>
          </w:p>
        </w:tc>
        <w:tc>
          <w:tcPr>
            <w:tcW w:w="1437" w:type="pct"/>
          </w:tcPr>
          <w:p w14:paraId="113B9E7B" w14:textId="77777777" w:rsidR="002508CC" w:rsidRPr="002508CC" w:rsidRDefault="002508CC" w:rsidP="006E795B">
            <w:pPr>
              <w:ind w:firstLine="44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2508CC">
              <w:rPr>
                <w:rFonts w:ascii="仿宋" w:hAnsi="仿宋" w:hint="eastAsia"/>
                <w:color w:val="000000"/>
                <w:sz w:val="22"/>
                <w:szCs w:val="22"/>
              </w:rPr>
              <w:t>uint32</w:t>
            </w:r>
          </w:p>
        </w:tc>
        <w:tc>
          <w:tcPr>
            <w:tcW w:w="2071" w:type="pct"/>
          </w:tcPr>
          <w:p w14:paraId="373B7FB1" w14:textId="77777777" w:rsidR="002508CC" w:rsidRPr="002508CC" w:rsidRDefault="002508CC" w:rsidP="006E795B">
            <w:pPr>
              <w:ind w:firstLine="44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2508CC">
              <w:rPr>
                <w:rFonts w:ascii="仿宋" w:hAnsi="仿宋" w:hint="eastAsia"/>
                <w:color w:val="000000"/>
                <w:sz w:val="22"/>
                <w:szCs w:val="22"/>
              </w:rPr>
              <w:t>父节点</w:t>
            </w:r>
            <w:r w:rsidRPr="002508CC">
              <w:rPr>
                <w:rFonts w:ascii="仿宋" w:hAnsi="仿宋" w:hint="eastAsia"/>
                <w:color w:val="000000"/>
                <w:sz w:val="22"/>
                <w:szCs w:val="22"/>
              </w:rPr>
              <w:t>ID</w:t>
            </w:r>
          </w:p>
        </w:tc>
      </w:tr>
      <w:tr w:rsidR="002508CC" w14:paraId="38E962BF" w14:textId="77777777" w:rsidTr="002508CC">
        <w:tc>
          <w:tcPr>
            <w:cnfStyle w:val="001000000000" w:firstRow="0" w:lastRow="0" w:firstColumn="1" w:lastColumn="0" w:oddVBand="0" w:evenVBand="0" w:oddHBand="0" w:evenHBand="0" w:firstRowFirstColumn="0" w:firstRowLastColumn="0" w:lastRowFirstColumn="0" w:lastRowLastColumn="0"/>
            <w:tcW w:w="1493" w:type="pct"/>
          </w:tcPr>
          <w:p w14:paraId="5D9AFC6B" w14:textId="77777777" w:rsidR="002508CC" w:rsidRPr="002508CC" w:rsidRDefault="002508CC" w:rsidP="006E795B">
            <w:pPr>
              <w:ind w:firstLine="442"/>
              <w:rPr>
                <w:rFonts w:ascii="仿宋" w:hAnsi="仿宋"/>
                <w:color w:val="000000"/>
                <w:sz w:val="22"/>
                <w:szCs w:val="22"/>
              </w:rPr>
            </w:pPr>
            <w:r w:rsidRPr="002508CC">
              <w:rPr>
                <w:rFonts w:ascii="仿宋" w:hAnsi="仿宋" w:hint="eastAsia"/>
                <w:color w:val="000000"/>
                <w:sz w:val="22"/>
                <w:szCs w:val="22"/>
              </w:rPr>
              <w:t>name</w:t>
            </w:r>
          </w:p>
        </w:tc>
        <w:tc>
          <w:tcPr>
            <w:tcW w:w="1437" w:type="pct"/>
          </w:tcPr>
          <w:p w14:paraId="1DD2857E" w14:textId="77777777" w:rsidR="002508CC" w:rsidRPr="002508CC" w:rsidRDefault="002508CC" w:rsidP="006E795B">
            <w:pPr>
              <w:ind w:firstLine="44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2508CC">
              <w:rPr>
                <w:rFonts w:ascii="仿宋" w:hAnsi="仿宋" w:hint="eastAsia"/>
                <w:color w:val="000000"/>
                <w:sz w:val="22"/>
                <w:szCs w:val="22"/>
              </w:rPr>
              <w:t>string</w:t>
            </w:r>
          </w:p>
        </w:tc>
        <w:tc>
          <w:tcPr>
            <w:tcW w:w="2071" w:type="pct"/>
          </w:tcPr>
          <w:p w14:paraId="3057F1F0" w14:textId="77777777" w:rsidR="002508CC" w:rsidRPr="002508CC" w:rsidRDefault="002508CC" w:rsidP="006E795B">
            <w:pPr>
              <w:ind w:firstLine="44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2508CC">
              <w:rPr>
                <w:rFonts w:ascii="仿宋" w:hAnsi="仿宋" w:hint="eastAsia"/>
                <w:color w:val="000000"/>
                <w:sz w:val="22"/>
                <w:szCs w:val="22"/>
              </w:rPr>
              <w:t>组名称</w:t>
            </w:r>
          </w:p>
        </w:tc>
      </w:tr>
      <w:tr w:rsidR="002508CC" w14:paraId="09A3E3AA" w14:textId="77777777" w:rsidTr="002508CC">
        <w:tc>
          <w:tcPr>
            <w:cnfStyle w:val="001000000000" w:firstRow="0" w:lastRow="0" w:firstColumn="1" w:lastColumn="0" w:oddVBand="0" w:evenVBand="0" w:oddHBand="0" w:evenHBand="0" w:firstRowFirstColumn="0" w:firstRowLastColumn="0" w:lastRowFirstColumn="0" w:lastRowLastColumn="0"/>
            <w:tcW w:w="1493" w:type="pct"/>
          </w:tcPr>
          <w:p w14:paraId="6C7E1C11" w14:textId="77777777" w:rsidR="002508CC" w:rsidRPr="002508CC" w:rsidRDefault="002508CC" w:rsidP="006E795B">
            <w:pPr>
              <w:ind w:firstLine="442"/>
              <w:rPr>
                <w:rFonts w:ascii="仿宋" w:hAnsi="仿宋"/>
                <w:color w:val="000000"/>
                <w:sz w:val="22"/>
                <w:szCs w:val="22"/>
              </w:rPr>
            </w:pPr>
            <w:proofErr w:type="spellStart"/>
            <w:r w:rsidRPr="002508CC">
              <w:rPr>
                <w:rFonts w:ascii="仿宋" w:hAnsi="仿宋" w:hint="eastAsia"/>
                <w:color w:val="000000"/>
                <w:sz w:val="22"/>
                <w:szCs w:val="22"/>
              </w:rPr>
              <w:t>company_id</w:t>
            </w:r>
            <w:proofErr w:type="spellEnd"/>
          </w:p>
        </w:tc>
        <w:tc>
          <w:tcPr>
            <w:tcW w:w="1437" w:type="pct"/>
          </w:tcPr>
          <w:p w14:paraId="3D079A7B" w14:textId="77777777" w:rsidR="002508CC" w:rsidRPr="002508CC" w:rsidRDefault="002508CC" w:rsidP="006E795B">
            <w:pPr>
              <w:ind w:firstLine="44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2508CC">
              <w:rPr>
                <w:rFonts w:ascii="仿宋" w:hAnsi="仿宋" w:hint="eastAsia"/>
                <w:color w:val="000000"/>
                <w:sz w:val="22"/>
                <w:szCs w:val="22"/>
              </w:rPr>
              <w:t>uint32</w:t>
            </w:r>
          </w:p>
        </w:tc>
        <w:tc>
          <w:tcPr>
            <w:tcW w:w="2071" w:type="pct"/>
          </w:tcPr>
          <w:p w14:paraId="67BE4682" w14:textId="77777777" w:rsidR="002508CC" w:rsidRPr="002508CC" w:rsidRDefault="002508CC" w:rsidP="006E795B">
            <w:pPr>
              <w:ind w:firstLine="44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2508CC">
              <w:rPr>
                <w:rFonts w:ascii="仿宋" w:hAnsi="仿宋" w:hint="eastAsia"/>
                <w:color w:val="000000"/>
                <w:sz w:val="22"/>
                <w:szCs w:val="22"/>
              </w:rPr>
              <w:t>公司</w:t>
            </w:r>
            <w:r w:rsidRPr="002508CC">
              <w:rPr>
                <w:rFonts w:ascii="仿宋" w:hAnsi="仿宋" w:hint="eastAsia"/>
                <w:color w:val="000000"/>
                <w:sz w:val="22"/>
                <w:szCs w:val="22"/>
              </w:rPr>
              <w:t>ID</w:t>
            </w:r>
          </w:p>
        </w:tc>
      </w:tr>
      <w:tr w:rsidR="002508CC" w14:paraId="28705C17" w14:textId="77777777" w:rsidTr="002508CC">
        <w:tc>
          <w:tcPr>
            <w:cnfStyle w:val="001000000000" w:firstRow="0" w:lastRow="0" w:firstColumn="1" w:lastColumn="0" w:oddVBand="0" w:evenVBand="0" w:oddHBand="0" w:evenHBand="0" w:firstRowFirstColumn="0" w:firstRowLastColumn="0" w:lastRowFirstColumn="0" w:lastRowLastColumn="0"/>
            <w:tcW w:w="1493" w:type="pct"/>
          </w:tcPr>
          <w:p w14:paraId="6F619C97" w14:textId="77777777" w:rsidR="002508CC" w:rsidRPr="002508CC" w:rsidRDefault="002508CC" w:rsidP="006E795B">
            <w:pPr>
              <w:ind w:firstLine="442"/>
              <w:rPr>
                <w:rFonts w:ascii="仿宋" w:hAnsi="仿宋"/>
                <w:color w:val="000000"/>
                <w:sz w:val="22"/>
                <w:szCs w:val="22"/>
              </w:rPr>
            </w:pPr>
            <w:proofErr w:type="spellStart"/>
            <w:r w:rsidRPr="002508CC">
              <w:rPr>
                <w:rFonts w:ascii="仿宋" w:hAnsi="仿宋" w:hint="eastAsia"/>
                <w:color w:val="000000"/>
                <w:sz w:val="22"/>
                <w:szCs w:val="22"/>
              </w:rPr>
              <w:t>uuid</w:t>
            </w:r>
            <w:proofErr w:type="spellEnd"/>
          </w:p>
        </w:tc>
        <w:tc>
          <w:tcPr>
            <w:tcW w:w="1437" w:type="pct"/>
          </w:tcPr>
          <w:p w14:paraId="0EC130AA" w14:textId="77777777" w:rsidR="002508CC" w:rsidRPr="002508CC" w:rsidRDefault="002508CC" w:rsidP="006E795B">
            <w:pPr>
              <w:ind w:firstLine="44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2508CC">
              <w:rPr>
                <w:rFonts w:ascii="仿宋" w:hAnsi="仿宋" w:hint="eastAsia"/>
                <w:color w:val="000000"/>
                <w:sz w:val="22"/>
                <w:szCs w:val="22"/>
              </w:rPr>
              <w:t>string</w:t>
            </w:r>
          </w:p>
        </w:tc>
        <w:tc>
          <w:tcPr>
            <w:tcW w:w="2071" w:type="pct"/>
          </w:tcPr>
          <w:p w14:paraId="24749B23" w14:textId="77777777" w:rsidR="002508CC" w:rsidRPr="002508CC" w:rsidRDefault="002508CC" w:rsidP="006E795B">
            <w:pPr>
              <w:ind w:firstLine="44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2508CC">
              <w:rPr>
                <w:rFonts w:ascii="仿宋" w:hAnsi="仿宋" w:hint="eastAsia"/>
                <w:color w:val="000000"/>
                <w:sz w:val="22"/>
                <w:szCs w:val="22"/>
              </w:rPr>
              <w:t>UUID</w:t>
            </w:r>
          </w:p>
        </w:tc>
      </w:tr>
      <w:tr w:rsidR="002508CC" w14:paraId="7062442B" w14:textId="77777777" w:rsidTr="002508CC">
        <w:tc>
          <w:tcPr>
            <w:cnfStyle w:val="001000000000" w:firstRow="0" w:lastRow="0" w:firstColumn="1" w:lastColumn="0" w:oddVBand="0" w:evenVBand="0" w:oddHBand="0" w:evenHBand="0" w:firstRowFirstColumn="0" w:firstRowLastColumn="0" w:lastRowFirstColumn="0" w:lastRowLastColumn="0"/>
            <w:tcW w:w="1493" w:type="pct"/>
          </w:tcPr>
          <w:p w14:paraId="7989B80B" w14:textId="77777777" w:rsidR="002508CC" w:rsidRPr="002508CC" w:rsidRDefault="002508CC" w:rsidP="006E795B">
            <w:pPr>
              <w:ind w:firstLine="442"/>
              <w:rPr>
                <w:rFonts w:ascii="仿宋" w:hAnsi="仿宋"/>
                <w:color w:val="000000"/>
                <w:sz w:val="22"/>
                <w:szCs w:val="22"/>
              </w:rPr>
            </w:pPr>
            <w:r w:rsidRPr="002508CC">
              <w:rPr>
                <w:rFonts w:ascii="仿宋" w:hAnsi="仿宋" w:hint="eastAsia"/>
                <w:color w:val="000000"/>
                <w:sz w:val="22"/>
                <w:szCs w:val="22"/>
              </w:rPr>
              <w:t>comments</w:t>
            </w:r>
          </w:p>
        </w:tc>
        <w:tc>
          <w:tcPr>
            <w:tcW w:w="1437" w:type="pct"/>
          </w:tcPr>
          <w:p w14:paraId="33666818" w14:textId="77777777" w:rsidR="002508CC" w:rsidRPr="002508CC" w:rsidRDefault="002508CC" w:rsidP="006E795B">
            <w:pPr>
              <w:ind w:firstLine="44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2508CC">
              <w:rPr>
                <w:rFonts w:ascii="仿宋" w:hAnsi="仿宋" w:hint="eastAsia"/>
                <w:color w:val="000000"/>
                <w:sz w:val="22"/>
                <w:szCs w:val="22"/>
              </w:rPr>
              <w:t>string</w:t>
            </w:r>
          </w:p>
        </w:tc>
        <w:tc>
          <w:tcPr>
            <w:tcW w:w="2071" w:type="pct"/>
          </w:tcPr>
          <w:p w14:paraId="7AB44259" w14:textId="77777777" w:rsidR="002508CC" w:rsidRPr="002508CC" w:rsidRDefault="002508CC" w:rsidP="006E795B">
            <w:pPr>
              <w:ind w:firstLine="44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2508CC">
              <w:rPr>
                <w:rFonts w:ascii="仿宋" w:hAnsi="仿宋" w:hint="eastAsia"/>
                <w:color w:val="000000"/>
                <w:sz w:val="22"/>
                <w:szCs w:val="22"/>
              </w:rPr>
              <w:t>备注</w:t>
            </w:r>
          </w:p>
        </w:tc>
      </w:tr>
      <w:tr w:rsidR="002508CC" w14:paraId="4BD367F5" w14:textId="77777777" w:rsidTr="002508CC">
        <w:tc>
          <w:tcPr>
            <w:cnfStyle w:val="001000000000" w:firstRow="0" w:lastRow="0" w:firstColumn="1" w:lastColumn="0" w:oddVBand="0" w:evenVBand="0" w:oddHBand="0" w:evenHBand="0" w:firstRowFirstColumn="0" w:firstRowLastColumn="0" w:lastRowFirstColumn="0" w:lastRowLastColumn="0"/>
            <w:tcW w:w="1493" w:type="pct"/>
          </w:tcPr>
          <w:p w14:paraId="04DE1EEF" w14:textId="77777777" w:rsidR="002508CC" w:rsidRPr="002508CC" w:rsidRDefault="002508CC" w:rsidP="006E795B">
            <w:pPr>
              <w:ind w:firstLine="442"/>
              <w:rPr>
                <w:rFonts w:ascii="仿宋" w:hAnsi="仿宋"/>
                <w:color w:val="000000"/>
                <w:sz w:val="22"/>
                <w:szCs w:val="22"/>
              </w:rPr>
            </w:pPr>
            <w:proofErr w:type="spellStart"/>
            <w:r w:rsidRPr="002508CC">
              <w:rPr>
                <w:rFonts w:ascii="仿宋" w:hAnsi="仿宋" w:hint="eastAsia"/>
                <w:color w:val="000000"/>
                <w:sz w:val="22"/>
                <w:szCs w:val="22"/>
              </w:rPr>
              <w:t>quit_pwd</w:t>
            </w:r>
            <w:proofErr w:type="spellEnd"/>
          </w:p>
        </w:tc>
        <w:tc>
          <w:tcPr>
            <w:tcW w:w="1437" w:type="pct"/>
          </w:tcPr>
          <w:p w14:paraId="58556D4C" w14:textId="77777777" w:rsidR="002508CC" w:rsidRPr="002508CC" w:rsidRDefault="002508CC" w:rsidP="006E795B">
            <w:pPr>
              <w:ind w:firstLine="44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2508CC">
              <w:rPr>
                <w:rFonts w:ascii="仿宋" w:hAnsi="仿宋" w:hint="eastAsia"/>
                <w:color w:val="000000"/>
                <w:sz w:val="22"/>
                <w:szCs w:val="22"/>
              </w:rPr>
              <w:t>string</w:t>
            </w:r>
          </w:p>
        </w:tc>
        <w:tc>
          <w:tcPr>
            <w:tcW w:w="2071" w:type="pct"/>
          </w:tcPr>
          <w:p w14:paraId="604ED878" w14:textId="77777777" w:rsidR="002508CC" w:rsidRPr="002508CC" w:rsidRDefault="002508CC" w:rsidP="006E795B">
            <w:pPr>
              <w:ind w:firstLine="44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2508CC">
              <w:rPr>
                <w:rFonts w:ascii="仿宋" w:hAnsi="仿宋" w:hint="eastAsia"/>
                <w:color w:val="000000"/>
                <w:sz w:val="22"/>
                <w:szCs w:val="22"/>
              </w:rPr>
              <w:t>程序退出密码</w:t>
            </w:r>
          </w:p>
        </w:tc>
      </w:tr>
      <w:tr w:rsidR="002508CC" w14:paraId="03C7FFF3" w14:textId="77777777" w:rsidTr="002508CC">
        <w:tc>
          <w:tcPr>
            <w:cnfStyle w:val="001000000000" w:firstRow="0" w:lastRow="0" w:firstColumn="1" w:lastColumn="0" w:oddVBand="0" w:evenVBand="0" w:oddHBand="0" w:evenHBand="0" w:firstRowFirstColumn="0" w:firstRowLastColumn="0" w:lastRowFirstColumn="0" w:lastRowLastColumn="0"/>
            <w:tcW w:w="1493" w:type="pct"/>
          </w:tcPr>
          <w:p w14:paraId="0847FF38" w14:textId="77777777" w:rsidR="002508CC" w:rsidRPr="002508CC" w:rsidRDefault="002508CC" w:rsidP="006E795B">
            <w:pPr>
              <w:ind w:firstLine="442"/>
              <w:rPr>
                <w:rFonts w:ascii="仿宋" w:hAnsi="仿宋"/>
                <w:color w:val="000000"/>
                <w:sz w:val="22"/>
                <w:szCs w:val="22"/>
              </w:rPr>
            </w:pPr>
            <w:proofErr w:type="spellStart"/>
            <w:r w:rsidRPr="002508CC">
              <w:rPr>
                <w:rFonts w:ascii="仿宋" w:hAnsi="仿宋" w:hint="eastAsia"/>
                <w:color w:val="000000"/>
                <w:sz w:val="22"/>
                <w:szCs w:val="22"/>
              </w:rPr>
              <w:t>uninst_pwd</w:t>
            </w:r>
            <w:proofErr w:type="spellEnd"/>
          </w:p>
        </w:tc>
        <w:tc>
          <w:tcPr>
            <w:tcW w:w="1437" w:type="pct"/>
          </w:tcPr>
          <w:p w14:paraId="4D16B952" w14:textId="77777777" w:rsidR="002508CC" w:rsidRPr="002508CC" w:rsidRDefault="002508CC" w:rsidP="006E795B">
            <w:pPr>
              <w:ind w:firstLine="44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2508CC">
              <w:rPr>
                <w:rFonts w:ascii="仿宋" w:hAnsi="仿宋" w:hint="eastAsia"/>
                <w:color w:val="000000"/>
                <w:sz w:val="22"/>
                <w:szCs w:val="22"/>
              </w:rPr>
              <w:t>string</w:t>
            </w:r>
          </w:p>
        </w:tc>
        <w:tc>
          <w:tcPr>
            <w:tcW w:w="2071" w:type="pct"/>
          </w:tcPr>
          <w:p w14:paraId="7BD05E8B" w14:textId="77777777" w:rsidR="002508CC" w:rsidRPr="002508CC" w:rsidRDefault="002508CC" w:rsidP="006E795B">
            <w:pPr>
              <w:ind w:firstLine="44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2508CC">
              <w:rPr>
                <w:rFonts w:ascii="仿宋" w:hAnsi="仿宋" w:hint="eastAsia"/>
                <w:color w:val="000000"/>
                <w:sz w:val="22"/>
                <w:szCs w:val="22"/>
              </w:rPr>
              <w:t>程序卸载密码</w:t>
            </w:r>
          </w:p>
        </w:tc>
      </w:tr>
      <w:tr w:rsidR="002508CC" w14:paraId="779D33DD" w14:textId="77777777" w:rsidTr="002508CC">
        <w:tc>
          <w:tcPr>
            <w:cnfStyle w:val="001000000000" w:firstRow="0" w:lastRow="0" w:firstColumn="1" w:lastColumn="0" w:oddVBand="0" w:evenVBand="0" w:oddHBand="0" w:evenHBand="0" w:firstRowFirstColumn="0" w:firstRowLastColumn="0" w:lastRowFirstColumn="0" w:lastRowLastColumn="0"/>
            <w:tcW w:w="1493" w:type="pct"/>
          </w:tcPr>
          <w:p w14:paraId="2AB2ADB9" w14:textId="77777777" w:rsidR="002508CC" w:rsidRPr="002508CC" w:rsidRDefault="002508CC" w:rsidP="006E795B">
            <w:pPr>
              <w:ind w:firstLine="442"/>
              <w:rPr>
                <w:rFonts w:ascii="仿宋" w:hAnsi="仿宋"/>
                <w:color w:val="000000"/>
                <w:sz w:val="22"/>
                <w:szCs w:val="22"/>
              </w:rPr>
            </w:pPr>
            <w:r w:rsidRPr="002508CC">
              <w:rPr>
                <w:rFonts w:ascii="仿宋" w:hAnsi="仿宋"/>
                <w:color w:val="000000"/>
                <w:sz w:val="22"/>
                <w:szCs w:val="22"/>
              </w:rPr>
              <w:t>settings</w:t>
            </w:r>
          </w:p>
        </w:tc>
        <w:tc>
          <w:tcPr>
            <w:tcW w:w="1437" w:type="pct"/>
          </w:tcPr>
          <w:p w14:paraId="23BF5EA3" w14:textId="77777777" w:rsidR="002508CC" w:rsidRPr="002508CC" w:rsidRDefault="002508CC" w:rsidP="006E795B">
            <w:pPr>
              <w:ind w:firstLine="44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2508CC">
              <w:rPr>
                <w:rFonts w:ascii="仿宋" w:hAnsi="仿宋" w:hint="eastAsia"/>
                <w:color w:val="000000"/>
                <w:sz w:val="22"/>
                <w:szCs w:val="22"/>
              </w:rPr>
              <w:t>string</w:t>
            </w:r>
          </w:p>
        </w:tc>
        <w:tc>
          <w:tcPr>
            <w:tcW w:w="2071" w:type="pct"/>
          </w:tcPr>
          <w:p w14:paraId="7F9E512D" w14:textId="77777777" w:rsidR="002508CC" w:rsidRPr="002508CC" w:rsidRDefault="002508CC" w:rsidP="006E795B">
            <w:pPr>
              <w:ind w:firstLine="44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2508CC">
              <w:rPr>
                <w:rFonts w:ascii="仿宋" w:hAnsi="仿宋" w:hint="eastAsia"/>
                <w:color w:val="000000"/>
                <w:sz w:val="22"/>
                <w:szCs w:val="22"/>
              </w:rPr>
              <w:t>组内终端设置</w:t>
            </w:r>
          </w:p>
        </w:tc>
      </w:tr>
    </w:tbl>
    <w:p w14:paraId="16D53D67" w14:textId="0B7742EA" w:rsidR="002508CC" w:rsidRDefault="002508CC" w:rsidP="006E795B">
      <w:pPr>
        <w:ind w:firstLine="560"/>
      </w:pPr>
    </w:p>
    <w:tbl>
      <w:tblPr>
        <w:tblStyle w:val="1-5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06"/>
        <w:gridCol w:w="2702"/>
        <w:gridCol w:w="3892"/>
      </w:tblGrid>
      <w:tr w:rsidR="002508CC" w14:paraId="62DD7BF5" w14:textId="77777777" w:rsidTr="002508C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3"/>
            <w:tcBorders>
              <w:bottom w:val="nil"/>
            </w:tcBorders>
          </w:tcPr>
          <w:p w14:paraId="5F6C9002" w14:textId="77777777" w:rsidR="002508CC" w:rsidRPr="002508CC" w:rsidRDefault="002508CC" w:rsidP="006E795B">
            <w:pPr>
              <w:ind w:firstLine="442"/>
              <w:rPr>
                <w:rFonts w:ascii="仿宋" w:hAnsi="仿宋"/>
                <w:color w:val="000000"/>
                <w:sz w:val="22"/>
                <w:szCs w:val="22"/>
              </w:rPr>
            </w:pPr>
            <w:proofErr w:type="spellStart"/>
            <w:r w:rsidRPr="002508CC">
              <w:rPr>
                <w:rFonts w:ascii="仿宋" w:hAnsi="仿宋" w:hint="eastAsia"/>
                <w:color w:val="000000"/>
                <w:sz w:val="22"/>
                <w:szCs w:val="22"/>
              </w:rPr>
              <w:t>ClientIpWz</w:t>
            </w:r>
            <w:proofErr w:type="spellEnd"/>
            <w:r w:rsidRPr="002508CC">
              <w:rPr>
                <w:rFonts w:ascii="仿宋" w:hAnsi="仿宋" w:hint="eastAsia"/>
                <w:color w:val="000000"/>
                <w:sz w:val="22"/>
                <w:szCs w:val="22"/>
              </w:rPr>
              <w:t>(</w:t>
            </w:r>
            <w:r w:rsidRPr="002508CC">
              <w:rPr>
                <w:rFonts w:ascii="仿宋" w:hAnsi="仿宋" w:hint="eastAsia"/>
                <w:color w:val="000000"/>
                <w:sz w:val="22"/>
                <w:szCs w:val="22"/>
              </w:rPr>
              <w:t>未知资产信息</w:t>
            </w:r>
            <w:r w:rsidRPr="002508CC">
              <w:rPr>
                <w:rFonts w:ascii="仿宋" w:hAnsi="仿宋" w:hint="eastAsia"/>
                <w:color w:val="000000"/>
                <w:sz w:val="22"/>
                <w:szCs w:val="22"/>
              </w:rPr>
              <w:t>)</w:t>
            </w:r>
          </w:p>
        </w:tc>
      </w:tr>
      <w:tr w:rsidR="002508CC" w14:paraId="01B304A6" w14:textId="77777777" w:rsidTr="002508CC">
        <w:tc>
          <w:tcPr>
            <w:cnfStyle w:val="001000000000" w:firstRow="0" w:lastRow="0" w:firstColumn="1" w:lastColumn="0" w:oddVBand="0" w:evenVBand="0" w:oddHBand="0" w:evenHBand="0" w:firstRowFirstColumn="0" w:firstRowLastColumn="0" w:lastRowFirstColumn="0" w:lastRowLastColumn="0"/>
            <w:tcW w:w="1493" w:type="pct"/>
            <w:vAlign w:val="center"/>
          </w:tcPr>
          <w:p w14:paraId="65E96109" w14:textId="77777777" w:rsidR="002508CC" w:rsidRPr="002508CC" w:rsidRDefault="002508CC" w:rsidP="006E795B">
            <w:pPr>
              <w:ind w:firstLine="442"/>
              <w:jc w:val="center"/>
              <w:rPr>
                <w:rFonts w:ascii="仿宋" w:hAnsi="仿宋"/>
                <w:color w:val="000000"/>
                <w:sz w:val="22"/>
                <w:szCs w:val="22"/>
              </w:rPr>
            </w:pPr>
            <w:r w:rsidRPr="002508CC">
              <w:rPr>
                <w:rFonts w:ascii="仿宋" w:hAnsi="仿宋" w:hint="eastAsia"/>
                <w:color w:val="000000"/>
                <w:sz w:val="22"/>
                <w:szCs w:val="22"/>
              </w:rPr>
              <w:t>字段</w:t>
            </w:r>
          </w:p>
        </w:tc>
        <w:tc>
          <w:tcPr>
            <w:tcW w:w="1437" w:type="pct"/>
            <w:vAlign w:val="center"/>
          </w:tcPr>
          <w:p w14:paraId="453C79D9" w14:textId="77777777" w:rsidR="002508CC" w:rsidRPr="002508CC" w:rsidRDefault="002508CC" w:rsidP="006E795B">
            <w:pPr>
              <w:ind w:firstLine="442"/>
              <w:jc w:val="center"/>
              <w:cnfStyle w:val="000000000000" w:firstRow="0" w:lastRow="0" w:firstColumn="0" w:lastColumn="0" w:oddVBand="0" w:evenVBand="0" w:oddHBand="0" w:evenHBand="0" w:firstRowFirstColumn="0" w:firstRowLastColumn="0" w:lastRowFirstColumn="0" w:lastRowLastColumn="0"/>
              <w:rPr>
                <w:rFonts w:ascii="仿宋" w:hAnsi="仿宋"/>
                <w:b/>
                <w:bCs/>
                <w:color w:val="000000"/>
                <w:sz w:val="22"/>
                <w:szCs w:val="22"/>
              </w:rPr>
            </w:pPr>
            <w:r w:rsidRPr="002508CC">
              <w:rPr>
                <w:rFonts w:ascii="仿宋" w:hAnsi="仿宋" w:hint="eastAsia"/>
                <w:b/>
                <w:bCs/>
                <w:color w:val="000000"/>
                <w:sz w:val="22"/>
                <w:szCs w:val="22"/>
              </w:rPr>
              <w:t>字段类型</w:t>
            </w:r>
          </w:p>
        </w:tc>
        <w:tc>
          <w:tcPr>
            <w:tcW w:w="2071" w:type="pct"/>
            <w:vAlign w:val="center"/>
          </w:tcPr>
          <w:p w14:paraId="3C1B6308" w14:textId="77777777" w:rsidR="002508CC" w:rsidRPr="002508CC" w:rsidRDefault="002508CC" w:rsidP="006E795B">
            <w:pPr>
              <w:ind w:firstLine="442"/>
              <w:jc w:val="center"/>
              <w:cnfStyle w:val="000000000000" w:firstRow="0" w:lastRow="0" w:firstColumn="0" w:lastColumn="0" w:oddVBand="0" w:evenVBand="0" w:oddHBand="0" w:evenHBand="0" w:firstRowFirstColumn="0" w:firstRowLastColumn="0" w:lastRowFirstColumn="0" w:lastRowLastColumn="0"/>
              <w:rPr>
                <w:rFonts w:ascii="仿宋" w:hAnsi="仿宋"/>
                <w:b/>
                <w:bCs/>
                <w:color w:val="000000"/>
                <w:sz w:val="22"/>
                <w:szCs w:val="22"/>
              </w:rPr>
            </w:pPr>
            <w:r w:rsidRPr="002508CC">
              <w:rPr>
                <w:rFonts w:ascii="仿宋" w:hAnsi="仿宋" w:hint="eastAsia"/>
                <w:b/>
                <w:bCs/>
                <w:color w:val="000000"/>
                <w:sz w:val="22"/>
                <w:szCs w:val="22"/>
              </w:rPr>
              <w:t>字段解释</w:t>
            </w:r>
          </w:p>
        </w:tc>
      </w:tr>
      <w:tr w:rsidR="002508CC" w14:paraId="1C58C75C" w14:textId="77777777" w:rsidTr="002508CC">
        <w:tc>
          <w:tcPr>
            <w:cnfStyle w:val="001000000000" w:firstRow="0" w:lastRow="0" w:firstColumn="1" w:lastColumn="0" w:oddVBand="0" w:evenVBand="0" w:oddHBand="0" w:evenHBand="0" w:firstRowFirstColumn="0" w:firstRowLastColumn="0" w:lastRowFirstColumn="0" w:lastRowLastColumn="0"/>
            <w:tcW w:w="1493" w:type="pct"/>
          </w:tcPr>
          <w:p w14:paraId="4BC60682" w14:textId="77777777" w:rsidR="002508CC" w:rsidRPr="002508CC" w:rsidRDefault="002508CC" w:rsidP="006E795B">
            <w:pPr>
              <w:ind w:firstLine="442"/>
              <w:rPr>
                <w:rFonts w:ascii="仿宋" w:hAnsi="仿宋"/>
                <w:color w:val="000000"/>
                <w:sz w:val="22"/>
                <w:szCs w:val="22"/>
              </w:rPr>
            </w:pPr>
            <w:r w:rsidRPr="002508CC">
              <w:rPr>
                <w:rFonts w:ascii="仿宋" w:hAnsi="仿宋" w:hint="eastAsia"/>
                <w:color w:val="000000"/>
                <w:sz w:val="22"/>
                <w:szCs w:val="22"/>
              </w:rPr>
              <w:t>id</w:t>
            </w:r>
          </w:p>
        </w:tc>
        <w:tc>
          <w:tcPr>
            <w:tcW w:w="1437" w:type="pct"/>
          </w:tcPr>
          <w:p w14:paraId="06F47788" w14:textId="77777777" w:rsidR="002508CC" w:rsidRPr="002508CC" w:rsidRDefault="002508CC" w:rsidP="006E795B">
            <w:pPr>
              <w:ind w:firstLine="44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2508CC">
              <w:rPr>
                <w:rFonts w:ascii="仿宋" w:hAnsi="仿宋" w:hint="eastAsia"/>
                <w:color w:val="000000"/>
                <w:sz w:val="22"/>
                <w:szCs w:val="22"/>
              </w:rPr>
              <w:t>uint32</w:t>
            </w:r>
          </w:p>
        </w:tc>
        <w:tc>
          <w:tcPr>
            <w:tcW w:w="2071" w:type="pct"/>
          </w:tcPr>
          <w:p w14:paraId="6B9A5FC4" w14:textId="77777777" w:rsidR="002508CC" w:rsidRPr="002508CC" w:rsidRDefault="002508CC" w:rsidP="006E795B">
            <w:pPr>
              <w:ind w:firstLine="44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2508CC">
              <w:rPr>
                <w:rFonts w:ascii="仿宋" w:hAnsi="仿宋" w:hint="eastAsia"/>
                <w:color w:val="000000"/>
                <w:sz w:val="22"/>
                <w:szCs w:val="22"/>
              </w:rPr>
              <w:t>主键自增</w:t>
            </w:r>
          </w:p>
        </w:tc>
      </w:tr>
      <w:tr w:rsidR="002508CC" w14:paraId="76C5E9CD" w14:textId="77777777" w:rsidTr="002508CC">
        <w:tc>
          <w:tcPr>
            <w:cnfStyle w:val="001000000000" w:firstRow="0" w:lastRow="0" w:firstColumn="1" w:lastColumn="0" w:oddVBand="0" w:evenVBand="0" w:oddHBand="0" w:evenHBand="0" w:firstRowFirstColumn="0" w:firstRowLastColumn="0" w:lastRowFirstColumn="0" w:lastRowLastColumn="0"/>
            <w:tcW w:w="1493" w:type="pct"/>
          </w:tcPr>
          <w:p w14:paraId="14E4D04B" w14:textId="77777777" w:rsidR="002508CC" w:rsidRPr="002508CC" w:rsidRDefault="002508CC" w:rsidP="006E795B">
            <w:pPr>
              <w:ind w:firstLine="442"/>
              <w:rPr>
                <w:rFonts w:ascii="仿宋" w:hAnsi="仿宋"/>
                <w:color w:val="000000"/>
                <w:sz w:val="22"/>
                <w:szCs w:val="22"/>
              </w:rPr>
            </w:pPr>
            <w:proofErr w:type="spellStart"/>
            <w:r w:rsidRPr="002508CC">
              <w:rPr>
                <w:rFonts w:ascii="仿宋" w:hAnsi="仿宋" w:hint="eastAsia"/>
                <w:color w:val="000000"/>
                <w:sz w:val="22"/>
                <w:szCs w:val="22"/>
              </w:rPr>
              <w:t>cid</w:t>
            </w:r>
            <w:proofErr w:type="spellEnd"/>
          </w:p>
        </w:tc>
        <w:tc>
          <w:tcPr>
            <w:tcW w:w="1437" w:type="pct"/>
          </w:tcPr>
          <w:p w14:paraId="291785BE" w14:textId="77777777" w:rsidR="002508CC" w:rsidRPr="002508CC" w:rsidRDefault="002508CC" w:rsidP="006E795B">
            <w:pPr>
              <w:ind w:firstLine="44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2508CC">
              <w:rPr>
                <w:rFonts w:ascii="仿宋" w:hAnsi="仿宋" w:hint="eastAsia"/>
                <w:color w:val="000000"/>
                <w:sz w:val="22"/>
                <w:szCs w:val="22"/>
              </w:rPr>
              <w:t>uint32</w:t>
            </w:r>
          </w:p>
        </w:tc>
        <w:tc>
          <w:tcPr>
            <w:tcW w:w="2071" w:type="pct"/>
          </w:tcPr>
          <w:p w14:paraId="0672A238" w14:textId="77777777" w:rsidR="002508CC" w:rsidRPr="002508CC" w:rsidRDefault="002508CC" w:rsidP="006E795B">
            <w:pPr>
              <w:ind w:firstLine="44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2508CC">
              <w:rPr>
                <w:rFonts w:ascii="仿宋" w:hAnsi="仿宋" w:hint="eastAsia"/>
                <w:color w:val="000000"/>
                <w:sz w:val="22"/>
                <w:szCs w:val="22"/>
              </w:rPr>
              <w:t>客户机</w:t>
            </w:r>
            <w:r w:rsidRPr="002508CC">
              <w:rPr>
                <w:rFonts w:ascii="仿宋" w:hAnsi="仿宋" w:hint="eastAsia"/>
                <w:color w:val="000000"/>
                <w:sz w:val="22"/>
                <w:szCs w:val="22"/>
              </w:rPr>
              <w:t>ID</w:t>
            </w:r>
          </w:p>
        </w:tc>
      </w:tr>
      <w:tr w:rsidR="002508CC" w14:paraId="38869E8D" w14:textId="77777777" w:rsidTr="002508CC">
        <w:tc>
          <w:tcPr>
            <w:cnfStyle w:val="001000000000" w:firstRow="0" w:lastRow="0" w:firstColumn="1" w:lastColumn="0" w:oddVBand="0" w:evenVBand="0" w:oddHBand="0" w:evenHBand="0" w:firstRowFirstColumn="0" w:firstRowLastColumn="0" w:lastRowFirstColumn="0" w:lastRowLastColumn="0"/>
            <w:tcW w:w="1493" w:type="pct"/>
          </w:tcPr>
          <w:p w14:paraId="21A744CD" w14:textId="77777777" w:rsidR="002508CC" w:rsidRPr="002508CC" w:rsidRDefault="002508CC" w:rsidP="006E795B">
            <w:pPr>
              <w:ind w:firstLine="442"/>
              <w:rPr>
                <w:rFonts w:ascii="仿宋" w:hAnsi="仿宋"/>
                <w:color w:val="000000"/>
                <w:sz w:val="22"/>
                <w:szCs w:val="22"/>
              </w:rPr>
            </w:pPr>
            <w:proofErr w:type="spellStart"/>
            <w:r w:rsidRPr="002508CC">
              <w:rPr>
                <w:rFonts w:ascii="仿宋" w:hAnsi="仿宋" w:hint="eastAsia"/>
                <w:color w:val="000000"/>
                <w:sz w:val="22"/>
                <w:szCs w:val="22"/>
              </w:rPr>
              <w:t>def_ip</w:t>
            </w:r>
            <w:proofErr w:type="spellEnd"/>
          </w:p>
        </w:tc>
        <w:tc>
          <w:tcPr>
            <w:tcW w:w="1437" w:type="pct"/>
          </w:tcPr>
          <w:p w14:paraId="29073288" w14:textId="77777777" w:rsidR="002508CC" w:rsidRPr="002508CC" w:rsidRDefault="002508CC" w:rsidP="006E795B">
            <w:pPr>
              <w:ind w:firstLine="44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2508CC">
              <w:rPr>
                <w:rFonts w:ascii="仿宋" w:hAnsi="仿宋" w:hint="eastAsia"/>
                <w:color w:val="000000"/>
                <w:sz w:val="22"/>
                <w:szCs w:val="22"/>
              </w:rPr>
              <w:t>string</w:t>
            </w:r>
          </w:p>
        </w:tc>
        <w:tc>
          <w:tcPr>
            <w:tcW w:w="2071" w:type="pct"/>
          </w:tcPr>
          <w:p w14:paraId="142A5EE1" w14:textId="77777777" w:rsidR="002508CC" w:rsidRPr="002508CC" w:rsidRDefault="002508CC" w:rsidP="006E795B">
            <w:pPr>
              <w:ind w:firstLine="44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2508CC">
              <w:rPr>
                <w:rFonts w:ascii="仿宋" w:hAnsi="仿宋" w:hint="eastAsia"/>
                <w:color w:val="000000"/>
                <w:sz w:val="22"/>
                <w:szCs w:val="22"/>
              </w:rPr>
              <w:t>客户机默认</w:t>
            </w:r>
            <w:proofErr w:type="spellStart"/>
            <w:r w:rsidRPr="002508CC">
              <w:rPr>
                <w:rFonts w:ascii="仿宋" w:hAnsi="仿宋" w:hint="eastAsia"/>
                <w:color w:val="000000"/>
                <w:sz w:val="22"/>
                <w:szCs w:val="22"/>
              </w:rPr>
              <w:t>ip</w:t>
            </w:r>
            <w:proofErr w:type="spellEnd"/>
          </w:p>
        </w:tc>
      </w:tr>
      <w:tr w:rsidR="002508CC" w14:paraId="70D3BD47" w14:textId="77777777" w:rsidTr="002508CC">
        <w:tc>
          <w:tcPr>
            <w:cnfStyle w:val="001000000000" w:firstRow="0" w:lastRow="0" w:firstColumn="1" w:lastColumn="0" w:oddVBand="0" w:evenVBand="0" w:oddHBand="0" w:evenHBand="0" w:firstRowFirstColumn="0" w:firstRowLastColumn="0" w:lastRowFirstColumn="0" w:lastRowLastColumn="0"/>
            <w:tcW w:w="1493" w:type="pct"/>
          </w:tcPr>
          <w:p w14:paraId="1F7D65A2" w14:textId="77777777" w:rsidR="002508CC" w:rsidRPr="002508CC" w:rsidRDefault="002508CC" w:rsidP="006E795B">
            <w:pPr>
              <w:ind w:firstLine="442"/>
              <w:rPr>
                <w:rFonts w:ascii="仿宋" w:hAnsi="仿宋"/>
                <w:color w:val="000000"/>
                <w:sz w:val="22"/>
                <w:szCs w:val="22"/>
              </w:rPr>
            </w:pPr>
            <w:proofErr w:type="spellStart"/>
            <w:r w:rsidRPr="002508CC">
              <w:rPr>
                <w:rFonts w:ascii="仿宋" w:hAnsi="仿宋" w:hint="eastAsia"/>
                <w:color w:val="000000"/>
                <w:sz w:val="22"/>
                <w:szCs w:val="22"/>
              </w:rPr>
              <w:t>ip_int</w:t>
            </w:r>
            <w:proofErr w:type="spellEnd"/>
          </w:p>
        </w:tc>
        <w:tc>
          <w:tcPr>
            <w:tcW w:w="1437" w:type="pct"/>
          </w:tcPr>
          <w:p w14:paraId="28B0CC99" w14:textId="77777777" w:rsidR="002508CC" w:rsidRPr="002508CC" w:rsidRDefault="002508CC" w:rsidP="006E795B">
            <w:pPr>
              <w:ind w:firstLine="44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2508CC">
              <w:rPr>
                <w:rFonts w:ascii="仿宋" w:hAnsi="仿宋" w:hint="eastAsia"/>
                <w:color w:val="000000"/>
                <w:sz w:val="22"/>
                <w:szCs w:val="22"/>
              </w:rPr>
              <w:t>uint32</w:t>
            </w:r>
          </w:p>
        </w:tc>
        <w:tc>
          <w:tcPr>
            <w:tcW w:w="2071" w:type="pct"/>
          </w:tcPr>
          <w:p w14:paraId="21A5CDC5" w14:textId="77777777" w:rsidR="002508CC" w:rsidRPr="002508CC" w:rsidRDefault="002508CC" w:rsidP="006E795B">
            <w:pPr>
              <w:ind w:firstLine="44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2508CC">
              <w:rPr>
                <w:rFonts w:ascii="仿宋" w:hAnsi="仿宋" w:hint="eastAsia"/>
                <w:color w:val="000000"/>
                <w:sz w:val="22"/>
                <w:szCs w:val="22"/>
              </w:rPr>
              <w:t>IP</w:t>
            </w:r>
            <w:r w:rsidRPr="002508CC">
              <w:rPr>
                <w:rFonts w:ascii="仿宋" w:hAnsi="仿宋" w:hint="eastAsia"/>
                <w:color w:val="000000"/>
                <w:sz w:val="22"/>
                <w:szCs w:val="22"/>
              </w:rPr>
              <w:t>整型值</w:t>
            </w:r>
          </w:p>
        </w:tc>
      </w:tr>
      <w:tr w:rsidR="002508CC" w14:paraId="1AE94808" w14:textId="77777777" w:rsidTr="002508CC">
        <w:tc>
          <w:tcPr>
            <w:cnfStyle w:val="001000000000" w:firstRow="0" w:lastRow="0" w:firstColumn="1" w:lastColumn="0" w:oddVBand="0" w:evenVBand="0" w:oddHBand="0" w:evenHBand="0" w:firstRowFirstColumn="0" w:firstRowLastColumn="0" w:lastRowFirstColumn="0" w:lastRowLastColumn="0"/>
            <w:tcW w:w="1493" w:type="pct"/>
          </w:tcPr>
          <w:p w14:paraId="06114E46" w14:textId="77777777" w:rsidR="002508CC" w:rsidRPr="002508CC" w:rsidRDefault="002508CC" w:rsidP="006E795B">
            <w:pPr>
              <w:ind w:firstLine="442"/>
              <w:rPr>
                <w:rFonts w:ascii="仿宋" w:hAnsi="仿宋"/>
                <w:color w:val="000000"/>
                <w:sz w:val="22"/>
                <w:szCs w:val="22"/>
              </w:rPr>
            </w:pPr>
            <w:proofErr w:type="spellStart"/>
            <w:r w:rsidRPr="002508CC">
              <w:rPr>
                <w:rFonts w:ascii="仿宋" w:hAnsi="仿宋" w:hint="eastAsia"/>
                <w:color w:val="000000"/>
                <w:sz w:val="22"/>
                <w:szCs w:val="22"/>
              </w:rPr>
              <w:t>ip_str</w:t>
            </w:r>
            <w:proofErr w:type="spellEnd"/>
          </w:p>
        </w:tc>
        <w:tc>
          <w:tcPr>
            <w:tcW w:w="1437" w:type="pct"/>
          </w:tcPr>
          <w:p w14:paraId="60F4821C" w14:textId="77777777" w:rsidR="002508CC" w:rsidRPr="002508CC" w:rsidRDefault="002508CC" w:rsidP="006E795B">
            <w:pPr>
              <w:ind w:firstLine="44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2508CC">
              <w:rPr>
                <w:rFonts w:ascii="仿宋" w:hAnsi="仿宋" w:hint="eastAsia"/>
                <w:color w:val="000000"/>
                <w:sz w:val="22"/>
                <w:szCs w:val="22"/>
              </w:rPr>
              <w:t>string</w:t>
            </w:r>
          </w:p>
        </w:tc>
        <w:tc>
          <w:tcPr>
            <w:tcW w:w="2071" w:type="pct"/>
          </w:tcPr>
          <w:p w14:paraId="1F304C3B" w14:textId="77777777" w:rsidR="002508CC" w:rsidRPr="002508CC" w:rsidRDefault="002508CC" w:rsidP="006E795B">
            <w:pPr>
              <w:ind w:firstLine="44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2508CC">
              <w:rPr>
                <w:rFonts w:ascii="仿宋" w:hAnsi="仿宋" w:hint="eastAsia"/>
                <w:color w:val="000000"/>
                <w:sz w:val="22"/>
                <w:szCs w:val="22"/>
              </w:rPr>
              <w:t>IP</w:t>
            </w:r>
            <w:r w:rsidRPr="002508CC">
              <w:rPr>
                <w:rFonts w:ascii="仿宋" w:hAnsi="仿宋" w:hint="eastAsia"/>
                <w:color w:val="000000"/>
                <w:sz w:val="22"/>
                <w:szCs w:val="22"/>
              </w:rPr>
              <w:t>字符串型</w:t>
            </w:r>
          </w:p>
        </w:tc>
      </w:tr>
      <w:tr w:rsidR="002508CC" w14:paraId="02A8C206" w14:textId="77777777" w:rsidTr="002508CC">
        <w:tc>
          <w:tcPr>
            <w:cnfStyle w:val="001000000000" w:firstRow="0" w:lastRow="0" w:firstColumn="1" w:lastColumn="0" w:oddVBand="0" w:evenVBand="0" w:oddHBand="0" w:evenHBand="0" w:firstRowFirstColumn="0" w:firstRowLastColumn="0" w:lastRowFirstColumn="0" w:lastRowLastColumn="0"/>
            <w:tcW w:w="1493" w:type="pct"/>
          </w:tcPr>
          <w:p w14:paraId="027D1129" w14:textId="77777777" w:rsidR="002508CC" w:rsidRPr="002508CC" w:rsidRDefault="002508CC" w:rsidP="006E795B">
            <w:pPr>
              <w:ind w:firstLine="442"/>
              <w:rPr>
                <w:rFonts w:ascii="仿宋" w:hAnsi="仿宋"/>
                <w:color w:val="000000"/>
                <w:sz w:val="22"/>
                <w:szCs w:val="22"/>
              </w:rPr>
            </w:pPr>
            <w:r w:rsidRPr="002508CC">
              <w:rPr>
                <w:rFonts w:ascii="仿宋" w:hAnsi="仿宋" w:hint="eastAsia"/>
                <w:color w:val="000000"/>
                <w:sz w:val="22"/>
                <w:szCs w:val="22"/>
              </w:rPr>
              <w:t>mac</w:t>
            </w:r>
          </w:p>
        </w:tc>
        <w:tc>
          <w:tcPr>
            <w:tcW w:w="1437" w:type="pct"/>
          </w:tcPr>
          <w:p w14:paraId="1307F27E" w14:textId="77777777" w:rsidR="002508CC" w:rsidRPr="002508CC" w:rsidRDefault="002508CC" w:rsidP="006E795B">
            <w:pPr>
              <w:ind w:firstLine="44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2508CC">
              <w:rPr>
                <w:rFonts w:ascii="仿宋" w:hAnsi="仿宋" w:hint="eastAsia"/>
                <w:color w:val="000000"/>
                <w:sz w:val="22"/>
                <w:szCs w:val="22"/>
              </w:rPr>
              <w:t>string</w:t>
            </w:r>
          </w:p>
        </w:tc>
        <w:tc>
          <w:tcPr>
            <w:tcW w:w="2071" w:type="pct"/>
          </w:tcPr>
          <w:p w14:paraId="32EE7FC7" w14:textId="77777777" w:rsidR="002508CC" w:rsidRPr="002508CC" w:rsidRDefault="002508CC" w:rsidP="006E795B">
            <w:pPr>
              <w:ind w:firstLine="44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2508CC">
              <w:rPr>
                <w:rFonts w:ascii="仿宋" w:hAnsi="仿宋" w:hint="eastAsia"/>
                <w:color w:val="000000"/>
                <w:sz w:val="22"/>
                <w:szCs w:val="22"/>
              </w:rPr>
              <w:t>MAC</w:t>
            </w:r>
            <w:r w:rsidRPr="002508CC">
              <w:rPr>
                <w:rFonts w:ascii="仿宋" w:hAnsi="仿宋" w:hint="eastAsia"/>
                <w:color w:val="000000"/>
                <w:sz w:val="22"/>
                <w:szCs w:val="22"/>
              </w:rPr>
              <w:t>地址</w:t>
            </w:r>
          </w:p>
        </w:tc>
      </w:tr>
    </w:tbl>
    <w:p w14:paraId="794ECF1D" w14:textId="77777777" w:rsidR="002508CC" w:rsidRDefault="002508CC" w:rsidP="006E795B">
      <w:pPr>
        <w:ind w:firstLine="560"/>
      </w:pPr>
    </w:p>
    <w:p w14:paraId="6102013F" w14:textId="344042AC" w:rsidR="007A4B81" w:rsidRDefault="007A4B81" w:rsidP="006E795B">
      <w:pPr>
        <w:pStyle w:val="5"/>
      </w:pPr>
      <w:r>
        <w:rPr>
          <w:rFonts w:hint="eastAsia"/>
        </w:rPr>
        <w:t>自定义资产扫描任务模块</w:t>
      </w:r>
    </w:p>
    <w:p w14:paraId="1FCAE32C" w14:textId="68094C87" w:rsidR="007A4B81" w:rsidRDefault="007A4B81" w:rsidP="006E795B">
      <w:pPr>
        <w:pStyle w:val="6"/>
      </w:pPr>
      <w:r>
        <w:rPr>
          <w:rFonts w:hint="eastAsia"/>
        </w:rPr>
        <w:t>模块概述</w:t>
      </w:r>
    </w:p>
    <w:p w14:paraId="4DA69A04" w14:textId="77777777" w:rsidR="002508CC" w:rsidRDefault="002508CC" w:rsidP="006E795B">
      <w:pPr>
        <w:ind w:firstLine="560"/>
      </w:pPr>
      <w:r>
        <w:rPr>
          <w:rFonts w:hint="eastAsia"/>
        </w:rPr>
        <w:t>系统支持立即扫描和周期性扫描，针对周期性执行的资产扫描任务，需要配置主动发现间隔时间，间隔单位支持秒、分钟、小时、天，配置并发扫描最大数量和主动发现</w:t>
      </w:r>
      <w:r>
        <w:t>IP范围，策略编辑完成后，需要判断自动发现开关是否开启，开启状态下保存将立即执行一次扫描任务，并按当前保存时间计时，达到主动发现间隔设置时间后，发起后台自动发起下一次主动资产扫描任务。扫描结果将自动显示在资产管理列表中，如扫描资产已在资产列表中存在，后台对资产信息进行自动更新，更新最新扫描资产相关信息。</w:t>
      </w:r>
    </w:p>
    <w:p w14:paraId="47C9C20A" w14:textId="0B6F57BC" w:rsidR="002508CC" w:rsidRPr="002508CC" w:rsidRDefault="002508CC" w:rsidP="006E795B">
      <w:pPr>
        <w:ind w:firstLine="560"/>
      </w:pPr>
      <w:r>
        <w:rPr>
          <w:rFonts w:hint="eastAsia"/>
        </w:rPr>
        <w:t>网络拓扑展示模块可对资产管理模块被动发现、主动发现的资产进行可视化展示，用户可以通过拓扑图的形式查看当前网络中的设备，以及设备间的连接关系，还可以手动添加、删除和修改这些连接关系。</w:t>
      </w:r>
    </w:p>
    <w:p w14:paraId="4579D651" w14:textId="203F958E" w:rsidR="007A4B81" w:rsidRDefault="007A4B81" w:rsidP="006E795B">
      <w:pPr>
        <w:pStyle w:val="6"/>
      </w:pPr>
      <w:r>
        <w:rPr>
          <w:rFonts w:hint="eastAsia"/>
        </w:rPr>
        <w:t>功能设计</w:t>
      </w:r>
    </w:p>
    <w:p w14:paraId="4259195D" w14:textId="4E4A6AA8" w:rsidR="002508CC" w:rsidRDefault="002508CC" w:rsidP="006E795B">
      <w:pPr>
        <w:pStyle w:val="a3"/>
        <w:numPr>
          <w:ilvl w:val="0"/>
          <w:numId w:val="20"/>
        </w:numPr>
        <w:ind w:firstLineChars="0"/>
      </w:pPr>
      <w:r w:rsidRPr="002508CC">
        <w:t>功能组成</w:t>
      </w:r>
    </w:p>
    <w:p w14:paraId="095CF5B2" w14:textId="2D392613" w:rsidR="002508CC" w:rsidRDefault="002508CC" w:rsidP="006E795B">
      <w:pPr>
        <w:ind w:firstLineChars="0" w:firstLine="0"/>
      </w:pPr>
      <w:r>
        <w:object w:dxaOrig="8677" w:dyaOrig="4933" w14:anchorId="73565540">
          <v:shape id="_x0000_i1064" type="#_x0000_t75" style="width:418pt;height:238pt" o:ole="">
            <v:imagedata r:id="rId288" o:title=""/>
          </v:shape>
          <o:OLEObject Type="Embed" ProgID="Visio.Drawing.15" ShapeID="_x0000_i1064" DrawAspect="Content" ObjectID="_1732094056" r:id="rId289"/>
        </w:object>
      </w:r>
    </w:p>
    <w:p w14:paraId="2C461E52" w14:textId="07ED534D" w:rsidR="002508CC" w:rsidRDefault="002508CC" w:rsidP="006E795B">
      <w:pPr>
        <w:ind w:firstLine="560"/>
      </w:pPr>
      <w:r>
        <w:t>1)资产拓扑结构展示</w:t>
      </w:r>
    </w:p>
    <w:p w14:paraId="1905ED9C" w14:textId="77777777" w:rsidR="002508CC" w:rsidRDefault="002508CC" w:rsidP="006E795B">
      <w:pPr>
        <w:ind w:firstLine="560"/>
      </w:pPr>
      <w:r>
        <w:rPr>
          <w:rFonts w:hint="eastAsia"/>
        </w:rPr>
        <w:t>针对当前已提交的设备关联关系进行可视化展示，初次发现资产按系统算法进行资产拓扑展示。</w:t>
      </w:r>
    </w:p>
    <w:p w14:paraId="13792788" w14:textId="36A177DB" w:rsidR="002508CC" w:rsidRDefault="002508CC" w:rsidP="006E795B">
      <w:pPr>
        <w:ind w:firstLine="560"/>
      </w:pPr>
      <w:r>
        <w:t>2)未关联节点展示</w:t>
      </w:r>
    </w:p>
    <w:p w14:paraId="29EE462D" w14:textId="77777777" w:rsidR="002508CC" w:rsidRDefault="002508CC" w:rsidP="006E795B">
      <w:pPr>
        <w:ind w:firstLine="560"/>
      </w:pPr>
      <w:r>
        <w:rPr>
          <w:rFonts w:hint="eastAsia"/>
        </w:rPr>
        <w:t>展示资产管理中记录、但在资产拓扑结构中未进行资产关联的资产。</w:t>
      </w:r>
    </w:p>
    <w:p w14:paraId="350707E9" w14:textId="6B7FDFF4" w:rsidR="002508CC" w:rsidRDefault="002508CC" w:rsidP="006E795B">
      <w:pPr>
        <w:ind w:firstLine="560"/>
      </w:pPr>
      <w:r>
        <w:t>3)节点信息展示</w:t>
      </w:r>
    </w:p>
    <w:p w14:paraId="69C74E22" w14:textId="77777777" w:rsidR="002508CC" w:rsidRDefault="002508CC" w:rsidP="006E795B">
      <w:pPr>
        <w:ind w:firstLine="560"/>
      </w:pPr>
      <w:r>
        <w:rPr>
          <w:rFonts w:hint="eastAsia"/>
        </w:rPr>
        <w:t>展示资产节点的相关基础信息。</w:t>
      </w:r>
    </w:p>
    <w:p w14:paraId="1E0D5C0D" w14:textId="23BF73DA" w:rsidR="002508CC" w:rsidRDefault="002508CC" w:rsidP="006E795B">
      <w:pPr>
        <w:ind w:firstLine="560"/>
      </w:pPr>
      <w:r>
        <w:t>4)拓扑重置</w:t>
      </w:r>
    </w:p>
    <w:p w14:paraId="01910F35" w14:textId="77777777" w:rsidR="002508CC" w:rsidRDefault="002508CC" w:rsidP="006E795B">
      <w:pPr>
        <w:ind w:firstLine="560"/>
      </w:pPr>
      <w:r>
        <w:rPr>
          <w:rFonts w:hint="eastAsia"/>
        </w:rPr>
        <w:t>基于当前资产管理列表的资产信息及资产间的关联关系，重新生成资产拓扑结构。</w:t>
      </w:r>
    </w:p>
    <w:p w14:paraId="35010560" w14:textId="02CC2E5E" w:rsidR="002508CC" w:rsidRDefault="002508CC" w:rsidP="006E795B">
      <w:pPr>
        <w:ind w:firstLine="560"/>
      </w:pPr>
      <w:r>
        <w:t>5)拓扑编辑</w:t>
      </w:r>
    </w:p>
    <w:p w14:paraId="0337F24C" w14:textId="77777777" w:rsidR="002508CC" w:rsidRDefault="002508CC" w:rsidP="006E795B">
      <w:pPr>
        <w:ind w:firstLine="560"/>
      </w:pPr>
      <w:r>
        <w:rPr>
          <w:rFonts w:hint="eastAsia"/>
        </w:rPr>
        <w:t>支持对现有拓扑结构进行调整，包括层级结构调整和节点的添加、删除。</w:t>
      </w:r>
    </w:p>
    <w:p w14:paraId="1456F1FD" w14:textId="6E1B7A27" w:rsidR="002508CC" w:rsidRDefault="002508CC" w:rsidP="006E795B">
      <w:pPr>
        <w:ind w:firstLine="560"/>
      </w:pPr>
      <w:r>
        <w:t>2.功能描述</w:t>
      </w:r>
    </w:p>
    <w:p w14:paraId="668E44B9" w14:textId="2F2A183E" w:rsidR="002508CC" w:rsidRDefault="002508CC" w:rsidP="006E795B">
      <w:pPr>
        <w:ind w:firstLine="560"/>
      </w:pPr>
      <w:r>
        <w:t>(1)拓扑展示</w:t>
      </w:r>
    </w:p>
    <w:p w14:paraId="7AEF632E" w14:textId="77777777" w:rsidR="002508CC" w:rsidRDefault="002508CC" w:rsidP="006E795B">
      <w:pPr>
        <w:ind w:firstLine="560"/>
      </w:pPr>
      <w:r>
        <w:rPr>
          <w:rFonts w:hint="eastAsia"/>
        </w:rPr>
        <w:t>展示当前系统保存的资产网络拓扑结构，包括网络拓扑层级、资产详情，以及未关联资产节点情况。</w:t>
      </w:r>
    </w:p>
    <w:p w14:paraId="4CBCC882" w14:textId="7CF0C67B" w:rsidR="002508CC" w:rsidRDefault="002508CC" w:rsidP="006E795B">
      <w:pPr>
        <w:ind w:firstLine="560"/>
      </w:pPr>
      <w:r>
        <w:t>(2)节点信息展示</w:t>
      </w:r>
    </w:p>
    <w:p w14:paraId="0164F32E" w14:textId="77777777" w:rsidR="002508CC" w:rsidRDefault="002508CC" w:rsidP="006E795B">
      <w:pPr>
        <w:ind w:firstLine="560"/>
      </w:pPr>
      <w:r>
        <w:rPr>
          <w:rFonts w:hint="eastAsia"/>
        </w:rPr>
        <w:t>展示选中节点的基础信息，节点信息通过资产发现模块进行更新，主要展示内容包括设备名称、设备类型、</w:t>
      </w:r>
      <w:r>
        <w:t>IP地址、MAC地址、操作系统，如资产发现过程中发现设备信息变更，在网络拓扑节点详细信息也随之变更。</w:t>
      </w:r>
    </w:p>
    <w:p w14:paraId="18D1D7EC" w14:textId="3BFB5339" w:rsidR="002508CC" w:rsidRDefault="002508CC" w:rsidP="006E795B">
      <w:pPr>
        <w:ind w:firstLine="560"/>
      </w:pPr>
      <w:r>
        <w:t>(3)添加节点</w:t>
      </w:r>
    </w:p>
    <w:p w14:paraId="455532A8" w14:textId="77777777" w:rsidR="002508CC" w:rsidRDefault="002508CC" w:rsidP="006E795B">
      <w:pPr>
        <w:ind w:firstLine="560"/>
      </w:pPr>
      <w:r>
        <w:rPr>
          <w:rFonts w:hint="eastAsia"/>
        </w:rPr>
        <w:t>网络拓扑展示模块除了可根据资产发现设备进行拓扑展示，还支持手动添加节点信息，手动添加节点需要填写节点基本信息，包括设备名称、设备类型、</w:t>
      </w:r>
      <w:r>
        <w:t>IP地址、MAC地址、操作系统。</w:t>
      </w:r>
    </w:p>
    <w:p w14:paraId="708525AA" w14:textId="33B472F8" w:rsidR="002508CC" w:rsidRDefault="002508CC" w:rsidP="006E795B">
      <w:pPr>
        <w:ind w:firstLine="560"/>
      </w:pPr>
      <w:r>
        <w:t>(4)删除节点</w:t>
      </w:r>
    </w:p>
    <w:p w14:paraId="3F02EFFB" w14:textId="77777777" w:rsidR="002508CC" w:rsidRDefault="002508CC" w:rsidP="006E795B">
      <w:pPr>
        <w:ind w:firstLine="560"/>
      </w:pPr>
      <w:r>
        <w:rPr>
          <w:rFonts w:hint="eastAsia"/>
        </w:rPr>
        <w:t>网络拓扑展示模块除了可根据资产发现设备进行拓扑展示，还支持手动删除节点信息，可删除自动生成节点和手动添加节点，自动生成节点在删除后会被标识为未关联节点，在未关联节点展示框中可看到该节点，如删除的是手动添加节点，删除后不可恢复。</w:t>
      </w:r>
    </w:p>
    <w:p w14:paraId="6EBD4886" w14:textId="2CAB75F4" w:rsidR="002508CC" w:rsidRDefault="002508CC" w:rsidP="006E795B">
      <w:pPr>
        <w:ind w:firstLine="560"/>
      </w:pPr>
      <w:r>
        <w:t>(5)拓扑重置</w:t>
      </w:r>
    </w:p>
    <w:p w14:paraId="04767DD3" w14:textId="6E941C6F" w:rsidR="002508CC" w:rsidRPr="002508CC" w:rsidRDefault="002508CC" w:rsidP="006E795B">
      <w:pPr>
        <w:ind w:firstLine="560"/>
      </w:pPr>
      <w:r>
        <w:rPr>
          <w:rFonts w:hint="eastAsia"/>
        </w:rPr>
        <w:t>点击“拓扑重置”按钮，可清空当前已编辑拓扑信息。清空后根据资产管理列表中的节点和节点间的关联关系进行自动拓扑绘制，形成新的拓扑结构图，点击保存后保存最新结果。</w:t>
      </w:r>
    </w:p>
    <w:p w14:paraId="6E1FB844" w14:textId="77777777" w:rsidR="007A4B81" w:rsidRPr="007A4B81" w:rsidRDefault="007A4B81" w:rsidP="006E795B">
      <w:pPr>
        <w:pStyle w:val="6"/>
      </w:pPr>
      <w:r>
        <w:rPr>
          <w:rFonts w:hint="eastAsia"/>
        </w:rPr>
        <w:t>技术实现</w:t>
      </w:r>
    </w:p>
    <w:p w14:paraId="66066E85" w14:textId="068DF448" w:rsidR="007A4B81" w:rsidRDefault="002508CC" w:rsidP="006E795B">
      <w:pPr>
        <w:pStyle w:val="a3"/>
        <w:numPr>
          <w:ilvl w:val="0"/>
          <w:numId w:val="21"/>
        </w:numPr>
        <w:ind w:firstLineChars="0"/>
      </w:pPr>
      <w:r w:rsidRPr="002508CC">
        <w:t>数据库ER图</w:t>
      </w:r>
    </w:p>
    <w:p w14:paraId="3FA70C41" w14:textId="1BB03169" w:rsidR="002508CC" w:rsidRDefault="002508CC" w:rsidP="006E795B">
      <w:pPr>
        <w:ind w:firstLineChars="0" w:firstLine="0"/>
      </w:pPr>
      <w:r>
        <w:rPr>
          <w:noProof/>
        </w:rPr>
        <w:drawing>
          <wp:inline distT="0" distB="0" distL="114300" distR="114300" wp14:anchorId="61B32817" wp14:editId="3115D95E">
            <wp:extent cx="5257955" cy="4820421"/>
            <wp:effectExtent l="0" t="0" r="0" b="0"/>
            <wp:docPr id="74" name="图片 74" descr="Diagra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Diagram 1"/>
                    <pic:cNvPicPr>
                      <a:picLocks noChangeAspect="1"/>
                    </pic:cNvPicPr>
                  </pic:nvPicPr>
                  <pic:blipFill>
                    <a:blip r:embed="rId290"/>
                    <a:stretch>
                      <a:fillRect/>
                    </a:stretch>
                  </pic:blipFill>
                  <pic:spPr>
                    <a:xfrm>
                      <a:off x="0" y="0"/>
                      <a:ext cx="5270166" cy="4831616"/>
                    </a:xfrm>
                    <a:prstGeom prst="rect">
                      <a:avLst/>
                    </a:prstGeom>
                  </pic:spPr>
                </pic:pic>
              </a:graphicData>
            </a:graphic>
          </wp:inline>
        </w:drawing>
      </w:r>
    </w:p>
    <w:p w14:paraId="51644FF4" w14:textId="38DE0A30" w:rsidR="00097DE6" w:rsidRDefault="00097DE6" w:rsidP="006E795B">
      <w:pPr>
        <w:pStyle w:val="a3"/>
        <w:numPr>
          <w:ilvl w:val="0"/>
          <w:numId w:val="21"/>
        </w:numPr>
        <w:ind w:firstLineChars="0"/>
      </w:pPr>
      <w:r w:rsidRPr="00097DE6">
        <w:t>数据库结构</w:t>
      </w:r>
    </w:p>
    <w:tbl>
      <w:tblPr>
        <w:tblStyle w:val="1-51"/>
        <w:tblpPr w:leftFromText="180" w:rightFromText="180" w:vertAnchor="text" w:horzAnchor="page" w:tblpX="1838" w:tblpY="442"/>
        <w:tblOverlap w:val="neve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52"/>
        <w:gridCol w:w="1523"/>
        <w:gridCol w:w="1363"/>
        <w:gridCol w:w="3162"/>
      </w:tblGrid>
      <w:tr w:rsidR="00097DE6" w14:paraId="33998A42" w14:textId="77777777" w:rsidTr="00097DE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4"/>
            <w:tcBorders>
              <w:bottom w:val="nil"/>
            </w:tcBorders>
          </w:tcPr>
          <w:p w14:paraId="094EEAFC" w14:textId="77777777" w:rsidR="00097DE6" w:rsidRDefault="00097DE6" w:rsidP="006E795B">
            <w:pPr>
              <w:ind w:firstLine="562"/>
              <w:rPr>
                <w:b w:val="0"/>
                <w:bCs w:val="0"/>
                <w:color w:val="000000"/>
              </w:rPr>
            </w:pPr>
            <w:proofErr w:type="spellStart"/>
            <w:r>
              <w:rPr>
                <w:rFonts w:hint="eastAsia"/>
                <w:color w:val="000000"/>
              </w:rPr>
              <w:t>IEP_CLASS_CLIENTINFO</w:t>
            </w:r>
            <w:r>
              <w:rPr>
                <w:color w:val="000000"/>
              </w:rPr>
              <w:t>_</w:t>
            </w:r>
            <w:r w:rsidRPr="001463B0">
              <w:rPr>
                <w:color w:val="000000"/>
              </w:rPr>
              <w:t>topology</w:t>
            </w:r>
            <w:proofErr w:type="spellEnd"/>
            <w:r>
              <w:rPr>
                <w:rFonts w:hint="eastAsia"/>
                <w:color w:val="000000"/>
              </w:rPr>
              <w:t>（拓扑节点信息表）</w:t>
            </w:r>
          </w:p>
        </w:tc>
      </w:tr>
      <w:tr w:rsidR="00097DE6" w14:paraId="2B45840B" w14:textId="77777777" w:rsidTr="00097DE6">
        <w:tc>
          <w:tcPr>
            <w:cnfStyle w:val="001000000000" w:firstRow="0" w:lastRow="0" w:firstColumn="1" w:lastColumn="0" w:oddVBand="0" w:evenVBand="0" w:oddHBand="0" w:evenHBand="0" w:firstRowFirstColumn="0" w:firstRowLastColumn="0" w:lastRowFirstColumn="0" w:lastRowLastColumn="0"/>
            <w:tcW w:w="1783" w:type="pct"/>
            <w:vAlign w:val="center"/>
          </w:tcPr>
          <w:p w14:paraId="2459CF1C" w14:textId="77777777" w:rsidR="00097DE6" w:rsidRPr="00097DE6" w:rsidRDefault="00097DE6" w:rsidP="006E795B">
            <w:pPr>
              <w:widowControl/>
              <w:adjustRightInd/>
              <w:spacing w:line="240" w:lineRule="auto"/>
              <w:ind w:firstLineChars="0" w:firstLine="0"/>
              <w:jc w:val="center"/>
              <w:rPr>
                <w:rFonts w:ascii="仿宋" w:hAnsi="仿宋"/>
                <w:color w:val="000000"/>
                <w:sz w:val="22"/>
                <w:szCs w:val="22"/>
              </w:rPr>
            </w:pPr>
            <w:r w:rsidRPr="00097DE6">
              <w:rPr>
                <w:rFonts w:ascii="仿宋" w:hAnsi="仿宋" w:hint="eastAsia"/>
                <w:color w:val="000000"/>
                <w:sz w:val="22"/>
                <w:szCs w:val="22"/>
              </w:rPr>
              <w:t>字段名称</w:t>
            </w:r>
          </w:p>
        </w:tc>
        <w:tc>
          <w:tcPr>
            <w:tcW w:w="810" w:type="pct"/>
            <w:vAlign w:val="center"/>
          </w:tcPr>
          <w:p w14:paraId="246B2370" w14:textId="77777777" w:rsidR="00097DE6" w:rsidRPr="00097DE6" w:rsidRDefault="00097DE6" w:rsidP="006E795B">
            <w:pPr>
              <w:widowControl/>
              <w:adjustRightInd/>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仿宋" w:hAnsi="仿宋"/>
                <w:b/>
                <w:bCs/>
                <w:color w:val="000000"/>
                <w:sz w:val="22"/>
                <w:szCs w:val="22"/>
              </w:rPr>
            </w:pPr>
            <w:r w:rsidRPr="00097DE6">
              <w:rPr>
                <w:rFonts w:ascii="仿宋" w:hAnsi="仿宋" w:hint="eastAsia"/>
                <w:b/>
                <w:bCs/>
                <w:color w:val="000000"/>
                <w:sz w:val="22"/>
                <w:szCs w:val="22"/>
              </w:rPr>
              <w:t>类型</w:t>
            </w:r>
          </w:p>
        </w:tc>
        <w:tc>
          <w:tcPr>
            <w:tcW w:w="725" w:type="pct"/>
            <w:vAlign w:val="center"/>
          </w:tcPr>
          <w:p w14:paraId="3D3B575B" w14:textId="77777777" w:rsidR="00097DE6" w:rsidRPr="00097DE6" w:rsidRDefault="00097DE6" w:rsidP="006E795B">
            <w:pPr>
              <w:widowControl/>
              <w:adjustRightInd/>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仿宋" w:hAnsi="仿宋"/>
                <w:b/>
                <w:bCs/>
                <w:color w:val="000000"/>
                <w:sz w:val="22"/>
                <w:szCs w:val="22"/>
              </w:rPr>
            </w:pPr>
            <w:r w:rsidRPr="00097DE6">
              <w:rPr>
                <w:rFonts w:ascii="仿宋" w:hAnsi="仿宋" w:hint="eastAsia"/>
                <w:b/>
                <w:bCs/>
                <w:color w:val="000000"/>
                <w:sz w:val="22"/>
                <w:szCs w:val="22"/>
              </w:rPr>
              <w:t>长度</w:t>
            </w:r>
          </w:p>
        </w:tc>
        <w:tc>
          <w:tcPr>
            <w:tcW w:w="1682" w:type="pct"/>
            <w:vAlign w:val="center"/>
          </w:tcPr>
          <w:p w14:paraId="28930578" w14:textId="77777777" w:rsidR="00097DE6" w:rsidRPr="00097DE6" w:rsidRDefault="00097DE6" w:rsidP="006E795B">
            <w:pPr>
              <w:widowControl/>
              <w:adjustRightInd/>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仿宋" w:hAnsi="仿宋"/>
                <w:b/>
                <w:bCs/>
                <w:color w:val="000000"/>
                <w:sz w:val="22"/>
                <w:szCs w:val="22"/>
              </w:rPr>
            </w:pPr>
            <w:r w:rsidRPr="00097DE6">
              <w:rPr>
                <w:rFonts w:ascii="仿宋" w:hAnsi="仿宋" w:hint="eastAsia"/>
                <w:b/>
                <w:bCs/>
                <w:color w:val="000000"/>
                <w:sz w:val="22"/>
                <w:szCs w:val="22"/>
              </w:rPr>
              <w:t>描述</w:t>
            </w:r>
          </w:p>
        </w:tc>
      </w:tr>
      <w:tr w:rsidR="00097DE6" w14:paraId="122897B7" w14:textId="77777777" w:rsidTr="00097DE6">
        <w:tc>
          <w:tcPr>
            <w:cnfStyle w:val="001000000000" w:firstRow="0" w:lastRow="0" w:firstColumn="1" w:lastColumn="0" w:oddVBand="0" w:evenVBand="0" w:oddHBand="0" w:evenHBand="0" w:firstRowFirstColumn="0" w:firstRowLastColumn="0" w:lastRowFirstColumn="0" w:lastRowLastColumn="0"/>
            <w:tcW w:w="1783" w:type="pct"/>
          </w:tcPr>
          <w:p w14:paraId="24E75D5C" w14:textId="77777777" w:rsidR="00097DE6" w:rsidRPr="00097DE6" w:rsidRDefault="00097DE6" w:rsidP="006E795B">
            <w:pPr>
              <w:widowControl/>
              <w:adjustRightInd/>
              <w:spacing w:line="240" w:lineRule="auto"/>
              <w:ind w:firstLineChars="0" w:firstLine="0"/>
              <w:rPr>
                <w:rFonts w:ascii="仿宋" w:hAnsi="仿宋"/>
                <w:color w:val="000000"/>
                <w:sz w:val="22"/>
                <w:szCs w:val="22"/>
              </w:rPr>
            </w:pPr>
            <w:r w:rsidRPr="00097DE6">
              <w:rPr>
                <w:rFonts w:ascii="仿宋" w:hAnsi="仿宋" w:hint="eastAsia"/>
                <w:color w:val="000000"/>
                <w:sz w:val="22"/>
                <w:szCs w:val="22"/>
              </w:rPr>
              <w:t>id</w:t>
            </w:r>
          </w:p>
        </w:tc>
        <w:tc>
          <w:tcPr>
            <w:tcW w:w="810" w:type="pct"/>
          </w:tcPr>
          <w:p w14:paraId="5AF55136" w14:textId="77777777" w:rsidR="00097DE6" w:rsidRPr="00097DE6" w:rsidRDefault="00097DE6" w:rsidP="006E795B">
            <w:pPr>
              <w:widowControl/>
              <w:adjustRightInd/>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097DE6">
              <w:rPr>
                <w:rFonts w:ascii="仿宋" w:hAnsi="仿宋" w:hint="eastAsia"/>
                <w:color w:val="000000"/>
                <w:sz w:val="22"/>
                <w:szCs w:val="22"/>
              </w:rPr>
              <w:t>int8</w:t>
            </w:r>
          </w:p>
        </w:tc>
        <w:tc>
          <w:tcPr>
            <w:tcW w:w="725" w:type="pct"/>
          </w:tcPr>
          <w:p w14:paraId="103966B4" w14:textId="77777777" w:rsidR="00097DE6" w:rsidRPr="00097DE6" w:rsidRDefault="00097DE6" w:rsidP="006E795B">
            <w:pPr>
              <w:widowControl/>
              <w:adjustRightInd/>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097DE6">
              <w:rPr>
                <w:rFonts w:ascii="仿宋" w:hAnsi="仿宋" w:hint="eastAsia"/>
                <w:color w:val="000000"/>
                <w:sz w:val="22"/>
                <w:szCs w:val="22"/>
              </w:rPr>
              <w:t>64</w:t>
            </w:r>
          </w:p>
        </w:tc>
        <w:tc>
          <w:tcPr>
            <w:tcW w:w="1682" w:type="pct"/>
          </w:tcPr>
          <w:p w14:paraId="0525B1F4" w14:textId="77777777" w:rsidR="00097DE6" w:rsidRPr="00097DE6" w:rsidRDefault="00097DE6" w:rsidP="006E795B">
            <w:pPr>
              <w:widowControl/>
              <w:adjustRightInd/>
              <w:spacing w:line="240" w:lineRule="auto"/>
              <w:ind w:firstLineChars="0" w:firstLine="0"/>
              <w:jc w:val="left"/>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097DE6">
              <w:rPr>
                <w:rFonts w:ascii="仿宋" w:hAnsi="仿宋" w:hint="eastAsia"/>
                <w:color w:val="000000"/>
                <w:sz w:val="22"/>
                <w:szCs w:val="22"/>
              </w:rPr>
              <w:t>自增主键</w:t>
            </w:r>
          </w:p>
        </w:tc>
      </w:tr>
      <w:tr w:rsidR="00097DE6" w14:paraId="1B07558C" w14:textId="77777777" w:rsidTr="00097DE6">
        <w:tc>
          <w:tcPr>
            <w:cnfStyle w:val="001000000000" w:firstRow="0" w:lastRow="0" w:firstColumn="1" w:lastColumn="0" w:oddVBand="0" w:evenVBand="0" w:oddHBand="0" w:evenHBand="0" w:firstRowFirstColumn="0" w:firstRowLastColumn="0" w:lastRowFirstColumn="0" w:lastRowLastColumn="0"/>
            <w:tcW w:w="1783" w:type="pct"/>
          </w:tcPr>
          <w:p w14:paraId="3A50F231" w14:textId="77777777" w:rsidR="00097DE6" w:rsidRPr="00097DE6" w:rsidRDefault="00097DE6" w:rsidP="006E795B">
            <w:pPr>
              <w:widowControl/>
              <w:adjustRightInd/>
              <w:spacing w:line="240" w:lineRule="auto"/>
              <w:ind w:firstLineChars="0" w:firstLine="0"/>
              <w:rPr>
                <w:rFonts w:ascii="仿宋" w:hAnsi="仿宋"/>
                <w:color w:val="000000"/>
                <w:sz w:val="22"/>
                <w:szCs w:val="22"/>
              </w:rPr>
            </w:pPr>
            <w:proofErr w:type="spellStart"/>
            <w:r w:rsidRPr="00097DE6">
              <w:rPr>
                <w:rFonts w:ascii="仿宋" w:hAnsi="仿宋" w:hint="eastAsia"/>
                <w:color w:val="000000"/>
                <w:sz w:val="22"/>
                <w:szCs w:val="22"/>
              </w:rPr>
              <w:t>uuid</w:t>
            </w:r>
            <w:proofErr w:type="spellEnd"/>
          </w:p>
        </w:tc>
        <w:tc>
          <w:tcPr>
            <w:tcW w:w="810" w:type="pct"/>
          </w:tcPr>
          <w:p w14:paraId="4E6809CE" w14:textId="77777777" w:rsidR="00097DE6" w:rsidRPr="00097DE6" w:rsidRDefault="00097DE6" w:rsidP="006E795B">
            <w:pPr>
              <w:widowControl/>
              <w:adjustRightInd/>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097DE6">
              <w:rPr>
                <w:rFonts w:ascii="仿宋" w:hAnsi="仿宋" w:hint="eastAsia"/>
                <w:color w:val="000000"/>
                <w:sz w:val="22"/>
                <w:szCs w:val="22"/>
              </w:rPr>
              <w:t>text</w:t>
            </w:r>
          </w:p>
        </w:tc>
        <w:tc>
          <w:tcPr>
            <w:tcW w:w="725" w:type="pct"/>
          </w:tcPr>
          <w:p w14:paraId="084D1309" w14:textId="77777777" w:rsidR="00097DE6" w:rsidRPr="00097DE6" w:rsidRDefault="00097DE6" w:rsidP="006E795B">
            <w:pPr>
              <w:widowControl/>
              <w:adjustRightInd/>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097DE6">
              <w:rPr>
                <w:rFonts w:ascii="仿宋" w:hAnsi="仿宋" w:hint="eastAsia"/>
                <w:color w:val="000000"/>
                <w:sz w:val="22"/>
                <w:szCs w:val="22"/>
              </w:rPr>
              <w:t>0</w:t>
            </w:r>
          </w:p>
        </w:tc>
        <w:tc>
          <w:tcPr>
            <w:tcW w:w="1682" w:type="pct"/>
          </w:tcPr>
          <w:p w14:paraId="0FDFE2AA" w14:textId="77777777" w:rsidR="00097DE6" w:rsidRPr="00097DE6" w:rsidRDefault="00097DE6" w:rsidP="006E795B">
            <w:pPr>
              <w:widowControl/>
              <w:adjustRightInd/>
              <w:spacing w:line="240" w:lineRule="auto"/>
              <w:ind w:firstLineChars="0" w:firstLine="0"/>
              <w:jc w:val="left"/>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097DE6">
              <w:rPr>
                <w:rFonts w:ascii="仿宋" w:hAnsi="仿宋" w:hint="eastAsia"/>
                <w:color w:val="000000"/>
                <w:sz w:val="22"/>
                <w:szCs w:val="22"/>
              </w:rPr>
              <w:t>终端</w:t>
            </w:r>
            <w:proofErr w:type="spellStart"/>
            <w:r w:rsidRPr="00097DE6">
              <w:rPr>
                <w:rFonts w:ascii="仿宋" w:hAnsi="仿宋" w:hint="eastAsia"/>
                <w:color w:val="000000"/>
                <w:sz w:val="22"/>
                <w:szCs w:val="22"/>
              </w:rPr>
              <w:t>uuid</w:t>
            </w:r>
            <w:proofErr w:type="spellEnd"/>
          </w:p>
        </w:tc>
      </w:tr>
      <w:tr w:rsidR="00097DE6" w14:paraId="667CE2AE" w14:textId="77777777" w:rsidTr="00097DE6">
        <w:tc>
          <w:tcPr>
            <w:cnfStyle w:val="001000000000" w:firstRow="0" w:lastRow="0" w:firstColumn="1" w:lastColumn="0" w:oddVBand="0" w:evenVBand="0" w:oddHBand="0" w:evenHBand="0" w:firstRowFirstColumn="0" w:firstRowLastColumn="0" w:lastRowFirstColumn="0" w:lastRowLastColumn="0"/>
            <w:tcW w:w="1783" w:type="pct"/>
          </w:tcPr>
          <w:p w14:paraId="0369A1C6" w14:textId="77777777" w:rsidR="00097DE6" w:rsidRPr="00097DE6" w:rsidRDefault="00097DE6" w:rsidP="006E795B">
            <w:pPr>
              <w:widowControl/>
              <w:adjustRightInd/>
              <w:spacing w:line="240" w:lineRule="auto"/>
              <w:ind w:firstLineChars="0" w:firstLine="0"/>
              <w:rPr>
                <w:rFonts w:ascii="仿宋" w:hAnsi="仿宋"/>
                <w:color w:val="000000"/>
                <w:sz w:val="22"/>
                <w:szCs w:val="22"/>
              </w:rPr>
            </w:pPr>
            <w:r w:rsidRPr="00097DE6">
              <w:rPr>
                <w:rFonts w:ascii="仿宋" w:hAnsi="仿宋" w:hint="eastAsia"/>
                <w:color w:val="000000"/>
                <w:sz w:val="22"/>
                <w:szCs w:val="22"/>
              </w:rPr>
              <w:t>alias</w:t>
            </w:r>
          </w:p>
        </w:tc>
        <w:tc>
          <w:tcPr>
            <w:tcW w:w="810" w:type="pct"/>
          </w:tcPr>
          <w:p w14:paraId="066FC81B" w14:textId="77777777" w:rsidR="00097DE6" w:rsidRPr="00097DE6" w:rsidRDefault="00097DE6" w:rsidP="006E795B">
            <w:pPr>
              <w:widowControl/>
              <w:adjustRightInd/>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097DE6">
              <w:rPr>
                <w:rFonts w:ascii="仿宋" w:hAnsi="仿宋" w:hint="eastAsia"/>
                <w:color w:val="000000"/>
                <w:sz w:val="22"/>
                <w:szCs w:val="22"/>
              </w:rPr>
              <w:t>text</w:t>
            </w:r>
          </w:p>
        </w:tc>
        <w:tc>
          <w:tcPr>
            <w:tcW w:w="725" w:type="pct"/>
          </w:tcPr>
          <w:p w14:paraId="095C5681" w14:textId="77777777" w:rsidR="00097DE6" w:rsidRPr="00097DE6" w:rsidRDefault="00097DE6" w:rsidP="006E795B">
            <w:pPr>
              <w:widowControl/>
              <w:adjustRightInd/>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097DE6">
              <w:rPr>
                <w:rFonts w:ascii="仿宋" w:hAnsi="仿宋" w:hint="eastAsia"/>
                <w:color w:val="000000"/>
                <w:sz w:val="22"/>
                <w:szCs w:val="22"/>
              </w:rPr>
              <w:t>0</w:t>
            </w:r>
          </w:p>
        </w:tc>
        <w:tc>
          <w:tcPr>
            <w:tcW w:w="1682" w:type="pct"/>
          </w:tcPr>
          <w:p w14:paraId="366F4A29" w14:textId="77777777" w:rsidR="00097DE6" w:rsidRPr="00097DE6" w:rsidRDefault="00097DE6" w:rsidP="006E795B">
            <w:pPr>
              <w:widowControl/>
              <w:adjustRightInd/>
              <w:spacing w:line="240" w:lineRule="auto"/>
              <w:ind w:firstLineChars="0" w:firstLine="0"/>
              <w:jc w:val="left"/>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097DE6">
              <w:rPr>
                <w:rFonts w:ascii="仿宋" w:hAnsi="仿宋" w:hint="eastAsia"/>
                <w:color w:val="000000"/>
                <w:sz w:val="22"/>
                <w:szCs w:val="22"/>
              </w:rPr>
              <w:t>终端别名</w:t>
            </w:r>
          </w:p>
        </w:tc>
      </w:tr>
      <w:tr w:rsidR="00097DE6" w14:paraId="4A2CDE9E" w14:textId="77777777" w:rsidTr="00097DE6">
        <w:tc>
          <w:tcPr>
            <w:cnfStyle w:val="001000000000" w:firstRow="0" w:lastRow="0" w:firstColumn="1" w:lastColumn="0" w:oddVBand="0" w:evenVBand="0" w:oddHBand="0" w:evenHBand="0" w:firstRowFirstColumn="0" w:firstRowLastColumn="0" w:lastRowFirstColumn="0" w:lastRowLastColumn="0"/>
            <w:tcW w:w="1783" w:type="pct"/>
          </w:tcPr>
          <w:p w14:paraId="60111A9B" w14:textId="77777777" w:rsidR="00097DE6" w:rsidRPr="00097DE6" w:rsidRDefault="00097DE6" w:rsidP="006E795B">
            <w:pPr>
              <w:widowControl/>
              <w:adjustRightInd/>
              <w:spacing w:line="240" w:lineRule="auto"/>
              <w:ind w:firstLineChars="0" w:firstLine="0"/>
              <w:rPr>
                <w:rFonts w:ascii="仿宋" w:hAnsi="仿宋"/>
                <w:color w:val="000000"/>
                <w:sz w:val="22"/>
                <w:szCs w:val="22"/>
              </w:rPr>
            </w:pPr>
            <w:proofErr w:type="spellStart"/>
            <w:r w:rsidRPr="00097DE6">
              <w:rPr>
                <w:rFonts w:ascii="仿宋" w:hAnsi="仿宋" w:hint="eastAsia"/>
                <w:color w:val="000000"/>
                <w:sz w:val="22"/>
                <w:szCs w:val="22"/>
              </w:rPr>
              <w:t>computer_name</w:t>
            </w:r>
            <w:proofErr w:type="spellEnd"/>
          </w:p>
        </w:tc>
        <w:tc>
          <w:tcPr>
            <w:tcW w:w="810" w:type="pct"/>
          </w:tcPr>
          <w:p w14:paraId="0B368DA5" w14:textId="77777777" w:rsidR="00097DE6" w:rsidRPr="00097DE6" w:rsidRDefault="00097DE6" w:rsidP="006E795B">
            <w:pPr>
              <w:widowControl/>
              <w:adjustRightInd/>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097DE6">
              <w:rPr>
                <w:rFonts w:ascii="仿宋" w:hAnsi="仿宋" w:hint="eastAsia"/>
                <w:color w:val="000000"/>
                <w:sz w:val="22"/>
                <w:szCs w:val="22"/>
              </w:rPr>
              <w:t>text</w:t>
            </w:r>
          </w:p>
        </w:tc>
        <w:tc>
          <w:tcPr>
            <w:tcW w:w="725" w:type="pct"/>
          </w:tcPr>
          <w:p w14:paraId="46E4A48B" w14:textId="77777777" w:rsidR="00097DE6" w:rsidRPr="00097DE6" w:rsidRDefault="00097DE6" w:rsidP="006E795B">
            <w:pPr>
              <w:widowControl/>
              <w:adjustRightInd/>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097DE6">
              <w:rPr>
                <w:rFonts w:ascii="仿宋" w:hAnsi="仿宋" w:hint="eastAsia"/>
                <w:color w:val="000000"/>
                <w:sz w:val="22"/>
                <w:szCs w:val="22"/>
              </w:rPr>
              <w:t>0</w:t>
            </w:r>
          </w:p>
        </w:tc>
        <w:tc>
          <w:tcPr>
            <w:tcW w:w="1682" w:type="pct"/>
          </w:tcPr>
          <w:p w14:paraId="4C894BC7" w14:textId="77777777" w:rsidR="00097DE6" w:rsidRPr="00097DE6" w:rsidRDefault="00097DE6" w:rsidP="006E795B">
            <w:pPr>
              <w:widowControl/>
              <w:adjustRightInd/>
              <w:spacing w:line="240" w:lineRule="auto"/>
              <w:ind w:firstLineChars="0" w:firstLine="0"/>
              <w:jc w:val="left"/>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097DE6">
              <w:rPr>
                <w:rFonts w:ascii="仿宋" w:hAnsi="仿宋" w:hint="eastAsia"/>
                <w:color w:val="000000"/>
                <w:sz w:val="22"/>
                <w:szCs w:val="22"/>
              </w:rPr>
              <w:t>终端名称</w:t>
            </w:r>
          </w:p>
        </w:tc>
      </w:tr>
      <w:tr w:rsidR="00097DE6" w14:paraId="3E04F61B" w14:textId="77777777" w:rsidTr="00097DE6">
        <w:tc>
          <w:tcPr>
            <w:cnfStyle w:val="001000000000" w:firstRow="0" w:lastRow="0" w:firstColumn="1" w:lastColumn="0" w:oddVBand="0" w:evenVBand="0" w:oddHBand="0" w:evenHBand="0" w:firstRowFirstColumn="0" w:firstRowLastColumn="0" w:lastRowFirstColumn="0" w:lastRowLastColumn="0"/>
            <w:tcW w:w="1783" w:type="pct"/>
          </w:tcPr>
          <w:p w14:paraId="36653E9F" w14:textId="77777777" w:rsidR="00097DE6" w:rsidRPr="00097DE6" w:rsidRDefault="00097DE6" w:rsidP="006E795B">
            <w:pPr>
              <w:widowControl/>
              <w:adjustRightInd/>
              <w:spacing w:line="240" w:lineRule="auto"/>
              <w:ind w:firstLineChars="0" w:firstLine="0"/>
              <w:rPr>
                <w:rFonts w:ascii="仿宋" w:hAnsi="仿宋"/>
                <w:color w:val="000000"/>
                <w:sz w:val="22"/>
                <w:szCs w:val="22"/>
              </w:rPr>
            </w:pPr>
            <w:proofErr w:type="spellStart"/>
            <w:r w:rsidRPr="00097DE6">
              <w:rPr>
                <w:rFonts w:ascii="仿宋" w:hAnsi="仿宋" w:hint="eastAsia"/>
                <w:color w:val="000000"/>
                <w:sz w:val="22"/>
                <w:szCs w:val="22"/>
              </w:rPr>
              <w:t>def_ip</w:t>
            </w:r>
            <w:proofErr w:type="spellEnd"/>
          </w:p>
        </w:tc>
        <w:tc>
          <w:tcPr>
            <w:tcW w:w="810" w:type="pct"/>
          </w:tcPr>
          <w:p w14:paraId="652030D4" w14:textId="77777777" w:rsidR="00097DE6" w:rsidRPr="00097DE6" w:rsidRDefault="00097DE6" w:rsidP="006E795B">
            <w:pPr>
              <w:widowControl/>
              <w:adjustRightInd/>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097DE6">
              <w:rPr>
                <w:rFonts w:ascii="仿宋" w:hAnsi="仿宋" w:hint="eastAsia"/>
                <w:color w:val="000000"/>
                <w:sz w:val="22"/>
                <w:szCs w:val="22"/>
              </w:rPr>
              <w:t>text</w:t>
            </w:r>
          </w:p>
        </w:tc>
        <w:tc>
          <w:tcPr>
            <w:tcW w:w="725" w:type="pct"/>
          </w:tcPr>
          <w:p w14:paraId="1EFE1168" w14:textId="77777777" w:rsidR="00097DE6" w:rsidRPr="00097DE6" w:rsidRDefault="00097DE6" w:rsidP="006E795B">
            <w:pPr>
              <w:widowControl/>
              <w:adjustRightInd/>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097DE6">
              <w:rPr>
                <w:rFonts w:ascii="仿宋" w:hAnsi="仿宋" w:hint="eastAsia"/>
                <w:color w:val="000000"/>
                <w:sz w:val="22"/>
                <w:szCs w:val="22"/>
              </w:rPr>
              <w:t>0</w:t>
            </w:r>
          </w:p>
        </w:tc>
        <w:tc>
          <w:tcPr>
            <w:tcW w:w="1682" w:type="pct"/>
          </w:tcPr>
          <w:p w14:paraId="13EE74D6" w14:textId="77777777" w:rsidR="00097DE6" w:rsidRPr="00097DE6" w:rsidRDefault="00097DE6" w:rsidP="006E795B">
            <w:pPr>
              <w:widowControl/>
              <w:adjustRightInd/>
              <w:spacing w:line="240" w:lineRule="auto"/>
              <w:ind w:firstLineChars="0" w:firstLine="0"/>
              <w:jc w:val="left"/>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097DE6">
              <w:rPr>
                <w:rFonts w:ascii="仿宋" w:hAnsi="仿宋" w:hint="eastAsia"/>
                <w:color w:val="000000"/>
                <w:sz w:val="22"/>
                <w:szCs w:val="22"/>
              </w:rPr>
              <w:t>终端</w:t>
            </w:r>
            <w:proofErr w:type="spellStart"/>
            <w:r w:rsidRPr="00097DE6">
              <w:rPr>
                <w:rFonts w:ascii="仿宋" w:hAnsi="仿宋" w:hint="eastAsia"/>
                <w:color w:val="000000"/>
                <w:sz w:val="22"/>
                <w:szCs w:val="22"/>
              </w:rPr>
              <w:t>ip</w:t>
            </w:r>
            <w:proofErr w:type="spellEnd"/>
          </w:p>
        </w:tc>
      </w:tr>
      <w:tr w:rsidR="00097DE6" w14:paraId="43F1F1D5" w14:textId="77777777" w:rsidTr="00097DE6">
        <w:tc>
          <w:tcPr>
            <w:cnfStyle w:val="001000000000" w:firstRow="0" w:lastRow="0" w:firstColumn="1" w:lastColumn="0" w:oddVBand="0" w:evenVBand="0" w:oddHBand="0" w:evenHBand="0" w:firstRowFirstColumn="0" w:firstRowLastColumn="0" w:lastRowFirstColumn="0" w:lastRowLastColumn="0"/>
            <w:tcW w:w="1783" w:type="pct"/>
          </w:tcPr>
          <w:p w14:paraId="5F6244C5" w14:textId="77777777" w:rsidR="00097DE6" w:rsidRPr="00097DE6" w:rsidRDefault="00097DE6" w:rsidP="006E795B">
            <w:pPr>
              <w:widowControl/>
              <w:adjustRightInd/>
              <w:spacing w:line="240" w:lineRule="auto"/>
              <w:ind w:firstLineChars="0" w:firstLine="0"/>
              <w:rPr>
                <w:rFonts w:ascii="仿宋" w:hAnsi="仿宋"/>
                <w:color w:val="000000"/>
                <w:sz w:val="22"/>
                <w:szCs w:val="22"/>
              </w:rPr>
            </w:pPr>
            <w:proofErr w:type="spellStart"/>
            <w:r w:rsidRPr="00097DE6">
              <w:rPr>
                <w:rFonts w:ascii="仿宋" w:hAnsi="仿宋" w:hint="eastAsia"/>
                <w:color w:val="000000"/>
                <w:sz w:val="22"/>
                <w:szCs w:val="22"/>
              </w:rPr>
              <w:t>last_active_time</w:t>
            </w:r>
            <w:proofErr w:type="spellEnd"/>
          </w:p>
        </w:tc>
        <w:tc>
          <w:tcPr>
            <w:tcW w:w="810" w:type="pct"/>
          </w:tcPr>
          <w:p w14:paraId="57F52709" w14:textId="77777777" w:rsidR="00097DE6" w:rsidRPr="00097DE6" w:rsidRDefault="00097DE6" w:rsidP="006E795B">
            <w:pPr>
              <w:widowControl/>
              <w:adjustRightInd/>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097DE6">
              <w:rPr>
                <w:rFonts w:ascii="仿宋" w:hAnsi="仿宋" w:hint="eastAsia"/>
                <w:color w:val="000000"/>
                <w:sz w:val="22"/>
                <w:szCs w:val="22"/>
              </w:rPr>
              <w:t>timestamp</w:t>
            </w:r>
          </w:p>
        </w:tc>
        <w:tc>
          <w:tcPr>
            <w:tcW w:w="725" w:type="pct"/>
          </w:tcPr>
          <w:p w14:paraId="72E76C91" w14:textId="77777777" w:rsidR="00097DE6" w:rsidRPr="00097DE6" w:rsidRDefault="00097DE6" w:rsidP="006E795B">
            <w:pPr>
              <w:widowControl/>
              <w:adjustRightInd/>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097DE6">
              <w:rPr>
                <w:rFonts w:ascii="仿宋" w:hAnsi="仿宋" w:hint="eastAsia"/>
                <w:color w:val="000000"/>
                <w:sz w:val="22"/>
                <w:szCs w:val="22"/>
              </w:rPr>
              <w:t>6</w:t>
            </w:r>
          </w:p>
        </w:tc>
        <w:tc>
          <w:tcPr>
            <w:tcW w:w="1682" w:type="pct"/>
          </w:tcPr>
          <w:p w14:paraId="333CF0E3" w14:textId="77777777" w:rsidR="00097DE6" w:rsidRPr="00097DE6" w:rsidRDefault="00097DE6" w:rsidP="006E795B">
            <w:pPr>
              <w:widowControl/>
              <w:adjustRightInd/>
              <w:spacing w:line="240" w:lineRule="auto"/>
              <w:ind w:firstLineChars="0" w:firstLine="0"/>
              <w:jc w:val="left"/>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097DE6">
              <w:rPr>
                <w:rFonts w:ascii="仿宋" w:hAnsi="仿宋" w:hint="eastAsia"/>
                <w:color w:val="000000"/>
                <w:sz w:val="22"/>
                <w:szCs w:val="22"/>
              </w:rPr>
              <w:t>终端最后活跃时间</w:t>
            </w:r>
          </w:p>
        </w:tc>
      </w:tr>
      <w:tr w:rsidR="00097DE6" w14:paraId="162D2AC5" w14:textId="77777777" w:rsidTr="00097DE6">
        <w:tc>
          <w:tcPr>
            <w:cnfStyle w:val="001000000000" w:firstRow="0" w:lastRow="0" w:firstColumn="1" w:lastColumn="0" w:oddVBand="0" w:evenVBand="0" w:oddHBand="0" w:evenHBand="0" w:firstRowFirstColumn="0" w:firstRowLastColumn="0" w:lastRowFirstColumn="0" w:lastRowLastColumn="0"/>
            <w:tcW w:w="1783" w:type="pct"/>
          </w:tcPr>
          <w:p w14:paraId="33D74927" w14:textId="77777777" w:rsidR="00097DE6" w:rsidRPr="00097DE6" w:rsidRDefault="00097DE6" w:rsidP="006E795B">
            <w:pPr>
              <w:widowControl/>
              <w:adjustRightInd/>
              <w:spacing w:line="240" w:lineRule="auto"/>
              <w:ind w:firstLineChars="0" w:firstLine="0"/>
              <w:rPr>
                <w:rFonts w:ascii="仿宋" w:hAnsi="仿宋"/>
                <w:color w:val="000000"/>
                <w:sz w:val="22"/>
                <w:szCs w:val="22"/>
              </w:rPr>
            </w:pPr>
            <w:proofErr w:type="spellStart"/>
            <w:r w:rsidRPr="00097DE6">
              <w:rPr>
                <w:rFonts w:ascii="仿宋" w:hAnsi="仿宋" w:hint="eastAsia"/>
                <w:color w:val="000000"/>
                <w:sz w:val="22"/>
                <w:szCs w:val="22"/>
              </w:rPr>
              <w:t>sn_type</w:t>
            </w:r>
            <w:proofErr w:type="spellEnd"/>
          </w:p>
        </w:tc>
        <w:tc>
          <w:tcPr>
            <w:tcW w:w="810" w:type="pct"/>
          </w:tcPr>
          <w:p w14:paraId="651E2FA9" w14:textId="77777777" w:rsidR="00097DE6" w:rsidRPr="00097DE6" w:rsidRDefault="00097DE6" w:rsidP="006E795B">
            <w:pPr>
              <w:widowControl/>
              <w:adjustRightInd/>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097DE6">
              <w:rPr>
                <w:rFonts w:ascii="仿宋" w:hAnsi="仿宋" w:hint="eastAsia"/>
                <w:color w:val="000000"/>
                <w:sz w:val="22"/>
                <w:szCs w:val="22"/>
              </w:rPr>
              <w:t>int4</w:t>
            </w:r>
          </w:p>
        </w:tc>
        <w:tc>
          <w:tcPr>
            <w:tcW w:w="725" w:type="pct"/>
          </w:tcPr>
          <w:p w14:paraId="52176612" w14:textId="77777777" w:rsidR="00097DE6" w:rsidRPr="00097DE6" w:rsidRDefault="00097DE6" w:rsidP="006E795B">
            <w:pPr>
              <w:widowControl/>
              <w:adjustRightInd/>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097DE6">
              <w:rPr>
                <w:rFonts w:ascii="仿宋" w:hAnsi="仿宋" w:hint="eastAsia"/>
                <w:color w:val="000000"/>
                <w:sz w:val="22"/>
                <w:szCs w:val="22"/>
              </w:rPr>
              <w:t>32</w:t>
            </w:r>
          </w:p>
        </w:tc>
        <w:tc>
          <w:tcPr>
            <w:tcW w:w="1682" w:type="pct"/>
          </w:tcPr>
          <w:p w14:paraId="66B3AE28" w14:textId="77777777" w:rsidR="00097DE6" w:rsidRPr="00097DE6" w:rsidRDefault="00097DE6" w:rsidP="006E795B">
            <w:pPr>
              <w:widowControl/>
              <w:adjustRightInd/>
              <w:spacing w:line="240" w:lineRule="auto"/>
              <w:ind w:firstLineChars="0" w:firstLine="0"/>
              <w:jc w:val="left"/>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097DE6">
              <w:rPr>
                <w:rFonts w:ascii="仿宋" w:hAnsi="仿宋" w:hint="eastAsia"/>
                <w:color w:val="000000"/>
                <w:sz w:val="22"/>
                <w:szCs w:val="22"/>
              </w:rPr>
              <w:t>终端授权类型</w:t>
            </w:r>
          </w:p>
        </w:tc>
      </w:tr>
      <w:tr w:rsidR="00097DE6" w14:paraId="0E971480" w14:textId="77777777" w:rsidTr="00097DE6">
        <w:tc>
          <w:tcPr>
            <w:cnfStyle w:val="001000000000" w:firstRow="0" w:lastRow="0" w:firstColumn="1" w:lastColumn="0" w:oddVBand="0" w:evenVBand="0" w:oddHBand="0" w:evenHBand="0" w:firstRowFirstColumn="0" w:firstRowLastColumn="0" w:lastRowFirstColumn="0" w:lastRowLastColumn="0"/>
            <w:tcW w:w="1783" w:type="pct"/>
          </w:tcPr>
          <w:p w14:paraId="5DCE932B" w14:textId="77777777" w:rsidR="00097DE6" w:rsidRPr="00097DE6" w:rsidRDefault="00097DE6" w:rsidP="006E795B">
            <w:pPr>
              <w:widowControl/>
              <w:adjustRightInd/>
              <w:spacing w:line="240" w:lineRule="auto"/>
              <w:ind w:firstLineChars="0" w:firstLine="0"/>
              <w:rPr>
                <w:rFonts w:ascii="仿宋" w:hAnsi="仿宋"/>
                <w:color w:val="000000"/>
                <w:sz w:val="22"/>
                <w:szCs w:val="22"/>
              </w:rPr>
            </w:pPr>
            <w:proofErr w:type="spellStart"/>
            <w:r w:rsidRPr="00097DE6">
              <w:rPr>
                <w:rFonts w:ascii="仿宋" w:hAnsi="仿宋" w:hint="eastAsia"/>
                <w:color w:val="000000"/>
                <w:sz w:val="22"/>
                <w:szCs w:val="22"/>
              </w:rPr>
              <w:t>install_time</w:t>
            </w:r>
            <w:proofErr w:type="spellEnd"/>
          </w:p>
        </w:tc>
        <w:tc>
          <w:tcPr>
            <w:tcW w:w="810" w:type="pct"/>
          </w:tcPr>
          <w:p w14:paraId="58F0BD06" w14:textId="77777777" w:rsidR="00097DE6" w:rsidRPr="00097DE6" w:rsidRDefault="00097DE6" w:rsidP="006E795B">
            <w:pPr>
              <w:widowControl/>
              <w:adjustRightInd/>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097DE6">
              <w:rPr>
                <w:rFonts w:ascii="仿宋" w:hAnsi="仿宋" w:hint="eastAsia"/>
                <w:color w:val="000000"/>
                <w:sz w:val="22"/>
                <w:szCs w:val="22"/>
              </w:rPr>
              <w:t>timestamp</w:t>
            </w:r>
          </w:p>
        </w:tc>
        <w:tc>
          <w:tcPr>
            <w:tcW w:w="725" w:type="pct"/>
          </w:tcPr>
          <w:p w14:paraId="2690784E" w14:textId="77777777" w:rsidR="00097DE6" w:rsidRPr="00097DE6" w:rsidRDefault="00097DE6" w:rsidP="006E795B">
            <w:pPr>
              <w:widowControl/>
              <w:adjustRightInd/>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097DE6">
              <w:rPr>
                <w:rFonts w:ascii="仿宋" w:hAnsi="仿宋" w:hint="eastAsia"/>
                <w:color w:val="000000"/>
                <w:sz w:val="22"/>
                <w:szCs w:val="22"/>
              </w:rPr>
              <w:t>6</w:t>
            </w:r>
          </w:p>
        </w:tc>
        <w:tc>
          <w:tcPr>
            <w:tcW w:w="1682" w:type="pct"/>
          </w:tcPr>
          <w:p w14:paraId="0F641C1C" w14:textId="77777777" w:rsidR="00097DE6" w:rsidRPr="00097DE6" w:rsidRDefault="00097DE6" w:rsidP="006E795B">
            <w:pPr>
              <w:widowControl/>
              <w:adjustRightInd/>
              <w:spacing w:line="240" w:lineRule="auto"/>
              <w:ind w:firstLineChars="0" w:firstLine="0"/>
              <w:jc w:val="left"/>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097DE6">
              <w:rPr>
                <w:rFonts w:ascii="仿宋" w:hAnsi="仿宋" w:hint="eastAsia"/>
                <w:color w:val="000000"/>
                <w:sz w:val="22"/>
                <w:szCs w:val="22"/>
              </w:rPr>
              <w:t>终端安装时间</w:t>
            </w:r>
          </w:p>
        </w:tc>
      </w:tr>
      <w:tr w:rsidR="00097DE6" w14:paraId="342F2234" w14:textId="77777777" w:rsidTr="00097DE6">
        <w:tc>
          <w:tcPr>
            <w:cnfStyle w:val="001000000000" w:firstRow="0" w:lastRow="0" w:firstColumn="1" w:lastColumn="0" w:oddVBand="0" w:evenVBand="0" w:oddHBand="0" w:evenHBand="0" w:firstRowFirstColumn="0" w:firstRowLastColumn="0" w:lastRowFirstColumn="0" w:lastRowLastColumn="0"/>
            <w:tcW w:w="1783" w:type="pct"/>
          </w:tcPr>
          <w:p w14:paraId="54FA1A10" w14:textId="77777777" w:rsidR="00097DE6" w:rsidRPr="00097DE6" w:rsidRDefault="00097DE6" w:rsidP="006E795B">
            <w:pPr>
              <w:widowControl/>
              <w:adjustRightInd/>
              <w:spacing w:line="240" w:lineRule="auto"/>
              <w:ind w:firstLineChars="0" w:firstLine="0"/>
              <w:rPr>
                <w:rFonts w:ascii="仿宋" w:hAnsi="仿宋"/>
                <w:color w:val="000000"/>
                <w:sz w:val="22"/>
                <w:szCs w:val="22"/>
              </w:rPr>
            </w:pPr>
            <w:proofErr w:type="spellStart"/>
            <w:r w:rsidRPr="00097DE6">
              <w:rPr>
                <w:rFonts w:ascii="仿宋" w:hAnsi="仿宋" w:hint="eastAsia"/>
                <w:color w:val="000000"/>
                <w:sz w:val="22"/>
                <w:szCs w:val="22"/>
              </w:rPr>
              <w:t>company_uuid</w:t>
            </w:r>
            <w:proofErr w:type="spellEnd"/>
          </w:p>
        </w:tc>
        <w:tc>
          <w:tcPr>
            <w:tcW w:w="810" w:type="pct"/>
          </w:tcPr>
          <w:p w14:paraId="19C6AE0F" w14:textId="77777777" w:rsidR="00097DE6" w:rsidRPr="00097DE6" w:rsidRDefault="00097DE6" w:rsidP="006E795B">
            <w:pPr>
              <w:widowControl/>
              <w:adjustRightInd/>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097DE6">
              <w:rPr>
                <w:rFonts w:ascii="仿宋" w:hAnsi="仿宋" w:hint="eastAsia"/>
                <w:color w:val="000000"/>
                <w:sz w:val="22"/>
                <w:szCs w:val="22"/>
              </w:rPr>
              <w:t>text</w:t>
            </w:r>
          </w:p>
        </w:tc>
        <w:tc>
          <w:tcPr>
            <w:tcW w:w="725" w:type="pct"/>
          </w:tcPr>
          <w:p w14:paraId="76102B8B" w14:textId="77777777" w:rsidR="00097DE6" w:rsidRPr="00097DE6" w:rsidRDefault="00097DE6" w:rsidP="006E795B">
            <w:pPr>
              <w:widowControl/>
              <w:adjustRightInd/>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097DE6">
              <w:rPr>
                <w:rFonts w:ascii="仿宋" w:hAnsi="仿宋" w:hint="eastAsia"/>
                <w:color w:val="000000"/>
                <w:sz w:val="22"/>
                <w:szCs w:val="22"/>
              </w:rPr>
              <w:t>0</w:t>
            </w:r>
          </w:p>
        </w:tc>
        <w:tc>
          <w:tcPr>
            <w:tcW w:w="1682" w:type="pct"/>
          </w:tcPr>
          <w:p w14:paraId="6563793E" w14:textId="77777777" w:rsidR="00097DE6" w:rsidRPr="00097DE6" w:rsidRDefault="00097DE6" w:rsidP="006E795B">
            <w:pPr>
              <w:widowControl/>
              <w:adjustRightInd/>
              <w:spacing w:line="240" w:lineRule="auto"/>
              <w:ind w:firstLineChars="0" w:firstLine="0"/>
              <w:jc w:val="left"/>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097DE6">
              <w:rPr>
                <w:rFonts w:ascii="仿宋" w:hAnsi="仿宋" w:hint="eastAsia"/>
                <w:color w:val="000000"/>
                <w:sz w:val="22"/>
                <w:szCs w:val="22"/>
              </w:rPr>
              <w:t>分级</w:t>
            </w:r>
            <w:proofErr w:type="spellStart"/>
            <w:r w:rsidRPr="00097DE6">
              <w:rPr>
                <w:rFonts w:ascii="仿宋" w:hAnsi="仿宋" w:hint="eastAsia"/>
                <w:color w:val="000000"/>
                <w:sz w:val="22"/>
                <w:szCs w:val="22"/>
              </w:rPr>
              <w:t>uuid</w:t>
            </w:r>
            <w:proofErr w:type="spellEnd"/>
          </w:p>
        </w:tc>
      </w:tr>
      <w:tr w:rsidR="00097DE6" w14:paraId="7CEF9322" w14:textId="77777777" w:rsidTr="00097DE6">
        <w:tc>
          <w:tcPr>
            <w:cnfStyle w:val="001000000000" w:firstRow="0" w:lastRow="0" w:firstColumn="1" w:lastColumn="0" w:oddVBand="0" w:evenVBand="0" w:oddHBand="0" w:evenHBand="0" w:firstRowFirstColumn="0" w:firstRowLastColumn="0" w:lastRowFirstColumn="0" w:lastRowLastColumn="0"/>
            <w:tcW w:w="1783" w:type="pct"/>
          </w:tcPr>
          <w:p w14:paraId="0F400733" w14:textId="77777777" w:rsidR="00097DE6" w:rsidRPr="00097DE6" w:rsidRDefault="00097DE6" w:rsidP="006E795B">
            <w:pPr>
              <w:widowControl/>
              <w:adjustRightInd/>
              <w:spacing w:line="240" w:lineRule="auto"/>
              <w:ind w:firstLineChars="0" w:firstLine="0"/>
              <w:rPr>
                <w:rFonts w:ascii="仿宋" w:hAnsi="仿宋"/>
                <w:color w:val="000000"/>
                <w:sz w:val="22"/>
                <w:szCs w:val="22"/>
              </w:rPr>
            </w:pPr>
            <w:proofErr w:type="spellStart"/>
            <w:r w:rsidRPr="00097DE6">
              <w:rPr>
                <w:rFonts w:ascii="仿宋" w:hAnsi="仿宋" w:hint="eastAsia"/>
                <w:color w:val="000000"/>
                <w:sz w:val="22"/>
                <w:szCs w:val="22"/>
              </w:rPr>
              <w:t>online_status</w:t>
            </w:r>
            <w:proofErr w:type="spellEnd"/>
          </w:p>
        </w:tc>
        <w:tc>
          <w:tcPr>
            <w:tcW w:w="810" w:type="pct"/>
          </w:tcPr>
          <w:p w14:paraId="2660EEFE" w14:textId="77777777" w:rsidR="00097DE6" w:rsidRPr="00097DE6" w:rsidRDefault="00097DE6" w:rsidP="006E795B">
            <w:pPr>
              <w:widowControl/>
              <w:adjustRightInd/>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097DE6">
              <w:rPr>
                <w:rFonts w:ascii="仿宋" w:hAnsi="仿宋" w:hint="eastAsia"/>
                <w:color w:val="000000"/>
                <w:sz w:val="22"/>
                <w:szCs w:val="22"/>
              </w:rPr>
              <w:t>int4</w:t>
            </w:r>
          </w:p>
        </w:tc>
        <w:tc>
          <w:tcPr>
            <w:tcW w:w="725" w:type="pct"/>
          </w:tcPr>
          <w:p w14:paraId="6FBD5A57" w14:textId="77777777" w:rsidR="00097DE6" w:rsidRPr="00097DE6" w:rsidRDefault="00097DE6" w:rsidP="006E795B">
            <w:pPr>
              <w:widowControl/>
              <w:adjustRightInd/>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097DE6">
              <w:rPr>
                <w:rFonts w:ascii="仿宋" w:hAnsi="仿宋" w:hint="eastAsia"/>
                <w:color w:val="000000"/>
                <w:sz w:val="22"/>
                <w:szCs w:val="22"/>
              </w:rPr>
              <w:t>32</w:t>
            </w:r>
          </w:p>
        </w:tc>
        <w:tc>
          <w:tcPr>
            <w:tcW w:w="1682" w:type="pct"/>
          </w:tcPr>
          <w:p w14:paraId="4E3FB42A" w14:textId="77777777" w:rsidR="00097DE6" w:rsidRPr="00097DE6" w:rsidRDefault="00097DE6" w:rsidP="006E795B">
            <w:pPr>
              <w:widowControl/>
              <w:adjustRightInd/>
              <w:spacing w:line="240" w:lineRule="auto"/>
              <w:ind w:firstLineChars="0" w:firstLine="0"/>
              <w:jc w:val="left"/>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097DE6">
              <w:rPr>
                <w:rFonts w:ascii="仿宋" w:hAnsi="仿宋" w:hint="eastAsia"/>
                <w:color w:val="000000"/>
                <w:sz w:val="22"/>
                <w:szCs w:val="22"/>
              </w:rPr>
              <w:t>终端在线状态</w:t>
            </w:r>
          </w:p>
        </w:tc>
      </w:tr>
      <w:tr w:rsidR="00097DE6" w14:paraId="5D51429C" w14:textId="77777777" w:rsidTr="00097DE6">
        <w:tc>
          <w:tcPr>
            <w:cnfStyle w:val="001000000000" w:firstRow="0" w:lastRow="0" w:firstColumn="1" w:lastColumn="0" w:oddVBand="0" w:evenVBand="0" w:oddHBand="0" w:evenHBand="0" w:firstRowFirstColumn="0" w:firstRowLastColumn="0" w:lastRowFirstColumn="0" w:lastRowLastColumn="0"/>
            <w:tcW w:w="1783" w:type="pct"/>
          </w:tcPr>
          <w:p w14:paraId="0DEC846D" w14:textId="77777777" w:rsidR="00097DE6" w:rsidRPr="00097DE6" w:rsidRDefault="00097DE6" w:rsidP="006E795B">
            <w:pPr>
              <w:widowControl/>
              <w:adjustRightInd/>
              <w:spacing w:line="240" w:lineRule="auto"/>
              <w:ind w:firstLineChars="0" w:firstLine="0"/>
              <w:rPr>
                <w:rFonts w:ascii="仿宋" w:hAnsi="仿宋"/>
                <w:color w:val="000000"/>
                <w:sz w:val="22"/>
                <w:szCs w:val="22"/>
              </w:rPr>
            </w:pPr>
            <w:proofErr w:type="spellStart"/>
            <w:r w:rsidRPr="00097DE6">
              <w:rPr>
                <w:rFonts w:ascii="仿宋" w:hAnsi="仿宋" w:hint="eastAsia"/>
                <w:color w:val="000000"/>
                <w:sz w:val="22"/>
                <w:szCs w:val="22"/>
              </w:rPr>
              <w:t>client_version</w:t>
            </w:r>
            <w:proofErr w:type="spellEnd"/>
          </w:p>
        </w:tc>
        <w:tc>
          <w:tcPr>
            <w:tcW w:w="810" w:type="pct"/>
          </w:tcPr>
          <w:p w14:paraId="45A113DA" w14:textId="77777777" w:rsidR="00097DE6" w:rsidRPr="00097DE6" w:rsidRDefault="00097DE6" w:rsidP="006E795B">
            <w:pPr>
              <w:widowControl/>
              <w:adjustRightInd/>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097DE6">
              <w:rPr>
                <w:rFonts w:ascii="仿宋" w:hAnsi="仿宋" w:hint="eastAsia"/>
                <w:color w:val="000000"/>
                <w:sz w:val="22"/>
                <w:szCs w:val="22"/>
              </w:rPr>
              <w:t>text</w:t>
            </w:r>
          </w:p>
        </w:tc>
        <w:tc>
          <w:tcPr>
            <w:tcW w:w="725" w:type="pct"/>
          </w:tcPr>
          <w:p w14:paraId="4F836C42" w14:textId="77777777" w:rsidR="00097DE6" w:rsidRPr="00097DE6" w:rsidRDefault="00097DE6" w:rsidP="006E795B">
            <w:pPr>
              <w:widowControl/>
              <w:adjustRightInd/>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097DE6">
              <w:rPr>
                <w:rFonts w:ascii="仿宋" w:hAnsi="仿宋" w:hint="eastAsia"/>
                <w:color w:val="000000"/>
                <w:sz w:val="22"/>
                <w:szCs w:val="22"/>
              </w:rPr>
              <w:t>0</w:t>
            </w:r>
          </w:p>
        </w:tc>
        <w:tc>
          <w:tcPr>
            <w:tcW w:w="1682" w:type="pct"/>
          </w:tcPr>
          <w:p w14:paraId="7FDD068D" w14:textId="77777777" w:rsidR="00097DE6" w:rsidRPr="00097DE6" w:rsidRDefault="00097DE6" w:rsidP="006E795B">
            <w:pPr>
              <w:widowControl/>
              <w:adjustRightInd/>
              <w:spacing w:line="240" w:lineRule="auto"/>
              <w:ind w:firstLineChars="0" w:firstLine="0"/>
              <w:jc w:val="left"/>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097DE6">
              <w:rPr>
                <w:rFonts w:ascii="仿宋" w:hAnsi="仿宋" w:hint="eastAsia"/>
                <w:color w:val="000000"/>
                <w:sz w:val="22"/>
                <w:szCs w:val="22"/>
              </w:rPr>
              <w:t>客户端版本统计</w:t>
            </w:r>
          </w:p>
        </w:tc>
      </w:tr>
      <w:tr w:rsidR="00097DE6" w14:paraId="44BDD7EA" w14:textId="77777777" w:rsidTr="00097DE6">
        <w:tc>
          <w:tcPr>
            <w:cnfStyle w:val="001000000000" w:firstRow="0" w:lastRow="0" w:firstColumn="1" w:lastColumn="0" w:oddVBand="0" w:evenVBand="0" w:oddHBand="0" w:evenHBand="0" w:firstRowFirstColumn="0" w:firstRowLastColumn="0" w:lastRowFirstColumn="0" w:lastRowLastColumn="0"/>
            <w:tcW w:w="1783" w:type="pct"/>
          </w:tcPr>
          <w:p w14:paraId="11755063" w14:textId="77777777" w:rsidR="00097DE6" w:rsidRPr="00097DE6" w:rsidRDefault="00097DE6" w:rsidP="006E795B">
            <w:pPr>
              <w:widowControl/>
              <w:adjustRightInd/>
              <w:spacing w:line="240" w:lineRule="auto"/>
              <w:ind w:firstLineChars="0" w:firstLine="0"/>
              <w:rPr>
                <w:rFonts w:ascii="仿宋" w:hAnsi="仿宋"/>
                <w:color w:val="000000"/>
                <w:sz w:val="22"/>
                <w:szCs w:val="22"/>
              </w:rPr>
            </w:pPr>
            <w:proofErr w:type="spellStart"/>
            <w:r w:rsidRPr="00097DE6">
              <w:rPr>
                <w:rFonts w:ascii="仿宋" w:hAnsi="仿宋" w:hint="eastAsia"/>
                <w:color w:val="000000"/>
                <w:sz w:val="22"/>
                <w:szCs w:val="22"/>
              </w:rPr>
              <w:t>virus_version</w:t>
            </w:r>
            <w:proofErr w:type="spellEnd"/>
          </w:p>
        </w:tc>
        <w:tc>
          <w:tcPr>
            <w:tcW w:w="810" w:type="pct"/>
          </w:tcPr>
          <w:p w14:paraId="5C99A727" w14:textId="77777777" w:rsidR="00097DE6" w:rsidRPr="00097DE6" w:rsidRDefault="00097DE6" w:rsidP="006E795B">
            <w:pPr>
              <w:widowControl/>
              <w:adjustRightInd/>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097DE6">
              <w:rPr>
                <w:rFonts w:ascii="仿宋" w:hAnsi="仿宋" w:hint="eastAsia"/>
                <w:color w:val="000000"/>
                <w:sz w:val="22"/>
                <w:szCs w:val="22"/>
              </w:rPr>
              <w:t>text</w:t>
            </w:r>
          </w:p>
        </w:tc>
        <w:tc>
          <w:tcPr>
            <w:tcW w:w="725" w:type="pct"/>
          </w:tcPr>
          <w:p w14:paraId="0DAE5E0F" w14:textId="77777777" w:rsidR="00097DE6" w:rsidRPr="00097DE6" w:rsidRDefault="00097DE6" w:rsidP="006E795B">
            <w:pPr>
              <w:widowControl/>
              <w:adjustRightInd/>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097DE6">
              <w:rPr>
                <w:rFonts w:ascii="仿宋" w:hAnsi="仿宋" w:hint="eastAsia"/>
                <w:color w:val="000000"/>
                <w:sz w:val="22"/>
                <w:szCs w:val="22"/>
              </w:rPr>
              <w:t>0</w:t>
            </w:r>
          </w:p>
        </w:tc>
        <w:tc>
          <w:tcPr>
            <w:tcW w:w="1682" w:type="pct"/>
          </w:tcPr>
          <w:p w14:paraId="755B2596" w14:textId="77777777" w:rsidR="00097DE6" w:rsidRPr="00097DE6" w:rsidRDefault="00097DE6" w:rsidP="006E795B">
            <w:pPr>
              <w:widowControl/>
              <w:adjustRightInd/>
              <w:spacing w:line="240" w:lineRule="auto"/>
              <w:ind w:firstLineChars="0" w:firstLine="0"/>
              <w:jc w:val="left"/>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097DE6">
              <w:rPr>
                <w:rFonts w:ascii="仿宋" w:hAnsi="仿宋" w:hint="eastAsia"/>
                <w:color w:val="000000"/>
                <w:sz w:val="22"/>
                <w:szCs w:val="22"/>
              </w:rPr>
              <w:t>漏洞库版本统计</w:t>
            </w:r>
          </w:p>
        </w:tc>
      </w:tr>
      <w:tr w:rsidR="00097DE6" w14:paraId="3C6DB8DD" w14:textId="77777777" w:rsidTr="00097DE6">
        <w:tc>
          <w:tcPr>
            <w:cnfStyle w:val="001000000000" w:firstRow="0" w:lastRow="0" w:firstColumn="1" w:lastColumn="0" w:oddVBand="0" w:evenVBand="0" w:oddHBand="0" w:evenHBand="0" w:firstRowFirstColumn="0" w:firstRowLastColumn="0" w:lastRowFirstColumn="0" w:lastRowLastColumn="0"/>
            <w:tcW w:w="1783" w:type="pct"/>
          </w:tcPr>
          <w:p w14:paraId="4210FF8E" w14:textId="77777777" w:rsidR="00097DE6" w:rsidRPr="00097DE6" w:rsidRDefault="00097DE6" w:rsidP="006E795B">
            <w:pPr>
              <w:widowControl/>
              <w:adjustRightInd/>
              <w:spacing w:line="240" w:lineRule="auto"/>
              <w:ind w:firstLineChars="0" w:firstLine="0"/>
              <w:rPr>
                <w:rFonts w:ascii="仿宋" w:hAnsi="仿宋"/>
                <w:color w:val="000000"/>
                <w:sz w:val="22"/>
                <w:szCs w:val="22"/>
              </w:rPr>
            </w:pPr>
            <w:proofErr w:type="spellStart"/>
            <w:r w:rsidRPr="00097DE6">
              <w:rPr>
                <w:rFonts w:ascii="仿宋" w:hAnsi="仿宋" w:hint="eastAsia"/>
                <w:color w:val="000000"/>
                <w:sz w:val="22"/>
                <w:szCs w:val="22"/>
              </w:rPr>
              <w:t>isnclientversion</w:t>
            </w:r>
            <w:proofErr w:type="spellEnd"/>
          </w:p>
        </w:tc>
        <w:tc>
          <w:tcPr>
            <w:tcW w:w="810" w:type="pct"/>
          </w:tcPr>
          <w:p w14:paraId="2128B25F" w14:textId="77777777" w:rsidR="00097DE6" w:rsidRPr="00097DE6" w:rsidRDefault="00097DE6" w:rsidP="006E795B">
            <w:pPr>
              <w:widowControl/>
              <w:adjustRightInd/>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097DE6">
              <w:rPr>
                <w:rFonts w:ascii="仿宋" w:hAnsi="仿宋" w:hint="eastAsia"/>
                <w:color w:val="000000"/>
                <w:sz w:val="22"/>
                <w:szCs w:val="22"/>
              </w:rPr>
              <w:t>text</w:t>
            </w:r>
          </w:p>
        </w:tc>
        <w:tc>
          <w:tcPr>
            <w:tcW w:w="725" w:type="pct"/>
          </w:tcPr>
          <w:p w14:paraId="314F9A70" w14:textId="77777777" w:rsidR="00097DE6" w:rsidRPr="00097DE6" w:rsidRDefault="00097DE6" w:rsidP="006E795B">
            <w:pPr>
              <w:widowControl/>
              <w:adjustRightInd/>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097DE6">
              <w:rPr>
                <w:rFonts w:ascii="仿宋" w:hAnsi="仿宋" w:hint="eastAsia"/>
                <w:color w:val="000000"/>
                <w:sz w:val="22"/>
                <w:szCs w:val="22"/>
              </w:rPr>
              <w:t>0</w:t>
            </w:r>
          </w:p>
        </w:tc>
        <w:tc>
          <w:tcPr>
            <w:tcW w:w="1682" w:type="pct"/>
          </w:tcPr>
          <w:p w14:paraId="55E48FCE" w14:textId="77777777" w:rsidR="00097DE6" w:rsidRPr="00097DE6" w:rsidRDefault="00097DE6" w:rsidP="006E795B">
            <w:pPr>
              <w:widowControl/>
              <w:adjustRightInd/>
              <w:spacing w:line="240" w:lineRule="auto"/>
              <w:ind w:firstLineChars="0" w:firstLine="0"/>
              <w:jc w:val="left"/>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097DE6">
              <w:rPr>
                <w:rFonts w:ascii="仿宋" w:hAnsi="仿宋" w:hint="eastAsia"/>
                <w:color w:val="000000"/>
                <w:sz w:val="22"/>
                <w:szCs w:val="22"/>
              </w:rPr>
              <w:t>是否为最新版本客户端</w:t>
            </w:r>
          </w:p>
        </w:tc>
      </w:tr>
      <w:tr w:rsidR="00097DE6" w14:paraId="3BDAEFB3" w14:textId="77777777" w:rsidTr="00097DE6">
        <w:tc>
          <w:tcPr>
            <w:cnfStyle w:val="001000000000" w:firstRow="0" w:lastRow="0" w:firstColumn="1" w:lastColumn="0" w:oddVBand="0" w:evenVBand="0" w:oddHBand="0" w:evenHBand="0" w:firstRowFirstColumn="0" w:firstRowLastColumn="0" w:lastRowFirstColumn="0" w:lastRowLastColumn="0"/>
            <w:tcW w:w="1783" w:type="pct"/>
          </w:tcPr>
          <w:p w14:paraId="5859C6C2" w14:textId="77777777" w:rsidR="00097DE6" w:rsidRPr="00097DE6" w:rsidRDefault="00097DE6" w:rsidP="006E795B">
            <w:pPr>
              <w:widowControl/>
              <w:adjustRightInd/>
              <w:spacing w:line="240" w:lineRule="auto"/>
              <w:ind w:firstLineChars="0" w:firstLine="0"/>
              <w:rPr>
                <w:rFonts w:ascii="仿宋" w:hAnsi="仿宋"/>
                <w:color w:val="000000"/>
                <w:sz w:val="22"/>
                <w:szCs w:val="22"/>
              </w:rPr>
            </w:pPr>
            <w:proofErr w:type="spellStart"/>
            <w:r w:rsidRPr="00097DE6">
              <w:rPr>
                <w:rFonts w:ascii="仿宋" w:hAnsi="仿宋" w:hint="eastAsia"/>
                <w:color w:val="000000"/>
                <w:sz w:val="22"/>
                <w:szCs w:val="22"/>
              </w:rPr>
              <w:t>isnvirusversion</w:t>
            </w:r>
            <w:proofErr w:type="spellEnd"/>
          </w:p>
        </w:tc>
        <w:tc>
          <w:tcPr>
            <w:tcW w:w="810" w:type="pct"/>
          </w:tcPr>
          <w:p w14:paraId="072ADD77" w14:textId="77777777" w:rsidR="00097DE6" w:rsidRPr="00097DE6" w:rsidRDefault="00097DE6" w:rsidP="006E795B">
            <w:pPr>
              <w:widowControl/>
              <w:adjustRightInd/>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097DE6">
              <w:rPr>
                <w:rFonts w:ascii="仿宋" w:hAnsi="仿宋" w:hint="eastAsia"/>
                <w:color w:val="000000"/>
                <w:sz w:val="22"/>
                <w:szCs w:val="22"/>
              </w:rPr>
              <w:t>text</w:t>
            </w:r>
          </w:p>
        </w:tc>
        <w:tc>
          <w:tcPr>
            <w:tcW w:w="725" w:type="pct"/>
          </w:tcPr>
          <w:p w14:paraId="127EE1AB" w14:textId="77777777" w:rsidR="00097DE6" w:rsidRPr="00097DE6" w:rsidRDefault="00097DE6" w:rsidP="006E795B">
            <w:pPr>
              <w:widowControl/>
              <w:adjustRightInd/>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097DE6">
              <w:rPr>
                <w:rFonts w:ascii="仿宋" w:hAnsi="仿宋" w:hint="eastAsia"/>
                <w:color w:val="000000"/>
                <w:sz w:val="22"/>
                <w:szCs w:val="22"/>
              </w:rPr>
              <w:t>0</w:t>
            </w:r>
          </w:p>
        </w:tc>
        <w:tc>
          <w:tcPr>
            <w:tcW w:w="1682" w:type="pct"/>
          </w:tcPr>
          <w:p w14:paraId="28A422E2" w14:textId="77777777" w:rsidR="00097DE6" w:rsidRPr="00097DE6" w:rsidRDefault="00097DE6" w:rsidP="006E795B">
            <w:pPr>
              <w:widowControl/>
              <w:adjustRightInd/>
              <w:spacing w:line="240" w:lineRule="auto"/>
              <w:ind w:firstLineChars="0" w:firstLine="0"/>
              <w:jc w:val="left"/>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097DE6">
              <w:rPr>
                <w:rFonts w:ascii="仿宋" w:hAnsi="仿宋" w:hint="eastAsia"/>
                <w:color w:val="000000"/>
                <w:sz w:val="22"/>
                <w:szCs w:val="22"/>
              </w:rPr>
              <w:t>是否为最新版本漏洞库</w:t>
            </w:r>
          </w:p>
        </w:tc>
      </w:tr>
      <w:tr w:rsidR="00097DE6" w14:paraId="4C991CE0" w14:textId="77777777" w:rsidTr="00097DE6">
        <w:tc>
          <w:tcPr>
            <w:cnfStyle w:val="001000000000" w:firstRow="0" w:lastRow="0" w:firstColumn="1" w:lastColumn="0" w:oddVBand="0" w:evenVBand="0" w:oddHBand="0" w:evenHBand="0" w:firstRowFirstColumn="0" w:firstRowLastColumn="0" w:lastRowFirstColumn="0" w:lastRowLastColumn="0"/>
            <w:tcW w:w="1783" w:type="pct"/>
          </w:tcPr>
          <w:p w14:paraId="592A7753" w14:textId="77777777" w:rsidR="00097DE6" w:rsidRPr="00097DE6" w:rsidRDefault="00097DE6" w:rsidP="006E795B">
            <w:pPr>
              <w:widowControl/>
              <w:adjustRightInd/>
              <w:spacing w:line="240" w:lineRule="auto"/>
              <w:ind w:firstLineChars="0" w:firstLine="0"/>
              <w:rPr>
                <w:rFonts w:ascii="仿宋" w:hAnsi="仿宋"/>
                <w:color w:val="000000"/>
                <w:sz w:val="22"/>
                <w:szCs w:val="22"/>
              </w:rPr>
            </w:pPr>
            <w:proofErr w:type="spellStart"/>
            <w:r w:rsidRPr="00097DE6">
              <w:rPr>
                <w:rFonts w:ascii="仿宋" w:hAnsi="仿宋" w:hint="eastAsia"/>
                <w:color w:val="000000"/>
                <w:sz w:val="22"/>
                <w:szCs w:val="22"/>
              </w:rPr>
              <w:t>virus_status</w:t>
            </w:r>
            <w:proofErr w:type="spellEnd"/>
          </w:p>
        </w:tc>
        <w:tc>
          <w:tcPr>
            <w:tcW w:w="810" w:type="pct"/>
          </w:tcPr>
          <w:p w14:paraId="4D308810" w14:textId="77777777" w:rsidR="00097DE6" w:rsidRPr="00097DE6" w:rsidRDefault="00097DE6" w:rsidP="006E795B">
            <w:pPr>
              <w:widowControl/>
              <w:adjustRightInd/>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097DE6">
              <w:rPr>
                <w:rFonts w:ascii="仿宋" w:hAnsi="仿宋" w:hint="eastAsia"/>
                <w:color w:val="000000"/>
                <w:sz w:val="22"/>
                <w:szCs w:val="22"/>
              </w:rPr>
              <w:t>int4</w:t>
            </w:r>
          </w:p>
        </w:tc>
        <w:tc>
          <w:tcPr>
            <w:tcW w:w="725" w:type="pct"/>
          </w:tcPr>
          <w:p w14:paraId="59E0B0A4" w14:textId="77777777" w:rsidR="00097DE6" w:rsidRPr="00097DE6" w:rsidRDefault="00097DE6" w:rsidP="006E795B">
            <w:pPr>
              <w:widowControl/>
              <w:adjustRightInd/>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097DE6">
              <w:rPr>
                <w:rFonts w:ascii="仿宋" w:hAnsi="仿宋" w:hint="eastAsia"/>
                <w:color w:val="000000"/>
                <w:sz w:val="22"/>
                <w:szCs w:val="22"/>
              </w:rPr>
              <w:t>32</w:t>
            </w:r>
          </w:p>
        </w:tc>
        <w:tc>
          <w:tcPr>
            <w:tcW w:w="1682" w:type="pct"/>
          </w:tcPr>
          <w:p w14:paraId="1BE573D3" w14:textId="77777777" w:rsidR="00097DE6" w:rsidRPr="00097DE6" w:rsidRDefault="00097DE6" w:rsidP="006E795B">
            <w:pPr>
              <w:widowControl/>
              <w:adjustRightInd/>
              <w:spacing w:line="240" w:lineRule="auto"/>
              <w:ind w:firstLineChars="0" w:firstLine="0"/>
              <w:jc w:val="left"/>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097DE6">
              <w:rPr>
                <w:rFonts w:ascii="仿宋" w:hAnsi="仿宋" w:hint="eastAsia"/>
                <w:color w:val="000000"/>
                <w:sz w:val="22"/>
                <w:szCs w:val="22"/>
              </w:rPr>
              <w:t>终端染状态</w:t>
            </w:r>
          </w:p>
        </w:tc>
      </w:tr>
      <w:tr w:rsidR="00097DE6" w14:paraId="4EF9459E" w14:textId="77777777" w:rsidTr="00097DE6">
        <w:tc>
          <w:tcPr>
            <w:cnfStyle w:val="001000000000" w:firstRow="0" w:lastRow="0" w:firstColumn="1" w:lastColumn="0" w:oddVBand="0" w:evenVBand="0" w:oddHBand="0" w:evenHBand="0" w:firstRowFirstColumn="0" w:firstRowLastColumn="0" w:lastRowFirstColumn="0" w:lastRowLastColumn="0"/>
            <w:tcW w:w="1783" w:type="pct"/>
          </w:tcPr>
          <w:p w14:paraId="28F59232" w14:textId="77777777" w:rsidR="00097DE6" w:rsidRPr="00097DE6" w:rsidRDefault="00097DE6" w:rsidP="006E795B">
            <w:pPr>
              <w:widowControl/>
              <w:adjustRightInd/>
              <w:spacing w:line="240" w:lineRule="auto"/>
              <w:ind w:firstLineChars="0" w:firstLine="0"/>
              <w:rPr>
                <w:rFonts w:ascii="仿宋" w:hAnsi="仿宋"/>
                <w:color w:val="000000"/>
                <w:sz w:val="22"/>
                <w:szCs w:val="22"/>
              </w:rPr>
            </w:pPr>
            <w:proofErr w:type="spellStart"/>
            <w:r w:rsidRPr="00097DE6">
              <w:rPr>
                <w:rFonts w:ascii="仿宋" w:hAnsi="仿宋" w:hint="eastAsia"/>
                <w:color w:val="000000"/>
                <w:sz w:val="22"/>
                <w:szCs w:val="22"/>
              </w:rPr>
              <w:t>virusnum</w:t>
            </w:r>
            <w:proofErr w:type="spellEnd"/>
          </w:p>
        </w:tc>
        <w:tc>
          <w:tcPr>
            <w:tcW w:w="810" w:type="pct"/>
          </w:tcPr>
          <w:p w14:paraId="6FF65351" w14:textId="77777777" w:rsidR="00097DE6" w:rsidRPr="00097DE6" w:rsidRDefault="00097DE6" w:rsidP="006E795B">
            <w:pPr>
              <w:widowControl/>
              <w:adjustRightInd/>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097DE6">
              <w:rPr>
                <w:rFonts w:ascii="仿宋" w:hAnsi="仿宋" w:hint="eastAsia"/>
                <w:color w:val="000000"/>
                <w:sz w:val="22"/>
                <w:szCs w:val="22"/>
              </w:rPr>
              <w:t>int4</w:t>
            </w:r>
          </w:p>
        </w:tc>
        <w:tc>
          <w:tcPr>
            <w:tcW w:w="725" w:type="pct"/>
          </w:tcPr>
          <w:p w14:paraId="57E72B62" w14:textId="77777777" w:rsidR="00097DE6" w:rsidRPr="00097DE6" w:rsidRDefault="00097DE6" w:rsidP="006E795B">
            <w:pPr>
              <w:widowControl/>
              <w:adjustRightInd/>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097DE6">
              <w:rPr>
                <w:rFonts w:ascii="仿宋" w:hAnsi="仿宋" w:hint="eastAsia"/>
                <w:color w:val="000000"/>
                <w:sz w:val="22"/>
                <w:szCs w:val="22"/>
              </w:rPr>
              <w:t>32</w:t>
            </w:r>
          </w:p>
        </w:tc>
        <w:tc>
          <w:tcPr>
            <w:tcW w:w="1682" w:type="pct"/>
          </w:tcPr>
          <w:p w14:paraId="5A782A3D" w14:textId="77777777" w:rsidR="00097DE6" w:rsidRPr="00097DE6" w:rsidRDefault="00097DE6" w:rsidP="006E795B">
            <w:pPr>
              <w:widowControl/>
              <w:adjustRightInd/>
              <w:spacing w:line="240" w:lineRule="auto"/>
              <w:ind w:firstLineChars="0" w:firstLine="0"/>
              <w:jc w:val="left"/>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097DE6">
              <w:rPr>
                <w:rFonts w:ascii="仿宋" w:hAnsi="仿宋" w:hint="eastAsia"/>
                <w:color w:val="000000"/>
                <w:sz w:val="22"/>
                <w:szCs w:val="22"/>
              </w:rPr>
              <w:t>已处理漏洞数量</w:t>
            </w:r>
          </w:p>
        </w:tc>
      </w:tr>
      <w:tr w:rsidR="00097DE6" w14:paraId="3B11CEFD" w14:textId="77777777" w:rsidTr="00097DE6">
        <w:tc>
          <w:tcPr>
            <w:cnfStyle w:val="001000000000" w:firstRow="0" w:lastRow="0" w:firstColumn="1" w:lastColumn="0" w:oddVBand="0" w:evenVBand="0" w:oddHBand="0" w:evenHBand="0" w:firstRowFirstColumn="0" w:firstRowLastColumn="0" w:lastRowFirstColumn="0" w:lastRowLastColumn="0"/>
            <w:tcW w:w="1783" w:type="pct"/>
          </w:tcPr>
          <w:p w14:paraId="4BF0A7F9" w14:textId="77777777" w:rsidR="00097DE6" w:rsidRPr="00097DE6" w:rsidRDefault="00097DE6" w:rsidP="006E795B">
            <w:pPr>
              <w:widowControl/>
              <w:adjustRightInd/>
              <w:spacing w:line="240" w:lineRule="auto"/>
              <w:ind w:firstLineChars="0" w:firstLine="0"/>
              <w:rPr>
                <w:rFonts w:ascii="仿宋" w:hAnsi="仿宋"/>
                <w:color w:val="000000"/>
                <w:sz w:val="22"/>
                <w:szCs w:val="22"/>
              </w:rPr>
            </w:pPr>
            <w:proofErr w:type="spellStart"/>
            <w:r w:rsidRPr="00097DE6">
              <w:rPr>
                <w:rFonts w:ascii="仿宋" w:hAnsi="仿宋" w:hint="eastAsia"/>
                <w:color w:val="000000"/>
                <w:sz w:val="22"/>
                <w:szCs w:val="22"/>
              </w:rPr>
              <w:t>unleaksnum</w:t>
            </w:r>
            <w:proofErr w:type="spellEnd"/>
          </w:p>
        </w:tc>
        <w:tc>
          <w:tcPr>
            <w:tcW w:w="810" w:type="pct"/>
          </w:tcPr>
          <w:p w14:paraId="6A68D2AC" w14:textId="77777777" w:rsidR="00097DE6" w:rsidRPr="00097DE6" w:rsidRDefault="00097DE6" w:rsidP="006E795B">
            <w:pPr>
              <w:widowControl/>
              <w:adjustRightInd/>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097DE6">
              <w:rPr>
                <w:rFonts w:ascii="仿宋" w:hAnsi="仿宋" w:hint="eastAsia"/>
                <w:color w:val="000000"/>
                <w:sz w:val="22"/>
                <w:szCs w:val="22"/>
              </w:rPr>
              <w:t>int4</w:t>
            </w:r>
          </w:p>
        </w:tc>
        <w:tc>
          <w:tcPr>
            <w:tcW w:w="725" w:type="pct"/>
          </w:tcPr>
          <w:p w14:paraId="5266FACF" w14:textId="77777777" w:rsidR="00097DE6" w:rsidRPr="00097DE6" w:rsidRDefault="00097DE6" w:rsidP="006E795B">
            <w:pPr>
              <w:widowControl/>
              <w:adjustRightInd/>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097DE6">
              <w:rPr>
                <w:rFonts w:ascii="仿宋" w:hAnsi="仿宋" w:hint="eastAsia"/>
                <w:color w:val="000000"/>
                <w:sz w:val="22"/>
                <w:szCs w:val="22"/>
              </w:rPr>
              <w:t>32</w:t>
            </w:r>
          </w:p>
        </w:tc>
        <w:tc>
          <w:tcPr>
            <w:tcW w:w="1682" w:type="pct"/>
          </w:tcPr>
          <w:p w14:paraId="53B0A75F" w14:textId="77777777" w:rsidR="00097DE6" w:rsidRPr="00097DE6" w:rsidRDefault="00097DE6" w:rsidP="006E795B">
            <w:pPr>
              <w:widowControl/>
              <w:adjustRightInd/>
              <w:spacing w:line="240" w:lineRule="auto"/>
              <w:ind w:firstLineChars="0" w:firstLine="0"/>
              <w:jc w:val="left"/>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097DE6">
              <w:rPr>
                <w:rFonts w:ascii="仿宋" w:hAnsi="仿宋" w:hint="eastAsia"/>
                <w:color w:val="000000"/>
                <w:sz w:val="22"/>
                <w:szCs w:val="22"/>
              </w:rPr>
              <w:t>未处理漏洞数量</w:t>
            </w:r>
          </w:p>
        </w:tc>
      </w:tr>
      <w:tr w:rsidR="00097DE6" w14:paraId="54A99E4C" w14:textId="77777777" w:rsidTr="00097DE6">
        <w:tc>
          <w:tcPr>
            <w:cnfStyle w:val="001000000000" w:firstRow="0" w:lastRow="0" w:firstColumn="1" w:lastColumn="0" w:oddVBand="0" w:evenVBand="0" w:oddHBand="0" w:evenHBand="0" w:firstRowFirstColumn="0" w:firstRowLastColumn="0" w:lastRowFirstColumn="0" w:lastRowLastColumn="0"/>
            <w:tcW w:w="1783" w:type="pct"/>
          </w:tcPr>
          <w:p w14:paraId="353E93D5" w14:textId="77777777" w:rsidR="00097DE6" w:rsidRPr="00097DE6" w:rsidRDefault="00097DE6" w:rsidP="006E795B">
            <w:pPr>
              <w:widowControl/>
              <w:adjustRightInd/>
              <w:spacing w:line="240" w:lineRule="auto"/>
              <w:ind w:firstLineChars="0" w:firstLine="0"/>
              <w:rPr>
                <w:rFonts w:ascii="仿宋" w:hAnsi="仿宋"/>
                <w:color w:val="000000"/>
                <w:sz w:val="22"/>
                <w:szCs w:val="22"/>
              </w:rPr>
            </w:pPr>
            <w:proofErr w:type="spellStart"/>
            <w:r w:rsidRPr="00097DE6">
              <w:rPr>
                <w:rFonts w:ascii="仿宋" w:hAnsi="仿宋" w:hint="eastAsia"/>
                <w:color w:val="000000"/>
                <w:sz w:val="22"/>
                <w:szCs w:val="22"/>
              </w:rPr>
              <w:t>leaksnum</w:t>
            </w:r>
            <w:proofErr w:type="spellEnd"/>
          </w:p>
        </w:tc>
        <w:tc>
          <w:tcPr>
            <w:tcW w:w="810" w:type="pct"/>
          </w:tcPr>
          <w:p w14:paraId="3CBA16A4" w14:textId="77777777" w:rsidR="00097DE6" w:rsidRPr="00097DE6" w:rsidRDefault="00097DE6" w:rsidP="006E795B">
            <w:pPr>
              <w:widowControl/>
              <w:adjustRightInd/>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097DE6">
              <w:rPr>
                <w:rFonts w:ascii="仿宋" w:hAnsi="仿宋" w:hint="eastAsia"/>
                <w:color w:val="000000"/>
                <w:sz w:val="22"/>
                <w:szCs w:val="22"/>
              </w:rPr>
              <w:t>int4</w:t>
            </w:r>
          </w:p>
        </w:tc>
        <w:tc>
          <w:tcPr>
            <w:tcW w:w="725" w:type="pct"/>
          </w:tcPr>
          <w:p w14:paraId="4A035743" w14:textId="77777777" w:rsidR="00097DE6" w:rsidRPr="00097DE6" w:rsidRDefault="00097DE6" w:rsidP="006E795B">
            <w:pPr>
              <w:widowControl/>
              <w:adjustRightInd/>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097DE6">
              <w:rPr>
                <w:rFonts w:ascii="仿宋" w:hAnsi="仿宋" w:hint="eastAsia"/>
                <w:color w:val="000000"/>
                <w:sz w:val="22"/>
                <w:szCs w:val="22"/>
              </w:rPr>
              <w:t>32</w:t>
            </w:r>
          </w:p>
        </w:tc>
        <w:tc>
          <w:tcPr>
            <w:tcW w:w="1682" w:type="pct"/>
          </w:tcPr>
          <w:p w14:paraId="7D377C54" w14:textId="77777777" w:rsidR="00097DE6" w:rsidRPr="00097DE6" w:rsidRDefault="00097DE6" w:rsidP="006E795B">
            <w:pPr>
              <w:widowControl/>
              <w:adjustRightInd/>
              <w:spacing w:line="240" w:lineRule="auto"/>
              <w:ind w:firstLineChars="0" w:firstLine="0"/>
              <w:jc w:val="left"/>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097DE6">
              <w:rPr>
                <w:rFonts w:ascii="仿宋" w:hAnsi="仿宋" w:hint="eastAsia"/>
                <w:color w:val="000000"/>
                <w:sz w:val="22"/>
                <w:szCs w:val="22"/>
              </w:rPr>
              <w:t>已处理漏洞数量</w:t>
            </w:r>
          </w:p>
        </w:tc>
      </w:tr>
      <w:tr w:rsidR="00097DE6" w14:paraId="73654DDE" w14:textId="77777777" w:rsidTr="00097DE6">
        <w:tc>
          <w:tcPr>
            <w:cnfStyle w:val="001000000000" w:firstRow="0" w:lastRow="0" w:firstColumn="1" w:lastColumn="0" w:oddVBand="0" w:evenVBand="0" w:oddHBand="0" w:evenHBand="0" w:firstRowFirstColumn="0" w:firstRowLastColumn="0" w:lastRowFirstColumn="0" w:lastRowLastColumn="0"/>
            <w:tcW w:w="1783" w:type="pct"/>
          </w:tcPr>
          <w:p w14:paraId="0A2AA626" w14:textId="77777777" w:rsidR="00097DE6" w:rsidRPr="00097DE6" w:rsidRDefault="00097DE6" w:rsidP="006E795B">
            <w:pPr>
              <w:widowControl/>
              <w:adjustRightInd/>
              <w:spacing w:line="240" w:lineRule="auto"/>
              <w:ind w:firstLineChars="0" w:firstLine="0"/>
              <w:rPr>
                <w:rFonts w:ascii="仿宋" w:hAnsi="仿宋"/>
                <w:color w:val="000000"/>
                <w:sz w:val="22"/>
                <w:szCs w:val="22"/>
              </w:rPr>
            </w:pPr>
            <w:proofErr w:type="spellStart"/>
            <w:r w:rsidRPr="00097DE6">
              <w:rPr>
                <w:rFonts w:ascii="仿宋" w:hAnsi="仿宋" w:hint="eastAsia"/>
                <w:color w:val="000000"/>
                <w:sz w:val="22"/>
                <w:szCs w:val="22"/>
              </w:rPr>
              <w:t>virus_times</w:t>
            </w:r>
            <w:proofErr w:type="spellEnd"/>
          </w:p>
        </w:tc>
        <w:tc>
          <w:tcPr>
            <w:tcW w:w="810" w:type="pct"/>
          </w:tcPr>
          <w:p w14:paraId="2134BFCC" w14:textId="77777777" w:rsidR="00097DE6" w:rsidRPr="00097DE6" w:rsidRDefault="00097DE6" w:rsidP="006E795B">
            <w:pPr>
              <w:widowControl/>
              <w:adjustRightInd/>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097DE6">
              <w:rPr>
                <w:rFonts w:ascii="仿宋" w:hAnsi="仿宋" w:hint="eastAsia"/>
                <w:color w:val="000000"/>
                <w:sz w:val="22"/>
                <w:szCs w:val="22"/>
              </w:rPr>
              <w:t>int4</w:t>
            </w:r>
          </w:p>
        </w:tc>
        <w:tc>
          <w:tcPr>
            <w:tcW w:w="725" w:type="pct"/>
          </w:tcPr>
          <w:p w14:paraId="7FAEAD3A" w14:textId="77777777" w:rsidR="00097DE6" w:rsidRPr="00097DE6" w:rsidRDefault="00097DE6" w:rsidP="006E795B">
            <w:pPr>
              <w:widowControl/>
              <w:adjustRightInd/>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097DE6">
              <w:rPr>
                <w:rFonts w:ascii="仿宋" w:hAnsi="仿宋" w:hint="eastAsia"/>
                <w:color w:val="000000"/>
                <w:sz w:val="22"/>
                <w:szCs w:val="22"/>
              </w:rPr>
              <w:t>32</w:t>
            </w:r>
          </w:p>
        </w:tc>
        <w:tc>
          <w:tcPr>
            <w:tcW w:w="1682" w:type="pct"/>
          </w:tcPr>
          <w:p w14:paraId="6B388C25" w14:textId="77777777" w:rsidR="00097DE6" w:rsidRPr="00097DE6" w:rsidRDefault="00097DE6" w:rsidP="006E795B">
            <w:pPr>
              <w:widowControl/>
              <w:adjustRightInd/>
              <w:spacing w:line="240" w:lineRule="auto"/>
              <w:ind w:firstLineChars="0" w:firstLine="0"/>
              <w:jc w:val="left"/>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097DE6">
              <w:rPr>
                <w:rFonts w:ascii="仿宋" w:hAnsi="仿宋" w:hint="eastAsia"/>
                <w:color w:val="000000"/>
                <w:sz w:val="22"/>
                <w:szCs w:val="22"/>
              </w:rPr>
              <w:t>感染次数</w:t>
            </w:r>
          </w:p>
        </w:tc>
      </w:tr>
      <w:tr w:rsidR="00097DE6" w14:paraId="42035497" w14:textId="77777777" w:rsidTr="00097DE6">
        <w:trPr>
          <w:trHeight w:val="577"/>
        </w:trPr>
        <w:tc>
          <w:tcPr>
            <w:cnfStyle w:val="001000000000" w:firstRow="0" w:lastRow="0" w:firstColumn="1" w:lastColumn="0" w:oddVBand="0" w:evenVBand="0" w:oddHBand="0" w:evenHBand="0" w:firstRowFirstColumn="0" w:firstRowLastColumn="0" w:lastRowFirstColumn="0" w:lastRowLastColumn="0"/>
            <w:tcW w:w="1783" w:type="pct"/>
          </w:tcPr>
          <w:p w14:paraId="1069232E" w14:textId="77777777" w:rsidR="00097DE6" w:rsidRPr="00097DE6" w:rsidRDefault="00097DE6" w:rsidP="006E795B">
            <w:pPr>
              <w:widowControl/>
              <w:adjustRightInd/>
              <w:spacing w:line="240" w:lineRule="auto"/>
              <w:ind w:firstLineChars="0" w:firstLine="0"/>
              <w:rPr>
                <w:rFonts w:ascii="仿宋" w:hAnsi="仿宋"/>
                <w:color w:val="000000"/>
                <w:sz w:val="22"/>
                <w:szCs w:val="22"/>
              </w:rPr>
            </w:pPr>
            <w:proofErr w:type="spellStart"/>
            <w:r w:rsidRPr="00097DE6">
              <w:rPr>
                <w:rFonts w:ascii="仿宋" w:hAnsi="仿宋" w:hint="eastAsia"/>
                <w:color w:val="000000"/>
                <w:sz w:val="22"/>
                <w:szCs w:val="22"/>
              </w:rPr>
              <w:t>unvirusnum</w:t>
            </w:r>
            <w:proofErr w:type="spellEnd"/>
          </w:p>
        </w:tc>
        <w:tc>
          <w:tcPr>
            <w:tcW w:w="810" w:type="pct"/>
          </w:tcPr>
          <w:p w14:paraId="2C7753FC" w14:textId="77777777" w:rsidR="00097DE6" w:rsidRPr="00097DE6" w:rsidRDefault="00097DE6" w:rsidP="006E795B">
            <w:pPr>
              <w:widowControl/>
              <w:adjustRightInd/>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097DE6">
              <w:rPr>
                <w:rFonts w:ascii="仿宋" w:hAnsi="仿宋" w:hint="eastAsia"/>
                <w:color w:val="000000"/>
                <w:sz w:val="22"/>
                <w:szCs w:val="22"/>
              </w:rPr>
              <w:t>int4</w:t>
            </w:r>
          </w:p>
        </w:tc>
        <w:tc>
          <w:tcPr>
            <w:tcW w:w="725" w:type="pct"/>
          </w:tcPr>
          <w:p w14:paraId="78DDADD4" w14:textId="77777777" w:rsidR="00097DE6" w:rsidRPr="00097DE6" w:rsidRDefault="00097DE6" w:rsidP="006E795B">
            <w:pPr>
              <w:widowControl/>
              <w:adjustRightInd/>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097DE6">
              <w:rPr>
                <w:rFonts w:ascii="仿宋" w:hAnsi="仿宋" w:hint="eastAsia"/>
                <w:color w:val="000000"/>
                <w:sz w:val="22"/>
                <w:szCs w:val="22"/>
              </w:rPr>
              <w:t>32</w:t>
            </w:r>
          </w:p>
        </w:tc>
        <w:tc>
          <w:tcPr>
            <w:tcW w:w="1682" w:type="pct"/>
          </w:tcPr>
          <w:p w14:paraId="6B62A290" w14:textId="77777777" w:rsidR="00097DE6" w:rsidRPr="00097DE6" w:rsidRDefault="00097DE6" w:rsidP="006E795B">
            <w:pPr>
              <w:widowControl/>
              <w:adjustRightInd/>
              <w:spacing w:line="240" w:lineRule="auto"/>
              <w:ind w:firstLineChars="0" w:firstLine="0"/>
              <w:jc w:val="left"/>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097DE6">
              <w:rPr>
                <w:rFonts w:ascii="仿宋" w:hAnsi="仿宋" w:hint="eastAsia"/>
                <w:color w:val="000000"/>
                <w:sz w:val="22"/>
                <w:szCs w:val="22"/>
              </w:rPr>
              <w:t>未处理漏洞数量</w:t>
            </w:r>
          </w:p>
        </w:tc>
      </w:tr>
      <w:tr w:rsidR="00097DE6" w14:paraId="4DD49EF3" w14:textId="77777777" w:rsidTr="00097DE6">
        <w:tc>
          <w:tcPr>
            <w:cnfStyle w:val="001000000000" w:firstRow="0" w:lastRow="0" w:firstColumn="1" w:lastColumn="0" w:oddVBand="0" w:evenVBand="0" w:oddHBand="0" w:evenHBand="0" w:firstRowFirstColumn="0" w:firstRowLastColumn="0" w:lastRowFirstColumn="0" w:lastRowLastColumn="0"/>
            <w:tcW w:w="1783" w:type="pct"/>
          </w:tcPr>
          <w:p w14:paraId="14D0FC73" w14:textId="77777777" w:rsidR="00097DE6" w:rsidRPr="00097DE6" w:rsidRDefault="00097DE6" w:rsidP="006E795B">
            <w:pPr>
              <w:widowControl/>
              <w:adjustRightInd/>
              <w:spacing w:line="240" w:lineRule="auto"/>
              <w:ind w:firstLineChars="0" w:firstLine="0"/>
              <w:rPr>
                <w:rFonts w:ascii="仿宋" w:hAnsi="仿宋"/>
                <w:color w:val="000000"/>
                <w:sz w:val="22"/>
                <w:szCs w:val="22"/>
              </w:rPr>
            </w:pPr>
            <w:proofErr w:type="spellStart"/>
            <w:r w:rsidRPr="00097DE6">
              <w:rPr>
                <w:rFonts w:ascii="仿宋" w:hAnsi="仿宋" w:hint="eastAsia"/>
                <w:color w:val="000000"/>
                <w:sz w:val="22"/>
                <w:szCs w:val="22"/>
              </w:rPr>
              <w:t>undisposenum</w:t>
            </w:r>
            <w:proofErr w:type="spellEnd"/>
          </w:p>
        </w:tc>
        <w:tc>
          <w:tcPr>
            <w:tcW w:w="810" w:type="pct"/>
          </w:tcPr>
          <w:p w14:paraId="30718838" w14:textId="77777777" w:rsidR="00097DE6" w:rsidRPr="00097DE6" w:rsidRDefault="00097DE6" w:rsidP="006E795B">
            <w:pPr>
              <w:widowControl/>
              <w:adjustRightInd/>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097DE6">
              <w:rPr>
                <w:rFonts w:ascii="仿宋" w:hAnsi="仿宋" w:hint="eastAsia"/>
                <w:color w:val="000000"/>
                <w:sz w:val="22"/>
                <w:szCs w:val="22"/>
              </w:rPr>
              <w:t>int4</w:t>
            </w:r>
          </w:p>
        </w:tc>
        <w:tc>
          <w:tcPr>
            <w:tcW w:w="725" w:type="pct"/>
          </w:tcPr>
          <w:p w14:paraId="0E8387EA" w14:textId="77777777" w:rsidR="00097DE6" w:rsidRPr="00097DE6" w:rsidRDefault="00097DE6" w:rsidP="006E795B">
            <w:pPr>
              <w:widowControl/>
              <w:adjustRightInd/>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097DE6">
              <w:rPr>
                <w:rFonts w:ascii="仿宋" w:hAnsi="仿宋" w:hint="eastAsia"/>
                <w:color w:val="000000"/>
                <w:sz w:val="22"/>
                <w:szCs w:val="22"/>
              </w:rPr>
              <w:t>32</w:t>
            </w:r>
          </w:p>
        </w:tc>
        <w:tc>
          <w:tcPr>
            <w:tcW w:w="1682" w:type="pct"/>
          </w:tcPr>
          <w:p w14:paraId="6701DEFE" w14:textId="77777777" w:rsidR="00097DE6" w:rsidRPr="00097DE6" w:rsidRDefault="00097DE6" w:rsidP="006E795B">
            <w:pPr>
              <w:widowControl/>
              <w:adjustRightInd/>
              <w:spacing w:line="240" w:lineRule="auto"/>
              <w:ind w:firstLineChars="0" w:firstLine="0"/>
              <w:jc w:val="left"/>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097DE6">
              <w:rPr>
                <w:rFonts w:ascii="仿宋" w:hAnsi="仿宋" w:hint="eastAsia"/>
                <w:color w:val="000000"/>
                <w:sz w:val="22"/>
                <w:szCs w:val="22"/>
              </w:rPr>
              <w:t>未处理行为类型</w:t>
            </w:r>
          </w:p>
        </w:tc>
      </w:tr>
      <w:tr w:rsidR="00097DE6" w14:paraId="430ED538" w14:textId="77777777" w:rsidTr="00097DE6">
        <w:tc>
          <w:tcPr>
            <w:cnfStyle w:val="001000000000" w:firstRow="0" w:lastRow="0" w:firstColumn="1" w:lastColumn="0" w:oddVBand="0" w:evenVBand="0" w:oddHBand="0" w:evenHBand="0" w:firstRowFirstColumn="0" w:firstRowLastColumn="0" w:lastRowFirstColumn="0" w:lastRowLastColumn="0"/>
            <w:tcW w:w="1783" w:type="pct"/>
          </w:tcPr>
          <w:p w14:paraId="70E2A099" w14:textId="77777777" w:rsidR="00097DE6" w:rsidRPr="00097DE6" w:rsidRDefault="00097DE6" w:rsidP="006E795B">
            <w:pPr>
              <w:widowControl/>
              <w:adjustRightInd/>
              <w:spacing w:line="240" w:lineRule="auto"/>
              <w:ind w:firstLineChars="0" w:firstLine="0"/>
              <w:rPr>
                <w:rFonts w:ascii="仿宋" w:hAnsi="仿宋"/>
                <w:color w:val="000000"/>
                <w:sz w:val="22"/>
                <w:szCs w:val="22"/>
              </w:rPr>
            </w:pPr>
            <w:proofErr w:type="spellStart"/>
            <w:r w:rsidRPr="00097DE6">
              <w:rPr>
                <w:rFonts w:ascii="仿宋" w:hAnsi="仿宋" w:hint="eastAsia"/>
                <w:color w:val="000000"/>
                <w:sz w:val="22"/>
                <w:szCs w:val="22"/>
              </w:rPr>
              <w:t>disposenum</w:t>
            </w:r>
            <w:proofErr w:type="spellEnd"/>
          </w:p>
        </w:tc>
        <w:tc>
          <w:tcPr>
            <w:tcW w:w="810" w:type="pct"/>
          </w:tcPr>
          <w:p w14:paraId="413802FF" w14:textId="77777777" w:rsidR="00097DE6" w:rsidRPr="00097DE6" w:rsidRDefault="00097DE6" w:rsidP="006E795B">
            <w:pPr>
              <w:widowControl/>
              <w:adjustRightInd/>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097DE6">
              <w:rPr>
                <w:rFonts w:ascii="仿宋" w:hAnsi="仿宋" w:hint="eastAsia"/>
                <w:color w:val="000000"/>
                <w:sz w:val="22"/>
                <w:szCs w:val="22"/>
              </w:rPr>
              <w:t>int4</w:t>
            </w:r>
          </w:p>
        </w:tc>
        <w:tc>
          <w:tcPr>
            <w:tcW w:w="725" w:type="pct"/>
          </w:tcPr>
          <w:p w14:paraId="1CD7BC64" w14:textId="77777777" w:rsidR="00097DE6" w:rsidRPr="00097DE6" w:rsidRDefault="00097DE6" w:rsidP="006E795B">
            <w:pPr>
              <w:widowControl/>
              <w:adjustRightInd/>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097DE6">
              <w:rPr>
                <w:rFonts w:ascii="仿宋" w:hAnsi="仿宋" w:hint="eastAsia"/>
                <w:color w:val="000000"/>
                <w:sz w:val="22"/>
                <w:szCs w:val="22"/>
              </w:rPr>
              <w:t>32</w:t>
            </w:r>
          </w:p>
        </w:tc>
        <w:tc>
          <w:tcPr>
            <w:tcW w:w="1682" w:type="pct"/>
          </w:tcPr>
          <w:p w14:paraId="1B63144F" w14:textId="77777777" w:rsidR="00097DE6" w:rsidRPr="00097DE6" w:rsidRDefault="00097DE6" w:rsidP="006E795B">
            <w:pPr>
              <w:widowControl/>
              <w:adjustRightInd/>
              <w:spacing w:line="240" w:lineRule="auto"/>
              <w:ind w:firstLineChars="0" w:firstLine="0"/>
              <w:jc w:val="left"/>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097DE6">
              <w:rPr>
                <w:rFonts w:ascii="仿宋" w:hAnsi="仿宋" w:hint="eastAsia"/>
                <w:color w:val="000000"/>
                <w:sz w:val="22"/>
                <w:szCs w:val="22"/>
              </w:rPr>
              <w:t>已处理行为类型</w:t>
            </w:r>
          </w:p>
        </w:tc>
      </w:tr>
      <w:tr w:rsidR="00097DE6" w14:paraId="769C71F1" w14:textId="77777777" w:rsidTr="00097DE6">
        <w:tc>
          <w:tcPr>
            <w:cnfStyle w:val="001000000000" w:firstRow="0" w:lastRow="0" w:firstColumn="1" w:lastColumn="0" w:oddVBand="0" w:evenVBand="0" w:oddHBand="0" w:evenHBand="0" w:firstRowFirstColumn="0" w:firstRowLastColumn="0" w:lastRowFirstColumn="0" w:lastRowLastColumn="0"/>
            <w:tcW w:w="1783" w:type="pct"/>
          </w:tcPr>
          <w:p w14:paraId="2B1699DD" w14:textId="77777777" w:rsidR="00097DE6" w:rsidRPr="00097DE6" w:rsidRDefault="00097DE6" w:rsidP="006E795B">
            <w:pPr>
              <w:widowControl/>
              <w:adjustRightInd/>
              <w:spacing w:line="240" w:lineRule="auto"/>
              <w:ind w:firstLineChars="0" w:firstLine="0"/>
              <w:rPr>
                <w:rFonts w:ascii="仿宋" w:hAnsi="仿宋"/>
                <w:color w:val="000000"/>
                <w:sz w:val="22"/>
                <w:szCs w:val="22"/>
              </w:rPr>
            </w:pPr>
            <w:proofErr w:type="spellStart"/>
            <w:r w:rsidRPr="00097DE6">
              <w:rPr>
                <w:rFonts w:ascii="仿宋" w:hAnsi="仿宋" w:hint="eastAsia"/>
                <w:color w:val="000000"/>
                <w:sz w:val="22"/>
                <w:szCs w:val="22"/>
              </w:rPr>
              <w:t>os_ver</w:t>
            </w:r>
            <w:proofErr w:type="spellEnd"/>
          </w:p>
        </w:tc>
        <w:tc>
          <w:tcPr>
            <w:tcW w:w="810" w:type="pct"/>
          </w:tcPr>
          <w:p w14:paraId="1D1988EE" w14:textId="77777777" w:rsidR="00097DE6" w:rsidRPr="00097DE6" w:rsidRDefault="00097DE6" w:rsidP="006E795B">
            <w:pPr>
              <w:widowControl/>
              <w:adjustRightInd/>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097DE6">
              <w:rPr>
                <w:rFonts w:ascii="仿宋" w:hAnsi="仿宋" w:hint="eastAsia"/>
                <w:color w:val="000000"/>
                <w:sz w:val="22"/>
                <w:szCs w:val="22"/>
              </w:rPr>
              <w:t>text</w:t>
            </w:r>
          </w:p>
        </w:tc>
        <w:tc>
          <w:tcPr>
            <w:tcW w:w="725" w:type="pct"/>
          </w:tcPr>
          <w:p w14:paraId="77A6DD89" w14:textId="77777777" w:rsidR="00097DE6" w:rsidRPr="00097DE6" w:rsidRDefault="00097DE6" w:rsidP="006E795B">
            <w:pPr>
              <w:widowControl/>
              <w:adjustRightInd/>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097DE6">
              <w:rPr>
                <w:rFonts w:ascii="仿宋" w:hAnsi="仿宋" w:hint="eastAsia"/>
                <w:color w:val="000000"/>
                <w:sz w:val="22"/>
                <w:szCs w:val="22"/>
              </w:rPr>
              <w:t>0</w:t>
            </w:r>
          </w:p>
        </w:tc>
        <w:tc>
          <w:tcPr>
            <w:tcW w:w="1682" w:type="pct"/>
          </w:tcPr>
          <w:p w14:paraId="578DD11F" w14:textId="77777777" w:rsidR="00097DE6" w:rsidRPr="00097DE6" w:rsidRDefault="00097DE6" w:rsidP="006E795B">
            <w:pPr>
              <w:widowControl/>
              <w:adjustRightInd/>
              <w:spacing w:line="240" w:lineRule="auto"/>
              <w:ind w:firstLineChars="0" w:firstLine="0"/>
              <w:jc w:val="left"/>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097DE6">
              <w:rPr>
                <w:rFonts w:ascii="仿宋" w:hAnsi="仿宋" w:hint="eastAsia"/>
                <w:color w:val="000000"/>
                <w:sz w:val="22"/>
                <w:szCs w:val="22"/>
              </w:rPr>
              <w:t>系统版本</w:t>
            </w:r>
          </w:p>
        </w:tc>
      </w:tr>
      <w:tr w:rsidR="00097DE6" w14:paraId="1CA9EDAC" w14:textId="77777777" w:rsidTr="00097DE6">
        <w:tc>
          <w:tcPr>
            <w:cnfStyle w:val="001000000000" w:firstRow="0" w:lastRow="0" w:firstColumn="1" w:lastColumn="0" w:oddVBand="0" w:evenVBand="0" w:oddHBand="0" w:evenHBand="0" w:firstRowFirstColumn="0" w:firstRowLastColumn="0" w:lastRowFirstColumn="0" w:lastRowLastColumn="0"/>
            <w:tcW w:w="1783" w:type="pct"/>
          </w:tcPr>
          <w:p w14:paraId="6ACC2907" w14:textId="77777777" w:rsidR="00097DE6" w:rsidRPr="00097DE6" w:rsidRDefault="00097DE6" w:rsidP="006E795B">
            <w:pPr>
              <w:widowControl/>
              <w:adjustRightInd/>
              <w:spacing w:line="240" w:lineRule="auto"/>
              <w:ind w:firstLineChars="0" w:firstLine="0"/>
              <w:rPr>
                <w:rFonts w:ascii="仿宋" w:hAnsi="仿宋"/>
                <w:color w:val="000000"/>
                <w:sz w:val="22"/>
                <w:szCs w:val="22"/>
              </w:rPr>
            </w:pPr>
            <w:r w:rsidRPr="00097DE6">
              <w:rPr>
                <w:rFonts w:ascii="仿宋" w:hAnsi="仿宋" w:hint="eastAsia"/>
                <w:color w:val="000000"/>
                <w:sz w:val="22"/>
                <w:szCs w:val="22"/>
              </w:rPr>
              <w:t>base</w:t>
            </w:r>
          </w:p>
        </w:tc>
        <w:tc>
          <w:tcPr>
            <w:tcW w:w="810" w:type="pct"/>
          </w:tcPr>
          <w:p w14:paraId="354EE2C3" w14:textId="77777777" w:rsidR="00097DE6" w:rsidRPr="00097DE6" w:rsidRDefault="00097DE6" w:rsidP="006E795B">
            <w:pPr>
              <w:widowControl/>
              <w:adjustRightInd/>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097DE6">
              <w:rPr>
                <w:rFonts w:ascii="仿宋" w:hAnsi="仿宋" w:hint="eastAsia"/>
                <w:color w:val="000000"/>
                <w:sz w:val="22"/>
                <w:szCs w:val="22"/>
              </w:rPr>
              <w:t>text</w:t>
            </w:r>
          </w:p>
        </w:tc>
        <w:tc>
          <w:tcPr>
            <w:tcW w:w="725" w:type="pct"/>
          </w:tcPr>
          <w:p w14:paraId="2E5E1800" w14:textId="77777777" w:rsidR="00097DE6" w:rsidRPr="00097DE6" w:rsidRDefault="00097DE6" w:rsidP="006E795B">
            <w:pPr>
              <w:widowControl/>
              <w:adjustRightInd/>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097DE6">
              <w:rPr>
                <w:rFonts w:ascii="仿宋" w:hAnsi="仿宋" w:hint="eastAsia"/>
                <w:color w:val="000000"/>
                <w:sz w:val="22"/>
                <w:szCs w:val="22"/>
              </w:rPr>
              <w:t>0</w:t>
            </w:r>
          </w:p>
        </w:tc>
        <w:tc>
          <w:tcPr>
            <w:tcW w:w="1682" w:type="pct"/>
          </w:tcPr>
          <w:p w14:paraId="6ACB8493" w14:textId="77777777" w:rsidR="00097DE6" w:rsidRPr="00097DE6" w:rsidRDefault="00097DE6" w:rsidP="006E795B">
            <w:pPr>
              <w:widowControl/>
              <w:adjustRightInd/>
              <w:spacing w:line="240" w:lineRule="auto"/>
              <w:ind w:firstLineChars="0" w:firstLine="0"/>
              <w:jc w:val="left"/>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097DE6">
              <w:rPr>
                <w:rFonts w:ascii="仿宋" w:hAnsi="仿宋" w:hint="eastAsia"/>
                <w:color w:val="000000"/>
                <w:sz w:val="22"/>
                <w:szCs w:val="22"/>
              </w:rPr>
              <w:t>库版本</w:t>
            </w:r>
          </w:p>
        </w:tc>
      </w:tr>
      <w:tr w:rsidR="00097DE6" w14:paraId="0630D225" w14:textId="77777777" w:rsidTr="00097DE6">
        <w:tc>
          <w:tcPr>
            <w:cnfStyle w:val="001000000000" w:firstRow="0" w:lastRow="0" w:firstColumn="1" w:lastColumn="0" w:oddVBand="0" w:evenVBand="0" w:oddHBand="0" w:evenHBand="0" w:firstRowFirstColumn="0" w:firstRowLastColumn="0" w:lastRowFirstColumn="0" w:lastRowLastColumn="0"/>
            <w:tcW w:w="1783" w:type="pct"/>
          </w:tcPr>
          <w:p w14:paraId="3E0F931C" w14:textId="77777777" w:rsidR="00097DE6" w:rsidRPr="00097DE6" w:rsidRDefault="00097DE6" w:rsidP="006E795B">
            <w:pPr>
              <w:widowControl/>
              <w:adjustRightInd/>
              <w:spacing w:line="240" w:lineRule="auto"/>
              <w:ind w:firstLineChars="0" w:firstLine="0"/>
              <w:rPr>
                <w:rFonts w:ascii="仿宋" w:hAnsi="仿宋"/>
                <w:color w:val="000000"/>
                <w:sz w:val="22"/>
                <w:szCs w:val="22"/>
              </w:rPr>
            </w:pPr>
            <w:proofErr w:type="spellStart"/>
            <w:r w:rsidRPr="00097DE6">
              <w:rPr>
                <w:rFonts w:ascii="仿宋" w:hAnsi="仿宋" w:hint="eastAsia"/>
                <w:color w:val="000000"/>
                <w:sz w:val="22"/>
                <w:szCs w:val="22"/>
              </w:rPr>
              <w:t>uninstall_time</w:t>
            </w:r>
            <w:proofErr w:type="spellEnd"/>
          </w:p>
        </w:tc>
        <w:tc>
          <w:tcPr>
            <w:tcW w:w="810" w:type="pct"/>
          </w:tcPr>
          <w:p w14:paraId="768B78C7" w14:textId="77777777" w:rsidR="00097DE6" w:rsidRPr="00097DE6" w:rsidRDefault="00097DE6" w:rsidP="006E795B">
            <w:pPr>
              <w:widowControl/>
              <w:adjustRightInd/>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097DE6">
              <w:rPr>
                <w:rFonts w:ascii="仿宋" w:hAnsi="仿宋" w:hint="eastAsia"/>
                <w:color w:val="000000"/>
                <w:sz w:val="22"/>
                <w:szCs w:val="22"/>
              </w:rPr>
              <w:t>timestamp</w:t>
            </w:r>
          </w:p>
        </w:tc>
        <w:tc>
          <w:tcPr>
            <w:tcW w:w="725" w:type="pct"/>
          </w:tcPr>
          <w:p w14:paraId="5FA561CD" w14:textId="77777777" w:rsidR="00097DE6" w:rsidRPr="00097DE6" w:rsidRDefault="00097DE6" w:rsidP="006E795B">
            <w:pPr>
              <w:widowControl/>
              <w:adjustRightInd/>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097DE6">
              <w:rPr>
                <w:rFonts w:ascii="仿宋" w:hAnsi="仿宋" w:hint="eastAsia"/>
                <w:color w:val="000000"/>
                <w:sz w:val="22"/>
                <w:szCs w:val="22"/>
              </w:rPr>
              <w:t>6</w:t>
            </w:r>
          </w:p>
        </w:tc>
        <w:tc>
          <w:tcPr>
            <w:tcW w:w="1682" w:type="pct"/>
          </w:tcPr>
          <w:p w14:paraId="66A5EAE2" w14:textId="77777777" w:rsidR="00097DE6" w:rsidRPr="00097DE6" w:rsidRDefault="00097DE6" w:rsidP="006E795B">
            <w:pPr>
              <w:widowControl/>
              <w:adjustRightInd/>
              <w:spacing w:line="240" w:lineRule="auto"/>
              <w:ind w:firstLineChars="0" w:firstLine="0"/>
              <w:jc w:val="left"/>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097DE6">
              <w:rPr>
                <w:rFonts w:ascii="仿宋" w:hAnsi="仿宋" w:hint="eastAsia"/>
                <w:color w:val="000000"/>
                <w:sz w:val="22"/>
                <w:szCs w:val="22"/>
              </w:rPr>
              <w:t>卸载时间</w:t>
            </w:r>
          </w:p>
        </w:tc>
      </w:tr>
      <w:tr w:rsidR="00097DE6" w14:paraId="4CD97FE6" w14:textId="77777777" w:rsidTr="00097DE6">
        <w:tc>
          <w:tcPr>
            <w:cnfStyle w:val="001000000000" w:firstRow="0" w:lastRow="0" w:firstColumn="1" w:lastColumn="0" w:oddVBand="0" w:evenVBand="0" w:oddHBand="0" w:evenHBand="0" w:firstRowFirstColumn="0" w:firstRowLastColumn="0" w:lastRowFirstColumn="0" w:lastRowLastColumn="0"/>
            <w:tcW w:w="1783" w:type="pct"/>
          </w:tcPr>
          <w:p w14:paraId="19FA9A74" w14:textId="77777777" w:rsidR="00097DE6" w:rsidRPr="00097DE6" w:rsidRDefault="00097DE6" w:rsidP="006E795B">
            <w:pPr>
              <w:widowControl/>
              <w:adjustRightInd/>
              <w:spacing w:line="240" w:lineRule="auto"/>
              <w:ind w:firstLineChars="0" w:firstLine="0"/>
              <w:rPr>
                <w:rFonts w:ascii="仿宋" w:hAnsi="仿宋"/>
                <w:color w:val="000000"/>
                <w:sz w:val="22"/>
                <w:szCs w:val="22"/>
              </w:rPr>
            </w:pPr>
            <w:proofErr w:type="spellStart"/>
            <w:r w:rsidRPr="00097DE6">
              <w:rPr>
                <w:rFonts w:ascii="仿宋" w:hAnsi="仿宋" w:hint="eastAsia"/>
                <w:color w:val="000000"/>
                <w:sz w:val="22"/>
                <w:szCs w:val="22"/>
              </w:rPr>
              <w:t>group_uuid</w:t>
            </w:r>
            <w:proofErr w:type="spellEnd"/>
          </w:p>
        </w:tc>
        <w:tc>
          <w:tcPr>
            <w:tcW w:w="810" w:type="pct"/>
          </w:tcPr>
          <w:p w14:paraId="3E0412C8" w14:textId="77777777" w:rsidR="00097DE6" w:rsidRPr="00097DE6" w:rsidRDefault="00097DE6" w:rsidP="006E795B">
            <w:pPr>
              <w:widowControl/>
              <w:adjustRightInd/>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097DE6">
              <w:rPr>
                <w:rFonts w:ascii="仿宋" w:hAnsi="仿宋" w:hint="eastAsia"/>
                <w:color w:val="000000"/>
                <w:sz w:val="22"/>
                <w:szCs w:val="22"/>
              </w:rPr>
              <w:t>text</w:t>
            </w:r>
          </w:p>
        </w:tc>
        <w:tc>
          <w:tcPr>
            <w:tcW w:w="725" w:type="pct"/>
          </w:tcPr>
          <w:p w14:paraId="3D5156CD" w14:textId="77777777" w:rsidR="00097DE6" w:rsidRPr="00097DE6" w:rsidRDefault="00097DE6" w:rsidP="006E795B">
            <w:pPr>
              <w:widowControl/>
              <w:adjustRightInd/>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097DE6">
              <w:rPr>
                <w:rFonts w:ascii="仿宋" w:hAnsi="仿宋" w:hint="eastAsia"/>
                <w:color w:val="000000"/>
                <w:sz w:val="22"/>
                <w:szCs w:val="22"/>
              </w:rPr>
              <w:t>0</w:t>
            </w:r>
          </w:p>
        </w:tc>
        <w:tc>
          <w:tcPr>
            <w:tcW w:w="1682" w:type="pct"/>
          </w:tcPr>
          <w:p w14:paraId="747BCFA2" w14:textId="77777777" w:rsidR="00097DE6" w:rsidRPr="00097DE6" w:rsidRDefault="00097DE6" w:rsidP="006E795B">
            <w:pPr>
              <w:widowControl/>
              <w:adjustRightInd/>
              <w:spacing w:line="240" w:lineRule="auto"/>
              <w:ind w:firstLineChars="0" w:firstLine="0"/>
              <w:jc w:val="left"/>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097DE6">
              <w:rPr>
                <w:rFonts w:ascii="仿宋" w:hAnsi="仿宋" w:hint="eastAsia"/>
                <w:color w:val="000000"/>
                <w:sz w:val="22"/>
                <w:szCs w:val="22"/>
              </w:rPr>
              <w:t>分组</w:t>
            </w:r>
            <w:proofErr w:type="spellStart"/>
            <w:r w:rsidRPr="00097DE6">
              <w:rPr>
                <w:rFonts w:ascii="仿宋" w:hAnsi="仿宋" w:hint="eastAsia"/>
                <w:color w:val="000000"/>
                <w:sz w:val="22"/>
                <w:szCs w:val="22"/>
              </w:rPr>
              <w:t>uuid</w:t>
            </w:r>
            <w:proofErr w:type="spellEnd"/>
          </w:p>
        </w:tc>
      </w:tr>
      <w:tr w:rsidR="00097DE6" w14:paraId="51A17630" w14:textId="77777777" w:rsidTr="00097DE6">
        <w:tc>
          <w:tcPr>
            <w:cnfStyle w:val="001000000000" w:firstRow="0" w:lastRow="0" w:firstColumn="1" w:lastColumn="0" w:oddVBand="0" w:evenVBand="0" w:oddHBand="0" w:evenHBand="0" w:firstRowFirstColumn="0" w:firstRowLastColumn="0" w:lastRowFirstColumn="0" w:lastRowLastColumn="0"/>
            <w:tcW w:w="1783" w:type="pct"/>
          </w:tcPr>
          <w:p w14:paraId="4F0C72BF" w14:textId="77777777" w:rsidR="00097DE6" w:rsidRPr="00097DE6" w:rsidRDefault="00097DE6" w:rsidP="006E795B">
            <w:pPr>
              <w:widowControl/>
              <w:adjustRightInd/>
              <w:spacing w:line="240" w:lineRule="auto"/>
              <w:ind w:firstLineChars="0" w:firstLine="0"/>
              <w:rPr>
                <w:rFonts w:ascii="仿宋" w:hAnsi="仿宋"/>
                <w:color w:val="000000"/>
                <w:sz w:val="22"/>
                <w:szCs w:val="22"/>
              </w:rPr>
            </w:pPr>
            <w:proofErr w:type="spellStart"/>
            <w:r w:rsidRPr="00097DE6">
              <w:rPr>
                <w:rFonts w:ascii="仿宋" w:hAnsi="仿宋" w:hint="eastAsia"/>
                <w:color w:val="000000"/>
                <w:sz w:val="22"/>
                <w:szCs w:val="22"/>
              </w:rPr>
              <w:t>strategies_uuid</w:t>
            </w:r>
            <w:proofErr w:type="spellEnd"/>
          </w:p>
        </w:tc>
        <w:tc>
          <w:tcPr>
            <w:tcW w:w="810" w:type="pct"/>
          </w:tcPr>
          <w:p w14:paraId="2B9ADB36" w14:textId="77777777" w:rsidR="00097DE6" w:rsidRPr="00097DE6" w:rsidRDefault="00097DE6" w:rsidP="006E795B">
            <w:pPr>
              <w:widowControl/>
              <w:adjustRightInd/>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097DE6">
              <w:rPr>
                <w:rFonts w:ascii="仿宋" w:hAnsi="仿宋" w:hint="eastAsia"/>
                <w:color w:val="000000"/>
                <w:sz w:val="22"/>
                <w:szCs w:val="22"/>
              </w:rPr>
              <w:t>text</w:t>
            </w:r>
          </w:p>
        </w:tc>
        <w:tc>
          <w:tcPr>
            <w:tcW w:w="725" w:type="pct"/>
          </w:tcPr>
          <w:p w14:paraId="6ED86794" w14:textId="77777777" w:rsidR="00097DE6" w:rsidRPr="00097DE6" w:rsidRDefault="00097DE6" w:rsidP="006E795B">
            <w:pPr>
              <w:widowControl/>
              <w:adjustRightInd/>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097DE6">
              <w:rPr>
                <w:rFonts w:ascii="仿宋" w:hAnsi="仿宋" w:hint="eastAsia"/>
                <w:color w:val="000000"/>
                <w:sz w:val="22"/>
                <w:szCs w:val="22"/>
              </w:rPr>
              <w:t>0</w:t>
            </w:r>
          </w:p>
        </w:tc>
        <w:tc>
          <w:tcPr>
            <w:tcW w:w="1682" w:type="pct"/>
          </w:tcPr>
          <w:p w14:paraId="7F0A851C" w14:textId="77777777" w:rsidR="00097DE6" w:rsidRPr="00097DE6" w:rsidRDefault="00097DE6" w:rsidP="006E795B">
            <w:pPr>
              <w:widowControl/>
              <w:adjustRightInd/>
              <w:spacing w:line="240" w:lineRule="auto"/>
              <w:ind w:firstLineChars="0" w:firstLine="0"/>
              <w:jc w:val="left"/>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097DE6">
              <w:rPr>
                <w:rFonts w:ascii="仿宋" w:hAnsi="仿宋" w:hint="eastAsia"/>
                <w:color w:val="000000"/>
                <w:sz w:val="22"/>
                <w:szCs w:val="22"/>
              </w:rPr>
              <w:t>策略</w:t>
            </w:r>
            <w:proofErr w:type="spellStart"/>
            <w:r w:rsidRPr="00097DE6">
              <w:rPr>
                <w:rFonts w:ascii="仿宋" w:hAnsi="仿宋" w:hint="eastAsia"/>
                <w:color w:val="000000"/>
                <w:sz w:val="22"/>
                <w:szCs w:val="22"/>
              </w:rPr>
              <w:t>uuid</w:t>
            </w:r>
            <w:proofErr w:type="spellEnd"/>
          </w:p>
        </w:tc>
      </w:tr>
      <w:tr w:rsidR="00097DE6" w14:paraId="77EFECB6" w14:textId="77777777" w:rsidTr="00097DE6">
        <w:tc>
          <w:tcPr>
            <w:cnfStyle w:val="001000000000" w:firstRow="0" w:lastRow="0" w:firstColumn="1" w:lastColumn="0" w:oddVBand="0" w:evenVBand="0" w:oddHBand="0" w:evenHBand="0" w:firstRowFirstColumn="0" w:firstRowLastColumn="0" w:lastRowFirstColumn="0" w:lastRowLastColumn="0"/>
            <w:tcW w:w="1783" w:type="pct"/>
          </w:tcPr>
          <w:p w14:paraId="3A3FE262" w14:textId="77777777" w:rsidR="00097DE6" w:rsidRPr="00097DE6" w:rsidRDefault="00097DE6" w:rsidP="006E795B">
            <w:pPr>
              <w:widowControl/>
              <w:adjustRightInd/>
              <w:spacing w:line="240" w:lineRule="auto"/>
              <w:ind w:firstLineChars="0" w:firstLine="0"/>
              <w:rPr>
                <w:rFonts w:ascii="仿宋" w:hAnsi="仿宋"/>
                <w:color w:val="000000"/>
                <w:sz w:val="22"/>
                <w:szCs w:val="22"/>
              </w:rPr>
            </w:pPr>
            <w:r w:rsidRPr="00097DE6">
              <w:rPr>
                <w:rFonts w:ascii="仿宋" w:hAnsi="仿宋" w:hint="eastAsia"/>
                <w:color w:val="000000"/>
                <w:sz w:val="22"/>
                <w:szCs w:val="22"/>
              </w:rPr>
              <w:t>comments</w:t>
            </w:r>
          </w:p>
        </w:tc>
        <w:tc>
          <w:tcPr>
            <w:tcW w:w="810" w:type="pct"/>
          </w:tcPr>
          <w:p w14:paraId="3FDCA65D" w14:textId="77777777" w:rsidR="00097DE6" w:rsidRPr="00097DE6" w:rsidRDefault="00097DE6" w:rsidP="006E795B">
            <w:pPr>
              <w:widowControl/>
              <w:adjustRightInd/>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097DE6">
              <w:rPr>
                <w:rFonts w:ascii="仿宋" w:hAnsi="仿宋" w:hint="eastAsia"/>
                <w:color w:val="000000"/>
                <w:sz w:val="22"/>
                <w:szCs w:val="22"/>
              </w:rPr>
              <w:t>text</w:t>
            </w:r>
          </w:p>
        </w:tc>
        <w:tc>
          <w:tcPr>
            <w:tcW w:w="725" w:type="pct"/>
          </w:tcPr>
          <w:p w14:paraId="0EE712AF" w14:textId="77777777" w:rsidR="00097DE6" w:rsidRPr="00097DE6" w:rsidRDefault="00097DE6" w:rsidP="006E795B">
            <w:pPr>
              <w:widowControl/>
              <w:adjustRightInd/>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097DE6">
              <w:rPr>
                <w:rFonts w:ascii="仿宋" w:hAnsi="仿宋" w:hint="eastAsia"/>
                <w:color w:val="000000"/>
                <w:sz w:val="22"/>
                <w:szCs w:val="22"/>
              </w:rPr>
              <w:t>0</w:t>
            </w:r>
          </w:p>
        </w:tc>
        <w:tc>
          <w:tcPr>
            <w:tcW w:w="1682" w:type="pct"/>
          </w:tcPr>
          <w:p w14:paraId="51C46F55" w14:textId="77777777" w:rsidR="00097DE6" w:rsidRPr="00097DE6" w:rsidRDefault="00097DE6" w:rsidP="006E795B">
            <w:pPr>
              <w:widowControl/>
              <w:adjustRightInd/>
              <w:spacing w:line="240" w:lineRule="auto"/>
              <w:ind w:firstLineChars="0" w:firstLine="0"/>
              <w:jc w:val="left"/>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097DE6">
              <w:rPr>
                <w:rFonts w:ascii="仿宋" w:hAnsi="仿宋" w:hint="eastAsia"/>
                <w:color w:val="000000"/>
                <w:sz w:val="22"/>
                <w:szCs w:val="22"/>
              </w:rPr>
              <w:t>终端配置项信息</w:t>
            </w:r>
          </w:p>
        </w:tc>
      </w:tr>
      <w:tr w:rsidR="00097DE6" w14:paraId="7FBD8902" w14:textId="77777777" w:rsidTr="00097DE6">
        <w:tc>
          <w:tcPr>
            <w:cnfStyle w:val="001000000000" w:firstRow="0" w:lastRow="0" w:firstColumn="1" w:lastColumn="0" w:oddVBand="0" w:evenVBand="0" w:oddHBand="0" w:evenHBand="0" w:firstRowFirstColumn="0" w:firstRowLastColumn="0" w:lastRowFirstColumn="0" w:lastRowLastColumn="0"/>
            <w:tcW w:w="1783" w:type="pct"/>
          </w:tcPr>
          <w:p w14:paraId="4A590458" w14:textId="77777777" w:rsidR="00097DE6" w:rsidRPr="00097DE6" w:rsidRDefault="00097DE6" w:rsidP="006E795B">
            <w:pPr>
              <w:widowControl/>
              <w:adjustRightInd/>
              <w:spacing w:line="240" w:lineRule="auto"/>
              <w:ind w:firstLineChars="0" w:firstLine="0"/>
              <w:rPr>
                <w:rFonts w:ascii="仿宋" w:hAnsi="仿宋"/>
                <w:color w:val="000000"/>
                <w:sz w:val="22"/>
                <w:szCs w:val="22"/>
              </w:rPr>
            </w:pPr>
            <w:proofErr w:type="spellStart"/>
            <w:r w:rsidRPr="00097DE6">
              <w:rPr>
                <w:rFonts w:ascii="仿宋" w:hAnsi="仿宋" w:hint="eastAsia"/>
                <w:color w:val="000000"/>
                <w:sz w:val="22"/>
                <w:szCs w:val="22"/>
              </w:rPr>
              <w:t>pyh_uuid</w:t>
            </w:r>
            <w:proofErr w:type="spellEnd"/>
          </w:p>
        </w:tc>
        <w:tc>
          <w:tcPr>
            <w:tcW w:w="810" w:type="pct"/>
          </w:tcPr>
          <w:p w14:paraId="5408721E" w14:textId="77777777" w:rsidR="00097DE6" w:rsidRPr="00097DE6" w:rsidRDefault="00097DE6" w:rsidP="006E795B">
            <w:pPr>
              <w:widowControl/>
              <w:adjustRightInd/>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097DE6">
              <w:rPr>
                <w:rFonts w:ascii="仿宋" w:hAnsi="仿宋" w:hint="eastAsia"/>
                <w:color w:val="000000"/>
                <w:sz w:val="22"/>
                <w:szCs w:val="22"/>
              </w:rPr>
              <w:t>text</w:t>
            </w:r>
          </w:p>
        </w:tc>
        <w:tc>
          <w:tcPr>
            <w:tcW w:w="725" w:type="pct"/>
          </w:tcPr>
          <w:p w14:paraId="630ED40B" w14:textId="77777777" w:rsidR="00097DE6" w:rsidRPr="00097DE6" w:rsidRDefault="00097DE6" w:rsidP="006E795B">
            <w:pPr>
              <w:widowControl/>
              <w:adjustRightInd/>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097DE6">
              <w:rPr>
                <w:rFonts w:ascii="仿宋" w:hAnsi="仿宋" w:hint="eastAsia"/>
                <w:color w:val="000000"/>
                <w:sz w:val="22"/>
                <w:szCs w:val="22"/>
              </w:rPr>
              <w:t>0</w:t>
            </w:r>
          </w:p>
        </w:tc>
        <w:tc>
          <w:tcPr>
            <w:tcW w:w="1682" w:type="pct"/>
          </w:tcPr>
          <w:p w14:paraId="4AE9A075" w14:textId="77777777" w:rsidR="00097DE6" w:rsidRPr="00097DE6" w:rsidRDefault="00097DE6" w:rsidP="006E795B">
            <w:pPr>
              <w:widowControl/>
              <w:adjustRightInd/>
              <w:spacing w:line="240" w:lineRule="auto"/>
              <w:ind w:firstLineChars="0" w:firstLine="0"/>
              <w:jc w:val="left"/>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097DE6">
              <w:rPr>
                <w:rFonts w:ascii="仿宋" w:hAnsi="仿宋" w:hint="eastAsia"/>
                <w:color w:val="000000"/>
                <w:sz w:val="22"/>
                <w:szCs w:val="22"/>
              </w:rPr>
              <w:t>分区表</w:t>
            </w:r>
            <w:r w:rsidRPr="00097DE6">
              <w:rPr>
                <w:rFonts w:ascii="仿宋" w:hAnsi="仿宋" w:hint="eastAsia"/>
                <w:color w:val="000000"/>
                <w:sz w:val="22"/>
                <w:szCs w:val="22"/>
              </w:rPr>
              <w:t>key</w:t>
            </w:r>
            <w:r w:rsidRPr="00097DE6">
              <w:rPr>
                <w:rFonts w:ascii="仿宋" w:hAnsi="仿宋" w:hint="eastAsia"/>
                <w:color w:val="000000"/>
                <w:sz w:val="22"/>
                <w:szCs w:val="22"/>
              </w:rPr>
              <w:t>也可以为物理分级</w:t>
            </w:r>
          </w:p>
        </w:tc>
      </w:tr>
    </w:tbl>
    <w:p w14:paraId="531635A6" w14:textId="417101BC" w:rsidR="00D60EA6" w:rsidRDefault="00D60EA6" w:rsidP="006E795B">
      <w:pPr>
        <w:pStyle w:val="4"/>
      </w:pPr>
      <w:r>
        <w:rPr>
          <w:rFonts w:hint="eastAsia"/>
        </w:rPr>
        <w:t>违规行为发现子系统</w:t>
      </w:r>
    </w:p>
    <w:p w14:paraId="028E52B5" w14:textId="6BA383BF" w:rsidR="006B28D6" w:rsidRDefault="006B28D6" w:rsidP="006E795B">
      <w:pPr>
        <w:pStyle w:val="5"/>
      </w:pPr>
      <w:r>
        <w:rPr>
          <w:rFonts w:hint="eastAsia"/>
        </w:rPr>
        <w:t>系统概述</w:t>
      </w:r>
    </w:p>
    <w:p w14:paraId="39E4070A" w14:textId="77777777" w:rsidR="006B28D6" w:rsidRDefault="006B28D6" w:rsidP="006E795B">
      <w:pPr>
        <w:ind w:firstLine="560"/>
      </w:pPr>
      <w:r>
        <w:rPr>
          <w:rFonts w:hint="eastAsia"/>
        </w:rPr>
        <w:t>违规行为发现子系统是通过对网内主机行为、威胁行为等信息的采集、关联、分析、呈现，发现网内违规行为并展示具体违规行为原因和产生相应告警信息。主要包括以下几个子模块：</w:t>
      </w:r>
    </w:p>
    <w:p w14:paraId="7BEED2C9" w14:textId="0FC7D152" w:rsidR="006B28D6" w:rsidRDefault="006B28D6" w:rsidP="006E795B">
      <w:pPr>
        <w:ind w:firstLine="560"/>
      </w:pPr>
      <w:r>
        <w:rPr>
          <w:rFonts w:hint="eastAsia"/>
        </w:rPr>
        <w:t>（</w:t>
      </w:r>
      <w:r>
        <w:t>1）暴力破解场景分析模块</w:t>
      </w:r>
    </w:p>
    <w:p w14:paraId="14196627" w14:textId="77777777" w:rsidR="006B28D6" w:rsidRDefault="006B28D6" w:rsidP="006E795B">
      <w:pPr>
        <w:ind w:firstLine="560"/>
      </w:pPr>
      <w:r>
        <w:rPr>
          <w:rFonts w:hint="eastAsia"/>
        </w:rPr>
        <w:t>口令爆破防护模块会采集终端流量信息，并支持对各类远程服务流量进行解析，通过对目标</w:t>
      </w:r>
      <w:r>
        <w:t>IP、登录行为、登录频次、登录结果、登录账号等对象的检测，系统集成口令爆破检测规则库，如果发现登录行为符合爆破行为特征，即可直接判定为当前终端遭受了口令爆破攻击，判定后会根据设置的规则确认是否执行防护动作，防护方式是基于分布式防火墙将攻击IP加入黑名单，拒绝该IP的所有网络连接请求。</w:t>
      </w:r>
    </w:p>
    <w:p w14:paraId="2D70A6D5" w14:textId="77777777" w:rsidR="006B28D6" w:rsidRDefault="006B28D6" w:rsidP="006E795B">
      <w:pPr>
        <w:ind w:firstLine="560"/>
      </w:pPr>
      <w:r>
        <w:rPr>
          <w:rFonts w:hint="eastAsia"/>
        </w:rPr>
        <w:t>系统会将告警事件相信信息在服务端进行存储和展示，通过管理提供的管理平台对告警事件详情、攻击结果、处置结果等进行查看和分析。</w:t>
      </w:r>
    </w:p>
    <w:p w14:paraId="55BD09DA" w14:textId="7FB5F726" w:rsidR="006B28D6" w:rsidRDefault="006B28D6" w:rsidP="006E795B">
      <w:pPr>
        <w:ind w:firstLine="560"/>
      </w:pPr>
      <w:r>
        <w:rPr>
          <w:rFonts w:hint="eastAsia"/>
        </w:rPr>
        <w:t>（</w:t>
      </w:r>
      <w:r>
        <w:t>2）违规外联检测分析模块</w:t>
      </w:r>
    </w:p>
    <w:p w14:paraId="502FCD2E" w14:textId="77777777" w:rsidR="006B28D6" w:rsidRDefault="006B28D6" w:rsidP="006E795B">
      <w:pPr>
        <w:ind w:firstLine="560"/>
      </w:pPr>
      <w:r>
        <w:rPr>
          <w:rFonts w:hint="eastAsia"/>
        </w:rPr>
        <w:t>违规外联检测分析模块能够对终端违规连接外网行为进行有效管控，通过对终端网络连接情况进行实时探测，来检测内网主机是否存在非法连接外部网络的违规行为，并可对违规行为进行有效处置，主要实现以下功能：</w:t>
      </w:r>
    </w:p>
    <w:p w14:paraId="54DF4782" w14:textId="02D76E23" w:rsidR="006B28D6" w:rsidRDefault="006B28D6" w:rsidP="006E795B">
      <w:pPr>
        <w:ind w:firstLine="560"/>
      </w:pPr>
      <w:r>
        <w:t>a)系统内置常用检测目标，包括互联网、军综网、指挥专网等，同时支持对检测目标的自定义配置，可以满足用户在不同场景下的检测需求；</w:t>
      </w:r>
    </w:p>
    <w:p w14:paraId="14C7325A" w14:textId="1DA8D59C" w:rsidR="006B28D6" w:rsidRDefault="006B28D6" w:rsidP="006E795B">
      <w:pPr>
        <w:ind w:firstLine="560"/>
      </w:pPr>
      <w:r>
        <w:t>b)支持对违规行为告警规则进行自定义配置，包括告警频率、告警内容、提示间隔等。</w:t>
      </w:r>
    </w:p>
    <w:p w14:paraId="38E35E4B" w14:textId="7117918C" w:rsidR="006B28D6" w:rsidRDefault="006B28D6" w:rsidP="006E795B">
      <w:pPr>
        <w:ind w:firstLine="560"/>
      </w:pPr>
      <w:r>
        <w:t>c)能够对违规终端进行自动化处置，可实现自动断网、锁屏、禁用网卡等操作，有效阻止终端的外联行为。</w:t>
      </w:r>
    </w:p>
    <w:p w14:paraId="05A5348C" w14:textId="30378A77" w:rsidR="006B28D6" w:rsidRDefault="006B28D6" w:rsidP="006E795B">
      <w:pPr>
        <w:ind w:firstLine="560"/>
      </w:pPr>
      <w:r>
        <w:t>d)系统提供对违规外联行为的审计，支持对审计信息进行查询、导出等操作，有效掌握全网违规行为动态。</w:t>
      </w:r>
    </w:p>
    <w:p w14:paraId="2DDD9569" w14:textId="5DC7D291" w:rsidR="006B28D6" w:rsidRDefault="006B28D6" w:rsidP="006E795B">
      <w:pPr>
        <w:ind w:firstLine="560"/>
      </w:pPr>
      <w:r>
        <w:t>e)可自定义配置策略的应用范围，针对不同的应用对象设置不同的管控策略。</w:t>
      </w:r>
    </w:p>
    <w:p w14:paraId="28B9999D" w14:textId="55E5EEA0" w:rsidR="006B28D6" w:rsidRDefault="006B28D6" w:rsidP="006E795B">
      <w:pPr>
        <w:ind w:firstLine="560"/>
      </w:pPr>
      <w:r>
        <w:t>f)能够将主机非法外联相关日志记录上报至外联监测平台，同时可接收外联监测平台的告警信息，根据告警内容进行相应的处置策略下发。</w:t>
      </w:r>
    </w:p>
    <w:p w14:paraId="7346E5E9" w14:textId="710043D1" w:rsidR="006B28D6" w:rsidRDefault="006B28D6" w:rsidP="006E795B">
      <w:pPr>
        <w:ind w:firstLine="560"/>
      </w:pPr>
      <w:r>
        <w:rPr>
          <w:rFonts w:hint="eastAsia"/>
        </w:rPr>
        <w:t>（</w:t>
      </w:r>
      <w:r>
        <w:t>3）访问控制策略隐患检测分析模块</w:t>
      </w:r>
    </w:p>
    <w:p w14:paraId="01EF1F99" w14:textId="77777777" w:rsidR="006B28D6" w:rsidRDefault="006B28D6" w:rsidP="006E795B">
      <w:pPr>
        <w:ind w:firstLine="560"/>
      </w:pPr>
      <w:r>
        <w:rPr>
          <w:rFonts w:hint="eastAsia"/>
        </w:rPr>
        <w:t>访问控制策略隐患检测分析模块能够实现通过采集违规流量和策略违规事件产生相应的告警信息。</w:t>
      </w:r>
    </w:p>
    <w:p w14:paraId="4D9BDF1D" w14:textId="3236A502" w:rsidR="006B28D6" w:rsidRDefault="006B28D6" w:rsidP="006E795B">
      <w:pPr>
        <w:ind w:firstLine="560"/>
      </w:pPr>
      <w:r>
        <w:rPr>
          <w:rFonts w:hint="eastAsia"/>
        </w:rPr>
        <w:t>（</w:t>
      </w:r>
      <w:r>
        <w:t>4）违规行为取证模块</w:t>
      </w:r>
    </w:p>
    <w:p w14:paraId="6FCB2DA8" w14:textId="77777777" w:rsidR="006B28D6" w:rsidRDefault="006B28D6" w:rsidP="006E795B">
      <w:pPr>
        <w:ind w:firstLine="560"/>
      </w:pPr>
      <w:r>
        <w:rPr>
          <w:rFonts w:hint="eastAsia"/>
        </w:rPr>
        <w:t>可支持通过主机外设违规利用的分析，即时发现主机外设策略违规行为，产生外设违规利用告警。</w:t>
      </w:r>
    </w:p>
    <w:p w14:paraId="60A379DE" w14:textId="77777777" w:rsidR="006B28D6" w:rsidRDefault="006B28D6" w:rsidP="006E795B">
      <w:pPr>
        <w:ind w:firstLine="560"/>
      </w:pPr>
      <w:r>
        <w:rPr>
          <w:rFonts w:hint="eastAsia"/>
        </w:rPr>
        <w:t>支持对外设违规告警信息进行管理，对于告警信息中发现的违规设备可将其加入到设备黑名单，同时支持删除设备、查询设备、查看设备详情等。</w:t>
      </w:r>
    </w:p>
    <w:p w14:paraId="7A8732F4" w14:textId="77777777" w:rsidR="006B28D6" w:rsidRDefault="006B28D6" w:rsidP="006E795B">
      <w:pPr>
        <w:ind w:firstLine="560"/>
      </w:pPr>
      <w:r>
        <w:rPr>
          <w:rFonts w:hint="eastAsia"/>
        </w:rPr>
        <w:t>支持对终端的外设防护策略和外设注册规则进行管理，实现网内各终端和外设按策略区分管理。</w:t>
      </w:r>
    </w:p>
    <w:p w14:paraId="2FBABDC4" w14:textId="75650FC5" w:rsidR="006B28D6" w:rsidRDefault="006B28D6" w:rsidP="006E795B">
      <w:pPr>
        <w:ind w:firstLine="560"/>
      </w:pPr>
      <w:r>
        <w:rPr>
          <w:rFonts w:hint="eastAsia"/>
        </w:rPr>
        <w:t>（</w:t>
      </w:r>
      <w:r>
        <w:t>5）病毒传播溯源模块</w:t>
      </w:r>
    </w:p>
    <w:p w14:paraId="2A0EDD40" w14:textId="77777777" w:rsidR="006B28D6" w:rsidRDefault="006B28D6" w:rsidP="006E795B">
      <w:pPr>
        <w:ind w:firstLine="560"/>
      </w:pPr>
      <w:r>
        <w:rPr>
          <w:rFonts w:hint="eastAsia"/>
        </w:rPr>
        <w:t>实现终端病毒日志和主机行为日志信息的采集和上报、终端病毒日志和主机行为日志信息数据的关联分析、威胁概要信息列表呈现、病毒详细信息展示、病毒威胁处置状态跟踪、病毒威胁分布与行为信息展示、病毒传播路径可视化展示等内容，通过对病毒威胁传播途径及内容的分析，可以快速掌握病毒威胁的传播范围和传播速度，即时发现网内终端异常情况和感染方式，为遏制网内病毒威胁传播提供有效支撑。</w:t>
      </w:r>
    </w:p>
    <w:p w14:paraId="174A99F3" w14:textId="411AF4CC" w:rsidR="006B28D6" w:rsidRDefault="006B28D6" w:rsidP="006E795B">
      <w:pPr>
        <w:ind w:firstLine="560"/>
      </w:pPr>
      <w:r>
        <w:rPr>
          <w:rFonts w:hint="eastAsia"/>
        </w:rPr>
        <w:t>（</w:t>
      </w:r>
      <w:r>
        <w:t>6）敏感文件名检测取证模块</w:t>
      </w:r>
    </w:p>
    <w:p w14:paraId="2400AD83" w14:textId="77777777" w:rsidR="006B28D6" w:rsidRDefault="006B28D6" w:rsidP="006E795B">
      <w:pPr>
        <w:ind w:firstLine="560"/>
      </w:pPr>
      <w:r>
        <w:rPr>
          <w:rFonts w:hint="eastAsia"/>
        </w:rPr>
        <w:t>敏感文件名检测取证模块支持对违规敏感关键字进行自定义检测；支持多种文件格式深度解析还原，各类数据技术有机整合，形成一个覆盖违规行为发现场景的数据防泄露体系，防范敏感数据被内部人员泄露或外来黑客窃取。</w:t>
      </w:r>
    </w:p>
    <w:p w14:paraId="490D30D6" w14:textId="422E163E" w:rsidR="006B28D6" w:rsidRDefault="006B28D6" w:rsidP="006E795B">
      <w:pPr>
        <w:ind w:firstLine="560"/>
      </w:pPr>
      <w:r>
        <w:rPr>
          <w:rFonts w:hint="eastAsia"/>
        </w:rPr>
        <w:t>（</w:t>
      </w:r>
      <w:r>
        <w:t>7）网络告警全流量取证模块</w:t>
      </w:r>
    </w:p>
    <w:p w14:paraId="7B0224E7" w14:textId="1A176F11" w:rsidR="006B28D6" w:rsidRPr="006B28D6" w:rsidRDefault="006B28D6" w:rsidP="006E795B">
      <w:pPr>
        <w:ind w:firstLine="560"/>
      </w:pPr>
      <w:r>
        <w:rPr>
          <w:rFonts w:hint="eastAsia"/>
        </w:rPr>
        <w:t>待补充</w:t>
      </w:r>
    </w:p>
    <w:p w14:paraId="78B466EA" w14:textId="4D77016F" w:rsidR="006B28D6" w:rsidRDefault="006B28D6" w:rsidP="006E795B">
      <w:pPr>
        <w:pStyle w:val="5"/>
      </w:pPr>
      <w:r>
        <w:rPr>
          <w:rFonts w:hint="eastAsia"/>
        </w:rPr>
        <w:t>系统功能组成</w:t>
      </w:r>
    </w:p>
    <w:p w14:paraId="697EE23A" w14:textId="5F997BDF" w:rsidR="006B28D6" w:rsidRDefault="006B28D6" w:rsidP="006E795B">
      <w:pPr>
        <w:ind w:firstLine="560"/>
      </w:pPr>
      <w:r w:rsidRPr="006B28D6">
        <w:rPr>
          <w:rFonts w:hint="eastAsia"/>
        </w:rPr>
        <w:t>违规行为发现子系统由暴力破解场景分析模块、违规外联检测分析模块、访问控制策略隐患检测分析模块、违规行为取证模块、病毒传播溯源模块、敏感文件名检测取证模块、网络告警全流量取证模块等</w:t>
      </w:r>
      <w:r w:rsidRPr="006B28D6">
        <w:t>7个模块组成，各模块组成内容如下：</w:t>
      </w:r>
    </w:p>
    <w:p w14:paraId="1E321319" w14:textId="08702E1E" w:rsidR="00BD43AC" w:rsidRDefault="00BD43AC" w:rsidP="006E795B">
      <w:pPr>
        <w:ind w:firstLineChars="0" w:firstLine="0"/>
      </w:pPr>
      <w:r>
        <w:object w:dxaOrig="15045" w:dyaOrig="9810" w14:anchorId="0AE0421C">
          <v:shape id="_x0000_i1065" type="#_x0000_t75" style="width:417.5pt;height:273.5pt" o:ole="">
            <v:imagedata r:id="rId291" o:title=""/>
          </v:shape>
          <o:OLEObject Type="Embed" ProgID="Visio.Drawing.15" ShapeID="_x0000_i1065" DrawAspect="Content" ObjectID="_1732094057" r:id="rId292"/>
        </w:object>
      </w:r>
    </w:p>
    <w:p w14:paraId="594DB405" w14:textId="77777777" w:rsidR="00BD43AC" w:rsidRDefault="00BD43AC" w:rsidP="006E795B">
      <w:pPr>
        <w:ind w:firstLine="560"/>
      </w:pPr>
      <w:r>
        <w:rPr>
          <w:rFonts w:hint="eastAsia"/>
        </w:rPr>
        <w:t>本系统中各模块功能如下：</w:t>
      </w:r>
    </w:p>
    <w:p w14:paraId="1500091F" w14:textId="7D182415" w:rsidR="00BD43AC" w:rsidRDefault="00BD43AC" w:rsidP="006E795B">
      <w:pPr>
        <w:ind w:firstLine="560"/>
      </w:pPr>
      <w:r>
        <w:t>(1)暴力破解场景分析模块</w:t>
      </w:r>
    </w:p>
    <w:p w14:paraId="3D6AB3EB" w14:textId="77777777" w:rsidR="00BD43AC" w:rsidRDefault="00BD43AC" w:rsidP="006E795B">
      <w:pPr>
        <w:ind w:firstLine="560"/>
      </w:pPr>
      <w:r>
        <w:rPr>
          <w:rFonts w:hint="eastAsia"/>
        </w:rPr>
        <w:t>口令爆破防护模块主要目标是实现对口令爆破攻击的感知、告警、处置和预防，并能对口令爆破事件进行详细记录和评估，判断终端是否存在被入侵迹象，基于安全管理人员以有效赋能。主要包括以下几点：</w:t>
      </w:r>
    </w:p>
    <w:p w14:paraId="4185070D" w14:textId="222D387C" w:rsidR="00BD43AC" w:rsidRDefault="00BD43AC" w:rsidP="006E795B">
      <w:pPr>
        <w:ind w:firstLine="560"/>
      </w:pPr>
      <w:r>
        <w:t>f）口令爆破告警概览</w:t>
      </w:r>
    </w:p>
    <w:p w14:paraId="276C5EE8" w14:textId="77777777" w:rsidR="00BD43AC" w:rsidRDefault="00BD43AC" w:rsidP="006E795B">
      <w:pPr>
        <w:ind w:firstLine="560"/>
      </w:pPr>
      <w:r>
        <w:rPr>
          <w:rFonts w:hint="eastAsia"/>
        </w:rPr>
        <w:t>用于显示口令爆破概览信息，主要包括首次发现事件、最近攻击时间、爆破类型、受攻击终端、攻击</w:t>
      </w:r>
      <w:r>
        <w:t>IP、累计攻击次数、爆破结果、处置状态、操作等信息。</w:t>
      </w:r>
    </w:p>
    <w:p w14:paraId="0381B450" w14:textId="3BDCB474" w:rsidR="00BD43AC" w:rsidRDefault="00BD43AC" w:rsidP="006E795B">
      <w:pPr>
        <w:ind w:firstLine="560"/>
      </w:pPr>
      <w:r>
        <w:t>g）口令爆破告警详情</w:t>
      </w:r>
    </w:p>
    <w:p w14:paraId="21EF2639" w14:textId="77777777" w:rsidR="00BD43AC" w:rsidRDefault="00BD43AC" w:rsidP="006E795B">
      <w:pPr>
        <w:ind w:firstLine="560"/>
      </w:pPr>
      <w:r>
        <w:rPr>
          <w:rFonts w:hint="eastAsia"/>
        </w:rPr>
        <w:t>用于展示单一口令爆破事件的详细信息，包括基础信息、受攻击资产信息、攻击</w:t>
      </w:r>
      <w:r>
        <w:t>IP。</w:t>
      </w:r>
    </w:p>
    <w:p w14:paraId="6E9A2548" w14:textId="1D03A3F4" w:rsidR="00BD43AC" w:rsidRDefault="00BD43AC" w:rsidP="006E795B">
      <w:pPr>
        <w:ind w:firstLine="560"/>
      </w:pPr>
      <w:r>
        <w:t>h）爆破防护策略</w:t>
      </w:r>
    </w:p>
    <w:p w14:paraId="2A952D6C" w14:textId="77777777" w:rsidR="00BD43AC" w:rsidRDefault="00BD43AC" w:rsidP="006E795B">
      <w:pPr>
        <w:ind w:firstLine="560"/>
      </w:pPr>
      <w:r>
        <w:rPr>
          <w:rFonts w:hint="eastAsia"/>
        </w:rPr>
        <w:t>用于展示爆破类型的设置内容，爆破类型设置需要进行口令爆破检测和防护的服务类型，包括远程桌面、</w:t>
      </w:r>
      <w:r>
        <w:t>SSH远程管理、</w:t>
      </w:r>
      <w:proofErr w:type="spellStart"/>
      <w:r>
        <w:t>MySql</w:t>
      </w:r>
      <w:proofErr w:type="spellEnd"/>
      <w:r>
        <w:t>数据库账号、Oracle数据库服务账号、</w:t>
      </w:r>
      <w:proofErr w:type="spellStart"/>
      <w:r>
        <w:t>MSSql</w:t>
      </w:r>
      <w:proofErr w:type="spellEnd"/>
      <w:r>
        <w:t>数据服务账号、FTP账号，开启后监控该服务，关闭后不再对该服务进行口令爆破防护。</w:t>
      </w:r>
    </w:p>
    <w:p w14:paraId="37FC6239" w14:textId="2FB58B01" w:rsidR="00BD43AC" w:rsidRDefault="00BD43AC" w:rsidP="006E795B">
      <w:pPr>
        <w:ind w:firstLine="560"/>
      </w:pPr>
      <w:proofErr w:type="spellStart"/>
      <w:r>
        <w:t>i</w:t>
      </w:r>
      <w:proofErr w:type="spellEnd"/>
      <w:r>
        <w:t>）IP管理</w:t>
      </w:r>
    </w:p>
    <w:p w14:paraId="68510450" w14:textId="77777777" w:rsidR="00BD43AC" w:rsidRDefault="00BD43AC" w:rsidP="006E795B">
      <w:pPr>
        <w:ind w:firstLine="560"/>
      </w:pPr>
      <w:r>
        <w:rPr>
          <w:rFonts w:hint="eastAsia"/>
        </w:rPr>
        <w:t>用于展示已封停</w:t>
      </w:r>
      <w:r>
        <w:t>IP的IP列表，包括IP地址、封停类型，支持对已经封停的IP解除封停。</w:t>
      </w:r>
    </w:p>
    <w:p w14:paraId="071F6894" w14:textId="62A26427" w:rsidR="00BD43AC" w:rsidRDefault="00BD43AC" w:rsidP="006E795B">
      <w:pPr>
        <w:ind w:firstLine="560"/>
      </w:pPr>
      <w:r>
        <w:t>j）查看异常登录事件</w:t>
      </w:r>
    </w:p>
    <w:p w14:paraId="5AFB9E60" w14:textId="77777777" w:rsidR="00BD43AC" w:rsidRDefault="00BD43AC" w:rsidP="006E795B">
      <w:pPr>
        <w:ind w:firstLine="560"/>
      </w:pPr>
      <w:r>
        <w:rPr>
          <w:rFonts w:hint="eastAsia"/>
        </w:rPr>
        <w:t>用于展示异常登录事件告警信息，当账号疑似被爆破并且未修改密码时，所有未知</w:t>
      </w:r>
      <w:r>
        <w:t>IP登陆该账号行为将被判定为异常登录。</w:t>
      </w:r>
    </w:p>
    <w:p w14:paraId="01F7B3F4" w14:textId="77777777" w:rsidR="00BD43AC" w:rsidRDefault="00BD43AC" w:rsidP="006E795B">
      <w:pPr>
        <w:ind w:firstLine="560"/>
      </w:pPr>
      <w:r>
        <w:rPr>
          <w:rFonts w:hint="eastAsia"/>
        </w:rPr>
        <w:t>告警列表包括终端名称、</w:t>
      </w:r>
      <w:r>
        <w:t>IP地址、登录类型、登陆账号、登录IP地址、登录事件、登出时间。</w:t>
      </w:r>
    </w:p>
    <w:p w14:paraId="16BF3A69" w14:textId="0AE90E41" w:rsidR="00BD43AC" w:rsidRDefault="00BD43AC" w:rsidP="006E795B">
      <w:pPr>
        <w:ind w:firstLine="560"/>
      </w:pPr>
      <w:r>
        <w:t>k）爆破次数TOP统计</w:t>
      </w:r>
    </w:p>
    <w:p w14:paraId="41308C6A" w14:textId="77777777" w:rsidR="00BD43AC" w:rsidRDefault="00BD43AC" w:rsidP="006E795B">
      <w:pPr>
        <w:ind w:firstLine="560"/>
      </w:pPr>
      <w:r>
        <w:rPr>
          <w:rFonts w:hint="eastAsia"/>
        </w:rPr>
        <w:t>用于展示网内爆破告警事件的</w:t>
      </w:r>
      <w:r>
        <w:t>TOP统计，以爆破事件维度展示网内网内爆破次数最多的终端、IP等信息统计。</w:t>
      </w:r>
    </w:p>
    <w:p w14:paraId="7E8786CF" w14:textId="29D47E2D" w:rsidR="00BD43AC" w:rsidRDefault="00BD43AC" w:rsidP="006E795B">
      <w:pPr>
        <w:ind w:firstLine="560"/>
      </w:pPr>
      <w:r>
        <w:t>(2)违规外联检测分析模块</w:t>
      </w:r>
    </w:p>
    <w:p w14:paraId="304BBE44" w14:textId="77777777" w:rsidR="00BD43AC" w:rsidRDefault="00BD43AC" w:rsidP="006E795B">
      <w:pPr>
        <w:ind w:firstLine="560"/>
      </w:pPr>
      <w:r>
        <w:rPr>
          <w:rFonts w:hint="eastAsia"/>
        </w:rPr>
        <w:t>违规外联检测分析模块能够对终端违规连接外网行为进行有效管控，通过对终端网络连接情况进行实时探测，来检测内网主机是否存在非法连接外部网络的违规行为，并可对违规行为进行有效处置，主要实现以下功能：</w:t>
      </w:r>
    </w:p>
    <w:p w14:paraId="64CF1556" w14:textId="57F93E6A" w:rsidR="00BD43AC" w:rsidRDefault="00BD43AC" w:rsidP="006E795B">
      <w:pPr>
        <w:ind w:firstLine="560"/>
      </w:pPr>
      <w:r>
        <w:t>a）终端流量自学习模型管理</w:t>
      </w:r>
    </w:p>
    <w:p w14:paraId="77726DE3" w14:textId="77777777" w:rsidR="00BD43AC" w:rsidRDefault="00BD43AC" w:rsidP="006E795B">
      <w:pPr>
        <w:ind w:firstLine="560"/>
      </w:pPr>
      <w:r>
        <w:rPr>
          <w:rFonts w:hint="eastAsia"/>
        </w:rPr>
        <w:t>系统发现新增终端后，既可以自动化开始进行终端流量的采集和自学习模型的建立，系统会通过终端流量采集组件对终端全流量进行实时采集，发现新增网络访问行为后，采集流量五元组信息、发起进程等，并上报管理中心进行校验。</w:t>
      </w:r>
    </w:p>
    <w:p w14:paraId="7BEEA202" w14:textId="0FDC5FF2" w:rsidR="00BD43AC" w:rsidRDefault="00BD43AC" w:rsidP="006E795B">
      <w:pPr>
        <w:ind w:firstLine="560"/>
      </w:pPr>
      <w:r>
        <w:t>b）违规外联告警管理</w:t>
      </w:r>
    </w:p>
    <w:p w14:paraId="0CCA335F" w14:textId="77777777" w:rsidR="00BD43AC" w:rsidRDefault="00BD43AC" w:rsidP="006E795B">
      <w:pPr>
        <w:ind w:firstLine="560"/>
      </w:pPr>
      <w:r>
        <w:rPr>
          <w:rFonts w:hint="eastAsia"/>
        </w:rPr>
        <w:t>针对终端的可访问网络</w:t>
      </w:r>
      <w:r>
        <w:t>/不可访问网络范围主要是通过对终端流量建立的自学习模型输出数据而判定的。终端流量的自学习模型可最终输出终端的网络行为权限特征，包括是否可访问互联网、是否可访问互联网、是否可访问特定网段、可访问地址范围、禁止访问的地址访问等。</w:t>
      </w:r>
    </w:p>
    <w:p w14:paraId="442174BD" w14:textId="14598EEC" w:rsidR="00BD43AC" w:rsidRDefault="00BD43AC" w:rsidP="006E795B">
      <w:pPr>
        <w:ind w:firstLine="560"/>
      </w:pPr>
      <w:r>
        <w:t>c）违规外联告警管理</w:t>
      </w:r>
    </w:p>
    <w:p w14:paraId="52885D76" w14:textId="77777777" w:rsidR="00BD43AC" w:rsidRDefault="00BD43AC" w:rsidP="006E795B">
      <w:pPr>
        <w:ind w:firstLine="560"/>
      </w:pPr>
      <w:r>
        <w:rPr>
          <w:rFonts w:hint="eastAsia"/>
        </w:rPr>
        <w:t>统在完成建模后，会对终端全流量进行实时检测，如果发现终端存在违规流量，会立即形成告警。终端发现违规流量后会在本地产生违规告警日志，并将日志上报管理中心，管理中心对告警日志进行处理和存储。</w:t>
      </w:r>
    </w:p>
    <w:p w14:paraId="547659CC" w14:textId="4ACCBC90" w:rsidR="00BD43AC" w:rsidRDefault="00BD43AC" w:rsidP="006E795B">
      <w:pPr>
        <w:ind w:firstLine="560"/>
      </w:pPr>
      <w:r>
        <w:t>d）违规外联检测配置</w:t>
      </w:r>
    </w:p>
    <w:p w14:paraId="5B5FD075" w14:textId="77777777" w:rsidR="00BD43AC" w:rsidRDefault="00BD43AC" w:rsidP="006E795B">
      <w:pPr>
        <w:ind w:firstLine="560"/>
      </w:pPr>
      <w:r>
        <w:rPr>
          <w:rFonts w:hint="eastAsia"/>
        </w:rPr>
        <w:t>支持开启或者关闭终端的违规外联检测。</w:t>
      </w:r>
    </w:p>
    <w:p w14:paraId="05CD012F" w14:textId="2B6ACF6F" w:rsidR="00BD43AC" w:rsidRDefault="00BD43AC" w:rsidP="006E795B">
      <w:pPr>
        <w:ind w:firstLine="560"/>
      </w:pPr>
      <w:r>
        <w:t>(3)访问控制策略隐患检测分析模块</w:t>
      </w:r>
    </w:p>
    <w:p w14:paraId="24B31209" w14:textId="77777777" w:rsidR="00BD43AC" w:rsidRDefault="00BD43AC" w:rsidP="006E795B">
      <w:pPr>
        <w:ind w:firstLine="560"/>
      </w:pPr>
      <w:r>
        <w:rPr>
          <w:rFonts w:hint="eastAsia"/>
        </w:rPr>
        <w:t>访问控制策略隐患检测分析模块能够实现通过采集违规流量和策略违规事件产生相应的告警信息。</w:t>
      </w:r>
    </w:p>
    <w:p w14:paraId="04C7B253" w14:textId="3BA4971D" w:rsidR="00BD43AC" w:rsidRDefault="00BD43AC" w:rsidP="006E795B">
      <w:pPr>
        <w:ind w:firstLine="560"/>
      </w:pPr>
      <w:r>
        <w:t>a）访问控制信息采集</w:t>
      </w:r>
    </w:p>
    <w:p w14:paraId="7C10BF77" w14:textId="77777777" w:rsidR="00BD43AC" w:rsidRDefault="00BD43AC" w:rsidP="006E795B">
      <w:pPr>
        <w:ind w:firstLine="560"/>
      </w:pPr>
      <w:r>
        <w:rPr>
          <w:rFonts w:hint="eastAsia"/>
        </w:rPr>
        <w:t>采集网关设备访问控制策略和违规告警信息。</w:t>
      </w:r>
    </w:p>
    <w:p w14:paraId="298E239B" w14:textId="3445F972" w:rsidR="00BD43AC" w:rsidRDefault="00BD43AC" w:rsidP="006E795B">
      <w:pPr>
        <w:ind w:firstLine="560"/>
      </w:pPr>
      <w:r>
        <w:t>b）访问控制策略设置</w:t>
      </w:r>
    </w:p>
    <w:p w14:paraId="4CF8B006" w14:textId="77777777" w:rsidR="00BD43AC" w:rsidRDefault="00BD43AC" w:rsidP="006E795B">
      <w:pPr>
        <w:ind w:firstLine="560"/>
      </w:pPr>
      <w:r>
        <w:rPr>
          <w:rFonts w:hint="eastAsia"/>
        </w:rPr>
        <w:t>可设置访问控制策略内容，支持对访问控制策略的新增、修改、删除、查询。</w:t>
      </w:r>
    </w:p>
    <w:p w14:paraId="7B85B14A" w14:textId="7B7F4FF2" w:rsidR="00BD43AC" w:rsidRDefault="00BD43AC" w:rsidP="006E795B">
      <w:pPr>
        <w:ind w:firstLine="560"/>
      </w:pPr>
      <w:r>
        <w:t>c）违规信息融合分析</w:t>
      </w:r>
    </w:p>
    <w:p w14:paraId="52EF5F4A" w14:textId="77777777" w:rsidR="00BD43AC" w:rsidRDefault="00BD43AC" w:rsidP="006E795B">
      <w:pPr>
        <w:ind w:firstLine="560"/>
      </w:pPr>
      <w:r>
        <w:rPr>
          <w:rFonts w:hint="eastAsia"/>
        </w:rPr>
        <w:t>支持对网关设备上报的违规告警信息进行融合分析，生成分析结果。</w:t>
      </w:r>
    </w:p>
    <w:p w14:paraId="44277A04" w14:textId="5E2AE655" w:rsidR="00BD43AC" w:rsidRDefault="00BD43AC" w:rsidP="006E795B">
      <w:pPr>
        <w:ind w:firstLine="560"/>
      </w:pPr>
      <w:r>
        <w:t>d）违规告警信息展示</w:t>
      </w:r>
    </w:p>
    <w:p w14:paraId="3980C704" w14:textId="77777777" w:rsidR="00BD43AC" w:rsidRDefault="00BD43AC" w:rsidP="006E795B">
      <w:pPr>
        <w:ind w:firstLine="560"/>
      </w:pPr>
      <w:r>
        <w:rPr>
          <w:rFonts w:hint="eastAsia"/>
        </w:rPr>
        <w:t>通过违规告警信息展示页面，展示网内存在的访问控制策略隐患告警信息。</w:t>
      </w:r>
    </w:p>
    <w:p w14:paraId="1C5FBCF2" w14:textId="2ED3289E" w:rsidR="00BD43AC" w:rsidRDefault="00BD43AC" w:rsidP="006E795B">
      <w:pPr>
        <w:ind w:firstLine="560"/>
      </w:pPr>
      <w:r>
        <w:t>(4)违规行为取证模块</w:t>
      </w:r>
    </w:p>
    <w:p w14:paraId="1FE05740" w14:textId="77777777" w:rsidR="00BD43AC" w:rsidRDefault="00BD43AC" w:rsidP="006E795B">
      <w:pPr>
        <w:ind w:firstLine="560"/>
      </w:pPr>
      <w:r>
        <w:rPr>
          <w:rFonts w:hint="eastAsia"/>
        </w:rPr>
        <w:t>可支持通过主机外设违规利用的分析，即时发现主机外设策略违规行为，产生外设违规利用告警，主要实现以下功能：</w:t>
      </w:r>
    </w:p>
    <w:p w14:paraId="7C7FE2BA" w14:textId="75C9F1CA" w:rsidR="00BD43AC" w:rsidRDefault="00BD43AC" w:rsidP="006E795B">
      <w:pPr>
        <w:ind w:firstLine="560"/>
      </w:pPr>
      <w:r>
        <w:t>a)外设违规告警</w:t>
      </w:r>
    </w:p>
    <w:p w14:paraId="5129E76A" w14:textId="77777777" w:rsidR="00BD43AC" w:rsidRDefault="00BD43AC" w:rsidP="006E795B">
      <w:pPr>
        <w:ind w:firstLine="560"/>
      </w:pPr>
      <w:r>
        <w:rPr>
          <w:rFonts w:hint="eastAsia"/>
        </w:rPr>
        <w:t>通过对所有违规外接设备的记录，可以对管理员提供直观的展示，有助于管理员快速审计所有违规外接设备，并可查看处置结果。</w:t>
      </w:r>
    </w:p>
    <w:p w14:paraId="4F9FB270" w14:textId="5F4DBBA8" w:rsidR="00BD43AC" w:rsidRDefault="00BD43AC" w:rsidP="006E795B">
      <w:pPr>
        <w:ind w:firstLine="560"/>
      </w:pPr>
      <w:r>
        <w:t>b)终端外设规则管理</w:t>
      </w:r>
    </w:p>
    <w:p w14:paraId="3C8D3FDD" w14:textId="77777777" w:rsidR="00BD43AC" w:rsidRDefault="00BD43AC" w:rsidP="006E795B">
      <w:pPr>
        <w:ind w:firstLine="560"/>
      </w:pPr>
      <w:r>
        <w:rPr>
          <w:rFonts w:hint="eastAsia"/>
        </w:rPr>
        <w:t>以终端的维度展示其当前正在使用的防护策略，并支持在该模块对防护策略模板进行管理，同时也支持对特定设备进行管理和维护。</w:t>
      </w:r>
    </w:p>
    <w:p w14:paraId="11D7DE93" w14:textId="4424FDD0" w:rsidR="00BD43AC" w:rsidRDefault="00BD43AC" w:rsidP="006E795B">
      <w:pPr>
        <w:ind w:firstLine="560"/>
      </w:pPr>
      <w:r>
        <w:t>c)外设管理</w:t>
      </w:r>
    </w:p>
    <w:p w14:paraId="2182665A" w14:textId="77777777" w:rsidR="00BD43AC" w:rsidRDefault="00BD43AC" w:rsidP="006E795B">
      <w:pPr>
        <w:ind w:firstLine="560"/>
      </w:pPr>
      <w:r>
        <w:rPr>
          <w:rFonts w:hint="eastAsia"/>
        </w:rPr>
        <w:t>针对外接设备进行的管理与维护，支持对外接设备的认证和删除，支持对外接设备加入黑名单，支持对黑名单的管理，可查看黑名单列表，可移除黑名单。</w:t>
      </w:r>
    </w:p>
    <w:p w14:paraId="229D3FF9" w14:textId="5A29EFF9" w:rsidR="00BD43AC" w:rsidRDefault="00BD43AC" w:rsidP="006E795B">
      <w:pPr>
        <w:ind w:firstLine="560"/>
      </w:pPr>
      <w:r>
        <w:t>(5)病毒传播溯源模块</w:t>
      </w:r>
    </w:p>
    <w:p w14:paraId="05ABEC8E" w14:textId="77777777" w:rsidR="00BD43AC" w:rsidRDefault="00BD43AC" w:rsidP="006E795B">
      <w:pPr>
        <w:ind w:firstLine="560"/>
      </w:pPr>
      <w:r>
        <w:rPr>
          <w:rFonts w:hint="eastAsia"/>
        </w:rPr>
        <w:t>病毒传播溯源模块是以能够采集到的主机病毒日志、主机行为日志信息为数据基础，经过机病毒日志、主机行为日志等数据的关联分析，还原病毒传播过程，达到病毒威胁传播溯源的目的，主要实现以下功能：</w:t>
      </w:r>
    </w:p>
    <w:p w14:paraId="2F9EC6CC" w14:textId="15E81460" w:rsidR="00BD43AC" w:rsidRDefault="00BD43AC" w:rsidP="006E795B">
      <w:pPr>
        <w:ind w:firstLine="560"/>
      </w:pPr>
      <w:r>
        <w:t>a）病毒威胁信息检测</w:t>
      </w:r>
    </w:p>
    <w:p w14:paraId="793D5753" w14:textId="77777777" w:rsidR="00BD43AC" w:rsidRDefault="00BD43AC" w:rsidP="006E795B">
      <w:pPr>
        <w:ind w:firstLine="560"/>
      </w:pPr>
      <w:r>
        <w:rPr>
          <w:rFonts w:hint="eastAsia"/>
        </w:rPr>
        <w:t>支持对病毒威胁信息进行检测，采用“本地查杀</w:t>
      </w:r>
      <w:r>
        <w:t>+云查杀+黑白双控模式”进行有效的病毒威胁信息检测与防御。</w:t>
      </w:r>
    </w:p>
    <w:p w14:paraId="414BF57A" w14:textId="03627674" w:rsidR="00BD43AC" w:rsidRDefault="00BD43AC" w:rsidP="006E795B">
      <w:pPr>
        <w:ind w:firstLine="560"/>
      </w:pPr>
      <w:r>
        <w:t>b）威胁信息采集与上报</w:t>
      </w:r>
    </w:p>
    <w:p w14:paraId="1A151992" w14:textId="77777777" w:rsidR="00BD43AC" w:rsidRDefault="00BD43AC" w:rsidP="006E795B">
      <w:pPr>
        <w:ind w:firstLine="560"/>
      </w:pPr>
      <w:r>
        <w:rPr>
          <w:rFonts w:hint="eastAsia"/>
        </w:rPr>
        <w:t>支持监控终端病毒日志信息和主机行为日志信息，实时和定时采集终端病毒日志信息和主机行为日志信息并上报至管理系统，终端本地记录相应的采集和上报日志。</w:t>
      </w:r>
    </w:p>
    <w:p w14:paraId="3682BE1F" w14:textId="7366EFDE" w:rsidR="00BD43AC" w:rsidRDefault="00BD43AC" w:rsidP="006E795B">
      <w:pPr>
        <w:ind w:firstLine="560"/>
      </w:pPr>
      <w:r>
        <w:t>c）病毒威胁信息分析</w:t>
      </w:r>
    </w:p>
    <w:p w14:paraId="50C47B0F" w14:textId="77777777" w:rsidR="00BD43AC" w:rsidRDefault="00BD43AC" w:rsidP="006E795B">
      <w:pPr>
        <w:ind w:firstLine="560"/>
      </w:pPr>
      <w:r>
        <w:rPr>
          <w:rFonts w:hint="eastAsia"/>
        </w:rPr>
        <w:t>通过采集上来的威胁信息、行为信息、主机信息等内容，以基准行为作为标准，在告警和威胁事件分析时使用相似度匹配的算法，结合一定的既定规则，实现对告警和威胁事件的精准归类，结合可视化攻击矩阵和事件攻击链路设计思路，对网内威胁事件进行全方位溯源分析。</w:t>
      </w:r>
    </w:p>
    <w:p w14:paraId="1CB1D973" w14:textId="4F0D0C89" w:rsidR="00BD43AC" w:rsidRDefault="00BD43AC" w:rsidP="006E795B">
      <w:pPr>
        <w:ind w:firstLine="560"/>
      </w:pPr>
      <w:r>
        <w:t>d）病毒威胁信息概览</w:t>
      </w:r>
    </w:p>
    <w:p w14:paraId="6DEFD2F0" w14:textId="77777777" w:rsidR="00BD43AC" w:rsidRDefault="00BD43AC" w:rsidP="006E795B">
      <w:pPr>
        <w:ind w:firstLine="560"/>
      </w:pPr>
      <w:r>
        <w:rPr>
          <w:rFonts w:hint="eastAsia"/>
        </w:rPr>
        <w:t>支持基于采集到的终端病毒日志信息和主机行为日志信息以列表的形式展示病毒威胁信息概况，以威胁文件的维度展示威胁信息。</w:t>
      </w:r>
    </w:p>
    <w:p w14:paraId="247C29F0" w14:textId="42A6CB65" w:rsidR="00BD43AC" w:rsidRDefault="00BD43AC" w:rsidP="006E795B">
      <w:pPr>
        <w:ind w:firstLine="560"/>
      </w:pPr>
      <w:r>
        <w:t>e）病毒威胁分布与行为信息展示</w:t>
      </w:r>
    </w:p>
    <w:p w14:paraId="4A61B3A1" w14:textId="77777777" w:rsidR="00BD43AC" w:rsidRDefault="00BD43AC" w:rsidP="006E795B">
      <w:pPr>
        <w:ind w:firstLine="560"/>
      </w:pPr>
      <w:r>
        <w:rPr>
          <w:rFonts w:hint="eastAsia"/>
        </w:rPr>
        <w:t>支持查看病毒威胁分布与行为信息，可查看病毒统计数量和影响终端统计数量，支持以终端维度查看各终端针对某一威胁的详细信息。</w:t>
      </w:r>
    </w:p>
    <w:p w14:paraId="2135005B" w14:textId="13D5C38D" w:rsidR="00BD43AC" w:rsidRDefault="00BD43AC" w:rsidP="006E795B">
      <w:pPr>
        <w:ind w:firstLine="560"/>
      </w:pPr>
      <w:r>
        <w:t>f）病毒威胁传播路径可视化展示</w:t>
      </w:r>
    </w:p>
    <w:p w14:paraId="095B66DF" w14:textId="77777777" w:rsidR="00BD43AC" w:rsidRDefault="00BD43AC" w:rsidP="006E795B">
      <w:pPr>
        <w:ind w:firstLine="560"/>
      </w:pPr>
      <w:r>
        <w:rPr>
          <w:rFonts w:hint="eastAsia"/>
        </w:rPr>
        <w:t>支持以可视化的形式查看病毒在网内的传播路径和传播方式，可通过点击拖拽的方式对病毒传播路径可视化界面进行比例调整。</w:t>
      </w:r>
    </w:p>
    <w:p w14:paraId="12863B40" w14:textId="0ABBB43E" w:rsidR="00BD43AC" w:rsidRDefault="00BD43AC" w:rsidP="006E795B">
      <w:pPr>
        <w:ind w:firstLine="560"/>
      </w:pPr>
      <w:r>
        <w:t>(6)敏感文件名检测取证模块</w:t>
      </w:r>
    </w:p>
    <w:p w14:paraId="429BCF9B" w14:textId="77777777" w:rsidR="00BD43AC" w:rsidRDefault="00BD43AC" w:rsidP="006E795B">
      <w:pPr>
        <w:ind w:firstLine="560"/>
      </w:pPr>
      <w:r>
        <w:rPr>
          <w:rFonts w:hint="eastAsia"/>
        </w:rPr>
        <w:t>通过管理平台设置检查规则设置，关键词设置、检查内容、检查范围、文件类型，然后将检测策略下发至终端，终端通过内嵌敏感文件检测引擎，结合索引内容指纹匹配、精确内容指纹匹配、文件聚类、文件自动打标等自动化敏感文件检测识别流程。支持多种文件格式深度解析还原，还原文件格式至少需要包含：</w:t>
      </w:r>
      <w:r>
        <w:t>doc、ppt、</w:t>
      </w:r>
      <w:proofErr w:type="spellStart"/>
      <w:r>
        <w:t>xls</w:t>
      </w:r>
      <w:proofErr w:type="spellEnd"/>
      <w:r>
        <w:t>、docx、</w:t>
      </w:r>
      <w:proofErr w:type="spellStart"/>
      <w:r>
        <w:t>ppsx</w:t>
      </w:r>
      <w:proofErr w:type="spellEnd"/>
      <w:r>
        <w:t>、xlsx、csv、rtf、pdf、</w:t>
      </w:r>
      <w:proofErr w:type="spellStart"/>
      <w:r>
        <w:t>mdb</w:t>
      </w:r>
      <w:proofErr w:type="spellEnd"/>
      <w:r>
        <w:t>文件格式深度检测和取证，支持用户下载还原文件进行深度分析与取证，主要实现以下功能：</w:t>
      </w:r>
    </w:p>
    <w:p w14:paraId="6E78407A" w14:textId="5DFE74F4" w:rsidR="00BD43AC" w:rsidRDefault="00BD43AC" w:rsidP="006E795B">
      <w:pPr>
        <w:ind w:firstLine="560"/>
      </w:pPr>
      <w:r>
        <w:t>a)敏感词文件告警</w:t>
      </w:r>
    </w:p>
    <w:p w14:paraId="164E79FD" w14:textId="77777777" w:rsidR="00BD43AC" w:rsidRDefault="00BD43AC" w:rsidP="006E795B">
      <w:pPr>
        <w:ind w:firstLine="560"/>
      </w:pPr>
      <w:r>
        <w:rPr>
          <w:rFonts w:hint="eastAsia"/>
        </w:rPr>
        <w:t>展示终端上报的敏感文件告警信息列表，并支持下载和删除相应包含敏感词的文件。</w:t>
      </w:r>
    </w:p>
    <w:p w14:paraId="5BAAA784" w14:textId="05D9AAF5" w:rsidR="00BD43AC" w:rsidRDefault="00BD43AC" w:rsidP="006E795B">
      <w:pPr>
        <w:ind w:firstLine="560"/>
      </w:pPr>
      <w:r>
        <w:t>b)敏感文件还原与取证</w:t>
      </w:r>
    </w:p>
    <w:p w14:paraId="3CE94D2B" w14:textId="77777777" w:rsidR="00BD43AC" w:rsidRDefault="00BD43AC" w:rsidP="006E795B">
      <w:pPr>
        <w:ind w:firstLine="560"/>
      </w:pPr>
      <w:r>
        <w:rPr>
          <w:rFonts w:hint="eastAsia"/>
        </w:rPr>
        <w:t>通过集合外发通道管控、访问权限控制、安全计算环境隔离、数据安全流转、行为审计与追溯等综合技术手段，实现对多种文件格式深度解析还原，还原文件格式。</w:t>
      </w:r>
    </w:p>
    <w:p w14:paraId="5D4238C5" w14:textId="0A802537" w:rsidR="00BD43AC" w:rsidRDefault="00BD43AC" w:rsidP="006E795B">
      <w:pPr>
        <w:ind w:firstLine="560"/>
      </w:pPr>
      <w:r>
        <w:t>c)敏感词检测规则设置</w:t>
      </w:r>
    </w:p>
    <w:p w14:paraId="5088C8B7" w14:textId="77777777" w:rsidR="00BD43AC" w:rsidRDefault="00BD43AC" w:rsidP="006E795B">
      <w:pPr>
        <w:ind w:firstLine="560"/>
      </w:pPr>
      <w:r>
        <w:rPr>
          <w:rFonts w:hint="eastAsia"/>
        </w:rPr>
        <w:t>支持设置敏感词检测规则，包括关键词设置、检查内容设置、检查范围设置、文件类型设置等内容。</w:t>
      </w:r>
    </w:p>
    <w:p w14:paraId="2A88E495" w14:textId="712068E6" w:rsidR="00BD43AC" w:rsidRDefault="00BD43AC" w:rsidP="006E795B">
      <w:pPr>
        <w:ind w:firstLine="560"/>
      </w:pPr>
      <w:r>
        <w:t>(7)网络告警全流量取证模块</w:t>
      </w:r>
    </w:p>
    <w:p w14:paraId="52A5EA79" w14:textId="60B5E246" w:rsidR="00BD43AC" w:rsidRPr="006B28D6" w:rsidRDefault="00BD43AC" w:rsidP="006E795B">
      <w:pPr>
        <w:ind w:firstLine="560"/>
      </w:pPr>
      <w:r>
        <w:rPr>
          <w:rFonts w:hint="eastAsia"/>
        </w:rPr>
        <w:t>待探海补充。</w:t>
      </w:r>
    </w:p>
    <w:p w14:paraId="43689DE8" w14:textId="20932447" w:rsidR="006B28D6" w:rsidRDefault="006B28D6" w:rsidP="006E795B">
      <w:pPr>
        <w:pStyle w:val="5"/>
      </w:pPr>
      <w:r>
        <w:rPr>
          <w:rFonts w:hint="eastAsia"/>
        </w:rPr>
        <w:t>系统业务流程</w:t>
      </w:r>
    </w:p>
    <w:p w14:paraId="47E38CE9" w14:textId="6C9A7AC4" w:rsidR="00E445C0" w:rsidRDefault="00E445C0" w:rsidP="006E795B">
      <w:pPr>
        <w:pStyle w:val="6"/>
      </w:pPr>
      <w:r>
        <w:rPr>
          <w:rFonts w:hint="eastAsia"/>
        </w:rPr>
        <w:t>暴力破解场景分析模块</w:t>
      </w:r>
    </w:p>
    <w:p w14:paraId="7D649BD3" w14:textId="776D991D" w:rsidR="00E445C0" w:rsidRDefault="00E445C0" w:rsidP="006E795B">
      <w:pPr>
        <w:pStyle w:val="a3"/>
        <w:numPr>
          <w:ilvl w:val="0"/>
          <w:numId w:val="22"/>
        </w:numPr>
        <w:ind w:firstLineChars="0"/>
      </w:pPr>
      <w:r w:rsidRPr="00E445C0">
        <w:t>口令爆破防护业务流程图</w:t>
      </w:r>
    </w:p>
    <w:p w14:paraId="04E8F0E1" w14:textId="0EFAF918" w:rsidR="00E445C0" w:rsidRDefault="00E445C0" w:rsidP="006E795B">
      <w:pPr>
        <w:ind w:firstLineChars="0" w:firstLine="0"/>
      </w:pPr>
      <w:r>
        <w:object w:dxaOrig="17071" w:dyaOrig="15660" w14:anchorId="69F700AA">
          <v:shape id="_x0000_i1066" type="#_x0000_t75" style="width:417.5pt;height:381.5pt" o:ole="">
            <v:imagedata r:id="rId293" o:title=""/>
          </v:shape>
          <o:OLEObject Type="Embed" ProgID="Visio.Drawing.15" ShapeID="_x0000_i1066" DrawAspect="Content" ObjectID="_1732094058" r:id="rId294"/>
        </w:object>
      </w:r>
    </w:p>
    <w:p w14:paraId="69FF45A8" w14:textId="0365290F" w:rsidR="00E445C0" w:rsidRDefault="00E445C0" w:rsidP="006E795B">
      <w:pPr>
        <w:ind w:firstLine="560"/>
      </w:pPr>
      <w:r>
        <w:t>1)系统会实时监控终端登录事件信息，包括远程桌面、数据库服务、Web服务、FTP服务等；</w:t>
      </w:r>
    </w:p>
    <w:p w14:paraId="01202B22" w14:textId="5AE4CE55" w:rsidR="00E445C0" w:rsidRDefault="00E445C0" w:rsidP="006E795B">
      <w:pPr>
        <w:ind w:firstLine="560"/>
      </w:pPr>
      <w:r>
        <w:t>2)对登录事件的详情进行采集，包括登录IP、登录终端信息、登录结果、登录时间等信息；</w:t>
      </w:r>
    </w:p>
    <w:p w14:paraId="4A235672" w14:textId="16CC8153" w:rsidR="00E445C0" w:rsidRDefault="00E445C0" w:rsidP="006E795B">
      <w:pPr>
        <w:ind w:firstLine="560"/>
      </w:pPr>
      <w:r>
        <w:t>3)基于集成的口令爆破检测规则进行检测，首先判定是否需要对该等登录服务进行检测，如果需要进行防护，会结合登录行为和检测规则判定当前终端是否遭受口令爆破，如果判定为正常登录行为则对登录事件忽略，如果判定为口令爆破，则会对应口令爆破攻击进行处置；</w:t>
      </w:r>
    </w:p>
    <w:p w14:paraId="48B83BDD" w14:textId="3E8A1CF4" w:rsidR="00E445C0" w:rsidRDefault="00E445C0" w:rsidP="006E795B">
      <w:pPr>
        <w:ind w:firstLine="560"/>
      </w:pPr>
      <w:r>
        <w:t>4)会基于设置的规则对口令爆破事件进行处置包括封停IP、仅记录等方式；</w:t>
      </w:r>
    </w:p>
    <w:p w14:paraId="5EDD7A87" w14:textId="53858146" w:rsidR="00E445C0" w:rsidRDefault="00E445C0" w:rsidP="006E795B">
      <w:pPr>
        <w:ind w:firstLine="560"/>
      </w:pPr>
      <w:r>
        <w:t>5)对口令爆破攻击形成告警日志，记录攻击IP、受攻击终端信息、攻击账号、爆破时间、爆破结果、处置结果等信息；</w:t>
      </w:r>
    </w:p>
    <w:p w14:paraId="71B286CC" w14:textId="43BD42F4" w:rsidR="00E445C0" w:rsidRDefault="00E445C0" w:rsidP="006E795B">
      <w:pPr>
        <w:ind w:firstLine="560"/>
      </w:pPr>
      <w:r>
        <w:t>6)将口令爆破告警日志通过上报管理中心进行处理和记录；</w:t>
      </w:r>
    </w:p>
    <w:p w14:paraId="68EA46AE" w14:textId="4EBE7364" w:rsidR="00E445C0" w:rsidRDefault="00E445C0" w:rsidP="006E795B">
      <w:pPr>
        <w:ind w:firstLine="560"/>
      </w:pPr>
      <w:r>
        <w:t>7)管理中心会对上报的口令爆破日志进行处理，包括数据清晰、数据格式化、数据合并等，形成结构化的告警数据信息；</w:t>
      </w:r>
    </w:p>
    <w:p w14:paraId="7EA663BD" w14:textId="7B5D9A9E" w:rsidR="00E445C0" w:rsidRDefault="00E445C0" w:rsidP="006E795B">
      <w:pPr>
        <w:ind w:firstLine="560"/>
      </w:pPr>
      <w:r>
        <w:t>8)对告警数据进行存储；</w:t>
      </w:r>
    </w:p>
    <w:p w14:paraId="4D32D20E" w14:textId="510190B0" w:rsidR="00E445C0" w:rsidRDefault="00E445C0" w:rsidP="006E795B">
      <w:pPr>
        <w:ind w:firstLine="560"/>
      </w:pPr>
      <w:r>
        <w:t>9)通过管理中心展示告警详情。</w:t>
      </w:r>
    </w:p>
    <w:p w14:paraId="54444E38" w14:textId="725549E5" w:rsidR="00E445C0" w:rsidRDefault="00E445C0" w:rsidP="006E795B">
      <w:pPr>
        <w:pStyle w:val="6"/>
      </w:pPr>
      <w:r>
        <w:rPr>
          <w:rFonts w:hint="eastAsia"/>
        </w:rPr>
        <w:t>违规外联检测分析模块</w:t>
      </w:r>
    </w:p>
    <w:p w14:paraId="4D00BDAB" w14:textId="7F2A7456" w:rsidR="00E445C0" w:rsidRDefault="00E445C0" w:rsidP="006E795B">
      <w:pPr>
        <w:pStyle w:val="a3"/>
        <w:numPr>
          <w:ilvl w:val="0"/>
          <w:numId w:val="23"/>
        </w:numPr>
        <w:ind w:firstLineChars="0"/>
      </w:pPr>
      <w:r w:rsidRPr="00E445C0">
        <w:t>终端流量自学习建模流程</w:t>
      </w:r>
    </w:p>
    <w:p w14:paraId="72854EBC" w14:textId="7BCB9F89" w:rsidR="00E445C0" w:rsidRDefault="00E445C0" w:rsidP="006E795B">
      <w:pPr>
        <w:ind w:firstLineChars="0" w:firstLine="0"/>
      </w:pPr>
      <w:r>
        <w:object w:dxaOrig="18384" w:dyaOrig="15912" w14:anchorId="0CAEE5A4">
          <v:shape id="_x0000_i1067" type="#_x0000_t75" style="width:417.5pt;height:359.5pt" o:ole="">
            <v:imagedata r:id="rId295" o:title=""/>
          </v:shape>
          <o:OLEObject Type="Embed" ProgID="Visio.Drawing.15" ShapeID="_x0000_i1067" DrawAspect="Content" ObjectID="_1732094059" r:id="rId296"/>
        </w:object>
      </w:r>
    </w:p>
    <w:p w14:paraId="2C277F89" w14:textId="77777777" w:rsidR="00E445C0" w:rsidRDefault="00E445C0" w:rsidP="006E795B">
      <w:pPr>
        <w:ind w:firstLine="560"/>
      </w:pPr>
      <w:r>
        <w:rPr>
          <w:rFonts w:hint="eastAsia"/>
        </w:rPr>
        <w:t>流程说明：</w:t>
      </w:r>
    </w:p>
    <w:p w14:paraId="0254825D" w14:textId="4418A25A" w:rsidR="00E445C0" w:rsidRDefault="00E445C0" w:rsidP="006E795B">
      <w:pPr>
        <w:ind w:firstLine="560"/>
      </w:pPr>
      <w:r>
        <w:t>a)系统会实时采集终端全量流量，记录访问目标地址、访问结果、访问进程等要素；</w:t>
      </w:r>
    </w:p>
    <w:p w14:paraId="7F19EA38" w14:textId="00193E8D" w:rsidR="00E445C0" w:rsidRDefault="00E445C0" w:rsidP="006E795B">
      <w:pPr>
        <w:ind w:firstLine="560"/>
      </w:pPr>
      <w:r>
        <w:t>b)系统判定采集的流量数据是否已经采集并加入自学习模型中，如果已经加入则忽略该流量特征，如果未加入则上流量数据上报管理中心；</w:t>
      </w:r>
    </w:p>
    <w:p w14:paraId="203B6EA5" w14:textId="63815141" w:rsidR="00E445C0" w:rsidRDefault="00E445C0" w:rsidP="006E795B">
      <w:pPr>
        <w:ind w:firstLine="560"/>
      </w:pPr>
      <w:r>
        <w:t>c)系统将终端流量形成日志在本地记录；</w:t>
      </w:r>
    </w:p>
    <w:p w14:paraId="23106392" w14:textId="731726FE" w:rsidR="00E445C0" w:rsidRDefault="00E445C0" w:rsidP="006E795B">
      <w:pPr>
        <w:ind w:firstLine="560"/>
      </w:pPr>
      <w:r>
        <w:t>d)系统采集终端流量特征日志，并上报管理中心；</w:t>
      </w:r>
    </w:p>
    <w:p w14:paraId="46C89149" w14:textId="5A3FD9D4" w:rsidR="00E445C0" w:rsidRDefault="00E445C0" w:rsidP="006E795B">
      <w:pPr>
        <w:ind w:firstLine="560"/>
      </w:pPr>
      <w:r>
        <w:t>e)管理中心将上报的流量特征日志进行处理并进行存储；</w:t>
      </w:r>
    </w:p>
    <w:p w14:paraId="177A6EAB" w14:textId="5E948815" w:rsidR="00E445C0" w:rsidRDefault="00E445C0" w:rsidP="006E795B">
      <w:pPr>
        <w:ind w:firstLine="560"/>
      </w:pPr>
      <w:r>
        <w:t>f)系统会将流量特征数据投递到该终端的自学习模型中进行分析，通过上报的新流量特征数据更新终端的学习模型数据，包括可访问网络和禁止访问网络数据；</w:t>
      </w:r>
    </w:p>
    <w:p w14:paraId="4EF46518" w14:textId="03358751" w:rsidR="00E445C0" w:rsidRDefault="00E445C0" w:rsidP="006E795B">
      <w:pPr>
        <w:ind w:firstLine="560"/>
      </w:pPr>
      <w:r>
        <w:t>g)在达到建模时间后将完成终端的自学习模型建立，并将模型数据下发到终端；</w:t>
      </w:r>
    </w:p>
    <w:p w14:paraId="10D734CB" w14:textId="3794E14E" w:rsidR="00E445C0" w:rsidRDefault="00E445C0" w:rsidP="006E795B">
      <w:pPr>
        <w:ind w:firstLine="560"/>
      </w:pPr>
      <w:r>
        <w:t>h)终端对模型数据进行本地固化存储，未来可对流量数据进行实时检测。</w:t>
      </w:r>
    </w:p>
    <w:p w14:paraId="4DB43BD6" w14:textId="49F42E01" w:rsidR="00E445C0" w:rsidRDefault="00E445C0" w:rsidP="006E795B">
      <w:pPr>
        <w:ind w:firstLine="560"/>
      </w:pPr>
      <w:r>
        <w:t>2、违规外联流量管理业务流程</w:t>
      </w:r>
    </w:p>
    <w:p w14:paraId="3795B408" w14:textId="21040E22" w:rsidR="00E445C0" w:rsidRDefault="00E445C0" w:rsidP="006E795B">
      <w:pPr>
        <w:ind w:firstLineChars="0" w:firstLine="0"/>
      </w:pPr>
      <w:r>
        <w:object w:dxaOrig="17736" w:dyaOrig="9709" w14:anchorId="1C891EBB">
          <v:shape id="_x0000_i1068" type="#_x0000_t75" style="width:417.5pt;height:230pt" o:ole="">
            <v:imagedata r:id="rId297" o:title=""/>
          </v:shape>
          <o:OLEObject Type="Embed" ProgID="Visio.Drawing.15" ShapeID="_x0000_i1068" DrawAspect="Content" ObjectID="_1732094060" r:id="rId298"/>
        </w:object>
      </w:r>
    </w:p>
    <w:p w14:paraId="113618E0" w14:textId="65942DA0" w:rsidR="00E445C0" w:rsidRDefault="00E445C0" w:rsidP="006E795B">
      <w:pPr>
        <w:ind w:firstLine="560"/>
      </w:pPr>
      <w:r>
        <w:t>a)管理员在安全监管服务平台创建违规外联检测策略，包括检测目标及策略应用范围，策略创建成功后需要将其设置为开启状态，开启状态下策略会周期性同步策略内容至终端安全代理。</w:t>
      </w:r>
    </w:p>
    <w:p w14:paraId="63650CBC" w14:textId="00A73E20" w:rsidR="00E445C0" w:rsidRDefault="00E445C0" w:rsidP="006E795B">
      <w:pPr>
        <w:ind w:firstLine="560"/>
      </w:pPr>
      <w:r>
        <w:t>b)终端安全代理保证与安全监管服务平台网络可达，即可同步违规外联检测策略，策略同步至终端后立即生效，会按照策略内容对终端违规外联行为进行实时检测。</w:t>
      </w:r>
    </w:p>
    <w:p w14:paraId="36A66D73" w14:textId="2B0713CA" w:rsidR="00E445C0" w:rsidRDefault="00E445C0" w:rsidP="006E795B">
      <w:pPr>
        <w:ind w:firstLine="560"/>
      </w:pPr>
      <w:r>
        <w:t>c)当终端安全代理发现终端存在违规外联行为时，会按照策略执行违规处置动作，例如断网、锁屏等。</w:t>
      </w:r>
    </w:p>
    <w:p w14:paraId="29C1B6DC" w14:textId="498EEEC5" w:rsidR="00E445C0" w:rsidRDefault="00E445C0" w:rsidP="006E795B">
      <w:pPr>
        <w:ind w:firstLine="560"/>
      </w:pPr>
      <w:r>
        <w:t>d)终端安全代理执行违规处置动作的同时，会向安全监管服务平台上报违规审计信息。</w:t>
      </w:r>
    </w:p>
    <w:p w14:paraId="0790E6D9" w14:textId="0B6ADE5D" w:rsidR="00E445C0" w:rsidRDefault="00E445C0" w:rsidP="006E795B">
      <w:pPr>
        <w:ind w:firstLine="560"/>
      </w:pPr>
      <w:r>
        <w:t>e)如策略设置了告警提示信息，终端安全代理将在检查到终端违规外联行为时，根据告警频率和间隔进行违规告警弹窗提示。</w:t>
      </w:r>
    </w:p>
    <w:p w14:paraId="339EF622" w14:textId="1DE1490A" w:rsidR="00E445C0" w:rsidRPr="00E445C0" w:rsidRDefault="00E445C0" w:rsidP="006E795B">
      <w:pPr>
        <w:ind w:firstLine="560"/>
      </w:pPr>
      <w:r>
        <w:t>f)如管理员在安全监管服务平台配置了外联监测平台相关信息，并开启了信息推送功能，则在终端安全代理检测到终端存在违规外联行为时，将终端违规行为日志推送至外联检查平台，进行违规行为分析，同时能够将第三方平台的分析结果回传至安全监管服务平台进行违规行为告警。</w:t>
      </w:r>
    </w:p>
    <w:p w14:paraId="62DDF493" w14:textId="36658AFE" w:rsidR="00E445C0" w:rsidRDefault="00E445C0" w:rsidP="006E795B">
      <w:pPr>
        <w:pStyle w:val="6"/>
      </w:pPr>
      <w:r>
        <w:rPr>
          <w:rFonts w:hint="eastAsia"/>
        </w:rPr>
        <w:t>访问控制策略隐患检测分析模块</w:t>
      </w:r>
    </w:p>
    <w:p w14:paraId="7091FA47" w14:textId="5F868D9F" w:rsidR="00E445C0" w:rsidRDefault="00E445C0" w:rsidP="006E795B">
      <w:pPr>
        <w:ind w:firstLine="560"/>
      </w:pPr>
      <w:r w:rsidRPr="00E445C0">
        <w:rPr>
          <w:rFonts w:hint="eastAsia"/>
        </w:rPr>
        <w:t>业务流程说明：</w:t>
      </w:r>
    </w:p>
    <w:p w14:paraId="47F3F7AF" w14:textId="51B41040" w:rsidR="00E445C0" w:rsidRDefault="00E445C0" w:rsidP="006E795B">
      <w:pPr>
        <w:ind w:firstLineChars="0" w:firstLine="0"/>
      </w:pPr>
      <w:r>
        <w:object w:dxaOrig="12526" w:dyaOrig="10650" w14:anchorId="57878A23">
          <v:shape id="_x0000_i1069" type="#_x0000_t75" style="width:417.5pt;height:353pt" o:ole="">
            <v:imagedata r:id="rId299" o:title=""/>
          </v:shape>
          <o:OLEObject Type="Embed" ProgID="Visio.Drawing.15" ShapeID="_x0000_i1069" DrawAspect="Content" ObjectID="_1732094061" r:id="rId300"/>
        </w:object>
      </w:r>
    </w:p>
    <w:p w14:paraId="320B4D27" w14:textId="77777777" w:rsidR="00E445C0" w:rsidRDefault="00E445C0" w:rsidP="006E795B">
      <w:pPr>
        <w:ind w:firstLine="560"/>
      </w:pPr>
      <w:r>
        <w:rPr>
          <w:rFonts w:hint="eastAsia"/>
        </w:rPr>
        <w:t>流程描述：</w:t>
      </w:r>
    </w:p>
    <w:p w14:paraId="769B9174" w14:textId="66BBC166" w:rsidR="00E445C0" w:rsidRDefault="00E445C0" w:rsidP="006E795B">
      <w:pPr>
        <w:ind w:firstLine="560"/>
      </w:pPr>
      <w:r>
        <w:t>1.管理员先在系统创建防护策略模板，系统保存所有防护策略模板。</w:t>
      </w:r>
    </w:p>
    <w:p w14:paraId="49280980" w14:textId="4BF74BCF" w:rsidR="00E445C0" w:rsidRDefault="00E445C0" w:rsidP="006E795B">
      <w:pPr>
        <w:ind w:firstLine="560"/>
      </w:pPr>
      <w:r>
        <w:t>2.管理员针对单终端设置防护策略模板。</w:t>
      </w:r>
    </w:p>
    <w:p w14:paraId="20013ECE" w14:textId="6924114C" w:rsidR="00E445C0" w:rsidRDefault="00E445C0" w:rsidP="006E795B">
      <w:pPr>
        <w:ind w:firstLine="560"/>
      </w:pPr>
      <w:r>
        <w:t>3.用户在终端上使用外接设备</w:t>
      </w:r>
    </w:p>
    <w:p w14:paraId="6AD32D5D" w14:textId="27B88D4B" w:rsidR="00E445C0" w:rsidRDefault="00E445C0" w:rsidP="006E795B">
      <w:pPr>
        <w:ind w:firstLine="560"/>
      </w:pPr>
      <w:r>
        <w:t>4.终端上报至系统，系统根据策略模板设置检测该设备是否允许接入，将鉴定结果返回给终端并形成页面告警。</w:t>
      </w:r>
    </w:p>
    <w:p w14:paraId="42804265" w14:textId="6E11334F" w:rsidR="00E445C0" w:rsidRDefault="00E445C0" w:rsidP="006E795B">
      <w:pPr>
        <w:ind w:firstLine="560"/>
      </w:pPr>
      <w:r>
        <w:t>5.用户在终端上使用外设并进行违法拷贝文件，终端上报外设信息及用户行为至系统，系统鉴定后执行拦截或移除等操作命令返回给终端，并形成页面告警。</w:t>
      </w:r>
    </w:p>
    <w:p w14:paraId="4D7FEF09" w14:textId="24EA5F54" w:rsidR="00E445C0" w:rsidRDefault="00E445C0" w:rsidP="006E795B">
      <w:pPr>
        <w:ind w:firstLine="560"/>
      </w:pPr>
      <w:r>
        <w:t>6.管理员在外设违规告警页面可审计所有终端上报的违规外设。可以在外设管理里，认证/删除外设设备或将外设设备添加至黑名单，也可以从黑名单移除设备。可以在终端管理里创建防护策略模板，并应用至单个终端，还可以查看违规告警次数。</w:t>
      </w:r>
    </w:p>
    <w:p w14:paraId="03E03913" w14:textId="162D8C15" w:rsidR="00E445C0" w:rsidRDefault="00E445C0" w:rsidP="006E795B">
      <w:pPr>
        <w:ind w:firstLine="560"/>
      </w:pPr>
      <w:r>
        <w:rPr>
          <w:rFonts w:hint="eastAsia"/>
        </w:rPr>
        <w:t>外设使用管控系统侧业务流程图</w:t>
      </w:r>
    </w:p>
    <w:p w14:paraId="6C63D240" w14:textId="32AFA0B0" w:rsidR="00E445C0" w:rsidRDefault="00E445C0" w:rsidP="006E795B">
      <w:pPr>
        <w:ind w:firstLineChars="0" w:firstLine="0"/>
      </w:pPr>
      <w:r>
        <w:object w:dxaOrig="9060" w:dyaOrig="4995" w14:anchorId="4C85CC2C">
          <v:shape id="_x0000_i1070" type="#_x0000_t75" style="width:417.5pt;height:230.5pt" o:ole="">
            <v:imagedata r:id="rId301" o:title=""/>
          </v:shape>
          <o:OLEObject Type="Embed" ProgID="Visio.Drawing.15" ShapeID="_x0000_i1070" DrawAspect="Content" ObjectID="_1732094062" r:id="rId302"/>
        </w:object>
      </w:r>
    </w:p>
    <w:p w14:paraId="08701D61" w14:textId="77777777" w:rsidR="00CE6942" w:rsidRDefault="00CE6942" w:rsidP="006E795B">
      <w:pPr>
        <w:ind w:firstLine="560"/>
      </w:pPr>
      <w:r>
        <w:rPr>
          <w:rFonts w:hint="eastAsia"/>
        </w:rPr>
        <w:t>流程描述：</w:t>
      </w:r>
    </w:p>
    <w:p w14:paraId="5023C424" w14:textId="4E57D648" w:rsidR="00CE6942" w:rsidRDefault="00CE6942" w:rsidP="006E795B">
      <w:pPr>
        <w:ind w:firstLine="560"/>
      </w:pPr>
      <w:r>
        <w:t>1)管理员在安全监管服务平台创建外设管控策略，包括外设类型、连接状态设置、信息提示内容等，策略创建成功后需要将其设置为开启状态，开启状态下策略会周期性同步策略内容至终端安全代理。</w:t>
      </w:r>
    </w:p>
    <w:p w14:paraId="072871DF" w14:textId="1AC46DE9" w:rsidR="00CE6942" w:rsidRDefault="00CE6942" w:rsidP="006E795B">
      <w:pPr>
        <w:ind w:firstLine="560"/>
      </w:pPr>
      <w:r>
        <w:t>2)终端安全代理保证与安全监管服务平台网络可达，即可同步外设管控策略，策略同步至终端后立即生效，会按照策略内容对终端违规接入外接设备行为进行实时检测。</w:t>
      </w:r>
    </w:p>
    <w:p w14:paraId="35A534DB" w14:textId="7CB950BE" w:rsidR="00CE6942" w:rsidRDefault="00CE6942" w:rsidP="006E795B">
      <w:pPr>
        <w:ind w:firstLine="560"/>
      </w:pPr>
      <w:r>
        <w:t>3)当终端安全代理发现终端存在接入违规外设行为时，会按照策略执行违规处置动作，例如禁用、信息提示等。</w:t>
      </w:r>
    </w:p>
    <w:p w14:paraId="1DE97BEB" w14:textId="6C5B85B4" w:rsidR="00CE6942" w:rsidRDefault="00CE6942" w:rsidP="006E795B">
      <w:pPr>
        <w:ind w:firstLine="560"/>
      </w:pPr>
      <w:r>
        <w:t>4)终端安全代理执行违规处置动作的同时，会向安全监管服务平台上报违规审计信息。</w:t>
      </w:r>
    </w:p>
    <w:p w14:paraId="2143AF5A" w14:textId="0E252DD3" w:rsidR="00CE6942" w:rsidRDefault="00CE6942" w:rsidP="006E795B">
      <w:pPr>
        <w:ind w:firstLine="560"/>
      </w:pPr>
      <w:r>
        <w:t>5)如策略设置了告警提示信息，终端安全代理将在检查到终端违规接入外设行为时，根据预设提示内容进行违规告警弹窗提示。</w:t>
      </w:r>
    </w:p>
    <w:p w14:paraId="3CAAE663" w14:textId="77777777" w:rsidR="00CE6942" w:rsidRDefault="00CE6942" w:rsidP="006E795B">
      <w:pPr>
        <w:ind w:firstLine="560"/>
      </w:pPr>
    </w:p>
    <w:p w14:paraId="16B4471F" w14:textId="230FD821" w:rsidR="00E445C0" w:rsidRDefault="00CE6942" w:rsidP="006E795B">
      <w:pPr>
        <w:pStyle w:val="a3"/>
        <w:numPr>
          <w:ilvl w:val="0"/>
          <w:numId w:val="24"/>
        </w:numPr>
        <w:ind w:firstLineChars="0"/>
      </w:pPr>
      <w:r>
        <w:t>网关设备产生的访问控制策略违规告警上报与存储流程</w:t>
      </w:r>
    </w:p>
    <w:p w14:paraId="695CAAC3" w14:textId="16D9BC40" w:rsidR="00CE6942" w:rsidRDefault="00CE6942" w:rsidP="006E795B">
      <w:pPr>
        <w:ind w:firstLineChars="0" w:firstLine="0"/>
      </w:pPr>
      <w:r>
        <w:object w:dxaOrig="18421" w:dyaOrig="15660" w14:anchorId="05C437E4">
          <v:shape id="_x0000_i1071" type="#_x0000_t75" style="width:417pt;height:353pt" o:ole="">
            <v:imagedata r:id="rId303" o:title=""/>
          </v:shape>
          <o:OLEObject Type="Embed" ProgID="Visio.Drawing.15" ShapeID="_x0000_i1071" DrawAspect="Content" ObjectID="_1732094063" r:id="rId304"/>
        </w:object>
      </w:r>
    </w:p>
    <w:p w14:paraId="2F8C568D" w14:textId="435BACA0" w:rsidR="00CE6942" w:rsidRDefault="00CE6942" w:rsidP="006E795B">
      <w:pPr>
        <w:ind w:firstLine="560"/>
      </w:pPr>
      <w:r>
        <w:t>a)网关设备产生访问控制策略违规告警后受限判断是否需要上报，如果不需要上报则直接忽略该告警。如果需要则上报；</w:t>
      </w:r>
    </w:p>
    <w:p w14:paraId="35E120B6" w14:textId="2EFA6013" w:rsidR="00CE6942" w:rsidRDefault="00CE6942" w:rsidP="006E795B">
      <w:pPr>
        <w:ind w:firstLine="560"/>
      </w:pPr>
      <w:r>
        <w:t>b)管理中心通过syslog方式接收告警；</w:t>
      </w:r>
    </w:p>
    <w:p w14:paraId="18B0B685" w14:textId="56448C99" w:rsidR="00CE6942" w:rsidRDefault="00CE6942" w:rsidP="006E795B">
      <w:pPr>
        <w:ind w:firstLine="560"/>
      </w:pPr>
      <w:r>
        <w:t>c)接收到告警后对上报数据进行处理，包括数据清晰、格式化等，并判断是否需要存储该数据；</w:t>
      </w:r>
    </w:p>
    <w:p w14:paraId="4E56BBF8" w14:textId="1ED29F4D" w:rsidR="00CE6942" w:rsidRDefault="00CE6942" w:rsidP="006E795B">
      <w:pPr>
        <w:ind w:firstLine="560"/>
      </w:pPr>
      <w:r>
        <w:t>d)如果无需存储则忽略告警，如果需要存储，则将上报数据存入数据库中。</w:t>
      </w:r>
    </w:p>
    <w:p w14:paraId="3A179C92" w14:textId="11361F06" w:rsidR="00CE6942" w:rsidRDefault="00CE6942" w:rsidP="006E795B">
      <w:pPr>
        <w:ind w:firstLine="560"/>
      </w:pPr>
      <w:r>
        <w:t>2.违规流量与策略违规告警的融合分析业务流程</w:t>
      </w:r>
    </w:p>
    <w:p w14:paraId="112C1A00" w14:textId="01A52AAE" w:rsidR="00CE6942" w:rsidRDefault="00CE6942" w:rsidP="006E795B">
      <w:pPr>
        <w:ind w:firstLineChars="0" w:firstLine="0"/>
      </w:pPr>
      <w:r>
        <w:object w:dxaOrig="18421" w:dyaOrig="13395" w14:anchorId="63EE2074">
          <v:shape id="_x0000_i1072" type="#_x0000_t75" style="width:417pt;height:302.5pt" o:ole="">
            <v:imagedata r:id="rId305" o:title=""/>
          </v:shape>
          <o:OLEObject Type="Embed" ProgID="Visio.Drawing.15" ShapeID="_x0000_i1072" DrawAspect="Content" ObjectID="_1732094064" r:id="rId306"/>
        </w:object>
      </w:r>
    </w:p>
    <w:p w14:paraId="7649BF9F" w14:textId="6450D8AF" w:rsidR="00CE6942" w:rsidRDefault="00CE6942" w:rsidP="006E795B">
      <w:pPr>
        <w:ind w:firstLine="560"/>
      </w:pPr>
      <w:r>
        <w:t>a)管理中心首先检测接收到的网关设备产生的告警是否有匹配的违规流量告警，如果有则进行后续分析，如果没有则暂时忽略该告警；</w:t>
      </w:r>
    </w:p>
    <w:p w14:paraId="06493DB6" w14:textId="0C959190" w:rsidR="00CE6942" w:rsidRDefault="00CE6942" w:rsidP="006E795B">
      <w:pPr>
        <w:ind w:firstLine="560"/>
      </w:pPr>
      <w:r>
        <w:t>b)提取对应违规流量告警数据</w:t>
      </w:r>
    </w:p>
    <w:p w14:paraId="42D127D7" w14:textId="60FDE893" w:rsidR="00CE6942" w:rsidRDefault="00CE6942" w:rsidP="006E795B">
      <w:pPr>
        <w:ind w:firstLine="560"/>
      </w:pPr>
      <w:r>
        <w:t>c)基于融合分析引擎进行融合关联分析；</w:t>
      </w:r>
    </w:p>
    <w:p w14:paraId="6CF229D6" w14:textId="07D03023" w:rsidR="00CE6942" w:rsidRDefault="00CE6942" w:rsidP="006E795B">
      <w:pPr>
        <w:ind w:firstLine="560"/>
      </w:pPr>
      <w:r>
        <w:t>d)形成分析结果，将结果以融合分析告警以及报告形式记录；</w:t>
      </w:r>
    </w:p>
    <w:p w14:paraId="3863064A" w14:textId="58D3754C" w:rsidR="00CE6942" w:rsidRPr="00E445C0" w:rsidRDefault="00CE6942" w:rsidP="006E795B">
      <w:pPr>
        <w:ind w:firstLine="560"/>
      </w:pPr>
      <w:r>
        <w:t>e)将融合分析告警进行存储。</w:t>
      </w:r>
    </w:p>
    <w:p w14:paraId="752CDB89" w14:textId="116F96D7" w:rsidR="00E445C0" w:rsidRDefault="00E445C0" w:rsidP="006E795B">
      <w:pPr>
        <w:pStyle w:val="6"/>
      </w:pPr>
      <w:r>
        <w:rPr>
          <w:rFonts w:hint="eastAsia"/>
        </w:rPr>
        <w:t>病毒传播溯源模块</w:t>
      </w:r>
    </w:p>
    <w:p w14:paraId="00FA787F" w14:textId="5F61F7EA" w:rsidR="00CE6942" w:rsidRDefault="00CE6942" w:rsidP="006E795B">
      <w:pPr>
        <w:pStyle w:val="a3"/>
        <w:numPr>
          <w:ilvl w:val="0"/>
          <w:numId w:val="25"/>
        </w:numPr>
        <w:ind w:firstLineChars="0"/>
      </w:pPr>
      <w:r w:rsidRPr="00CE6942">
        <w:t>主机日志信息采集及上报流程</w:t>
      </w:r>
    </w:p>
    <w:p w14:paraId="11579191" w14:textId="77777777" w:rsidR="00CE6942" w:rsidRDefault="00CE6942" w:rsidP="006E795B">
      <w:pPr>
        <w:ind w:firstLineChars="0" w:firstLine="0"/>
        <w:jc w:val="center"/>
      </w:pPr>
      <w:r>
        <w:object w:dxaOrig="5445" w:dyaOrig="9810" w14:anchorId="7E6C4155">
          <v:shape id="_x0000_i1073" type="#_x0000_t75" style="width:274pt;height:489.5pt" o:ole="">
            <v:imagedata r:id="rId307" o:title=""/>
          </v:shape>
          <o:OLEObject Type="Embed" ProgID="Visio.Drawing.15" ShapeID="_x0000_i1073" DrawAspect="Content" ObjectID="_1732094065" r:id="rId308"/>
        </w:object>
      </w:r>
    </w:p>
    <w:p w14:paraId="3427D3A3" w14:textId="77777777" w:rsidR="00CE6942" w:rsidRDefault="00CE6942" w:rsidP="006E795B">
      <w:pPr>
        <w:ind w:firstLine="560"/>
      </w:pPr>
      <w:r>
        <w:rPr>
          <w:rFonts w:hint="eastAsia"/>
        </w:rPr>
        <w:t>通过监控主机病毒日志信息和主机行为日志信息，采集并上报主机病毒日志信息和主机行为日志信息至关系系统，并本地记录采集上报日志，管理系统接收主机上报的日志信息后，继续后续的数据固化、过滤、关联、分析、溯源、呈现等流程。</w:t>
      </w:r>
    </w:p>
    <w:p w14:paraId="4DB978F4" w14:textId="3F6659D0" w:rsidR="00CE6942" w:rsidRDefault="00CE6942" w:rsidP="006E795B">
      <w:pPr>
        <w:pStyle w:val="a3"/>
        <w:numPr>
          <w:ilvl w:val="0"/>
          <w:numId w:val="25"/>
        </w:numPr>
        <w:ind w:firstLineChars="0"/>
      </w:pPr>
      <w:r>
        <w:t>管理系统日志信息处理及呈现流程</w:t>
      </w:r>
    </w:p>
    <w:p w14:paraId="2CEA9BC3" w14:textId="23361CB8" w:rsidR="00CE6942" w:rsidRDefault="00CE6942" w:rsidP="006E795B">
      <w:pPr>
        <w:ind w:firstLineChars="0"/>
        <w:jc w:val="center"/>
      </w:pPr>
      <w:r>
        <w:object w:dxaOrig="3630" w:dyaOrig="8476" w14:anchorId="1D285377">
          <v:shape id="_x0000_i1074" type="#_x0000_t75" style="width:180pt;height:424.5pt" o:ole="">
            <v:imagedata r:id="rId309" o:title=""/>
          </v:shape>
          <o:OLEObject Type="Embed" ProgID="Visio.Drawing.15" ShapeID="_x0000_i1074" DrawAspect="Content" ObjectID="_1732094066" r:id="rId310"/>
        </w:object>
      </w:r>
    </w:p>
    <w:p w14:paraId="2ADF2368" w14:textId="77777777" w:rsidR="00CE6942" w:rsidRDefault="00CE6942" w:rsidP="006E795B">
      <w:pPr>
        <w:ind w:firstLine="560"/>
      </w:pPr>
      <w:r>
        <w:rPr>
          <w:rFonts w:hint="eastAsia"/>
        </w:rPr>
        <w:t>管理系统接收主机上报的病毒日志和行为数据，本地持久化原始数据存储，针对无效数据进行数据过滤，针对网内主机上报的病毒威胁数据进行关联分析，实现网内主机病毒威胁数据可视化呈现。</w:t>
      </w:r>
    </w:p>
    <w:p w14:paraId="6DF87996" w14:textId="3D1AAB16" w:rsidR="00CE6942" w:rsidRDefault="00CE6942" w:rsidP="006E795B">
      <w:pPr>
        <w:pStyle w:val="a3"/>
        <w:numPr>
          <w:ilvl w:val="0"/>
          <w:numId w:val="25"/>
        </w:numPr>
        <w:ind w:firstLineChars="0"/>
      </w:pPr>
      <w:r>
        <w:t>病毒威胁信息检测流程</w:t>
      </w:r>
    </w:p>
    <w:p w14:paraId="29264B12" w14:textId="06EF07A3" w:rsidR="00CE6942" w:rsidRDefault="00CE6942" w:rsidP="006E795B">
      <w:pPr>
        <w:ind w:firstLineChars="0" w:firstLine="0"/>
      </w:pPr>
      <w:r>
        <w:object w:dxaOrig="9375" w:dyaOrig="11310" w14:anchorId="488AAA0F">
          <v:shape id="_x0000_i1075" type="#_x0000_t75" style="width:417.5pt;height:7in" o:ole="">
            <v:imagedata r:id="rId311" o:title=""/>
          </v:shape>
          <o:OLEObject Type="Embed" ProgID="Visio.Drawing.15" ShapeID="_x0000_i1075" DrawAspect="Content" ObjectID="_1732094067" r:id="rId312"/>
        </w:object>
      </w:r>
    </w:p>
    <w:p w14:paraId="47A924A7" w14:textId="77777777" w:rsidR="00CE6942" w:rsidRDefault="00CE6942" w:rsidP="006E795B">
      <w:pPr>
        <w:ind w:firstLine="560"/>
      </w:pPr>
      <w:r>
        <w:rPr>
          <w:rFonts w:hint="eastAsia"/>
        </w:rPr>
        <w:t>可通过管理中心下发病毒威胁检测任务，入口点下发任务后，日志报表</w:t>
      </w:r>
      <w:r>
        <w:t>-任务日志开始记录，日志状态开启，管理中心任务队列加入任务信息，判断终端是否在线，如果终端不在线，则保留任务，当任务超过一定时长后（快速扫描30个心跳、全盘扫描60个心跳）判断任务是否超时，如果任务超时则在任务日志中记录超时状态，如果判断终端在线则终端随心跳获取任务。</w:t>
      </w:r>
    </w:p>
    <w:p w14:paraId="3EEFFC73" w14:textId="77777777" w:rsidR="00CE6942" w:rsidRDefault="00CE6942" w:rsidP="006E795B">
      <w:pPr>
        <w:ind w:firstLine="560"/>
      </w:pPr>
      <w:r>
        <w:rPr>
          <w:rFonts w:hint="eastAsia"/>
        </w:rPr>
        <w:t>获取任务后记录任务</w:t>
      </w:r>
      <w:r>
        <w:t>ID，并依据任务内容进行病毒威胁检测，终端执行扫描并持续上报扫描状态，扫描过程中上报状态为</w:t>
      </w:r>
      <w:proofErr w:type="spellStart"/>
      <w:r>
        <w:t>Ktaskdoing</w:t>
      </w:r>
      <w:proofErr w:type="spellEnd"/>
      <w:r>
        <w:t>。</w:t>
      </w:r>
    </w:p>
    <w:p w14:paraId="17B4A331" w14:textId="77777777" w:rsidR="00CE6942" w:rsidRDefault="00CE6942" w:rsidP="006E795B">
      <w:pPr>
        <w:ind w:firstLine="560"/>
      </w:pPr>
      <w:r>
        <w:rPr>
          <w:rFonts w:hint="eastAsia"/>
        </w:rPr>
        <w:t>直至扫描结束后，终端会上报扫描任务结束状态，扫描结束后上报状态为</w:t>
      </w:r>
      <w:proofErr w:type="spellStart"/>
      <w:r>
        <w:t>Ktaskdone</w:t>
      </w:r>
      <w:proofErr w:type="spellEnd"/>
      <w:r>
        <w:t>。</w:t>
      </w:r>
    </w:p>
    <w:p w14:paraId="07E5595C" w14:textId="77777777" w:rsidR="00CE6942" w:rsidRDefault="00CE6942" w:rsidP="006E795B">
      <w:pPr>
        <w:ind w:firstLine="560"/>
      </w:pPr>
      <w:r>
        <w:rPr>
          <w:rFonts w:hint="eastAsia"/>
        </w:rPr>
        <w:t>管理中心接收到终端上报信息后，对数据进行固化存储分析一些列流程，并记录相应日志。</w:t>
      </w:r>
    </w:p>
    <w:p w14:paraId="1B04B549" w14:textId="4898D4CF" w:rsidR="00CE6942" w:rsidRDefault="00CE6942" w:rsidP="006E795B">
      <w:pPr>
        <w:pStyle w:val="a3"/>
        <w:numPr>
          <w:ilvl w:val="0"/>
          <w:numId w:val="25"/>
        </w:numPr>
        <w:ind w:firstLineChars="0"/>
      </w:pPr>
      <w:r>
        <w:t>病毒威胁信息分析流程</w:t>
      </w:r>
    </w:p>
    <w:p w14:paraId="1B5AA2D6" w14:textId="77777777" w:rsidR="00CE6942" w:rsidRDefault="00CE6942" w:rsidP="006E795B">
      <w:pPr>
        <w:ind w:firstLineChars="0" w:firstLine="0"/>
        <w:jc w:val="center"/>
      </w:pPr>
      <w:r>
        <w:object w:dxaOrig="3630" w:dyaOrig="8476" w14:anchorId="02771A57">
          <v:shape id="_x0000_i1076" type="#_x0000_t75" style="width:180pt;height:424.5pt" o:ole="">
            <v:imagedata r:id="rId313" o:title=""/>
          </v:shape>
          <o:OLEObject Type="Embed" ProgID="Visio.Drawing.15" ShapeID="_x0000_i1076" DrawAspect="Content" ObjectID="_1732094068" r:id="rId314"/>
        </w:object>
      </w:r>
    </w:p>
    <w:p w14:paraId="108E928D" w14:textId="4010A48A" w:rsidR="00CE6942" w:rsidRDefault="00CE6942" w:rsidP="006E795B">
      <w:pPr>
        <w:ind w:firstLine="560"/>
      </w:pPr>
      <w:r w:rsidRPr="00CE6942">
        <w:rPr>
          <w:rFonts w:hint="eastAsia"/>
        </w:rPr>
        <w:t>病毒威胁信息分析流程包括：主机上报病毒日志和行为数据接收、本地化持久化原始数据存储、主机威胁信息及病毒信息关联、主机威胁信息及病毒信息分析、主机信息合并分析。</w:t>
      </w:r>
    </w:p>
    <w:p w14:paraId="59850831" w14:textId="69112B16" w:rsidR="00CE6942" w:rsidRDefault="00CE6942" w:rsidP="006E795B">
      <w:pPr>
        <w:pStyle w:val="a3"/>
        <w:numPr>
          <w:ilvl w:val="0"/>
          <w:numId w:val="25"/>
        </w:numPr>
        <w:ind w:firstLineChars="0"/>
      </w:pPr>
      <w:r w:rsidRPr="00CE6942">
        <w:t>病毒云查杀流程</w:t>
      </w:r>
    </w:p>
    <w:p w14:paraId="6EB3214B" w14:textId="49058444" w:rsidR="00CE6942" w:rsidRDefault="00CE6942" w:rsidP="006E795B">
      <w:pPr>
        <w:ind w:firstLineChars="0" w:firstLine="0"/>
      </w:pPr>
      <w:r>
        <w:object w:dxaOrig="9481" w:dyaOrig="11280" w14:anchorId="1C8D2A29">
          <v:shape id="_x0000_i1077" type="#_x0000_t75" style="width:417.5pt;height:497.5pt" o:ole="">
            <v:imagedata r:id="rId315" o:title=""/>
          </v:shape>
          <o:OLEObject Type="Embed" ProgID="Visio.Drawing.15" ShapeID="_x0000_i1077" DrawAspect="Content" ObjectID="_1732094069" r:id="rId316"/>
        </w:object>
      </w:r>
    </w:p>
    <w:p w14:paraId="0A1BA75F" w14:textId="77777777" w:rsidR="00CE6942" w:rsidRDefault="00CE6942" w:rsidP="006E795B">
      <w:pPr>
        <w:ind w:firstLine="560"/>
      </w:pPr>
      <w:r>
        <w:rPr>
          <w:rFonts w:hint="eastAsia"/>
        </w:rPr>
        <w:t>终端首先扫描病毒文件，判断信任路径中是否有此病毒文件，如果有的话，则跳过此文件扫描，如果没有则继续后续扫描。</w:t>
      </w:r>
    </w:p>
    <w:p w14:paraId="61F08E7A" w14:textId="77777777" w:rsidR="00CE6942" w:rsidRDefault="00CE6942" w:rsidP="006E795B">
      <w:pPr>
        <w:ind w:firstLine="560"/>
      </w:pPr>
      <w:r>
        <w:rPr>
          <w:rFonts w:hint="eastAsia"/>
        </w:rPr>
        <w:t>终端查看本地缓存文件，如果有缓存则依据缓存文件进行判断，如果没有缓存，则根据终端引擎进行判断。</w:t>
      </w:r>
    </w:p>
    <w:p w14:paraId="6496BA2C" w14:textId="77777777" w:rsidR="00CE6942" w:rsidRDefault="00CE6942" w:rsidP="006E795B">
      <w:pPr>
        <w:ind w:firstLine="560"/>
      </w:pPr>
      <w:r>
        <w:rPr>
          <w:rFonts w:hint="eastAsia"/>
        </w:rPr>
        <w:t>判断终端引擎中是否有此记录，如果没有的话则进行云查，云查后查看自定义库并进行状态判定。</w:t>
      </w:r>
    </w:p>
    <w:p w14:paraId="05710F11" w14:textId="77777777" w:rsidR="00CE6942" w:rsidRDefault="00CE6942" w:rsidP="006E795B">
      <w:pPr>
        <w:ind w:firstLine="560"/>
      </w:pPr>
      <w:r>
        <w:rPr>
          <w:rFonts w:hint="eastAsia"/>
        </w:rPr>
        <w:t>云查内容包括</w:t>
      </w:r>
      <w:r>
        <w:t>hash库、</w:t>
      </w:r>
      <w:proofErr w:type="spellStart"/>
      <w:r>
        <w:t>avl</w:t>
      </w:r>
      <w:proofErr w:type="spellEnd"/>
      <w:r>
        <w:t>库、自定义库等内容，如果不能匹配则反馈文件属性并提交公有云查杀。</w:t>
      </w:r>
    </w:p>
    <w:p w14:paraId="5D5BB3ED" w14:textId="77777777" w:rsidR="00CE6942" w:rsidRDefault="00CE6942" w:rsidP="006E795B">
      <w:pPr>
        <w:ind w:firstLine="560"/>
      </w:pPr>
      <w:r>
        <w:rPr>
          <w:rFonts w:hint="eastAsia"/>
        </w:rPr>
        <w:t>公有云查杀后，返回结果至终端，终端视结果反馈病毒信息。</w:t>
      </w:r>
    </w:p>
    <w:p w14:paraId="73AFF7F2" w14:textId="64F3B3E7" w:rsidR="00CE6942" w:rsidRDefault="00CE6942" w:rsidP="006E795B">
      <w:pPr>
        <w:pStyle w:val="a3"/>
        <w:numPr>
          <w:ilvl w:val="0"/>
          <w:numId w:val="25"/>
        </w:numPr>
        <w:ind w:firstLineChars="0"/>
      </w:pPr>
      <w:r>
        <w:t>扫描/缓存插件流程</w:t>
      </w:r>
    </w:p>
    <w:p w14:paraId="5D24B9AB" w14:textId="7759EF8F" w:rsidR="00CE6942" w:rsidRDefault="00CE6942" w:rsidP="006E795B">
      <w:pPr>
        <w:ind w:firstLineChars="0" w:firstLine="0"/>
        <w:jc w:val="center"/>
      </w:pPr>
      <w:r>
        <w:object w:dxaOrig="7185" w:dyaOrig="8806" w14:anchorId="6F747A61">
          <v:shape id="_x0000_i1078" type="#_x0000_t75" style="width:5in;height:439.5pt" o:ole="">
            <v:imagedata r:id="rId317" o:title=""/>
          </v:shape>
          <o:OLEObject Type="Embed" ProgID="Visio.Drawing.15" ShapeID="_x0000_i1078" DrawAspect="Content" ObjectID="_1732094070" r:id="rId318"/>
        </w:object>
      </w:r>
    </w:p>
    <w:p w14:paraId="5166F850" w14:textId="77777777" w:rsidR="00CE6942" w:rsidRDefault="00CE6942" w:rsidP="006E795B">
      <w:pPr>
        <w:ind w:firstLine="560"/>
      </w:pPr>
      <w:r>
        <w:rPr>
          <w:rFonts w:hint="eastAsia"/>
        </w:rPr>
        <w:t>扫描前先经过扫描插件和缓存插件的判断流程。</w:t>
      </w:r>
    </w:p>
    <w:p w14:paraId="7650E6A8" w14:textId="77777777" w:rsidR="00CE6942" w:rsidRDefault="00CE6942" w:rsidP="006E795B">
      <w:pPr>
        <w:ind w:firstLine="560"/>
      </w:pPr>
      <w:r>
        <w:rPr>
          <w:rFonts w:hint="eastAsia"/>
        </w:rPr>
        <w:t>扫描插件先对病毒文件是否信任、是否命中</w:t>
      </w:r>
      <w:r>
        <w:t>CAT或系统白缓存、文件大小是否合规进行判断。</w:t>
      </w:r>
    </w:p>
    <w:p w14:paraId="18ADB3D2" w14:textId="77777777" w:rsidR="00CE6942" w:rsidRDefault="00CE6942" w:rsidP="006E795B">
      <w:pPr>
        <w:ind w:firstLine="560"/>
      </w:pPr>
      <w:r>
        <w:rPr>
          <w:rFonts w:hint="eastAsia"/>
        </w:rPr>
        <w:t>然后缓存文件对文件路径缓存是否命中进行判断，当命中路径缓存时，走去误报流程，但未命中路径缓存时，走文件扫描流程。</w:t>
      </w:r>
    </w:p>
    <w:p w14:paraId="50482966" w14:textId="7937472C" w:rsidR="00CE6942" w:rsidRDefault="00CE6942" w:rsidP="006E795B">
      <w:pPr>
        <w:pStyle w:val="a3"/>
        <w:numPr>
          <w:ilvl w:val="0"/>
          <w:numId w:val="25"/>
        </w:numPr>
        <w:ind w:firstLineChars="0"/>
      </w:pPr>
      <w:r>
        <w:t>AVL扫描流程</w:t>
      </w:r>
    </w:p>
    <w:p w14:paraId="2FE82DF1" w14:textId="5F9283E5" w:rsidR="00CE6942" w:rsidRDefault="00CE6942" w:rsidP="006E795B">
      <w:pPr>
        <w:ind w:firstLineChars="0" w:firstLine="0"/>
      </w:pPr>
      <w:r>
        <w:object w:dxaOrig="12090" w:dyaOrig="5851" w14:anchorId="460ACA16">
          <v:shape id="_x0000_i1079" type="#_x0000_t75" style="width:417.5pt;height:202pt" o:ole="">
            <v:imagedata r:id="rId319" o:title=""/>
          </v:shape>
          <o:OLEObject Type="Embed" ProgID="Visio.Drawing.15" ShapeID="_x0000_i1079" DrawAspect="Content" ObjectID="_1732094071" r:id="rId320"/>
        </w:object>
      </w:r>
    </w:p>
    <w:p w14:paraId="18441A20" w14:textId="77777777" w:rsidR="00CE6942" w:rsidRDefault="00CE6942" w:rsidP="006E795B">
      <w:pPr>
        <w:ind w:firstLine="560"/>
      </w:pPr>
      <w:r>
        <w:t>AVL扫描先判断AVL是否检出病毒，如果检出病毒则判断文件属性为黑，如果未检出病毒则继续进行深度宏病毒检测。</w:t>
      </w:r>
    </w:p>
    <w:p w14:paraId="07AAEC9C" w14:textId="77777777" w:rsidR="00CE6942" w:rsidRDefault="00CE6942" w:rsidP="006E795B">
      <w:pPr>
        <w:ind w:firstLine="560"/>
      </w:pPr>
      <w:r>
        <w:rPr>
          <w:rFonts w:hint="eastAsia"/>
        </w:rPr>
        <w:t>深度宏检测判断是否命中，如果命中后则判断文件属性为黑，如果未命中则继续</w:t>
      </w:r>
      <w:proofErr w:type="spellStart"/>
      <w:r>
        <w:t>Webshell</w:t>
      </w:r>
      <w:proofErr w:type="spellEnd"/>
      <w:r>
        <w:t>检测。</w:t>
      </w:r>
    </w:p>
    <w:p w14:paraId="4343CBE0" w14:textId="77777777" w:rsidR="00CE6942" w:rsidRDefault="00CE6942" w:rsidP="006E795B">
      <w:pPr>
        <w:ind w:firstLine="560"/>
      </w:pPr>
      <w:proofErr w:type="spellStart"/>
      <w:r>
        <w:t>Webshell</w:t>
      </w:r>
      <w:proofErr w:type="spellEnd"/>
      <w:r>
        <w:t>检测是否命中，如果命中后则判断文件属性为黑，如果未命中则属性为待定。</w:t>
      </w:r>
    </w:p>
    <w:p w14:paraId="12DAE03B" w14:textId="7F923DED" w:rsidR="00CE6942" w:rsidRDefault="00CE6942" w:rsidP="006E795B">
      <w:pPr>
        <w:pStyle w:val="a3"/>
        <w:numPr>
          <w:ilvl w:val="0"/>
          <w:numId w:val="25"/>
        </w:numPr>
        <w:ind w:firstLineChars="0"/>
      </w:pPr>
      <w:r>
        <w:t>前置云检测流程</w:t>
      </w:r>
    </w:p>
    <w:p w14:paraId="3E3E8572" w14:textId="67855248" w:rsidR="00CE6942" w:rsidRDefault="00CE6942" w:rsidP="006E795B">
      <w:pPr>
        <w:ind w:firstLineChars="0" w:firstLine="0"/>
      </w:pPr>
      <w:r>
        <w:object w:dxaOrig="10200" w:dyaOrig="5851" w14:anchorId="1A229846">
          <v:shape id="_x0000_i1080" type="#_x0000_t75" style="width:417.5pt;height:238.5pt" o:ole="">
            <v:imagedata r:id="rId321" o:title=""/>
          </v:shape>
          <o:OLEObject Type="Embed" ProgID="Visio.Drawing.15" ShapeID="_x0000_i1080" DrawAspect="Content" ObjectID="_1732094072" r:id="rId322"/>
        </w:object>
      </w:r>
    </w:p>
    <w:p w14:paraId="4B3DB583" w14:textId="77777777" w:rsidR="00CE6942" w:rsidRDefault="00CE6942" w:rsidP="006E795B">
      <w:pPr>
        <w:ind w:firstLine="560"/>
      </w:pPr>
      <w:r>
        <w:rPr>
          <w:rFonts w:hint="eastAsia"/>
        </w:rPr>
        <w:t>如果</w:t>
      </w:r>
      <w:r>
        <w:t>AVL检测完成后结果仍为待定，则继续进行前置云检测流程。</w:t>
      </w:r>
    </w:p>
    <w:p w14:paraId="19693C35" w14:textId="77777777" w:rsidR="00CE6942" w:rsidRDefault="00CE6942" w:rsidP="006E795B">
      <w:pPr>
        <w:ind w:firstLine="560"/>
      </w:pPr>
      <w:r>
        <w:rPr>
          <w:rFonts w:hint="eastAsia"/>
        </w:rPr>
        <w:t>首先判断是否符合云查格式，如果不符合则进入去误报流程，如果符合则继续投递云查。</w:t>
      </w:r>
    </w:p>
    <w:p w14:paraId="75377A05" w14:textId="77777777" w:rsidR="00CE6942" w:rsidRDefault="00CE6942" w:rsidP="006E795B">
      <w:pPr>
        <w:ind w:firstLine="560"/>
      </w:pPr>
      <w:r>
        <w:rPr>
          <w:rFonts w:hint="eastAsia"/>
        </w:rPr>
        <w:t>云查判断为黑后，则判断是否为感染式病毒，然后进入云复查流程和去误报流程。</w:t>
      </w:r>
    </w:p>
    <w:p w14:paraId="00B28707" w14:textId="55395B8B" w:rsidR="00CE6942" w:rsidRDefault="00CE6942" w:rsidP="006E795B">
      <w:pPr>
        <w:pStyle w:val="a3"/>
        <w:numPr>
          <w:ilvl w:val="0"/>
          <w:numId w:val="25"/>
        </w:numPr>
        <w:ind w:firstLineChars="0"/>
      </w:pPr>
      <w:r>
        <w:t>去误报流程</w:t>
      </w:r>
    </w:p>
    <w:p w14:paraId="5A179198" w14:textId="34B0F4EC" w:rsidR="00CE6942" w:rsidRDefault="00CE6942" w:rsidP="006E795B">
      <w:pPr>
        <w:ind w:firstLineChars="0" w:firstLine="0"/>
        <w:jc w:val="center"/>
      </w:pPr>
      <w:r>
        <w:object w:dxaOrig="7185" w:dyaOrig="3615" w14:anchorId="1867EC20">
          <v:shape id="_x0000_i1081" type="#_x0000_t75" style="width:5in;height:180pt" o:ole="">
            <v:imagedata r:id="rId323" o:title=""/>
          </v:shape>
          <o:OLEObject Type="Embed" ProgID="Visio.Drawing.15" ShapeID="_x0000_i1081" DrawAspect="Content" ObjectID="_1732094073" r:id="rId324"/>
        </w:object>
      </w:r>
    </w:p>
    <w:p w14:paraId="44912C14" w14:textId="77777777" w:rsidR="00CE6942" w:rsidRDefault="00CE6942" w:rsidP="006E795B">
      <w:pPr>
        <w:ind w:firstLine="560"/>
      </w:pPr>
      <w:r>
        <w:rPr>
          <w:rFonts w:hint="eastAsia"/>
        </w:rPr>
        <w:t>需要通过缓存插件来判断是否命中去误报缓存，如果未命中则返回去误报前的结果，如果命中则返回去误报缓存结果。</w:t>
      </w:r>
    </w:p>
    <w:p w14:paraId="03B0E47E" w14:textId="59294951" w:rsidR="00CE6942" w:rsidRDefault="00CE6942" w:rsidP="006E795B">
      <w:pPr>
        <w:pStyle w:val="a3"/>
        <w:numPr>
          <w:ilvl w:val="0"/>
          <w:numId w:val="25"/>
        </w:numPr>
        <w:ind w:firstLineChars="0"/>
      </w:pPr>
      <w:r>
        <w:t>扫描信息回调流程</w:t>
      </w:r>
    </w:p>
    <w:p w14:paraId="19331E97" w14:textId="50115466" w:rsidR="00CE6942" w:rsidRDefault="00CE6942" w:rsidP="006E795B">
      <w:pPr>
        <w:ind w:firstLineChars="0" w:firstLine="0"/>
        <w:jc w:val="center"/>
      </w:pPr>
      <w:r>
        <w:object w:dxaOrig="7695" w:dyaOrig="5851" w14:anchorId="16FDEFA1">
          <v:shape id="_x0000_i1082" type="#_x0000_t75" style="width:381.5pt;height:295pt" o:ole="">
            <v:imagedata r:id="rId325" o:title=""/>
          </v:shape>
          <o:OLEObject Type="Embed" ProgID="Visio.Drawing.15" ShapeID="_x0000_i1082" DrawAspect="Content" ObjectID="_1732094074" r:id="rId326"/>
        </w:object>
      </w:r>
    </w:p>
    <w:p w14:paraId="36DB857C" w14:textId="77777777" w:rsidR="00CE6942" w:rsidRDefault="00CE6942" w:rsidP="006E795B">
      <w:pPr>
        <w:ind w:firstLine="560"/>
      </w:pPr>
      <w:r>
        <w:rPr>
          <w:rFonts w:hint="eastAsia"/>
        </w:rPr>
        <w:t>判断当前文件是否为子文件如果是子文件则判断子文件是否为黑，如果子文件为黑则标记父文件为黑。</w:t>
      </w:r>
    </w:p>
    <w:p w14:paraId="43DFB701" w14:textId="1E9CB7A5" w:rsidR="00CE6942" w:rsidRPr="00CE6942" w:rsidRDefault="00CE6942" w:rsidP="006E795B">
      <w:pPr>
        <w:ind w:firstLine="560"/>
      </w:pPr>
      <w:r>
        <w:rPr>
          <w:rFonts w:hint="eastAsia"/>
        </w:rPr>
        <w:t>如果判断不是子文件，即父文件不存在或不存在子文件的文件，则判断当前文件是否为黑，如果是的话，通知界面扫描结果。</w:t>
      </w:r>
    </w:p>
    <w:p w14:paraId="707366CE" w14:textId="4674DCCE" w:rsidR="00E445C0" w:rsidRDefault="00E445C0" w:rsidP="006E795B">
      <w:pPr>
        <w:pStyle w:val="6"/>
      </w:pPr>
      <w:r>
        <w:rPr>
          <w:rFonts w:hint="eastAsia"/>
        </w:rPr>
        <w:t>敏感文件名检测取证模块</w:t>
      </w:r>
    </w:p>
    <w:p w14:paraId="18E467BE" w14:textId="1D35D60F" w:rsidR="00CE6942" w:rsidRDefault="00CE6942" w:rsidP="006E795B">
      <w:pPr>
        <w:ind w:firstLine="560"/>
      </w:pPr>
      <w:r>
        <w:t>敏感文件识别和处理流程</w:t>
      </w:r>
    </w:p>
    <w:p w14:paraId="0C47A14F" w14:textId="68494B89" w:rsidR="00CE6942" w:rsidRDefault="00CE6942" w:rsidP="006E795B">
      <w:pPr>
        <w:ind w:firstLine="560"/>
      </w:pPr>
      <w:r>
        <w:rPr>
          <w:rFonts w:hint="eastAsia"/>
        </w:rPr>
        <w:t>通过管理平台设置检查规则设置，关键词设置、检查内容、检查范围、文件类型，然后将检测策略下发至终端，终端通过内嵌敏感文件检测引擎，结合索引内容指纹匹配、精确内容指纹匹配、文件聚类、文件自动打标等自动化敏感文件检测识别流程。支持多种文件格式深度解析还原，还原文件格式至少需要包含：</w:t>
      </w:r>
      <w:r>
        <w:t>doc、ppt、</w:t>
      </w:r>
      <w:proofErr w:type="spellStart"/>
      <w:r>
        <w:t>xls</w:t>
      </w:r>
      <w:proofErr w:type="spellEnd"/>
      <w:r>
        <w:t>、docx、</w:t>
      </w:r>
      <w:proofErr w:type="spellStart"/>
      <w:r>
        <w:t>ppsx</w:t>
      </w:r>
      <w:proofErr w:type="spellEnd"/>
      <w:r>
        <w:t>、xlsx、csv、rtf、pdf、</w:t>
      </w:r>
      <w:proofErr w:type="spellStart"/>
      <w:r>
        <w:t>mdb</w:t>
      </w:r>
      <w:proofErr w:type="spellEnd"/>
      <w:r>
        <w:t>文件格式深度检测和取证，支持用户下载还原文件进行深度分析与取证。</w:t>
      </w:r>
    </w:p>
    <w:p w14:paraId="5EE3C40C" w14:textId="1D28A748" w:rsidR="00CE6942" w:rsidRDefault="00CE6942" w:rsidP="006E795B">
      <w:pPr>
        <w:ind w:firstLineChars="0" w:firstLine="0"/>
      </w:pPr>
      <w:r>
        <w:object w:dxaOrig="17071" w:dyaOrig="15661" w14:anchorId="62E4F52C">
          <v:shape id="_x0000_i1083" type="#_x0000_t75" style="width:417.5pt;height:381.5pt" o:ole="">
            <v:imagedata r:id="rId327" o:title=""/>
          </v:shape>
          <o:OLEObject Type="Embed" ProgID="Visio.Drawing.15" ShapeID="_x0000_i1083" DrawAspect="Content" ObjectID="_1732094075" r:id="rId328"/>
        </w:object>
      </w:r>
    </w:p>
    <w:p w14:paraId="3BA628EF" w14:textId="2CA3B7E5" w:rsidR="00CE6942" w:rsidRDefault="00CE6942" w:rsidP="006E795B">
      <w:pPr>
        <w:ind w:firstLineChars="0" w:firstLine="0"/>
      </w:pPr>
      <w:r>
        <w:rPr>
          <w:noProof/>
        </w:rPr>
        <w:drawing>
          <wp:inline distT="0" distB="0" distL="0" distR="0" wp14:anchorId="0B41B5A3" wp14:editId="1B617C73">
            <wp:extent cx="5274310" cy="2890520"/>
            <wp:effectExtent l="0" t="0" r="2540" b="508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5274310" cy="2890520"/>
                    </a:xfrm>
                    <a:prstGeom prst="rect">
                      <a:avLst/>
                    </a:prstGeom>
                  </pic:spPr>
                </pic:pic>
              </a:graphicData>
            </a:graphic>
          </wp:inline>
        </w:drawing>
      </w:r>
    </w:p>
    <w:p w14:paraId="4F6DCF3F" w14:textId="4347C27F" w:rsidR="00CE6942" w:rsidRDefault="00CE6942" w:rsidP="006E795B">
      <w:pPr>
        <w:ind w:firstLine="560"/>
      </w:pPr>
      <w:r>
        <w:t xml:space="preserve">索引内容指纹匹配 </w:t>
      </w:r>
    </w:p>
    <w:p w14:paraId="42B48D03" w14:textId="77777777" w:rsidR="00CE6942" w:rsidRDefault="00CE6942" w:rsidP="006E795B">
      <w:pPr>
        <w:ind w:firstLine="560"/>
      </w:pPr>
      <w:r>
        <w:rPr>
          <w:rFonts w:hint="eastAsia"/>
        </w:rPr>
        <w:t>索引内容指纹又称索引数据匹配（</w:t>
      </w:r>
      <w:r>
        <w:t>IDM），是一种对于数据内容进行模糊匹配的算法技术。该技术主要用于检测各种非结构化储存的文档与样本文档的相似度。</w:t>
      </w:r>
    </w:p>
    <w:p w14:paraId="1FD29D1E" w14:textId="73C58EEB" w:rsidR="00CE6942" w:rsidRDefault="00CE6942" w:rsidP="006E795B">
      <w:pPr>
        <w:ind w:firstLine="560"/>
      </w:pPr>
      <w:r>
        <w:rPr>
          <w:rFonts w:hint="eastAsia"/>
        </w:rPr>
        <w:t>通过对非结构化存储的数据采取分段指纹提取措施，可以实现对待检测文档内容的模糊匹配。文档经过数据预处理之后，获得与内容有关的标准化数据（统一的字符编码、内容标准等），之后采用窗口切割方式进行指纹计算。通过这样的方法可以获得一串压缩率</w:t>
      </w:r>
      <w:r>
        <w:t xml:space="preserve"> 10%左右的内容指纹。对于待检测文档，使用上述的计算方式得到其指纹信息，然后根据自定义的相似度阈值对待检测文档的内容进行模糊匹配，如果达到设置的相似度阈值则认定该文档中的内容满足匹配条件，系统将根据设置采取后续动作。</w:t>
      </w:r>
    </w:p>
    <w:p w14:paraId="7D08BB7A" w14:textId="558FA23D" w:rsidR="00CE6942" w:rsidRDefault="00CE6942" w:rsidP="006E795B">
      <w:pPr>
        <w:ind w:firstLineChars="0" w:firstLine="0"/>
      </w:pPr>
      <w:r>
        <w:object w:dxaOrig="20280" w:dyaOrig="9706" w14:anchorId="530D2158">
          <v:shape id="_x0000_i1084" type="#_x0000_t75" style="width:418pt;height:202pt" o:ole="">
            <v:imagedata r:id="rId330" o:title=""/>
          </v:shape>
          <o:OLEObject Type="Embed" ProgID="Visio.Drawing.15" ShapeID="_x0000_i1084" DrawAspect="Content" ObjectID="_1732094076" r:id="rId331"/>
        </w:object>
      </w:r>
    </w:p>
    <w:p w14:paraId="6A3E0CE5" w14:textId="6BB3F76B" w:rsidR="00CE6942" w:rsidRDefault="00CE6942" w:rsidP="006E795B">
      <w:pPr>
        <w:ind w:firstLine="560"/>
      </w:pPr>
      <w:r>
        <w:t xml:space="preserve">精确内容指纹匹配 </w:t>
      </w:r>
    </w:p>
    <w:p w14:paraId="69818EE5" w14:textId="77777777" w:rsidR="00CE6942" w:rsidRDefault="00CE6942" w:rsidP="006E795B">
      <w:pPr>
        <w:ind w:firstLine="560"/>
      </w:pPr>
      <w:r>
        <w:rPr>
          <w:rFonts w:hint="eastAsia"/>
        </w:rPr>
        <w:t>精确内容指纹又称精确数据匹配（</w:t>
      </w:r>
      <w:r>
        <w:t>EDM），是一种对于结构化数据（各类表格）进行精确匹配的算法技术。该技术主要用于匹配待检测数据是否命中结构化数据中某一行的算法技术。</w:t>
      </w:r>
    </w:p>
    <w:p w14:paraId="024FD156" w14:textId="3D601A0D" w:rsidR="00CE6942" w:rsidRDefault="00CE6942" w:rsidP="006E795B">
      <w:pPr>
        <w:ind w:firstLine="560"/>
      </w:pPr>
      <w:r>
        <w:rPr>
          <w:rFonts w:hint="eastAsia"/>
        </w:rPr>
        <w:t>通过对表格数据的行列进行预分析，计算出最能代表数据复杂性的列进行索引编制，并扩展到每行，以达到快速查询并匹配的效果。</w:t>
      </w:r>
    </w:p>
    <w:p w14:paraId="6BFDCF9A" w14:textId="7227A221" w:rsidR="00CE6942" w:rsidRDefault="00CE6942" w:rsidP="006E795B">
      <w:pPr>
        <w:ind w:firstLine="560"/>
      </w:pPr>
      <w:r>
        <w:t>文件聚类</w:t>
      </w:r>
    </w:p>
    <w:p w14:paraId="2AD42876" w14:textId="2635E1B9" w:rsidR="00CE6942" w:rsidRDefault="00CE6942" w:rsidP="006E795B">
      <w:pPr>
        <w:ind w:firstLine="560"/>
      </w:pPr>
      <w:r>
        <w:rPr>
          <w:rFonts w:hint="eastAsia"/>
        </w:rPr>
        <w:t>文件自动聚类是一种典型的无指导机器学习方法，用机器学习算法将不同文档分别映射到特征向量空间中，以实现将未分类文档集合自动分成若干类文档的目的。该模块利用中文分词、主题分析、特征降维去噪等技术，将不同文档分别映射到特征向量空间中。根据文档空间向量的聚集程度，将文档聚集成某些特定类别。在特征空间中，同类文档往往集聚在同一个空间区域中，从而实现将未分类文档集合自动分成若干类文档。</w:t>
      </w:r>
    </w:p>
    <w:p w14:paraId="7C213EE2" w14:textId="35654FEA" w:rsidR="00CE6942" w:rsidRDefault="00CE6942" w:rsidP="006E795B">
      <w:pPr>
        <w:ind w:firstLineChars="0" w:firstLine="0"/>
      </w:pPr>
      <w:r>
        <w:object w:dxaOrig="20280" w:dyaOrig="9706" w14:anchorId="22766BA6">
          <v:shape id="_x0000_i1085" type="#_x0000_t75" style="width:418pt;height:202pt" o:ole="">
            <v:imagedata r:id="rId332" o:title=""/>
          </v:shape>
          <o:OLEObject Type="Embed" ProgID="Visio.Drawing.15" ShapeID="_x0000_i1085" DrawAspect="Content" ObjectID="_1732094077" r:id="rId333"/>
        </w:object>
      </w:r>
    </w:p>
    <w:p w14:paraId="3783C2F8" w14:textId="32FD4C77" w:rsidR="00CE6942" w:rsidRDefault="00CE6942" w:rsidP="006E795B">
      <w:pPr>
        <w:ind w:firstLine="560"/>
      </w:pPr>
      <w:r>
        <w:t>文件打标</w:t>
      </w:r>
    </w:p>
    <w:p w14:paraId="54DB849A" w14:textId="77777777" w:rsidR="00CE6942" w:rsidRDefault="00CE6942" w:rsidP="006E795B">
      <w:pPr>
        <w:ind w:firstLine="560"/>
      </w:pPr>
      <w:r>
        <w:rPr>
          <w:rFonts w:hint="eastAsia"/>
        </w:rPr>
        <w:t>为存储于终端电脑或文件服务器的敏感文件，按照文件内容的类别和内容敏感程度，对每一个文件标注分类、分级标签。该标签将伴随文件整个生命周期，可在数据存储、使用、传输、销毁过程中，通过识别文件的分类、分级标签来对其进行展示和监管。</w:t>
      </w:r>
    </w:p>
    <w:p w14:paraId="0AB78A85" w14:textId="78EFB0CB" w:rsidR="00CE6942" w:rsidRDefault="00CE6942" w:rsidP="006E795B">
      <w:pPr>
        <w:ind w:firstLine="560"/>
      </w:pPr>
      <w:r>
        <w:rPr>
          <w:rFonts w:hint="eastAsia"/>
        </w:rPr>
        <w:t>在敏感文件创建和存储时，根据数据来源的设备、应用、协议、网络地址、文件属性，文件内容等维度，创建数据的分类分级标签。分类分级标签存储于文件的扩展属性和文件系统扩展属性中。</w:t>
      </w:r>
    </w:p>
    <w:p w14:paraId="1E5E4B51" w14:textId="57E708B7" w:rsidR="00CE6942" w:rsidRDefault="00CE6942" w:rsidP="006E795B">
      <w:pPr>
        <w:ind w:firstLineChars="0" w:firstLine="0"/>
      </w:pPr>
      <w:r>
        <w:object w:dxaOrig="17731" w:dyaOrig="9706" w14:anchorId="365A5B1C">
          <v:shape id="_x0000_i1086" type="#_x0000_t75" style="width:417.5pt;height:223.5pt" o:ole="">
            <v:imagedata r:id="rId334" o:title=""/>
          </v:shape>
          <o:OLEObject Type="Embed" ProgID="Visio.Drawing.15" ShapeID="_x0000_i1086" DrawAspect="Content" ObjectID="_1732094078" r:id="rId335"/>
        </w:object>
      </w:r>
    </w:p>
    <w:p w14:paraId="55462CAC" w14:textId="16E972D0" w:rsidR="00745D66" w:rsidRDefault="00745D66" w:rsidP="006E795B">
      <w:pPr>
        <w:pStyle w:val="5"/>
      </w:pPr>
      <w:r>
        <w:rPr>
          <w:rFonts w:hint="eastAsia"/>
        </w:rPr>
        <w:t>系统接口设计</w:t>
      </w:r>
    </w:p>
    <w:p w14:paraId="14E6504F" w14:textId="47E34CF5" w:rsidR="00745D66" w:rsidRDefault="00745D66" w:rsidP="006E795B">
      <w:pPr>
        <w:pStyle w:val="6"/>
      </w:pPr>
      <w:r>
        <w:rPr>
          <w:rFonts w:hint="eastAsia"/>
        </w:rPr>
        <w:t>内部接口设计</w:t>
      </w:r>
    </w:p>
    <w:p w14:paraId="760C372E" w14:textId="6AC49D98" w:rsidR="00745D66" w:rsidRDefault="00745D66" w:rsidP="006E795B">
      <w:pPr>
        <w:pStyle w:val="7"/>
        <w:ind w:firstLine="562"/>
      </w:pPr>
      <w:r>
        <w:rPr>
          <w:rFonts w:hint="eastAsia"/>
        </w:rPr>
        <w:t>暴力破解场景分析模块</w:t>
      </w:r>
    </w:p>
    <w:p w14:paraId="49865D09" w14:textId="77777777" w:rsidR="00745D66" w:rsidRDefault="00745D66" w:rsidP="006E795B">
      <w:pPr>
        <w:ind w:firstLine="560"/>
      </w:pPr>
      <w:r>
        <w:t>1、口令爆破防护接口</w:t>
      </w:r>
    </w:p>
    <w:p w14:paraId="42ABFF8E" w14:textId="77777777" w:rsidR="00745D66" w:rsidRDefault="00745D66" w:rsidP="006E795B">
      <w:pPr>
        <w:ind w:firstLine="560"/>
      </w:pPr>
      <w:r>
        <w:rPr>
          <w:rFonts w:hint="eastAsia"/>
        </w:rPr>
        <w:t>（</w:t>
      </w:r>
      <w:r>
        <w:t>1）接口内容</w:t>
      </w:r>
    </w:p>
    <w:p w14:paraId="13DEB2C1" w14:textId="3349717A" w:rsidR="00745D66" w:rsidRDefault="00745D66" w:rsidP="006E795B">
      <w:pPr>
        <w:ind w:firstLine="560"/>
      </w:pPr>
      <w:r>
        <w:rPr>
          <w:rFonts w:hint="eastAsia"/>
        </w:rPr>
        <w:t>口令爆破防护模内部接口包括终端口令爆破告警上报接口、口令爆破配置下发接口、异常登录事件上报接口等。</w:t>
      </w:r>
    </w:p>
    <w:p w14:paraId="23931888" w14:textId="3CA58272" w:rsidR="00745D66" w:rsidRDefault="00745D66" w:rsidP="006E795B">
      <w:pPr>
        <w:ind w:firstLineChars="0" w:firstLine="0"/>
        <w:jc w:val="center"/>
      </w:pPr>
      <w:r>
        <w:object w:dxaOrig="17236" w:dyaOrig="13020" w14:anchorId="717BCC4A">
          <v:shape id="_x0000_i1087" type="#_x0000_t75" style="width:418pt;height:310pt" o:ole="">
            <v:imagedata r:id="rId336" o:title=""/>
          </v:shape>
          <o:OLEObject Type="Embed" ProgID="Visio.Drawing.15" ShapeID="_x0000_i1087" DrawAspect="Content" ObjectID="_1732094079" r:id="rId337"/>
        </w:object>
      </w:r>
    </w:p>
    <w:p w14:paraId="348A3099" w14:textId="6ABFEEA8" w:rsidR="00745D66" w:rsidRDefault="00745D66" w:rsidP="006E795B">
      <w:pPr>
        <w:ind w:firstLine="560"/>
      </w:pPr>
      <w:r w:rsidRPr="00745D66">
        <w:rPr>
          <w:rFonts w:hint="eastAsia"/>
        </w:rPr>
        <w:t>（</w:t>
      </w:r>
      <w:r w:rsidRPr="00745D66">
        <w:t>2）接口方式</w:t>
      </w:r>
    </w:p>
    <w:tbl>
      <w:tblPr>
        <w:tblStyle w:val="af4"/>
        <w:tblW w:w="5000" w:type="pct"/>
        <w:tblInd w:w="0" w:type="dxa"/>
        <w:tblLook w:val="04A0" w:firstRow="1" w:lastRow="0" w:firstColumn="1" w:lastColumn="0" w:noHBand="0" w:noVBand="1"/>
      </w:tblPr>
      <w:tblGrid>
        <w:gridCol w:w="1101"/>
        <w:gridCol w:w="1808"/>
        <w:gridCol w:w="2837"/>
        <w:gridCol w:w="1857"/>
        <w:gridCol w:w="1797"/>
      </w:tblGrid>
      <w:tr w:rsidR="00745D66" w14:paraId="1CAE1511" w14:textId="77777777" w:rsidTr="00745D66">
        <w:tc>
          <w:tcPr>
            <w:tcW w:w="585" w:type="pct"/>
            <w:shd w:val="clear" w:color="auto" w:fill="F2F2F2" w:themeFill="background1" w:themeFillShade="F2"/>
            <w:vAlign w:val="center"/>
          </w:tcPr>
          <w:p w14:paraId="0B9EA7EB" w14:textId="77777777" w:rsidR="00745D66" w:rsidRPr="00745D66" w:rsidRDefault="00745D66" w:rsidP="006E795B">
            <w:pPr>
              <w:widowControl/>
              <w:spacing w:line="240" w:lineRule="auto"/>
              <w:ind w:firstLineChars="0" w:firstLine="0"/>
              <w:jc w:val="center"/>
              <w:rPr>
                <w:rFonts w:ascii="仿宋" w:hAnsi="仿宋"/>
                <w:b/>
                <w:bCs/>
                <w:color w:val="000000"/>
                <w:sz w:val="22"/>
                <w:szCs w:val="22"/>
              </w:rPr>
            </w:pPr>
            <w:r w:rsidRPr="00745D66">
              <w:rPr>
                <w:rFonts w:ascii="仿宋" w:hAnsi="仿宋" w:hint="eastAsia"/>
                <w:b/>
                <w:bCs/>
                <w:color w:val="000000"/>
                <w:sz w:val="22"/>
                <w:szCs w:val="22"/>
              </w:rPr>
              <w:t>序号</w:t>
            </w:r>
          </w:p>
        </w:tc>
        <w:tc>
          <w:tcPr>
            <w:tcW w:w="961" w:type="pct"/>
            <w:shd w:val="clear" w:color="auto" w:fill="F2F2F2" w:themeFill="background1" w:themeFillShade="F2"/>
            <w:vAlign w:val="center"/>
          </w:tcPr>
          <w:p w14:paraId="609C94B9" w14:textId="77777777" w:rsidR="00745D66" w:rsidRPr="00745D66" w:rsidRDefault="00745D66" w:rsidP="006E795B">
            <w:pPr>
              <w:widowControl/>
              <w:spacing w:line="240" w:lineRule="auto"/>
              <w:ind w:firstLineChars="90" w:firstLine="199"/>
              <w:jc w:val="center"/>
              <w:rPr>
                <w:rFonts w:ascii="仿宋" w:hAnsi="仿宋"/>
                <w:b/>
                <w:bCs/>
                <w:color w:val="000000"/>
                <w:sz w:val="22"/>
                <w:szCs w:val="22"/>
              </w:rPr>
            </w:pPr>
            <w:r w:rsidRPr="00745D66">
              <w:rPr>
                <w:rFonts w:ascii="仿宋" w:hAnsi="仿宋" w:hint="eastAsia"/>
                <w:b/>
                <w:bCs/>
                <w:color w:val="000000"/>
                <w:sz w:val="22"/>
                <w:szCs w:val="22"/>
              </w:rPr>
              <w:t>接口名称</w:t>
            </w:r>
          </w:p>
        </w:tc>
        <w:tc>
          <w:tcPr>
            <w:tcW w:w="1509" w:type="pct"/>
            <w:shd w:val="clear" w:color="auto" w:fill="F2F2F2" w:themeFill="background1" w:themeFillShade="F2"/>
            <w:vAlign w:val="center"/>
          </w:tcPr>
          <w:p w14:paraId="72025971" w14:textId="77777777" w:rsidR="00745D66" w:rsidRPr="00745D66" w:rsidRDefault="00745D66" w:rsidP="006E795B">
            <w:pPr>
              <w:widowControl/>
              <w:spacing w:line="240" w:lineRule="auto"/>
              <w:ind w:firstLineChars="90" w:firstLine="199"/>
              <w:jc w:val="center"/>
              <w:rPr>
                <w:rFonts w:ascii="仿宋" w:hAnsi="仿宋"/>
                <w:b/>
                <w:bCs/>
                <w:color w:val="000000"/>
                <w:sz w:val="22"/>
                <w:szCs w:val="22"/>
              </w:rPr>
            </w:pPr>
            <w:r w:rsidRPr="00745D66">
              <w:rPr>
                <w:rFonts w:ascii="仿宋" w:hAnsi="仿宋" w:hint="eastAsia"/>
                <w:b/>
                <w:bCs/>
                <w:color w:val="000000"/>
                <w:sz w:val="22"/>
                <w:szCs w:val="22"/>
              </w:rPr>
              <w:t>接口描述</w:t>
            </w:r>
          </w:p>
        </w:tc>
        <w:tc>
          <w:tcPr>
            <w:tcW w:w="988" w:type="pct"/>
            <w:shd w:val="clear" w:color="auto" w:fill="F2F2F2" w:themeFill="background1" w:themeFillShade="F2"/>
            <w:vAlign w:val="center"/>
          </w:tcPr>
          <w:p w14:paraId="5F2E34E4" w14:textId="77777777" w:rsidR="00745D66" w:rsidRPr="00745D66" w:rsidRDefault="00745D66" w:rsidP="006E795B">
            <w:pPr>
              <w:widowControl/>
              <w:spacing w:line="240" w:lineRule="auto"/>
              <w:ind w:firstLineChars="0" w:firstLine="0"/>
              <w:jc w:val="center"/>
              <w:rPr>
                <w:rFonts w:ascii="仿宋" w:hAnsi="仿宋"/>
                <w:b/>
                <w:bCs/>
                <w:color w:val="000000"/>
                <w:sz w:val="22"/>
                <w:szCs w:val="22"/>
              </w:rPr>
            </w:pPr>
            <w:r w:rsidRPr="00745D66">
              <w:rPr>
                <w:rFonts w:ascii="仿宋" w:hAnsi="仿宋" w:hint="eastAsia"/>
                <w:b/>
                <w:bCs/>
                <w:color w:val="000000"/>
                <w:sz w:val="22"/>
                <w:szCs w:val="22"/>
              </w:rPr>
              <w:t>接口提供方</w:t>
            </w:r>
          </w:p>
        </w:tc>
        <w:tc>
          <w:tcPr>
            <w:tcW w:w="956" w:type="pct"/>
            <w:shd w:val="clear" w:color="auto" w:fill="F2F2F2" w:themeFill="background1" w:themeFillShade="F2"/>
            <w:vAlign w:val="center"/>
          </w:tcPr>
          <w:p w14:paraId="0AAFFDF3" w14:textId="77777777" w:rsidR="00745D66" w:rsidRPr="00745D66" w:rsidRDefault="00745D66" w:rsidP="006E795B">
            <w:pPr>
              <w:widowControl/>
              <w:spacing w:line="240" w:lineRule="auto"/>
              <w:ind w:firstLineChars="0" w:firstLine="0"/>
              <w:jc w:val="center"/>
              <w:rPr>
                <w:rFonts w:ascii="仿宋" w:hAnsi="仿宋"/>
                <w:b/>
                <w:bCs/>
                <w:color w:val="000000"/>
                <w:sz w:val="22"/>
                <w:szCs w:val="22"/>
              </w:rPr>
            </w:pPr>
            <w:r w:rsidRPr="00745D66">
              <w:rPr>
                <w:rFonts w:ascii="仿宋" w:hAnsi="仿宋" w:hint="eastAsia"/>
                <w:b/>
                <w:bCs/>
                <w:color w:val="000000"/>
                <w:sz w:val="22"/>
                <w:szCs w:val="22"/>
              </w:rPr>
              <w:t>接口调用方</w:t>
            </w:r>
          </w:p>
        </w:tc>
      </w:tr>
      <w:tr w:rsidR="00745D66" w14:paraId="6F58285A" w14:textId="77777777" w:rsidTr="00745D66">
        <w:tc>
          <w:tcPr>
            <w:tcW w:w="585" w:type="pct"/>
            <w:vAlign w:val="center"/>
          </w:tcPr>
          <w:p w14:paraId="5D6AF315" w14:textId="77777777" w:rsidR="00745D66" w:rsidRPr="00745D66" w:rsidRDefault="00745D66" w:rsidP="006E795B">
            <w:pPr>
              <w:widowControl/>
              <w:spacing w:line="240" w:lineRule="auto"/>
              <w:ind w:firstLineChars="90" w:firstLine="198"/>
              <w:rPr>
                <w:rFonts w:ascii="仿宋" w:hAnsi="仿宋"/>
                <w:color w:val="000000"/>
                <w:sz w:val="22"/>
                <w:szCs w:val="22"/>
              </w:rPr>
            </w:pPr>
            <w:r w:rsidRPr="00745D66">
              <w:rPr>
                <w:rFonts w:ascii="仿宋" w:hAnsi="仿宋"/>
                <w:color w:val="000000"/>
                <w:sz w:val="22"/>
                <w:szCs w:val="22"/>
              </w:rPr>
              <w:t>1</w:t>
            </w:r>
          </w:p>
        </w:tc>
        <w:tc>
          <w:tcPr>
            <w:tcW w:w="961" w:type="pct"/>
            <w:vAlign w:val="center"/>
          </w:tcPr>
          <w:p w14:paraId="6AFC5886" w14:textId="77777777" w:rsidR="00745D66" w:rsidRPr="00745D66" w:rsidRDefault="00745D66" w:rsidP="006E795B">
            <w:pPr>
              <w:widowControl/>
              <w:spacing w:line="240" w:lineRule="auto"/>
              <w:ind w:firstLineChars="0" w:firstLine="0"/>
              <w:rPr>
                <w:rFonts w:ascii="仿宋" w:hAnsi="仿宋"/>
                <w:color w:val="000000"/>
                <w:sz w:val="22"/>
                <w:szCs w:val="22"/>
              </w:rPr>
            </w:pPr>
            <w:r w:rsidRPr="00745D66">
              <w:rPr>
                <w:rFonts w:ascii="仿宋" w:hAnsi="仿宋" w:hint="eastAsia"/>
                <w:color w:val="000000"/>
                <w:sz w:val="22"/>
                <w:szCs w:val="22"/>
              </w:rPr>
              <w:t>E</w:t>
            </w:r>
            <w:r w:rsidRPr="00745D66">
              <w:rPr>
                <w:rFonts w:ascii="仿宋" w:hAnsi="仿宋"/>
                <w:color w:val="000000"/>
                <w:sz w:val="22"/>
                <w:szCs w:val="22"/>
              </w:rPr>
              <w:t>1,</w:t>
            </w:r>
            <w:r w:rsidRPr="00745D66">
              <w:rPr>
                <w:rFonts w:ascii="仿宋" w:hAnsi="仿宋" w:hint="eastAsia"/>
                <w:color w:val="000000"/>
                <w:sz w:val="22"/>
                <w:szCs w:val="22"/>
              </w:rPr>
              <w:t>告警上报接口</w:t>
            </w:r>
          </w:p>
        </w:tc>
        <w:tc>
          <w:tcPr>
            <w:tcW w:w="1509" w:type="pct"/>
            <w:vAlign w:val="center"/>
          </w:tcPr>
          <w:p w14:paraId="6DDCFC18" w14:textId="77777777" w:rsidR="00745D66" w:rsidRPr="00745D66" w:rsidRDefault="00745D66" w:rsidP="006E795B">
            <w:pPr>
              <w:widowControl/>
              <w:spacing w:line="240" w:lineRule="auto"/>
              <w:ind w:firstLineChars="0" w:firstLine="0"/>
              <w:rPr>
                <w:rFonts w:ascii="仿宋" w:hAnsi="仿宋"/>
                <w:color w:val="000000"/>
                <w:sz w:val="22"/>
                <w:szCs w:val="22"/>
              </w:rPr>
            </w:pPr>
            <w:r w:rsidRPr="00745D66">
              <w:rPr>
                <w:rFonts w:ascii="仿宋" w:hAnsi="仿宋" w:hint="eastAsia"/>
                <w:color w:val="000000"/>
                <w:sz w:val="22"/>
                <w:szCs w:val="22"/>
              </w:rPr>
              <w:t>该接口主要用于将终端产生的口令爆破告警上报服务端</w:t>
            </w:r>
          </w:p>
        </w:tc>
        <w:tc>
          <w:tcPr>
            <w:tcW w:w="988" w:type="pct"/>
            <w:vAlign w:val="center"/>
          </w:tcPr>
          <w:p w14:paraId="51C028D1" w14:textId="77777777" w:rsidR="00745D66" w:rsidRPr="00745D66" w:rsidRDefault="00745D66" w:rsidP="006E795B">
            <w:pPr>
              <w:widowControl/>
              <w:spacing w:line="240" w:lineRule="auto"/>
              <w:ind w:firstLineChars="0" w:firstLine="0"/>
              <w:rPr>
                <w:rFonts w:ascii="仿宋" w:hAnsi="仿宋"/>
                <w:color w:val="000000"/>
                <w:sz w:val="22"/>
                <w:szCs w:val="22"/>
              </w:rPr>
            </w:pPr>
            <w:r w:rsidRPr="00745D66">
              <w:rPr>
                <w:rFonts w:ascii="仿宋" w:hAnsi="仿宋" w:hint="eastAsia"/>
                <w:color w:val="000000"/>
                <w:sz w:val="22"/>
                <w:szCs w:val="22"/>
              </w:rPr>
              <w:t>口令爆破防护终端监控模块</w:t>
            </w:r>
          </w:p>
        </w:tc>
        <w:tc>
          <w:tcPr>
            <w:tcW w:w="956" w:type="pct"/>
            <w:vAlign w:val="center"/>
          </w:tcPr>
          <w:p w14:paraId="53EABCC1" w14:textId="77777777" w:rsidR="00745D66" w:rsidRPr="00745D66" w:rsidRDefault="00745D66" w:rsidP="006E795B">
            <w:pPr>
              <w:widowControl/>
              <w:spacing w:line="240" w:lineRule="auto"/>
              <w:ind w:firstLineChars="0" w:firstLine="0"/>
              <w:rPr>
                <w:rFonts w:ascii="仿宋" w:hAnsi="仿宋"/>
                <w:color w:val="000000"/>
                <w:sz w:val="22"/>
                <w:szCs w:val="22"/>
              </w:rPr>
            </w:pPr>
            <w:r w:rsidRPr="00745D66">
              <w:rPr>
                <w:rFonts w:ascii="仿宋" w:hAnsi="仿宋" w:hint="eastAsia"/>
                <w:color w:val="000000"/>
                <w:sz w:val="22"/>
                <w:szCs w:val="22"/>
              </w:rPr>
              <w:t>口令爆破防护服务管理模块</w:t>
            </w:r>
          </w:p>
        </w:tc>
      </w:tr>
      <w:tr w:rsidR="00745D66" w14:paraId="25A44EA1" w14:textId="77777777" w:rsidTr="00745D66">
        <w:tc>
          <w:tcPr>
            <w:tcW w:w="585" w:type="pct"/>
            <w:vAlign w:val="center"/>
          </w:tcPr>
          <w:p w14:paraId="241108A5" w14:textId="77777777" w:rsidR="00745D66" w:rsidRPr="00745D66" w:rsidRDefault="00745D66" w:rsidP="006E795B">
            <w:pPr>
              <w:widowControl/>
              <w:spacing w:line="240" w:lineRule="auto"/>
              <w:ind w:firstLineChars="90" w:firstLine="198"/>
              <w:rPr>
                <w:rFonts w:ascii="仿宋" w:hAnsi="仿宋"/>
                <w:color w:val="000000"/>
                <w:sz w:val="22"/>
                <w:szCs w:val="22"/>
              </w:rPr>
            </w:pPr>
            <w:r w:rsidRPr="00745D66">
              <w:rPr>
                <w:rFonts w:ascii="仿宋" w:hAnsi="仿宋"/>
                <w:color w:val="000000"/>
                <w:sz w:val="22"/>
                <w:szCs w:val="22"/>
              </w:rPr>
              <w:t>2</w:t>
            </w:r>
          </w:p>
        </w:tc>
        <w:tc>
          <w:tcPr>
            <w:tcW w:w="961" w:type="pct"/>
            <w:vAlign w:val="center"/>
          </w:tcPr>
          <w:p w14:paraId="3C8576D6" w14:textId="77777777" w:rsidR="00745D66" w:rsidRPr="00745D66" w:rsidRDefault="00745D66" w:rsidP="006E795B">
            <w:pPr>
              <w:widowControl/>
              <w:spacing w:line="240" w:lineRule="auto"/>
              <w:ind w:firstLineChars="0" w:firstLine="0"/>
              <w:rPr>
                <w:rFonts w:ascii="仿宋" w:hAnsi="仿宋"/>
                <w:color w:val="000000"/>
                <w:sz w:val="22"/>
                <w:szCs w:val="22"/>
              </w:rPr>
            </w:pPr>
            <w:r w:rsidRPr="00745D66">
              <w:rPr>
                <w:rFonts w:ascii="仿宋" w:hAnsi="仿宋" w:hint="eastAsia"/>
                <w:color w:val="000000"/>
                <w:sz w:val="22"/>
                <w:szCs w:val="22"/>
              </w:rPr>
              <w:t>E</w:t>
            </w:r>
            <w:r w:rsidRPr="00745D66">
              <w:rPr>
                <w:rFonts w:ascii="仿宋" w:hAnsi="仿宋"/>
                <w:color w:val="000000"/>
                <w:sz w:val="22"/>
                <w:szCs w:val="22"/>
              </w:rPr>
              <w:t>2</w:t>
            </w:r>
            <w:r w:rsidRPr="00745D66">
              <w:rPr>
                <w:rFonts w:ascii="仿宋" w:hAnsi="仿宋" w:hint="eastAsia"/>
                <w:color w:val="000000"/>
                <w:sz w:val="22"/>
                <w:szCs w:val="22"/>
              </w:rPr>
              <w:t>，异常登录事件上报接口</w:t>
            </w:r>
          </w:p>
        </w:tc>
        <w:tc>
          <w:tcPr>
            <w:tcW w:w="1509" w:type="pct"/>
            <w:vAlign w:val="center"/>
          </w:tcPr>
          <w:p w14:paraId="672CC1DD" w14:textId="77777777" w:rsidR="00745D66" w:rsidRPr="00745D66" w:rsidRDefault="00745D66" w:rsidP="006E795B">
            <w:pPr>
              <w:widowControl/>
              <w:spacing w:line="240" w:lineRule="auto"/>
              <w:ind w:firstLineChars="0" w:firstLine="0"/>
              <w:rPr>
                <w:rFonts w:ascii="仿宋" w:hAnsi="仿宋"/>
                <w:color w:val="000000"/>
                <w:sz w:val="22"/>
                <w:szCs w:val="22"/>
              </w:rPr>
            </w:pPr>
            <w:r w:rsidRPr="00745D66">
              <w:rPr>
                <w:rFonts w:ascii="仿宋" w:hAnsi="仿宋" w:hint="eastAsia"/>
                <w:color w:val="000000"/>
                <w:sz w:val="22"/>
                <w:szCs w:val="22"/>
              </w:rPr>
              <w:t>该接口主要用于将异常登录事件上报服务单</w:t>
            </w:r>
          </w:p>
        </w:tc>
        <w:tc>
          <w:tcPr>
            <w:tcW w:w="988" w:type="pct"/>
            <w:vAlign w:val="center"/>
          </w:tcPr>
          <w:p w14:paraId="3B16181F" w14:textId="77777777" w:rsidR="00745D66" w:rsidRPr="00745D66" w:rsidRDefault="00745D66" w:rsidP="006E795B">
            <w:pPr>
              <w:widowControl/>
              <w:spacing w:line="240" w:lineRule="auto"/>
              <w:ind w:firstLineChars="0" w:firstLine="0"/>
              <w:rPr>
                <w:rFonts w:ascii="仿宋" w:hAnsi="仿宋"/>
                <w:color w:val="000000"/>
                <w:sz w:val="22"/>
                <w:szCs w:val="22"/>
              </w:rPr>
            </w:pPr>
            <w:r w:rsidRPr="00745D66">
              <w:rPr>
                <w:rFonts w:ascii="仿宋" w:hAnsi="仿宋" w:hint="eastAsia"/>
                <w:color w:val="000000"/>
                <w:sz w:val="22"/>
                <w:szCs w:val="22"/>
              </w:rPr>
              <w:t>非法外联代理模块</w:t>
            </w:r>
          </w:p>
        </w:tc>
        <w:tc>
          <w:tcPr>
            <w:tcW w:w="956" w:type="pct"/>
            <w:vAlign w:val="center"/>
          </w:tcPr>
          <w:p w14:paraId="59A8391F" w14:textId="77777777" w:rsidR="00745D66" w:rsidRPr="00745D66" w:rsidRDefault="00745D66" w:rsidP="006E795B">
            <w:pPr>
              <w:widowControl/>
              <w:spacing w:line="240" w:lineRule="auto"/>
              <w:ind w:firstLineChars="0" w:firstLine="0"/>
              <w:rPr>
                <w:rFonts w:ascii="仿宋" w:hAnsi="仿宋"/>
                <w:color w:val="000000"/>
                <w:sz w:val="22"/>
                <w:szCs w:val="22"/>
              </w:rPr>
            </w:pPr>
            <w:r w:rsidRPr="00745D66">
              <w:rPr>
                <w:rFonts w:ascii="仿宋" w:hAnsi="仿宋" w:hint="eastAsia"/>
                <w:color w:val="000000"/>
                <w:sz w:val="22"/>
                <w:szCs w:val="22"/>
              </w:rPr>
              <w:t>非法外联服务管理模块</w:t>
            </w:r>
          </w:p>
        </w:tc>
      </w:tr>
      <w:tr w:rsidR="00745D66" w14:paraId="1BF1C93F" w14:textId="77777777" w:rsidTr="00745D66">
        <w:tc>
          <w:tcPr>
            <w:tcW w:w="585" w:type="pct"/>
            <w:vAlign w:val="center"/>
          </w:tcPr>
          <w:p w14:paraId="2B692D56" w14:textId="77777777" w:rsidR="00745D66" w:rsidRPr="00745D66" w:rsidRDefault="00745D66" w:rsidP="006E795B">
            <w:pPr>
              <w:widowControl/>
              <w:spacing w:line="240" w:lineRule="auto"/>
              <w:ind w:firstLineChars="90" w:firstLine="198"/>
              <w:rPr>
                <w:rFonts w:ascii="仿宋" w:hAnsi="仿宋"/>
                <w:color w:val="000000"/>
                <w:sz w:val="22"/>
                <w:szCs w:val="22"/>
              </w:rPr>
            </w:pPr>
            <w:r w:rsidRPr="00745D66">
              <w:rPr>
                <w:rFonts w:ascii="仿宋" w:hAnsi="仿宋"/>
                <w:color w:val="000000"/>
                <w:sz w:val="22"/>
                <w:szCs w:val="22"/>
              </w:rPr>
              <w:t>3</w:t>
            </w:r>
          </w:p>
        </w:tc>
        <w:tc>
          <w:tcPr>
            <w:tcW w:w="961" w:type="pct"/>
            <w:vAlign w:val="center"/>
          </w:tcPr>
          <w:p w14:paraId="7CFD1494" w14:textId="77777777" w:rsidR="00745D66" w:rsidRPr="00745D66" w:rsidRDefault="00745D66" w:rsidP="006E795B">
            <w:pPr>
              <w:widowControl/>
              <w:spacing w:line="240" w:lineRule="auto"/>
              <w:ind w:firstLineChars="0" w:firstLine="0"/>
              <w:rPr>
                <w:rFonts w:ascii="仿宋" w:hAnsi="仿宋"/>
                <w:color w:val="000000"/>
                <w:sz w:val="22"/>
                <w:szCs w:val="22"/>
              </w:rPr>
            </w:pPr>
            <w:r w:rsidRPr="00745D66">
              <w:rPr>
                <w:rFonts w:ascii="仿宋" w:hAnsi="仿宋" w:hint="eastAsia"/>
                <w:color w:val="000000"/>
                <w:sz w:val="22"/>
                <w:szCs w:val="22"/>
              </w:rPr>
              <w:t>E</w:t>
            </w:r>
            <w:r w:rsidRPr="00745D66">
              <w:rPr>
                <w:rFonts w:ascii="仿宋" w:hAnsi="仿宋"/>
                <w:color w:val="000000"/>
                <w:sz w:val="22"/>
                <w:szCs w:val="22"/>
              </w:rPr>
              <w:t>3</w:t>
            </w:r>
            <w:r w:rsidRPr="00745D66">
              <w:rPr>
                <w:rFonts w:ascii="仿宋" w:hAnsi="仿宋" w:hint="eastAsia"/>
                <w:color w:val="000000"/>
                <w:sz w:val="22"/>
                <w:szCs w:val="22"/>
              </w:rPr>
              <w:t>，爆破防护配置下发接口</w:t>
            </w:r>
          </w:p>
        </w:tc>
        <w:tc>
          <w:tcPr>
            <w:tcW w:w="1509" w:type="pct"/>
            <w:vAlign w:val="center"/>
          </w:tcPr>
          <w:p w14:paraId="140B77E4" w14:textId="77777777" w:rsidR="00745D66" w:rsidRPr="00745D66" w:rsidRDefault="00745D66" w:rsidP="006E795B">
            <w:pPr>
              <w:widowControl/>
              <w:spacing w:line="240" w:lineRule="auto"/>
              <w:ind w:firstLineChars="0" w:firstLine="0"/>
              <w:rPr>
                <w:rFonts w:ascii="仿宋" w:hAnsi="仿宋"/>
                <w:color w:val="000000"/>
                <w:sz w:val="22"/>
                <w:szCs w:val="22"/>
              </w:rPr>
            </w:pPr>
            <w:r w:rsidRPr="00745D66">
              <w:rPr>
                <w:rFonts w:ascii="仿宋" w:hAnsi="仿宋" w:hint="eastAsia"/>
                <w:color w:val="000000"/>
                <w:sz w:val="22"/>
                <w:szCs w:val="22"/>
              </w:rPr>
              <w:t>该接口主要将口令爆破防护配置策略下发终端</w:t>
            </w:r>
          </w:p>
        </w:tc>
        <w:tc>
          <w:tcPr>
            <w:tcW w:w="988" w:type="pct"/>
            <w:vAlign w:val="center"/>
          </w:tcPr>
          <w:p w14:paraId="17031EB4" w14:textId="77777777" w:rsidR="00745D66" w:rsidRPr="00745D66" w:rsidRDefault="00745D66" w:rsidP="006E795B">
            <w:pPr>
              <w:widowControl/>
              <w:spacing w:line="240" w:lineRule="auto"/>
              <w:ind w:firstLineChars="0" w:firstLine="0"/>
              <w:rPr>
                <w:rFonts w:ascii="仿宋" w:hAnsi="仿宋"/>
                <w:color w:val="000000"/>
                <w:sz w:val="22"/>
                <w:szCs w:val="22"/>
              </w:rPr>
            </w:pPr>
            <w:r w:rsidRPr="00745D66">
              <w:rPr>
                <w:rFonts w:ascii="仿宋" w:hAnsi="仿宋" w:hint="eastAsia"/>
                <w:color w:val="000000"/>
                <w:sz w:val="22"/>
                <w:szCs w:val="22"/>
              </w:rPr>
              <w:t>非法外联代理模块</w:t>
            </w:r>
          </w:p>
        </w:tc>
        <w:tc>
          <w:tcPr>
            <w:tcW w:w="956" w:type="pct"/>
            <w:vAlign w:val="center"/>
          </w:tcPr>
          <w:p w14:paraId="6DBD8DB2" w14:textId="77777777" w:rsidR="00745D66" w:rsidRPr="00745D66" w:rsidRDefault="00745D66" w:rsidP="006E795B">
            <w:pPr>
              <w:keepNext/>
              <w:widowControl/>
              <w:spacing w:line="240" w:lineRule="auto"/>
              <w:ind w:firstLineChars="0" w:firstLine="0"/>
              <w:rPr>
                <w:rFonts w:ascii="仿宋" w:hAnsi="仿宋"/>
                <w:color w:val="000000"/>
                <w:sz w:val="22"/>
                <w:szCs w:val="22"/>
              </w:rPr>
            </w:pPr>
            <w:r w:rsidRPr="00745D66">
              <w:rPr>
                <w:rFonts w:ascii="仿宋" w:hAnsi="仿宋" w:hint="eastAsia"/>
                <w:color w:val="000000"/>
                <w:sz w:val="22"/>
                <w:szCs w:val="22"/>
              </w:rPr>
              <w:t>非法外联服务管理模块</w:t>
            </w:r>
          </w:p>
        </w:tc>
      </w:tr>
    </w:tbl>
    <w:p w14:paraId="4539BA96" w14:textId="03F1B494" w:rsidR="00745D66" w:rsidRDefault="00745D66" w:rsidP="006E795B">
      <w:pPr>
        <w:pStyle w:val="7"/>
        <w:ind w:firstLine="562"/>
      </w:pPr>
      <w:r>
        <w:rPr>
          <w:rFonts w:hint="eastAsia"/>
        </w:rPr>
        <w:t>违规外联检测分析模块</w:t>
      </w:r>
    </w:p>
    <w:p w14:paraId="0F049082" w14:textId="77777777" w:rsidR="00745D66" w:rsidRDefault="00745D66" w:rsidP="006E795B">
      <w:pPr>
        <w:ind w:firstLine="560"/>
      </w:pPr>
      <w:r>
        <w:rPr>
          <w:rFonts w:hint="eastAsia"/>
        </w:rPr>
        <w:t>（</w:t>
      </w:r>
      <w:r>
        <w:t>1）接口内容</w:t>
      </w:r>
    </w:p>
    <w:p w14:paraId="6AA93521" w14:textId="53D4423E" w:rsidR="00745D66" w:rsidRDefault="00745D66" w:rsidP="006E795B">
      <w:pPr>
        <w:ind w:firstLine="560"/>
      </w:pPr>
      <w:r>
        <w:rPr>
          <w:rFonts w:hint="eastAsia"/>
        </w:rPr>
        <w:t>违规外联检测内部接口包括流量特征上报、告警上报、策略配置、自学习模型数据同步等。</w:t>
      </w:r>
    </w:p>
    <w:p w14:paraId="10FE2CAD" w14:textId="042980E3" w:rsidR="00745D66" w:rsidRDefault="00745D66" w:rsidP="006E795B">
      <w:pPr>
        <w:ind w:firstLine="560"/>
      </w:pPr>
      <w:r>
        <w:object w:dxaOrig="14424" w:dyaOrig="9289" w14:anchorId="7EDE648B">
          <v:shape id="_x0000_i1088" type="#_x0000_t75" style="width:417.5pt;height:266pt" o:ole="">
            <v:imagedata r:id="rId338" o:title=""/>
          </v:shape>
          <o:OLEObject Type="Embed" ProgID="Visio.Drawing.15" ShapeID="_x0000_i1088" DrawAspect="Content" ObjectID="_1732094080" r:id="rId339"/>
        </w:object>
      </w:r>
    </w:p>
    <w:p w14:paraId="47423193" w14:textId="1EE70E4D" w:rsidR="00745D66" w:rsidRDefault="00745D66" w:rsidP="006E795B">
      <w:pPr>
        <w:ind w:firstLine="560"/>
      </w:pPr>
      <w:r w:rsidRPr="00745D66">
        <w:rPr>
          <w:rFonts w:hint="eastAsia"/>
        </w:rPr>
        <w:t>（</w:t>
      </w:r>
      <w:r w:rsidRPr="00745D66">
        <w:t>2）接口设计</w:t>
      </w:r>
    </w:p>
    <w:tbl>
      <w:tblPr>
        <w:tblStyle w:val="af4"/>
        <w:tblW w:w="0" w:type="auto"/>
        <w:tblInd w:w="0" w:type="dxa"/>
        <w:tblLook w:val="04A0" w:firstRow="1" w:lastRow="0" w:firstColumn="1" w:lastColumn="0" w:noHBand="0" w:noVBand="1"/>
      </w:tblPr>
      <w:tblGrid>
        <w:gridCol w:w="802"/>
        <w:gridCol w:w="1585"/>
        <w:gridCol w:w="2637"/>
        <w:gridCol w:w="1666"/>
        <w:gridCol w:w="1606"/>
      </w:tblGrid>
      <w:tr w:rsidR="00745D66" w14:paraId="79613859" w14:textId="77777777" w:rsidTr="00745D66">
        <w:tc>
          <w:tcPr>
            <w:tcW w:w="802" w:type="dxa"/>
            <w:shd w:val="clear" w:color="auto" w:fill="F2F2F2" w:themeFill="background1" w:themeFillShade="F2"/>
          </w:tcPr>
          <w:p w14:paraId="49F62C57" w14:textId="77777777" w:rsidR="00745D66" w:rsidRPr="00745D66" w:rsidRDefault="00745D66" w:rsidP="006E795B">
            <w:pPr>
              <w:widowControl/>
              <w:spacing w:line="240" w:lineRule="auto"/>
              <w:ind w:firstLineChars="0" w:firstLine="0"/>
              <w:rPr>
                <w:rFonts w:ascii="仿宋" w:hAnsi="仿宋"/>
                <w:b/>
                <w:bCs/>
                <w:color w:val="000000"/>
                <w:sz w:val="22"/>
                <w:szCs w:val="22"/>
              </w:rPr>
            </w:pPr>
            <w:r w:rsidRPr="00745D66">
              <w:rPr>
                <w:rFonts w:ascii="仿宋" w:hAnsi="仿宋" w:hint="eastAsia"/>
                <w:b/>
                <w:bCs/>
                <w:color w:val="000000"/>
                <w:sz w:val="22"/>
                <w:szCs w:val="22"/>
              </w:rPr>
              <w:t>序号</w:t>
            </w:r>
          </w:p>
        </w:tc>
        <w:tc>
          <w:tcPr>
            <w:tcW w:w="1585" w:type="dxa"/>
            <w:shd w:val="clear" w:color="auto" w:fill="F2F2F2" w:themeFill="background1" w:themeFillShade="F2"/>
          </w:tcPr>
          <w:p w14:paraId="040FE61E" w14:textId="77777777" w:rsidR="00745D66" w:rsidRPr="00745D66" w:rsidRDefault="00745D66" w:rsidP="006E795B">
            <w:pPr>
              <w:widowControl/>
              <w:spacing w:line="240" w:lineRule="auto"/>
              <w:ind w:firstLineChars="0" w:firstLine="0"/>
              <w:rPr>
                <w:rFonts w:ascii="仿宋" w:hAnsi="仿宋"/>
                <w:b/>
                <w:bCs/>
                <w:color w:val="000000"/>
                <w:sz w:val="22"/>
                <w:szCs w:val="22"/>
              </w:rPr>
            </w:pPr>
            <w:r w:rsidRPr="00745D66">
              <w:rPr>
                <w:rFonts w:ascii="仿宋" w:hAnsi="仿宋" w:hint="eastAsia"/>
                <w:b/>
                <w:bCs/>
                <w:color w:val="000000"/>
                <w:sz w:val="22"/>
                <w:szCs w:val="22"/>
              </w:rPr>
              <w:t>接口名称</w:t>
            </w:r>
          </w:p>
        </w:tc>
        <w:tc>
          <w:tcPr>
            <w:tcW w:w="2637" w:type="dxa"/>
            <w:shd w:val="clear" w:color="auto" w:fill="F2F2F2" w:themeFill="background1" w:themeFillShade="F2"/>
          </w:tcPr>
          <w:p w14:paraId="70FBBE93" w14:textId="77777777" w:rsidR="00745D66" w:rsidRPr="00745D66" w:rsidRDefault="00745D66" w:rsidP="006E795B">
            <w:pPr>
              <w:widowControl/>
              <w:spacing w:line="240" w:lineRule="auto"/>
              <w:ind w:firstLineChars="0" w:firstLine="0"/>
              <w:rPr>
                <w:rFonts w:ascii="仿宋" w:hAnsi="仿宋"/>
                <w:b/>
                <w:bCs/>
                <w:color w:val="000000"/>
                <w:sz w:val="22"/>
                <w:szCs w:val="22"/>
              </w:rPr>
            </w:pPr>
            <w:r w:rsidRPr="00745D66">
              <w:rPr>
                <w:rFonts w:ascii="仿宋" w:hAnsi="仿宋" w:hint="eastAsia"/>
                <w:b/>
                <w:bCs/>
                <w:color w:val="000000"/>
                <w:sz w:val="22"/>
                <w:szCs w:val="22"/>
              </w:rPr>
              <w:t>接口描述</w:t>
            </w:r>
          </w:p>
        </w:tc>
        <w:tc>
          <w:tcPr>
            <w:tcW w:w="1666" w:type="dxa"/>
            <w:shd w:val="clear" w:color="auto" w:fill="F2F2F2" w:themeFill="background1" w:themeFillShade="F2"/>
            <w:vAlign w:val="center"/>
          </w:tcPr>
          <w:p w14:paraId="04CAF7A8" w14:textId="77777777" w:rsidR="00745D66" w:rsidRPr="00745D66" w:rsidRDefault="00745D66" w:rsidP="006E795B">
            <w:pPr>
              <w:widowControl/>
              <w:spacing w:line="240" w:lineRule="auto"/>
              <w:ind w:firstLineChars="0" w:firstLine="0"/>
              <w:jc w:val="center"/>
              <w:rPr>
                <w:rFonts w:ascii="仿宋" w:hAnsi="仿宋"/>
                <w:b/>
                <w:bCs/>
                <w:color w:val="000000"/>
                <w:sz w:val="22"/>
                <w:szCs w:val="22"/>
              </w:rPr>
            </w:pPr>
            <w:r w:rsidRPr="00745D66">
              <w:rPr>
                <w:rFonts w:ascii="仿宋" w:hAnsi="仿宋" w:hint="eastAsia"/>
                <w:b/>
                <w:bCs/>
                <w:color w:val="000000"/>
                <w:sz w:val="22"/>
                <w:szCs w:val="22"/>
              </w:rPr>
              <w:t>接口提供方</w:t>
            </w:r>
          </w:p>
        </w:tc>
        <w:tc>
          <w:tcPr>
            <w:tcW w:w="1606" w:type="dxa"/>
            <w:shd w:val="clear" w:color="auto" w:fill="F2F2F2" w:themeFill="background1" w:themeFillShade="F2"/>
          </w:tcPr>
          <w:p w14:paraId="798B8B05" w14:textId="77777777" w:rsidR="00745D66" w:rsidRPr="00745D66" w:rsidRDefault="00745D66" w:rsidP="006E795B">
            <w:pPr>
              <w:widowControl/>
              <w:spacing w:line="240" w:lineRule="auto"/>
              <w:ind w:firstLineChars="0" w:firstLine="0"/>
              <w:rPr>
                <w:rFonts w:ascii="仿宋" w:hAnsi="仿宋"/>
                <w:b/>
                <w:bCs/>
                <w:color w:val="000000"/>
                <w:sz w:val="22"/>
                <w:szCs w:val="22"/>
              </w:rPr>
            </w:pPr>
            <w:r w:rsidRPr="00745D66">
              <w:rPr>
                <w:rFonts w:ascii="仿宋" w:hAnsi="仿宋" w:hint="eastAsia"/>
                <w:b/>
                <w:bCs/>
                <w:color w:val="000000"/>
                <w:sz w:val="22"/>
                <w:szCs w:val="22"/>
              </w:rPr>
              <w:t>接口调用方</w:t>
            </w:r>
          </w:p>
        </w:tc>
      </w:tr>
      <w:tr w:rsidR="00745D66" w14:paraId="1055CF2C" w14:textId="77777777" w:rsidTr="00922CC3">
        <w:tc>
          <w:tcPr>
            <w:tcW w:w="802" w:type="dxa"/>
          </w:tcPr>
          <w:p w14:paraId="21BBA026" w14:textId="77777777" w:rsidR="00745D66" w:rsidRPr="00745D66" w:rsidRDefault="00745D66" w:rsidP="006E795B">
            <w:pPr>
              <w:widowControl/>
              <w:spacing w:line="240" w:lineRule="auto"/>
              <w:ind w:firstLineChars="0" w:firstLine="0"/>
              <w:rPr>
                <w:rFonts w:ascii="仿宋" w:hAnsi="仿宋"/>
                <w:color w:val="000000"/>
                <w:sz w:val="22"/>
                <w:szCs w:val="22"/>
              </w:rPr>
            </w:pPr>
            <w:r w:rsidRPr="00745D66">
              <w:rPr>
                <w:rFonts w:ascii="仿宋" w:hAnsi="仿宋"/>
                <w:color w:val="000000"/>
                <w:sz w:val="22"/>
                <w:szCs w:val="22"/>
              </w:rPr>
              <w:t>1</w:t>
            </w:r>
          </w:p>
        </w:tc>
        <w:tc>
          <w:tcPr>
            <w:tcW w:w="1585" w:type="dxa"/>
          </w:tcPr>
          <w:p w14:paraId="35FBA859" w14:textId="77777777" w:rsidR="00745D66" w:rsidRPr="00745D66" w:rsidRDefault="00745D66" w:rsidP="006E795B">
            <w:pPr>
              <w:widowControl/>
              <w:spacing w:line="240" w:lineRule="auto"/>
              <w:ind w:firstLineChars="0" w:firstLine="0"/>
              <w:rPr>
                <w:rFonts w:ascii="仿宋" w:hAnsi="仿宋"/>
                <w:color w:val="000000"/>
                <w:sz w:val="22"/>
                <w:szCs w:val="22"/>
              </w:rPr>
            </w:pPr>
            <w:r w:rsidRPr="00745D66">
              <w:rPr>
                <w:rFonts w:ascii="仿宋" w:hAnsi="仿宋" w:hint="eastAsia"/>
                <w:color w:val="000000"/>
                <w:sz w:val="22"/>
                <w:szCs w:val="22"/>
              </w:rPr>
              <w:t>E</w:t>
            </w:r>
            <w:r w:rsidRPr="00745D66">
              <w:rPr>
                <w:rFonts w:ascii="仿宋" w:hAnsi="仿宋"/>
                <w:color w:val="000000"/>
                <w:sz w:val="22"/>
                <w:szCs w:val="22"/>
              </w:rPr>
              <w:t>1</w:t>
            </w:r>
            <w:r w:rsidRPr="00745D66">
              <w:rPr>
                <w:rFonts w:ascii="仿宋" w:hAnsi="仿宋" w:hint="eastAsia"/>
                <w:color w:val="000000"/>
                <w:sz w:val="22"/>
                <w:szCs w:val="22"/>
              </w:rPr>
              <w:t>，流量特征上报接口</w:t>
            </w:r>
          </w:p>
        </w:tc>
        <w:tc>
          <w:tcPr>
            <w:tcW w:w="2637" w:type="dxa"/>
          </w:tcPr>
          <w:p w14:paraId="1276304F" w14:textId="77777777" w:rsidR="00745D66" w:rsidRPr="00745D66" w:rsidRDefault="00745D66" w:rsidP="006E795B">
            <w:pPr>
              <w:widowControl/>
              <w:spacing w:line="240" w:lineRule="auto"/>
              <w:ind w:firstLineChars="0" w:firstLine="0"/>
              <w:rPr>
                <w:rFonts w:ascii="仿宋" w:hAnsi="仿宋"/>
                <w:color w:val="000000"/>
                <w:sz w:val="22"/>
                <w:szCs w:val="22"/>
              </w:rPr>
            </w:pPr>
            <w:r w:rsidRPr="00745D66">
              <w:rPr>
                <w:rFonts w:ascii="仿宋" w:hAnsi="仿宋" w:hint="eastAsia"/>
                <w:color w:val="000000"/>
                <w:sz w:val="22"/>
                <w:szCs w:val="22"/>
              </w:rPr>
              <w:t>用于采集终端流量和上报终端流量特征数据</w:t>
            </w:r>
          </w:p>
        </w:tc>
        <w:tc>
          <w:tcPr>
            <w:tcW w:w="1666" w:type="dxa"/>
          </w:tcPr>
          <w:p w14:paraId="5B27EF3C" w14:textId="77777777" w:rsidR="00745D66" w:rsidRPr="00745D66" w:rsidRDefault="00745D66" w:rsidP="006E795B">
            <w:pPr>
              <w:widowControl/>
              <w:spacing w:line="240" w:lineRule="auto"/>
              <w:ind w:firstLineChars="0" w:firstLine="0"/>
              <w:rPr>
                <w:rFonts w:ascii="仿宋" w:hAnsi="仿宋"/>
                <w:color w:val="000000"/>
                <w:sz w:val="22"/>
                <w:szCs w:val="22"/>
              </w:rPr>
            </w:pPr>
            <w:r w:rsidRPr="00745D66">
              <w:rPr>
                <w:rFonts w:ascii="仿宋" w:hAnsi="仿宋" w:hint="eastAsia"/>
                <w:color w:val="000000"/>
                <w:sz w:val="22"/>
                <w:szCs w:val="22"/>
              </w:rPr>
              <w:t>违规外联检测服务端</w:t>
            </w:r>
          </w:p>
        </w:tc>
        <w:tc>
          <w:tcPr>
            <w:tcW w:w="1606" w:type="dxa"/>
          </w:tcPr>
          <w:p w14:paraId="2611B4E7" w14:textId="77777777" w:rsidR="00745D66" w:rsidRPr="00745D66" w:rsidRDefault="00745D66" w:rsidP="006E795B">
            <w:pPr>
              <w:widowControl/>
              <w:spacing w:line="240" w:lineRule="auto"/>
              <w:ind w:firstLineChars="0" w:firstLine="0"/>
              <w:rPr>
                <w:rFonts w:ascii="仿宋" w:hAnsi="仿宋"/>
                <w:color w:val="000000"/>
                <w:sz w:val="22"/>
                <w:szCs w:val="22"/>
              </w:rPr>
            </w:pPr>
            <w:r w:rsidRPr="00745D66">
              <w:rPr>
                <w:rFonts w:ascii="仿宋" w:hAnsi="仿宋" w:hint="eastAsia"/>
                <w:color w:val="000000"/>
                <w:sz w:val="22"/>
                <w:szCs w:val="22"/>
              </w:rPr>
              <w:t>违规外联检测终端流量采集组件</w:t>
            </w:r>
          </w:p>
        </w:tc>
      </w:tr>
      <w:tr w:rsidR="00745D66" w14:paraId="04EF043F" w14:textId="77777777" w:rsidTr="00922CC3">
        <w:tc>
          <w:tcPr>
            <w:tcW w:w="802" w:type="dxa"/>
          </w:tcPr>
          <w:p w14:paraId="46F988E0" w14:textId="77777777" w:rsidR="00745D66" w:rsidRPr="00745D66" w:rsidRDefault="00745D66" w:rsidP="006E795B">
            <w:pPr>
              <w:widowControl/>
              <w:spacing w:line="240" w:lineRule="auto"/>
              <w:ind w:firstLineChars="0" w:firstLine="0"/>
              <w:rPr>
                <w:rFonts w:ascii="仿宋" w:hAnsi="仿宋"/>
                <w:color w:val="000000"/>
                <w:sz w:val="22"/>
                <w:szCs w:val="22"/>
              </w:rPr>
            </w:pPr>
            <w:r w:rsidRPr="00745D66">
              <w:rPr>
                <w:rFonts w:ascii="仿宋" w:hAnsi="仿宋"/>
                <w:color w:val="000000"/>
                <w:sz w:val="22"/>
                <w:szCs w:val="22"/>
              </w:rPr>
              <w:t>2</w:t>
            </w:r>
          </w:p>
        </w:tc>
        <w:tc>
          <w:tcPr>
            <w:tcW w:w="1585" w:type="dxa"/>
          </w:tcPr>
          <w:p w14:paraId="6E04D48F" w14:textId="77777777" w:rsidR="00745D66" w:rsidRPr="00745D66" w:rsidRDefault="00745D66" w:rsidP="006E795B">
            <w:pPr>
              <w:widowControl/>
              <w:spacing w:line="240" w:lineRule="auto"/>
              <w:ind w:firstLineChars="0" w:firstLine="0"/>
              <w:rPr>
                <w:rFonts w:ascii="仿宋" w:hAnsi="仿宋"/>
                <w:color w:val="000000"/>
                <w:sz w:val="22"/>
                <w:szCs w:val="22"/>
              </w:rPr>
            </w:pPr>
            <w:r w:rsidRPr="00745D66">
              <w:rPr>
                <w:rFonts w:ascii="仿宋" w:hAnsi="仿宋" w:hint="eastAsia"/>
                <w:color w:val="000000"/>
                <w:sz w:val="22"/>
                <w:szCs w:val="22"/>
              </w:rPr>
              <w:t>E</w:t>
            </w:r>
            <w:r w:rsidRPr="00745D66">
              <w:rPr>
                <w:rFonts w:ascii="仿宋" w:hAnsi="仿宋"/>
                <w:color w:val="000000"/>
                <w:sz w:val="22"/>
                <w:szCs w:val="22"/>
              </w:rPr>
              <w:t>2</w:t>
            </w:r>
            <w:r w:rsidRPr="00745D66">
              <w:rPr>
                <w:rFonts w:ascii="仿宋" w:hAnsi="仿宋" w:hint="eastAsia"/>
                <w:color w:val="000000"/>
                <w:sz w:val="22"/>
                <w:szCs w:val="22"/>
              </w:rPr>
              <w:t>，告警上报接口</w:t>
            </w:r>
          </w:p>
        </w:tc>
        <w:tc>
          <w:tcPr>
            <w:tcW w:w="2637" w:type="dxa"/>
          </w:tcPr>
          <w:p w14:paraId="4A5B7453" w14:textId="77777777" w:rsidR="00745D66" w:rsidRPr="00745D66" w:rsidRDefault="00745D66" w:rsidP="006E795B">
            <w:pPr>
              <w:widowControl/>
              <w:spacing w:line="240" w:lineRule="auto"/>
              <w:ind w:firstLineChars="0" w:firstLine="0"/>
              <w:rPr>
                <w:rFonts w:ascii="仿宋" w:hAnsi="仿宋"/>
                <w:color w:val="000000"/>
                <w:sz w:val="22"/>
                <w:szCs w:val="22"/>
              </w:rPr>
            </w:pPr>
            <w:r w:rsidRPr="00745D66">
              <w:rPr>
                <w:rFonts w:ascii="仿宋" w:hAnsi="仿宋" w:hint="eastAsia"/>
                <w:color w:val="000000"/>
                <w:sz w:val="22"/>
                <w:szCs w:val="22"/>
              </w:rPr>
              <w:t>用于将终端产生的违规外联告警上报至管理中心</w:t>
            </w:r>
          </w:p>
        </w:tc>
        <w:tc>
          <w:tcPr>
            <w:tcW w:w="1666" w:type="dxa"/>
          </w:tcPr>
          <w:p w14:paraId="318A7017" w14:textId="77777777" w:rsidR="00745D66" w:rsidRPr="00745D66" w:rsidRDefault="00745D66" w:rsidP="006E795B">
            <w:pPr>
              <w:widowControl/>
              <w:spacing w:line="240" w:lineRule="auto"/>
              <w:ind w:firstLineChars="0" w:firstLine="0"/>
              <w:rPr>
                <w:rFonts w:ascii="仿宋" w:hAnsi="仿宋"/>
                <w:color w:val="000000"/>
                <w:sz w:val="22"/>
                <w:szCs w:val="22"/>
              </w:rPr>
            </w:pPr>
            <w:r w:rsidRPr="00745D66">
              <w:rPr>
                <w:rFonts w:ascii="仿宋" w:hAnsi="仿宋" w:hint="eastAsia"/>
                <w:color w:val="000000"/>
                <w:sz w:val="22"/>
                <w:szCs w:val="22"/>
              </w:rPr>
              <w:t>违规外联检测服务端</w:t>
            </w:r>
          </w:p>
        </w:tc>
        <w:tc>
          <w:tcPr>
            <w:tcW w:w="1606" w:type="dxa"/>
          </w:tcPr>
          <w:p w14:paraId="26FAF753" w14:textId="77777777" w:rsidR="00745D66" w:rsidRPr="00745D66" w:rsidRDefault="00745D66" w:rsidP="006E795B">
            <w:pPr>
              <w:widowControl/>
              <w:spacing w:line="240" w:lineRule="auto"/>
              <w:ind w:firstLineChars="0" w:firstLine="0"/>
              <w:rPr>
                <w:rFonts w:ascii="仿宋" w:hAnsi="仿宋"/>
                <w:color w:val="000000"/>
                <w:sz w:val="22"/>
                <w:szCs w:val="22"/>
              </w:rPr>
            </w:pPr>
            <w:r w:rsidRPr="00745D66">
              <w:rPr>
                <w:rFonts w:ascii="仿宋" w:hAnsi="仿宋" w:hint="eastAsia"/>
                <w:color w:val="000000"/>
                <w:sz w:val="22"/>
                <w:szCs w:val="22"/>
              </w:rPr>
              <w:t>违规外联检测终端流量采集组件</w:t>
            </w:r>
          </w:p>
        </w:tc>
      </w:tr>
      <w:tr w:rsidR="00745D66" w14:paraId="0C5F6382" w14:textId="77777777" w:rsidTr="00922CC3">
        <w:tc>
          <w:tcPr>
            <w:tcW w:w="802" w:type="dxa"/>
          </w:tcPr>
          <w:p w14:paraId="6082973D" w14:textId="77777777" w:rsidR="00745D66" w:rsidRPr="00745D66" w:rsidRDefault="00745D66" w:rsidP="006E795B">
            <w:pPr>
              <w:widowControl/>
              <w:spacing w:line="240" w:lineRule="auto"/>
              <w:ind w:firstLineChars="0" w:firstLine="0"/>
              <w:rPr>
                <w:rFonts w:ascii="仿宋" w:hAnsi="仿宋"/>
                <w:color w:val="000000"/>
                <w:sz w:val="22"/>
                <w:szCs w:val="22"/>
              </w:rPr>
            </w:pPr>
            <w:r w:rsidRPr="00745D66">
              <w:rPr>
                <w:rFonts w:ascii="仿宋" w:hAnsi="仿宋"/>
                <w:color w:val="000000"/>
                <w:sz w:val="22"/>
                <w:szCs w:val="22"/>
              </w:rPr>
              <w:t>3</w:t>
            </w:r>
          </w:p>
        </w:tc>
        <w:tc>
          <w:tcPr>
            <w:tcW w:w="1585" w:type="dxa"/>
          </w:tcPr>
          <w:p w14:paraId="0CF0DB66" w14:textId="77777777" w:rsidR="00745D66" w:rsidRPr="00745D66" w:rsidRDefault="00745D66" w:rsidP="006E795B">
            <w:pPr>
              <w:widowControl/>
              <w:spacing w:line="240" w:lineRule="auto"/>
              <w:ind w:firstLineChars="0" w:firstLine="0"/>
              <w:rPr>
                <w:rFonts w:ascii="仿宋" w:hAnsi="仿宋"/>
                <w:color w:val="000000"/>
                <w:sz w:val="22"/>
                <w:szCs w:val="22"/>
              </w:rPr>
            </w:pPr>
            <w:r w:rsidRPr="00745D66">
              <w:rPr>
                <w:rFonts w:ascii="仿宋" w:hAnsi="仿宋" w:hint="eastAsia"/>
                <w:color w:val="000000"/>
                <w:sz w:val="22"/>
                <w:szCs w:val="22"/>
              </w:rPr>
              <w:t>E</w:t>
            </w:r>
            <w:r w:rsidRPr="00745D66">
              <w:rPr>
                <w:rFonts w:ascii="仿宋" w:hAnsi="仿宋"/>
                <w:color w:val="000000"/>
                <w:sz w:val="22"/>
                <w:szCs w:val="22"/>
              </w:rPr>
              <w:t>3</w:t>
            </w:r>
            <w:r w:rsidRPr="00745D66">
              <w:rPr>
                <w:rFonts w:ascii="仿宋" w:hAnsi="仿宋" w:hint="eastAsia"/>
                <w:color w:val="000000"/>
                <w:sz w:val="22"/>
                <w:szCs w:val="22"/>
              </w:rPr>
              <w:t>，策略配置接口</w:t>
            </w:r>
          </w:p>
        </w:tc>
        <w:tc>
          <w:tcPr>
            <w:tcW w:w="2637" w:type="dxa"/>
          </w:tcPr>
          <w:p w14:paraId="0F1DA289" w14:textId="77777777" w:rsidR="00745D66" w:rsidRPr="00745D66" w:rsidRDefault="00745D66" w:rsidP="006E795B">
            <w:pPr>
              <w:widowControl/>
              <w:spacing w:line="240" w:lineRule="auto"/>
              <w:ind w:firstLineChars="0" w:firstLine="0"/>
              <w:rPr>
                <w:rFonts w:ascii="仿宋" w:hAnsi="仿宋"/>
                <w:color w:val="000000"/>
                <w:sz w:val="22"/>
                <w:szCs w:val="22"/>
              </w:rPr>
            </w:pPr>
            <w:r w:rsidRPr="00745D66">
              <w:rPr>
                <w:rFonts w:ascii="仿宋" w:hAnsi="仿宋" w:hint="eastAsia"/>
                <w:color w:val="000000"/>
                <w:sz w:val="22"/>
                <w:szCs w:val="22"/>
              </w:rPr>
              <w:t>用于接收管理中心下发的策略配置</w:t>
            </w:r>
          </w:p>
        </w:tc>
        <w:tc>
          <w:tcPr>
            <w:tcW w:w="1666" w:type="dxa"/>
          </w:tcPr>
          <w:p w14:paraId="7EF12A5F" w14:textId="77777777" w:rsidR="00745D66" w:rsidRPr="00745D66" w:rsidRDefault="00745D66" w:rsidP="006E795B">
            <w:pPr>
              <w:widowControl/>
              <w:spacing w:line="240" w:lineRule="auto"/>
              <w:ind w:firstLineChars="0" w:firstLine="0"/>
              <w:rPr>
                <w:rFonts w:ascii="仿宋" w:hAnsi="仿宋"/>
                <w:color w:val="000000"/>
                <w:sz w:val="22"/>
                <w:szCs w:val="22"/>
              </w:rPr>
            </w:pPr>
            <w:r w:rsidRPr="00745D66">
              <w:rPr>
                <w:rFonts w:ascii="仿宋" w:hAnsi="仿宋" w:hint="eastAsia"/>
                <w:color w:val="000000"/>
                <w:sz w:val="22"/>
                <w:szCs w:val="22"/>
              </w:rPr>
              <w:t>违规外联检测服务端</w:t>
            </w:r>
          </w:p>
        </w:tc>
        <w:tc>
          <w:tcPr>
            <w:tcW w:w="1606" w:type="dxa"/>
          </w:tcPr>
          <w:p w14:paraId="04F37F18" w14:textId="77777777" w:rsidR="00745D66" w:rsidRPr="00745D66" w:rsidRDefault="00745D66" w:rsidP="006E795B">
            <w:pPr>
              <w:widowControl/>
              <w:spacing w:line="240" w:lineRule="auto"/>
              <w:ind w:firstLineChars="0" w:firstLine="0"/>
              <w:rPr>
                <w:rFonts w:ascii="仿宋" w:hAnsi="仿宋"/>
                <w:color w:val="000000"/>
                <w:sz w:val="22"/>
                <w:szCs w:val="22"/>
              </w:rPr>
            </w:pPr>
            <w:r w:rsidRPr="00745D66">
              <w:rPr>
                <w:rFonts w:ascii="仿宋" w:hAnsi="仿宋" w:hint="eastAsia"/>
                <w:color w:val="000000"/>
                <w:sz w:val="22"/>
                <w:szCs w:val="22"/>
              </w:rPr>
              <w:t>违规外联检测终端流量采集组件</w:t>
            </w:r>
          </w:p>
        </w:tc>
      </w:tr>
      <w:tr w:rsidR="00745D66" w14:paraId="07D26C09" w14:textId="77777777" w:rsidTr="00922CC3">
        <w:tc>
          <w:tcPr>
            <w:tcW w:w="802" w:type="dxa"/>
          </w:tcPr>
          <w:p w14:paraId="42793703" w14:textId="77777777" w:rsidR="00745D66" w:rsidRPr="00745D66" w:rsidRDefault="00745D66" w:rsidP="006E795B">
            <w:pPr>
              <w:widowControl/>
              <w:spacing w:line="240" w:lineRule="auto"/>
              <w:ind w:firstLineChars="0" w:firstLine="0"/>
              <w:rPr>
                <w:rFonts w:ascii="仿宋" w:hAnsi="仿宋"/>
                <w:color w:val="000000"/>
                <w:sz w:val="22"/>
                <w:szCs w:val="22"/>
              </w:rPr>
            </w:pPr>
            <w:r w:rsidRPr="00745D66">
              <w:rPr>
                <w:rFonts w:ascii="仿宋" w:hAnsi="仿宋" w:hint="eastAsia"/>
                <w:color w:val="000000"/>
                <w:sz w:val="22"/>
                <w:szCs w:val="22"/>
              </w:rPr>
              <w:t>4</w:t>
            </w:r>
          </w:p>
        </w:tc>
        <w:tc>
          <w:tcPr>
            <w:tcW w:w="1585" w:type="dxa"/>
          </w:tcPr>
          <w:p w14:paraId="3F403E30" w14:textId="77777777" w:rsidR="00745D66" w:rsidRPr="00745D66" w:rsidRDefault="00745D66" w:rsidP="006E795B">
            <w:pPr>
              <w:widowControl/>
              <w:spacing w:line="240" w:lineRule="auto"/>
              <w:ind w:firstLineChars="0" w:firstLine="0"/>
              <w:rPr>
                <w:rFonts w:ascii="仿宋" w:hAnsi="仿宋"/>
                <w:color w:val="000000"/>
                <w:sz w:val="22"/>
                <w:szCs w:val="22"/>
              </w:rPr>
            </w:pPr>
            <w:r w:rsidRPr="00745D66">
              <w:rPr>
                <w:rFonts w:ascii="仿宋" w:hAnsi="仿宋" w:hint="eastAsia"/>
                <w:color w:val="000000"/>
                <w:sz w:val="22"/>
                <w:szCs w:val="22"/>
              </w:rPr>
              <w:t>E</w:t>
            </w:r>
            <w:r w:rsidRPr="00745D66">
              <w:rPr>
                <w:rFonts w:ascii="仿宋" w:hAnsi="仿宋"/>
                <w:color w:val="000000"/>
                <w:sz w:val="22"/>
                <w:szCs w:val="22"/>
              </w:rPr>
              <w:t>4</w:t>
            </w:r>
            <w:r w:rsidRPr="00745D66">
              <w:rPr>
                <w:rFonts w:ascii="仿宋" w:hAnsi="仿宋" w:hint="eastAsia"/>
                <w:color w:val="000000"/>
                <w:sz w:val="22"/>
                <w:szCs w:val="22"/>
              </w:rPr>
              <w:t>，自学习模型数据同步</w:t>
            </w:r>
          </w:p>
        </w:tc>
        <w:tc>
          <w:tcPr>
            <w:tcW w:w="2637" w:type="dxa"/>
          </w:tcPr>
          <w:p w14:paraId="1E9E97F3" w14:textId="77777777" w:rsidR="00745D66" w:rsidRPr="00745D66" w:rsidRDefault="00745D66" w:rsidP="006E795B">
            <w:pPr>
              <w:widowControl/>
              <w:spacing w:line="240" w:lineRule="auto"/>
              <w:ind w:firstLineChars="0" w:firstLine="0"/>
              <w:rPr>
                <w:rFonts w:ascii="仿宋" w:hAnsi="仿宋"/>
                <w:color w:val="000000"/>
                <w:sz w:val="22"/>
                <w:szCs w:val="22"/>
              </w:rPr>
            </w:pPr>
            <w:r w:rsidRPr="00745D66">
              <w:rPr>
                <w:rFonts w:ascii="仿宋" w:hAnsi="仿宋" w:hint="eastAsia"/>
                <w:color w:val="000000"/>
                <w:sz w:val="22"/>
                <w:szCs w:val="22"/>
              </w:rPr>
              <w:t>用户从管理中心同步自学习模型输出的数据。</w:t>
            </w:r>
          </w:p>
        </w:tc>
        <w:tc>
          <w:tcPr>
            <w:tcW w:w="1666" w:type="dxa"/>
          </w:tcPr>
          <w:p w14:paraId="4537F6F4" w14:textId="77777777" w:rsidR="00745D66" w:rsidRPr="00745D66" w:rsidRDefault="00745D66" w:rsidP="006E795B">
            <w:pPr>
              <w:widowControl/>
              <w:spacing w:line="240" w:lineRule="auto"/>
              <w:ind w:firstLineChars="0" w:firstLine="0"/>
              <w:rPr>
                <w:rFonts w:ascii="仿宋" w:hAnsi="仿宋"/>
                <w:color w:val="000000"/>
                <w:sz w:val="22"/>
                <w:szCs w:val="22"/>
              </w:rPr>
            </w:pPr>
            <w:r w:rsidRPr="00745D66">
              <w:rPr>
                <w:rFonts w:ascii="仿宋" w:hAnsi="仿宋" w:hint="eastAsia"/>
                <w:color w:val="000000"/>
                <w:sz w:val="22"/>
                <w:szCs w:val="22"/>
              </w:rPr>
              <w:t>违规外联检测服务端</w:t>
            </w:r>
          </w:p>
        </w:tc>
        <w:tc>
          <w:tcPr>
            <w:tcW w:w="1606" w:type="dxa"/>
          </w:tcPr>
          <w:p w14:paraId="0F09D8E4" w14:textId="77777777" w:rsidR="00745D66" w:rsidRPr="00745D66" w:rsidRDefault="00745D66" w:rsidP="006E795B">
            <w:pPr>
              <w:keepNext/>
              <w:widowControl/>
              <w:spacing w:line="240" w:lineRule="auto"/>
              <w:ind w:firstLineChars="0" w:firstLine="0"/>
              <w:rPr>
                <w:rFonts w:ascii="仿宋" w:hAnsi="仿宋"/>
                <w:color w:val="000000"/>
                <w:sz w:val="22"/>
                <w:szCs w:val="22"/>
              </w:rPr>
            </w:pPr>
            <w:r w:rsidRPr="00745D66">
              <w:rPr>
                <w:rFonts w:ascii="仿宋" w:hAnsi="仿宋" w:hint="eastAsia"/>
                <w:color w:val="000000"/>
                <w:sz w:val="22"/>
                <w:szCs w:val="22"/>
              </w:rPr>
              <w:t>违规外联检测终端流量采集组件</w:t>
            </w:r>
          </w:p>
        </w:tc>
      </w:tr>
    </w:tbl>
    <w:p w14:paraId="211C705F" w14:textId="77777777" w:rsidR="00745D66" w:rsidRPr="00745D66" w:rsidRDefault="00745D66" w:rsidP="006E795B">
      <w:pPr>
        <w:ind w:firstLine="560"/>
      </w:pPr>
    </w:p>
    <w:p w14:paraId="39011456" w14:textId="328BA984" w:rsidR="00745D66" w:rsidRDefault="00745D66" w:rsidP="006E795B">
      <w:pPr>
        <w:pStyle w:val="7"/>
        <w:ind w:firstLine="562"/>
      </w:pPr>
      <w:r>
        <w:rPr>
          <w:rFonts w:hint="eastAsia"/>
        </w:rPr>
        <w:t>访问策略隐患检测分析模块</w:t>
      </w:r>
    </w:p>
    <w:p w14:paraId="32F2FF73" w14:textId="54327B30" w:rsidR="00745D66" w:rsidRDefault="00745D66" w:rsidP="006E795B">
      <w:pPr>
        <w:pStyle w:val="a3"/>
        <w:numPr>
          <w:ilvl w:val="0"/>
          <w:numId w:val="26"/>
        </w:numPr>
        <w:ind w:firstLineChars="0"/>
      </w:pPr>
      <w:r w:rsidRPr="00745D66">
        <w:t>接口内容</w:t>
      </w:r>
    </w:p>
    <w:p w14:paraId="61033C70" w14:textId="60970325" w:rsidR="00745D66" w:rsidRDefault="00745D66" w:rsidP="006E795B">
      <w:pPr>
        <w:ind w:firstLineChars="0" w:firstLine="0"/>
        <w:jc w:val="center"/>
      </w:pPr>
      <w:r>
        <w:object w:dxaOrig="4905" w:dyaOrig="5115" w14:anchorId="6CAAB84B">
          <v:shape id="_x0000_i1089" type="#_x0000_t75" style="width:245.5pt;height:252pt" o:ole="">
            <v:imagedata r:id="rId340" o:title=""/>
          </v:shape>
          <o:OLEObject Type="Embed" ProgID="Visio.Drawing.15" ShapeID="_x0000_i1089" DrawAspect="Content" ObjectID="_1732094081" r:id="rId341"/>
        </w:object>
      </w:r>
    </w:p>
    <w:p w14:paraId="1C609024" w14:textId="76C8505D" w:rsidR="00745D66" w:rsidRDefault="00745D66" w:rsidP="006E795B">
      <w:pPr>
        <w:pStyle w:val="a3"/>
        <w:numPr>
          <w:ilvl w:val="0"/>
          <w:numId w:val="26"/>
        </w:numPr>
        <w:ind w:firstLineChars="0"/>
      </w:pPr>
      <w:r w:rsidRPr="00745D66">
        <w:t>接口设计</w:t>
      </w:r>
    </w:p>
    <w:tbl>
      <w:tblPr>
        <w:tblStyle w:val="af4"/>
        <w:tblW w:w="5000" w:type="pct"/>
        <w:tblInd w:w="0" w:type="dxa"/>
        <w:tblLook w:val="04A0" w:firstRow="1" w:lastRow="0" w:firstColumn="1" w:lastColumn="0" w:noHBand="0" w:noVBand="1"/>
      </w:tblPr>
      <w:tblGrid>
        <w:gridCol w:w="1100"/>
        <w:gridCol w:w="1775"/>
        <w:gridCol w:w="2893"/>
        <w:gridCol w:w="1848"/>
        <w:gridCol w:w="1784"/>
      </w:tblGrid>
      <w:tr w:rsidR="00745D66" w14:paraId="4D7918A5" w14:textId="77777777" w:rsidTr="00745D66">
        <w:tc>
          <w:tcPr>
            <w:tcW w:w="585" w:type="pct"/>
            <w:shd w:val="clear" w:color="auto" w:fill="F2F2F2" w:themeFill="background1" w:themeFillShade="F2"/>
            <w:vAlign w:val="center"/>
          </w:tcPr>
          <w:p w14:paraId="57CCEFF1" w14:textId="77777777" w:rsidR="00745D66" w:rsidRPr="00745D66" w:rsidRDefault="00745D66" w:rsidP="006E795B">
            <w:pPr>
              <w:widowControl/>
              <w:spacing w:line="240" w:lineRule="auto"/>
              <w:ind w:firstLineChars="0" w:firstLine="0"/>
              <w:jc w:val="center"/>
              <w:rPr>
                <w:rFonts w:ascii="仿宋" w:hAnsi="仿宋"/>
                <w:b/>
                <w:bCs/>
                <w:color w:val="000000"/>
                <w:sz w:val="22"/>
                <w:szCs w:val="22"/>
              </w:rPr>
            </w:pPr>
            <w:r w:rsidRPr="00745D66">
              <w:rPr>
                <w:rFonts w:ascii="仿宋" w:hAnsi="仿宋" w:hint="eastAsia"/>
                <w:b/>
                <w:bCs/>
                <w:color w:val="000000"/>
                <w:sz w:val="22"/>
                <w:szCs w:val="22"/>
              </w:rPr>
              <w:t>序号</w:t>
            </w:r>
          </w:p>
        </w:tc>
        <w:tc>
          <w:tcPr>
            <w:tcW w:w="944" w:type="pct"/>
            <w:shd w:val="clear" w:color="auto" w:fill="F2F2F2" w:themeFill="background1" w:themeFillShade="F2"/>
            <w:vAlign w:val="center"/>
          </w:tcPr>
          <w:p w14:paraId="6C1DD22E" w14:textId="77777777" w:rsidR="00745D66" w:rsidRPr="00745D66" w:rsidRDefault="00745D66" w:rsidP="006E795B">
            <w:pPr>
              <w:widowControl/>
              <w:spacing w:line="240" w:lineRule="auto"/>
              <w:ind w:firstLineChars="0" w:firstLine="0"/>
              <w:jc w:val="center"/>
              <w:rPr>
                <w:rFonts w:ascii="仿宋" w:hAnsi="仿宋"/>
                <w:b/>
                <w:bCs/>
                <w:color w:val="000000"/>
                <w:sz w:val="22"/>
                <w:szCs w:val="22"/>
              </w:rPr>
            </w:pPr>
            <w:r w:rsidRPr="00745D66">
              <w:rPr>
                <w:rFonts w:ascii="仿宋" w:hAnsi="仿宋" w:hint="eastAsia"/>
                <w:b/>
                <w:bCs/>
                <w:color w:val="000000"/>
                <w:sz w:val="22"/>
                <w:szCs w:val="22"/>
              </w:rPr>
              <w:t>接口名称</w:t>
            </w:r>
          </w:p>
        </w:tc>
        <w:tc>
          <w:tcPr>
            <w:tcW w:w="1539" w:type="pct"/>
            <w:shd w:val="clear" w:color="auto" w:fill="F2F2F2" w:themeFill="background1" w:themeFillShade="F2"/>
            <w:vAlign w:val="center"/>
          </w:tcPr>
          <w:p w14:paraId="4F15228D" w14:textId="77777777" w:rsidR="00745D66" w:rsidRPr="00745D66" w:rsidRDefault="00745D66" w:rsidP="006E795B">
            <w:pPr>
              <w:widowControl/>
              <w:spacing w:line="240" w:lineRule="auto"/>
              <w:ind w:firstLineChars="0" w:firstLine="0"/>
              <w:jc w:val="center"/>
              <w:rPr>
                <w:rFonts w:ascii="仿宋" w:hAnsi="仿宋"/>
                <w:b/>
                <w:bCs/>
                <w:color w:val="000000"/>
                <w:sz w:val="22"/>
                <w:szCs w:val="22"/>
              </w:rPr>
            </w:pPr>
            <w:r w:rsidRPr="00745D66">
              <w:rPr>
                <w:rFonts w:ascii="仿宋" w:hAnsi="仿宋" w:hint="eastAsia"/>
                <w:b/>
                <w:bCs/>
                <w:color w:val="000000"/>
                <w:sz w:val="22"/>
                <w:szCs w:val="22"/>
              </w:rPr>
              <w:t>接口描述</w:t>
            </w:r>
          </w:p>
        </w:tc>
        <w:tc>
          <w:tcPr>
            <w:tcW w:w="983" w:type="pct"/>
            <w:shd w:val="clear" w:color="auto" w:fill="F2F2F2" w:themeFill="background1" w:themeFillShade="F2"/>
            <w:vAlign w:val="center"/>
          </w:tcPr>
          <w:p w14:paraId="78DB4E2A" w14:textId="77777777" w:rsidR="00745D66" w:rsidRPr="00745D66" w:rsidRDefault="00745D66" w:rsidP="006E795B">
            <w:pPr>
              <w:widowControl/>
              <w:spacing w:line="240" w:lineRule="auto"/>
              <w:ind w:firstLineChars="0" w:firstLine="0"/>
              <w:jc w:val="center"/>
              <w:rPr>
                <w:rFonts w:ascii="仿宋" w:hAnsi="仿宋"/>
                <w:b/>
                <w:bCs/>
                <w:color w:val="000000"/>
                <w:sz w:val="22"/>
                <w:szCs w:val="22"/>
              </w:rPr>
            </w:pPr>
            <w:r w:rsidRPr="00745D66">
              <w:rPr>
                <w:rFonts w:ascii="仿宋" w:hAnsi="仿宋" w:hint="eastAsia"/>
                <w:b/>
                <w:bCs/>
                <w:color w:val="000000"/>
                <w:sz w:val="22"/>
                <w:szCs w:val="22"/>
              </w:rPr>
              <w:t>接口提供方</w:t>
            </w:r>
          </w:p>
        </w:tc>
        <w:tc>
          <w:tcPr>
            <w:tcW w:w="949" w:type="pct"/>
            <w:shd w:val="clear" w:color="auto" w:fill="F2F2F2" w:themeFill="background1" w:themeFillShade="F2"/>
            <w:vAlign w:val="center"/>
          </w:tcPr>
          <w:p w14:paraId="1052A463" w14:textId="77777777" w:rsidR="00745D66" w:rsidRPr="00745D66" w:rsidRDefault="00745D66" w:rsidP="006E795B">
            <w:pPr>
              <w:widowControl/>
              <w:spacing w:line="240" w:lineRule="auto"/>
              <w:ind w:firstLineChars="0" w:firstLine="0"/>
              <w:jc w:val="center"/>
              <w:rPr>
                <w:rFonts w:ascii="仿宋" w:hAnsi="仿宋"/>
                <w:b/>
                <w:bCs/>
                <w:color w:val="000000"/>
                <w:sz w:val="22"/>
                <w:szCs w:val="22"/>
              </w:rPr>
            </w:pPr>
            <w:r w:rsidRPr="00745D66">
              <w:rPr>
                <w:rFonts w:ascii="仿宋" w:hAnsi="仿宋" w:hint="eastAsia"/>
                <w:b/>
                <w:bCs/>
                <w:color w:val="000000"/>
                <w:sz w:val="22"/>
                <w:szCs w:val="22"/>
              </w:rPr>
              <w:t>接口调用方</w:t>
            </w:r>
          </w:p>
        </w:tc>
      </w:tr>
      <w:tr w:rsidR="00745D66" w14:paraId="3717AE8C" w14:textId="77777777" w:rsidTr="00745D66">
        <w:tc>
          <w:tcPr>
            <w:tcW w:w="585" w:type="pct"/>
          </w:tcPr>
          <w:p w14:paraId="39B35200" w14:textId="77777777" w:rsidR="00745D66" w:rsidRPr="00745D66" w:rsidRDefault="00745D66" w:rsidP="006E795B">
            <w:pPr>
              <w:widowControl/>
              <w:spacing w:line="240" w:lineRule="auto"/>
              <w:ind w:firstLineChars="0" w:firstLine="0"/>
              <w:rPr>
                <w:rFonts w:ascii="仿宋" w:hAnsi="仿宋"/>
                <w:color w:val="000000"/>
                <w:sz w:val="22"/>
                <w:szCs w:val="22"/>
              </w:rPr>
            </w:pPr>
            <w:r w:rsidRPr="00745D66">
              <w:rPr>
                <w:rFonts w:ascii="仿宋" w:hAnsi="仿宋"/>
                <w:color w:val="000000"/>
                <w:sz w:val="22"/>
                <w:szCs w:val="22"/>
              </w:rPr>
              <w:t>1</w:t>
            </w:r>
          </w:p>
        </w:tc>
        <w:tc>
          <w:tcPr>
            <w:tcW w:w="944" w:type="pct"/>
          </w:tcPr>
          <w:p w14:paraId="2F5D9E98" w14:textId="77777777" w:rsidR="00745D66" w:rsidRPr="00745D66" w:rsidRDefault="00745D66" w:rsidP="006E795B">
            <w:pPr>
              <w:widowControl/>
              <w:spacing w:line="240" w:lineRule="auto"/>
              <w:ind w:firstLineChars="0" w:firstLine="0"/>
              <w:rPr>
                <w:rFonts w:ascii="仿宋" w:hAnsi="仿宋"/>
                <w:color w:val="000000"/>
                <w:sz w:val="22"/>
                <w:szCs w:val="22"/>
              </w:rPr>
            </w:pPr>
            <w:r w:rsidRPr="00745D66">
              <w:rPr>
                <w:rFonts w:ascii="仿宋" w:hAnsi="仿宋" w:hint="eastAsia"/>
                <w:color w:val="000000"/>
                <w:sz w:val="22"/>
                <w:szCs w:val="22"/>
              </w:rPr>
              <w:t>E</w:t>
            </w:r>
            <w:r w:rsidRPr="00745D66">
              <w:rPr>
                <w:rFonts w:ascii="仿宋" w:hAnsi="仿宋"/>
                <w:color w:val="000000"/>
                <w:sz w:val="22"/>
                <w:szCs w:val="22"/>
              </w:rPr>
              <w:t>1</w:t>
            </w:r>
            <w:r w:rsidRPr="00745D66">
              <w:rPr>
                <w:rFonts w:ascii="仿宋" w:hAnsi="仿宋" w:hint="eastAsia"/>
                <w:color w:val="000000"/>
                <w:sz w:val="22"/>
                <w:szCs w:val="22"/>
              </w:rPr>
              <w:t>，流量特征上报接口</w:t>
            </w:r>
          </w:p>
        </w:tc>
        <w:tc>
          <w:tcPr>
            <w:tcW w:w="1539" w:type="pct"/>
          </w:tcPr>
          <w:p w14:paraId="359A09D5" w14:textId="77777777" w:rsidR="00745D66" w:rsidRPr="00745D66" w:rsidRDefault="00745D66" w:rsidP="006E795B">
            <w:pPr>
              <w:widowControl/>
              <w:spacing w:line="240" w:lineRule="auto"/>
              <w:ind w:firstLineChars="0" w:firstLine="0"/>
              <w:rPr>
                <w:rFonts w:ascii="仿宋" w:hAnsi="仿宋"/>
                <w:color w:val="000000"/>
                <w:sz w:val="22"/>
                <w:szCs w:val="22"/>
              </w:rPr>
            </w:pPr>
            <w:r w:rsidRPr="00745D66">
              <w:rPr>
                <w:rFonts w:ascii="仿宋" w:hAnsi="仿宋" w:hint="eastAsia"/>
                <w:color w:val="000000"/>
                <w:sz w:val="22"/>
                <w:szCs w:val="22"/>
              </w:rPr>
              <w:t>用于采集终端流量和上报终端流量特征数据</w:t>
            </w:r>
          </w:p>
        </w:tc>
        <w:tc>
          <w:tcPr>
            <w:tcW w:w="983" w:type="pct"/>
          </w:tcPr>
          <w:p w14:paraId="7177F755" w14:textId="77777777" w:rsidR="00745D66" w:rsidRPr="00745D66" w:rsidRDefault="00745D66" w:rsidP="006E795B">
            <w:pPr>
              <w:widowControl/>
              <w:spacing w:line="240" w:lineRule="auto"/>
              <w:ind w:firstLineChars="0" w:firstLine="0"/>
              <w:rPr>
                <w:rFonts w:ascii="仿宋" w:hAnsi="仿宋"/>
                <w:color w:val="000000"/>
                <w:sz w:val="22"/>
                <w:szCs w:val="22"/>
              </w:rPr>
            </w:pPr>
            <w:r w:rsidRPr="00745D66">
              <w:rPr>
                <w:rFonts w:ascii="仿宋" w:hAnsi="仿宋" w:hint="eastAsia"/>
                <w:color w:val="000000"/>
                <w:sz w:val="22"/>
                <w:szCs w:val="22"/>
              </w:rPr>
              <w:t>外设使用管控服务端</w:t>
            </w:r>
          </w:p>
        </w:tc>
        <w:tc>
          <w:tcPr>
            <w:tcW w:w="949" w:type="pct"/>
          </w:tcPr>
          <w:p w14:paraId="2258789C" w14:textId="77777777" w:rsidR="00745D66" w:rsidRPr="00745D66" w:rsidRDefault="00745D66" w:rsidP="006E795B">
            <w:pPr>
              <w:widowControl/>
              <w:spacing w:line="240" w:lineRule="auto"/>
              <w:ind w:firstLineChars="0" w:firstLine="0"/>
              <w:rPr>
                <w:rFonts w:ascii="仿宋" w:hAnsi="仿宋"/>
                <w:color w:val="000000"/>
                <w:sz w:val="22"/>
                <w:szCs w:val="22"/>
              </w:rPr>
            </w:pPr>
            <w:r w:rsidRPr="00745D66">
              <w:rPr>
                <w:rFonts w:ascii="仿宋" w:hAnsi="仿宋" w:hint="eastAsia"/>
                <w:color w:val="000000"/>
                <w:sz w:val="22"/>
                <w:szCs w:val="22"/>
              </w:rPr>
              <w:t>外设使用管控终端流量采集组件</w:t>
            </w:r>
          </w:p>
        </w:tc>
      </w:tr>
      <w:tr w:rsidR="00745D66" w14:paraId="635A9CC5" w14:textId="77777777" w:rsidTr="00745D66">
        <w:tc>
          <w:tcPr>
            <w:tcW w:w="585" w:type="pct"/>
          </w:tcPr>
          <w:p w14:paraId="228FFB57" w14:textId="77777777" w:rsidR="00745D66" w:rsidRPr="00745D66" w:rsidRDefault="00745D66" w:rsidP="006E795B">
            <w:pPr>
              <w:widowControl/>
              <w:spacing w:line="240" w:lineRule="auto"/>
              <w:ind w:firstLineChars="0" w:firstLine="0"/>
              <w:rPr>
                <w:rFonts w:ascii="仿宋" w:hAnsi="仿宋"/>
                <w:color w:val="000000"/>
                <w:sz w:val="22"/>
                <w:szCs w:val="22"/>
              </w:rPr>
            </w:pPr>
            <w:r w:rsidRPr="00745D66">
              <w:rPr>
                <w:rFonts w:ascii="仿宋" w:hAnsi="仿宋"/>
                <w:color w:val="000000"/>
                <w:sz w:val="22"/>
                <w:szCs w:val="22"/>
              </w:rPr>
              <w:t>2</w:t>
            </w:r>
          </w:p>
        </w:tc>
        <w:tc>
          <w:tcPr>
            <w:tcW w:w="944" w:type="pct"/>
          </w:tcPr>
          <w:p w14:paraId="08AA0137" w14:textId="77777777" w:rsidR="00745D66" w:rsidRPr="00745D66" w:rsidRDefault="00745D66" w:rsidP="006E795B">
            <w:pPr>
              <w:widowControl/>
              <w:spacing w:line="240" w:lineRule="auto"/>
              <w:ind w:firstLineChars="0" w:firstLine="0"/>
              <w:rPr>
                <w:rFonts w:ascii="仿宋" w:hAnsi="仿宋"/>
                <w:color w:val="000000"/>
                <w:sz w:val="22"/>
                <w:szCs w:val="22"/>
              </w:rPr>
            </w:pPr>
            <w:r w:rsidRPr="00745D66">
              <w:rPr>
                <w:rFonts w:ascii="仿宋" w:hAnsi="仿宋" w:hint="eastAsia"/>
                <w:color w:val="000000"/>
                <w:sz w:val="22"/>
                <w:szCs w:val="22"/>
              </w:rPr>
              <w:t>E</w:t>
            </w:r>
            <w:r w:rsidRPr="00745D66">
              <w:rPr>
                <w:rFonts w:ascii="仿宋" w:hAnsi="仿宋"/>
                <w:color w:val="000000"/>
                <w:sz w:val="22"/>
                <w:szCs w:val="22"/>
              </w:rPr>
              <w:t>2</w:t>
            </w:r>
            <w:r w:rsidRPr="00745D66">
              <w:rPr>
                <w:rFonts w:ascii="仿宋" w:hAnsi="仿宋" w:hint="eastAsia"/>
                <w:color w:val="000000"/>
                <w:sz w:val="22"/>
                <w:szCs w:val="22"/>
              </w:rPr>
              <w:t>，告警上报接口</w:t>
            </w:r>
          </w:p>
        </w:tc>
        <w:tc>
          <w:tcPr>
            <w:tcW w:w="1539" w:type="pct"/>
          </w:tcPr>
          <w:p w14:paraId="7CFD4ED4" w14:textId="77777777" w:rsidR="00745D66" w:rsidRPr="00745D66" w:rsidRDefault="00745D66" w:rsidP="006E795B">
            <w:pPr>
              <w:widowControl/>
              <w:spacing w:line="240" w:lineRule="auto"/>
              <w:ind w:firstLineChars="0" w:firstLine="0"/>
              <w:rPr>
                <w:rFonts w:ascii="仿宋" w:hAnsi="仿宋"/>
                <w:color w:val="000000"/>
                <w:sz w:val="22"/>
                <w:szCs w:val="22"/>
              </w:rPr>
            </w:pPr>
            <w:r w:rsidRPr="00745D66">
              <w:rPr>
                <w:rFonts w:ascii="仿宋" w:hAnsi="仿宋" w:hint="eastAsia"/>
                <w:color w:val="000000"/>
                <w:sz w:val="22"/>
                <w:szCs w:val="22"/>
              </w:rPr>
              <w:t>用于将终端产生的外设使用管控告警上报至管理中心</w:t>
            </w:r>
          </w:p>
        </w:tc>
        <w:tc>
          <w:tcPr>
            <w:tcW w:w="983" w:type="pct"/>
          </w:tcPr>
          <w:p w14:paraId="1CC60F88" w14:textId="77777777" w:rsidR="00745D66" w:rsidRPr="00745D66" w:rsidRDefault="00745D66" w:rsidP="006E795B">
            <w:pPr>
              <w:widowControl/>
              <w:spacing w:line="240" w:lineRule="auto"/>
              <w:ind w:firstLineChars="0" w:firstLine="0"/>
              <w:rPr>
                <w:rFonts w:ascii="仿宋" w:hAnsi="仿宋"/>
                <w:color w:val="000000"/>
                <w:sz w:val="22"/>
                <w:szCs w:val="22"/>
              </w:rPr>
            </w:pPr>
            <w:r w:rsidRPr="00745D66">
              <w:rPr>
                <w:rFonts w:ascii="仿宋" w:hAnsi="仿宋" w:hint="eastAsia"/>
                <w:color w:val="000000"/>
                <w:sz w:val="22"/>
                <w:szCs w:val="22"/>
              </w:rPr>
              <w:t>外设使用管控服务端</w:t>
            </w:r>
          </w:p>
        </w:tc>
        <w:tc>
          <w:tcPr>
            <w:tcW w:w="949" w:type="pct"/>
          </w:tcPr>
          <w:p w14:paraId="754E9943" w14:textId="77777777" w:rsidR="00745D66" w:rsidRPr="00745D66" w:rsidRDefault="00745D66" w:rsidP="006E795B">
            <w:pPr>
              <w:widowControl/>
              <w:spacing w:line="240" w:lineRule="auto"/>
              <w:ind w:firstLineChars="0" w:firstLine="0"/>
              <w:rPr>
                <w:rFonts w:ascii="仿宋" w:hAnsi="仿宋"/>
                <w:color w:val="000000"/>
                <w:sz w:val="22"/>
                <w:szCs w:val="22"/>
              </w:rPr>
            </w:pPr>
            <w:r w:rsidRPr="00745D66">
              <w:rPr>
                <w:rFonts w:ascii="仿宋" w:hAnsi="仿宋" w:hint="eastAsia"/>
                <w:color w:val="000000"/>
                <w:sz w:val="22"/>
                <w:szCs w:val="22"/>
              </w:rPr>
              <w:t>外设使用管控终端流量采集组件</w:t>
            </w:r>
          </w:p>
        </w:tc>
      </w:tr>
      <w:tr w:rsidR="00745D66" w14:paraId="6F514CEA" w14:textId="77777777" w:rsidTr="00745D66">
        <w:tc>
          <w:tcPr>
            <w:tcW w:w="585" w:type="pct"/>
          </w:tcPr>
          <w:p w14:paraId="263D0E1B" w14:textId="77777777" w:rsidR="00745D66" w:rsidRPr="00745D66" w:rsidRDefault="00745D66" w:rsidP="006E795B">
            <w:pPr>
              <w:widowControl/>
              <w:spacing w:line="240" w:lineRule="auto"/>
              <w:ind w:firstLineChars="0" w:firstLine="0"/>
              <w:rPr>
                <w:rFonts w:ascii="仿宋" w:hAnsi="仿宋"/>
                <w:color w:val="000000"/>
                <w:sz w:val="22"/>
                <w:szCs w:val="22"/>
              </w:rPr>
            </w:pPr>
            <w:r w:rsidRPr="00745D66">
              <w:rPr>
                <w:rFonts w:ascii="仿宋" w:hAnsi="仿宋"/>
                <w:color w:val="000000"/>
                <w:sz w:val="22"/>
                <w:szCs w:val="22"/>
              </w:rPr>
              <w:t>3</w:t>
            </w:r>
          </w:p>
        </w:tc>
        <w:tc>
          <w:tcPr>
            <w:tcW w:w="944" w:type="pct"/>
          </w:tcPr>
          <w:p w14:paraId="0F52E1CD" w14:textId="77777777" w:rsidR="00745D66" w:rsidRPr="00745D66" w:rsidRDefault="00745D66" w:rsidP="006E795B">
            <w:pPr>
              <w:widowControl/>
              <w:spacing w:line="240" w:lineRule="auto"/>
              <w:ind w:firstLineChars="0" w:firstLine="0"/>
              <w:rPr>
                <w:rFonts w:ascii="仿宋" w:hAnsi="仿宋"/>
                <w:color w:val="000000"/>
                <w:sz w:val="22"/>
                <w:szCs w:val="22"/>
              </w:rPr>
            </w:pPr>
            <w:r w:rsidRPr="00745D66">
              <w:rPr>
                <w:rFonts w:ascii="仿宋" w:hAnsi="仿宋" w:hint="eastAsia"/>
                <w:color w:val="000000"/>
                <w:sz w:val="22"/>
                <w:szCs w:val="22"/>
              </w:rPr>
              <w:t>E</w:t>
            </w:r>
            <w:r w:rsidRPr="00745D66">
              <w:rPr>
                <w:rFonts w:ascii="仿宋" w:hAnsi="仿宋"/>
                <w:color w:val="000000"/>
                <w:sz w:val="22"/>
                <w:szCs w:val="22"/>
              </w:rPr>
              <w:t>3</w:t>
            </w:r>
            <w:r w:rsidRPr="00745D66">
              <w:rPr>
                <w:rFonts w:ascii="仿宋" w:hAnsi="仿宋" w:hint="eastAsia"/>
                <w:color w:val="000000"/>
                <w:sz w:val="22"/>
                <w:szCs w:val="22"/>
              </w:rPr>
              <w:t>，策略配置接口</w:t>
            </w:r>
          </w:p>
        </w:tc>
        <w:tc>
          <w:tcPr>
            <w:tcW w:w="1539" w:type="pct"/>
          </w:tcPr>
          <w:p w14:paraId="79AD2D97" w14:textId="77777777" w:rsidR="00745D66" w:rsidRPr="00745D66" w:rsidRDefault="00745D66" w:rsidP="006E795B">
            <w:pPr>
              <w:widowControl/>
              <w:spacing w:line="240" w:lineRule="auto"/>
              <w:ind w:firstLineChars="0" w:firstLine="0"/>
              <w:rPr>
                <w:rFonts w:ascii="仿宋" w:hAnsi="仿宋"/>
                <w:color w:val="000000"/>
                <w:sz w:val="22"/>
                <w:szCs w:val="22"/>
              </w:rPr>
            </w:pPr>
            <w:r w:rsidRPr="00745D66">
              <w:rPr>
                <w:rFonts w:ascii="仿宋" w:hAnsi="仿宋" w:hint="eastAsia"/>
                <w:color w:val="000000"/>
                <w:sz w:val="22"/>
                <w:szCs w:val="22"/>
              </w:rPr>
              <w:t>用于接收管理中心下发的策略配置</w:t>
            </w:r>
          </w:p>
        </w:tc>
        <w:tc>
          <w:tcPr>
            <w:tcW w:w="983" w:type="pct"/>
          </w:tcPr>
          <w:p w14:paraId="03BAFBEF" w14:textId="77777777" w:rsidR="00745D66" w:rsidRPr="00745D66" w:rsidRDefault="00745D66" w:rsidP="006E795B">
            <w:pPr>
              <w:widowControl/>
              <w:spacing w:line="240" w:lineRule="auto"/>
              <w:ind w:firstLineChars="0" w:firstLine="0"/>
              <w:rPr>
                <w:rFonts w:ascii="仿宋" w:hAnsi="仿宋"/>
                <w:color w:val="000000"/>
                <w:sz w:val="22"/>
                <w:szCs w:val="22"/>
              </w:rPr>
            </w:pPr>
            <w:r w:rsidRPr="00745D66">
              <w:rPr>
                <w:rFonts w:ascii="仿宋" w:hAnsi="仿宋" w:hint="eastAsia"/>
                <w:color w:val="000000"/>
                <w:sz w:val="22"/>
                <w:szCs w:val="22"/>
              </w:rPr>
              <w:t>外设使用管控服务端</w:t>
            </w:r>
          </w:p>
        </w:tc>
        <w:tc>
          <w:tcPr>
            <w:tcW w:w="949" w:type="pct"/>
          </w:tcPr>
          <w:p w14:paraId="375FBFE4" w14:textId="77777777" w:rsidR="00745D66" w:rsidRPr="00745D66" w:rsidRDefault="00745D66" w:rsidP="006E795B">
            <w:pPr>
              <w:widowControl/>
              <w:spacing w:line="240" w:lineRule="auto"/>
              <w:ind w:firstLineChars="0" w:firstLine="0"/>
              <w:rPr>
                <w:rFonts w:ascii="仿宋" w:hAnsi="仿宋"/>
                <w:color w:val="000000"/>
                <w:sz w:val="22"/>
                <w:szCs w:val="22"/>
              </w:rPr>
            </w:pPr>
            <w:r w:rsidRPr="00745D66">
              <w:rPr>
                <w:rFonts w:ascii="仿宋" w:hAnsi="仿宋" w:hint="eastAsia"/>
                <w:color w:val="000000"/>
                <w:sz w:val="22"/>
                <w:szCs w:val="22"/>
              </w:rPr>
              <w:t>外设使用管控终端流量采集组件</w:t>
            </w:r>
          </w:p>
        </w:tc>
      </w:tr>
    </w:tbl>
    <w:p w14:paraId="0D5BDA7C" w14:textId="3A6B5243" w:rsidR="00745D66" w:rsidRDefault="00745D66" w:rsidP="006E795B">
      <w:pPr>
        <w:ind w:firstLine="560"/>
      </w:pPr>
      <w:r>
        <w:t>1、违规流量原始告警获取接口</w:t>
      </w:r>
    </w:p>
    <w:p w14:paraId="17D977D4" w14:textId="423FB6CC" w:rsidR="00745D66" w:rsidRDefault="00745D66" w:rsidP="006E795B">
      <w:pPr>
        <w:ind w:firstLine="560"/>
      </w:pPr>
      <w:r>
        <w:rPr>
          <w:rFonts w:hint="eastAsia"/>
        </w:rPr>
        <w:t>（</w:t>
      </w:r>
      <w:r>
        <w:t>1）接口内容</w:t>
      </w:r>
    </w:p>
    <w:p w14:paraId="35CF8FB1" w14:textId="544FF0C6" w:rsidR="00745D66" w:rsidRDefault="00745D66" w:rsidP="006E795B">
      <w:pPr>
        <w:ind w:firstLine="560"/>
      </w:pPr>
      <w:r>
        <w:rPr>
          <w:rFonts w:hint="eastAsia"/>
        </w:rPr>
        <w:t>融合分析引擎支持使用违规流量告警模块提供的接口进行原始告警查询和原始告警获取。</w:t>
      </w:r>
    </w:p>
    <w:p w14:paraId="19D4BB77" w14:textId="0CF2427E" w:rsidR="00745D66" w:rsidRDefault="00745D66" w:rsidP="006E795B">
      <w:pPr>
        <w:ind w:firstLine="560"/>
      </w:pPr>
      <w:r>
        <w:object w:dxaOrig="13831" w:dyaOrig="10425" w14:anchorId="11288E6A">
          <v:shape id="_x0000_i1090" type="#_x0000_t75" style="width:417.5pt;height:317.5pt" o:ole="">
            <v:imagedata r:id="rId342" o:title=""/>
          </v:shape>
          <o:OLEObject Type="Embed" ProgID="Visio.Drawing.15" ShapeID="_x0000_i1090" DrawAspect="Content" ObjectID="_1732094082" r:id="rId343"/>
        </w:object>
      </w:r>
    </w:p>
    <w:p w14:paraId="44ED8236" w14:textId="4E5ADBE5" w:rsidR="00056A23" w:rsidRDefault="00056A23" w:rsidP="006E795B">
      <w:pPr>
        <w:ind w:firstLine="560"/>
      </w:pPr>
      <w:r w:rsidRPr="00056A23">
        <w:rPr>
          <w:rFonts w:hint="eastAsia"/>
        </w:rPr>
        <w:t>（</w:t>
      </w:r>
      <w:r w:rsidRPr="00056A23">
        <w:t>2）接口设计</w:t>
      </w:r>
    </w:p>
    <w:tbl>
      <w:tblPr>
        <w:tblStyle w:val="af4"/>
        <w:tblW w:w="5000" w:type="pct"/>
        <w:tblInd w:w="0" w:type="dxa"/>
        <w:tblLook w:val="04A0" w:firstRow="1" w:lastRow="0" w:firstColumn="1" w:lastColumn="0" w:noHBand="0" w:noVBand="1"/>
      </w:tblPr>
      <w:tblGrid>
        <w:gridCol w:w="1100"/>
        <w:gridCol w:w="1775"/>
        <w:gridCol w:w="2893"/>
        <w:gridCol w:w="1848"/>
        <w:gridCol w:w="1784"/>
      </w:tblGrid>
      <w:tr w:rsidR="00056A23" w14:paraId="65E846A7" w14:textId="77777777" w:rsidTr="00056A23">
        <w:tc>
          <w:tcPr>
            <w:tcW w:w="585" w:type="pct"/>
            <w:shd w:val="clear" w:color="auto" w:fill="F2F2F2" w:themeFill="background1" w:themeFillShade="F2"/>
            <w:vAlign w:val="center"/>
          </w:tcPr>
          <w:p w14:paraId="18A041CD" w14:textId="77777777" w:rsidR="00056A23" w:rsidRPr="00056A23" w:rsidRDefault="00056A23" w:rsidP="006E795B">
            <w:pPr>
              <w:widowControl/>
              <w:spacing w:line="240" w:lineRule="auto"/>
              <w:ind w:firstLineChars="0" w:firstLine="0"/>
              <w:jc w:val="center"/>
              <w:rPr>
                <w:rFonts w:ascii="仿宋" w:hAnsi="仿宋"/>
                <w:b/>
                <w:bCs/>
                <w:color w:val="000000"/>
                <w:sz w:val="22"/>
                <w:szCs w:val="22"/>
              </w:rPr>
            </w:pPr>
            <w:r w:rsidRPr="00056A23">
              <w:rPr>
                <w:rFonts w:ascii="仿宋" w:hAnsi="仿宋" w:hint="eastAsia"/>
                <w:b/>
                <w:bCs/>
                <w:color w:val="000000"/>
                <w:sz w:val="22"/>
                <w:szCs w:val="22"/>
              </w:rPr>
              <w:t>序号</w:t>
            </w:r>
          </w:p>
        </w:tc>
        <w:tc>
          <w:tcPr>
            <w:tcW w:w="944" w:type="pct"/>
            <w:shd w:val="clear" w:color="auto" w:fill="F2F2F2" w:themeFill="background1" w:themeFillShade="F2"/>
            <w:vAlign w:val="center"/>
          </w:tcPr>
          <w:p w14:paraId="57091C5B" w14:textId="77777777" w:rsidR="00056A23" w:rsidRPr="00056A23" w:rsidRDefault="00056A23" w:rsidP="006E795B">
            <w:pPr>
              <w:widowControl/>
              <w:spacing w:line="240" w:lineRule="auto"/>
              <w:ind w:firstLineChars="0" w:firstLine="0"/>
              <w:jc w:val="center"/>
              <w:rPr>
                <w:rFonts w:ascii="仿宋" w:hAnsi="仿宋"/>
                <w:b/>
                <w:bCs/>
                <w:color w:val="000000"/>
                <w:sz w:val="22"/>
                <w:szCs w:val="22"/>
              </w:rPr>
            </w:pPr>
            <w:r w:rsidRPr="00056A23">
              <w:rPr>
                <w:rFonts w:ascii="仿宋" w:hAnsi="仿宋" w:hint="eastAsia"/>
                <w:b/>
                <w:bCs/>
                <w:color w:val="000000"/>
                <w:sz w:val="22"/>
                <w:szCs w:val="22"/>
              </w:rPr>
              <w:t>接口名称</w:t>
            </w:r>
          </w:p>
        </w:tc>
        <w:tc>
          <w:tcPr>
            <w:tcW w:w="1539" w:type="pct"/>
            <w:shd w:val="clear" w:color="auto" w:fill="F2F2F2" w:themeFill="background1" w:themeFillShade="F2"/>
            <w:vAlign w:val="center"/>
          </w:tcPr>
          <w:p w14:paraId="1391A275" w14:textId="77777777" w:rsidR="00056A23" w:rsidRPr="00056A23" w:rsidRDefault="00056A23" w:rsidP="006E795B">
            <w:pPr>
              <w:widowControl/>
              <w:spacing w:line="240" w:lineRule="auto"/>
              <w:ind w:firstLineChars="0" w:firstLine="0"/>
              <w:jc w:val="center"/>
              <w:rPr>
                <w:rFonts w:ascii="仿宋" w:hAnsi="仿宋"/>
                <w:b/>
                <w:bCs/>
                <w:color w:val="000000"/>
                <w:sz w:val="22"/>
                <w:szCs w:val="22"/>
              </w:rPr>
            </w:pPr>
            <w:r w:rsidRPr="00056A23">
              <w:rPr>
                <w:rFonts w:ascii="仿宋" w:hAnsi="仿宋" w:hint="eastAsia"/>
                <w:b/>
                <w:bCs/>
                <w:color w:val="000000"/>
                <w:sz w:val="22"/>
                <w:szCs w:val="22"/>
              </w:rPr>
              <w:t>接口描述</w:t>
            </w:r>
          </w:p>
        </w:tc>
        <w:tc>
          <w:tcPr>
            <w:tcW w:w="983" w:type="pct"/>
            <w:shd w:val="clear" w:color="auto" w:fill="F2F2F2" w:themeFill="background1" w:themeFillShade="F2"/>
            <w:vAlign w:val="center"/>
          </w:tcPr>
          <w:p w14:paraId="55121C59" w14:textId="77777777" w:rsidR="00056A23" w:rsidRPr="00056A23" w:rsidRDefault="00056A23" w:rsidP="006E795B">
            <w:pPr>
              <w:widowControl/>
              <w:spacing w:line="240" w:lineRule="auto"/>
              <w:ind w:firstLineChars="0" w:firstLine="0"/>
              <w:jc w:val="center"/>
              <w:rPr>
                <w:rFonts w:ascii="仿宋" w:hAnsi="仿宋"/>
                <w:b/>
                <w:bCs/>
                <w:color w:val="000000"/>
                <w:sz w:val="22"/>
                <w:szCs w:val="22"/>
              </w:rPr>
            </w:pPr>
            <w:r w:rsidRPr="00056A23">
              <w:rPr>
                <w:rFonts w:ascii="仿宋" w:hAnsi="仿宋" w:hint="eastAsia"/>
                <w:b/>
                <w:bCs/>
                <w:color w:val="000000"/>
                <w:sz w:val="22"/>
                <w:szCs w:val="22"/>
              </w:rPr>
              <w:t>接口提供方</w:t>
            </w:r>
          </w:p>
        </w:tc>
        <w:tc>
          <w:tcPr>
            <w:tcW w:w="949" w:type="pct"/>
            <w:shd w:val="clear" w:color="auto" w:fill="F2F2F2" w:themeFill="background1" w:themeFillShade="F2"/>
            <w:vAlign w:val="center"/>
          </w:tcPr>
          <w:p w14:paraId="32D664DD" w14:textId="77777777" w:rsidR="00056A23" w:rsidRPr="00056A23" w:rsidRDefault="00056A23" w:rsidP="006E795B">
            <w:pPr>
              <w:widowControl/>
              <w:spacing w:line="240" w:lineRule="auto"/>
              <w:ind w:firstLineChars="0" w:firstLine="0"/>
              <w:jc w:val="center"/>
              <w:rPr>
                <w:rFonts w:ascii="仿宋" w:hAnsi="仿宋"/>
                <w:b/>
                <w:bCs/>
                <w:color w:val="000000"/>
                <w:sz w:val="22"/>
                <w:szCs w:val="22"/>
              </w:rPr>
            </w:pPr>
            <w:r w:rsidRPr="00056A23">
              <w:rPr>
                <w:rFonts w:ascii="仿宋" w:hAnsi="仿宋" w:hint="eastAsia"/>
                <w:b/>
                <w:bCs/>
                <w:color w:val="000000"/>
                <w:sz w:val="22"/>
                <w:szCs w:val="22"/>
              </w:rPr>
              <w:t>接口调用方</w:t>
            </w:r>
          </w:p>
        </w:tc>
      </w:tr>
      <w:tr w:rsidR="00056A23" w14:paraId="5111AC2B" w14:textId="77777777" w:rsidTr="00056A23">
        <w:tc>
          <w:tcPr>
            <w:tcW w:w="585" w:type="pct"/>
          </w:tcPr>
          <w:p w14:paraId="1AEB62BD" w14:textId="77777777" w:rsidR="00056A23" w:rsidRPr="00056A23" w:rsidRDefault="00056A23" w:rsidP="006E795B">
            <w:pPr>
              <w:widowControl/>
              <w:spacing w:line="240" w:lineRule="auto"/>
              <w:ind w:firstLineChars="0" w:firstLine="0"/>
              <w:rPr>
                <w:rFonts w:ascii="仿宋" w:hAnsi="仿宋"/>
                <w:color w:val="000000"/>
                <w:sz w:val="22"/>
                <w:szCs w:val="22"/>
              </w:rPr>
            </w:pPr>
            <w:r w:rsidRPr="00056A23">
              <w:rPr>
                <w:rFonts w:ascii="仿宋" w:hAnsi="仿宋"/>
                <w:color w:val="000000"/>
                <w:sz w:val="22"/>
                <w:szCs w:val="22"/>
              </w:rPr>
              <w:t>1</w:t>
            </w:r>
          </w:p>
        </w:tc>
        <w:tc>
          <w:tcPr>
            <w:tcW w:w="944" w:type="pct"/>
          </w:tcPr>
          <w:p w14:paraId="5337BFFB" w14:textId="77777777" w:rsidR="00056A23" w:rsidRPr="00056A23" w:rsidRDefault="00056A23" w:rsidP="006E795B">
            <w:pPr>
              <w:widowControl/>
              <w:spacing w:line="240" w:lineRule="auto"/>
              <w:ind w:firstLineChars="0" w:firstLine="0"/>
              <w:rPr>
                <w:rFonts w:ascii="仿宋" w:hAnsi="仿宋"/>
                <w:color w:val="000000"/>
                <w:sz w:val="22"/>
                <w:szCs w:val="22"/>
              </w:rPr>
            </w:pPr>
            <w:r w:rsidRPr="00056A23">
              <w:rPr>
                <w:rFonts w:ascii="仿宋" w:hAnsi="仿宋" w:hint="eastAsia"/>
                <w:color w:val="000000"/>
                <w:sz w:val="22"/>
                <w:szCs w:val="22"/>
              </w:rPr>
              <w:t>E</w:t>
            </w:r>
            <w:r w:rsidRPr="00056A23">
              <w:rPr>
                <w:rFonts w:ascii="仿宋" w:hAnsi="仿宋"/>
                <w:color w:val="000000"/>
                <w:sz w:val="22"/>
                <w:szCs w:val="22"/>
              </w:rPr>
              <w:t>1</w:t>
            </w:r>
            <w:r w:rsidRPr="00056A23">
              <w:rPr>
                <w:rFonts w:ascii="仿宋" w:hAnsi="仿宋" w:hint="eastAsia"/>
                <w:color w:val="000000"/>
                <w:sz w:val="22"/>
                <w:szCs w:val="22"/>
              </w:rPr>
              <w:t>，告警查询接口</w:t>
            </w:r>
          </w:p>
        </w:tc>
        <w:tc>
          <w:tcPr>
            <w:tcW w:w="1539" w:type="pct"/>
          </w:tcPr>
          <w:p w14:paraId="1CCCD96D" w14:textId="77777777" w:rsidR="00056A23" w:rsidRPr="00056A23" w:rsidRDefault="00056A23" w:rsidP="006E795B">
            <w:pPr>
              <w:widowControl/>
              <w:spacing w:line="240" w:lineRule="auto"/>
              <w:ind w:firstLineChars="0" w:firstLine="0"/>
              <w:rPr>
                <w:rFonts w:ascii="仿宋" w:hAnsi="仿宋"/>
                <w:color w:val="000000"/>
                <w:sz w:val="22"/>
                <w:szCs w:val="22"/>
              </w:rPr>
            </w:pPr>
            <w:r w:rsidRPr="00056A23">
              <w:rPr>
                <w:rFonts w:ascii="仿宋" w:hAnsi="仿宋" w:hint="eastAsia"/>
                <w:color w:val="000000"/>
                <w:sz w:val="22"/>
                <w:szCs w:val="22"/>
              </w:rPr>
              <w:t>用于查询违规流量告警是否由于网关告警关联告警</w:t>
            </w:r>
          </w:p>
        </w:tc>
        <w:tc>
          <w:tcPr>
            <w:tcW w:w="983" w:type="pct"/>
          </w:tcPr>
          <w:p w14:paraId="79BDEAE2" w14:textId="77777777" w:rsidR="00056A23" w:rsidRPr="00056A23" w:rsidRDefault="00056A23" w:rsidP="006E795B">
            <w:pPr>
              <w:widowControl/>
              <w:spacing w:line="240" w:lineRule="auto"/>
              <w:ind w:firstLineChars="0" w:firstLine="0"/>
              <w:rPr>
                <w:rFonts w:ascii="仿宋" w:hAnsi="仿宋"/>
                <w:color w:val="000000"/>
                <w:sz w:val="22"/>
                <w:szCs w:val="22"/>
              </w:rPr>
            </w:pPr>
            <w:r w:rsidRPr="00056A23">
              <w:rPr>
                <w:rFonts w:ascii="仿宋" w:hAnsi="仿宋" w:hint="eastAsia"/>
                <w:color w:val="000000"/>
                <w:sz w:val="22"/>
                <w:szCs w:val="22"/>
              </w:rPr>
              <w:t>违规流量告警模块</w:t>
            </w:r>
          </w:p>
        </w:tc>
        <w:tc>
          <w:tcPr>
            <w:tcW w:w="949" w:type="pct"/>
          </w:tcPr>
          <w:p w14:paraId="05E8DA77" w14:textId="77777777" w:rsidR="00056A23" w:rsidRPr="00056A23" w:rsidRDefault="00056A23" w:rsidP="006E795B">
            <w:pPr>
              <w:widowControl/>
              <w:spacing w:line="240" w:lineRule="auto"/>
              <w:ind w:firstLineChars="0" w:firstLine="0"/>
              <w:rPr>
                <w:rFonts w:ascii="仿宋" w:hAnsi="仿宋"/>
                <w:color w:val="000000"/>
                <w:sz w:val="22"/>
                <w:szCs w:val="22"/>
              </w:rPr>
            </w:pPr>
            <w:r w:rsidRPr="00056A23">
              <w:rPr>
                <w:rFonts w:ascii="仿宋" w:hAnsi="仿宋" w:hint="eastAsia"/>
                <w:color w:val="000000"/>
                <w:sz w:val="22"/>
                <w:szCs w:val="22"/>
              </w:rPr>
              <w:t>融合分析引擎</w:t>
            </w:r>
          </w:p>
        </w:tc>
      </w:tr>
      <w:tr w:rsidR="00056A23" w14:paraId="7490B5F4" w14:textId="77777777" w:rsidTr="00056A23">
        <w:tc>
          <w:tcPr>
            <w:tcW w:w="585" w:type="pct"/>
          </w:tcPr>
          <w:p w14:paraId="2E06DC84" w14:textId="77777777" w:rsidR="00056A23" w:rsidRPr="00056A23" w:rsidRDefault="00056A23" w:rsidP="006E795B">
            <w:pPr>
              <w:widowControl/>
              <w:spacing w:line="240" w:lineRule="auto"/>
              <w:ind w:firstLineChars="0" w:firstLine="0"/>
              <w:rPr>
                <w:rFonts w:ascii="仿宋" w:hAnsi="仿宋"/>
                <w:color w:val="000000"/>
                <w:sz w:val="22"/>
                <w:szCs w:val="22"/>
              </w:rPr>
            </w:pPr>
            <w:r w:rsidRPr="00056A23">
              <w:rPr>
                <w:rFonts w:ascii="仿宋" w:hAnsi="仿宋"/>
                <w:color w:val="000000"/>
                <w:sz w:val="22"/>
                <w:szCs w:val="22"/>
              </w:rPr>
              <w:t>2</w:t>
            </w:r>
          </w:p>
        </w:tc>
        <w:tc>
          <w:tcPr>
            <w:tcW w:w="944" w:type="pct"/>
          </w:tcPr>
          <w:p w14:paraId="58468733" w14:textId="77777777" w:rsidR="00056A23" w:rsidRPr="00056A23" w:rsidRDefault="00056A23" w:rsidP="006E795B">
            <w:pPr>
              <w:widowControl/>
              <w:spacing w:line="240" w:lineRule="auto"/>
              <w:ind w:firstLineChars="0" w:firstLine="0"/>
              <w:rPr>
                <w:rFonts w:ascii="仿宋" w:hAnsi="仿宋"/>
                <w:color w:val="000000"/>
                <w:sz w:val="22"/>
                <w:szCs w:val="22"/>
              </w:rPr>
            </w:pPr>
            <w:r w:rsidRPr="00056A23">
              <w:rPr>
                <w:rFonts w:ascii="仿宋" w:hAnsi="仿宋" w:hint="eastAsia"/>
                <w:color w:val="000000"/>
                <w:sz w:val="22"/>
                <w:szCs w:val="22"/>
              </w:rPr>
              <w:t>E</w:t>
            </w:r>
            <w:r w:rsidRPr="00056A23">
              <w:rPr>
                <w:rFonts w:ascii="仿宋" w:hAnsi="仿宋"/>
                <w:color w:val="000000"/>
                <w:sz w:val="22"/>
                <w:szCs w:val="22"/>
              </w:rPr>
              <w:t>2</w:t>
            </w:r>
            <w:r w:rsidRPr="00056A23">
              <w:rPr>
                <w:rFonts w:ascii="仿宋" w:hAnsi="仿宋" w:hint="eastAsia"/>
                <w:color w:val="000000"/>
                <w:sz w:val="22"/>
                <w:szCs w:val="22"/>
              </w:rPr>
              <w:t>，告警数据获取接口</w:t>
            </w:r>
          </w:p>
        </w:tc>
        <w:tc>
          <w:tcPr>
            <w:tcW w:w="1539" w:type="pct"/>
          </w:tcPr>
          <w:p w14:paraId="24BD81CD" w14:textId="77777777" w:rsidR="00056A23" w:rsidRPr="00056A23" w:rsidRDefault="00056A23" w:rsidP="006E795B">
            <w:pPr>
              <w:widowControl/>
              <w:spacing w:line="240" w:lineRule="auto"/>
              <w:ind w:firstLineChars="0" w:firstLine="0"/>
              <w:rPr>
                <w:rFonts w:ascii="仿宋" w:hAnsi="仿宋"/>
                <w:color w:val="000000"/>
                <w:sz w:val="22"/>
                <w:szCs w:val="22"/>
              </w:rPr>
            </w:pPr>
            <w:r w:rsidRPr="00056A23">
              <w:rPr>
                <w:rFonts w:ascii="仿宋" w:hAnsi="仿宋" w:hint="eastAsia"/>
                <w:color w:val="000000"/>
                <w:sz w:val="22"/>
                <w:szCs w:val="22"/>
              </w:rPr>
              <w:t>获取关联告警的原始告警数据</w:t>
            </w:r>
          </w:p>
        </w:tc>
        <w:tc>
          <w:tcPr>
            <w:tcW w:w="983" w:type="pct"/>
          </w:tcPr>
          <w:p w14:paraId="152959E3" w14:textId="77777777" w:rsidR="00056A23" w:rsidRPr="00056A23" w:rsidRDefault="00056A23" w:rsidP="006E795B">
            <w:pPr>
              <w:widowControl/>
              <w:spacing w:line="240" w:lineRule="auto"/>
              <w:ind w:firstLineChars="0" w:firstLine="0"/>
              <w:rPr>
                <w:rFonts w:ascii="仿宋" w:hAnsi="仿宋"/>
                <w:color w:val="000000"/>
                <w:sz w:val="22"/>
                <w:szCs w:val="22"/>
              </w:rPr>
            </w:pPr>
            <w:r w:rsidRPr="00056A23">
              <w:rPr>
                <w:rFonts w:ascii="仿宋" w:hAnsi="仿宋" w:hint="eastAsia"/>
                <w:color w:val="000000"/>
                <w:sz w:val="22"/>
                <w:szCs w:val="22"/>
              </w:rPr>
              <w:t>违规流量告警模块</w:t>
            </w:r>
          </w:p>
        </w:tc>
        <w:tc>
          <w:tcPr>
            <w:tcW w:w="949" w:type="pct"/>
          </w:tcPr>
          <w:p w14:paraId="6E6A06B8" w14:textId="77777777" w:rsidR="00056A23" w:rsidRPr="00056A23" w:rsidRDefault="00056A23" w:rsidP="006E795B">
            <w:pPr>
              <w:widowControl/>
              <w:spacing w:line="240" w:lineRule="auto"/>
              <w:ind w:firstLineChars="0" w:firstLine="0"/>
              <w:rPr>
                <w:rFonts w:ascii="仿宋" w:hAnsi="仿宋"/>
                <w:color w:val="000000"/>
                <w:sz w:val="22"/>
                <w:szCs w:val="22"/>
              </w:rPr>
            </w:pPr>
            <w:r w:rsidRPr="00056A23">
              <w:rPr>
                <w:rFonts w:ascii="仿宋" w:hAnsi="仿宋" w:hint="eastAsia"/>
                <w:color w:val="000000"/>
                <w:sz w:val="22"/>
                <w:szCs w:val="22"/>
              </w:rPr>
              <w:t>融合分析引擎</w:t>
            </w:r>
          </w:p>
        </w:tc>
      </w:tr>
    </w:tbl>
    <w:p w14:paraId="10D7095B" w14:textId="168D156A" w:rsidR="00745D66" w:rsidRDefault="00745D66" w:rsidP="006E795B">
      <w:pPr>
        <w:pStyle w:val="7"/>
        <w:ind w:firstLine="562"/>
      </w:pPr>
      <w:r>
        <w:rPr>
          <w:rFonts w:hint="eastAsia"/>
        </w:rPr>
        <w:t>病毒传播溯源模块</w:t>
      </w:r>
    </w:p>
    <w:p w14:paraId="289DE777" w14:textId="21547D83" w:rsidR="00056A23" w:rsidRDefault="00056A23" w:rsidP="006E795B">
      <w:pPr>
        <w:ind w:firstLine="560"/>
      </w:pPr>
      <w:r>
        <w:t>1、日志采集与上报接口</w:t>
      </w:r>
    </w:p>
    <w:p w14:paraId="4CC59367" w14:textId="77777777" w:rsidR="00056A23" w:rsidRDefault="00056A23" w:rsidP="006E795B">
      <w:pPr>
        <w:ind w:firstLine="560"/>
      </w:pPr>
      <w:r>
        <w:rPr>
          <w:rFonts w:hint="eastAsia"/>
        </w:rPr>
        <w:t>（</w:t>
      </w:r>
      <w:r>
        <w:t>1）接口内容</w:t>
      </w:r>
    </w:p>
    <w:p w14:paraId="52B4A1B8" w14:textId="77777777" w:rsidR="00056A23" w:rsidRDefault="00056A23" w:rsidP="006E795B">
      <w:pPr>
        <w:ind w:firstLine="560"/>
      </w:pPr>
      <w:r>
        <w:rPr>
          <w:rFonts w:hint="eastAsia"/>
        </w:rPr>
        <w:t>病毒传播溯源</w:t>
      </w:r>
      <w:r>
        <w:t>-终端数据采集与上报内部接口</w:t>
      </w:r>
    </w:p>
    <w:p w14:paraId="76ACFEBC" w14:textId="77777777" w:rsidR="00056A23" w:rsidRDefault="00056A23" w:rsidP="006E795B">
      <w:pPr>
        <w:ind w:firstLine="560"/>
      </w:pPr>
      <w:r>
        <w:rPr>
          <w:rFonts w:hint="eastAsia"/>
        </w:rPr>
        <w:t>病毒传播溯源</w:t>
      </w:r>
      <w:r>
        <w:t>-终端数据采集与上报接口主要功能由两部分组成：</w:t>
      </w:r>
    </w:p>
    <w:p w14:paraId="65B56BE7" w14:textId="415FD66B" w:rsidR="00056A23" w:rsidRDefault="00056A23" w:rsidP="006E795B">
      <w:pPr>
        <w:ind w:firstLine="560"/>
      </w:pPr>
      <w:r>
        <w:t>1）终端行为日志采集与上报：</w:t>
      </w:r>
    </w:p>
    <w:p w14:paraId="7BF975A0" w14:textId="14B199D2" w:rsidR="00056A23" w:rsidRDefault="00056A23" w:rsidP="006E795B">
      <w:pPr>
        <w:ind w:firstLine="560"/>
      </w:pPr>
      <w:r>
        <w:t>a)采集终端行为日志。</w:t>
      </w:r>
    </w:p>
    <w:p w14:paraId="2C226CDE" w14:textId="7C66C3AF" w:rsidR="00056A23" w:rsidRDefault="00056A23" w:rsidP="006E795B">
      <w:pPr>
        <w:ind w:firstLine="560"/>
      </w:pPr>
      <w:r>
        <w:t>b)上报终端行为日志至管理系统。</w:t>
      </w:r>
    </w:p>
    <w:p w14:paraId="3FB7504C" w14:textId="0D6E0BD6" w:rsidR="00056A23" w:rsidRDefault="00056A23" w:rsidP="006E795B">
      <w:pPr>
        <w:ind w:firstLine="560"/>
      </w:pPr>
      <w:r>
        <w:t>2）终端病毒日志采集与上报：</w:t>
      </w:r>
    </w:p>
    <w:p w14:paraId="769050AB" w14:textId="51C8BC93" w:rsidR="00056A23" w:rsidRDefault="00056A23" w:rsidP="006E795B">
      <w:pPr>
        <w:ind w:firstLine="560"/>
      </w:pPr>
      <w:r>
        <w:t>a)采集终端病毒日志。</w:t>
      </w:r>
    </w:p>
    <w:p w14:paraId="3D7B431F" w14:textId="1CF73736" w:rsidR="00056A23" w:rsidRDefault="00056A23" w:rsidP="006E795B">
      <w:pPr>
        <w:ind w:firstLine="560"/>
      </w:pPr>
      <w:r>
        <w:t>b)上报终端病毒日志至管理系统。</w:t>
      </w:r>
    </w:p>
    <w:p w14:paraId="24355371" w14:textId="044201D8" w:rsidR="00056A23" w:rsidRDefault="00056A23" w:rsidP="006E795B">
      <w:pPr>
        <w:ind w:firstLineChars="0" w:firstLine="0"/>
      </w:pPr>
      <w:r>
        <w:object w:dxaOrig="22771" w:dyaOrig="15075" w14:anchorId="2CCEDB36">
          <v:shape id="_x0000_i1091" type="#_x0000_t75" style="width:418pt;height:273.5pt" o:ole="">
            <v:imagedata r:id="rId344" o:title=""/>
          </v:shape>
          <o:OLEObject Type="Embed" ProgID="Visio.Drawing.15" ShapeID="_x0000_i1091" DrawAspect="Content" ObjectID="_1732094083" r:id="rId345"/>
        </w:object>
      </w:r>
    </w:p>
    <w:p w14:paraId="734D626E" w14:textId="1E800D01" w:rsidR="00056A23" w:rsidRDefault="00056A23" w:rsidP="006E795B">
      <w:pPr>
        <w:ind w:firstLine="560"/>
      </w:pPr>
      <w:r w:rsidRPr="00056A23">
        <w:rPr>
          <w:rFonts w:hint="eastAsia"/>
        </w:rPr>
        <w:t>（</w:t>
      </w:r>
      <w:r w:rsidRPr="00056A23">
        <w:t>2）接口方式</w:t>
      </w:r>
    </w:p>
    <w:tbl>
      <w:tblPr>
        <w:tblStyle w:val="af4"/>
        <w:tblW w:w="0" w:type="auto"/>
        <w:tblInd w:w="0" w:type="dxa"/>
        <w:tblLook w:val="04A0" w:firstRow="1" w:lastRow="0" w:firstColumn="1" w:lastColumn="0" w:noHBand="0" w:noVBand="1"/>
      </w:tblPr>
      <w:tblGrid>
        <w:gridCol w:w="1647"/>
        <w:gridCol w:w="1672"/>
        <w:gridCol w:w="1672"/>
        <w:gridCol w:w="1646"/>
        <w:gridCol w:w="1659"/>
      </w:tblGrid>
      <w:tr w:rsidR="00056A23" w14:paraId="6C11EBA3" w14:textId="77777777" w:rsidTr="00056A23">
        <w:tc>
          <w:tcPr>
            <w:tcW w:w="1647" w:type="dxa"/>
            <w:vAlign w:val="center"/>
          </w:tcPr>
          <w:p w14:paraId="09DD097E" w14:textId="77777777" w:rsidR="00056A23" w:rsidRPr="00056A23" w:rsidRDefault="00056A23" w:rsidP="006E795B">
            <w:pPr>
              <w:widowControl/>
              <w:spacing w:line="240" w:lineRule="auto"/>
              <w:ind w:firstLineChars="0" w:firstLine="0"/>
              <w:jc w:val="center"/>
              <w:rPr>
                <w:rFonts w:ascii="仿宋" w:hAnsi="仿宋"/>
                <w:b/>
                <w:bCs/>
                <w:color w:val="000000"/>
                <w:sz w:val="22"/>
                <w:szCs w:val="22"/>
              </w:rPr>
            </w:pPr>
            <w:r w:rsidRPr="00056A23">
              <w:rPr>
                <w:rFonts w:ascii="仿宋" w:hAnsi="仿宋" w:hint="eastAsia"/>
                <w:b/>
                <w:bCs/>
                <w:color w:val="000000"/>
                <w:sz w:val="22"/>
                <w:szCs w:val="22"/>
              </w:rPr>
              <w:t>序号</w:t>
            </w:r>
          </w:p>
        </w:tc>
        <w:tc>
          <w:tcPr>
            <w:tcW w:w="1672" w:type="dxa"/>
            <w:vAlign w:val="center"/>
          </w:tcPr>
          <w:p w14:paraId="7FC1D4ED" w14:textId="77777777" w:rsidR="00056A23" w:rsidRPr="00056A23" w:rsidRDefault="00056A23" w:rsidP="006E795B">
            <w:pPr>
              <w:widowControl/>
              <w:spacing w:line="240" w:lineRule="auto"/>
              <w:ind w:firstLineChars="0" w:firstLine="0"/>
              <w:jc w:val="center"/>
              <w:rPr>
                <w:rFonts w:ascii="仿宋" w:hAnsi="仿宋"/>
                <w:b/>
                <w:bCs/>
                <w:color w:val="000000"/>
                <w:sz w:val="22"/>
                <w:szCs w:val="22"/>
              </w:rPr>
            </w:pPr>
            <w:r w:rsidRPr="00056A23">
              <w:rPr>
                <w:rFonts w:ascii="仿宋" w:hAnsi="仿宋" w:hint="eastAsia"/>
                <w:b/>
                <w:bCs/>
                <w:color w:val="000000"/>
                <w:sz w:val="22"/>
                <w:szCs w:val="22"/>
              </w:rPr>
              <w:t>接口名称</w:t>
            </w:r>
          </w:p>
        </w:tc>
        <w:tc>
          <w:tcPr>
            <w:tcW w:w="1672" w:type="dxa"/>
            <w:vAlign w:val="center"/>
          </w:tcPr>
          <w:p w14:paraId="4A12841B" w14:textId="77777777" w:rsidR="00056A23" w:rsidRPr="00056A23" w:rsidRDefault="00056A23" w:rsidP="006E795B">
            <w:pPr>
              <w:widowControl/>
              <w:spacing w:line="240" w:lineRule="auto"/>
              <w:ind w:firstLineChars="0" w:firstLine="0"/>
              <w:jc w:val="center"/>
              <w:rPr>
                <w:rFonts w:ascii="仿宋" w:hAnsi="仿宋"/>
                <w:b/>
                <w:bCs/>
                <w:color w:val="000000"/>
                <w:sz w:val="22"/>
                <w:szCs w:val="22"/>
              </w:rPr>
            </w:pPr>
            <w:r w:rsidRPr="00056A23">
              <w:rPr>
                <w:rFonts w:ascii="仿宋" w:hAnsi="仿宋" w:hint="eastAsia"/>
                <w:b/>
                <w:bCs/>
                <w:color w:val="000000"/>
                <w:sz w:val="22"/>
                <w:szCs w:val="22"/>
              </w:rPr>
              <w:t>接口描述</w:t>
            </w:r>
          </w:p>
        </w:tc>
        <w:tc>
          <w:tcPr>
            <w:tcW w:w="1646" w:type="dxa"/>
            <w:vAlign w:val="center"/>
          </w:tcPr>
          <w:p w14:paraId="4362CAF6" w14:textId="77777777" w:rsidR="00056A23" w:rsidRPr="00056A23" w:rsidRDefault="00056A23" w:rsidP="006E795B">
            <w:pPr>
              <w:widowControl/>
              <w:spacing w:line="240" w:lineRule="auto"/>
              <w:ind w:firstLineChars="0" w:firstLine="0"/>
              <w:jc w:val="center"/>
              <w:rPr>
                <w:rFonts w:ascii="仿宋" w:hAnsi="仿宋"/>
                <w:b/>
                <w:bCs/>
                <w:color w:val="000000"/>
                <w:sz w:val="22"/>
                <w:szCs w:val="22"/>
              </w:rPr>
            </w:pPr>
            <w:r w:rsidRPr="00056A23">
              <w:rPr>
                <w:rFonts w:ascii="仿宋" w:hAnsi="仿宋" w:hint="eastAsia"/>
                <w:b/>
                <w:bCs/>
                <w:color w:val="000000"/>
                <w:sz w:val="22"/>
                <w:szCs w:val="22"/>
              </w:rPr>
              <w:t>接口提供方</w:t>
            </w:r>
          </w:p>
        </w:tc>
        <w:tc>
          <w:tcPr>
            <w:tcW w:w="1659" w:type="dxa"/>
            <w:vAlign w:val="center"/>
          </w:tcPr>
          <w:p w14:paraId="40112053" w14:textId="77777777" w:rsidR="00056A23" w:rsidRPr="00056A23" w:rsidRDefault="00056A23" w:rsidP="006E795B">
            <w:pPr>
              <w:widowControl/>
              <w:spacing w:line="240" w:lineRule="auto"/>
              <w:ind w:firstLineChars="0" w:firstLine="0"/>
              <w:jc w:val="center"/>
              <w:rPr>
                <w:rFonts w:ascii="仿宋" w:hAnsi="仿宋"/>
                <w:b/>
                <w:bCs/>
                <w:color w:val="000000"/>
                <w:sz w:val="22"/>
                <w:szCs w:val="22"/>
              </w:rPr>
            </w:pPr>
            <w:r w:rsidRPr="00056A23">
              <w:rPr>
                <w:rFonts w:ascii="仿宋" w:hAnsi="仿宋" w:hint="eastAsia"/>
                <w:b/>
                <w:bCs/>
                <w:color w:val="000000"/>
                <w:sz w:val="22"/>
                <w:szCs w:val="22"/>
              </w:rPr>
              <w:t>接口调用方</w:t>
            </w:r>
          </w:p>
        </w:tc>
      </w:tr>
      <w:tr w:rsidR="00056A23" w14:paraId="30FF791A" w14:textId="77777777" w:rsidTr="00056A23">
        <w:tc>
          <w:tcPr>
            <w:tcW w:w="1647" w:type="dxa"/>
          </w:tcPr>
          <w:p w14:paraId="0689C41B" w14:textId="77777777" w:rsidR="00056A23" w:rsidRPr="00056A23" w:rsidRDefault="00056A23" w:rsidP="006E795B">
            <w:pPr>
              <w:widowControl/>
              <w:spacing w:line="240" w:lineRule="auto"/>
              <w:ind w:firstLineChars="0" w:firstLine="0"/>
              <w:rPr>
                <w:rFonts w:ascii="仿宋" w:hAnsi="仿宋"/>
                <w:color w:val="000000"/>
                <w:sz w:val="22"/>
                <w:szCs w:val="22"/>
              </w:rPr>
            </w:pPr>
            <w:r w:rsidRPr="00056A23">
              <w:rPr>
                <w:rFonts w:ascii="仿宋" w:hAnsi="仿宋"/>
                <w:color w:val="000000"/>
                <w:sz w:val="22"/>
                <w:szCs w:val="22"/>
              </w:rPr>
              <w:t>1</w:t>
            </w:r>
          </w:p>
        </w:tc>
        <w:tc>
          <w:tcPr>
            <w:tcW w:w="1672" w:type="dxa"/>
          </w:tcPr>
          <w:p w14:paraId="6E34E4E5" w14:textId="77777777" w:rsidR="00056A23" w:rsidRPr="00056A23" w:rsidRDefault="00056A23" w:rsidP="006E795B">
            <w:pPr>
              <w:widowControl/>
              <w:spacing w:line="240" w:lineRule="auto"/>
              <w:ind w:firstLineChars="0" w:firstLine="0"/>
              <w:rPr>
                <w:rFonts w:ascii="仿宋" w:hAnsi="仿宋"/>
                <w:color w:val="000000"/>
                <w:sz w:val="22"/>
                <w:szCs w:val="22"/>
              </w:rPr>
            </w:pPr>
            <w:r w:rsidRPr="00056A23">
              <w:rPr>
                <w:rFonts w:ascii="仿宋" w:hAnsi="仿宋" w:hint="eastAsia"/>
                <w:color w:val="000000"/>
                <w:sz w:val="22"/>
                <w:szCs w:val="22"/>
              </w:rPr>
              <w:t>E</w:t>
            </w:r>
            <w:r w:rsidRPr="00056A23">
              <w:rPr>
                <w:rFonts w:ascii="仿宋" w:hAnsi="仿宋"/>
                <w:color w:val="000000"/>
                <w:sz w:val="22"/>
                <w:szCs w:val="22"/>
              </w:rPr>
              <w:t>1,</w:t>
            </w:r>
            <w:r w:rsidRPr="00056A23">
              <w:rPr>
                <w:rFonts w:ascii="仿宋" w:hAnsi="仿宋" w:hint="eastAsia"/>
                <w:color w:val="000000"/>
                <w:sz w:val="22"/>
                <w:szCs w:val="22"/>
              </w:rPr>
              <w:t>数据请求接口</w:t>
            </w:r>
          </w:p>
        </w:tc>
        <w:tc>
          <w:tcPr>
            <w:tcW w:w="1672" w:type="dxa"/>
          </w:tcPr>
          <w:p w14:paraId="7E3E2205" w14:textId="77777777" w:rsidR="00056A23" w:rsidRPr="00056A23" w:rsidRDefault="00056A23" w:rsidP="006E795B">
            <w:pPr>
              <w:widowControl/>
              <w:spacing w:line="240" w:lineRule="auto"/>
              <w:ind w:firstLineChars="0" w:firstLine="0"/>
              <w:rPr>
                <w:rFonts w:ascii="仿宋" w:hAnsi="仿宋"/>
                <w:color w:val="000000"/>
                <w:sz w:val="22"/>
                <w:szCs w:val="22"/>
              </w:rPr>
            </w:pPr>
            <w:r w:rsidRPr="00056A23">
              <w:rPr>
                <w:rFonts w:ascii="仿宋" w:hAnsi="仿宋" w:hint="eastAsia"/>
                <w:color w:val="000000"/>
                <w:sz w:val="22"/>
                <w:szCs w:val="22"/>
              </w:rPr>
              <w:t>该接口主要用于检测内容模板的请求接口调用。</w:t>
            </w:r>
          </w:p>
        </w:tc>
        <w:tc>
          <w:tcPr>
            <w:tcW w:w="1646" w:type="dxa"/>
          </w:tcPr>
          <w:p w14:paraId="30AC0B56" w14:textId="77777777" w:rsidR="00056A23" w:rsidRPr="00056A23" w:rsidRDefault="00056A23" w:rsidP="006E795B">
            <w:pPr>
              <w:widowControl/>
              <w:spacing w:line="240" w:lineRule="auto"/>
              <w:ind w:firstLineChars="0" w:firstLine="0"/>
              <w:rPr>
                <w:rFonts w:ascii="仿宋" w:hAnsi="仿宋"/>
                <w:color w:val="000000"/>
                <w:sz w:val="22"/>
                <w:szCs w:val="22"/>
              </w:rPr>
            </w:pPr>
            <w:r w:rsidRPr="00056A23">
              <w:rPr>
                <w:rFonts w:ascii="仿宋" w:hAnsi="仿宋" w:hint="eastAsia"/>
                <w:color w:val="000000"/>
                <w:sz w:val="22"/>
                <w:szCs w:val="22"/>
              </w:rPr>
              <w:t>任务下发模块平台接口服务</w:t>
            </w:r>
          </w:p>
        </w:tc>
        <w:tc>
          <w:tcPr>
            <w:tcW w:w="1659" w:type="dxa"/>
          </w:tcPr>
          <w:p w14:paraId="533B9CE9" w14:textId="77777777" w:rsidR="00056A23" w:rsidRPr="00056A23" w:rsidRDefault="00056A23" w:rsidP="006E795B">
            <w:pPr>
              <w:widowControl/>
              <w:spacing w:line="240" w:lineRule="auto"/>
              <w:ind w:firstLineChars="0" w:firstLine="0"/>
              <w:rPr>
                <w:rFonts w:ascii="仿宋" w:hAnsi="仿宋"/>
                <w:color w:val="000000"/>
                <w:sz w:val="22"/>
                <w:szCs w:val="22"/>
              </w:rPr>
            </w:pPr>
            <w:r w:rsidRPr="00056A23">
              <w:rPr>
                <w:rFonts w:ascii="仿宋" w:hAnsi="仿宋" w:hint="eastAsia"/>
                <w:color w:val="000000"/>
                <w:sz w:val="22"/>
                <w:szCs w:val="22"/>
              </w:rPr>
              <w:t>任务下发模块管理平台</w:t>
            </w:r>
            <w:r w:rsidRPr="00056A23">
              <w:rPr>
                <w:rFonts w:ascii="仿宋" w:hAnsi="仿宋" w:hint="eastAsia"/>
                <w:color w:val="000000"/>
                <w:sz w:val="22"/>
                <w:szCs w:val="22"/>
              </w:rPr>
              <w:t>web</w:t>
            </w:r>
            <w:r w:rsidRPr="00056A23">
              <w:rPr>
                <w:rFonts w:ascii="仿宋" w:hAnsi="仿宋" w:hint="eastAsia"/>
                <w:color w:val="000000"/>
                <w:sz w:val="22"/>
                <w:szCs w:val="22"/>
              </w:rPr>
              <w:t>页面</w:t>
            </w:r>
          </w:p>
        </w:tc>
      </w:tr>
      <w:tr w:rsidR="00056A23" w14:paraId="0AE8161F" w14:textId="77777777" w:rsidTr="00056A23">
        <w:tc>
          <w:tcPr>
            <w:tcW w:w="1647" w:type="dxa"/>
          </w:tcPr>
          <w:p w14:paraId="53D5A7D8" w14:textId="77777777" w:rsidR="00056A23" w:rsidRPr="00056A23" w:rsidRDefault="00056A23" w:rsidP="006E795B">
            <w:pPr>
              <w:widowControl/>
              <w:spacing w:line="240" w:lineRule="auto"/>
              <w:ind w:firstLineChars="0" w:firstLine="0"/>
              <w:rPr>
                <w:rFonts w:ascii="仿宋" w:hAnsi="仿宋"/>
                <w:color w:val="000000"/>
                <w:sz w:val="22"/>
                <w:szCs w:val="22"/>
              </w:rPr>
            </w:pPr>
            <w:r w:rsidRPr="00056A23">
              <w:rPr>
                <w:rFonts w:ascii="仿宋" w:hAnsi="仿宋"/>
                <w:color w:val="000000"/>
                <w:sz w:val="22"/>
                <w:szCs w:val="22"/>
              </w:rPr>
              <w:t>2</w:t>
            </w:r>
          </w:p>
        </w:tc>
        <w:tc>
          <w:tcPr>
            <w:tcW w:w="1672" w:type="dxa"/>
          </w:tcPr>
          <w:p w14:paraId="4694FBA9" w14:textId="77777777" w:rsidR="00056A23" w:rsidRPr="00056A23" w:rsidRDefault="00056A23" w:rsidP="006E795B">
            <w:pPr>
              <w:widowControl/>
              <w:spacing w:line="240" w:lineRule="auto"/>
              <w:ind w:firstLineChars="0" w:firstLine="0"/>
              <w:rPr>
                <w:rFonts w:ascii="仿宋" w:hAnsi="仿宋"/>
                <w:color w:val="000000"/>
                <w:sz w:val="22"/>
                <w:szCs w:val="22"/>
              </w:rPr>
            </w:pPr>
            <w:r w:rsidRPr="00056A23">
              <w:rPr>
                <w:rFonts w:ascii="仿宋" w:hAnsi="仿宋" w:hint="eastAsia"/>
                <w:color w:val="000000"/>
                <w:sz w:val="22"/>
                <w:szCs w:val="22"/>
              </w:rPr>
              <w:t>E</w:t>
            </w:r>
            <w:r w:rsidRPr="00056A23">
              <w:rPr>
                <w:rFonts w:ascii="仿宋" w:hAnsi="仿宋"/>
                <w:color w:val="000000"/>
                <w:sz w:val="22"/>
                <w:szCs w:val="22"/>
              </w:rPr>
              <w:t>2</w:t>
            </w:r>
            <w:r w:rsidRPr="00056A23">
              <w:rPr>
                <w:rFonts w:ascii="仿宋" w:hAnsi="仿宋" w:hint="eastAsia"/>
                <w:color w:val="000000"/>
                <w:sz w:val="22"/>
                <w:szCs w:val="22"/>
              </w:rPr>
              <w:t>，数据推送接口</w:t>
            </w:r>
          </w:p>
        </w:tc>
        <w:tc>
          <w:tcPr>
            <w:tcW w:w="1672" w:type="dxa"/>
          </w:tcPr>
          <w:p w14:paraId="5C875557" w14:textId="77777777" w:rsidR="00056A23" w:rsidRPr="00056A23" w:rsidRDefault="00056A23" w:rsidP="006E795B">
            <w:pPr>
              <w:widowControl/>
              <w:spacing w:line="240" w:lineRule="auto"/>
              <w:ind w:firstLineChars="0" w:firstLine="0"/>
              <w:rPr>
                <w:rFonts w:ascii="仿宋" w:hAnsi="仿宋"/>
                <w:color w:val="000000"/>
                <w:sz w:val="22"/>
                <w:szCs w:val="22"/>
              </w:rPr>
            </w:pPr>
            <w:r w:rsidRPr="00056A23">
              <w:rPr>
                <w:rFonts w:ascii="仿宋" w:hAnsi="仿宋" w:hint="eastAsia"/>
                <w:color w:val="000000"/>
                <w:sz w:val="22"/>
                <w:szCs w:val="22"/>
              </w:rPr>
              <w:t>该接口主要用于检测任务的数据增、删、改、查操作推送至数据服务侧</w:t>
            </w:r>
          </w:p>
        </w:tc>
        <w:tc>
          <w:tcPr>
            <w:tcW w:w="1646" w:type="dxa"/>
          </w:tcPr>
          <w:p w14:paraId="4EE1C75E" w14:textId="77777777" w:rsidR="00056A23" w:rsidRPr="00056A23" w:rsidRDefault="00056A23" w:rsidP="006E795B">
            <w:pPr>
              <w:widowControl/>
              <w:spacing w:line="240" w:lineRule="auto"/>
              <w:ind w:firstLineChars="0" w:firstLine="0"/>
              <w:rPr>
                <w:rFonts w:ascii="仿宋" w:hAnsi="仿宋"/>
                <w:color w:val="000000"/>
                <w:sz w:val="22"/>
                <w:szCs w:val="22"/>
              </w:rPr>
            </w:pPr>
            <w:r w:rsidRPr="00056A23">
              <w:rPr>
                <w:rFonts w:ascii="仿宋" w:hAnsi="仿宋" w:hint="eastAsia"/>
                <w:color w:val="000000"/>
                <w:sz w:val="22"/>
                <w:szCs w:val="22"/>
              </w:rPr>
              <w:t>任务下发模块平台接口服务</w:t>
            </w:r>
          </w:p>
        </w:tc>
        <w:tc>
          <w:tcPr>
            <w:tcW w:w="1659" w:type="dxa"/>
          </w:tcPr>
          <w:p w14:paraId="46AA360B" w14:textId="77777777" w:rsidR="00056A23" w:rsidRPr="00056A23" w:rsidRDefault="00056A23" w:rsidP="006E795B">
            <w:pPr>
              <w:widowControl/>
              <w:spacing w:line="240" w:lineRule="auto"/>
              <w:ind w:firstLineChars="0" w:firstLine="0"/>
              <w:rPr>
                <w:rFonts w:ascii="仿宋" w:hAnsi="仿宋"/>
                <w:color w:val="000000"/>
                <w:sz w:val="22"/>
                <w:szCs w:val="22"/>
              </w:rPr>
            </w:pPr>
            <w:r w:rsidRPr="00056A23">
              <w:rPr>
                <w:rFonts w:ascii="仿宋" w:hAnsi="仿宋" w:hint="eastAsia"/>
                <w:color w:val="000000"/>
                <w:sz w:val="22"/>
                <w:szCs w:val="22"/>
              </w:rPr>
              <w:t>任务下发模块数据服务</w:t>
            </w:r>
          </w:p>
        </w:tc>
      </w:tr>
      <w:tr w:rsidR="00056A23" w14:paraId="5790824F" w14:textId="77777777" w:rsidTr="00056A23">
        <w:tc>
          <w:tcPr>
            <w:tcW w:w="1647" w:type="dxa"/>
          </w:tcPr>
          <w:p w14:paraId="04A559BD" w14:textId="77777777" w:rsidR="00056A23" w:rsidRPr="00056A23" w:rsidRDefault="00056A23" w:rsidP="006E795B">
            <w:pPr>
              <w:widowControl/>
              <w:spacing w:line="240" w:lineRule="auto"/>
              <w:ind w:firstLineChars="0" w:firstLine="0"/>
              <w:rPr>
                <w:rFonts w:ascii="仿宋" w:hAnsi="仿宋"/>
                <w:color w:val="000000"/>
                <w:sz w:val="22"/>
                <w:szCs w:val="22"/>
              </w:rPr>
            </w:pPr>
            <w:r w:rsidRPr="00056A23">
              <w:rPr>
                <w:rFonts w:ascii="仿宋" w:hAnsi="仿宋"/>
                <w:color w:val="000000"/>
                <w:sz w:val="22"/>
                <w:szCs w:val="22"/>
              </w:rPr>
              <w:t>3</w:t>
            </w:r>
          </w:p>
        </w:tc>
        <w:tc>
          <w:tcPr>
            <w:tcW w:w="1672" w:type="dxa"/>
          </w:tcPr>
          <w:p w14:paraId="56705D28" w14:textId="77777777" w:rsidR="00056A23" w:rsidRPr="00056A23" w:rsidRDefault="00056A23" w:rsidP="006E795B">
            <w:pPr>
              <w:widowControl/>
              <w:spacing w:line="240" w:lineRule="auto"/>
              <w:ind w:firstLineChars="0" w:firstLine="0"/>
              <w:rPr>
                <w:rFonts w:ascii="仿宋" w:hAnsi="仿宋"/>
                <w:color w:val="000000"/>
                <w:sz w:val="22"/>
                <w:szCs w:val="22"/>
              </w:rPr>
            </w:pPr>
            <w:r w:rsidRPr="00056A23">
              <w:rPr>
                <w:rFonts w:ascii="仿宋" w:hAnsi="仿宋" w:hint="eastAsia"/>
                <w:color w:val="000000"/>
                <w:sz w:val="22"/>
                <w:szCs w:val="22"/>
              </w:rPr>
              <w:t>E</w:t>
            </w:r>
            <w:r w:rsidRPr="00056A23">
              <w:rPr>
                <w:rFonts w:ascii="仿宋" w:hAnsi="仿宋"/>
                <w:color w:val="000000"/>
                <w:sz w:val="22"/>
                <w:szCs w:val="22"/>
              </w:rPr>
              <w:t>3</w:t>
            </w:r>
            <w:r w:rsidRPr="00056A23">
              <w:rPr>
                <w:rFonts w:ascii="仿宋" w:hAnsi="仿宋" w:hint="eastAsia"/>
                <w:color w:val="000000"/>
                <w:sz w:val="22"/>
                <w:szCs w:val="22"/>
              </w:rPr>
              <w:t>，数据管理接口</w:t>
            </w:r>
          </w:p>
        </w:tc>
        <w:tc>
          <w:tcPr>
            <w:tcW w:w="1672" w:type="dxa"/>
          </w:tcPr>
          <w:p w14:paraId="2FB2BBE5" w14:textId="77777777" w:rsidR="00056A23" w:rsidRPr="00056A23" w:rsidRDefault="00056A23" w:rsidP="006E795B">
            <w:pPr>
              <w:widowControl/>
              <w:spacing w:line="240" w:lineRule="auto"/>
              <w:ind w:firstLineChars="0" w:firstLine="0"/>
              <w:rPr>
                <w:rFonts w:ascii="仿宋" w:hAnsi="仿宋"/>
                <w:color w:val="000000"/>
                <w:sz w:val="22"/>
                <w:szCs w:val="22"/>
              </w:rPr>
            </w:pPr>
            <w:r w:rsidRPr="00056A23">
              <w:rPr>
                <w:rFonts w:ascii="仿宋" w:hAnsi="仿宋" w:hint="eastAsia"/>
                <w:color w:val="000000"/>
                <w:sz w:val="22"/>
                <w:szCs w:val="22"/>
              </w:rPr>
              <w:t>该接口主要用于响应平台接口服务从存储服务抽取对应数据</w:t>
            </w:r>
          </w:p>
        </w:tc>
        <w:tc>
          <w:tcPr>
            <w:tcW w:w="1646" w:type="dxa"/>
          </w:tcPr>
          <w:p w14:paraId="76DF1D66" w14:textId="77777777" w:rsidR="00056A23" w:rsidRPr="00056A23" w:rsidRDefault="00056A23" w:rsidP="006E795B">
            <w:pPr>
              <w:widowControl/>
              <w:spacing w:line="240" w:lineRule="auto"/>
              <w:ind w:firstLineChars="0" w:firstLine="0"/>
              <w:rPr>
                <w:rFonts w:ascii="仿宋" w:hAnsi="仿宋"/>
                <w:color w:val="000000"/>
                <w:sz w:val="22"/>
                <w:szCs w:val="22"/>
              </w:rPr>
            </w:pPr>
            <w:r w:rsidRPr="00056A23">
              <w:rPr>
                <w:rFonts w:ascii="仿宋" w:hAnsi="仿宋" w:hint="eastAsia"/>
                <w:color w:val="000000"/>
                <w:sz w:val="22"/>
                <w:szCs w:val="22"/>
              </w:rPr>
              <w:t>任务下发模块存储服务</w:t>
            </w:r>
          </w:p>
        </w:tc>
        <w:tc>
          <w:tcPr>
            <w:tcW w:w="1659" w:type="dxa"/>
          </w:tcPr>
          <w:p w14:paraId="6877D0C2" w14:textId="77777777" w:rsidR="00056A23" w:rsidRPr="00056A23" w:rsidRDefault="00056A23" w:rsidP="006E795B">
            <w:pPr>
              <w:widowControl/>
              <w:spacing w:line="240" w:lineRule="auto"/>
              <w:ind w:firstLineChars="0" w:firstLine="0"/>
              <w:rPr>
                <w:rFonts w:ascii="仿宋" w:hAnsi="仿宋"/>
                <w:color w:val="000000"/>
                <w:sz w:val="22"/>
                <w:szCs w:val="22"/>
              </w:rPr>
            </w:pPr>
            <w:r w:rsidRPr="00056A23">
              <w:rPr>
                <w:rFonts w:ascii="仿宋" w:hAnsi="仿宋" w:hint="eastAsia"/>
                <w:color w:val="000000"/>
                <w:sz w:val="22"/>
                <w:szCs w:val="22"/>
              </w:rPr>
              <w:t>任务下发模块数据服务</w:t>
            </w:r>
          </w:p>
        </w:tc>
      </w:tr>
      <w:tr w:rsidR="00056A23" w14:paraId="36820883" w14:textId="77777777" w:rsidTr="00056A23">
        <w:tc>
          <w:tcPr>
            <w:tcW w:w="1647" w:type="dxa"/>
          </w:tcPr>
          <w:p w14:paraId="5DE3F6C0" w14:textId="77777777" w:rsidR="00056A23" w:rsidRPr="00056A23" w:rsidRDefault="00056A23" w:rsidP="006E795B">
            <w:pPr>
              <w:widowControl/>
              <w:spacing w:line="240" w:lineRule="auto"/>
              <w:ind w:firstLineChars="0" w:firstLine="0"/>
              <w:rPr>
                <w:rFonts w:ascii="仿宋" w:hAnsi="仿宋"/>
                <w:color w:val="000000"/>
                <w:sz w:val="22"/>
                <w:szCs w:val="22"/>
              </w:rPr>
            </w:pPr>
            <w:r w:rsidRPr="00056A23">
              <w:rPr>
                <w:rFonts w:ascii="仿宋" w:hAnsi="仿宋" w:hint="eastAsia"/>
                <w:color w:val="000000"/>
                <w:sz w:val="22"/>
                <w:szCs w:val="22"/>
              </w:rPr>
              <w:t>4</w:t>
            </w:r>
          </w:p>
        </w:tc>
        <w:tc>
          <w:tcPr>
            <w:tcW w:w="1672" w:type="dxa"/>
          </w:tcPr>
          <w:p w14:paraId="0D7E0CBA" w14:textId="77777777" w:rsidR="00056A23" w:rsidRPr="00056A23" w:rsidRDefault="00056A23" w:rsidP="006E795B">
            <w:pPr>
              <w:widowControl/>
              <w:spacing w:line="240" w:lineRule="auto"/>
              <w:ind w:firstLineChars="0" w:firstLine="0"/>
              <w:rPr>
                <w:rFonts w:ascii="仿宋" w:hAnsi="仿宋"/>
                <w:color w:val="000000"/>
                <w:sz w:val="22"/>
                <w:szCs w:val="22"/>
              </w:rPr>
            </w:pPr>
            <w:r w:rsidRPr="00056A23">
              <w:rPr>
                <w:rFonts w:ascii="仿宋" w:hAnsi="仿宋" w:hint="eastAsia"/>
                <w:color w:val="000000"/>
                <w:sz w:val="22"/>
                <w:szCs w:val="22"/>
              </w:rPr>
              <w:t>E</w:t>
            </w:r>
            <w:r w:rsidRPr="00056A23">
              <w:rPr>
                <w:rFonts w:ascii="仿宋" w:hAnsi="仿宋"/>
                <w:color w:val="000000"/>
                <w:sz w:val="22"/>
                <w:szCs w:val="22"/>
              </w:rPr>
              <w:t>4</w:t>
            </w:r>
            <w:r w:rsidRPr="00056A23">
              <w:rPr>
                <w:rFonts w:ascii="仿宋" w:hAnsi="仿宋" w:hint="eastAsia"/>
                <w:color w:val="000000"/>
                <w:sz w:val="22"/>
                <w:szCs w:val="22"/>
              </w:rPr>
              <w:t>，数据检索接口</w:t>
            </w:r>
          </w:p>
        </w:tc>
        <w:tc>
          <w:tcPr>
            <w:tcW w:w="1672" w:type="dxa"/>
          </w:tcPr>
          <w:p w14:paraId="37BB0168" w14:textId="77777777" w:rsidR="00056A23" w:rsidRPr="00056A23" w:rsidRDefault="00056A23" w:rsidP="006E795B">
            <w:pPr>
              <w:widowControl/>
              <w:spacing w:line="240" w:lineRule="auto"/>
              <w:ind w:firstLineChars="0" w:firstLine="0"/>
              <w:rPr>
                <w:rFonts w:ascii="仿宋" w:hAnsi="仿宋"/>
                <w:color w:val="000000"/>
                <w:sz w:val="22"/>
                <w:szCs w:val="22"/>
              </w:rPr>
            </w:pPr>
            <w:r w:rsidRPr="00056A23">
              <w:rPr>
                <w:rFonts w:ascii="仿宋" w:hAnsi="仿宋" w:hint="eastAsia"/>
                <w:color w:val="000000"/>
                <w:sz w:val="22"/>
                <w:szCs w:val="22"/>
              </w:rPr>
              <w:t>该接口主要用于将数据库中的检测任务执行结果返回至</w:t>
            </w:r>
            <w:r w:rsidRPr="00056A23">
              <w:rPr>
                <w:rFonts w:ascii="仿宋" w:hAnsi="仿宋" w:hint="eastAsia"/>
                <w:color w:val="000000"/>
                <w:sz w:val="22"/>
                <w:szCs w:val="22"/>
              </w:rPr>
              <w:t>A</w:t>
            </w:r>
            <w:r w:rsidRPr="00056A23">
              <w:rPr>
                <w:rFonts w:ascii="仿宋" w:hAnsi="仿宋"/>
                <w:color w:val="000000"/>
                <w:sz w:val="22"/>
                <w:szCs w:val="22"/>
              </w:rPr>
              <w:t>PI</w:t>
            </w:r>
            <w:r w:rsidRPr="00056A23">
              <w:rPr>
                <w:rFonts w:ascii="仿宋" w:hAnsi="仿宋" w:hint="eastAsia"/>
                <w:color w:val="000000"/>
                <w:sz w:val="22"/>
                <w:szCs w:val="22"/>
              </w:rPr>
              <w:t>监听</w:t>
            </w:r>
          </w:p>
        </w:tc>
        <w:tc>
          <w:tcPr>
            <w:tcW w:w="1646" w:type="dxa"/>
          </w:tcPr>
          <w:p w14:paraId="1C31B159" w14:textId="77777777" w:rsidR="00056A23" w:rsidRPr="00056A23" w:rsidRDefault="00056A23" w:rsidP="006E795B">
            <w:pPr>
              <w:widowControl/>
              <w:spacing w:line="240" w:lineRule="auto"/>
              <w:ind w:firstLineChars="0" w:firstLine="0"/>
              <w:rPr>
                <w:rFonts w:ascii="仿宋" w:hAnsi="仿宋"/>
                <w:color w:val="000000"/>
                <w:sz w:val="22"/>
                <w:szCs w:val="22"/>
              </w:rPr>
            </w:pPr>
            <w:r w:rsidRPr="00056A23">
              <w:rPr>
                <w:rFonts w:ascii="仿宋" w:hAnsi="仿宋" w:hint="eastAsia"/>
                <w:color w:val="000000"/>
                <w:sz w:val="22"/>
                <w:szCs w:val="22"/>
              </w:rPr>
              <w:t>任务下发模块数据服务</w:t>
            </w:r>
          </w:p>
        </w:tc>
        <w:tc>
          <w:tcPr>
            <w:tcW w:w="1659" w:type="dxa"/>
          </w:tcPr>
          <w:p w14:paraId="396D7082" w14:textId="77777777" w:rsidR="00056A23" w:rsidRPr="00056A23" w:rsidRDefault="00056A23" w:rsidP="006E795B">
            <w:pPr>
              <w:widowControl/>
              <w:spacing w:line="240" w:lineRule="auto"/>
              <w:ind w:firstLineChars="0" w:firstLine="0"/>
              <w:rPr>
                <w:rFonts w:ascii="仿宋" w:hAnsi="仿宋"/>
                <w:color w:val="000000"/>
                <w:sz w:val="22"/>
                <w:szCs w:val="22"/>
              </w:rPr>
            </w:pPr>
            <w:r w:rsidRPr="00056A23">
              <w:rPr>
                <w:rFonts w:ascii="仿宋" w:hAnsi="仿宋" w:hint="eastAsia"/>
                <w:color w:val="000000"/>
                <w:sz w:val="22"/>
                <w:szCs w:val="22"/>
              </w:rPr>
              <w:t>任务下发模块平台接口服务</w:t>
            </w:r>
          </w:p>
        </w:tc>
      </w:tr>
      <w:tr w:rsidR="00056A23" w14:paraId="6E32DE02" w14:textId="77777777" w:rsidTr="00056A23">
        <w:tc>
          <w:tcPr>
            <w:tcW w:w="1647" w:type="dxa"/>
          </w:tcPr>
          <w:p w14:paraId="358D68E6" w14:textId="77777777" w:rsidR="00056A23" w:rsidRPr="00056A23" w:rsidRDefault="00056A23" w:rsidP="006E795B">
            <w:pPr>
              <w:widowControl/>
              <w:spacing w:line="240" w:lineRule="auto"/>
              <w:ind w:firstLineChars="0" w:firstLine="0"/>
              <w:rPr>
                <w:rFonts w:ascii="仿宋" w:hAnsi="仿宋"/>
                <w:color w:val="000000"/>
                <w:sz w:val="22"/>
                <w:szCs w:val="22"/>
              </w:rPr>
            </w:pPr>
            <w:r w:rsidRPr="00056A23">
              <w:rPr>
                <w:rFonts w:ascii="仿宋" w:hAnsi="仿宋" w:hint="eastAsia"/>
                <w:color w:val="000000"/>
                <w:sz w:val="22"/>
                <w:szCs w:val="22"/>
              </w:rPr>
              <w:t>5</w:t>
            </w:r>
          </w:p>
        </w:tc>
        <w:tc>
          <w:tcPr>
            <w:tcW w:w="1672" w:type="dxa"/>
          </w:tcPr>
          <w:p w14:paraId="0CFE1B32" w14:textId="77777777" w:rsidR="00056A23" w:rsidRPr="00056A23" w:rsidRDefault="00056A23" w:rsidP="006E795B">
            <w:pPr>
              <w:widowControl/>
              <w:spacing w:line="240" w:lineRule="auto"/>
              <w:ind w:firstLineChars="0" w:firstLine="0"/>
              <w:rPr>
                <w:rFonts w:ascii="仿宋" w:hAnsi="仿宋"/>
                <w:color w:val="000000"/>
                <w:sz w:val="22"/>
                <w:szCs w:val="22"/>
              </w:rPr>
            </w:pPr>
            <w:r w:rsidRPr="00056A23">
              <w:rPr>
                <w:rFonts w:ascii="仿宋" w:hAnsi="仿宋" w:hint="eastAsia"/>
                <w:color w:val="000000"/>
                <w:sz w:val="22"/>
                <w:szCs w:val="22"/>
              </w:rPr>
              <w:t>E</w:t>
            </w:r>
            <w:r w:rsidRPr="00056A23">
              <w:rPr>
                <w:rFonts w:ascii="仿宋" w:hAnsi="仿宋"/>
                <w:color w:val="000000"/>
                <w:sz w:val="22"/>
                <w:szCs w:val="22"/>
              </w:rPr>
              <w:t>5</w:t>
            </w:r>
            <w:r w:rsidRPr="00056A23">
              <w:rPr>
                <w:rFonts w:ascii="仿宋" w:hAnsi="仿宋" w:hint="eastAsia"/>
                <w:color w:val="000000"/>
                <w:sz w:val="22"/>
                <w:szCs w:val="22"/>
              </w:rPr>
              <w:t>，数据响应接口</w:t>
            </w:r>
          </w:p>
        </w:tc>
        <w:tc>
          <w:tcPr>
            <w:tcW w:w="1672" w:type="dxa"/>
          </w:tcPr>
          <w:p w14:paraId="0B660643" w14:textId="77777777" w:rsidR="00056A23" w:rsidRPr="00056A23" w:rsidRDefault="00056A23" w:rsidP="006E795B">
            <w:pPr>
              <w:widowControl/>
              <w:spacing w:line="240" w:lineRule="auto"/>
              <w:ind w:firstLineChars="0" w:firstLine="0"/>
              <w:rPr>
                <w:rFonts w:ascii="仿宋" w:hAnsi="仿宋"/>
                <w:color w:val="000000"/>
                <w:sz w:val="22"/>
                <w:szCs w:val="22"/>
              </w:rPr>
            </w:pPr>
            <w:r w:rsidRPr="00056A23">
              <w:rPr>
                <w:rFonts w:ascii="仿宋" w:hAnsi="仿宋" w:hint="eastAsia"/>
                <w:color w:val="000000"/>
                <w:sz w:val="22"/>
                <w:szCs w:val="22"/>
              </w:rPr>
              <w:t>该接口主要用于检测任务的操作结果返回给前端调用</w:t>
            </w:r>
          </w:p>
        </w:tc>
        <w:tc>
          <w:tcPr>
            <w:tcW w:w="1646" w:type="dxa"/>
          </w:tcPr>
          <w:p w14:paraId="640AFB8C" w14:textId="77777777" w:rsidR="00056A23" w:rsidRPr="00056A23" w:rsidRDefault="00056A23" w:rsidP="006E795B">
            <w:pPr>
              <w:widowControl/>
              <w:spacing w:line="240" w:lineRule="auto"/>
              <w:ind w:firstLineChars="0" w:firstLine="0"/>
              <w:rPr>
                <w:rFonts w:ascii="仿宋" w:hAnsi="仿宋"/>
                <w:color w:val="000000"/>
                <w:sz w:val="22"/>
                <w:szCs w:val="22"/>
              </w:rPr>
            </w:pPr>
            <w:r w:rsidRPr="00056A23">
              <w:rPr>
                <w:rFonts w:ascii="仿宋" w:hAnsi="仿宋" w:hint="eastAsia"/>
                <w:color w:val="000000"/>
                <w:sz w:val="22"/>
                <w:szCs w:val="22"/>
              </w:rPr>
              <w:t>任务下发模块平台接口服务</w:t>
            </w:r>
          </w:p>
        </w:tc>
        <w:tc>
          <w:tcPr>
            <w:tcW w:w="1659" w:type="dxa"/>
          </w:tcPr>
          <w:p w14:paraId="14612771" w14:textId="77777777" w:rsidR="00056A23" w:rsidRPr="00056A23" w:rsidRDefault="00056A23" w:rsidP="006E795B">
            <w:pPr>
              <w:widowControl/>
              <w:spacing w:line="240" w:lineRule="auto"/>
              <w:ind w:firstLineChars="0" w:firstLine="0"/>
              <w:rPr>
                <w:rFonts w:ascii="仿宋" w:hAnsi="仿宋"/>
                <w:color w:val="000000"/>
                <w:sz w:val="22"/>
                <w:szCs w:val="22"/>
              </w:rPr>
            </w:pPr>
            <w:r w:rsidRPr="00056A23">
              <w:rPr>
                <w:rFonts w:ascii="仿宋" w:hAnsi="仿宋" w:hint="eastAsia"/>
                <w:color w:val="000000"/>
                <w:sz w:val="22"/>
                <w:szCs w:val="22"/>
              </w:rPr>
              <w:t>任务下发模块管理平台</w:t>
            </w:r>
            <w:r w:rsidRPr="00056A23">
              <w:rPr>
                <w:rFonts w:ascii="仿宋" w:hAnsi="仿宋" w:hint="eastAsia"/>
                <w:color w:val="000000"/>
                <w:sz w:val="22"/>
                <w:szCs w:val="22"/>
              </w:rPr>
              <w:t>web</w:t>
            </w:r>
            <w:r w:rsidRPr="00056A23">
              <w:rPr>
                <w:rFonts w:ascii="仿宋" w:hAnsi="仿宋" w:hint="eastAsia"/>
                <w:color w:val="000000"/>
                <w:sz w:val="22"/>
                <w:szCs w:val="22"/>
              </w:rPr>
              <w:t>页面</w:t>
            </w:r>
          </w:p>
        </w:tc>
      </w:tr>
    </w:tbl>
    <w:p w14:paraId="70EA59CD" w14:textId="530DC3FE" w:rsidR="00056A23" w:rsidRDefault="00056A23" w:rsidP="006E795B">
      <w:pPr>
        <w:ind w:firstLine="560"/>
      </w:pPr>
      <w:r>
        <w:t>2、病毒威胁信息概览接口</w:t>
      </w:r>
    </w:p>
    <w:p w14:paraId="69840D13" w14:textId="77777777" w:rsidR="00056A23" w:rsidRDefault="00056A23" w:rsidP="006E795B">
      <w:pPr>
        <w:ind w:firstLine="560"/>
      </w:pPr>
      <w:r>
        <w:rPr>
          <w:rFonts w:hint="eastAsia"/>
        </w:rPr>
        <w:t>（</w:t>
      </w:r>
      <w:r>
        <w:t>1）接口内容</w:t>
      </w:r>
    </w:p>
    <w:p w14:paraId="09F678A2" w14:textId="77777777" w:rsidR="00056A23" w:rsidRDefault="00056A23" w:rsidP="006E795B">
      <w:pPr>
        <w:ind w:firstLine="560"/>
      </w:pPr>
      <w:r>
        <w:rPr>
          <w:rFonts w:hint="eastAsia"/>
        </w:rPr>
        <w:t>病毒传播溯源</w:t>
      </w:r>
      <w:r>
        <w:t>-病毒威胁信息概览内部接口</w:t>
      </w:r>
    </w:p>
    <w:p w14:paraId="4F7E9373" w14:textId="77777777" w:rsidR="00056A23" w:rsidRDefault="00056A23" w:rsidP="006E795B">
      <w:pPr>
        <w:ind w:firstLine="560"/>
      </w:pPr>
      <w:r>
        <w:rPr>
          <w:rFonts w:hint="eastAsia"/>
        </w:rPr>
        <w:t>病毒传播溯源</w:t>
      </w:r>
      <w:r>
        <w:t>-病毒威胁信息概览内部接口主要功能由两部分组成：</w:t>
      </w:r>
    </w:p>
    <w:p w14:paraId="45EB903F" w14:textId="5224DC03" w:rsidR="00056A23" w:rsidRDefault="00056A23" w:rsidP="006E795B">
      <w:pPr>
        <w:ind w:firstLine="560"/>
      </w:pPr>
      <w:r>
        <w:t>1）威胁信息概览展示：</w:t>
      </w:r>
    </w:p>
    <w:p w14:paraId="7909A92F" w14:textId="6B1938C7" w:rsidR="00056A23" w:rsidRDefault="00056A23" w:rsidP="006E795B">
      <w:pPr>
        <w:ind w:firstLine="560"/>
      </w:pPr>
      <w:r>
        <w:t>a)展示威胁概览信息，包括：文件名称、MD5、病毒名称、病毒类型、威胁程度、影响终端、最近发现时间、详情等。</w:t>
      </w:r>
    </w:p>
    <w:p w14:paraId="02AC6A49" w14:textId="41A41464" w:rsidR="00056A23" w:rsidRDefault="00056A23" w:rsidP="006E795B">
      <w:pPr>
        <w:ind w:firstLine="560"/>
      </w:pPr>
      <w:r>
        <w:t>2）威胁信息概览导出：</w:t>
      </w:r>
    </w:p>
    <w:p w14:paraId="317FAB57" w14:textId="4EAF21F6" w:rsidR="00056A23" w:rsidRDefault="00056A23" w:rsidP="006E795B">
      <w:pPr>
        <w:ind w:firstLine="560"/>
      </w:pPr>
      <w:r>
        <w:t>a)支持对勾选的威胁信息概览内容进行导出。</w:t>
      </w:r>
    </w:p>
    <w:p w14:paraId="603555A8" w14:textId="59683BE7" w:rsidR="00056A23" w:rsidRDefault="00056A23" w:rsidP="006E795B">
      <w:pPr>
        <w:ind w:firstLineChars="0" w:firstLine="0"/>
      </w:pPr>
      <w:r>
        <w:object w:dxaOrig="22771" w:dyaOrig="18135" w14:anchorId="28B6C8D3">
          <v:shape id="_x0000_i1092" type="#_x0000_t75" style="width:418pt;height:331pt" o:ole="">
            <v:imagedata r:id="rId346" o:title=""/>
          </v:shape>
          <o:OLEObject Type="Embed" ProgID="Visio.Drawing.15" ShapeID="_x0000_i1092" DrawAspect="Content" ObjectID="_1732094084" r:id="rId347"/>
        </w:object>
      </w:r>
    </w:p>
    <w:p w14:paraId="0ECEF812" w14:textId="64996603" w:rsidR="00056A23" w:rsidRDefault="00056A23" w:rsidP="006E795B">
      <w:pPr>
        <w:ind w:firstLine="560"/>
      </w:pPr>
      <w:r w:rsidRPr="00056A23">
        <w:rPr>
          <w:rFonts w:hint="eastAsia"/>
        </w:rPr>
        <w:t>（</w:t>
      </w:r>
      <w:r w:rsidRPr="00056A23">
        <w:t>2）接口方式</w:t>
      </w:r>
    </w:p>
    <w:tbl>
      <w:tblPr>
        <w:tblStyle w:val="af4"/>
        <w:tblW w:w="0" w:type="auto"/>
        <w:tblInd w:w="0" w:type="dxa"/>
        <w:tblLook w:val="04A0" w:firstRow="1" w:lastRow="0" w:firstColumn="1" w:lastColumn="0" w:noHBand="0" w:noVBand="1"/>
      </w:tblPr>
      <w:tblGrid>
        <w:gridCol w:w="1645"/>
        <w:gridCol w:w="1674"/>
        <w:gridCol w:w="1674"/>
        <w:gridCol w:w="1644"/>
        <w:gridCol w:w="1659"/>
      </w:tblGrid>
      <w:tr w:rsidR="00056A23" w14:paraId="27629A71" w14:textId="77777777" w:rsidTr="00056A23">
        <w:tc>
          <w:tcPr>
            <w:tcW w:w="1645" w:type="dxa"/>
            <w:vAlign w:val="center"/>
          </w:tcPr>
          <w:p w14:paraId="0F7AC59E" w14:textId="77777777" w:rsidR="00056A23" w:rsidRPr="00056A23" w:rsidRDefault="00056A23" w:rsidP="006E795B">
            <w:pPr>
              <w:widowControl/>
              <w:spacing w:line="240" w:lineRule="auto"/>
              <w:ind w:firstLineChars="0" w:firstLine="0"/>
              <w:jc w:val="center"/>
              <w:rPr>
                <w:rFonts w:ascii="仿宋" w:hAnsi="仿宋"/>
                <w:b/>
                <w:bCs/>
                <w:color w:val="000000"/>
                <w:sz w:val="22"/>
                <w:szCs w:val="22"/>
              </w:rPr>
            </w:pPr>
            <w:r w:rsidRPr="00056A23">
              <w:rPr>
                <w:rFonts w:ascii="仿宋" w:hAnsi="仿宋" w:hint="eastAsia"/>
                <w:b/>
                <w:bCs/>
                <w:color w:val="000000"/>
                <w:sz w:val="22"/>
                <w:szCs w:val="22"/>
              </w:rPr>
              <w:t>序号</w:t>
            </w:r>
          </w:p>
        </w:tc>
        <w:tc>
          <w:tcPr>
            <w:tcW w:w="1674" w:type="dxa"/>
            <w:vAlign w:val="center"/>
          </w:tcPr>
          <w:p w14:paraId="73FBFD43" w14:textId="77777777" w:rsidR="00056A23" w:rsidRPr="00056A23" w:rsidRDefault="00056A23" w:rsidP="006E795B">
            <w:pPr>
              <w:widowControl/>
              <w:spacing w:line="240" w:lineRule="auto"/>
              <w:ind w:firstLineChars="0" w:firstLine="0"/>
              <w:jc w:val="center"/>
              <w:rPr>
                <w:rFonts w:ascii="仿宋" w:hAnsi="仿宋"/>
                <w:b/>
                <w:bCs/>
                <w:color w:val="000000"/>
                <w:sz w:val="22"/>
                <w:szCs w:val="22"/>
              </w:rPr>
            </w:pPr>
            <w:r w:rsidRPr="00056A23">
              <w:rPr>
                <w:rFonts w:ascii="仿宋" w:hAnsi="仿宋" w:hint="eastAsia"/>
                <w:b/>
                <w:bCs/>
                <w:color w:val="000000"/>
                <w:sz w:val="22"/>
                <w:szCs w:val="22"/>
              </w:rPr>
              <w:t>接口名称</w:t>
            </w:r>
          </w:p>
        </w:tc>
        <w:tc>
          <w:tcPr>
            <w:tcW w:w="1674" w:type="dxa"/>
            <w:vAlign w:val="center"/>
          </w:tcPr>
          <w:p w14:paraId="252FDC64" w14:textId="77777777" w:rsidR="00056A23" w:rsidRPr="00056A23" w:rsidRDefault="00056A23" w:rsidP="006E795B">
            <w:pPr>
              <w:widowControl/>
              <w:spacing w:line="240" w:lineRule="auto"/>
              <w:ind w:firstLineChars="0" w:firstLine="0"/>
              <w:jc w:val="center"/>
              <w:rPr>
                <w:rFonts w:ascii="仿宋" w:hAnsi="仿宋"/>
                <w:b/>
                <w:bCs/>
                <w:color w:val="000000"/>
                <w:sz w:val="22"/>
                <w:szCs w:val="22"/>
              </w:rPr>
            </w:pPr>
            <w:r w:rsidRPr="00056A23">
              <w:rPr>
                <w:rFonts w:ascii="仿宋" w:hAnsi="仿宋" w:hint="eastAsia"/>
                <w:b/>
                <w:bCs/>
                <w:color w:val="000000"/>
                <w:sz w:val="22"/>
                <w:szCs w:val="22"/>
              </w:rPr>
              <w:t>接口描述</w:t>
            </w:r>
          </w:p>
        </w:tc>
        <w:tc>
          <w:tcPr>
            <w:tcW w:w="1644" w:type="dxa"/>
            <w:vAlign w:val="center"/>
          </w:tcPr>
          <w:p w14:paraId="3826B548" w14:textId="77777777" w:rsidR="00056A23" w:rsidRPr="00056A23" w:rsidRDefault="00056A23" w:rsidP="006E795B">
            <w:pPr>
              <w:widowControl/>
              <w:spacing w:line="240" w:lineRule="auto"/>
              <w:ind w:firstLineChars="0" w:firstLine="0"/>
              <w:jc w:val="center"/>
              <w:rPr>
                <w:rFonts w:ascii="仿宋" w:hAnsi="仿宋"/>
                <w:b/>
                <w:bCs/>
                <w:color w:val="000000"/>
                <w:sz w:val="22"/>
                <w:szCs w:val="22"/>
              </w:rPr>
            </w:pPr>
            <w:r w:rsidRPr="00056A23">
              <w:rPr>
                <w:rFonts w:ascii="仿宋" w:hAnsi="仿宋" w:hint="eastAsia"/>
                <w:b/>
                <w:bCs/>
                <w:color w:val="000000"/>
                <w:sz w:val="22"/>
                <w:szCs w:val="22"/>
              </w:rPr>
              <w:t>接口提供方</w:t>
            </w:r>
          </w:p>
        </w:tc>
        <w:tc>
          <w:tcPr>
            <w:tcW w:w="1659" w:type="dxa"/>
            <w:vAlign w:val="center"/>
          </w:tcPr>
          <w:p w14:paraId="4005538A" w14:textId="77777777" w:rsidR="00056A23" w:rsidRPr="00056A23" w:rsidRDefault="00056A23" w:rsidP="006E795B">
            <w:pPr>
              <w:widowControl/>
              <w:spacing w:line="240" w:lineRule="auto"/>
              <w:ind w:firstLineChars="0" w:firstLine="0"/>
              <w:jc w:val="center"/>
              <w:rPr>
                <w:rFonts w:ascii="仿宋" w:hAnsi="仿宋"/>
                <w:b/>
                <w:bCs/>
                <w:color w:val="000000"/>
                <w:sz w:val="22"/>
                <w:szCs w:val="22"/>
              </w:rPr>
            </w:pPr>
            <w:r w:rsidRPr="00056A23">
              <w:rPr>
                <w:rFonts w:ascii="仿宋" w:hAnsi="仿宋" w:hint="eastAsia"/>
                <w:b/>
                <w:bCs/>
                <w:color w:val="000000"/>
                <w:sz w:val="22"/>
                <w:szCs w:val="22"/>
              </w:rPr>
              <w:t>接口调用方</w:t>
            </w:r>
          </w:p>
        </w:tc>
      </w:tr>
      <w:tr w:rsidR="00056A23" w14:paraId="26549806" w14:textId="77777777" w:rsidTr="00922CC3">
        <w:tc>
          <w:tcPr>
            <w:tcW w:w="1645" w:type="dxa"/>
          </w:tcPr>
          <w:p w14:paraId="0CCBBB91" w14:textId="77777777" w:rsidR="00056A23" w:rsidRPr="00056A23" w:rsidRDefault="00056A23" w:rsidP="006E795B">
            <w:pPr>
              <w:widowControl/>
              <w:spacing w:line="240" w:lineRule="auto"/>
              <w:ind w:firstLineChars="0" w:firstLine="0"/>
              <w:rPr>
                <w:rFonts w:ascii="仿宋" w:hAnsi="仿宋"/>
                <w:color w:val="000000"/>
                <w:sz w:val="22"/>
                <w:szCs w:val="22"/>
              </w:rPr>
            </w:pPr>
            <w:r w:rsidRPr="00056A23">
              <w:rPr>
                <w:rFonts w:ascii="仿宋" w:hAnsi="仿宋"/>
                <w:color w:val="000000"/>
                <w:sz w:val="22"/>
                <w:szCs w:val="22"/>
              </w:rPr>
              <w:t>1</w:t>
            </w:r>
          </w:p>
        </w:tc>
        <w:tc>
          <w:tcPr>
            <w:tcW w:w="1674" w:type="dxa"/>
          </w:tcPr>
          <w:p w14:paraId="7EE76D55" w14:textId="77777777" w:rsidR="00056A23" w:rsidRPr="00056A23" w:rsidRDefault="00056A23" w:rsidP="006E795B">
            <w:pPr>
              <w:widowControl/>
              <w:spacing w:line="240" w:lineRule="auto"/>
              <w:ind w:firstLineChars="0" w:firstLine="0"/>
              <w:rPr>
                <w:rFonts w:ascii="仿宋" w:hAnsi="仿宋"/>
                <w:color w:val="000000"/>
                <w:sz w:val="22"/>
                <w:szCs w:val="22"/>
              </w:rPr>
            </w:pPr>
            <w:r w:rsidRPr="00056A23">
              <w:rPr>
                <w:rFonts w:ascii="仿宋" w:hAnsi="仿宋" w:hint="eastAsia"/>
                <w:color w:val="000000"/>
                <w:sz w:val="22"/>
                <w:szCs w:val="22"/>
              </w:rPr>
              <w:t>E</w:t>
            </w:r>
            <w:r w:rsidRPr="00056A23">
              <w:rPr>
                <w:rFonts w:ascii="仿宋" w:hAnsi="仿宋"/>
                <w:color w:val="000000"/>
                <w:sz w:val="22"/>
                <w:szCs w:val="22"/>
              </w:rPr>
              <w:t>1,</w:t>
            </w:r>
            <w:r w:rsidRPr="00056A23">
              <w:rPr>
                <w:rFonts w:ascii="仿宋" w:hAnsi="仿宋" w:hint="eastAsia"/>
                <w:color w:val="000000"/>
                <w:sz w:val="22"/>
                <w:szCs w:val="22"/>
              </w:rPr>
              <w:t>数据请求接口</w:t>
            </w:r>
          </w:p>
        </w:tc>
        <w:tc>
          <w:tcPr>
            <w:tcW w:w="1674" w:type="dxa"/>
          </w:tcPr>
          <w:p w14:paraId="0F5A56E9" w14:textId="77777777" w:rsidR="00056A23" w:rsidRPr="00056A23" w:rsidRDefault="00056A23" w:rsidP="006E795B">
            <w:pPr>
              <w:widowControl/>
              <w:spacing w:line="240" w:lineRule="auto"/>
              <w:ind w:firstLineChars="0" w:firstLine="0"/>
              <w:rPr>
                <w:rFonts w:ascii="仿宋" w:hAnsi="仿宋"/>
                <w:color w:val="000000"/>
                <w:sz w:val="22"/>
                <w:szCs w:val="22"/>
              </w:rPr>
            </w:pPr>
            <w:r w:rsidRPr="00056A23">
              <w:rPr>
                <w:rFonts w:ascii="仿宋" w:hAnsi="仿宋" w:hint="eastAsia"/>
                <w:color w:val="000000"/>
                <w:sz w:val="22"/>
                <w:szCs w:val="22"/>
              </w:rPr>
              <w:t>该接口主要用于检测内容模板的请求接口调用。</w:t>
            </w:r>
          </w:p>
        </w:tc>
        <w:tc>
          <w:tcPr>
            <w:tcW w:w="1644" w:type="dxa"/>
          </w:tcPr>
          <w:p w14:paraId="17C4D408" w14:textId="77777777" w:rsidR="00056A23" w:rsidRPr="00056A23" w:rsidRDefault="00056A23" w:rsidP="006E795B">
            <w:pPr>
              <w:widowControl/>
              <w:spacing w:line="240" w:lineRule="auto"/>
              <w:ind w:firstLineChars="0" w:firstLine="0"/>
              <w:rPr>
                <w:rFonts w:ascii="仿宋" w:hAnsi="仿宋"/>
                <w:color w:val="000000"/>
                <w:sz w:val="22"/>
                <w:szCs w:val="22"/>
              </w:rPr>
            </w:pPr>
            <w:r w:rsidRPr="00056A23">
              <w:rPr>
                <w:rFonts w:ascii="仿宋" w:hAnsi="仿宋" w:hint="eastAsia"/>
                <w:color w:val="000000"/>
                <w:sz w:val="22"/>
                <w:szCs w:val="22"/>
              </w:rPr>
              <w:t>任务下发模块平台接口服务</w:t>
            </w:r>
          </w:p>
        </w:tc>
        <w:tc>
          <w:tcPr>
            <w:tcW w:w="1659" w:type="dxa"/>
          </w:tcPr>
          <w:p w14:paraId="7506F0E6" w14:textId="77777777" w:rsidR="00056A23" w:rsidRPr="00056A23" w:rsidRDefault="00056A23" w:rsidP="006E795B">
            <w:pPr>
              <w:widowControl/>
              <w:spacing w:line="240" w:lineRule="auto"/>
              <w:ind w:firstLineChars="0" w:firstLine="0"/>
              <w:rPr>
                <w:rFonts w:ascii="仿宋" w:hAnsi="仿宋"/>
                <w:color w:val="000000"/>
                <w:sz w:val="22"/>
                <w:szCs w:val="22"/>
              </w:rPr>
            </w:pPr>
            <w:r w:rsidRPr="00056A23">
              <w:rPr>
                <w:rFonts w:ascii="仿宋" w:hAnsi="仿宋" w:hint="eastAsia"/>
                <w:color w:val="000000"/>
                <w:sz w:val="22"/>
                <w:szCs w:val="22"/>
              </w:rPr>
              <w:t>任务下发模块管理平台</w:t>
            </w:r>
            <w:r w:rsidRPr="00056A23">
              <w:rPr>
                <w:rFonts w:ascii="仿宋" w:hAnsi="仿宋" w:hint="eastAsia"/>
                <w:color w:val="000000"/>
                <w:sz w:val="22"/>
                <w:szCs w:val="22"/>
              </w:rPr>
              <w:t>web</w:t>
            </w:r>
            <w:r w:rsidRPr="00056A23">
              <w:rPr>
                <w:rFonts w:ascii="仿宋" w:hAnsi="仿宋" w:hint="eastAsia"/>
                <w:color w:val="000000"/>
                <w:sz w:val="22"/>
                <w:szCs w:val="22"/>
              </w:rPr>
              <w:t>页面</w:t>
            </w:r>
          </w:p>
        </w:tc>
      </w:tr>
      <w:tr w:rsidR="00056A23" w14:paraId="31D6168E" w14:textId="77777777" w:rsidTr="00922CC3">
        <w:tc>
          <w:tcPr>
            <w:tcW w:w="1645" w:type="dxa"/>
          </w:tcPr>
          <w:p w14:paraId="1658EA62" w14:textId="77777777" w:rsidR="00056A23" w:rsidRPr="00056A23" w:rsidRDefault="00056A23" w:rsidP="006E795B">
            <w:pPr>
              <w:widowControl/>
              <w:spacing w:line="240" w:lineRule="auto"/>
              <w:ind w:firstLineChars="0" w:firstLine="0"/>
              <w:rPr>
                <w:rFonts w:ascii="仿宋" w:hAnsi="仿宋"/>
                <w:color w:val="000000"/>
                <w:sz w:val="22"/>
                <w:szCs w:val="22"/>
              </w:rPr>
            </w:pPr>
            <w:r w:rsidRPr="00056A23">
              <w:rPr>
                <w:rFonts w:ascii="仿宋" w:hAnsi="仿宋"/>
                <w:color w:val="000000"/>
                <w:sz w:val="22"/>
                <w:szCs w:val="22"/>
              </w:rPr>
              <w:t>2</w:t>
            </w:r>
          </w:p>
        </w:tc>
        <w:tc>
          <w:tcPr>
            <w:tcW w:w="1674" w:type="dxa"/>
          </w:tcPr>
          <w:p w14:paraId="6C248106" w14:textId="77777777" w:rsidR="00056A23" w:rsidRPr="00056A23" w:rsidRDefault="00056A23" w:rsidP="006E795B">
            <w:pPr>
              <w:widowControl/>
              <w:spacing w:line="240" w:lineRule="auto"/>
              <w:ind w:firstLineChars="0" w:firstLine="0"/>
              <w:rPr>
                <w:rFonts w:ascii="仿宋" w:hAnsi="仿宋"/>
                <w:color w:val="000000"/>
                <w:sz w:val="22"/>
                <w:szCs w:val="22"/>
              </w:rPr>
            </w:pPr>
            <w:r w:rsidRPr="00056A23">
              <w:rPr>
                <w:rFonts w:ascii="仿宋" w:hAnsi="仿宋" w:hint="eastAsia"/>
                <w:color w:val="000000"/>
                <w:sz w:val="22"/>
                <w:szCs w:val="22"/>
              </w:rPr>
              <w:t>E</w:t>
            </w:r>
            <w:r w:rsidRPr="00056A23">
              <w:rPr>
                <w:rFonts w:ascii="仿宋" w:hAnsi="仿宋"/>
                <w:color w:val="000000"/>
                <w:sz w:val="22"/>
                <w:szCs w:val="22"/>
              </w:rPr>
              <w:t>2</w:t>
            </w:r>
            <w:r w:rsidRPr="00056A23">
              <w:rPr>
                <w:rFonts w:ascii="仿宋" w:hAnsi="仿宋" w:hint="eastAsia"/>
                <w:color w:val="000000"/>
                <w:sz w:val="22"/>
                <w:szCs w:val="22"/>
              </w:rPr>
              <w:t>，数据推送接口</w:t>
            </w:r>
          </w:p>
        </w:tc>
        <w:tc>
          <w:tcPr>
            <w:tcW w:w="1674" w:type="dxa"/>
          </w:tcPr>
          <w:p w14:paraId="4F76B1B3" w14:textId="77777777" w:rsidR="00056A23" w:rsidRPr="00056A23" w:rsidRDefault="00056A23" w:rsidP="006E795B">
            <w:pPr>
              <w:widowControl/>
              <w:spacing w:line="240" w:lineRule="auto"/>
              <w:ind w:firstLineChars="0" w:firstLine="0"/>
              <w:rPr>
                <w:rFonts w:ascii="仿宋" w:hAnsi="仿宋"/>
                <w:color w:val="000000"/>
                <w:sz w:val="22"/>
                <w:szCs w:val="22"/>
              </w:rPr>
            </w:pPr>
            <w:r w:rsidRPr="00056A23">
              <w:rPr>
                <w:rFonts w:ascii="仿宋" w:hAnsi="仿宋" w:hint="eastAsia"/>
                <w:color w:val="000000"/>
                <w:sz w:val="22"/>
                <w:szCs w:val="22"/>
              </w:rPr>
              <w:t>该接口主要用于检测任务的数据增、删、改、查操作推送至数据服务侧</w:t>
            </w:r>
          </w:p>
        </w:tc>
        <w:tc>
          <w:tcPr>
            <w:tcW w:w="1644" w:type="dxa"/>
          </w:tcPr>
          <w:p w14:paraId="178BF6DF" w14:textId="77777777" w:rsidR="00056A23" w:rsidRPr="00056A23" w:rsidRDefault="00056A23" w:rsidP="006E795B">
            <w:pPr>
              <w:widowControl/>
              <w:spacing w:line="240" w:lineRule="auto"/>
              <w:ind w:firstLineChars="0" w:firstLine="0"/>
              <w:rPr>
                <w:rFonts w:ascii="仿宋" w:hAnsi="仿宋"/>
                <w:color w:val="000000"/>
                <w:sz w:val="22"/>
                <w:szCs w:val="22"/>
              </w:rPr>
            </w:pPr>
            <w:r w:rsidRPr="00056A23">
              <w:rPr>
                <w:rFonts w:ascii="仿宋" w:hAnsi="仿宋" w:hint="eastAsia"/>
                <w:color w:val="000000"/>
                <w:sz w:val="22"/>
                <w:szCs w:val="22"/>
              </w:rPr>
              <w:t>任务下发模块平台接口服务</w:t>
            </w:r>
          </w:p>
        </w:tc>
        <w:tc>
          <w:tcPr>
            <w:tcW w:w="1659" w:type="dxa"/>
          </w:tcPr>
          <w:p w14:paraId="6F8A907E" w14:textId="77777777" w:rsidR="00056A23" w:rsidRPr="00056A23" w:rsidRDefault="00056A23" w:rsidP="006E795B">
            <w:pPr>
              <w:widowControl/>
              <w:spacing w:line="240" w:lineRule="auto"/>
              <w:ind w:firstLineChars="0" w:firstLine="0"/>
              <w:rPr>
                <w:rFonts w:ascii="仿宋" w:hAnsi="仿宋"/>
                <w:color w:val="000000"/>
                <w:sz w:val="22"/>
                <w:szCs w:val="22"/>
              </w:rPr>
            </w:pPr>
            <w:r w:rsidRPr="00056A23">
              <w:rPr>
                <w:rFonts w:ascii="仿宋" w:hAnsi="仿宋" w:hint="eastAsia"/>
                <w:color w:val="000000"/>
                <w:sz w:val="22"/>
                <w:szCs w:val="22"/>
              </w:rPr>
              <w:t>任务下发模块数据服务</w:t>
            </w:r>
          </w:p>
        </w:tc>
      </w:tr>
      <w:tr w:rsidR="00056A23" w14:paraId="11F6940A" w14:textId="77777777" w:rsidTr="00922CC3">
        <w:tc>
          <w:tcPr>
            <w:tcW w:w="1645" w:type="dxa"/>
          </w:tcPr>
          <w:p w14:paraId="7D2C04E6" w14:textId="77777777" w:rsidR="00056A23" w:rsidRPr="00056A23" w:rsidRDefault="00056A23" w:rsidP="006E795B">
            <w:pPr>
              <w:widowControl/>
              <w:spacing w:line="240" w:lineRule="auto"/>
              <w:ind w:firstLineChars="0" w:firstLine="0"/>
              <w:rPr>
                <w:rFonts w:ascii="仿宋" w:hAnsi="仿宋"/>
                <w:color w:val="000000"/>
                <w:sz w:val="22"/>
                <w:szCs w:val="22"/>
              </w:rPr>
            </w:pPr>
            <w:r w:rsidRPr="00056A23">
              <w:rPr>
                <w:rFonts w:ascii="仿宋" w:hAnsi="仿宋"/>
                <w:color w:val="000000"/>
                <w:sz w:val="22"/>
                <w:szCs w:val="22"/>
              </w:rPr>
              <w:t>3</w:t>
            </w:r>
          </w:p>
        </w:tc>
        <w:tc>
          <w:tcPr>
            <w:tcW w:w="1674" w:type="dxa"/>
          </w:tcPr>
          <w:p w14:paraId="1CC4D80E" w14:textId="77777777" w:rsidR="00056A23" w:rsidRPr="00056A23" w:rsidRDefault="00056A23" w:rsidP="006E795B">
            <w:pPr>
              <w:widowControl/>
              <w:spacing w:line="240" w:lineRule="auto"/>
              <w:ind w:firstLineChars="0" w:firstLine="0"/>
              <w:rPr>
                <w:rFonts w:ascii="仿宋" w:hAnsi="仿宋"/>
                <w:color w:val="000000"/>
                <w:sz w:val="22"/>
                <w:szCs w:val="22"/>
              </w:rPr>
            </w:pPr>
            <w:r w:rsidRPr="00056A23">
              <w:rPr>
                <w:rFonts w:ascii="仿宋" w:hAnsi="仿宋" w:hint="eastAsia"/>
                <w:color w:val="000000"/>
                <w:sz w:val="22"/>
                <w:szCs w:val="22"/>
              </w:rPr>
              <w:t>E</w:t>
            </w:r>
            <w:r w:rsidRPr="00056A23">
              <w:rPr>
                <w:rFonts w:ascii="仿宋" w:hAnsi="仿宋"/>
                <w:color w:val="000000"/>
                <w:sz w:val="22"/>
                <w:szCs w:val="22"/>
              </w:rPr>
              <w:t>3</w:t>
            </w:r>
            <w:r w:rsidRPr="00056A23">
              <w:rPr>
                <w:rFonts w:ascii="仿宋" w:hAnsi="仿宋" w:hint="eastAsia"/>
                <w:color w:val="000000"/>
                <w:sz w:val="22"/>
                <w:szCs w:val="22"/>
              </w:rPr>
              <w:t>，数据管理接口</w:t>
            </w:r>
          </w:p>
        </w:tc>
        <w:tc>
          <w:tcPr>
            <w:tcW w:w="1674" w:type="dxa"/>
          </w:tcPr>
          <w:p w14:paraId="46A14529" w14:textId="77777777" w:rsidR="00056A23" w:rsidRPr="00056A23" w:rsidRDefault="00056A23" w:rsidP="006E795B">
            <w:pPr>
              <w:widowControl/>
              <w:spacing w:line="240" w:lineRule="auto"/>
              <w:ind w:firstLineChars="0" w:firstLine="0"/>
              <w:rPr>
                <w:rFonts w:ascii="仿宋" w:hAnsi="仿宋"/>
                <w:color w:val="000000"/>
                <w:sz w:val="22"/>
                <w:szCs w:val="22"/>
              </w:rPr>
            </w:pPr>
            <w:r w:rsidRPr="00056A23">
              <w:rPr>
                <w:rFonts w:ascii="仿宋" w:hAnsi="仿宋" w:hint="eastAsia"/>
                <w:color w:val="000000"/>
                <w:sz w:val="22"/>
                <w:szCs w:val="22"/>
              </w:rPr>
              <w:t>该接口主要用于响应平台接口服务从存储服务抽取对应数据</w:t>
            </w:r>
          </w:p>
        </w:tc>
        <w:tc>
          <w:tcPr>
            <w:tcW w:w="1644" w:type="dxa"/>
          </w:tcPr>
          <w:p w14:paraId="33E718F3" w14:textId="77777777" w:rsidR="00056A23" w:rsidRPr="00056A23" w:rsidRDefault="00056A23" w:rsidP="006E795B">
            <w:pPr>
              <w:widowControl/>
              <w:spacing w:line="240" w:lineRule="auto"/>
              <w:ind w:firstLineChars="0" w:firstLine="0"/>
              <w:rPr>
                <w:rFonts w:ascii="仿宋" w:hAnsi="仿宋"/>
                <w:color w:val="000000"/>
                <w:sz w:val="22"/>
                <w:szCs w:val="22"/>
              </w:rPr>
            </w:pPr>
            <w:r w:rsidRPr="00056A23">
              <w:rPr>
                <w:rFonts w:ascii="仿宋" w:hAnsi="仿宋" w:hint="eastAsia"/>
                <w:color w:val="000000"/>
                <w:sz w:val="22"/>
                <w:szCs w:val="22"/>
              </w:rPr>
              <w:t>任务下发模块存储服务</w:t>
            </w:r>
          </w:p>
        </w:tc>
        <w:tc>
          <w:tcPr>
            <w:tcW w:w="1659" w:type="dxa"/>
          </w:tcPr>
          <w:p w14:paraId="43B50110" w14:textId="77777777" w:rsidR="00056A23" w:rsidRPr="00056A23" w:rsidRDefault="00056A23" w:rsidP="006E795B">
            <w:pPr>
              <w:widowControl/>
              <w:spacing w:line="240" w:lineRule="auto"/>
              <w:ind w:firstLineChars="0" w:firstLine="0"/>
              <w:rPr>
                <w:rFonts w:ascii="仿宋" w:hAnsi="仿宋"/>
                <w:color w:val="000000"/>
                <w:sz w:val="22"/>
                <w:szCs w:val="22"/>
              </w:rPr>
            </w:pPr>
            <w:r w:rsidRPr="00056A23">
              <w:rPr>
                <w:rFonts w:ascii="仿宋" w:hAnsi="仿宋" w:hint="eastAsia"/>
                <w:color w:val="000000"/>
                <w:sz w:val="22"/>
                <w:szCs w:val="22"/>
              </w:rPr>
              <w:t>任务下发模块数据服务</w:t>
            </w:r>
          </w:p>
        </w:tc>
      </w:tr>
      <w:tr w:rsidR="00056A23" w14:paraId="78A0B2CA" w14:textId="77777777" w:rsidTr="00922CC3">
        <w:tc>
          <w:tcPr>
            <w:tcW w:w="1645" w:type="dxa"/>
          </w:tcPr>
          <w:p w14:paraId="3B99F336" w14:textId="77777777" w:rsidR="00056A23" w:rsidRPr="00056A23" w:rsidRDefault="00056A23" w:rsidP="006E795B">
            <w:pPr>
              <w:widowControl/>
              <w:spacing w:line="240" w:lineRule="auto"/>
              <w:ind w:firstLineChars="0" w:firstLine="0"/>
              <w:rPr>
                <w:rFonts w:ascii="仿宋" w:hAnsi="仿宋"/>
                <w:color w:val="000000"/>
                <w:sz w:val="22"/>
                <w:szCs w:val="22"/>
              </w:rPr>
            </w:pPr>
            <w:r w:rsidRPr="00056A23">
              <w:rPr>
                <w:rFonts w:ascii="仿宋" w:hAnsi="仿宋" w:hint="eastAsia"/>
                <w:color w:val="000000"/>
                <w:sz w:val="22"/>
                <w:szCs w:val="22"/>
              </w:rPr>
              <w:t>4</w:t>
            </w:r>
          </w:p>
        </w:tc>
        <w:tc>
          <w:tcPr>
            <w:tcW w:w="1674" w:type="dxa"/>
          </w:tcPr>
          <w:p w14:paraId="1C144592" w14:textId="77777777" w:rsidR="00056A23" w:rsidRPr="00056A23" w:rsidRDefault="00056A23" w:rsidP="006E795B">
            <w:pPr>
              <w:widowControl/>
              <w:spacing w:line="240" w:lineRule="auto"/>
              <w:ind w:firstLineChars="0" w:firstLine="0"/>
              <w:rPr>
                <w:rFonts w:ascii="仿宋" w:hAnsi="仿宋"/>
                <w:color w:val="000000"/>
                <w:sz w:val="22"/>
                <w:szCs w:val="22"/>
              </w:rPr>
            </w:pPr>
            <w:r w:rsidRPr="00056A23">
              <w:rPr>
                <w:rFonts w:ascii="仿宋" w:hAnsi="仿宋" w:hint="eastAsia"/>
                <w:color w:val="000000"/>
                <w:sz w:val="22"/>
                <w:szCs w:val="22"/>
              </w:rPr>
              <w:t>E</w:t>
            </w:r>
            <w:r w:rsidRPr="00056A23">
              <w:rPr>
                <w:rFonts w:ascii="仿宋" w:hAnsi="仿宋"/>
                <w:color w:val="000000"/>
                <w:sz w:val="22"/>
                <w:szCs w:val="22"/>
              </w:rPr>
              <w:t>4</w:t>
            </w:r>
            <w:r w:rsidRPr="00056A23">
              <w:rPr>
                <w:rFonts w:ascii="仿宋" w:hAnsi="仿宋" w:hint="eastAsia"/>
                <w:color w:val="000000"/>
                <w:sz w:val="22"/>
                <w:szCs w:val="22"/>
              </w:rPr>
              <w:t>，数据检索接口</w:t>
            </w:r>
          </w:p>
        </w:tc>
        <w:tc>
          <w:tcPr>
            <w:tcW w:w="1674" w:type="dxa"/>
          </w:tcPr>
          <w:p w14:paraId="50BDBB8B" w14:textId="77777777" w:rsidR="00056A23" w:rsidRPr="00056A23" w:rsidRDefault="00056A23" w:rsidP="006E795B">
            <w:pPr>
              <w:widowControl/>
              <w:spacing w:line="240" w:lineRule="auto"/>
              <w:ind w:firstLineChars="0" w:firstLine="0"/>
              <w:rPr>
                <w:rFonts w:ascii="仿宋" w:hAnsi="仿宋"/>
                <w:color w:val="000000"/>
                <w:sz w:val="22"/>
                <w:szCs w:val="22"/>
              </w:rPr>
            </w:pPr>
            <w:r w:rsidRPr="00056A23">
              <w:rPr>
                <w:rFonts w:ascii="仿宋" w:hAnsi="仿宋" w:hint="eastAsia"/>
                <w:color w:val="000000"/>
                <w:sz w:val="22"/>
                <w:szCs w:val="22"/>
              </w:rPr>
              <w:t>该接口主要用于将数据库中的检测任务执行结果返回至</w:t>
            </w:r>
            <w:r w:rsidRPr="00056A23">
              <w:rPr>
                <w:rFonts w:ascii="仿宋" w:hAnsi="仿宋" w:hint="eastAsia"/>
                <w:color w:val="000000"/>
                <w:sz w:val="22"/>
                <w:szCs w:val="22"/>
              </w:rPr>
              <w:t>A</w:t>
            </w:r>
            <w:r w:rsidRPr="00056A23">
              <w:rPr>
                <w:rFonts w:ascii="仿宋" w:hAnsi="仿宋"/>
                <w:color w:val="000000"/>
                <w:sz w:val="22"/>
                <w:szCs w:val="22"/>
              </w:rPr>
              <w:t>PI</w:t>
            </w:r>
            <w:r w:rsidRPr="00056A23">
              <w:rPr>
                <w:rFonts w:ascii="仿宋" w:hAnsi="仿宋" w:hint="eastAsia"/>
                <w:color w:val="000000"/>
                <w:sz w:val="22"/>
                <w:szCs w:val="22"/>
              </w:rPr>
              <w:t>监听</w:t>
            </w:r>
          </w:p>
        </w:tc>
        <w:tc>
          <w:tcPr>
            <w:tcW w:w="1644" w:type="dxa"/>
          </w:tcPr>
          <w:p w14:paraId="19D0A49B" w14:textId="77777777" w:rsidR="00056A23" w:rsidRPr="00056A23" w:rsidRDefault="00056A23" w:rsidP="006E795B">
            <w:pPr>
              <w:widowControl/>
              <w:spacing w:line="240" w:lineRule="auto"/>
              <w:ind w:firstLineChars="0" w:firstLine="0"/>
              <w:rPr>
                <w:rFonts w:ascii="仿宋" w:hAnsi="仿宋"/>
                <w:color w:val="000000"/>
                <w:sz w:val="22"/>
                <w:szCs w:val="22"/>
              </w:rPr>
            </w:pPr>
            <w:r w:rsidRPr="00056A23">
              <w:rPr>
                <w:rFonts w:ascii="仿宋" w:hAnsi="仿宋" w:hint="eastAsia"/>
                <w:color w:val="000000"/>
                <w:sz w:val="22"/>
                <w:szCs w:val="22"/>
              </w:rPr>
              <w:t>任务下发模块数据服务</w:t>
            </w:r>
          </w:p>
        </w:tc>
        <w:tc>
          <w:tcPr>
            <w:tcW w:w="1659" w:type="dxa"/>
          </w:tcPr>
          <w:p w14:paraId="7447915E" w14:textId="77777777" w:rsidR="00056A23" w:rsidRPr="00056A23" w:rsidRDefault="00056A23" w:rsidP="006E795B">
            <w:pPr>
              <w:widowControl/>
              <w:spacing w:line="240" w:lineRule="auto"/>
              <w:ind w:firstLineChars="0" w:firstLine="0"/>
              <w:rPr>
                <w:rFonts w:ascii="仿宋" w:hAnsi="仿宋"/>
                <w:color w:val="000000"/>
                <w:sz w:val="22"/>
                <w:szCs w:val="22"/>
              </w:rPr>
            </w:pPr>
            <w:r w:rsidRPr="00056A23">
              <w:rPr>
                <w:rFonts w:ascii="仿宋" w:hAnsi="仿宋" w:hint="eastAsia"/>
                <w:color w:val="000000"/>
                <w:sz w:val="22"/>
                <w:szCs w:val="22"/>
              </w:rPr>
              <w:t>任务下发模块平台接口服务</w:t>
            </w:r>
          </w:p>
        </w:tc>
      </w:tr>
      <w:tr w:rsidR="00056A23" w14:paraId="1E84B715" w14:textId="77777777" w:rsidTr="00922CC3">
        <w:tc>
          <w:tcPr>
            <w:tcW w:w="1645" w:type="dxa"/>
          </w:tcPr>
          <w:p w14:paraId="47F7E219" w14:textId="77777777" w:rsidR="00056A23" w:rsidRPr="00056A23" w:rsidRDefault="00056A23" w:rsidP="006E795B">
            <w:pPr>
              <w:widowControl/>
              <w:spacing w:line="240" w:lineRule="auto"/>
              <w:ind w:firstLineChars="0" w:firstLine="0"/>
              <w:rPr>
                <w:rFonts w:ascii="仿宋" w:hAnsi="仿宋"/>
                <w:color w:val="000000"/>
                <w:sz w:val="22"/>
                <w:szCs w:val="22"/>
              </w:rPr>
            </w:pPr>
            <w:r w:rsidRPr="00056A23">
              <w:rPr>
                <w:rFonts w:ascii="仿宋" w:hAnsi="仿宋" w:hint="eastAsia"/>
                <w:color w:val="000000"/>
                <w:sz w:val="22"/>
                <w:szCs w:val="22"/>
              </w:rPr>
              <w:t>5</w:t>
            </w:r>
          </w:p>
        </w:tc>
        <w:tc>
          <w:tcPr>
            <w:tcW w:w="1674" w:type="dxa"/>
          </w:tcPr>
          <w:p w14:paraId="0BA9B685" w14:textId="77777777" w:rsidR="00056A23" w:rsidRPr="00056A23" w:rsidRDefault="00056A23" w:rsidP="006E795B">
            <w:pPr>
              <w:widowControl/>
              <w:spacing w:line="240" w:lineRule="auto"/>
              <w:ind w:firstLineChars="0" w:firstLine="0"/>
              <w:rPr>
                <w:rFonts w:ascii="仿宋" w:hAnsi="仿宋"/>
                <w:color w:val="000000"/>
                <w:sz w:val="22"/>
                <w:szCs w:val="22"/>
              </w:rPr>
            </w:pPr>
            <w:r w:rsidRPr="00056A23">
              <w:rPr>
                <w:rFonts w:ascii="仿宋" w:hAnsi="仿宋" w:hint="eastAsia"/>
                <w:color w:val="000000"/>
                <w:sz w:val="22"/>
                <w:szCs w:val="22"/>
              </w:rPr>
              <w:t>E</w:t>
            </w:r>
            <w:r w:rsidRPr="00056A23">
              <w:rPr>
                <w:rFonts w:ascii="仿宋" w:hAnsi="仿宋"/>
                <w:color w:val="000000"/>
                <w:sz w:val="22"/>
                <w:szCs w:val="22"/>
              </w:rPr>
              <w:t>5</w:t>
            </w:r>
            <w:r w:rsidRPr="00056A23">
              <w:rPr>
                <w:rFonts w:ascii="仿宋" w:hAnsi="仿宋" w:hint="eastAsia"/>
                <w:color w:val="000000"/>
                <w:sz w:val="22"/>
                <w:szCs w:val="22"/>
              </w:rPr>
              <w:t>，数据响应接口</w:t>
            </w:r>
          </w:p>
        </w:tc>
        <w:tc>
          <w:tcPr>
            <w:tcW w:w="1674" w:type="dxa"/>
          </w:tcPr>
          <w:p w14:paraId="08CBD334" w14:textId="77777777" w:rsidR="00056A23" w:rsidRPr="00056A23" w:rsidRDefault="00056A23" w:rsidP="006E795B">
            <w:pPr>
              <w:widowControl/>
              <w:spacing w:line="240" w:lineRule="auto"/>
              <w:ind w:firstLineChars="0" w:firstLine="0"/>
              <w:rPr>
                <w:rFonts w:ascii="仿宋" w:hAnsi="仿宋"/>
                <w:color w:val="000000"/>
                <w:sz w:val="22"/>
                <w:szCs w:val="22"/>
              </w:rPr>
            </w:pPr>
            <w:r w:rsidRPr="00056A23">
              <w:rPr>
                <w:rFonts w:ascii="仿宋" w:hAnsi="仿宋" w:hint="eastAsia"/>
                <w:color w:val="000000"/>
                <w:sz w:val="22"/>
                <w:szCs w:val="22"/>
              </w:rPr>
              <w:t>该接口主要用于检测任务的操作结果返回给前端调用</w:t>
            </w:r>
          </w:p>
        </w:tc>
        <w:tc>
          <w:tcPr>
            <w:tcW w:w="1644" w:type="dxa"/>
          </w:tcPr>
          <w:p w14:paraId="0E721EED" w14:textId="77777777" w:rsidR="00056A23" w:rsidRPr="00056A23" w:rsidRDefault="00056A23" w:rsidP="006E795B">
            <w:pPr>
              <w:widowControl/>
              <w:spacing w:line="240" w:lineRule="auto"/>
              <w:ind w:firstLineChars="0" w:firstLine="0"/>
              <w:rPr>
                <w:rFonts w:ascii="仿宋" w:hAnsi="仿宋"/>
                <w:color w:val="000000"/>
                <w:sz w:val="22"/>
                <w:szCs w:val="22"/>
              </w:rPr>
            </w:pPr>
            <w:r w:rsidRPr="00056A23">
              <w:rPr>
                <w:rFonts w:ascii="仿宋" w:hAnsi="仿宋" w:hint="eastAsia"/>
                <w:color w:val="000000"/>
                <w:sz w:val="22"/>
                <w:szCs w:val="22"/>
              </w:rPr>
              <w:t>任务下发模块平台接口服务</w:t>
            </w:r>
          </w:p>
        </w:tc>
        <w:tc>
          <w:tcPr>
            <w:tcW w:w="1659" w:type="dxa"/>
          </w:tcPr>
          <w:p w14:paraId="4B1923F1" w14:textId="77777777" w:rsidR="00056A23" w:rsidRPr="00056A23" w:rsidRDefault="00056A23" w:rsidP="006E795B">
            <w:pPr>
              <w:widowControl/>
              <w:spacing w:line="240" w:lineRule="auto"/>
              <w:ind w:firstLineChars="0" w:firstLine="0"/>
              <w:rPr>
                <w:rFonts w:ascii="仿宋" w:hAnsi="仿宋"/>
                <w:color w:val="000000"/>
                <w:sz w:val="22"/>
                <w:szCs w:val="22"/>
              </w:rPr>
            </w:pPr>
            <w:r w:rsidRPr="00056A23">
              <w:rPr>
                <w:rFonts w:ascii="仿宋" w:hAnsi="仿宋" w:hint="eastAsia"/>
                <w:color w:val="000000"/>
                <w:sz w:val="22"/>
                <w:szCs w:val="22"/>
              </w:rPr>
              <w:t>任务下发模块管理平台</w:t>
            </w:r>
            <w:r w:rsidRPr="00056A23">
              <w:rPr>
                <w:rFonts w:ascii="仿宋" w:hAnsi="仿宋" w:hint="eastAsia"/>
                <w:color w:val="000000"/>
                <w:sz w:val="22"/>
                <w:szCs w:val="22"/>
              </w:rPr>
              <w:t>web</w:t>
            </w:r>
            <w:r w:rsidRPr="00056A23">
              <w:rPr>
                <w:rFonts w:ascii="仿宋" w:hAnsi="仿宋" w:hint="eastAsia"/>
                <w:color w:val="000000"/>
                <w:sz w:val="22"/>
                <w:szCs w:val="22"/>
              </w:rPr>
              <w:t>页面</w:t>
            </w:r>
          </w:p>
        </w:tc>
      </w:tr>
    </w:tbl>
    <w:p w14:paraId="317D9A6A" w14:textId="2FB6A7D8" w:rsidR="00056A23" w:rsidRDefault="00056A23" w:rsidP="006E795B">
      <w:pPr>
        <w:ind w:firstLine="560"/>
      </w:pPr>
      <w:r>
        <w:t>3、病毒威胁分析与行为信息展示接口</w:t>
      </w:r>
    </w:p>
    <w:p w14:paraId="3A99AA3A" w14:textId="77777777" w:rsidR="00056A23" w:rsidRDefault="00056A23" w:rsidP="006E795B">
      <w:pPr>
        <w:ind w:firstLine="560"/>
      </w:pPr>
      <w:r>
        <w:rPr>
          <w:rFonts w:hint="eastAsia"/>
        </w:rPr>
        <w:t>（</w:t>
      </w:r>
      <w:r>
        <w:t>1）接口内容</w:t>
      </w:r>
    </w:p>
    <w:p w14:paraId="3424451E" w14:textId="77777777" w:rsidR="00056A23" w:rsidRDefault="00056A23" w:rsidP="006E795B">
      <w:pPr>
        <w:ind w:firstLine="560"/>
      </w:pPr>
      <w:r>
        <w:rPr>
          <w:rFonts w:hint="eastAsia"/>
        </w:rPr>
        <w:t>病毒传播溯源</w:t>
      </w:r>
      <w:r>
        <w:t>-病毒威胁分析与行为信息展示接口主要是展示终端威胁行为数量和影响终端数量，可查看终端详细信息，由四部分组成：</w:t>
      </w:r>
    </w:p>
    <w:p w14:paraId="6E7C65C4" w14:textId="0D51DC45" w:rsidR="00056A23" w:rsidRDefault="00056A23" w:rsidP="006E795B">
      <w:pPr>
        <w:ind w:firstLine="560"/>
      </w:pPr>
      <w:r>
        <w:t>1）病毒文件数量展示：</w:t>
      </w:r>
    </w:p>
    <w:p w14:paraId="3558F030" w14:textId="187BEB88" w:rsidR="00056A23" w:rsidRDefault="00056A23" w:rsidP="006E795B">
      <w:pPr>
        <w:ind w:firstLine="560"/>
      </w:pPr>
      <w:r>
        <w:t>a)展示网内病毒文件数量</w:t>
      </w:r>
    </w:p>
    <w:p w14:paraId="30032F24" w14:textId="6507772D" w:rsidR="00056A23" w:rsidRDefault="00056A23" w:rsidP="006E795B">
      <w:pPr>
        <w:ind w:firstLine="560"/>
      </w:pPr>
      <w:r>
        <w:t>2）影响终端数量展示：</w:t>
      </w:r>
    </w:p>
    <w:p w14:paraId="0534396B" w14:textId="6A73F115" w:rsidR="00056A23" w:rsidRDefault="00056A23" w:rsidP="006E795B">
      <w:pPr>
        <w:ind w:firstLine="560"/>
      </w:pPr>
      <w:r>
        <w:t>a)展示网内病毒文件数量</w:t>
      </w:r>
    </w:p>
    <w:p w14:paraId="3F8B8055" w14:textId="7CF49681" w:rsidR="00056A23" w:rsidRDefault="00056A23" w:rsidP="006E795B">
      <w:pPr>
        <w:ind w:firstLine="560"/>
      </w:pPr>
      <w:r>
        <w:t>3）终端基础信息展示</w:t>
      </w:r>
    </w:p>
    <w:p w14:paraId="65C71B23" w14:textId="4E3ED7EF" w:rsidR="00056A23" w:rsidRDefault="00056A23" w:rsidP="006E795B">
      <w:pPr>
        <w:ind w:firstLine="560"/>
      </w:pPr>
      <w:r>
        <w:t>a)展示终端基础信息</w:t>
      </w:r>
    </w:p>
    <w:p w14:paraId="2268FAE3" w14:textId="5BEEDC71" w:rsidR="00056A23" w:rsidRDefault="00056A23" w:rsidP="006E795B">
      <w:pPr>
        <w:ind w:firstLine="560"/>
      </w:pPr>
      <w:r>
        <w:t>4）终端详细信息展示</w:t>
      </w:r>
    </w:p>
    <w:p w14:paraId="6BEB6F15" w14:textId="758BB51D" w:rsidR="00056A23" w:rsidRDefault="00056A23" w:rsidP="006E795B">
      <w:pPr>
        <w:ind w:firstLine="560"/>
      </w:pPr>
      <w:r>
        <w:t>a)展示终端详细信息</w:t>
      </w:r>
    </w:p>
    <w:p w14:paraId="3D64E49F" w14:textId="517C80C5" w:rsidR="00056A23" w:rsidRDefault="00056A23" w:rsidP="006E795B">
      <w:pPr>
        <w:ind w:firstLineChars="0" w:firstLine="0"/>
      </w:pPr>
      <w:r>
        <w:object w:dxaOrig="22771" w:dyaOrig="18135" w14:anchorId="62A37B4E">
          <v:shape id="_x0000_i1093" type="#_x0000_t75" style="width:418pt;height:331pt" o:ole="">
            <v:imagedata r:id="rId348" o:title=""/>
          </v:shape>
          <o:OLEObject Type="Embed" ProgID="Visio.Drawing.15" ShapeID="_x0000_i1093" DrawAspect="Content" ObjectID="_1732094085" r:id="rId349"/>
        </w:object>
      </w:r>
    </w:p>
    <w:p w14:paraId="3064DBE3" w14:textId="7FA7B7BE" w:rsidR="00056A23" w:rsidRDefault="00056A23" w:rsidP="006E795B">
      <w:pPr>
        <w:ind w:firstLine="560"/>
      </w:pPr>
      <w:r w:rsidRPr="00056A23">
        <w:rPr>
          <w:rFonts w:hint="eastAsia"/>
        </w:rPr>
        <w:t>（</w:t>
      </w:r>
      <w:r w:rsidRPr="00056A23">
        <w:t>2）接口方式</w:t>
      </w:r>
    </w:p>
    <w:tbl>
      <w:tblPr>
        <w:tblStyle w:val="af4"/>
        <w:tblW w:w="0" w:type="auto"/>
        <w:tblInd w:w="0" w:type="dxa"/>
        <w:tblLook w:val="04A0" w:firstRow="1" w:lastRow="0" w:firstColumn="1" w:lastColumn="0" w:noHBand="0" w:noVBand="1"/>
      </w:tblPr>
      <w:tblGrid>
        <w:gridCol w:w="1647"/>
        <w:gridCol w:w="1672"/>
        <w:gridCol w:w="1672"/>
        <w:gridCol w:w="1646"/>
        <w:gridCol w:w="1659"/>
      </w:tblGrid>
      <w:tr w:rsidR="00A72189" w14:paraId="0BA5A681" w14:textId="77777777" w:rsidTr="00A72189">
        <w:tc>
          <w:tcPr>
            <w:tcW w:w="1647" w:type="dxa"/>
            <w:vAlign w:val="center"/>
          </w:tcPr>
          <w:p w14:paraId="346306E0" w14:textId="77777777" w:rsidR="00A72189" w:rsidRPr="00A72189" w:rsidRDefault="00A72189" w:rsidP="006E795B">
            <w:pPr>
              <w:widowControl/>
              <w:spacing w:line="240" w:lineRule="auto"/>
              <w:ind w:firstLineChars="0" w:firstLine="0"/>
              <w:jc w:val="center"/>
              <w:rPr>
                <w:rFonts w:ascii="仿宋" w:hAnsi="仿宋"/>
                <w:b/>
                <w:bCs/>
                <w:color w:val="000000"/>
                <w:sz w:val="22"/>
                <w:szCs w:val="22"/>
              </w:rPr>
            </w:pPr>
            <w:r w:rsidRPr="00A72189">
              <w:rPr>
                <w:rFonts w:ascii="仿宋" w:hAnsi="仿宋" w:hint="eastAsia"/>
                <w:b/>
                <w:bCs/>
                <w:color w:val="000000"/>
                <w:sz w:val="22"/>
                <w:szCs w:val="22"/>
              </w:rPr>
              <w:t>序号</w:t>
            </w:r>
          </w:p>
        </w:tc>
        <w:tc>
          <w:tcPr>
            <w:tcW w:w="1672" w:type="dxa"/>
            <w:vAlign w:val="center"/>
          </w:tcPr>
          <w:p w14:paraId="560BA0B5" w14:textId="77777777" w:rsidR="00A72189" w:rsidRPr="00A72189" w:rsidRDefault="00A72189" w:rsidP="006E795B">
            <w:pPr>
              <w:widowControl/>
              <w:spacing w:line="240" w:lineRule="auto"/>
              <w:ind w:firstLineChars="0" w:firstLine="0"/>
              <w:jc w:val="center"/>
              <w:rPr>
                <w:rFonts w:ascii="仿宋" w:hAnsi="仿宋"/>
                <w:b/>
                <w:bCs/>
                <w:color w:val="000000"/>
                <w:sz w:val="22"/>
                <w:szCs w:val="22"/>
              </w:rPr>
            </w:pPr>
            <w:r w:rsidRPr="00A72189">
              <w:rPr>
                <w:rFonts w:ascii="仿宋" w:hAnsi="仿宋" w:hint="eastAsia"/>
                <w:b/>
                <w:bCs/>
                <w:color w:val="000000"/>
                <w:sz w:val="22"/>
                <w:szCs w:val="22"/>
              </w:rPr>
              <w:t>接口名称</w:t>
            </w:r>
          </w:p>
        </w:tc>
        <w:tc>
          <w:tcPr>
            <w:tcW w:w="1672" w:type="dxa"/>
            <w:vAlign w:val="center"/>
          </w:tcPr>
          <w:p w14:paraId="172117B9" w14:textId="77777777" w:rsidR="00A72189" w:rsidRPr="00A72189" w:rsidRDefault="00A72189" w:rsidP="006E795B">
            <w:pPr>
              <w:widowControl/>
              <w:spacing w:line="240" w:lineRule="auto"/>
              <w:ind w:firstLineChars="0" w:firstLine="0"/>
              <w:jc w:val="center"/>
              <w:rPr>
                <w:rFonts w:ascii="仿宋" w:hAnsi="仿宋"/>
                <w:b/>
                <w:bCs/>
                <w:color w:val="000000"/>
                <w:sz w:val="22"/>
                <w:szCs w:val="22"/>
              </w:rPr>
            </w:pPr>
            <w:r w:rsidRPr="00A72189">
              <w:rPr>
                <w:rFonts w:ascii="仿宋" w:hAnsi="仿宋" w:hint="eastAsia"/>
                <w:b/>
                <w:bCs/>
                <w:color w:val="000000"/>
                <w:sz w:val="22"/>
                <w:szCs w:val="22"/>
              </w:rPr>
              <w:t>接口描述</w:t>
            </w:r>
          </w:p>
        </w:tc>
        <w:tc>
          <w:tcPr>
            <w:tcW w:w="1646" w:type="dxa"/>
            <w:vAlign w:val="center"/>
          </w:tcPr>
          <w:p w14:paraId="6B97D11F" w14:textId="77777777" w:rsidR="00A72189" w:rsidRPr="00A72189" w:rsidRDefault="00A72189" w:rsidP="006E795B">
            <w:pPr>
              <w:widowControl/>
              <w:spacing w:line="240" w:lineRule="auto"/>
              <w:ind w:firstLineChars="0" w:firstLine="0"/>
              <w:jc w:val="center"/>
              <w:rPr>
                <w:rFonts w:ascii="仿宋" w:hAnsi="仿宋"/>
                <w:b/>
                <w:bCs/>
                <w:color w:val="000000"/>
                <w:sz w:val="22"/>
                <w:szCs w:val="22"/>
              </w:rPr>
            </w:pPr>
            <w:r w:rsidRPr="00A72189">
              <w:rPr>
                <w:rFonts w:ascii="仿宋" w:hAnsi="仿宋" w:hint="eastAsia"/>
                <w:b/>
                <w:bCs/>
                <w:color w:val="000000"/>
                <w:sz w:val="22"/>
                <w:szCs w:val="22"/>
              </w:rPr>
              <w:t>接口提供方</w:t>
            </w:r>
          </w:p>
        </w:tc>
        <w:tc>
          <w:tcPr>
            <w:tcW w:w="1659" w:type="dxa"/>
            <w:vAlign w:val="center"/>
          </w:tcPr>
          <w:p w14:paraId="3A3E85F4" w14:textId="77777777" w:rsidR="00A72189" w:rsidRPr="00A72189" w:rsidRDefault="00A72189" w:rsidP="006E795B">
            <w:pPr>
              <w:widowControl/>
              <w:spacing w:line="240" w:lineRule="auto"/>
              <w:ind w:firstLineChars="0" w:firstLine="0"/>
              <w:jc w:val="center"/>
              <w:rPr>
                <w:rFonts w:ascii="仿宋" w:hAnsi="仿宋"/>
                <w:b/>
                <w:bCs/>
                <w:color w:val="000000"/>
                <w:sz w:val="22"/>
                <w:szCs w:val="22"/>
              </w:rPr>
            </w:pPr>
            <w:r w:rsidRPr="00A72189">
              <w:rPr>
                <w:rFonts w:ascii="仿宋" w:hAnsi="仿宋" w:hint="eastAsia"/>
                <w:b/>
                <w:bCs/>
                <w:color w:val="000000"/>
                <w:sz w:val="22"/>
                <w:szCs w:val="22"/>
              </w:rPr>
              <w:t>接口调用方</w:t>
            </w:r>
          </w:p>
        </w:tc>
      </w:tr>
      <w:tr w:rsidR="00A72189" w14:paraId="488F386D" w14:textId="77777777" w:rsidTr="00A72189">
        <w:tc>
          <w:tcPr>
            <w:tcW w:w="1647" w:type="dxa"/>
          </w:tcPr>
          <w:p w14:paraId="6CF15390" w14:textId="77777777" w:rsidR="00A72189" w:rsidRPr="00A72189" w:rsidRDefault="00A72189" w:rsidP="006E795B">
            <w:pPr>
              <w:widowControl/>
              <w:spacing w:line="240" w:lineRule="auto"/>
              <w:ind w:firstLineChars="0" w:firstLine="0"/>
              <w:rPr>
                <w:rFonts w:ascii="仿宋" w:hAnsi="仿宋"/>
                <w:color w:val="000000"/>
                <w:sz w:val="22"/>
                <w:szCs w:val="22"/>
              </w:rPr>
            </w:pPr>
            <w:r w:rsidRPr="00A72189">
              <w:rPr>
                <w:rFonts w:ascii="仿宋" w:hAnsi="仿宋"/>
                <w:color w:val="000000"/>
                <w:sz w:val="22"/>
                <w:szCs w:val="22"/>
              </w:rPr>
              <w:t>1</w:t>
            </w:r>
          </w:p>
        </w:tc>
        <w:tc>
          <w:tcPr>
            <w:tcW w:w="1672" w:type="dxa"/>
          </w:tcPr>
          <w:p w14:paraId="011FBE11" w14:textId="77777777" w:rsidR="00A72189" w:rsidRPr="00A72189" w:rsidRDefault="00A72189" w:rsidP="006E795B">
            <w:pPr>
              <w:widowControl/>
              <w:spacing w:line="240" w:lineRule="auto"/>
              <w:ind w:firstLineChars="0" w:firstLine="0"/>
              <w:rPr>
                <w:rFonts w:ascii="仿宋" w:hAnsi="仿宋"/>
                <w:color w:val="000000"/>
                <w:sz w:val="22"/>
                <w:szCs w:val="22"/>
              </w:rPr>
            </w:pPr>
            <w:r w:rsidRPr="00A72189">
              <w:rPr>
                <w:rFonts w:ascii="仿宋" w:hAnsi="仿宋" w:hint="eastAsia"/>
                <w:color w:val="000000"/>
                <w:sz w:val="22"/>
                <w:szCs w:val="22"/>
              </w:rPr>
              <w:t>E</w:t>
            </w:r>
            <w:r w:rsidRPr="00A72189">
              <w:rPr>
                <w:rFonts w:ascii="仿宋" w:hAnsi="仿宋"/>
                <w:color w:val="000000"/>
                <w:sz w:val="22"/>
                <w:szCs w:val="22"/>
              </w:rPr>
              <w:t>1,</w:t>
            </w:r>
            <w:r w:rsidRPr="00A72189">
              <w:rPr>
                <w:rFonts w:ascii="仿宋" w:hAnsi="仿宋" w:hint="eastAsia"/>
                <w:color w:val="000000"/>
                <w:sz w:val="22"/>
                <w:szCs w:val="22"/>
              </w:rPr>
              <w:t>数据请求接口</w:t>
            </w:r>
          </w:p>
        </w:tc>
        <w:tc>
          <w:tcPr>
            <w:tcW w:w="1672" w:type="dxa"/>
          </w:tcPr>
          <w:p w14:paraId="39CB444E" w14:textId="77777777" w:rsidR="00A72189" w:rsidRPr="00A72189" w:rsidRDefault="00A72189" w:rsidP="006E795B">
            <w:pPr>
              <w:widowControl/>
              <w:spacing w:line="240" w:lineRule="auto"/>
              <w:ind w:firstLineChars="0" w:firstLine="0"/>
              <w:rPr>
                <w:rFonts w:ascii="仿宋" w:hAnsi="仿宋"/>
                <w:color w:val="000000"/>
                <w:sz w:val="22"/>
                <w:szCs w:val="22"/>
              </w:rPr>
            </w:pPr>
            <w:r w:rsidRPr="00A72189">
              <w:rPr>
                <w:rFonts w:ascii="仿宋" w:hAnsi="仿宋" w:hint="eastAsia"/>
                <w:color w:val="000000"/>
                <w:sz w:val="22"/>
                <w:szCs w:val="22"/>
              </w:rPr>
              <w:t>该接口主要用于检测内容模板的请求接口调用。</w:t>
            </w:r>
          </w:p>
        </w:tc>
        <w:tc>
          <w:tcPr>
            <w:tcW w:w="1646" w:type="dxa"/>
          </w:tcPr>
          <w:p w14:paraId="46082BAB" w14:textId="77777777" w:rsidR="00A72189" w:rsidRPr="00A72189" w:rsidRDefault="00A72189" w:rsidP="006E795B">
            <w:pPr>
              <w:widowControl/>
              <w:spacing w:line="240" w:lineRule="auto"/>
              <w:ind w:firstLineChars="0" w:firstLine="0"/>
              <w:rPr>
                <w:rFonts w:ascii="仿宋" w:hAnsi="仿宋"/>
                <w:color w:val="000000"/>
                <w:sz w:val="22"/>
                <w:szCs w:val="22"/>
              </w:rPr>
            </w:pPr>
            <w:r w:rsidRPr="00A72189">
              <w:rPr>
                <w:rFonts w:ascii="仿宋" w:hAnsi="仿宋" w:hint="eastAsia"/>
                <w:color w:val="000000"/>
                <w:sz w:val="22"/>
                <w:szCs w:val="22"/>
              </w:rPr>
              <w:t>任务下发模块平台接口服务</w:t>
            </w:r>
          </w:p>
        </w:tc>
        <w:tc>
          <w:tcPr>
            <w:tcW w:w="1659" w:type="dxa"/>
          </w:tcPr>
          <w:p w14:paraId="4280216D" w14:textId="77777777" w:rsidR="00A72189" w:rsidRPr="00A72189" w:rsidRDefault="00A72189" w:rsidP="006E795B">
            <w:pPr>
              <w:widowControl/>
              <w:spacing w:line="240" w:lineRule="auto"/>
              <w:ind w:firstLineChars="0" w:firstLine="0"/>
              <w:rPr>
                <w:rFonts w:ascii="仿宋" w:hAnsi="仿宋"/>
                <w:color w:val="000000"/>
                <w:sz w:val="22"/>
                <w:szCs w:val="22"/>
              </w:rPr>
            </w:pPr>
            <w:r w:rsidRPr="00A72189">
              <w:rPr>
                <w:rFonts w:ascii="仿宋" w:hAnsi="仿宋" w:hint="eastAsia"/>
                <w:color w:val="000000"/>
                <w:sz w:val="22"/>
                <w:szCs w:val="22"/>
              </w:rPr>
              <w:t>任务下发模块管理平台</w:t>
            </w:r>
            <w:r w:rsidRPr="00A72189">
              <w:rPr>
                <w:rFonts w:ascii="仿宋" w:hAnsi="仿宋" w:hint="eastAsia"/>
                <w:color w:val="000000"/>
                <w:sz w:val="22"/>
                <w:szCs w:val="22"/>
              </w:rPr>
              <w:t>web</w:t>
            </w:r>
            <w:r w:rsidRPr="00A72189">
              <w:rPr>
                <w:rFonts w:ascii="仿宋" w:hAnsi="仿宋" w:hint="eastAsia"/>
                <w:color w:val="000000"/>
                <w:sz w:val="22"/>
                <w:szCs w:val="22"/>
              </w:rPr>
              <w:t>页面</w:t>
            </w:r>
          </w:p>
        </w:tc>
      </w:tr>
      <w:tr w:rsidR="00A72189" w14:paraId="591177E5" w14:textId="77777777" w:rsidTr="00A72189">
        <w:tc>
          <w:tcPr>
            <w:tcW w:w="1647" w:type="dxa"/>
          </w:tcPr>
          <w:p w14:paraId="397481AB" w14:textId="77777777" w:rsidR="00A72189" w:rsidRPr="00A72189" w:rsidRDefault="00A72189" w:rsidP="006E795B">
            <w:pPr>
              <w:widowControl/>
              <w:spacing w:line="240" w:lineRule="auto"/>
              <w:ind w:firstLineChars="0" w:firstLine="0"/>
              <w:rPr>
                <w:rFonts w:ascii="仿宋" w:hAnsi="仿宋"/>
                <w:color w:val="000000"/>
                <w:sz w:val="22"/>
                <w:szCs w:val="22"/>
              </w:rPr>
            </w:pPr>
            <w:r w:rsidRPr="00A72189">
              <w:rPr>
                <w:rFonts w:ascii="仿宋" w:hAnsi="仿宋"/>
                <w:color w:val="000000"/>
                <w:sz w:val="22"/>
                <w:szCs w:val="22"/>
              </w:rPr>
              <w:t>2</w:t>
            </w:r>
          </w:p>
        </w:tc>
        <w:tc>
          <w:tcPr>
            <w:tcW w:w="1672" w:type="dxa"/>
          </w:tcPr>
          <w:p w14:paraId="459F4F51" w14:textId="77777777" w:rsidR="00A72189" w:rsidRPr="00A72189" w:rsidRDefault="00A72189" w:rsidP="006E795B">
            <w:pPr>
              <w:widowControl/>
              <w:spacing w:line="240" w:lineRule="auto"/>
              <w:ind w:firstLineChars="0" w:firstLine="0"/>
              <w:rPr>
                <w:rFonts w:ascii="仿宋" w:hAnsi="仿宋"/>
                <w:color w:val="000000"/>
                <w:sz w:val="22"/>
                <w:szCs w:val="22"/>
              </w:rPr>
            </w:pPr>
            <w:r w:rsidRPr="00A72189">
              <w:rPr>
                <w:rFonts w:ascii="仿宋" w:hAnsi="仿宋" w:hint="eastAsia"/>
                <w:color w:val="000000"/>
                <w:sz w:val="22"/>
                <w:szCs w:val="22"/>
              </w:rPr>
              <w:t>E</w:t>
            </w:r>
            <w:r w:rsidRPr="00A72189">
              <w:rPr>
                <w:rFonts w:ascii="仿宋" w:hAnsi="仿宋"/>
                <w:color w:val="000000"/>
                <w:sz w:val="22"/>
                <w:szCs w:val="22"/>
              </w:rPr>
              <w:t>2</w:t>
            </w:r>
            <w:r w:rsidRPr="00A72189">
              <w:rPr>
                <w:rFonts w:ascii="仿宋" w:hAnsi="仿宋" w:hint="eastAsia"/>
                <w:color w:val="000000"/>
                <w:sz w:val="22"/>
                <w:szCs w:val="22"/>
              </w:rPr>
              <w:t>，数据推送接口</w:t>
            </w:r>
          </w:p>
        </w:tc>
        <w:tc>
          <w:tcPr>
            <w:tcW w:w="1672" w:type="dxa"/>
          </w:tcPr>
          <w:p w14:paraId="0BB2BA3C" w14:textId="77777777" w:rsidR="00A72189" w:rsidRPr="00A72189" w:rsidRDefault="00A72189" w:rsidP="006E795B">
            <w:pPr>
              <w:widowControl/>
              <w:spacing w:line="240" w:lineRule="auto"/>
              <w:ind w:firstLineChars="0" w:firstLine="0"/>
              <w:rPr>
                <w:rFonts w:ascii="仿宋" w:hAnsi="仿宋"/>
                <w:color w:val="000000"/>
                <w:sz w:val="22"/>
                <w:szCs w:val="22"/>
              </w:rPr>
            </w:pPr>
            <w:r w:rsidRPr="00A72189">
              <w:rPr>
                <w:rFonts w:ascii="仿宋" w:hAnsi="仿宋" w:hint="eastAsia"/>
                <w:color w:val="000000"/>
                <w:sz w:val="22"/>
                <w:szCs w:val="22"/>
              </w:rPr>
              <w:t>该接口主要用于检测任务的数据增、删、改、查操作推送至数据服务侧</w:t>
            </w:r>
          </w:p>
        </w:tc>
        <w:tc>
          <w:tcPr>
            <w:tcW w:w="1646" w:type="dxa"/>
          </w:tcPr>
          <w:p w14:paraId="629F412C" w14:textId="77777777" w:rsidR="00A72189" w:rsidRPr="00A72189" w:rsidRDefault="00A72189" w:rsidP="006E795B">
            <w:pPr>
              <w:widowControl/>
              <w:spacing w:line="240" w:lineRule="auto"/>
              <w:ind w:firstLineChars="0" w:firstLine="0"/>
              <w:rPr>
                <w:rFonts w:ascii="仿宋" w:hAnsi="仿宋"/>
                <w:color w:val="000000"/>
                <w:sz w:val="22"/>
                <w:szCs w:val="22"/>
              </w:rPr>
            </w:pPr>
            <w:r w:rsidRPr="00A72189">
              <w:rPr>
                <w:rFonts w:ascii="仿宋" w:hAnsi="仿宋" w:hint="eastAsia"/>
                <w:color w:val="000000"/>
                <w:sz w:val="22"/>
                <w:szCs w:val="22"/>
              </w:rPr>
              <w:t>任务下发模块平台接口服务</w:t>
            </w:r>
          </w:p>
        </w:tc>
        <w:tc>
          <w:tcPr>
            <w:tcW w:w="1659" w:type="dxa"/>
          </w:tcPr>
          <w:p w14:paraId="129429BA" w14:textId="77777777" w:rsidR="00A72189" w:rsidRPr="00A72189" w:rsidRDefault="00A72189" w:rsidP="006E795B">
            <w:pPr>
              <w:widowControl/>
              <w:spacing w:line="240" w:lineRule="auto"/>
              <w:ind w:firstLineChars="0" w:firstLine="0"/>
              <w:rPr>
                <w:rFonts w:ascii="仿宋" w:hAnsi="仿宋"/>
                <w:color w:val="000000"/>
                <w:sz w:val="22"/>
                <w:szCs w:val="22"/>
              </w:rPr>
            </w:pPr>
            <w:r w:rsidRPr="00A72189">
              <w:rPr>
                <w:rFonts w:ascii="仿宋" w:hAnsi="仿宋" w:hint="eastAsia"/>
                <w:color w:val="000000"/>
                <w:sz w:val="22"/>
                <w:szCs w:val="22"/>
              </w:rPr>
              <w:t>任务下发模块数据服务</w:t>
            </w:r>
          </w:p>
        </w:tc>
      </w:tr>
      <w:tr w:rsidR="00A72189" w14:paraId="0824011D" w14:textId="77777777" w:rsidTr="00A72189">
        <w:tc>
          <w:tcPr>
            <w:tcW w:w="1647" w:type="dxa"/>
          </w:tcPr>
          <w:p w14:paraId="0E31764B" w14:textId="77777777" w:rsidR="00A72189" w:rsidRPr="00A72189" w:rsidRDefault="00A72189" w:rsidP="006E795B">
            <w:pPr>
              <w:widowControl/>
              <w:spacing w:line="240" w:lineRule="auto"/>
              <w:ind w:firstLineChars="0" w:firstLine="0"/>
              <w:rPr>
                <w:rFonts w:ascii="仿宋" w:hAnsi="仿宋"/>
                <w:color w:val="000000"/>
                <w:sz w:val="22"/>
                <w:szCs w:val="22"/>
              </w:rPr>
            </w:pPr>
            <w:r w:rsidRPr="00A72189">
              <w:rPr>
                <w:rFonts w:ascii="仿宋" w:hAnsi="仿宋"/>
                <w:color w:val="000000"/>
                <w:sz w:val="22"/>
                <w:szCs w:val="22"/>
              </w:rPr>
              <w:t>3</w:t>
            </w:r>
          </w:p>
        </w:tc>
        <w:tc>
          <w:tcPr>
            <w:tcW w:w="1672" w:type="dxa"/>
          </w:tcPr>
          <w:p w14:paraId="1A93D684" w14:textId="77777777" w:rsidR="00A72189" w:rsidRPr="00A72189" w:rsidRDefault="00A72189" w:rsidP="006E795B">
            <w:pPr>
              <w:widowControl/>
              <w:spacing w:line="240" w:lineRule="auto"/>
              <w:ind w:firstLineChars="0" w:firstLine="0"/>
              <w:rPr>
                <w:rFonts w:ascii="仿宋" w:hAnsi="仿宋"/>
                <w:color w:val="000000"/>
                <w:sz w:val="22"/>
                <w:szCs w:val="22"/>
              </w:rPr>
            </w:pPr>
            <w:r w:rsidRPr="00A72189">
              <w:rPr>
                <w:rFonts w:ascii="仿宋" w:hAnsi="仿宋" w:hint="eastAsia"/>
                <w:color w:val="000000"/>
                <w:sz w:val="22"/>
                <w:szCs w:val="22"/>
              </w:rPr>
              <w:t>E</w:t>
            </w:r>
            <w:r w:rsidRPr="00A72189">
              <w:rPr>
                <w:rFonts w:ascii="仿宋" w:hAnsi="仿宋"/>
                <w:color w:val="000000"/>
                <w:sz w:val="22"/>
                <w:szCs w:val="22"/>
              </w:rPr>
              <w:t>3</w:t>
            </w:r>
            <w:r w:rsidRPr="00A72189">
              <w:rPr>
                <w:rFonts w:ascii="仿宋" w:hAnsi="仿宋" w:hint="eastAsia"/>
                <w:color w:val="000000"/>
                <w:sz w:val="22"/>
                <w:szCs w:val="22"/>
              </w:rPr>
              <w:t>，数据管理接口</w:t>
            </w:r>
          </w:p>
        </w:tc>
        <w:tc>
          <w:tcPr>
            <w:tcW w:w="1672" w:type="dxa"/>
          </w:tcPr>
          <w:p w14:paraId="3499536E" w14:textId="77777777" w:rsidR="00A72189" w:rsidRPr="00A72189" w:rsidRDefault="00A72189" w:rsidP="006E795B">
            <w:pPr>
              <w:widowControl/>
              <w:spacing w:line="240" w:lineRule="auto"/>
              <w:ind w:firstLineChars="0" w:firstLine="0"/>
              <w:rPr>
                <w:rFonts w:ascii="仿宋" w:hAnsi="仿宋"/>
                <w:color w:val="000000"/>
                <w:sz w:val="22"/>
                <w:szCs w:val="22"/>
              </w:rPr>
            </w:pPr>
            <w:r w:rsidRPr="00A72189">
              <w:rPr>
                <w:rFonts w:ascii="仿宋" w:hAnsi="仿宋" w:hint="eastAsia"/>
                <w:color w:val="000000"/>
                <w:sz w:val="22"/>
                <w:szCs w:val="22"/>
              </w:rPr>
              <w:t>该接口主要用于响应平台接口服务从存储服务抽取对应数据</w:t>
            </w:r>
          </w:p>
        </w:tc>
        <w:tc>
          <w:tcPr>
            <w:tcW w:w="1646" w:type="dxa"/>
          </w:tcPr>
          <w:p w14:paraId="792275C1" w14:textId="77777777" w:rsidR="00A72189" w:rsidRPr="00A72189" w:rsidRDefault="00A72189" w:rsidP="006E795B">
            <w:pPr>
              <w:widowControl/>
              <w:spacing w:line="240" w:lineRule="auto"/>
              <w:ind w:firstLineChars="0" w:firstLine="0"/>
              <w:rPr>
                <w:rFonts w:ascii="仿宋" w:hAnsi="仿宋"/>
                <w:color w:val="000000"/>
                <w:sz w:val="22"/>
                <w:szCs w:val="22"/>
              </w:rPr>
            </w:pPr>
            <w:r w:rsidRPr="00A72189">
              <w:rPr>
                <w:rFonts w:ascii="仿宋" w:hAnsi="仿宋" w:hint="eastAsia"/>
                <w:color w:val="000000"/>
                <w:sz w:val="22"/>
                <w:szCs w:val="22"/>
              </w:rPr>
              <w:t>任务下发模块存储服务</w:t>
            </w:r>
          </w:p>
        </w:tc>
        <w:tc>
          <w:tcPr>
            <w:tcW w:w="1659" w:type="dxa"/>
          </w:tcPr>
          <w:p w14:paraId="3A0C624D" w14:textId="77777777" w:rsidR="00A72189" w:rsidRPr="00A72189" w:rsidRDefault="00A72189" w:rsidP="006E795B">
            <w:pPr>
              <w:widowControl/>
              <w:spacing w:line="240" w:lineRule="auto"/>
              <w:ind w:firstLineChars="0" w:firstLine="0"/>
              <w:rPr>
                <w:rFonts w:ascii="仿宋" w:hAnsi="仿宋"/>
                <w:color w:val="000000"/>
                <w:sz w:val="22"/>
                <w:szCs w:val="22"/>
              </w:rPr>
            </w:pPr>
            <w:r w:rsidRPr="00A72189">
              <w:rPr>
                <w:rFonts w:ascii="仿宋" w:hAnsi="仿宋" w:hint="eastAsia"/>
                <w:color w:val="000000"/>
                <w:sz w:val="22"/>
                <w:szCs w:val="22"/>
              </w:rPr>
              <w:t>任务下发模块数据服务</w:t>
            </w:r>
          </w:p>
        </w:tc>
      </w:tr>
      <w:tr w:rsidR="00A72189" w14:paraId="7A30D85A" w14:textId="77777777" w:rsidTr="00A72189">
        <w:tc>
          <w:tcPr>
            <w:tcW w:w="1647" w:type="dxa"/>
          </w:tcPr>
          <w:p w14:paraId="684B608B" w14:textId="77777777" w:rsidR="00A72189" w:rsidRPr="00A72189" w:rsidRDefault="00A72189" w:rsidP="006E795B">
            <w:pPr>
              <w:widowControl/>
              <w:spacing w:line="240" w:lineRule="auto"/>
              <w:ind w:firstLineChars="0" w:firstLine="0"/>
              <w:rPr>
                <w:rFonts w:ascii="仿宋" w:hAnsi="仿宋"/>
                <w:color w:val="000000"/>
                <w:sz w:val="22"/>
                <w:szCs w:val="22"/>
              </w:rPr>
            </w:pPr>
            <w:r w:rsidRPr="00A72189">
              <w:rPr>
                <w:rFonts w:ascii="仿宋" w:hAnsi="仿宋" w:hint="eastAsia"/>
                <w:color w:val="000000"/>
                <w:sz w:val="22"/>
                <w:szCs w:val="22"/>
              </w:rPr>
              <w:t>4</w:t>
            </w:r>
          </w:p>
        </w:tc>
        <w:tc>
          <w:tcPr>
            <w:tcW w:w="1672" w:type="dxa"/>
          </w:tcPr>
          <w:p w14:paraId="2EC39860" w14:textId="77777777" w:rsidR="00A72189" w:rsidRPr="00A72189" w:rsidRDefault="00A72189" w:rsidP="006E795B">
            <w:pPr>
              <w:widowControl/>
              <w:spacing w:line="240" w:lineRule="auto"/>
              <w:ind w:firstLineChars="0" w:firstLine="0"/>
              <w:rPr>
                <w:rFonts w:ascii="仿宋" w:hAnsi="仿宋"/>
                <w:color w:val="000000"/>
                <w:sz w:val="22"/>
                <w:szCs w:val="22"/>
              </w:rPr>
            </w:pPr>
            <w:r w:rsidRPr="00A72189">
              <w:rPr>
                <w:rFonts w:ascii="仿宋" w:hAnsi="仿宋" w:hint="eastAsia"/>
                <w:color w:val="000000"/>
                <w:sz w:val="22"/>
                <w:szCs w:val="22"/>
              </w:rPr>
              <w:t>E</w:t>
            </w:r>
            <w:r w:rsidRPr="00A72189">
              <w:rPr>
                <w:rFonts w:ascii="仿宋" w:hAnsi="仿宋"/>
                <w:color w:val="000000"/>
                <w:sz w:val="22"/>
                <w:szCs w:val="22"/>
              </w:rPr>
              <w:t>4</w:t>
            </w:r>
            <w:r w:rsidRPr="00A72189">
              <w:rPr>
                <w:rFonts w:ascii="仿宋" w:hAnsi="仿宋" w:hint="eastAsia"/>
                <w:color w:val="000000"/>
                <w:sz w:val="22"/>
                <w:szCs w:val="22"/>
              </w:rPr>
              <w:t>，数据检索接口</w:t>
            </w:r>
          </w:p>
        </w:tc>
        <w:tc>
          <w:tcPr>
            <w:tcW w:w="1672" w:type="dxa"/>
          </w:tcPr>
          <w:p w14:paraId="20B97996" w14:textId="77777777" w:rsidR="00A72189" w:rsidRPr="00A72189" w:rsidRDefault="00A72189" w:rsidP="006E795B">
            <w:pPr>
              <w:widowControl/>
              <w:spacing w:line="240" w:lineRule="auto"/>
              <w:ind w:firstLineChars="0" w:firstLine="0"/>
              <w:rPr>
                <w:rFonts w:ascii="仿宋" w:hAnsi="仿宋"/>
                <w:color w:val="000000"/>
                <w:sz w:val="22"/>
                <w:szCs w:val="22"/>
              </w:rPr>
            </w:pPr>
            <w:r w:rsidRPr="00A72189">
              <w:rPr>
                <w:rFonts w:ascii="仿宋" w:hAnsi="仿宋" w:hint="eastAsia"/>
                <w:color w:val="000000"/>
                <w:sz w:val="22"/>
                <w:szCs w:val="22"/>
              </w:rPr>
              <w:t>该接口主要用于将数据库中的检测任务执行结果返回至</w:t>
            </w:r>
            <w:r w:rsidRPr="00A72189">
              <w:rPr>
                <w:rFonts w:ascii="仿宋" w:hAnsi="仿宋" w:hint="eastAsia"/>
                <w:color w:val="000000"/>
                <w:sz w:val="22"/>
                <w:szCs w:val="22"/>
              </w:rPr>
              <w:t>A</w:t>
            </w:r>
            <w:r w:rsidRPr="00A72189">
              <w:rPr>
                <w:rFonts w:ascii="仿宋" w:hAnsi="仿宋"/>
                <w:color w:val="000000"/>
                <w:sz w:val="22"/>
                <w:szCs w:val="22"/>
              </w:rPr>
              <w:t>PI</w:t>
            </w:r>
            <w:r w:rsidRPr="00A72189">
              <w:rPr>
                <w:rFonts w:ascii="仿宋" w:hAnsi="仿宋" w:hint="eastAsia"/>
                <w:color w:val="000000"/>
                <w:sz w:val="22"/>
                <w:szCs w:val="22"/>
              </w:rPr>
              <w:t>监听</w:t>
            </w:r>
          </w:p>
        </w:tc>
        <w:tc>
          <w:tcPr>
            <w:tcW w:w="1646" w:type="dxa"/>
          </w:tcPr>
          <w:p w14:paraId="067A39C0" w14:textId="77777777" w:rsidR="00A72189" w:rsidRPr="00A72189" w:rsidRDefault="00A72189" w:rsidP="006E795B">
            <w:pPr>
              <w:widowControl/>
              <w:spacing w:line="240" w:lineRule="auto"/>
              <w:ind w:firstLineChars="0" w:firstLine="0"/>
              <w:rPr>
                <w:rFonts w:ascii="仿宋" w:hAnsi="仿宋"/>
                <w:color w:val="000000"/>
                <w:sz w:val="22"/>
                <w:szCs w:val="22"/>
              </w:rPr>
            </w:pPr>
            <w:r w:rsidRPr="00A72189">
              <w:rPr>
                <w:rFonts w:ascii="仿宋" w:hAnsi="仿宋" w:hint="eastAsia"/>
                <w:color w:val="000000"/>
                <w:sz w:val="22"/>
                <w:szCs w:val="22"/>
              </w:rPr>
              <w:t>任务下发模块数据服务</w:t>
            </w:r>
          </w:p>
        </w:tc>
        <w:tc>
          <w:tcPr>
            <w:tcW w:w="1659" w:type="dxa"/>
          </w:tcPr>
          <w:p w14:paraId="1A062E74" w14:textId="77777777" w:rsidR="00A72189" w:rsidRPr="00A72189" w:rsidRDefault="00A72189" w:rsidP="006E795B">
            <w:pPr>
              <w:widowControl/>
              <w:spacing w:line="240" w:lineRule="auto"/>
              <w:ind w:firstLineChars="0" w:firstLine="0"/>
              <w:rPr>
                <w:rFonts w:ascii="仿宋" w:hAnsi="仿宋"/>
                <w:color w:val="000000"/>
                <w:sz w:val="22"/>
                <w:szCs w:val="22"/>
              </w:rPr>
            </w:pPr>
            <w:r w:rsidRPr="00A72189">
              <w:rPr>
                <w:rFonts w:ascii="仿宋" w:hAnsi="仿宋" w:hint="eastAsia"/>
                <w:color w:val="000000"/>
                <w:sz w:val="22"/>
                <w:szCs w:val="22"/>
              </w:rPr>
              <w:t>任务下发模块平台接口服务</w:t>
            </w:r>
          </w:p>
        </w:tc>
      </w:tr>
      <w:tr w:rsidR="00A72189" w14:paraId="2CE4E4EF" w14:textId="77777777" w:rsidTr="00A72189">
        <w:tc>
          <w:tcPr>
            <w:tcW w:w="1647" w:type="dxa"/>
          </w:tcPr>
          <w:p w14:paraId="3EE8E816" w14:textId="77777777" w:rsidR="00A72189" w:rsidRPr="00A72189" w:rsidRDefault="00A72189" w:rsidP="006E795B">
            <w:pPr>
              <w:widowControl/>
              <w:spacing w:line="240" w:lineRule="auto"/>
              <w:ind w:firstLineChars="0" w:firstLine="0"/>
              <w:rPr>
                <w:rFonts w:ascii="仿宋" w:hAnsi="仿宋"/>
                <w:color w:val="000000"/>
                <w:sz w:val="22"/>
                <w:szCs w:val="22"/>
              </w:rPr>
            </w:pPr>
            <w:r w:rsidRPr="00A72189">
              <w:rPr>
                <w:rFonts w:ascii="仿宋" w:hAnsi="仿宋" w:hint="eastAsia"/>
                <w:color w:val="000000"/>
                <w:sz w:val="22"/>
                <w:szCs w:val="22"/>
              </w:rPr>
              <w:t>5</w:t>
            </w:r>
          </w:p>
        </w:tc>
        <w:tc>
          <w:tcPr>
            <w:tcW w:w="1672" w:type="dxa"/>
          </w:tcPr>
          <w:p w14:paraId="081C6358" w14:textId="77777777" w:rsidR="00A72189" w:rsidRPr="00A72189" w:rsidRDefault="00A72189" w:rsidP="006E795B">
            <w:pPr>
              <w:widowControl/>
              <w:spacing w:line="240" w:lineRule="auto"/>
              <w:ind w:firstLineChars="0" w:firstLine="0"/>
              <w:rPr>
                <w:rFonts w:ascii="仿宋" w:hAnsi="仿宋"/>
                <w:color w:val="000000"/>
                <w:sz w:val="22"/>
                <w:szCs w:val="22"/>
              </w:rPr>
            </w:pPr>
            <w:r w:rsidRPr="00A72189">
              <w:rPr>
                <w:rFonts w:ascii="仿宋" w:hAnsi="仿宋" w:hint="eastAsia"/>
                <w:color w:val="000000"/>
                <w:sz w:val="22"/>
                <w:szCs w:val="22"/>
              </w:rPr>
              <w:t>E</w:t>
            </w:r>
            <w:r w:rsidRPr="00A72189">
              <w:rPr>
                <w:rFonts w:ascii="仿宋" w:hAnsi="仿宋"/>
                <w:color w:val="000000"/>
                <w:sz w:val="22"/>
                <w:szCs w:val="22"/>
              </w:rPr>
              <w:t>5</w:t>
            </w:r>
            <w:r w:rsidRPr="00A72189">
              <w:rPr>
                <w:rFonts w:ascii="仿宋" w:hAnsi="仿宋" w:hint="eastAsia"/>
                <w:color w:val="000000"/>
                <w:sz w:val="22"/>
                <w:szCs w:val="22"/>
              </w:rPr>
              <w:t>，数据响应接口</w:t>
            </w:r>
          </w:p>
        </w:tc>
        <w:tc>
          <w:tcPr>
            <w:tcW w:w="1672" w:type="dxa"/>
          </w:tcPr>
          <w:p w14:paraId="441BE828" w14:textId="77777777" w:rsidR="00A72189" w:rsidRPr="00A72189" w:rsidRDefault="00A72189" w:rsidP="006E795B">
            <w:pPr>
              <w:widowControl/>
              <w:spacing w:line="240" w:lineRule="auto"/>
              <w:ind w:firstLineChars="0" w:firstLine="0"/>
              <w:rPr>
                <w:rFonts w:ascii="仿宋" w:hAnsi="仿宋"/>
                <w:color w:val="000000"/>
                <w:sz w:val="22"/>
                <w:szCs w:val="22"/>
              </w:rPr>
            </w:pPr>
            <w:r w:rsidRPr="00A72189">
              <w:rPr>
                <w:rFonts w:ascii="仿宋" w:hAnsi="仿宋" w:hint="eastAsia"/>
                <w:color w:val="000000"/>
                <w:sz w:val="22"/>
                <w:szCs w:val="22"/>
              </w:rPr>
              <w:t>该接口主要用于检测任务的操作结果返回给前端调用</w:t>
            </w:r>
          </w:p>
        </w:tc>
        <w:tc>
          <w:tcPr>
            <w:tcW w:w="1646" w:type="dxa"/>
          </w:tcPr>
          <w:p w14:paraId="7DA6216A" w14:textId="77777777" w:rsidR="00A72189" w:rsidRPr="00A72189" w:rsidRDefault="00A72189" w:rsidP="006E795B">
            <w:pPr>
              <w:widowControl/>
              <w:spacing w:line="240" w:lineRule="auto"/>
              <w:ind w:firstLineChars="0" w:firstLine="0"/>
              <w:rPr>
                <w:rFonts w:ascii="仿宋" w:hAnsi="仿宋"/>
                <w:color w:val="000000"/>
                <w:sz w:val="22"/>
                <w:szCs w:val="22"/>
              </w:rPr>
            </w:pPr>
            <w:r w:rsidRPr="00A72189">
              <w:rPr>
                <w:rFonts w:ascii="仿宋" w:hAnsi="仿宋" w:hint="eastAsia"/>
                <w:color w:val="000000"/>
                <w:sz w:val="22"/>
                <w:szCs w:val="22"/>
              </w:rPr>
              <w:t>任务下发模块平台接口服务</w:t>
            </w:r>
          </w:p>
        </w:tc>
        <w:tc>
          <w:tcPr>
            <w:tcW w:w="1659" w:type="dxa"/>
          </w:tcPr>
          <w:p w14:paraId="695CEC5F" w14:textId="77777777" w:rsidR="00A72189" w:rsidRPr="00A72189" w:rsidRDefault="00A72189" w:rsidP="006E795B">
            <w:pPr>
              <w:widowControl/>
              <w:spacing w:line="240" w:lineRule="auto"/>
              <w:ind w:firstLineChars="0" w:firstLine="0"/>
              <w:rPr>
                <w:rFonts w:ascii="仿宋" w:hAnsi="仿宋"/>
                <w:color w:val="000000"/>
                <w:sz w:val="22"/>
                <w:szCs w:val="22"/>
              </w:rPr>
            </w:pPr>
            <w:r w:rsidRPr="00A72189">
              <w:rPr>
                <w:rFonts w:ascii="仿宋" w:hAnsi="仿宋" w:hint="eastAsia"/>
                <w:color w:val="000000"/>
                <w:sz w:val="22"/>
                <w:szCs w:val="22"/>
              </w:rPr>
              <w:t>任务下发模块管理平台</w:t>
            </w:r>
            <w:r w:rsidRPr="00A72189">
              <w:rPr>
                <w:rFonts w:ascii="仿宋" w:hAnsi="仿宋" w:hint="eastAsia"/>
                <w:color w:val="000000"/>
                <w:sz w:val="22"/>
                <w:szCs w:val="22"/>
              </w:rPr>
              <w:t>web</w:t>
            </w:r>
            <w:r w:rsidRPr="00A72189">
              <w:rPr>
                <w:rFonts w:ascii="仿宋" w:hAnsi="仿宋" w:hint="eastAsia"/>
                <w:color w:val="000000"/>
                <w:sz w:val="22"/>
                <w:szCs w:val="22"/>
              </w:rPr>
              <w:t>页面</w:t>
            </w:r>
          </w:p>
        </w:tc>
      </w:tr>
    </w:tbl>
    <w:p w14:paraId="19A882EC" w14:textId="0BB0001E" w:rsidR="00A72189" w:rsidRDefault="00A72189" w:rsidP="006E795B">
      <w:pPr>
        <w:ind w:firstLine="560"/>
      </w:pPr>
      <w:r>
        <w:t>4、病毒威胁传播路径可视化展示接口</w:t>
      </w:r>
    </w:p>
    <w:p w14:paraId="70B3626F" w14:textId="77777777" w:rsidR="00A72189" w:rsidRDefault="00A72189" w:rsidP="006E795B">
      <w:pPr>
        <w:ind w:firstLine="560"/>
      </w:pPr>
      <w:r>
        <w:rPr>
          <w:rFonts w:hint="eastAsia"/>
        </w:rPr>
        <w:t>（</w:t>
      </w:r>
      <w:r>
        <w:t>1）接口内容</w:t>
      </w:r>
    </w:p>
    <w:p w14:paraId="2CD44033" w14:textId="77777777" w:rsidR="00A72189" w:rsidRDefault="00A72189" w:rsidP="006E795B">
      <w:pPr>
        <w:ind w:firstLine="560"/>
      </w:pPr>
      <w:r>
        <w:rPr>
          <w:rFonts w:hint="eastAsia"/>
        </w:rPr>
        <w:t>病毒传播溯源</w:t>
      </w:r>
      <w:r>
        <w:t>-病毒威胁传播路径可视化接口描述了威胁传播路径、威胁传播方式等内容，由三部分组成：</w:t>
      </w:r>
    </w:p>
    <w:p w14:paraId="65AFB260" w14:textId="7A0125A2" w:rsidR="00A72189" w:rsidRDefault="00A72189" w:rsidP="006E795B">
      <w:pPr>
        <w:ind w:firstLine="560"/>
      </w:pPr>
      <w:r>
        <w:t>1）病毒传播路径展示：</w:t>
      </w:r>
    </w:p>
    <w:p w14:paraId="205B0284" w14:textId="190DB489" w:rsidR="00A72189" w:rsidRDefault="00A72189" w:rsidP="006E795B">
      <w:pPr>
        <w:ind w:firstLine="560"/>
      </w:pPr>
      <w:r>
        <w:t>a)展示网内病毒文件的传播路径。</w:t>
      </w:r>
    </w:p>
    <w:p w14:paraId="5E7C3C2C" w14:textId="3DD3A8D6" w:rsidR="00A72189" w:rsidRDefault="00A72189" w:rsidP="006E795B">
      <w:pPr>
        <w:ind w:firstLine="560"/>
      </w:pPr>
      <w:r>
        <w:t>2）病毒传播途径展示：</w:t>
      </w:r>
    </w:p>
    <w:p w14:paraId="5F1D42FE" w14:textId="7C00F500" w:rsidR="00A72189" w:rsidRDefault="00A72189" w:rsidP="006E795B">
      <w:pPr>
        <w:ind w:firstLine="560"/>
      </w:pPr>
      <w:r>
        <w:t>a)展示网内病毒文件的传播途径。</w:t>
      </w:r>
    </w:p>
    <w:p w14:paraId="009FF068" w14:textId="4BC40A58" w:rsidR="00A72189" w:rsidRDefault="00A72189" w:rsidP="006E795B">
      <w:pPr>
        <w:ind w:firstLine="560"/>
      </w:pPr>
      <w:r>
        <w:t>3）终端病毒信息展示</w:t>
      </w:r>
    </w:p>
    <w:p w14:paraId="6040DEB8" w14:textId="3ACDA9DC" w:rsidR="00056A23" w:rsidRDefault="00A72189" w:rsidP="006E795B">
      <w:pPr>
        <w:ind w:firstLine="560"/>
      </w:pPr>
      <w:r>
        <w:t>a)展示终端的病毒信息。</w:t>
      </w:r>
    </w:p>
    <w:p w14:paraId="3FC8B037" w14:textId="5D28FA95" w:rsidR="00A72189" w:rsidRDefault="00A72189" w:rsidP="006E795B">
      <w:pPr>
        <w:ind w:firstLineChars="0" w:firstLine="0"/>
      </w:pPr>
      <w:r>
        <w:object w:dxaOrig="22771" w:dyaOrig="18135" w14:anchorId="111D1443">
          <v:shape id="_x0000_i1094" type="#_x0000_t75" style="width:418pt;height:331pt" o:ole="">
            <v:imagedata r:id="rId350" o:title=""/>
          </v:shape>
          <o:OLEObject Type="Embed" ProgID="Visio.Drawing.15" ShapeID="_x0000_i1094" DrawAspect="Content" ObjectID="_1732094086" r:id="rId351"/>
        </w:object>
      </w:r>
    </w:p>
    <w:p w14:paraId="08221554" w14:textId="418BD1D8" w:rsidR="00A72189" w:rsidRDefault="00A72189" w:rsidP="006E795B">
      <w:pPr>
        <w:ind w:firstLine="560"/>
      </w:pPr>
      <w:r w:rsidRPr="00A72189">
        <w:rPr>
          <w:rFonts w:hint="eastAsia"/>
        </w:rPr>
        <w:t>（</w:t>
      </w:r>
      <w:r w:rsidRPr="00A72189">
        <w:t>2）接口方式</w:t>
      </w:r>
    </w:p>
    <w:tbl>
      <w:tblPr>
        <w:tblStyle w:val="af4"/>
        <w:tblW w:w="0" w:type="auto"/>
        <w:tblInd w:w="0" w:type="dxa"/>
        <w:tblLook w:val="04A0" w:firstRow="1" w:lastRow="0" w:firstColumn="1" w:lastColumn="0" w:noHBand="0" w:noVBand="1"/>
      </w:tblPr>
      <w:tblGrid>
        <w:gridCol w:w="1642"/>
        <w:gridCol w:w="1671"/>
        <w:gridCol w:w="1671"/>
        <w:gridCol w:w="1656"/>
        <w:gridCol w:w="1656"/>
      </w:tblGrid>
      <w:tr w:rsidR="00A72189" w14:paraId="4F9988E8" w14:textId="77777777" w:rsidTr="00A72189">
        <w:tc>
          <w:tcPr>
            <w:tcW w:w="1642" w:type="dxa"/>
            <w:vAlign w:val="center"/>
          </w:tcPr>
          <w:p w14:paraId="68AFD01C" w14:textId="77777777" w:rsidR="00A72189" w:rsidRPr="00A72189" w:rsidRDefault="00A72189" w:rsidP="006E795B">
            <w:pPr>
              <w:widowControl/>
              <w:spacing w:line="240" w:lineRule="auto"/>
              <w:ind w:firstLineChars="0" w:firstLine="0"/>
              <w:jc w:val="center"/>
              <w:rPr>
                <w:rFonts w:ascii="仿宋" w:hAnsi="仿宋"/>
                <w:b/>
                <w:bCs/>
                <w:color w:val="000000"/>
                <w:sz w:val="22"/>
                <w:szCs w:val="22"/>
              </w:rPr>
            </w:pPr>
            <w:r w:rsidRPr="00A72189">
              <w:rPr>
                <w:rFonts w:ascii="仿宋" w:hAnsi="仿宋" w:hint="eastAsia"/>
                <w:b/>
                <w:bCs/>
                <w:color w:val="000000"/>
                <w:sz w:val="22"/>
                <w:szCs w:val="22"/>
              </w:rPr>
              <w:t>序号</w:t>
            </w:r>
          </w:p>
        </w:tc>
        <w:tc>
          <w:tcPr>
            <w:tcW w:w="1671" w:type="dxa"/>
            <w:vAlign w:val="center"/>
          </w:tcPr>
          <w:p w14:paraId="3BCF9F02" w14:textId="77777777" w:rsidR="00A72189" w:rsidRPr="00A72189" w:rsidRDefault="00A72189" w:rsidP="006E795B">
            <w:pPr>
              <w:widowControl/>
              <w:spacing w:line="240" w:lineRule="auto"/>
              <w:ind w:firstLineChars="0" w:firstLine="0"/>
              <w:jc w:val="center"/>
              <w:rPr>
                <w:rFonts w:ascii="仿宋" w:hAnsi="仿宋"/>
                <w:b/>
                <w:bCs/>
                <w:color w:val="000000"/>
                <w:sz w:val="22"/>
                <w:szCs w:val="22"/>
              </w:rPr>
            </w:pPr>
            <w:r w:rsidRPr="00A72189">
              <w:rPr>
                <w:rFonts w:ascii="仿宋" w:hAnsi="仿宋" w:hint="eastAsia"/>
                <w:b/>
                <w:bCs/>
                <w:color w:val="000000"/>
                <w:sz w:val="22"/>
                <w:szCs w:val="22"/>
              </w:rPr>
              <w:t>接口名称</w:t>
            </w:r>
          </w:p>
        </w:tc>
        <w:tc>
          <w:tcPr>
            <w:tcW w:w="1671" w:type="dxa"/>
            <w:vAlign w:val="center"/>
          </w:tcPr>
          <w:p w14:paraId="2713EB97" w14:textId="77777777" w:rsidR="00A72189" w:rsidRPr="00A72189" w:rsidRDefault="00A72189" w:rsidP="006E795B">
            <w:pPr>
              <w:widowControl/>
              <w:spacing w:line="240" w:lineRule="auto"/>
              <w:ind w:firstLineChars="0" w:firstLine="0"/>
              <w:jc w:val="center"/>
              <w:rPr>
                <w:rFonts w:ascii="仿宋" w:hAnsi="仿宋"/>
                <w:b/>
                <w:bCs/>
                <w:color w:val="000000"/>
                <w:sz w:val="22"/>
                <w:szCs w:val="22"/>
              </w:rPr>
            </w:pPr>
            <w:r w:rsidRPr="00A72189">
              <w:rPr>
                <w:rFonts w:ascii="仿宋" w:hAnsi="仿宋" w:hint="eastAsia"/>
                <w:b/>
                <w:bCs/>
                <w:color w:val="000000"/>
                <w:sz w:val="22"/>
                <w:szCs w:val="22"/>
              </w:rPr>
              <w:t>接口描述</w:t>
            </w:r>
          </w:p>
        </w:tc>
        <w:tc>
          <w:tcPr>
            <w:tcW w:w="1656" w:type="dxa"/>
            <w:vAlign w:val="center"/>
          </w:tcPr>
          <w:p w14:paraId="4241CDDB" w14:textId="77777777" w:rsidR="00A72189" w:rsidRPr="00A72189" w:rsidRDefault="00A72189" w:rsidP="006E795B">
            <w:pPr>
              <w:widowControl/>
              <w:spacing w:line="240" w:lineRule="auto"/>
              <w:ind w:firstLineChars="0" w:firstLine="0"/>
              <w:jc w:val="center"/>
              <w:rPr>
                <w:rFonts w:ascii="仿宋" w:hAnsi="仿宋"/>
                <w:b/>
                <w:bCs/>
                <w:color w:val="000000"/>
                <w:sz w:val="22"/>
                <w:szCs w:val="22"/>
              </w:rPr>
            </w:pPr>
            <w:r w:rsidRPr="00A72189">
              <w:rPr>
                <w:rFonts w:ascii="仿宋" w:hAnsi="仿宋" w:hint="eastAsia"/>
                <w:b/>
                <w:bCs/>
                <w:color w:val="000000"/>
                <w:sz w:val="22"/>
                <w:szCs w:val="22"/>
              </w:rPr>
              <w:t>接口提供方</w:t>
            </w:r>
          </w:p>
        </w:tc>
        <w:tc>
          <w:tcPr>
            <w:tcW w:w="1656" w:type="dxa"/>
            <w:vAlign w:val="center"/>
          </w:tcPr>
          <w:p w14:paraId="718327C4" w14:textId="77777777" w:rsidR="00A72189" w:rsidRPr="00A72189" w:rsidRDefault="00A72189" w:rsidP="006E795B">
            <w:pPr>
              <w:widowControl/>
              <w:spacing w:line="240" w:lineRule="auto"/>
              <w:ind w:firstLineChars="0" w:firstLine="0"/>
              <w:jc w:val="center"/>
              <w:rPr>
                <w:rFonts w:ascii="仿宋" w:hAnsi="仿宋"/>
                <w:b/>
                <w:bCs/>
                <w:color w:val="000000"/>
                <w:sz w:val="22"/>
                <w:szCs w:val="22"/>
              </w:rPr>
            </w:pPr>
            <w:r w:rsidRPr="00A72189">
              <w:rPr>
                <w:rFonts w:ascii="仿宋" w:hAnsi="仿宋" w:hint="eastAsia"/>
                <w:b/>
                <w:bCs/>
                <w:color w:val="000000"/>
                <w:sz w:val="22"/>
                <w:szCs w:val="22"/>
              </w:rPr>
              <w:t>接口调用方</w:t>
            </w:r>
          </w:p>
        </w:tc>
      </w:tr>
      <w:tr w:rsidR="00A72189" w14:paraId="25154C39" w14:textId="77777777" w:rsidTr="00922CC3">
        <w:tc>
          <w:tcPr>
            <w:tcW w:w="1642" w:type="dxa"/>
          </w:tcPr>
          <w:p w14:paraId="50260C1D" w14:textId="77777777" w:rsidR="00A72189" w:rsidRPr="00A72189" w:rsidRDefault="00A72189" w:rsidP="006E795B">
            <w:pPr>
              <w:widowControl/>
              <w:spacing w:line="240" w:lineRule="auto"/>
              <w:ind w:firstLineChars="0" w:firstLine="0"/>
              <w:rPr>
                <w:rFonts w:ascii="仿宋" w:hAnsi="仿宋"/>
                <w:color w:val="000000"/>
                <w:sz w:val="22"/>
                <w:szCs w:val="22"/>
              </w:rPr>
            </w:pPr>
            <w:r w:rsidRPr="00A72189">
              <w:rPr>
                <w:rFonts w:ascii="仿宋" w:hAnsi="仿宋"/>
                <w:color w:val="000000"/>
                <w:sz w:val="22"/>
                <w:szCs w:val="22"/>
              </w:rPr>
              <w:t>1</w:t>
            </w:r>
          </w:p>
        </w:tc>
        <w:tc>
          <w:tcPr>
            <w:tcW w:w="1671" w:type="dxa"/>
          </w:tcPr>
          <w:p w14:paraId="5EAB9A96" w14:textId="77777777" w:rsidR="00A72189" w:rsidRPr="00A72189" w:rsidRDefault="00A72189" w:rsidP="006E795B">
            <w:pPr>
              <w:widowControl/>
              <w:spacing w:line="240" w:lineRule="auto"/>
              <w:ind w:firstLineChars="0" w:firstLine="0"/>
              <w:rPr>
                <w:rFonts w:ascii="仿宋" w:hAnsi="仿宋"/>
                <w:color w:val="000000"/>
                <w:sz w:val="22"/>
                <w:szCs w:val="22"/>
              </w:rPr>
            </w:pPr>
            <w:r w:rsidRPr="00A72189">
              <w:rPr>
                <w:rFonts w:ascii="仿宋" w:hAnsi="仿宋" w:hint="eastAsia"/>
                <w:color w:val="000000"/>
                <w:sz w:val="22"/>
                <w:szCs w:val="22"/>
              </w:rPr>
              <w:t>E</w:t>
            </w:r>
            <w:r w:rsidRPr="00A72189">
              <w:rPr>
                <w:rFonts w:ascii="仿宋" w:hAnsi="仿宋"/>
                <w:color w:val="000000"/>
                <w:sz w:val="22"/>
                <w:szCs w:val="22"/>
              </w:rPr>
              <w:t>1,</w:t>
            </w:r>
            <w:r w:rsidRPr="00A72189">
              <w:rPr>
                <w:rFonts w:ascii="仿宋" w:hAnsi="仿宋" w:hint="eastAsia"/>
                <w:color w:val="000000"/>
                <w:sz w:val="22"/>
                <w:szCs w:val="22"/>
              </w:rPr>
              <w:t>执行扫描接口</w:t>
            </w:r>
          </w:p>
        </w:tc>
        <w:tc>
          <w:tcPr>
            <w:tcW w:w="1671" w:type="dxa"/>
          </w:tcPr>
          <w:p w14:paraId="78565577" w14:textId="77777777" w:rsidR="00A72189" w:rsidRPr="00A72189" w:rsidRDefault="00A72189" w:rsidP="006E795B">
            <w:pPr>
              <w:widowControl/>
              <w:spacing w:line="240" w:lineRule="auto"/>
              <w:ind w:firstLineChars="0" w:firstLine="0"/>
              <w:rPr>
                <w:rFonts w:ascii="仿宋" w:hAnsi="仿宋"/>
                <w:color w:val="000000"/>
                <w:sz w:val="22"/>
                <w:szCs w:val="22"/>
              </w:rPr>
            </w:pPr>
            <w:r w:rsidRPr="00A72189">
              <w:rPr>
                <w:rFonts w:ascii="仿宋" w:hAnsi="仿宋" w:hint="eastAsia"/>
                <w:color w:val="000000"/>
                <w:sz w:val="22"/>
                <w:szCs w:val="22"/>
              </w:rPr>
              <w:t>该接口主要用于接收到扫描任务后调用扫描任务接口</w:t>
            </w:r>
          </w:p>
        </w:tc>
        <w:tc>
          <w:tcPr>
            <w:tcW w:w="1656" w:type="dxa"/>
          </w:tcPr>
          <w:p w14:paraId="2319A26E" w14:textId="77777777" w:rsidR="00A72189" w:rsidRPr="00A72189" w:rsidRDefault="00A72189" w:rsidP="006E795B">
            <w:pPr>
              <w:widowControl/>
              <w:spacing w:line="240" w:lineRule="auto"/>
              <w:ind w:firstLineChars="0" w:firstLine="0"/>
              <w:rPr>
                <w:rFonts w:ascii="仿宋" w:hAnsi="仿宋"/>
                <w:color w:val="000000"/>
                <w:sz w:val="22"/>
                <w:szCs w:val="22"/>
              </w:rPr>
            </w:pPr>
            <w:r w:rsidRPr="00A72189">
              <w:rPr>
                <w:rFonts w:ascii="仿宋" w:hAnsi="仿宋" w:hint="eastAsia"/>
                <w:color w:val="000000"/>
                <w:sz w:val="22"/>
                <w:szCs w:val="22"/>
              </w:rPr>
              <w:t>扫描任务执行</w:t>
            </w:r>
          </w:p>
        </w:tc>
        <w:tc>
          <w:tcPr>
            <w:tcW w:w="1656" w:type="dxa"/>
          </w:tcPr>
          <w:p w14:paraId="29791487" w14:textId="77777777" w:rsidR="00A72189" w:rsidRPr="00A72189" w:rsidRDefault="00A72189" w:rsidP="006E795B">
            <w:pPr>
              <w:widowControl/>
              <w:spacing w:line="240" w:lineRule="auto"/>
              <w:ind w:firstLineChars="0" w:firstLine="0"/>
              <w:rPr>
                <w:rFonts w:ascii="仿宋" w:hAnsi="仿宋"/>
                <w:color w:val="000000"/>
                <w:sz w:val="22"/>
                <w:szCs w:val="22"/>
              </w:rPr>
            </w:pPr>
            <w:r w:rsidRPr="00A72189">
              <w:rPr>
                <w:rFonts w:ascii="仿宋" w:hAnsi="仿宋" w:hint="eastAsia"/>
                <w:color w:val="000000"/>
                <w:sz w:val="22"/>
                <w:szCs w:val="22"/>
              </w:rPr>
              <w:t>扫描任务接收</w:t>
            </w:r>
          </w:p>
        </w:tc>
      </w:tr>
      <w:tr w:rsidR="00A72189" w14:paraId="27D77C37" w14:textId="77777777" w:rsidTr="00922CC3">
        <w:tc>
          <w:tcPr>
            <w:tcW w:w="1642" w:type="dxa"/>
          </w:tcPr>
          <w:p w14:paraId="3D19DDA1" w14:textId="77777777" w:rsidR="00A72189" w:rsidRPr="00A72189" w:rsidRDefault="00A72189" w:rsidP="006E795B">
            <w:pPr>
              <w:widowControl/>
              <w:spacing w:line="240" w:lineRule="auto"/>
              <w:ind w:firstLineChars="0" w:firstLine="0"/>
              <w:rPr>
                <w:rFonts w:ascii="仿宋" w:hAnsi="仿宋"/>
                <w:color w:val="000000"/>
                <w:sz w:val="22"/>
                <w:szCs w:val="22"/>
              </w:rPr>
            </w:pPr>
            <w:r w:rsidRPr="00A72189">
              <w:rPr>
                <w:rFonts w:ascii="仿宋" w:hAnsi="仿宋"/>
                <w:color w:val="000000"/>
                <w:sz w:val="22"/>
                <w:szCs w:val="22"/>
              </w:rPr>
              <w:t>2</w:t>
            </w:r>
          </w:p>
        </w:tc>
        <w:tc>
          <w:tcPr>
            <w:tcW w:w="1671" w:type="dxa"/>
          </w:tcPr>
          <w:p w14:paraId="245848CD" w14:textId="77777777" w:rsidR="00A72189" w:rsidRPr="00A72189" w:rsidRDefault="00A72189" w:rsidP="006E795B">
            <w:pPr>
              <w:widowControl/>
              <w:spacing w:line="240" w:lineRule="auto"/>
              <w:ind w:firstLineChars="0" w:firstLine="0"/>
              <w:rPr>
                <w:rFonts w:ascii="仿宋" w:hAnsi="仿宋"/>
                <w:color w:val="000000"/>
                <w:sz w:val="22"/>
                <w:szCs w:val="22"/>
              </w:rPr>
            </w:pPr>
            <w:r w:rsidRPr="00A72189">
              <w:rPr>
                <w:rFonts w:ascii="仿宋" w:hAnsi="仿宋" w:hint="eastAsia"/>
                <w:color w:val="000000"/>
                <w:sz w:val="22"/>
                <w:szCs w:val="22"/>
              </w:rPr>
              <w:t>E</w:t>
            </w:r>
            <w:r w:rsidRPr="00A72189">
              <w:rPr>
                <w:rFonts w:ascii="仿宋" w:hAnsi="仿宋"/>
                <w:color w:val="000000"/>
                <w:sz w:val="22"/>
                <w:szCs w:val="22"/>
              </w:rPr>
              <w:t>2</w:t>
            </w:r>
            <w:r w:rsidRPr="00A72189">
              <w:rPr>
                <w:rFonts w:ascii="仿宋" w:hAnsi="仿宋" w:hint="eastAsia"/>
                <w:color w:val="000000"/>
                <w:sz w:val="22"/>
                <w:szCs w:val="22"/>
              </w:rPr>
              <w:t>，获取参数接口</w:t>
            </w:r>
          </w:p>
        </w:tc>
        <w:tc>
          <w:tcPr>
            <w:tcW w:w="1671" w:type="dxa"/>
          </w:tcPr>
          <w:p w14:paraId="69ED95BF" w14:textId="77777777" w:rsidR="00A72189" w:rsidRPr="00A72189" w:rsidRDefault="00A72189" w:rsidP="006E795B">
            <w:pPr>
              <w:widowControl/>
              <w:spacing w:line="240" w:lineRule="auto"/>
              <w:ind w:firstLineChars="0" w:firstLine="0"/>
              <w:rPr>
                <w:rFonts w:ascii="仿宋" w:hAnsi="仿宋"/>
                <w:color w:val="000000"/>
                <w:sz w:val="22"/>
                <w:szCs w:val="22"/>
              </w:rPr>
            </w:pPr>
            <w:r w:rsidRPr="00A72189">
              <w:rPr>
                <w:rFonts w:ascii="仿宋" w:hAnsi="仿宋" w:hint="eastAsia"/>
                <w:color w:val="000000"/>
                <w:sz w:val="22"/>
                <w:szCs w:val="22"/>
              </w:rPr>
              <w:t>该接口主要用于将检查项投递至系统</w:t>
            </w:r>
            <w:r w:rsidRPr="00A72189">
              <w:rPr>
                <w:rFonts w:ascii="仿宋" w:hAnsi="仿宋" w:hint="eastAsia"/>
                <w:color w:val="000000"/>
                <w:sz w:val="22"/>
                <w:szCs w:val="22"/>
              </w:rPr>
              <w:t>A</w:t>
            </w:r>
            <w:r w:rsidRPr="00A72189">
              <w:rPr>
                <w:rFonts w:ascii="仿宋" w:hAnsi="仿宋"/>
                <w:color w:val="000000"/>
                <w:sz w:val="22"/>
                <w:szCs w:val="22"/>
              </w:rPr>
              <w:t>PI</w:t>
            </w:r>
            <w:r w:rsidRPr="00A72189">
              <w:rPr>
                <w:rFonts w:ascii="仿宋" w:hAnsi="仿宋" w:hint="eastAsia"/>
                <w:color w:val="000000"/>
                <w:sz w:val="22"/>
                <w:szCs w:val="22"/>
              </w:rPr>
              <w:t>调用进行获取参数</w:t>
            </w:r>
          </w:p>
        </w:tc>
        <w:tc>
          <w:tcPr>
            <w:tcW w:w="1656" w:type="dxa"/>
          </w:tcPr>
          <w:p w14:paraId="5A969FD8" w14:textId="77777777" w:rsidR="00A72189" w:rsidRPr="00A72189" w:rsidRDefault="00A72189" w:rsidP="006E795B">
            <w:pPr>
              <w:widowControl/>
              <w:spacing w:line="240" w:lineRule="auto"/>
              <w:ind w:firstLineChars="0" w:firstLine="0"/>
              <w:rPr>
                <w:rFonts w:ascii="仿宋" w:hAnsi="仿宋"/>
                <w:color w:val="000000"/>
                <w:sz w:val="22"/>
                <w:szCs w:val="22"/>
              </w:rPr>
            </w:pPr>
            <w:r w:rsidRPr="00A72189">
              <w:rPr>
                <w:rFonts w:ascii="仿宋" w:hAnsi="仿宋" w:hint="eastAsia"/>
                <w:color w:val="000000"/>
                <w:sz w:val="22"/>
                <w:szCs w:val="22"/>
              </w:rPr>
              <w:t>系统</w:t>
            </w:r>
            <w:r w:rsidRPr="00A72189">
              <w:rPr>
                <w:rFonts w:ascii="仿宋" w:hAnsi="仿宋" w:hint="eastAsia"/>
                <w:color w:val="000000"/>
                <w:sz w:val="22"/>
                <w:szCs w:val="22"/>
              </w:rPr>
              <w:t>A</w:t>
            </w:r>
            <w:r w:rsidRPr="00A72189">
              <w:rPr>
                <w:rFonts w:ascii="仿宋" w:hAnsi="仿宋"/>
                <w:color w:val="000000"/>
                <w:sz w:val="22"/>
                <w:szCs w:val="22"/>
              </w:rPr>
              <w:t>PI</w:t>
            </w:r>
            <w:r w:rsidRPr="00A72189">
              <w:rPr>
                <w:rFonts w:ascii="仿宋" w:hAnsi="仿宋" w:hint="eastAsia"/>
                <w:color w:val="000000"/>
                <w:sz w:val="22"/>
                <w:szCs w:val="22"/>
              </w:rPr>
              <w:t>调用</w:t>
            </w:r>
          </w:p>
        </w:tc>
        <w:tc>
          <w:tcPr>
            <w:tcW w:w="1656" w:type="dxa"/>
          </w:tcPr>
          <w:p w14:paraId="5F7F0B0B" w14:textId="77777777" w:rsidR="00A72189" w:rsidRPr="00A72189" w:rsidRDefault="00A72189" w:rsidP="006E795B">
            <w:pPr>
              <w:widowControl/>
              <w:spacing w:line="240" w:lineRule="auto"/>
              <w:ind w:firstLineChars="0" w:firstLine="0"/>
              <w:rPr>
                <w:rFonts w:ascii="仿宋" w:hAnsi="仿宋"/>
                <w:color w:val="000000"/>
                <w:sz w:val="22"/>
                <w:szCs w:val="22"/>
              </w:rPr>
            </w:pPr>
            <w:r w:rsidRPr="00A72189">
              <w:rPr>
                <w:rFonts w:ascii="仿宋" w:hAnsi="仿宋" w:hint="eastAsia"/>
                <w:color w:val="000000"/>
                <w:sz w:val="22"/>
                <w:szCs w:val="22"/>
              </w:rPr>
              <w:t>扫描任务执行</w:t>
            </w:r>
          </w:p>
        </w:tc>
      </w:tr>
      <w:tr w:rsidR="00A72189" w14:paraId="2E8A6FA1" w14:textId="77777777" w:rsidTr="00922CC3">
        <w:tc>
          <w:tcPr>
            <w:tcW w:w="1642" w:type="dxa"/>
          </w:tcPr>
          <w:p w14:paraId="10C50DF2" w14:textId="77777777" w:rsidR="00A72189" w:rsidRPr="00A72189" w:rsidRDefault="00A72189" w:rsidP="006E795B">
            <w:pPr>
              <w:widowControl/>
              <w:spacing w:line="240" w:lineRule="auto"/>
              <w:ind w:firstLineChars="0" w:firstLine="0"/>
              <w:rPr>
                <w:rFonts w:ascii="仿宋" w:hAnsi="仿宋"/>
                <w:color w:val="000000"/>
                <w:sz w:val="22"/>
                <w:szCs w:val="22"/>
              </w:rPr>
            </w:pPr>
            <w:r w:rsidRPr="00A72189">
              <w:rPr>
                <w:rFonts w:ascii="仿宋" w:hAnsi="仿宋"/>
                <w:color w:val="000000"/>
                <w:sz w:val="22"/>
                <w:szCs w:val="22"/>
              </w:rPr>
              <w:t>3</w:t>
            </w:r>
          </w:p>
        </w:tc>
        <w:tc>
          <w:tcPr>
            <w:tcW w:w="1671" w:type="dxa"/>
          </w:tcPr>
          <w:p w14:paraId="72B4A6B9" w14:textId="77777777" w:rsidR="00A72189" w:rsidRPr="00A72189" w:rsidRDefault="00A72189" w:rsidP="006E795B">
            <w:pPr>
              <w:widowControl/>
              <w:spacing w:line="240" w:lineRule="auto"/>
              <w:ind w:firstLineChars="0" w:firstLine="0"/>
              <w:rPr>
                <w:rFonts w:ascii="仿宋" w:hAnsi="仿宋"/>
                <w:color w:val="000000"/>
                <w:sz w:val="22"/>
                <w:szCs w:val="22"/>
              </w:rPr>
            </w:pPr>
            <w:r w:rsidRPr="00A72189">
              <w:rPr>
                <w:rFonts w:ascii="仿宋" w:hAnsi="仿宋" w:hint="eastAsia"/>
                <w:color w:val="000000"/>
                <w:sz w:val="22"/>
                <w:szCs w:val="22"/>
              </w:rPr>
              <w:t>E</w:t>
            </w:r>
            <w:r w:rsidRPr="00A72189">
              <w:rPr>
                <w:rFonts w:ascii="仿宋" w:hAnsi="仿宋"/>
                <w:color w:val="000000"/>
                <w:sz w:val="22"/>
                <w:szCs w:val="22"/>
              </w:rPr>
              <w:t>3</w:t>
            </w:r>
            <w:r w:rsidRPr="00A72189">
              <w:rPr>
                <w:rFonts w:ascii="仿宋" w:hAnsi="仿宋" w:hint="eastAsia"/>
                <w:color w:val="000000"/>
                <w:sz w:val="22"/>
                <w:szCs w:val="22"/>
              </w:rPr>
              <w:t>，返回参数接口</w:t>
            </w:r>
          </w:p>
        </w:tc>
        <w:tc>
          <w:tcPr>
            <w:tcW w:w="1671" w:type="dxa"/>
          </w:tcPr>
          <w:p w14:paraId="176CEEB0" w14:textId="77777777" w:rsidR="00A72189" w:rsidRPr="00A72189" w:rsidRDefault="00A72189" w:rsidP="006E795B">
            <w:pPr>
              <w:widowControl/>
              <w:spacing w:line="240" w:lineRule="auto"/>
              <w:ind w:firstLineChars="0" w:firstLine="0"/>
              <w:rPr>
                <w:rFonts w:ascii="仿宋" w:hAnsi="仿宋"/>
                <w:color w:val="000000"/>
                <w:sz w:val="22"/>
                <w:szCs w:val="22"/>
              </w:rPr>
            </w:pPr>
            <w:r w:rsidRPr="00A72189">
              <w:rPr>
                <w:rFonts w:ascii="仿宋" w:hAnsi="仿宋" w:hint="eastAsia"/>
                <w:color w:val="000000"/>
                <w:sz w:val="22"/>
                <w:szCs w:val="22"/>
              </w:rPr>
              <w:t>该接口主要用于系统</w:t>
            </w:r>
            <w:r w:rsidRPr="00A72189">
              <w:rPr>
                <w:rFonts w:ascii="仿宋" w:hAnsi="仿宋" w:hint="eastAsia"/>
                <w:color w:val="000000"/>
                <w:sz w:val="22"/>
                <w:szCs w:val="22"/>
              </w:rPr>
              <w:t>A</w:t>
            </w:r>
            <w:r w:rsidRPr="00A72189">
              <w:rPr>
                <w:rFonts w:ascii="仿宋" w:hAnsi="仿宋"/>
                <w:color w:val="000000"/>
                <w:sz w:val="22"/>
                <w:szCs w:val="22"/>
              </w:rPr>
              <w:t>PI</w:t>
            </w:r>
            <w:r w:rsidRPr="00A72189">
              <w:rPr>
                <w:rFonts w:ascii="仿宋" w:hAnsi="仿宋" w:hint="eastAsia"/>
                <w:color w:val="000000"/>
                <w:sz w:val="22"/>
                <w:szCs w:val="22"/>
              </w:rPr>
              <w:t>将参数返回给扫描任务执行，用于扫描任务判定检测结果</w:t>
            </w:r>
          </w:p>
        </w:tc>
        <w:tc>
          <w:tcPr>
            <w:tcW w:w="1656" w:type="dxa"/>
          </w:tcPr>
          <w:p w14:paraId="490D8392" w14:textId="77777777" w:rsidR="00A72189" w:rsidRPr="00A72189" w:rsidRDefault="00A72189" w:rsidP="006E795B">
            <w:pPr>
              <w:widowControl/>
              <w:spacing w:line="240" w:lineRule="auto"/>
              <w:ind w:firstLineChars="0" w:firstLine="0"/>
              <w:rPr>
                <w:rFonts w:ascii="仿宋" w:hAnsi="仿宋"/>
                <w:color w:val="000000"/>
                <w:sz w:val="22"/>
                <w:szCs w:val="22"/>
              </w:rPr>
            </w:pPr>
            <w:r w:rsidRPr="00A72189">
              <w:rPr>
                <w:rFonts w:ascii="仿宋" w:hAnsi="仿宋" w:hint="eastAsia"/>
                <w:color w:val="000000"/>
                <w:sz w:val="22"/>
                <w:szCs w:val="22"/>
              </w:rPr>
              <w:t>扫描任务执行</w:t>
            </w:r>
          </w:p>
        </w:tc>
        <w:tc>
          <w:tcPr>
            <w:tcW w:w="1656" w:type="dxa"/>
          </w:tcPr>
          <w:p w14:paraId="267D4345" w14:textId="77777777" w:rsidR="00A72189" w:rsidRPr="00A72189" w:rsidRDefault="00A72189" w:rsidP="006E795B">
            <w:pPr>
              <w:widowControl/>
              <w:spacing w:line="240" w:lineRule="auto"/>
              <w:ind w:firstLineChars="0" w:firstLine="0"/>
              <w:rPr>
                <w:rFonts w:ascii="仿宋" w:hAnsi="仿宋"/>
                <w:color w:val="000000"/>
                <w:sz w:val="22"/>
                <w:szCs w:val="22"/>
              </w:rPr>
            </w:pPr>
            <w:r w:rsidRPr="00A72189">
              <w:rPr>
                <w:rFonts w:ascii="仿宋" w:hAnsi="仿宋" w:hint="eastAsia"/>
                <w:color w:val="000000"/>
                <w:sz w:val="22"/>
                <w:szCs w:val="22"/>
              </w:rPr>
              <w:t>系统</w:t>
            </w:r>
            <w:r w:rsidRPr="00A72189">
              <w:rPr>
                <w:rFonts w:ascii="仿宋" w:hAnsi="仿宋" w:hint="eastAsia"/>
                <w:color w:val="000000"/>
                <w:sz w:val="22"/>
                <w:szCs w:val="22"/>
              </w:rPr>
              <w:t>A</w:t>
            </w:r>
            <w:r w:rsidRPr="00A72189">
              <w:rPr>
                <w:rFonts w:ascii="仿宋" w:hAnsi="仿宋"/>
                <w:color w:val="000000"/>
                <w:sz w:val="22"/>
                <w:szCs w:val="22"/>
              </w:rPr>
              <w:t>PI</w:t>
            </w:r>
            <w:r w:rsidRPr="00A72189">
              <w:rPr>
                <w:rFonts w:ascii="仿宋" w:hAnsi="仿宋" w:hint="eastAsia"/>
                <w:color w:val="000000"/>
                <w:sz w:val="22"/>
                <w:szCs w:val="22"/>
              </w:rPr>
              <w:t>调用</w:t>
            </w:r>
          </w:p>
        </w:tc>
      </w:tr>
      <w:tr w:rsidR="00A72189" w14:paraId="7B0B9BDB" w14:textId="77777777" w:rsidTr="00922CC3">
        <w:tc>
          <w:tcPr>
            <w:tcW w:w="1642" w:type="dxa"/>
          </w:tcPr>
          <w:p w14:paraId="0FE94ADC" w14:textId="77777777" w:rsidR="00A72189" w:rsidRPr="00A72189" w:rsidRDefault="00A72189" w:rsidP="006E795B">
            <w:pPr>
              <w:widowControl/>
              <w:spacing w:line="240" w:lineRule="auto"/>
              <w:ind w:firstLineChars="0" w:firstLine="0"/>
              <w:rPr>
                <w:rFonts w:ascii="仿宋" w:hAnsi="仿宋"/>
                <w:color w:val="000000"/>
                <w:sz w:val="22"/>
                <w:szCs w:val="22"/>
              </w:rPr>
            </w:pPr>
            <w:r w:rsidRPr="00A72189">
              <w:rPr>
                <w:rFonts w:ascii="仿宋" w:hAnsi="仿宋" w:hint="eastAsia"/>
                <w:color w:val="000000"/>
                <w:sz w:val="22"/>
                <w:szCs w:val="22"/>
              </w:rPr>
              <w:t>4</w:t>
            </w:r>
          </w:p>
        </w:tc>
        <w:tc>
          <w:tcPr>
            <w:tcW w:w="1671" w:type="dxa"/>
          </w:tcPr>
          <w:p w14:paraId="03E98576" w14:textId="77777777" w:rsidR="00A72189" w:rsidRPr="00A72189" w:rsidRDefault="00A72189" w:rsidP="006E795B">
            <w:pPr>
              <w:widowControl/>
              <w:spacing w:line="240" w:lineRule="auto"/>
              <w:ind w:firstLineChars="0" w:firstLine="0"/>
              <w:rPr>
                <w:rFonts w:ascii="仿宋" w:hAnsi="仿宋"/>
                <w:color w:val="000000"/>
                <w:sz w:val="22"/>
                <w:szCs w:val="22"/>
              </w:rPr>
            </w:pPr>
            <w:r w:rsidRPr="00A72189">
              <w:rPr>
                <w:rFonts w:ascii="仿宋" w:hAnsi="仿宋" w:hint="eastAsia"/>
                <w:color w:val="000000"/>
                <w:sz w:val="22"/>
                <w:szCs w:val="22"/>
              </w:rPr>
              <w:t>E</w:t>
            </w:r>
            <w:r w:rsidRPr="00A72189">
              <w:rPr>
                <w:rFonts w:ascii="仿宋" w:hAnsi="仿宋"/>
                <w:color w:val="000000"/>
                <w:sz w:val="22"/>
                <w:szCs w:val="22"/>
              </w:rPr>
              <w:t>4</w:t>
            </w:r>
            <w:r w:rsidRPr="00A72189">
              <w:rPr>
                <w:rFonts w:ascii="仿宋" w:hAnsi="仿宋" w:hint="eastAsia"/>
                <w:color w:val="000000"/>
                <w:sz w:val="22"/>
                <w:szCs w:val="22"/>
              </w:rPr>
              <w:t>，任务结果上报接口</w:t>
            </w:r>
          </w:p>
        </w:tc>
        <w:tc>
          <w:tcPr>
            <w:tcW w:w="1671" w:type="dxa"/>
          </w:tcPr>
          <w:p w14:paraId="30B1A170" w14:textId="77777777" w:rsidR="00A72189" w:rsidRPr="00A72189" w:rsidRDefault="00A72189" w:rsidP="006E795B">
            <w:pPr>
              <w:widowControl/>
              <w:spacing w:line="240" w:lineRule="auto"/>
              <w:ind w:firstLineChars="0" w:firstLine="0"/>
              <w:rPr>
                <w:rFonts w:ascii="仿宋" w:hAnsi="仿宋"/>
                <w:color w:val="000000"/>
                <w:sz w:val="22"/>
                <w:szCs w:val="22"/>
              </w:rPr>
            </w:pPr>
            <w:r w:rsidRPr="00A72189">
              <w:rPr>
                <w:rFonts w:ascii="仿宋" w:hAnsi="仿宋" w:hint="eastAsia"/>
                <w:color w:val="000000"/>
                <w:sz w:val="22"/>
                <w:szCs w:val="22"/>
              </w:rPr>
              <w:t>该接口主要用于将扫描任务执行的检测结果上报至任务结果上报模块并推送至安全监管服务平台</w:t>
            </w:r>
          </w:p>
        </w:tc>
        <w:tc>
          <w:tcPr>
            <w:tcW w:w="1656" w:type="dxa"/>
          </w:tcPr>
          <w:p w14:paraId="298B078D" w14:textId="77777777" w:rsidR="00A72189" w:rsidRPr="00A72189" w:rsidRDefault="00A72189" w:rsidP="006E795B">
            <w:pPr>
              <w:widowControl/>
              <w:spacing w:line="240" w:lineRule="auto"/>
              <w:ind w:firstLineChars="0" w:firstLine="0"/>
              <w:rPr>
                <w:rFonts w:ascii="仿宋" w:hAnsi="仿宋"/>
                <w:color w:val="000000"/>
                <w:sz w:val="22"/>
                <w:szCs w:val="22"/>
              </w:rPr>
            </w:pPr>
            <w:r w:rsidRPr="00A72189">
              <w:rPr>
                <w:rFonts w:ascii="仿宋" w:hAnsi="仿宋" w:hint="eastAsia"/>
                <w:color w:val="000000"/>
                <w:sz w:val="22"/>
                <w:szCs w:val="22"/>
              </w:rPr>
              <w:t>任务结果上报模块</w:t>
            </w:r>
          </w:p>
        </w:tc>
        <w:tc>
          <w:tcPr>
            <w:tcW w:w="1656" w:type="dxa"/>
          </w:tcPr>
          <w:p w14:paraId="55AD7919" w14:textId="77777777" w:rsidR="00A72189" w:rsidRPr="00A72189" w:rsidRDefault="00A72189" w:rsidP="006E795B">
            <w:pPr>
              <w:widowControl/>
              <w:spacing w:line="240" w:lineRule="auto"/>
              <w:ind w:firstLineChars="0" w:firstLine="0"/>
              <w:rPr>
                <w:rFonts w:ascii="仿宋" w:hAnsi="仿宋"/>
                <w:color w:val="000000"/>
                <w:sz w:val="22"/>
                <w:szCs w:val="22"/>
              </w:rPr>
            </w:pPr>
            <w:r w:rsidRPr="00A72189">
              <w:rPr>
                <w:rFonts w:ascii="仿宋" w:hAnsi="仿宋" w:hint="eastAsia"/>
                <w:color w:val="000000"/>
                <w:sz w:val="22"/>
                <w:szCs w:val="22"/>
              </w:rPr>
              <w:t>扫描任务执行</w:t>
            </w:r>
          </w:p>
        </w:tc>
      </w:tr>
      <w:tr w:rsidR="00A72189" w14:paraId="4BF34105" w14:textId="77777777" w:rsidTr="00922CC3">
        <w:tc>
          <w:tcPr>
            <w:tcW w:w="1642" w:type="dxa"/>
          </w:tcPr>
          <w:p w14:paraId="0767105B" w14:textId="77777777" w:rsidR="00A72189" w:rsidRPr="00A72189" w:rsidRDefault="00A72189" w:rsidP="006E795B">
            <w:pPr>
              <w:widowControl/>
              <w:spacing w:line="240" w:lineRule="auto"/>
              <w:ind w:firstLineChars="0" w:firstLine="0"/>
              <w:rPr>
                <w:rFonts w:ascii="仿宋" w:hAnsi="仿宋"/>
                <w:color w:val="000000"/>
                <w:sz w:val="22"/>
                <w:szCs w:val="22"/>
              </w:rPr>
            </w:pPr>
            <w:r w:rsidRPr="00A72189">
              <w:rPr>
                <w:rFonts w:ascii="仿宋" w:hAnsi="仿宋" w:hint="eastAsia"/>
                <w:color w:val="000000"/>
                <w:sz w:val="22"/>
                <w:szCs w:val="22"/>
              </w:rPr>
              <w:t>5</w:t>
            </w:r>
          </w:p>
        </w:tc>
        <w:tc>
          <w:tcPr>
            <w:tcW w:w="1671" w:type="dxa"/>
          </w:tcPr>
          <w:p w14:paraId="17EB26D6" w14:textId="77777777" w:rsidR="00A72189" w:rsidRPr="00A72189" w:rsidRDefault="00A72189" w:rsidP="006E795B">
            <w:pPr>
              <w:widowControl/>
              <w:spacing w:line="240" w:lineRule="auto"/>
              <w:ind w:firstLineChars="0" w:firstLine="0"/>
              <w:rPr>
                <w:rFonts w:ascii="仿宋" w:hAnsi="仿宋"/>
                <w:color w:val="000000"/>
                <w:sz w:val="22"/>
                <w:szCs w:val="22"/>
              </w:rPr>
            </w:pPr>
            <w:r w:rsidRPr="00A72189">
              <w:rPr>
                <w:rFonts w:ascii="仿宋" w:hAnsi="仿宋" w:hint="eastAsia"/>
                <w:color w:val="000000"/>
                <w:sz w:val="22"/>
                <w:szCs w:val="22"/>
              </w:rPr>
              <w:t>E</w:t>
            </w:r>
            <w:r w:rsidRPr="00A72189">
              <w:rPr>
                <w:rFonts w:ascii="仿宋" w:hAnsi="仿宋"/>
                <w:color w:val="000000"/>
                <w:sz w:val="22"/>
                <w:szCs w:val="22"/>
              </w:rPr>
              <w:t>5</w:t>
            </w:r>
            <w:r w:rsidRPr="00A72189">
              <w:rPr>
                <w:rFonts w:ascii="仿宋" w:hAnsi="仿宋" w:hint="eastAsia"/>
                <w:color w:val="000000"/>
                <w:sz w:val="22"/>
                <w:szCs w:val="22"/>
              </w:rPr>
              <w:t>，结果本地存储接口</w:t>
            </w:r>
          </w:p>
        </w:tc>
        <w:tc>
          <w:tcPr>
            <w:tcW w:w="1671" w:type="dxa"/>
          </w:tcPr>
          <w:p w14:paraId="333DA6ED" w14:textId="77777777" w:rsidR="00A72189" w:rsidRPr="00A72189" w:rsidRDefault="00A72189" w:rsidP="006E795B">
            <w:pPr>
              <w:widowControl/>
              <w:spacing w:line="240" w:lineRule="auto"/>
              <w:ind w:firstLineChars="0" w:firstLine="0"/>
              <w:rPr>
                <w:rFonts w:ascii="仿宋" w:hAnsi="仿宋"/>
                <w:color w:val="000000"/>
                <w:sz w:val="22"/>
                <w:szCs w:val="22"/>
              </w:rPr>
            </w:pPr>
            <w:r w:rsidRPr="00A72189">
              <w:rPr>
                <w:rFonts w:ascii="仿宋" w:hAnsi="仿宋" w:hint="eastAsia"/>
                <w:color w:val="000000"/>
                <w:sz w:val="22"/>
                <w:szCs w:val="22"/>
              </w:rPr>
              <w:t>该接口主要用于将扫描任务执行的结果本地存储</w:t>
            </w:r>
          </w:p>
        </w:tc>
        <w:tc>
          <w:tcPr>
            <w:tcW w:w="1656" w:type="dxa"/>
          </w:tcPr>
          <w:p w14:paraId="5F399B00" w14:textId="77777777" w:rsidR="00A72189" w:rsidRPr="00A72189" w:rsidRDefault="00A72189" w:rsidP="006E795B">
            <w:pPr>
              <w:widowControl/>
              <w:spacing w:line="240" w:lineRule="auto"/>
              <w:ind w:firstLineChars="0" w:firstLine="0"/>
              <w:rPr>
                <w:rFonts w:ascii="仿宋" w:hAnsi="仿宋"/>
                <w:color w:val="000000"/>
                <w:sz w:val="22"/>
                <w:szCs w:val="22"/>
              </w:rPr>
            </w:pPr>
            <w:r w:rsidRPr="00A72189">
              <w:rPr>
                <w:rFonts w:ascii="仿宋" w:hAnsi="仿宋" w:hint="eastAsia"/>
                <w:color w:val="000000"/>
                <w:sz w:val="22"/>
                <w:szCs w:val="22"/>
              </w:rPr>
              <w:t>本地存储模块</w:t>
            </w:r>
          </w:p>
        </w:tc>
        <w:tc>
          <w:tcPr>
            <w:tcW w:w="1656" w:type="dxa"/>
          </w:tcPr>
          <w:p w14:paraId="3FFC4516" w14:textId="77777777" w:rsidR="00A72189" w:rsidRPr="00A72189" w:rsidRDefault="00A72189" w:rsidP="006E795B">
            <w:pPr>
              <w:widowControl/>
              <w:spacing w:line="240" w:lineRule="auto"/>
              <w:ind w:firstLineChars="0" w:firstLine="0"/>
              <w:rPr>
                <w:rFonts w:ascii="仿宋" w:hAnsi="仿宋"/>
                <w:color w:val="000000"/>
                <w:sz w:val="22"/>
                <w:szCs w:val="22"/>
              </w:rPr>
            </w:pPr>
            <w:r w:rsidRPr="00A72189">
              <w:rPr>
                <w:rFonts w:ascii="仿宋" w:hAnsi="仿宋" w:hint="eastAsia"/>
                <w:color w:val="000000"/>
                <w:sz w:val="22"/>
                <w:szCs w:val="22"/>
              </w:rPr>
              <w:t>任务结果上报模块</w:t>
            </w:r>
          </w:p>
        </w:tc>
      </w:tr>
    </w:tbl>
    <w:p w14:paraId="6554F663" w14:textId="7EFA393B" w:rsidR="00A72189" w:rsidRDefault="00A72189" w:rsidP="006E795B">
      <w:pPr>
        <w:ind w:firstLine="560"/>
      </w:pPr>
      <w:r>
        <w:t>5、病毒威胁信息检测接口</w:t>
      </w:r>
    </w:p>
    <w:p w14:paraId="077D27E2" w14:textId="77777777" w:rsidR="00A72189" w:rsidRDefault="00A72189" w:rsidP="006E795B">
      <w:pPr>
        <w:ind w:firstLine="560"/>
      </w:pPr>
      <w:r>
        <w:rPr>
          <w:rFonts w:hint="eastAsia"/>
        </w:rPr>
        <w:t>（</w:t>
      </w:r>
      <w:r>
        <w:t>1）接口内容</w:t>
      </w:r>
    </w:p>
    <w:p w14:paraId="676FBC80" w14:textId="77777777" w:rsidR="00A72189" w:rsidRDefault="00A72189" w:rsidP="006E795B">
      <w:pPr>
        <w:ind w:firstLine="560"/>
      </w:pPr>
      <w:r>
        <w:rPr>
          <w:rFonts w:hint="eastAsia"/>
        </w:rPr>
        <w:t>病毒传播溯源</w:t>
      </w:r>
      <w:r>
        <w:t>-病毒威胁信息检测接口描述了威胁检测流程，由四部分组成：</w:t>
      </w:r>
    </w:p>
    <w:p w14:paraId="449F6B91" w14:textId="6072843E" w:rsidR="00A72189" w:rsidRDefault="00A72189" w:rsidP="006E795B">
      <w:pPr>
        <w:ind w:firstLine="560"/>
      </w:pPr>
      <w:r>
        <w:t>1）检测任务下发：</w:t>
      </w:r>
    </w:p>
    <w:p w14:paraId="32EE7730" w14:textId="24482973" w:rsidR="00A72189" w:rsidRDefault="00A72189" w:rsidP="006E795B">
      <w:pPr>
        <w:ind w:firstLine="560"/>
      </w:pPr>
      <w:r>
        <w:t>a)管理中心下发病毒检测任务。</w:t>
      </w:r>
    </w:p>
    <w:p w14:paraId="015F3A4B" w14:textId="7F6ADBF8" w:rsidR="00A72189" w:rsidRDefault="00A72189" w:rsidP="006E795B">
      <w:pPr>
        <w:ind w:firstLine="560"/>
      </w:pPr>
      <w:r>
        <w:t>b)回收检测任务结果</w:t>
      </w:r>
    </w:p>
    <w:p w14:paraId="3D4BF828" w14:textId="4185A5F7" w:rsidR="00A72189" w:rsidRDefault="00A72189" w:rsidP="006E795B">
      <w:pPr>
        <w:ind w:firstLine="560"/>
      </w:pPr>
      <w:r>
        <w:t>2）检测任务日志记录：</w:t>
      </w:r>
    </w:p>
    <w:p w14:paraId="267BF71E" w14:textId="3F3CCBB9" w:rsidR="00A72189" w:rsidRDefault="00A72189" w:rsidP="006E795B">
      <w:pPr>
        <w:ind w:firstLine="560"/>
      </w:pPr>
      <w:r>
        <w:t>a)管理中心记录检测任务日志，并根据终端检测返回的结果实时更新检测日志内容。</w:t>
      </w:r>
    </w:p>
    <w:p w14:paraId="7CC3FE01" w14:textId="1A604DA1" w:rsidR="00A72189" w:rsidRDefault="00A72189" w:rsidP="006E795B">
      <w:pPr>
        <w:ind w:firstLine="560"/>
      </w:pPr>
      <w:r>
        <w:t>b)记录检测任务状态</w:t>
      </w:r>
    </w:p>
    <w:p w14:paraId="05F470D7" w14:textId="7B8ECFA8" w:rsidR="00A72189" w:rsidRDefault="00A72189" w:rsidP="006E795B">
      <w:pPr>
        <w:ind w:firstLine="560"/>
      </w:pPr>
      <w:r>
        <w:t>3）检测任务执行</w:t>
      </w:r>
    </w:p>
    <w:p w14:paraId="0D99A0FB" w14:textId="30C16CBF" w:rsidR="00A72189" w:rsidRDefault="00A72189" w:rsidP="006E795B">
      <w:pPr>
        <w:ind w:firstLine="560"/>
      </w:pPr>
      <w:r>
        <w:t>a)执行病毒检测任务。</w:t>
      </w:r>
    </w:p>
    <w:p w14:paraId="59C16B7D" w14:textId="0775BA06" w:rsidR="00A72189" w:rsidRDefault="00A72189" w:rsidP="006E795B">
      <w:pPr>
        <w:ind w:firstLine="560"/>
      </w:pPr>
      <w:r>
        <w:t>b)返回检测任务结果信息。</w:t>
      </w:r>
    </w:p>
    <w:p w14:paraId="6C457DFD" w14:textId="4A6E3B77" w:rsidR="00A72189" w:rsidRDefault="00A72189" w:rsidP="006E795B">
      <w:pPr>
        <w:ind w:firstLine="560"/>
      </w:pPr>
      <w:r>
        <w:t>c)返回检测文件结果信息。</w:t>
      </w:r>
    </w:p>
    <w:p w14:paraId="40FF3C1C" w14:textId="01EC226B" w:rsidR="00A72189" w:rsidRDefault="00A72189" w:rsidP="006E795B">
      <w:pPr>
        <w:ind w:firstLine="560"/>
      </w:pPr>
      <w:r>
        <w:t>4）检测结果上报</w:t>
      </w:r>
    </w:p>
    <w:p w14:paraId="2BFE0FF4" w14:textId="5AF122B5" w:rsidR="00A72189" w:rsidRDefault="00A72189" w:rsidP="006E795B">
      <w:pPr>
        <w:ind w:firstLine="560"/>
      </w:pPr>
      <w:r>
        <w:t>a)检测结果上报及展示。</w:t>
      </w:r>
    </w:p>
    <w:p w14:paraId="293B9265" w14:textId="16B30294" w:rsidR="00A72189" w:rsidRDefault="00A72189" w:rsidP="006E795B">
      <w:pPr>
        <w:ind w:firstLineChars="0" w:firstLine="0"/>
      </w:pPr>
      <w:r>
        <w:object w:dxaOrig="22771" w:dyaOrig="16275" w14:anchorId="6D6BEDBA">
          <v:shape id="_x0000_i1095" type="#_x0000_t75" style="width:418pt;height:295.5pt" o:ole="">
            <v:imagedata r:id="rId352" o:title=""/>
          </v:shape>
          <o:OLEObject Type="Embed" ProgID="Visio.Drawing.15" ShapeID="_x0000_i1095" DrawAspect="Content" ObjectID="_1732094087" r:id="rId353"/>
        </w:object>
      </w:r>
    </w:p>
    <w:p w14:paraId="6C76A940" w14:textId="5A7C85C0" w:rsidR="00A72189" w:rsidRDefault="00A72189" w:rsidP="006E795B">
      <w:pPr>
        <w:ind w:firstLine="560"/>
      </w:pPr>
      <w:r w:rsidRPr="00A72189">
        <w:rPr>
          <w:rFonts w:hint="eastAsia"/>
        </w:rPr>
        <w:t>（</w:t>
      </w:r>
      <w:r w:rsidRPr="00A72189">
        <w:t>2）接口方式</w:t>
      </w:r>
    </w:p>
    <w:tbl>
      <w:tblPr>
        <w:tblStyle w:val="af4"/>
        <w:tblW w:w="0" w:type="auto"/>
        <w:tblInd w:w="0" w:type="dxa"/>
        <w:tblLook w:val="04A0" w:firstRow="1" w:lastRow="0" w:firstColumn="1" w:lastColumn="0" w:noHBand="0" w:noVBand="1"/>
      </w:tblPr>
      <w:tblGrid>
        <w:gridCol w:w="1642"/>
        <w:gridCol w:w="1671"/>
        <w:gridCol w:w="1671"/>
        <w:gridCol w:w="1656"/>
        <w:gridCol w:w="1656"/>
      </w:tblGrid>
      <w:tr w:rsidR="00A72189" w14:paraId="54BEDC32" w14:textId="77777777" w:rsidTr="00A72189">
        <w:tc>
          <w:tcPr>
            <w:tcW w:w="1642" w:type="dxa"/>
            <w:vAlign w:val="center"/>
          </w:tcPr>
          <w:p w14:paraId="7AAE17F5" w14:textId="77777777" w:rsidR="00A72189" w:rsidRPr="00A72189" w:rsidRDefault="00A72189" w:rsidP="006E795B">
            <w:pPr>
              <w:widowControl/>
              <w:spacing w:line="240" w:lineRule="auto"/>
              <w:ind w:firstLineChars="0" w:firstLine="0"/>
              <w:jc w:val="center"/>
              <w:rPr>
                <w:rFonts w:ascii="仿宋" w:hAnsi="仿宋"/>
                <w:b/>
                <w:bCs/>
                <w:color w:val="000000"/>
                <w:sz w:val="22"/>
                <w:szCs w:val="22"/>
              </w:rPr>
            </w:pPr>
            <w:r w:rsidRPr="00A72189">
              <w:rPr>
                <w:rFonts w:ascii="仿宋" w:hAnsi="仿宋" w:hint="eastAsia"/>
                <w:b/>
                <w:bCs/>
                <w:color w:val="000000"/>
                <w:sz w:val="22"/>
                <w:szCs w:val="22"/>
              </w:rPr>
              <w:t>序号</w:t>
            </w:r>
          </w:p>
        </w:tc>
        <w:tc>
          <w:tcPr>
            <w:tcW w:w="1671" w:type="dxa"/>
            <w:vAlign w:val="center"/>
          </w:tcPr>
          <w:p w14:paraId="03DA0DCA" w14:textId="77777777" w:rsidR="00A72189" w:rsidRPr="00A72189" w:rsidRDefault="00A72189" w:rsidP="006E795B">
            <w:pPr>
              <w:widowControl/>
              <w:spacing w:line="240" w:lineRule="auto"/>
              <w:ind w:firstLineChars="0" w:firstLine="0"/>
              <w:jc w:val="center"/>
              <w:rPr>
                <w:rFonts w:ascii="仿宋" w:hAnsi="仿宋"/>
                <w:b/>
                <w:bCs/>
                <w:color w:val="000000"/>
                <w:sz w:val="22"/>
                <w:szCs w:val="22"/>
              </w:rPr>
            </w:pPr>
            <w:r w:rsidRPr="00A72189">
              <w:rPr>
                <w:rFonts w:ascii="仿宋" w:hAnsi="仿宋" w:hint="eastAsia"/>
                <w:b/>
                <w:bCs/>
                <w:color w:val="000000"/>
                <w:sz w:val="22"/>
                <w:szCs w:val="22"/>
              </w:rPr>
              <w:t>接口名称</w:t>
            </w:r>
          </w:p>
        </w:tc>
        <w:tc>
          <w:tcPr>
            <w:tcW w:w="1671" w:type="dxa"/>
            <w:vAlign w:val="center"/>
          </w:tcPr>
          <w:p w14:paraId="5F4FB48E" w14:textId="77777777" w:rsidR="00A72189" w:rsidRPr="00A72189" w:rsidRDefault="00A72189" w:rsidP="006E795B">
            <w:pPr>
              <w:widowControl/>
              <w:spacing w:line="240" w:lineRule="auto"/>
              <w:ind w:firstLineChars="0" w:firstLine="0"/>
              <w:jc w:val="center"/>
              <w:rPr>
                <w:rFonts w:ascii="仿宋" w:hAnsi="仿宋"/>
                <w:b/>
                <w:bCs/>
                <w:color w:val="000000"/>
                <w:sz w:val="22"/>
                <w:szCs w:val="22"/>
              </w:rPr>
            </w:pPr>
            <w:r w:rsidRPr="00A72189">
              <w:rPr>
                <w:rFonts w:ascii="仿宋" w:hAnsi="仿宋" w:hint="eastAsia"/>
                <w:b/>
                <w:bCs/>
                <w:color w:val="000000"/>
                <w:sz w:val="22"/>
                <w:szCs w:val="22"/>
              </w:rPr>
              <w:t>接口描述</w:t>
            </w:r>
          </w:p>
        </w:tc>
        <w:tc>
          <w:tcPr>
            <w:tcW w:w="1656" w:type="dxa"/>
            <w:vAlign w:val="center"/>
          </w:tcPr>
          <w:p w14:paraId="0FCE91F1" w14:textId="77777777" w:rsidR="00A72189" w:rsidRPr="00A72189" w:rsidRDefault="00A72189" w:rsidP="006E795B">
            <w:pPr>
              <w:widowControl/>
              <w:spacing w:line="240" w:lineRule="auto"/>
              <w:ind w:firstLineChars="0" w:firstLine="0"/>
              <w:jc w:val="center"/>
              <w:rPr>
                <w:rFonts w:ascii="仿宋" w:hAnsi="仿宋"/>
                <w:b/>
                <w:bCs/>
                <w:color w:val="000000"/>
                <w:sz w:val="22"/>
                <w:szCs w:val="22"/>
              </w:rPr>
            </w:pPr>
            <w:r w:rsidRPr="00A72189">
              <w:rPr>
                <w:rFonts w:ascii="仿宋" w:hAnsi="仿宋" w:hint="eastAsia"/>
                <w:b/>
                <w:bCs/>
                <w:color w:val="000000"/>
                <w:sz w:val="22"/>
                <w:szCs w:val="22"/>
              </w:rPr>
              <w:t>接口提供方</w:t>
            </w:r>
          </w:p>
        </w:tc>
        <w:tc>
          <w:tcPr>
            <w:tcW w:w="1656" w:type="dxa"/>
            <w:vAlign w:val="center"/>
          </w:tcPr>
          <w:p w14:paraId="02C182AD" w14:textId="77777777" w:rsidR="00A72189" w:rsidRPr="00A72189" w:rsidRDefault="00A72189" w:rsidP="006E795B">
            <w:pPr>
              <w:widowControl/>
              <w:spacing w:line="240" w:lineRule="auto"/>
              <w:ind w:firstLineChars="0" w:firstLine="0"/>
              <w:jc w:val="center"/>
              <w:rPr>
                <w:rFonts w:ascii="仿宋" w:hAnsi="仿宋"/>
                <w:b/>
                <w:bCs/>
                <w:color w:val="000000"/>
                <w:sz w:val="22"/>
                <w:szCs w:val="22"/>
              </w:rPr>
            </w:pPr>
            <w:r w:rsidRPr="00A72189">
              <w:rPr>
                <w:rFonts w:ascii="仿宋" w:hAnsi="仿宋" w:hint="eastAsia"/>
                <w:b/>
                <w:bCs/>
                <w:color w:val="000000"/>
                <w:sz w:val="22"/>
                <w:szCs w:val="22"/>
              </w:rPr>
              <w:t>接口调用方</w:t>
            </w:r>
          </w:p>
        </w:tc>
      </w:tr>
      <w:tr w:rsidR="00A72189" w14:paraId="0CE1D47F" w14:textId="77777777" w:rsidTr="00922CC3">
        <w:tc>
          <w:tcPr>
            <w:tcW w:w="1642" w:type="dxa"/>
          </w:tcPr>
          <w:p w14:paraId="39125098" w14:textId="77777777" w:rsidR="00A72189" w:rsidRPr="00A72189" w:rsidRDefault="00A72189" w:rsidP="006E795B">
            <w:pPr>
              <w:widowControl/>
              <w:spacing w:line="240" w:lineRule="auto"/>
              <w:ind w:firstLineChars="0" w:firstLine="0"/>
              <w:rPr>
                <w:rFonts w:ascii="仿宋" w:hAnsi="仿宋"/>
                <w:color w:val="000000"/>
                <w:sz w:val="22"/>
                <w:szCs w:val="22"/>
              </w:rPr>
            </w:pPr>
            <w:r w:rsidRPr="00A72189">
              <w:rPr>
                <w:rFonts w:ascii="仿宋" w:hAnsi="仿宋"/>
                <w:color w:val="000000"/>
                <w:sz w:val="22"/>
                <w:szCs w:val="22"/>
              </w:rPr>
              <w:t>1</w:t>
            </w:r>
          </w:p>
        </w:tc>
        <w:tc>
          <w:tcPr>
            <w:tcW w:w="1671" w:type="dxa"/>
          </w:tcPr>
          <w:p w14:paraId="0EAAAD51" w14:textId="77777777" w:rsidR="00A72189" w:rsidRPr="00A72189" w:rsidRDefault="00A72189" w:rsidP="006E795B">
            <w:pPr>
              <w:widowControl/>
              <w:spacing w:line="240" w:lineRule="auto"/>
              <w:ind w:firstLineChars="0" w:firstLine="0"/>
              <w:rPr>
                <w:rFonts w:ascii="仿宋" w:hAnsi="仿宋"/>
                <w:color w:val="000000"/>
                <w:sz w:val="22"/>
                <w:szCs w:val="22"/>
              </w:rPr>
            </w:pPr>
            <w:r w:rsidRPr="00A72189">
              <w:rPr>
                <w:rFonts w:ascii="仿宋" w:hAnsi="仿宋" w:hint="eastAsia"/>
                <w:color w:val="000000"/>
                <w:sz w:val="22"/>
                <w:szCs w:val="22"/>
              </w:rPr>
              <w:t>E</w:t>
            </w:r>
            <w:r w:rsidRPr="00A72189">
              <w:rPr>
                <w:rFonts w:ascii="仿宋" w:hAnsi="仿宋"/>
                <w:color w:val="000000"/>
                <w:sz w:val="22"/>
                <w:szCs w:val="22"/>
              </w:rPr>
              <w:t>1,</w:t>
            </w:r>
            <w:r w:rsidRPr="00A72189">
              <w:rPr>
                <w:rFonts w:ascii="仿宋" w:hAnsi="仿宋" w:hint="eastAsia"/>
                <w:color w:val="000000"/>
                <w:sz w:val="22"/>
                <w:szCs w:val="22"/>
              </w:rPr>
              <w:t>执行任务下发接口</w:t>
            </w:r>
          </w:p>
        </w:tc>
        <w:tc>
          <w:tcPr>
            <w:tcW w:w="1671" w:type="dxa"/>
          </w:tcPr>
          <w:p w14:paraId="44C7A496" w14:textId="77777777" w:rsidR="00A72189" w:rsidRPr="00A72189" w:rsidRDefault="00A72189" w:rsidP="006E795B">
            <w:pPr>
              <w:widowControl/>
              <w:spacing w:line="240" w:lineRule="auto"/>
              <w:ind w:firstLineChars="0" w:firstLine="0"/>
              <w:rPr>
                <w:rFonts w:ascii="仿宋" w:hAnsi="仿宋"/>
                <w:color w:val="000000"/>
                <w:sz w:val="22"/>
                <w:szCs w:val="22"/>
              </w:rPr>
            </w:pPr>
            <w:r w:rsidRPr="00A72189">
              <w:rPr>
                <w:rFonts w:ascii="仿宋" w:hAnsi="仿宋" w:hint="eastAsia"/>
                <w:color w:val="000000"/>
                <w:sz w:val="22"/>
                <w:szCs w:val="22"/>
              </w:rPr>
              <w:t>该接口主要用于接下发扫描任务后调用扫描任务接口</w:t>
            </w:r>
          </w:p>
        </w:tc>
        <w:tc>
          <w:tcPr>
            <w:tcW w:w="1656" w:type="dxa"/>
          </w:tcPr>
          <w:p w14:paraId="3A01F61E" w14:textId="77777777" w:rsidR="00A72189" w:rsidRPr="00A72189" w:rsidRDefault="00A72189" w:rsidP="006E795B">
            <w:pPr>
              <w:widowControl/>
              <w:spacing w:line="240" w:lineRule="auto"/>
              <w:ind w:firstLineChars="0" w:firstLine="0"/>
              <w:rPr>
                <w:rFonts w:ascii="仿宋" w:hAnsi="仿宋"/>
                <w:color w:val="000000"/>
                <w:sz w:val="22"/>
                <w:szCs w:val="22"/>
              </w:rPr>
            </w:pPr>
            <w:r w:rsidRPr="00A72189">
              <w:rPr>
                <w:rFonts w:ascii="仿宋" w:hAnsi="仿宋" w:hint="eastAsia"/>
                <w:color w:val="000000"/>
                <w:sz w:val="22"/>
                <w:szCs w:val="22"/>
              </w:rPr>
              <w:t>扫描任务执行</w:t>
            </w:r>
          </w:p>
        </w:tc>
        <w:tc>
          <w:tcPr>
            <w:tcW w:w="1656" w:type="dxa"/>
          </w:tcPr>
          <w:p w14:paraId="784BBEC0" w14:textId="77777777" w:rsidR="00A72189" w:rsidRPr="00A72189" w:rsidRDefault="00A72189" w:rsidP="006E795B">
            <w:pPr>
              <w:widowControl/>
              <w:spacing w:line="240" w:lineRule="auto"/>
              <w:ind w:firstLineChars="0" w:firstLine="0"/>
              <w:rPr>
                <w:rFonts w:ascii="仿宋" w:hAnsi="仿宋"/>
                <w:color w:val="000000"/>
                <w:sz w:val="22"/>
                <w:szCs w:val="22"/>
              </w:rPr>
            </w:pPr>
            <w:r w:rsidRPr="00A72189">
              <w:rPr>
                <w:rFonts w:ascii="仿宋" w:hAnsi="仿宋" w:hint="eastAsia"/>
                <w:color w:val="000000"/>
                <w:sz w:val="22"/>
                <w:szCs w:val="22"/>
              </w:rPr>
              <w:t>扫描任务下发</w:t>
            </w:r>
          </w:p>
        </w:tc>
      </w:tr>
      <w:tr w:rsidR="00A72189" w14:paraId="6103C754" w14:textId="77777777" w:rsidTr="00922CC3">
        <w:tc>
          <w:tcPr>
            <w:tcW w:w="1642" w:type="dxa"/>
          </w:tcPr>
          <w:p w14:paraId="4EA1D2A5" w14:textId="77777777" w:rsidR="00A72189" w:rsidRPr="00A72189" w:rsidRDefault="00A72189" w:rsidP="006E795B">
            <w:pPr>
              <w:widowControl/>
              <w:spacing w:line="240" w:lineRule="auto"/>
              <w:ind w:firstLineChars="0" w:firstLine="0"/>
              <w:rPr>
                <w:rFonts w:ascii="仿宋" w:hAnsi="仿宋"/>
                <w:color w:val="000000"/>
                <w:sz w:val="22"/>
                <w:szCs w:val="22"/>
              </w:rPr>
            </w:pPr>
            <w:r w:rsidRPr="00A72189">
              <w:rPr>
                <w:rFonts w:ascii="仿宋" w:hAnsi="仿宋"/>
                <w:color w:val="000000"/>
                <w:sz w:val="22"/>
                <w:szCs w:val="22"/>
              </w:rPr>
              <w:t>2</w:t>
            </w:r>
          </w:p>
        </w:tc>
        <w:tc>
          <w:tcPr>
            <w:tcW w:w="1671" w:type="dxa"/>
          </w:tcPr>
          <w:p w14:paraId="311ADADC" w14:textId="77777777" w:rsidR="00A72189" w:rsidRPr="00A72189" w:rsidRDefault="00A72189" w:rsidP="006E795B">
            <w:pPr>
              <w:widowControl/>
              <w:spacing w:line="240" w:lineRule="auto"/>
              <w:ind w:firstLineChars="0" w:firstLine="0"/>
              <w:rPr>
                <w:rFonts w:ascii="仿宋" w:hAnsi="仿宋"/>
                <w:color w:val="000000"/>
                <w:sz w:val="22"/>
                <w:szCs w:val="22"/>
              </w:rPr>
            </w:pPr>
            <w:r w:rsidRPr="00A72189">
              <w:rPr>
                <w:rFonts w:ascii="仿宋" w:hAnsi="仿宋" w:hint="eastAsia"/>
                <w:color w:val="000000"/>
                <w:sz w:val="22"/>
                <w:szCs w:val="22"/>
              </w:rPr>
              <w:t>E</w:t>
            </w:r>
            <w:r w:rsidRPr="00A72189">
              <w:rPr>
                <w:rFonts w:ascii="仿宋" w:hAnsi="仿宋"/>
                <w:color w:val="000000"/>
                <w:sz w:val="22"/>
                <w:szCs w:val="22"/>
              </w:rPr>
              <w:t>2</w:t>
            </w:r>
            <w:r w:rsidRPr="00A72189">
              <w:rPr>
                <w:rFonts w:ascii="仿宋" w:hAnsi="仿宋" w:hint="eastAsia"/>
                <w:color w:val="000000"/>
                <w:sz w:val="22"/>
                <w:szCs w:val="22"/>
              </w:rPr>
              <w:t>，获取参数接口</w:t>
            </w:r>
          </w:p>
        </w:tc>
        <w:tc>
          <w:tcPr>
            <w:tcW w:w="1671" w:type="dxa"/>
          </w:tcPr>
          <w:p w14:paraId="6E4AF85F" w14:textId="77777777" w:rsidR="00A72189" w:rsidRPr="00A72189" w:rsidRDefault="00A72189" w:rsidP="006E795B">
            <w:pPr>
              <w:widowControl/>
              <w:spacing w:line="240" w:lineRule="auto"/>
              <w:ind w:firstLineChars="0" w:firstLine="0"/>
              <w:rPr>
                <w:rFonts w:ascii="仿宋" w:hAnsi="仿宋"/>
                <w:color w:val="000000"/>
                <w:sz w:val="22"/>
                <w:szCs w:val="22"/>
              </w:rPr>
            </w:pPr>
            <w:r w:rsidRPr="00A72189">
              <w:rPr>
                <w:rFonts w:ascii="仿宋" w:hAnsi="仿宋" w:hint="eastAsia"/>
                <w:color w:val="000000"/>
                <w:sz w:val="22"/>
                <w:szCs w:val="22"/>
              </w:rPr>
              <w:t>该接口主要用于将检查项投递至系统</w:t>
            </w:r>
            <w:r w:rsidRPr="00A72189">
              <w:rPr>
                <w:rFonts w:ascii="仿宋" w:hAnsi="仿宋" w:hint="eastAsia"/>
                <w:color w:val="000000"/>
                <w:sz w:val="22"/>
                <w:szCs w:val="22"/>
              </w:rPr>
              <w:t>A</w:t>
            </w:r>
            <w:r w:rsidRPr="00A72189">
              <w:rPr>
                <w:rFonts w:ascii="仿宋" w:hAnsi="仿宋"/>
                <w:color w:val="000000"/>
                <w:sz w:val="22"/>
                <w:szCs w:val="22"/>
              </w:rPr>
              <w:t>PI</w:t>
            </w:r>
            <w:r w:rsidRPr="00A72189">
              <w:rPr>
                <w:rFonts w:ascii="仿宋" w:hAnsi="仿宋" w:hint="eastAsia"/>
                <w:color w:val="000000"/>
                <w:sz w:val="22"/>
                <w:szCs w:val="22"/>
              </w:rPr>
              <w:t>调用进行获取参数</w:t>
            </w:r>
          </w:p>
        </w:tc>
        <w:tc>
          <w:tcPr>
            <w:tcW w:w="1656" w:type="dxa"/>
          </w:tcPr>
          <w:p w14:paraId="4D27352B" w14:textId="77777777" w:rsidR="00A72189" w:rsidRPr="00A72189" w:rsidRDefault="00A72189" w:rsidP="006E795B">
            <w:pPr>
              <w:widowControl/>
              <w:spacing w:line="240" w:lineRule="auto"/>
              <w:ind w:firstLineChars="0" w:firstLine="0"/>
              <w:rPr>
                <w:rFonts w:ascii="仿宋" w:hAnsi="仿宋"/>
                <w:color w:val="000000"/>
                <w:sz w:val="22"/>
                <w:szCs w:val="22"/>
              </w:rPr>
            </w:pPr>
            <w:r w:rsidRPr="00A72189">
              <w:rPr>
                <w:rFonts w:ascii="仿宋" w:hAnsi="仿宋" w:hint="eastAsia"/>
                <w:color w:val="000000"/>
                <w:sz w:val="22"/>
                <w:szCs w:val="22"/>
              </w:rPr>
              <w:t>系统</w:t>
            </w:r>
            <w:r w:rsidRPr="00A72189">
              <w:rPr>
                <w:rFonts w:ascii="仿宋" w:hAnsi="仿宋" w:hint="eastAsia"/>
                <w:color w:val="000000"/>
                <w:sz w:val="22"/>
                <w:szCs w:val="22"/>
              </w:rPr>
              <w:t>A</w:t>
            </w:r>
            <w:r w:rsidRPr="00A72189">
              <w:rPr>
                <w:rFonts w:ascii="仿宋" w:hAnsi="仿宋"/>
                <w:color w:val="000000"/>
                <w:sz w:val="22"/>
                <w:szCs w:val="22"/>
              </w:rPr>
              <w:t>PI</w:t>
            </w:r>
            <w:r w:rsidRPr="00A72189">
              <w:rPr>
                <w:rFonts w:ascii="仿宋" w:hAnsi="仿宋" w:hint="eastAsia"/>
                <w:color w:val="000000"/>
                <w:sz w:val="22"/>
                <w:szCs w:val="22"/>
              </w:rPr>
              <w:t>调用</w:t>
            </w:r>
          </w:p>
        </w:tc>
        <w:tc>
          <w:tcPr>
            <w:tcW w:w="1656" w:type="dxa"/>
          </w:tcPr>
          <w:p w14:paraId="742F98BF" w14:textId="77777777" w:rsidR="00A72189" w:rsidRPr="00A72189" w:rsidRDefault="00A72189" w:rsidP="006E795B">
            <w:pPr>
              <w:widowControl/>
              <w:spacing w:line="240" w:lineRule="auto"/>
              <w:ind w:firstLineChars="0" w:firstLine="0"/>
              <w:rPr>
                <w:rFonts w:ascii="仿宋" w:hAnsi="仿宋"/>
                <w:color w:val="000000"/>
                <w:sz w:val="22"/>
                <w:szCs w:val="22"/>
              </w:rPr>
            </w:pPr>
            <w:r w:rsidRPr="00A72189">
              <w:rPr>
                <w:rFonts w:ascii="仿宋" w:hAnsi="仿宋" w:hint="eastAsia"/>
                <w:color w:val="000000"/>
                <w:sz w:val="22"/>
                <w:szCs w:val="22"/>
              </w:rPr>
              <w:t>扫描任务执行</w:t>
            </w:r>
          </w:p>
        </w:tc>
      </w:tr>
      <w:tr w:rsidR="00A72189" w14:paraId="56066A49" w14:textId="77777777" w:rsidTr="00922CC3">
        <w:tc>
          <w:tcPr>
            <w:tcW w:w="1642" w:type="dxa"/>
          </w:tcPr>
          <w:p w14:paraId="6902C9BD" w14:textId="77777777" w:rsidR="00A72189" w:rsidRPr="00A72189" w:rsidRDefault="00A72189" w:rsidP="006E795B">
            <w:pPr>
              <w:widowControl/>
              <w:spacing w:line="240" w:lineRule="auto"/>
              <w:ind w:firstLineChars="0" w:firstLine="0"/>
              <w:rPr>
                <w:rFonts w:ascii="仿宋" w:hAnsi="仿宋"/>
                <w:color w:val="000000"/>
                <w:sz w:val="22"/>
                <w:szCs w:val="22"/>
              </w:rPr>
            </w:pPr>
            <w:r w:rsidRPr="00A72189">
              <w:rPr>
                <w:rFonts w:ascii="仿宋" w:hAnsi="仿宋"/>
                <w:color w:val="000000"/>
                <w:sz w:val="22"/>
                <w:szCs w:val="22"/>
              </w:rPr>
              <w:t>3</w:t>
            </w:r>
          </w:p>
        </w:tc>
        <w:tc>
          <w:tcPr>
            <w:tcW w:w="1671" w:type="dxa"/>
          </w:tcPr>
          <w:p w14:paraId="2B024AE7" w14:textId="77777777" w:rsidR="00A72189" w:rsidRPr="00A72189" w:rsidRDefault="00A72189" w:rsidP="006E795B">
            <w:pPr>
              <w:widowControl/>
              <w:spacing w:line="240" w:lineRule="auto"/>
              <w:ind w:firstLineChars="0" w:firstLine="0"/>
              <w:rPr>
                <w:rFonts w:ascii="仿宋" w:hAnsi="仿宋"/>
                <w:color w:val="000000"/>
                <w:sz w:val="22"/>
                <w:szCs w:val="22"/>
              </w:rPr>
            </w:pPr>
            <w:r w:rsidRPr="00A72189">
              <w:rPr>
                <w:rFonts w:ascii="仿宋" w:hAnsi="仿宋" w:hint="eastAsia"/>
                <w:color w:val="000000"/>
                <w:sz w:val="22"/>
                <w:szCs w:val="22"/>
              </w:rPr>
              <w:t>E</w:t>
            </w:r>
            <w:r w:rsidRPr="00A72189">
              <w:rPr>
                <w:rFonts w:ascii="仿宋" w:hAnsi="仿宋"/>
                <w:color w:val="000000"/>
                <w:sz w:val="22"/>
                <w:szCs w:val="22"/>
              </w:rPr>
              <w:t>3</w:t>
            </w:r>
            <w:r w:rsidRPr="00A72189">
              <w:rPr>
                <w:rFonts w:ascii="仿宋" w:hAnsi="仿宋" w:hint="eastAsia"/>
                <w:color w:val="000000"/>
                <w:sz w:val="22"/>
                <w:szCs w:val="22"/>
              </w:rPr>
              <w:t>，返回参数接口</w:t>
            </w:r>
          </w:p>
        </w:tc>
        <w:tc>
          <w:tcPr>
            <w:tcW w:w="1671" w:type="dxa"/>
          </w:tcPr>
          <w:p w14:paraId="12004155" w14:textId="77777777" w:rsidR="00A72189" w:rsidRPr="00A72189" w:rsidRDefault="00A72189" w:rsidP="006E795B">
            <w:pPr>
              <w:widowControl/>
              <w:spacing w:line="240" w:lineRule="auto"/>
              <w:ind w:firstLineChars="0" w:firstLine="0"/>
              <w:rPr>
                <w:rFonts w:ascii="仿宋" w:hAnsi="仿宋"/>
                <w:color w:val="000000"/>
                <w:sz w:val="22"/>
                <w:szCs w:val="22"/>
              </w:rPr>
            </w:pPr>
            <w:r w:rsidRPr="00A72189">
              <w:rPr>
                <w:rFonts w:ascii="仿宋" w:hAnsi="仿宋" w:hint="eastAsia"/>
                <w:color w:val="000000"/>
                <w:sz w:val="22"/>
                <w:szCs w:val="22"/>
              </w:rPr>
              <w:t>该接口主要用于系统</w:t>
            </w:r>
            <w:r w:rsidRPr="00A72189">
              <w:rPr>
                <w:rFonts w:ascii="仿宋" w:hAnsi="仿宋" w:hint="eastAsia"/>
                <w:color w:val="000000"/>
                <w:sz w:val="22"/>
                <w:szCs w:val="22"/>
              </w:rPr>
              <w:t>A</w:t>
            </w:r>
            <w:r w:rsidRPr="00A72189">
              <w:rPr>
                <w:rFonts w:ascii="仿宋" w:hAnsi="仿宋"/>
                <w:color w:val="000000"/>
                <w:sz w:val="22"/>
                <w:szCs w:val="22"/>
              </w:rPr>
              <w:t>PI</w:t>
            </w:r>
            <w:r w:rsidRPr="00A72189">
              <w:rPr>
                <w:rFonts w:ascii="仿宋" w:hAnsi="仿宋" w:hint="eastAsia"/>
                <w:color w:val="000000"/>
                <w:sz w:val="22"/>
                <w:szCs w:val="22"/>
              </w:rPr>
              <w:t>将参数返回给扫描任务执行，用于扫描任务判定检测结果</w:t>
            </w:r>
          </w:p>
        </w:tc>
        <w:tc>
          <w:tcPr>
            <w:tcW w:w="1656" w:type="dxa"/>
          </w:tcPr>
          <w:p w14:paraId="2ED7234F" w14:textId="77777777" w:rsidR="00A72189" w:rsidRPr="00A72189" w:rsidRDefault="00A72189" w:rsidP="006E795B">
            <w:pPr>
              <w:widowControl/>
              <w:spacing w:line="240" w:lineRule="auto"/>
              <w:ind w:firstLineChars="0" w:firstLine="0"/>
              <w:rPr>
                <w:rFonts w:ascii="仿宋" w:hAnsi="仿宋"/>
                <w:color w:val="000000"/>
                <w:sz w:val="22"/>
                <w:szCs w:val="22"/>
              </w:rPr>
            </w:pPr>
            <w:r w:rsidRPr="00A72189">
              <w:rPr>
                <w:rFonts w:ascii="仿宋" w:hAnsi="仿宋" w:hint="eastAsia"/>
                <w:color w:val="000000"/>
                <w:sz w:val="22"/>
                <w:szCs w:val="22"/>
              </w:rPr>
              <w:t>扫描任务执行</w:t>
            </w:r>
          </w:p>
        </w:tc>
        <w:tc>
          <w:tcPr>
            <w:tcW w:w="1656" w:type="dxa"/>
          </w:tcPr>
          <w:p w14:paraId="0E7267D7" w14:textId="77777777" w:rsidR="00A72189" w:rsidRPr="00A72189" w:rsidRDefault="00A72189" w:rsidP="006E795B">
            <w:pPr>
              <w:widowControl/>
              <w:spacing w:line="240" w:lineRule="auto"/>
              <w:ind w:firstLineChars="0" w:firstLine="0"/>
              <w:rPr>
                <w:rFonts w:ascii="仿宋" w:hAnsi="仿宋"/>
                <w:color w:val="000000"/>
                <w:sz w:val="22"/>
                <w:szCs w:val="22"/>
              </w:rPr>
            </w:pPr>
            <w:r w:rsidRPr="00A72189">
              <w:rPr>
                <w:rFonts w:ascii="仿宋" w:hAnsi="仿宋" w:hint="eastAsia"/>
                <w:color w:val="000000"/>
                <w:sz w:val="22"/>
                <w:szCs w:val="22"/>
              </w:rPr>
              <w:t>系统</w:t>
            </w:r>
            <w:r w:rsidRPr="00A72189">
              <w:rPr>
                <w:rFonts w:ascii="仿宋" w:hAnsi="仿宋" w:hint="eastAsia"/>
                <w:color w:val="000000"/>
                <w:sz w:val="22"/>
                <w:szCs w:val="22"/>
              </w:rPr>
              <w:t>A</w:t>
            </w:r>
            <w:r w:rsidRPr="00A72189">
              <w:rPr>
                <w:rFonts w:ascii="仿宋" w:hAnsi="仿宋"/>
                <w:color w:val="000000"/>
                <w:sz w:val="22"/>
                <w:szCs w:val="22"/>
              </w:rPr>
              <w:t>PI</w:t>
            </w:r>
            <w:r w:rsidRPr="00A72189">
              <w:rPr>
                <w:rFonts w:ascii="仿宋" w:hAnsi="仿宋" w:hint="eastAsia"/>
                <w:color w:val="000000"/>
                <w:sz w:val="22"/>
                <w:szCs w:val="22"/>
              </w:rPr>
              <w:t>调用</w:t>
            </w:r>
          </w:p>
        </w:tc>
      </w:tr>
      <w:tr w:rsidR="00A72189" w14:paraId="6284F56B" w14:textId="77777777" w:rsidTr="00922CC3">
        <w:tc>
          <w:tcPr>
            <w:tcW w:w="1642" w:type="dxa"/>
          </w:tcPr>
          <w:p w14:paraId="4F2861CA" w14:textId="77777777" w:rsidR="00A72189" w:rsidRPr="00A72189" w:rsidRDefault="00A72189" w:rsidP="006E795B">
            <w:pPr>
              <w:widowControl/>
              <w:spacing w:line="240" w:lineRule="auto"/>
              <w:ind w:firstLineChars="0" w:firstLine="0"/>
              <w:rPr>
                <w:rFonts w:ascii="仿宋" w:hAnsi="仿宋"/>
                <w:color w:val="000000"/>
                <w:sz w:val="22"/>
                <w:szCs w:val="22"/>
              </w:rPr>
            </w:pPr>
            <w:r w:rsidRPr="00A72189">
              <w:rPr>
                <w:rFonts w:ascii="仿宋" w:hAnsi="仿宋" w:hint="eastAsia"/>
                <w:color w:val="000000"/>
                <w:sz w:val="22"/>
                <w:szCs w:val="22"/>
              </w:rPr>
              <w:t>4</w:t>
            </w:r>
          </w:p>
        </w:tc>
        <w:tc>
          <w:tcPr>
            <w:tcW w:w="1671" w:type="dxa"/>
          </w:tcPr>
          <w:p w14:paraId="5B3C521B" w14:textId="77777777" w:rsidR="00A72189" w:rsidRPr="00A72189" w:rsidRDefault="00A72189" w:rsidP="006E795B">
            <w:pPr>
              <w:widowControl/>
              <w:spacing w:line="240" w:lineRule="auto"/>
              <w:ind w:firstLineChars="0" w:firstLine="0"/>
              <w:rPr>
                <w:rFonts w:ascii="仿宋" w:hAnsi="仿宋"/>
                <w:color w:val="000000"/>
                <w:sz w:val="22"/>
                <w:szCs w:val="22"/>
              </w:rPr>
            </w:pPr>
            <w:r w:rsidRPr="00A72189">
              <w:rPr>
                <w:rFonts w:ascii="仿宋" w:hAnsi="仿宋" w:hint="eastAsia"/>
                <w:color w:val="000000"/>
                <w:sz w:val="22"/>
                <w:szCs w:val="22"/>
              </w:rPr>
              <w:t>E</w:t>
            </w:r>
            <w:r w:rsidRPr="00A72189">
              <w:rPr>
                <w:rFonts w:ascii="仿宋" w:hAnsi="仿宋"/>
                <w:color w:val="000000"/>
                <w:sz w:val="22"/>
                <w:szCs w:val="22"/>
              </w:rPr>
              <w:t>4</w:t>
            </w:r>
            <w:r w:rsidRPr="00A72189">
              <w:rPr>
                <w:rFonts w:ascii="仿宋" w:hAnsi="仿宋" w:hint="eastAsia"/>
                <w:color w:val="000000"/>
                <w:sz w:val="22"/>
                <w:szCs w:val="22"/>
              </w:rPr>
              <w:t>，任务结果上报接口</w:t>
            </w:r>
          </w:p>
        </w:tc>
        <w:tc>
          <w:tcPr>
            <w:tcW w:w="1671" w:type="dxa"/>
          </w:tcPr>
          <w:p w14:paraId="3426B9D7" w14:textId="77777777" w:rsidR="00A72189" w:rsidRPr="00A72189" w:rsidRDefault="00A72189" w:rsidP="006E795B">
            <w:pPr>
              <w:widowControl/>
              <w:spacing w:line="240" w:lineRule="auto"/>
              <w:ind w:firstLineChars="0" w:firstLine="0"/>
              <w:rPr>
                <w:rFonts w:ascii="仿宋" w:hAnsi="仿宋"/>
                <w:color w:val="000000"/>
                <w:sz w:val="22"/>
                <w:szCs w:val="22"/>
              </w:rPr>
            </w:pPr>
            <w:r w:rsidRPr="00A72189">
              <w:rPr>
                <w:rFonts w:ascii="仿宋" w:hAnsi="仿宋" w:hint="eastAsia"/>
                <w:color w:val="000000"/>
                <w:sz w:val="22"/>
                <w:szCs w:val="22"/>
              </w:rPr>
              <w:t>该接口主要用于将扫描任务执行的检测结果上报至任务结果上报模块并推送至安全监管服务平台</w:t>
            </w:r>
          </w:p>
        </w:tc>
        <w:tc>
          <w:tcPr>
            <w:tcW w:w="1656" w:type="dxa"/>
          </w:tcPr>
          <w:p w14:paraId="4CB43363" w14:textId="77777777" w:rsidR="00A72189" w:rsidRPr="00A72189" w:rsidRDefault="00A72189" w:rsidP="006E795B">
            <w:pPr>
              <w:ind w:firstLineChars="0" w:firstLine="0"/>
              <w:rPr>
                <w:rFonts w:ascii="仿宋" w:hAnsi="仿宋"/>
                <w:color w:val="000000"/>
                <w:sz w:val="22"/>
                <w:szCs w:val="22"/>
              </w:rPr>
            </w:pPr>
            <w:r w:rsidRPr="00A72189">
              <w:rPr>
                <w:rFonts w:ascii="仿宋" w:hAnsi="仿宋" w:hint="eastAsia"/>
                <w:color w:val="000000"/>
                <w:sz w:val="22"/>
                <w:szCs w:val="22"/>
              </w:rPr>
              <w:t>任务结果上报模块</w:t>
            </w:r>
          </w:p>
        </w:tc>
        <w:tc>
          <w:tcPr>
            <w:tcW w:w="1656" w:type="dxa"/>
          </w:tcPr>
          <w:p w14:paraId="38244557" w14:textId="77777777" w:rsidR="00A72189" w:rsidRPr="00A72189" w:rsidRDefault="00A72189" w:rsidP="006E795B">
            <w:pPr>
              <w:ind w:firstLineChars="0" w:firstLine="0"/>
              <w:rPr>
                <w:rFonts w:ascii="仿宋" w:hAnsi="仿宋"/>
                <w:color w:val="000000"/>
                <w:sz w:val="22"/>
                <w:szCs w:val="22"/>
              </w:rPr>
            </w:pPr>
            <w:r w:rsidRPr="00A72189">
              <w:rPr>
                <w:rFonts w:ascii="仿宋" w:hAnsi="仿宋" w:hint="eastAsia"/>
                <w:color w:val="000000"/>
                <w:sz w:val="22"/>
                <w:szCs w:val="22"/>
              </w:rPr>
              <w:t>扫描任务执行</w:t>
            </w:r>
          </w:p>
        </w:tc>
      </w:tr>
      <w:tr w:rsidR="00A72189" w14:paraId="68B34962" w14:textId="77777777" w:rsidTr="00922CC3">
        <w:tc>
          <w:tcPr>
            <w:tcW w:w="1642" w:type="dxa"/>
          </w:tcPr>
          <w:p w14:paraId="21C7E968" w14:textId="77777777" w:rsidR="00A72189" w:rsidRPr="00A72189" w:rsidRDefault="00A72189" w:rsidP="006E795B">
            <w:pPr>
              <w:widowControl/>
              <w:spacing w:line="240" w:lineRule="auto"/>
              <w:ind w:firstLineChars="0" w:firstLine="0"/>
              <w:rPr>
                <w:rFonts w:ascii="仿宋" w:hAnsi="仿宋"/>
                <w:color w:val="000000"/>
                <w:sz w:val="22"/>
                <w:szCs w:val="22"/>
              </w:rPr>
            </w:pPr>
            <w:r w:rsidRPr="00A72189">
              <w:rPr>
                <w:rFonts w:ascii="仿宋" w:hAnsi="仿宋" w:hint="eastAsia"/>
                <w:color w:val="000000"/>
                <w:sz w:val="22"/>
                <w:szCs w:val="22"/>
              </w:rPr>
              <w:t>5</w:t>
            </w:r>
          </w:p>
        </w:tc>
        <w:tc>
          <w:tcPr>
            <w:tcW w:w="1671" w:type="dxa"/>
          </w:tcPr>
          <w:p w14:paraId="0D5204F7" w14:textId="77777777" w:rsidR="00A72189" w:rsidRPr="00A72189" w:rsidRDefault="00A72189" w:rsidP="006E795B">
            <w:pPr>
              <w:widowControl/>
              <w:spacing w:line="240" w:lineRule="auto"/>
              <w:ind w:firstLineChars="0" w:firstLine="0"/>
              <w:rPr>
                <w:rFonts w:ascii="仿宋" w:hAnsi="仿宋"/>
                <w:color w:val="000000"/>
                <w:sz w:val="22"/>
                <w:szCs w:val="22"/>
              </w:rPr>
            </w:pPr>
            <w:r w:rsidRPr="00A72189">
              <w:rPr>
                <w:rFonts w:ascii="仿宋" w:hAnsi="仿宋" w:hint="eastAsia"/>
                <w:color w:val="000000"/>
                <w:sz w:val="22"/>
                <w:szCs w:val="22"/>
              </w:rPr>
              <w:t>E</w:t>
            </w:r>
            <w:r w:rsidRPr="00A72189">
              <w:rPr>
                <w:rFonts w:ascii="仿宋" w:hAnsi="仿宋"/>
                <w:color w:val="000000"/>
                <w:sz w:val="22"/>
                <w:szCs w:val="22"/>
              </w:rPr>
              <w:t>5</w:t>
            </w:r>
            <w:r w:rsidRPr="00A72189">
              <w:rPr>
                <w:rFonts w:ascii="仿宋" w:hAnsi="仿宋" w:hint="eastAsia"/>
                <w:color w:val="000000"/>
                <w:sz w:val="22"/>
                <w:szCs w:val="22"/>
              </w:rPr>
              <w:t>，结果本地存储接口</w:t>
            </w:r>
          </w:p>
        </w:tc>
        <w:tc>
          <w:tcPr>
            <w:tcW w:w="1671" w:type="dxa"/>
          </w:tcPr>
          <w:p w14:paraId="1E952477" w14:textId="77777777" w:rsidR="00A72189" w:rsidRPr="00A72189" w:rsidRDefault="00A72189" w:rsidP="006E795B">
            <w:pPr>
              <w:widowControl/>
              <w:spacing w:line="240" w:lineRule="auto"/>
              <w:ind w:firstLineChars="0" w:firstLine="0"/>
              <w:rPr>
                <w:rFonts w:ascii="仿宋" w:hAnsi="仿宋"/>
                <w:color w:val="000000"/>
                <w:sz w:val="22"/>
                <w:szCs w:val="22"/>
              </w:rPr>
            </w:pPr>
            <w:r w:rsidRPr="00A72189">
              <w:rPr>
                <w:rFonts w:ascii="仿宋" w:hAnsi="仿宋" w:hint="eastAsia"/>
                <w:color w:val="000000"/>
                <w:sz w:val="22"/>
                <w:szCs w:val="22"/>
              </w:rPr>
              <w:t>该接口主要用于将扫描任务执行的结果本地存储</w:t>
            </w:r>
          </w:p>
        </w:tc>
        <w:tc>
          <w:tcPr>
            <w:tcW w:w="1656" w:type="dxa"/>
          </w:tcPr>
          <w:p w14:paraId="5AA4AD90" w14:textId="77777777" w:rsidR="00A72189" w:rsidRPr="00A72189" w:rsidRDefault="00A72189" w:rsidP="006E795B">
            <w:pPr>
              <w:ind w:firstLineChars="0" w:firstLine="0"/>
              <w:rPr>
                <w:rFonts w:ascii="仿宋" w:hAnsi="仿宋"/>
                <w:color w:val="000000"/>
                <w:sz w:val="22"/>
                <w:szCs w:val="22"/>
              </w:rPr>
            </w:pPr>
            <w:r w:rsidRPr="00A72189">
              <w:rPr>
                <w:rFonts w:ascii="仿宋" w:hAnsi="仿宋" w:hint="eastAsia"/>
                <w:color w:val="000000"/>
                <w:sz w:val="22"/>
                <w:szCs w:val="22"/>
              </w:rPr>
              <w:t>本地存储模块</w:t>
            </w:r>
          </w:p>
        </w:tc>
        <w:tc>
          <w:tcPr>
            <w:tcW w:w="1656" w:type="dxa"/>
          </w:tcPr>
          <w:p w14:paraId="7AA36053" w14:textId="77777777" w:rsidR="00A72189" w:rsidRPr="00A72189" w:rsidRDefault="00A72189" w:rsidP="006E795B">
            <w:pPr>
              <w:ind w:firstLineChars="0" w:firstLine="0"/>
              <w:rPr>
                <w:rFonts w:ascii="仿宋" w:hAnsi="仿宋"/>
                <w:color w:val="000000"/>
                <w:sz w:val="22"/>
                <w:szCs w:val="22"/>
              </w:rPr>
            </w:pPr>
            <w:r w:rsidRPr="00A72189">
              <w:rPr>
                <w:rFonts w:ascii="仿宋" w:hAnsi="仿宋" w:hint="eastAsia"/>
                <w:color w:val="000000"/>
                <w:sz w:val="22"/>
                <w:szCs w:val="22"/>
              </w:rPr>
              <w:t>任务结果上报模块</w:t>
            </w:r>
          </w:p>
        </w:tc>
      </w:tr>
      <w:tr w:rsidR="00A72189" w14:paraId="34298895" w14:textId="77777777" w:rsidTr="00922CC3">
        <w:tc>
          <w:tcPr>
            <w:tcW w:w="1642" w:type="dxa"/>
          </w:tcPr>
          <w:p w14:paraId="411330E8" w14:textId="77777777" w:rsidR="00A72189" w:rsidRPr="00A72189" w:rsidRDefault="00A72189" w:rsidP="006E795B">
            <w:pPr>
              <w:widowControl/>
              <w:spacing w:line="240" w:lineRule="auto"/>
              <w:ind w:firstLineChars="0" w:firstLine="0"/>
              <w:rPr>
                <w:rFonts w:ascii="仿宋" w:hAnsi="仿宋"/>
                <w:color w:val="000000"/>
                <w:sz w:val="22"/>
                <w:szCs w:val="22"/>
              </w:rPr>
            </w:pPr>
            <w:r w:rsidRPr="00A72189">
              <w:rPr>
                <w:rFonts w:ascii="仿宋" w:hAnsi="仿宋" w:hint="eastAsia"/>
                <w:color w:val="000000"/>
                <w:sz w:val="22"/>
                <w:szCs w:val="22"/>
              </w:rPr>
              <w:t>6</w:t>
            </w:r>
          </w:p>
        </w:tc>
        <w:tc>
          <w:tcPr>
            <w:tcW w:w="1671" w:type="dxa"/>
          </w:tcPr>
          <w:p w14:paraId="18481B3C" w14:textId="77777777" w:rsidR="00A72189" w:rsidRPr="00A72189" w:rsidRDefault="00A72189" w:rsidP="006E795B">
            <w:pPr>
              <w:widowControl/>
              <w:spacing w:line="240" w:lineRule="auto"/>
              <w:ind w:firstLineChars="0" w:firstLine="0"/>
              <w:rPr>
                <w:rFonts w:ascii="仿宋" w:hAnsi="仿宋"/>
                <w:color w:val="000000"/>
                <w:sz w:val="22"/>
                <w:szCs w:val="22"/>
              </w:rPr>
            </w:pPr>
            <w:r w:rsidRPr="00A72189">
              <w:rPr>
                <w:rFonts w:ascii="仿宋" w:hAnsi="仿宋" w:hint="eastAsia"/>
                <w:color w:val="000000"/>
                <w:sz w:val="22"/>
                <w:szCs w:val="22"/>
              </w:rPr>
              <w:t>E</w:t>
            </w:r>
            <w:r w:rsidRPr="00A72189">
              <w:rPr>
                <w:rFonts w:ascii="仿宋" w:hAnsi="仿宋"/>
                <w:color w:val="000000"/>
                <w:sz w:val="22"/>
                <w:szCs w:val="22"/>
              </w:rPr>
              <w:t>6</w:t>
            </w:r>
            <w:r w:rsidRPr="00A72189">
              <w:rPr>
                <w:rFonts w:ascii="仿宋" w:hAnsi="仿宋" w:hint="eastAsia"/>
                <w:color w:val="000000"/>
                <w:sz w:val="22"/>
                <w:szCs w:val="22"/>
              </w:rPr>
              <w:t>，任务日志接收接口</w:t>
            </w:r>
          </w:p>
        </w:tc>
        <w:tc>
          <w:tcPr>
            <w:tcW w:w="1671" w:type="dxa"/>
          </w:tcPr>
          <w:p w14:paraId="2149964E" w14:textId="77777777" w:rsidR="00A72189" w:rsidRPr="00A72189" w:rsidRDefault="00A72189" w:rsidP="006E795B">
            <w:pPr>
              <w:widowControl/>
              <w:spacing w:line="240" w:lineRule="auto"/>
              <w:ind w:firstLineChars="0" w:firstLine="0"/>
              <w:rPr>
                <w:rFonts w:ascii="仿宋" w:hAnsi="仿宋"/>
                <w:color w:val="000000"/>
                <w:sz w:val="22"/>
                <w:szCs w:val="22"/>
              </w:rPr>
            </w:pPr>
            <w:r w:rsidRPr="00A72189">
              <w:rPr>
                <w:rFonts w:ascii="仿宋" w:hAnsi="仿宋" w:hint="eastAsia"/>
                <w:color w:val="000000"/>
                <w:sz w:val="22"/>
                <w:szCs w:val="22"/>
              </w:rPr>
              <w:t>该接口主要用于将任务日志的结果本地存储</w:t>
            </w:r>
          </w:p>
        </w:tc>
        <w:tc>
          <w:tcPr>
            <w:tcW w:w="1656" w:type="dxa"/>
          </w:tcPr>
          <w:p w14:paraId="1F17E915" w14:textId="77777777" w:rsidR="00A72189" w:rsidRPr="00A72189" w:rsidRDefault="00A72189" w:rsidP="006E795B">
            <w:pPr>
              <w:ind w:firstLineChars="0" w:firstLine="0"/>
              <w:rPr>
                <w:rFonts w:ascii="仿宋" w:hAnsi="仿宋"/>
                <w:color w:val="000000"/>
                <w:sz w:val="22"/>
                <w:szCs w:val="22"/>
              </w:rPr>
            </w:pPr>
            <w:r w:rsidRPr="00A72189">
              <w:rPr>
                <w:rFonts w:ascii="仿宋" w:hAnsi="仿宋" w:hint="eastAsia"/>
                <w:color w:val="000000"/>
                <w:sz w:val="22"/>
                <w:szCs w:val="22"/>
              </w:rPr>
              <w:t>日志接收模块</w:t>
            </w:r>
          </w:p>
        </w:tc>
        <w:tc>
          <w:tcPr>
            <w:tcW w:w="1656" w:type="dxa"/>
          </w:tcPr>
          <w:p w14:paraId="73558DB0" w14:textId="77777777" w:rsidR="00A72189" w:rsidRPr="00A72189" w:rsidRDefault="00A72189" w:rsidP="006E795B">
            <w:pPr>
              <w:ind w:firstLineChars="0" w:firstLine="0"/>
              <w:rPr>
                <w:rFonts w:ascii="仿宋" w:hAnsi="仿宋"/>
                <w:color w:val="000000"/>
                <w:sz w:val="22"/>
                <w:szCs w:val="22"/>
              </w:rPr>
            </w:pPr>
            <w:r w:rsidRPr="00A72189">
              <w:rPr>
                <w:rFonts w:ascii="仿宋" w:hAnsi="仿宋" w:hint="eastAsia"/>
                <w:color w:val="000000"/>
                <w:sz w:val="22"/>
                <w:szCs w:val="22"/>
              </w:rPr>
              <w:t>日志结果上报模块</w:t>
            </w:r>
          </w:p>
        </w:tc>
      </w:tr>
    </w:tbl>
    <w:p w14:paraId="63F3EDBE" w14:textId="637290D1" w:rsidR="00745D66" w:rsidRDefault="00745D66" w:rsidP="006E795B">
      <w:pPr>
        <w:pStyle w:val="7"/>
        <w:ind w:firstLine="562"/>
      </w:pPr>
      <w:r>
        <w:rPr>
          <w:rFonts w:hint="eastAsia"/>
        </w:rPr>
        <w:t>敏感文件名检测取证模块</w:t>
      </w:r>
    </w:p>
    <w:p w14:paraId="3E9BE2BC" w14:textId="77777777" w:rsidR="00A72189" w:rsidRDefault="00A72189" w:rsidP="006E795B">
      <w:pPr>
        <w:ind w:firstLine="560"/>
      </w:pPr>
      <w:r>
        <w:rPr>
          <w:rFonts w:hint="eastAsia"/>
        </w:rPr>
        <w:t>敏感文件名检测取证模块</w:t>
      </w:r>
    </w:p>
    <w:p w14:paraId="7D561498" w14:textId="77777777" w:rsidR="00A72189" w:rsidRDefault="00A72189" w:rsidP="006E795B">
      <w:pPr>
        <w:ind w:firstLine="560"/>
      </w:pPr>
      <w:r>
        <w:rPr>
          <w:rFonts w:hint="eastAsia"/>
        </w:rPr>
        <w:t>（</w:t>
      </w:r>
      <w:r>
        <w:t>1）接口内容</w:t>
      </w:r>
    </w:p>
    <w:p w14:paraId="3D2A7BC4" w14:textId="12C47F90" w:rsidR="00A72189" w:rsidRDefault="00A72189" w:rsidP="006E795B">
      <w:pPr>
        <w:ind w:firstLine="560"/>
      </w:pPr>
      <w:r>
        <w:rPr>
          <w:rFonts w:hint="eastAsia"/>
        </w:rPr>
        <w:t>敏感文件告警模块的内部接口包括敏感文件检测引擎接口，敏感文件检测规则与发现接口，敏感文件还原与取证接口，索引内容指纹匹配接口，精确内容指纹匹配接口，文件聚类接口，文件打标接口。</w:t>
      </w:r>
    </w:p>
    <w:p w14:paraId="175E6087" w14:textId="22E1781C" w:rsidR="000B3AFD" w:rsidRDefault="000B3AFD" w:rsidP="006E795B">
      <w:pPr>
        <w:ind w:firstLineChars="0" w:firstLine="0"/>
      </w:pPr>
      <w:r>
        <w:object w:dxaOrig="14535" w:dyaOrig="10426" w14:anchorId="1AA9CAC6">
          <v:shape id="_x0000_i1096" type="#_x0000_t75" style="width:418pt;height:294.5pt" o:ole="">
            <v:imagedata r:id="rId354" o:title=""/>
          </v:shape>
          <o:OLEObject Type="Embed" ProgID="Visio.Drawing.15" ShapeID="_x0000_i1096" DrawAspect="Content" ObjectID="_1732094088" r:id="rId355"/>
        </w:object>
      </w:r>
    </w:p>
    <w:p w14:paraId="3EC99939" w14:textId="6F8585C2" w:rsidR="000B3AFD" w:rsidRDefault="000B3AFD" w:rsidP="006E795B">
      <w:pPr>
        <w:ind w:firstLine="560"/>
      </w:pPr>
      <w:r w:rsidRPr="000B3AFD">
        <w:rPr>
          <w:rFonts w:hint="eastAsia"/>
        </w:rPr>
        <w:t>（</w:t>
      </w:r>
      <w:r w:rsidRPr="000B3AFD">
        <w:t>2）接口方式</w:t>
      </w:r>
    </w:p>
    <w:tbl>
      <w:tblPr>
        <w:tblStyle w:val="af4"/>
        <w:tblW w:w="0" w:type="auto"/>
        <w:tblInd w:w="0" w:type="dxa"/>
        <w:tblLook w:val="04A0" w:firstRow="1" w:lastRow="0" w:firstColumn="1" w:lastColumn="0" w:noHBand="0" w:noVBand="1"/>
      </w:tblPr>
      <w:tblGrid>
        <w:gridCol w:w="802"/>
        <w:gridCol w:w="1585"/>
        <w:gridCol w:w="2637"/>
        <w:gridCol w:w="1666"/>
        <w:gridCol w:w="1606"/>
      </w:tblGrid>
      <w:tr w:rsidR="000B3AFD" w14:paraId="60E5540E" w14:textId="77777777" w:rsidTr="000B3AFD">
        <w:tc>
          <w:tcPr>
            <w:tcW w:w="802" w:type="dxa"/>
            <w:shd w:val="clear" w:color="auto" w:fill="F2F2F2" w:themeFill="background1" w:themeFillShade="F2"/>
            <w:vAlign w:val="center"/>
          </w:tcPr>
          <w:p w14:paraId="77B2D5E7" w14:textId="77777777" w:rsidR="000B3AFD" w:rsidRPr="000B3AFD" w:rsidRDefault="000B3AFD" w:rsidP="006E795B">
            <w:pPr>
              <w:widowControl/>
              <w:spacing w:line="240" w:lineRule="auto"/>
              <w:ind w:firstLineChars="0" w:firstLine="0"/>
              <w:jc w:val="center"/>
              <w:rPr>
                <w:rFonts w:ascii="仿宋" w:hAnsi="仿宋"/>
                <w:b/>
                <w:bCs/>
                <w:color w:val="000000"/>
                <w:sz w:val="22"/>
                <w:szCs w:val="22"/>
              </w:rPr>
            </w:pPr>
            <w:r w:rsidRPr="000B3AFD">
              <w:rPr>
                <w:rFonts w:ascii="仿宋" w:hAnsi="仿宋" w:hint="eastAsia"/>
                <w:b/>
                <w:bCs/>
                <w:color w:val="000000"/>
                <w:sz w:val="22"/>
                <w:szCs w:val="22"/>
              </w:rPr>
              <w:t>序号</w:t>
            </w:r>
          </w:p>
        </w:tc>
        <w:tc>
          <w:tcPr>
            <w:tcW w:w="1585" w:type="dxa"/>
            <w:shd w:val="clear" w:color="auto" w:fill="F2F2F2" w:themeFill="background1" w:themeFillShade="F2"/>
            <w:vAlign w:val="center"/>
          </w:tcPr>
          <w:p w14:paraId="22C4F156" w14:textId="77777777" w:rsidR="000B3AFD" w:rsidRPr="000B3AFD" w:rsidRDefault="000B3AFD" w:rsidP="006E795B">
            <w:pPr>
              <w:widowControl/>
              <w:spacing w:line="240" w:lineRule="auto"/>
              <w:ind w:firstLineChars="0" w:firstLine="0"/>
              <w:jc w:val="center"/>
              <w:rPr>
                <w:rFonts w:ascii="仿宋" w:hAnsi="仿宋"/>
                <w:b/>
                <w:bCs/>
                <w:color w:val="000000"/>
                <w:sz w:val="22"/>
                <w:szCs w:val="22"/>
              </w:rPr>
            </w:pPr>
            <w:r w:rsidRPr="000B3AFD">
              <w:rPr>
                <w:rFonts w:ascii="仿宋" w:hAnsi="仿宋" w:hint="eastAsia"/>
                <w:b/>
                <w:bCs/>
                <w:color w:val="000000"/>
                <w:sz w:val="22"/>
                <w:szCs w:val="22"/>
              </w:rPr>
              <w:t>接口名称</w:t>
            </w:r>
          </w:p>
        </w:tc>
        <w:tc>
          <w:tcPr>
            <w:tcW w:w="2637" w:type="dxa"/>
            <w:shd w:val="clear" w:color="auto" w:fill="F2F2F2" w:themeFill="background1" w:themeFillShade="F2"/>
            <w:vAlign w:val="center"/>
          </w:tcPr>
          <w:p w14:paraId="786B31CD" w14:textId="77777777" w:rsidR="000B3AFD" w:rsidRPr="000B3AFD" w:rsidRDefault="000B3AFD" w:rsidP="006E795B">
            <w:pPr>
              <w:widowControl/>
              <w:spacing w:line="240" w:lineRule="auto"/>
              <w:ind w:firstLineChars="0" w:firstLine="0"/>
              <w:jc w:val="center"/>
              <w:rPr>
                <w:rFonts w:ascii="仿宋" w:hAnsi="仿宋"/>
                <w:b/>
                <w:bCs/>
                <w:color w:val="000000"/>
                <w:sz w:val="22"/>
                <w:szCs w:val="22"/>
              </w:rPr>
            </w:pPr>
            <w:r w:rsidRPr="000B3AFD">
              <w:rPr>
                <w:rFonts w:ascii="仿宋" w:hAnsi="仿宋" w:hint="eastAsia"/>
                <w:b/>
                <w:bCs/>
                <w:color w:val="000000"/>
                <w:sz w:val="22"/>
                <w:szCs w:val="22"/>
              </w:rPr>
              <w:t>接口描述</w:t>
            </w:r>
          </w:p>
        </w:tc>
        <w:tc>
          <w:tcPr>
            <w:tcW w:w="1666" w:type="dxa"/>
            <w:shd w:val="clear" w:color="auto" w:fill="F2F2F2" w:themeFill="background1" w:themeFillShade="F2"/>
            <w:vAlign w:val="center"/>
          </w:tcPr>
          <w:p w14:paraId="43628334" w14:textId="77777777" w:rsidR="000B3AFD" w:rsidRPr="000B3AFD" w:rsidRDefault="000B3AFD" w:rsidP="006E795B">
            <w:pPr>
              <w:widowControl/>
              <w:spacing w:line="240" w:lineRule="auto"/>
              <w:ind w:firstLineChars="0" w:firstLine="0"/>
              <w:jc w:val="center"/>
              <w:rPr>
                <w:rFonts w:ascii="仿宋" w:hAnsi="仿宋"/>
                <w:b/>
                <w:bCs/>
                <w:color w:val="000000"/>
                <w:sz w:val="22"/>
                <w:szCs w:val="22"/>
              </w:rPr>
            </w:pPr>
            <w:r w:rsidRPr="000B3AFD">
              <w:rPr>
                <w:rFonts w:ascii="仿宋" w:hAnsi="仿宋" w:hint="eastAsia"/>
                <w:b/>
                <w:bCs/>
                <w:color w:val="000000"/>
                <w:sz w:val="22"/>
                <w:szCs w:val="22"/>
              </w:rPr>
              <w:t>接口提供方</w:t>
            </w:r>
          </w:p>
        </w:tc>
        <w:tc>
          <w:tcPr>
            <w:tcW w:w="1606" w:type="dxa"/>
            <w:shd w:val="clear" w:color="auto" w:fill="F2F2F2" w:themeFill="background1" w:themeFillShade="F2"/>
            <w:vAlign w:val="center"/>
          </w:tcPr>
          <w:p w14:paraId="355033F0" w14:textId="77777777" w:rsidR="000B3AFD" w:rsidRPr="000B3AFD" w:rsidRDefault="000B3AFD" w:rsidP="006E795B">
            <w:pPr>
              <w:widowControl/>
              <w:spacing w:line="240" w:lineRule="auto"/>
              <w:ind w:firstLineChars="0" w:firstLine="0"/>
              <w:jc w:val="center"/>
              <w:rPr>
                <w:rFonts w:ascii="仿宋" w:hAnsi="仿宋"/>
                <w:b/>
                <w:bCs/>
                <w:color w:val="000000"/>
                <w:sz w:val="22"/>
                <w:szCs w:val="22"/>
              </w:rPr>
            </w:pPr>
            <w:r w:rsidRPr="000B3AFD">
              <w:rPr>
                <w:rFonts w:ascii="仿宋" w:hAnsi="仿宋" w:hint="eastAsia"/>
                <w:b/>
                <w:bCs/>
                <w:color w:val="000000"/>
                <w:sz w:val="22"/>
                <w:szCs w:val="22"/>
              </w:rPr>
              <w:t>接口调用方</w:t>
            </w:r>
          </w:p>
        </w:tc>
      </w:tr>
      <w:tr w:rsidR="000B3AFD" w14:paraId="4E1588BE" w14:textId="77777777" w:rsidTr="00922CC3">
        <w:tc>
          <w:tcPr>
            <w:tcW w:w="802" w:type="dxa"/>
          </w:tcPr>
          <w:p w14:paraId="58D67D11" w14:textId="77777777" w:rsidR="000B3AFD" w:rsidRDefault="000B3AFD" w:rsidP="006E795B">
            <w:pPr>
              <w:ind w:left="32" w:firstLine="560"/>
              <w:jc w:val="center"/>
            </w:pPr>
            <w:r>
              <w:t>1</w:t>
            </w:r>
          </w:p>
        </w:tc>
        <w:tc>
          <w:tcPr>
            <w:tcW w:w="1585" w:type="dxa"/>
          </w:tcPr>
          <w:p w14:paraId="3788E92A" w14:textId="77777777" w:rsidR="000B3AFD" w:rsidRPr="000B3AFD" w:rsidRDefault="000B3AFD" w:rsidP="006E795B">
            <w:pPr>
              <w:widowControl/>
              <w:spacing w:line="240" w:lineRule="auto"/>
              <w:ind w:firstLineChars="0" w:firstLine="0"/>
              <w:rPr>
                <w:rFonts w:ascii="仿宋" w:hAnsi="仿宋"/>
                <w:color w:val="000000"/>
                <w:sz w:val="22"/>
                <w:szCs w:val="22"/>
              </w:rPr>
            </w:pPr>
            <w:r w:rsidRPr="000B3AFD">
              <w:rPr>
                <w:rFonts w:ascii="仿宋" w:hAnsi="仿宋" w:hint="eastAsia"/>
                <w:color w:val="000000"/>
                <w:sz w:val="22"/>
                <w:szCs w:val="22"/>
              </w:rPr>
              <w:t>E</w:t>
            </w:r>
            <w:r w:rsidRPr="000B3AFD">
              <w:rPr>
                <w:rFonts w:ascii="仿宋" w:hAnsi="仿宋"/>
                <w:color w:val="000000"/>
                <w:sz w:val="22"/>
                <w:szCs w:val="22"/>
              </w:rPr>
              <w:t>1,</w:t>
            </w:r>
            <w:r w:rsidRPr="000B3AFD">
              <w:rPr>
                <w:rFonts w:ascii="仿宋" w:hAnsi="仿宋" w:hint="eastAsia"/>
                <w:color w:val="000000"/>
                <w:sz w:val="22"/>
                <w:szCs w:val="22"/>
              </w:rPr>
              <w:t>敏感文件检测规则与发现接口</w:t>
            </w:r>
          </w:p>
        </w:tc>
        <w:tc>
          <w:tcPr>
            <w:tcW w:w="2637" w:type="dxa"/>
          </w:tcPr>
          <w:p w14:paraId="1A65D0FE" w14:textId="77777777" w:rsidR="000B3AFD" w:rsidRPr="000B3AFD" w:rsidRDefault="000B3AFD" w:rsidP="006E795B">
            <w:pPr>
              <w:widowControl/>
              <w:spacing w:line="240" w:lineRule="auto"/>
              <w:ind w:firstLineChars="0" w:firstLine="0"/>
              <w:rPr>
                <w:rFonts w:ascii="仿宋" w:hAnsi="仿宋"/>
                <w:color w:val="000000"/>
                <w:sz w:val="22"/>
                <w:szCs w:val="22"/>
              </w:rPr>
            </w:pPr>
            <w:r w:rsidRPr="000B3AFD">
              <w:rPr>
                <w:rFonts w:ascii="仿宋" w:hAnsi="仿宋" w:hint="eastAsia"/>
                <w:color w:val="000000"/>
                <w:sz w:val="22"/>
                <w:szCs w:val="22"/>
              </w:rPr>
              <w:t>该接口主要用于执行敏感文件检测规则和发现</w:t>
            </w:r>
          </w:p>
        </w:tc>
        <w:tc>
          <w:tcPr>
            <w:tcW w:w="1666" w:type="dxa"/>
          </w:tcPr>
          <w:p w14:paraId="4F0F66DB" w14:textId="77777777" w:rsidR="000B3AFD" w:rsidRPr="000B3AFD" w:rsidRDefault="000B3AFD" w:rsidP="006E795B">
            <w:pPr>
              <w:widowControl/>
              <w:spacing w:line="240" w:lineRule="auto"/>
              <w:ind w:firstLineChars="0" w:firstLine="0"/>
              <w:rPr>
                <w:rFonts w:ascii="仿宋" w:hAnsi="仿宋"/>
                <w:color w:val="000000"/>
                <w:sz w:val="22"/>
                <w:szCs w:val="22"/>
              </w:rPr>
            </w:pPr>
            <w:r w:rsidRPr="000B3AFD">
              <w:rPr>
                <w:rFonts w:ascii="仿宋" w:hAnsi="仿宋"/>
                <w:color w:val="000000"/>
                <w:sz w:val="22"/>
                <w:szCs w:val="22"/>
              </w:rPr>
              <w:t>敏感文件告警检测模块</w:t>
            </w:r>
          </w:p>
        </w:tc>
        <w:tc>
          <w:tcPr>
            <w:tcW w:w="1606" w:type="dxa"/>
          </w:tcPr>
          <w:p w14:paraId="1CE9BD72" w14:textId="77777777" w:rsidR="000B3AFD" w:rsidRPr="000B3AFD" w:rsidRDefault="000B3AFD" w:rsidP="006E795B">
            <w:pPr>
              <w:widowControl/>
              <w:spacing w:line="240" w:lineRule="auto"/>
              <w:ind w:firstLineChars="0" w:firstLine="0"/>
              <w:rPr>
                <w:rFonts w:ascii="仿宋" w:hAnsi="仿宋"/>
                <w:color w:val="000000"/>
                <w:sz w:val="22"/>
                <w:szCs w:val="22"/>
              </w:rPr>
            </w:pPr>
            <w:r w:rsidRPr="000B3AFD">
              <w:rPr>
                <w:rFonts w:ascii="仿宋" w:hAnsi="仿宋"/>
                <w:color w:val="000000"/>
                <w:sz w:val="22"/>
                <w:szCs w:val="22"/>
              </w:rPr>
              <w:t>敏感文件告警管理模块</w:t>
            </w:r>
          </w:p>
        </w:tc>
      </w:tr>
      <w:tr w:rsidR="000B3AFD" w14:paraId="37A156B2" w14:textId="77777777" w:rsidTr="00922CC3">
        <w:tc>
          <w:tcPr>
            <w:tcW w:w="802" w:type="dxa"/>
          </w:tcPr>
          <w:p w14:paraId="2B2BC20F" w14:textId="77777777" w:rsidR="000B3AFD" w:rsidRDefault="000B3AFD" w:rsidP="006E795B">
            <w:pPr>
              <w:ind w:left="32" w:firstLine="560"/>
              <w:jc w:val="center"/>
            </w:pPr>
            <w:r>
              <w:t>2</w:t>
            </w:r>
          </w:p>
        </w:tc>
        <w:tc>
          <w:tcPr>
            <w:tcW w:w="1585" w:type="dxa"/>
          </w:tcPr>
          <w:p w14:paraId="48C0758B" w14:textId="77777777" w:rsidR="000B3AFD" w:rsidRPr="000B3AFD" w:rsidRDefault="000B3AFD" w:rsidP="006E795B">
            <w:pPr>
              <w:widowControl/>
              <w:spacing w:line="240" w:lineRule="auto"/>
              <w:ind w:firstLineChars="0" w:firstLine="0"/>
              <w:rPr>
                <w:rFonts w:ascii="仿宋" w:hAnsi="仿宋"/>
                <w:color w:val="000000"/>
                <w:sz w:val="22"/>
                <w:szCs w:val="22"/>
              </w:rPr>
            </w:pPr>
            <w:r w:rsidRPr="000B3AFD">
              <w:rPr>
                <w:rFonts w:ascii="仿宋" w:hAnsi="仿宋" w:hint="eastAsia"/>
                <w:color w:val="000000"/>
                <w:sz w:val="22"/>
                <w:szCs w:val="22"/>
              </w:rPr>
              <w:t>E</w:t>
            </w:r>
            <w:r w:rsidRPr="000B3AFD">
              <w:rPr>
                <w:rFonts w:ascii="仿宋" w:hAnsi="仿宋"/>
                <w:color w:val="000000"/>
                <w:sz w:val="22"/>
                <w:szCs w:val="22"/>
              </w:rPr>
              <w:t>2</w:t>
            </w:r>
            <w:r w:rsidRPr="000B3AFD">
              <w:rPr>
                <w:rFonts w:ascii="仿宋" w:hAnsi="仿宋" w:hint="eastAsia"/>
                <w:color w:val="000000"/>
                <w:sz w:val="22"/>
                <w:szCs w:val="22"/>
              </w:rPr>
              <w:t>，敏感文件还原与取证接口</w:t>
            </w:r>
          </w:p>
        </w:tc>
        <w:tc>
          <w:tcPr>
            <w:tcW w:w="2637" w:type="dxa"/>
          </w:tcPr>
          <w:p w14:paraId="1A6A22E6" w14:textId="77777777" w:rsidR="000B3AFD" w:rsidRPr="000B3AFD" w:rsidRDefault="000B3AFD" w:rsidP="006E795B">
            <w:pPr>
              <w:widowControl/>
              <w:spacing w:line="240" w:lineRule="auto"/>
              <w:ind w:firstLineChars="0" w:firstLine="0"/>
              <w:rPr>
                <w:rFonts w:ascii="仿宋" w:hAnsi="仿宋"/>
                <w:color w:val="000000"/>
                <w:sz w:val="22"/>
                <w:szCs w:val="22"/>
              </w:rPr>
            </w:pPr>
            <w:r w:rsidRPr="000B3AFD">
              <w:rPr>
                <w:rFonts w:ascii="仿宋" w:hAnsi="仿宋" w:hint="eastAsia"/>
                <w:color w:val="000000"/>
                <w:sz w:val="22"/>
                <w:szCs w:val="22"/>
              </w:rPr>
              <w:t>该接口主要用于敏感文件还原与取证</w:t>
            </w:r>
          </w:p>
        </w:tc>
        <w:tc>
          <w:tcPr>
            <w:tcW w:w="1666" w:type="dxa"/>
          </w:tcPr>
          <w:p w14:paraId="74C99D61" w14:textId="77777777" w:rsidR="000B3AFD" w:rsidRPr="000B3AFD" w:rsidRDefault="000B3AFD" w:rsidP="006E795B">
            <w:pPr>
              <w:widowControl/>
              <w:spacing w:line="240" w:lineRule="auto"/>
              <w:ind w:firstLineChars="0" w:firstLine="0"/>
              <w:rPr>
                <w:rFonts w:ascii="仿宋" w:hAnsi="仿宋"/>
                <w:color w:val="000000"/>
                <w:sz w:val="22"/>
                <w:szCs w:val="22"/>
              </w:rPr>
            </w:pPr>
            <w:r w:rsidRPr="000B3AFD">
              <w:rPr>
                <w:rFonts w:ascii="仿宋" w:hAnsi="仿宋"/>
                <w:color w:val="000000"/>
                <w:sz w:val="22"/>
                <w:szCs w:val="22"/>
              </w:rPr>
              <w:t>敏感文件告警检测模块</w:t>
            </w:r>
          </w:p>
        </w:tc>
        <w:tc>
          <w:tcPr>
            <w:tcW w:w="1606" w:type="dxa"/>
          </w:tcPr>
          <w:p w14:paraId="75A78B8B" w14:textId="77777777" w:rsidR="000B3AFD" w:rsidRPr="000B3AFD" w:rsidRDefault="000B3AFD" w:rsidP="006E795B">
            <w:pPr>
              <w:widowControl/>
              <w:spacing w:line="240" w:lineRule="auto"/>
              <w:ind w:firstLineChars="0" w:firstLine="0"/>
              <w:rPr>
                <w:rFonts w:ascii="仿宋" w:hAnsi="仿宋"/>
                <w:color w:val="000000"/>
                <w:sz w:val="22"/>
                <w:szCs w:val="22"/>
              </w:rPr>
            </w:pPr>
            <w:r w:rsidRPr="000B3AFD">
              <w:rPr>
                <w:rFonts w:ascii="仿宋" w:hAnsi="仿宋"/>
                <w:color w:val="000000"/>
                <w:sz w:val="22"/>
                <w:szCs w:val="22"/>
              </w:rPr>
              <w:t>敏感文件告警管理模块</w:t>
            </w:r>
          </w:p>
        </w:tc>
      </w:tr>
      <w:tr w:rsidR="000B3AFD" w14:paraId="5238EDCF" w14:textId="77777777" w:rsidTr="00922CC3">
        <w:tc>
          <w:tcPr>
            <w:tcW w:w="802" w:type="dxa"/>
          </w:tcPr>
          <w:p w14:paraId="4387C69A" w14:textId="77777777" w:rsidR="000B3AFD" w:rsidRDefault="000B3AFD" w:rsidP="006E795B">
            <w:pPr>
              <w:ind w:left="32" w:firstLine="560"/>
              <w:jc w:val="center"/>
            </w:pPr>
            <w:r>
              <w:t>3</w:t>
            </w:r>
          </w:p>
        </w:tc>
        <w:tc>
          <w:tcPr>
            <w:tcW w:w="1585" w:type="dxa"/>
          </w:tcPr>
          <w:p w14:paraId="4ADAD6EA" w14:textId="77777777" w:rsidR="000B3AFD" w:rsidRPr="000B3AFD" w:rsidRDefault="000B3AFD" w:rsidP="006E795B">
            <w:pPr>
              <w:widowControl/>
              <w:spacing w:line="240" w:lineRule="auto"/>
              <w:ind w:firstLineChars="0" w:firstLine="0"/>
              <w:rPr>
                <w:rFonts w:ascii="仿宋" w:hAnsi="仿宋"/>
                <w:color w:val="000000"/>
                <w:sz w:val="22"/>
                <w:szCs w:val="22"/>
              </w:rPr>
            </w:pPr>
            <w:r w:rsidRPr="000B3AFD">
              <w:rPr>
                <w:rFonts w:ascii="仿宋" w:hAnsi="仿宋" w:hint="eastAsia"/>
                <w:color w:val="000000"/>
                <w:sz w:val="22"/>
                <w:szCs w:val="22"/>
              </w:rPr>
              <w:t>E</w:t>
            </w:r>
            <w:r w:rsidRPr="000B3AFD">
              <w:rPr>
                <w:rFonts w:ascii="仿宋" w:hAnsi="仿宋"/>
                <w:color w:val="000000"/>
                <w:sz w:val="22"/>
                <w:szCs w:val="22"/>
              </w:rPr>
              <w:t>3</w:t>
            </w:r>
            <w:r w:rsidRPr="000B3AFD">
              <w:rPr>
                <w:rFonts w:ascii="仿宋" w:hAnsi="仿宋" w:hint="eastAsia"/>
                <w:color w:val="000000"/>
                <w:sz w:val="22"/>
                <w:szCs w:val="22"/>
              </w:rPr>
              <w:t>，索引内容指纹匹配接口</w:t>
            </w:r>
          </w:p>
        </w:tc>
        <w:tc>
          <w:tcPr>
            <w:tcW w:w="2637" w:type="dxa"/>
          </w:tcPr>
          <w:p w14:paraId="4873A819" w14:textId="77777777" w:rsidR="000B3AFD" w:rsidRPr="000B3AFD" w:rsidRDefault="000B3AFD" w:rsidP="006E795B">
            <w:pPr>
              <w:widowControl/>
              <w:spacing w:line="240" w:lineRule="auto"/>
              <w:ind w:firstLineChars="0" w:firstLine="0"/>
              <w:rPr>
                <w:rFonts w:ascii="仿宋" w:hAnsi="仿宋"/>
                <w:color w:val="000000"/>
                <w:sz w:val="22"/>
                <w:szCs w:val="22"/>
              </w:rPr>
            </w:pPr>
            <w:r w:rsidRPr="000B3AFD">
              <w:rPr>
                <w:rFonts w:ascii="仿宋" w:hAnsi="仿宋" w:hint="eastAsia"/>
                <w:color w:val="000000"/>
                <w:sz w:val="22"/>
                <w:szCs w:val="22"/>
              </w:rPr>
              <w:t>该接口主要用于索引内容指纹匹配</w:t>
            </w:r>
          </w:p>
        </w:tc>
        <w:tc>
          <w:tcPr>
            <w:tcW w:w="1666" w:type="dxa"/>
          </w:tcPr>
          <w:p w14:paraId="18049FCD" w14:textId="77777777" w:rsidR="000B3AFD" w:rsidRPr="000B3AFD" w:rsidRDefault="000B3AFD" w:rsidP="006E795B">
            <w:pPr>
              <w:widowControl/>
              <w:spacing w:line="240" w:lineRule="auto"/>
              <w:ind w:firstLineChars="0" w:firstLine="0"/>
              <w:rPr>
                <w:rFonts w:ascii="仿宋" w:hAnsi="仿宋"/>
                <w:color w:val="000000"/>
                <w:sz w:val="22"/>
                <w:szCs w:val="22"/>
              </w:rPr>
            </w:pPr>
            <w:r w:rsidRPr="000B3AFD">
              <w:rPr>
                <w:rFonts w:ascii="仿宋" w:hAnsi="仿宋"/>
                <w:color w:val="000000"/>
                <w:sz w:val="22"/>
                <w:szCs w:val="22"/>
              </w:rPr>
              <w:t>敏感文件告警检测模块</w:t>
            </w:r>
          </w:p>
        </w:tc>
        <w:tc>
          <w:tcPr>
            <w:tcW w:w="1606" w:type="dxa"/>
          </w:tcPr>
          <w:p w14:paraId="0473315A" w14:textId="77777777" w:rsidR="000B3AFD" w:rsidRPr="000B3AFD" w:rsidRDefault="000B3AFD" w:rsidP="006E795B">
            <w:pPr>
              <w:widowControl/>
              <w:spacing w:line="240" w:lineRule="auto"/>
              <w:ind w:firstLineChars="0" w:firstLine="0"/>
              <w:rPr>
                <w:rFonts w:ascii="仿宋" w:hAnsi="仿宋"/>
                <w:color w:val="000000"/>
                <w:sz w:val="22"/>
                <w:szCs w:val="22"/>
              </w:rPr>
            </w:pPr>
            <w:r w:rsidRPr="000B3AFD">
              <w:rPr>
                <w:rFonts w:ascii="仿宋" w:hAnsi="仿宋"/>
                <w:color w:val="000000"/>
                <w:sz w:val="22"/>
                <w:szCs w:val="22"/>
              </w:rPr>
              <w:t>敏感文件告警管理模块</w:t>
            </w:r>
          </w:p>
        </w:tc>
      </w:tr>
      <w:tr w:rsidR="000B3AFD" w14:paraId="0955A1E2" w14:textId="77777777" w:rsidTr="00922CC3">
        <w:tc>
          <w:tcPr>
            <w:tcW w:w="802" w:type="dxa"/>
          </w:tcPr>
          <w:p w14:paraId="6D080D2A" w14:textId="77777777" w:rsidR="000B3AFD" w:rsidRDefault="000B3AFD" w:rsidP="006E795B">
            <w:pPr>
              <w:ind w:left="32" w:firstLine="560"/>
              <w:jc w:val="center"/>
            </w:pPr>
            <w:r>
              <w:rPr>
                <w:rFonts w:hint="eastAsia"/>
              </w:rPr>
              <w:t>4</w:t>
            </w:r>
          </w:p>
        </w:tc>
        <w:tc>
          <w:tcPr>
            <w:tcW w:w="1585" w:type="dxa"/>
          </w:tcPr>
          <w:p w14:paraId="68EE04D5" w14:textId="77777777" w:rsidR="000B3AFD" w:rsidRPr="000B3AFD" w:rsidRDefault="000B3AFD" w:rsidP="006E795B">
            <w:pPr>
              <w:widowControl/>
              <w:spacing w:line="240" w:lineRule="auto"/>
              <w:ind w:firstLineChars="0" w:firstLine="0"/>
              <w:rPr>
                <w:rFonts w:ascii="仿宋" w:hAnsi="仿宋"/>
                <w:color w:val="000000"/>
                <w:sz w:val="22"/>
                <w:szCs w:val="22"/>
              </w:rPr>
            </w:pPr>
            <w:r w:rsidRPr="000B3AFD">
              <w:rPr>
                <w:rFonts w:ascii="仿宋" w:hAnsi="仿宋" w:hint="eastAsia"/>
                <w:color w:val="000000"/>
                <w:sz w:val="22"/>
                <w:szCs w:val="22"/>
              </w:rPr>
              <w:t>E4</w:t>
            </w:r>
            <w:r w:rsidRPr="000B3AFD">
              <w:rPr>
                <w:rFonts w:ascii="仿宋" w:hAnsi="仿宋" w:hint="eastAsia"/>
                <w:color w:val="000000"/>
                <w:sz w:val="22"/>
                <w:szCs w:val="22"/>
              </w:rPr>
              <w:t>，精确内容指纹匹配接口</w:t>
            </w:r>
          </w:p>
        </w:tc>
        <w:tc>
          <w:tcPr>
            <w:tcW w:w="2637" w:type="dxa"/>
          </w:tcPr>
          <w:p w14:paraId="0E3C53E5" w14:textId="77777777" w:rsidR="000B3AFD" w:rsidRPr="000B3AFD" w:rsidRDefault="000B3AFD" w:rsidP="006E795B">
            <w:pPr>
              <w:widowControl/>
              <w:spacing w:line="240" w:lineRule="auto"/>
              <w:ind w:firstLineChars="0" w:firstLine="0"/>
              <w:rPr>
                <w:rFonts w:ascii="仿宋" w:hAnsi="仿宋"/>
                <w:color w:val="000000"/>
                <w:sz w:val="22"/>
                <w:szCs w:val="22"/>
              </w:rPr>
            </w:pPr>
            <w:r w:rsidRPr="000B3AFD">
              <w:rPr>
                <w:rFonts w:ascii="仿宋" w:hAnsi="仿宋" w:hint="eastAsia"/>
                <w:color w:val="000000"/>
                <w:sz w:val="22"/>
                <w:szCs w:val="22"/>
              </w:rPr>
              <w:t>该接口主要用于精确内容指纹匹配</w:t>
            </w:r>
          </w:p>
        </w:tc>
        <w:tc>
          <w:tcPr>
            <w:tcW w:w="1666" w:type="dxa"/>
          </w:tcPr>
          <w:p w14:paraId="3B6B3CFA" w14:textId="77777777" w:rsidR="000B3AFD" w:rsidRPr="000B3AFD" w:rsidRDefault="000B3AFD" w:rsidP="006E795B">
            <w:pPr>
              <w:widowControl/>
              <w:spacing w:line="240" w:lineRule="auto"/>
              <w:ind w:firstLineChars="0" w:firstLine="0"/>
              <w:rPr>
                <w:rFonts w:ascii="仿宋" w:hAnsi="仿宋"/>
                <w:color w:val="000000"/>
                <w:sz w:val="22"/>
                <w:szCs w:val="22"/>
              </w:rPr>
            </w:pPr>
            <w:r w:rsidRPr="000B3AFD">
              <w:rPr>
                <w:rFonts w:ascii="仿宋" w:hAnsi="仿宋"/>
                <w:color w:val="000000"/>
                <w:sz w:val="22"/>
                <w:szCs w:val="22"/>
              </w:rPr>
              <w:t>敏感文件告警检测模块</w:t>
            </w:r>
          </w:p>
        </w:tc>
        <w:tc>
          <w:tcPr>
            <w:tcW w:w="1606" w:type="dxa"/>
          </w:tcPr>
          <w:p w14:paraId="1C0F12EC" w14:textId="77777777" w:rsidR="000B3AFD" w:rsidRPr="000B3AFD" w:rsidRDefault="000B3AFD" w:rsidP="006E795B">
            <w:pPr>
              <w:widowControl/>
              <w:spacing w:line="240" w:lineRule="auto"/>
              <w:ind w:firstLineChars="0" w:firstLine="0"/>
              <w:rPr>
                <w:rFonts w:ascii="仿宋" w:hAnsi="仿宋"/>
                <w:color w:val="000000"/>
                <w:sz w:val="22"/>
                <w:szCs w:val="22"/>
              </w:rPr>
            </w:pPr>
            <w:r w:rsidRPr="000B3AFD">
              <w:rPr>
                <w:rFonts w:ascii="仿宋" w:hAnsi="仿宋"/>
                <w:color w:val="000000"/>
                <w:sz w:val="22"/>
                <w:szCs w:val="22"/>
              </w:rPr>
              <w:t>敏感文件告警管理模块</w:t>
            </w:r>
          </w:p>
        </w:tc>
      </w:tr>
      <w:tr w:rsidR="000B3AFD" w14:paraId="188FE9C5" w14:textId="77777777" w:rsidTr="00922CC3">
        <w:tc>
          <w:tcPr>
            <w:tcW w:w="802" w:type="dxa"/>
          </w:tcPr>
          <w:p w14:paraId="35300CC8" w14:textId="77777777" w:rsidR="000B3AFD" w:rsidRDefault="000B3AFD" w:rsidP="006E795B">
            <w:pPr>
              <w:ind w:left="32" w:firstLine="560"/>
              <w:jc w:val="center"/>
            </w:pPr>
            <w:r>
              <w:rPr>
                <w:rFonts w:hint="eastAsia"/>
              </w:rPr>
              <w:t>5</w:t>
            </w:r>
          </w:p>
        </w:tc>
        <w:tc>
          <w:tcPr>
            <w:tcW w:w="1585" w:type="dxa"/>
          </w:tcPr>
          <w:p w14:paraId="0F67188B" w14:textId="77777777" w:rsidR="000B3AFD" w:rsidRPr="000B3AFD" w:rsidRDefault="000B3AFD" w:rsidP="006E795B">
            <w:pPr>
              <w:widowControl/>
              <w:spacing w:line="240" w:lineRule="auto"/>
              <w:ind w:firstLineChars="0" w:firstLine="0"/>
              <w:rPr>
                <w:rFonts w:ascii="仿宋" w:hAnsi="仿宋"/>
                <w:color w:val="000000"/>
                <w:sz w:val="22"/>
                <w:szCs w:val="22"/>
              </w:rPr>
            </w:pPr>
            <w:r w:rsidRPr="000B3AFD">
              <w:rPr>
                <w:rFonts w:ascii="仿宋" w:hAnsi="仿宋" w:hint="eastAsia"/>
                <w:color w:val="000000"/>
                <w:sz w:val="22"/>
                <w:szCs w:val="22"/>
              </w:rPr>
              <w:t>E5</w:t>
            </w:r>
            <w:r w:rsidRPr="000B3AFD">
              <w:rPr>
                <w:rFonts w:ascii="仿宋" w:hAnsi="仿宋" w:hint="eastAsia"/>
                <w:color w:val="000000"/>
                <w:sz w:val="22"/>
                <w:szCs w:val="22"/>
              </w:rPr>
              <w:t>，文件聚类接口</w:t>
            </w:r>
          </w:p>
        </w:tc>
        <w:tc>
          <w:tcPr>
            <w:tcW w:w="2637" w:type="dxa"/>
          </w:tcPr>
          <w:p w14:paraId="012555B5" w14:textId="77777777" w:rsidR="000B3AFD" w:rsidRPr="000B3AFD" w:rsidRDefault="000B3AFD" w:rsidP="006E795B">
            <w:pPr>
              <w:widowControl/>
              <w:spacing w:line="240" w:lineRule="auto"/>
              <w:ind w:firstLineChars="0" w:firstLine="0"/>
              <w:rPr>
                <w:rFonts w:ascii="仿宋" w:hAnsi="仿宋"/>
                <w:color w:val="000000"/>
                <w:sz w:val="22"/>
                <w:szCs w:val="22"/>
              </w:rPr>
            </w:pPr>
            <w:r w:rsidRPr="000B3AFD">
              <w:rPr>
                <w:rFonts w:ascii="仿宋" w:hAnsi="仿宋" w:hint="eastAsia"/>
                <w:color w:val="000000"/>
                <w:sz w:val="22"/>
                <w:szCs w:val="22"/>
              </w:rPr>
              <w:t>该接口主要用于文件聚类</w:t>
            </w:r>
          </w:p>
        </w:tc>
        <w:tc>
          <w:tcPr>
            <w:tcW w:w="1666" w:type="dxa"/>
          </w:tcPr>
          <w:p w14:paraId="10559FA1" w14:textId="77777777" w:rsidR="000B3AFD" w:rsidRPr="000B3AFD" w:rsidRDefault="000B3AFD" w:rsidP="006E795B">
            <w:pPr>
              <w:widowControl/>
              <w:spacing w:line="240" w:lineRule="auto"/>
              <w:ind w:firstLineChars="0" w:firstLine="0"/>
              <w:rPr>
                <w:rFonts w:ascii="仿宋" w:hAnsi="仿宋"/>
                <w:color w:val="000000"/>
                <w:sz w:val="22"/>
                <w:szCs w:val="22"/>
              </w:rPr>
            </w:pPr>
            <w:r w:rsidRPr="000B3AFD">
              <w:rPr>
                <w:rFonts w:ascii="仿宋" w:hAnsi="仿宋"/>
                <w:color w:val="000000"/>
                <w:sz w:val="22"/>
                <w:szCs w:val="22"/>
              </w:rPr>
              <w:t>敏感文件告警检测模块</w:t>
            </w:r>
          </w:p>
        </w:tc>
        <w:tc>
          <w:tcPr>
            <w:tcW w:w="1606" w:type="dxa"/>
          </w:tcPr>
          <w:p w14:paraId="3FD990AC" w14:textId="77777777" w:rsidR="000B3AFD" w:rsidRPr="000B3AFD" w:rsidRDefault="000B3AFD" w:rsidP="006E795B">
            <w:pPr>
              <w:widowControl/>
              <w:spacing w:line="240" w:lineRule="auto"/>
              <w:ind w:firstLineChars="0" w:firstLine="0"/>
              <w:rPr>
                <w:rFonts w:ascii="仿宋" w:hAnsi="仿宋"/>
                <w:color w:val="000000"/>
                <w:sz w:val="22"/>
                <w:szCs w:val="22"/>
              </w:rPr>
            </w:pPr>
            <w:r w:rsidRPr="000B3AFD">
              <w:rPr>
                <w:rFonts w:ascii="仿宋" w:hAnsi="仿宋"/>
                <w:color w:val="000000"/>
                <w:sz w:val="22"/>
                <w:szCs w:val="22"/>
              </w:rPr>
              <w:t>敏感文件告警管理模块</w:t>
            </w:r>
          </w:p>
        </w:tc>
      </w:tr>
      <w:tr w:rsidR="000B3AFD" w14:paraId="4E792162" w14:textId="77777777" w:rsidTr="00922CC3">
        <w:tc>
          <w:tcPr>
            <w:tcW w:w="802" w:type="dxa"/>
          </w:tcPr>
          <w:p w14:paraId="6407ED1A" w14:textId="77777777" w:rsidR="000B3AFD" w:rsidRDefault="000B3AFD" w:rsidP="006E795B">
            <w:pPr>
              <w:ind w:left="32" w:firstLine="560"/>
              <w:jc w:val="center"/>
            </w:pPr>
            <w:r>
              <w:rPr>
                <w:rFonts w:hint="eastAsia"/>
              </w:rPr>
              <w:t>6</w:t>
            </w:r>
          </w:p>
        </w:tc>
        <w:tc>
          <w:tcPr>
            <w:tcW w:w="1585" w:type="dxa"/>
          </w:tcPr>
          <w:p w14:paraId="1F1FE3AD" w14:textId="77777777" w:rsidR="000B3AFD" w:rsidRPr="000B3AFD" w:rsidRDefault="000B3AFD" w:rsidP="006E795B">
            <w:pPr>
              <w:widowControl/>
              <w:spacing w:line="240" w:lineRule="auto"/>
              <w:ind w:firstLineChars="0" w:firstLine="0"/>
              <w:rPr>
                <w:rFonts w:ascii="仿宋" w:hAnsi="仿宋"/>
                <w:color w:val="000000"/>
                <w:sz w:val="22"/>
                <w:szCs w:val="22"/>
              </w:rPr>
            </w:pPr>
            <w:r w:rsidRPr="000B3AFD">
              <w:rPr>
                <w:rFonts w:ascii="仿宋" w:hAnsi="仿宋" w:hint="eastAsia"/>
                <w:color w:val="000000"/>
                <w:sz w:val="22"/>
                <w:szCs w:val="22"/>
              </w:rPr>
              <w:t>E</w:t>
            </w:r>
            <w:r w:rsidRPr="000B3AFD">
              <w:rPr>
                <w:rFonts w:ascii="仿宋" w:hAnsi="仿宋"/>
                <w:color w:val="000000"/>
                <w:sz w:val="22"/>
                <w:szCs w:val="22"/>
              </w:rPr>
              <w:t>6</w:t>
            </w:r>
            <w:r w:rsidRPr="000B3AFD">
              <w:rPr>
                <w:rFonts w:ascii="仿宋" w:hAnsi="仿宋" w:hint="eastAsia"/>
                <w:color w:val="000000"/>
                <w:sz w:val="22"/>
                <w:szCs w:val="22"/>
              </w:rPr>
              <w:t>，文件自动打标接口</w:t>
            </w:r>
          </w:p>
        </w:tc>
        <w:tc>
          <w:tcPr>
            <w:tcW w:w="2637" w:type="dxa"/>
          </w:tcPr>
          <w:p w14:paraId="256E2689" w14:textId="77777777" w:rsidR="000B3AFD" w:rsidRPr="000B3AFD" w:rsidRDefault="000B3AFD" w:rsidP="006E795B">
            <w:pPr>
              <w:widowControl/>
              <w:spacing w:line="240" w:lineRule="auto"/>
              <w:ind w:firstLineChars="0" w:firstLine="0"/>
              <w:rPr>
                <w:rFonts w:ascii="仿宋" w:hAnsi="仿宋"/>
                <w:color w:val="000000"/>
                <w:sz w:val="22"/>
                <w:szCs w:val="22"/>
              </w:rPr>
            </w:pPr>
            <w:r w:rsidRPr="000B3AFD">
              <w:rPr>
                <w:rFonts w:ascii="仿宋" w:hAnsi="仿宋" w:hint="eastAsia"/>
                <w:color w:val="000000"/>
                <w:sz w:val="22"/>
                <w:szCs w:val="22"/>
              </w:rPr>
              <w:t>该接口主要用于文件自动打标</w:t>
            </w:r>
          </w:p>
        </w:tc>
        <w:tc>
          <w:tcPr>
            <w:tcW w:w="1666" w:type="dxa"/>
          </w:tcPr>
          <w:p w14:paraId="0DC92293" w14:textId="77777777" w:rsidR="000B3AFD" w:rsidRPr="000B3AFD" w:rsidRDefault="000B3AFD" w:rsidP="006E795B">
            <w:pPr>
              <w:widowControl/>
              <w:spacing w:line="240" w:lineRule="auto"/>
              <w:ind w:firstLineChars="0" w:firstLine="0"/>
              <w:rPr>
                <w:rFonts w:ascii="仿宋" w:hAnsi="仿宋"/>
                <w:color w:val="000000"/>
                <w:sz w:val="22"/>
                <w:szCs w:val="22"/>
              </w:rPr>
            </w:pPr>
            <w:r w:rsidRPr="000B3AFD">
              <w:rPr>
                <w:rFonts w:ascii="仿宋" w:hAnsi="仿宋"/>
                <w:color w:val="000000"/>
                <w:sz w:val="22"/>
                <w:szCs w:val="22"/>
              </w:rPr>
              <w:t>敏感文件告警检测模块</w:t>
            </w:r>
          </w:p>
        </w:tc>
        <w:tc>
          <w:tcPr>
            <w:tcW w:w="1606" w:type="dxa"/>
          </w:tcPr>
          <w:p w14:paraId="78401BD8" w14:textId="77777777" w:rsidR="000B3AFD" w:rsidRPr="000B3AFD" w:rsidRDefault="000B3AFD" w:rsidP="006E795B">
            <w:pPr>
              <w:widowControl/>
              <w:spacing w:line="240" w:lineRule="auto"/>
              <w:ind w:firstLineChars="0" w:firstLine="0"/>
              <w:rPr>
                <w:rFonts w:ascii="仿宋" w:hAnsi="仿宋"/>
                <w:color w:val="000000"/>
                <w:sz w:val="22"/>
                <w:szCs w:val="22"/>
              </w:rPr>
            </w:pPr>
            <w:r w:rsidRPr="000B3AFD">
              <w:rPr>
                <w:rFonts w:ascii="仿宋" w:hAnsi="仿宋"/>
                <w:color w:val="000000"/>
                <w:sz w:val="22"/>
                <w:szCs w:val="22"/>
              </w:rPr>
              <w:t>敏感文件告警管理模块</w:t>
            </w:r>
          </w:p>
        </w:tc>
      </w:tr>
    </w:tbl>
    <w:p w14:paraId="71BC452F" w14:textId="1D323C5D" w:rsidR="00745D66" w:rsidRDefault="00745D66" w:rsidP="006E795B">
      <w:pPr>
        <w:pStyle w:val="6"/>
      </w:pPr>
      <w:r>
        <w:rPr>
          <w:rFonts w:hint="eastAsia"/>
        </w:rPr>
        <w:t>外部接口设计</w:t>
      </w:r>
    </w:p>
    <w:p w14:paraId="2B427CE7" w14:textId="4F659E99" w:rsidR="000B3AFD" w:rsidRDefault="000B3AFD" w:rsidP="006E795B">
      <w:pPr>
        <w:pStyle w:val="7"/>
        <w:ind w:firstLine="562"/>
      </w:pPr>
      <w:r>
        <w:rPr>
          <w:rFonts w:hint="eastAsia"/>
        </w:rPr>
        <w:t>威胁告警模块接口</w:t>
      </w:r>
    </w:p>
    <w:p w14:paraId="6C61539C" w14:textId="77777777" w:rsidR="001129A5" w:rsidRDefault="001129A5" w:rsidP="006E795B">
      <w:pPr>
        <w:ind w:firstLine="560"/>
      </w:pPr>
      <w:r>
        <w:t>1、病毒传播溯源-威胁告警模块外部接口</w:t>
      </w:r>
    </w:p>
    <w:p w14:paraId="6CD18181" w14:textId="77777777" w:rsidR="001129A5" w:rsidRDefault="001129A5" w:rsidP="006E795B">
      <w:pPr>
        <w:ind w:firstLine="560"/>
      </w:pPr>
      <w:r>
        <w:rPr>
          <w:rFonts w:hint="eastAsia"/>
        </w:rPr>
        <w:t>（</w:t>
      </w:r>
      <w:r>
        <w:t>1）接口内容</w:t>
      </w:r>
    </w:p>
    <w:p w14:paraId="3C621931" w14:textId="77777777" w:rsidR="001129A5" w:rsidRDefault="001129A5" w:rsidP="006E795B">
      <w:pPr>
        <w:ind w:firstLine="560"/>
      </w:pPr>
      <w:r>
        <w:rPr>
          <w:rFonts w:hint="eastAsia"/>
        </w:rPr>
        <w:t>病毒传播溯源</w:t>
      </w:r>
      <w:r>
        <w:t>-威胁告警模块外部接口主要功能由四部分组成：</w:t>
      </w:r>
    </w:p>
    <w:p w14:paraId="1A6D32DD" w14:textId="6FCD70AA" w:rsidR="001129A5" w:rsidRDefault="001129A5" w:rsidP="006E795B">
      <w:pPr>
        <w:ind w:firstLine="560"/>
      </w:pPr>
      <w:r>
        <w:t>1）数据采集上报模块数据：</w:t>
      </w:r>
    </w:p>
    <w:p w14:paraId="6A44F564" w14:textId="376824B7" w:rsidR="001129A5" w:rsidRDefault="001129A5" w:rsidP="006E795B">
      <w:pPr>
        <w:ind w:firstLine="560"/>
      </w:pPr>
      <w:r>
        <w:t>a)数据上报接口。</w:t>
      </w:r>
    </w:p>
    <w:p w14:paraId="7286E480" w14:textId="31555D2B" w:rsidR="001129A5" w:rsidRDefault="001129A5" w:rsidP="006E795B">
      <w:pPr>
        <w:ind w:firstLine="560"/>
      </w:pPr>
      <w:r>
        <w:t>b)任务下发接口。</w:t>
      </w:r>
    </w:p>
    <w:p w14:paraId="3BF90746" w14:textId="32E4088C" w:rsidR="001129A5" w:rsidRDefault="001129A5" w:rsidP="006E795B">
      <w:pPr>
        <w:ind w:firstLine="560"/>
      </w:pPr>
      <w:r>
        <w:t>2）数据存储模块：</w:t>
      </w:r>
    </w:p>
    <w:p w14:paraId="5B98DD2C" w14:textId="7128B919" w:rsidR="001129A5" w:rsidRDefault="001129A5" w:rsidP="006E795B">
      <w:pPr>
        <w:ind w:firstLine="560"/>
      </w:pPr>
      <w:r>
        <w:t>a)数据录入接口。</w:t>
      </w:r>
    </w:p>
    <w:p w14:paraId="1269CB89" w14:textId="4251F6E8" w:rsidR="001129A5" w:rsidRDefault="001129A5" w:rsidP="006E795B">
      <w:pPr>
        <w:ind w:firstLine="560"/>
      </w:pPr>
      <w:r>
        <w:t>b)数据获取接口。</w:t>
      </w:r>
    </w:p>
    <w:p w14:paraId="7FB2057B" w14:textId="5D7A01D0" w:rsidR="001129A5" w:rsidRDefault="001129A5" w:rsidP="006E795B">
      <w:pPr>
        <w:ind w:firstLine="560"/>
      </w:pPr>
      <w:r>
        <w:t>3）数据分析模块：</w:t>
      </w:r>
    </w:p>
    <w:p w14:paraId="6B894128" w14:textId="2CA4791B" w:rsidR="001129A5" w:rsidRDefault="001129A5" w:rsidP="006E795B">
      <w:pPr>
        <w:ind w:firstLine="560"/>
      </w:pPr>
      <w:r>
        <w:t>a)数据上报接口。</w:t>
      </w:r>
    </w:p>
    <w:p w14:paraId="0B9596F1" w14:textId="3CC6D3E8" w:rsidR="001129A5" w:rsidRDefault="001129A5" w:rsidP="006E795B">
      <w:pPr>
        <w:ind w:firstLine="560"/>
      </w:pPr>
      <w:r>
        <w:t>b)结果返回接口。</w:t>
      </w:r>
    </w:p>
    <w:p w14:paraId="04CC5553" w14:textId="32BC2F9E" w:rsidR="001129A5" w:rsidRDefault="001129A5" w:rsidP="006E795B">
      <w:pPr>
        <w:ind w:firstLine="560"/>
      </w:pPr>
      <w:r>
        <w:t>4）基础支撑子系统：</w:t>
      </w:r>
    </w:p>
    <w:p w14:paraId="2DF2065A" w14:textId="787B8D0C" w:rsidR="001129A5" w:rsidRDefault="001129A5" w:rsidP="006E795B">
      <w:pPr>
        <w:ind w:firstLine="560"/>
      </w:pPr>
      <w:r>
        <w:t>a)数据推送接口。</w:t>
      </w:r>
    </w:p>
    <w:p w14:paraId="088221E3" w14:textId="36DEFE98" w:rsidR="001129A5" w:rsidRDefault="001129A5" w:rsidP="006E795B">
      <w:pPr>
        <w:ind w:firstLine="560"/>
      </w:pPr>
      <w:r>
        <w:t>b)数据同步接口。</w:t>
      </w:r>
    </w:p>
    <w:p w14:paraId="032BB4B9" w14:textId="144719B3" w:rsidR="001129A5" w:rsidRDefault="001129A5" w:rsidP="006E795B">
      <w:pPr>
        <w:ind w:firstLineChars="0" w:firstLine="0"/>
      </w:pPr>
      <w:r>
        <w:object w:dxaOrig="18515" w:dyaOrig="10060" w14:anchorId="3EC0E118">
          <v:shape id="_x0000_i1097" type="#_x0000_t75" style="width:417.5pt;height:223.5pt" o:ole="">
            <v:imagedata r:id="rId356" o:title=""/>
          </v:shape>
          <o:OLEObject Type="Embed" ProgID="Visio.Drawing.15" ShapeID="_x0000_i1097" DrawAspect="Content" ObjectID="_1732094089" r:id="rId357"/>
        </w:object>
      </w:r>
    </w:p>
    <w:p w14:paraId="06B19B35" w14:textId="77FFDFBC" w:rsidR="001129A5" w:rsidRDefault="001129A5" w:rsidP="006E795B">
      <w:pPr>
        <w:ind w:firstLine="560"/>
      </w:pPr>
      <w:r w:rsidRPr="001129A5">
        <w:rPr>
          <w:rFonts w:hint="eastAsia"/>
        </w:rPr>
        <w:t>（</w:t>
      </w:r>
      <w:r w:rsidRPr="001129A5">
        <w:t>2）接口方式</w:t>
      </w:r>
    </w:p>
    <w:tbl>
      <w:tblPr>
        <w:tblStyle w:val="af4"/>
        <w:tblW w:w="0" w:type="auto"/>
        <w:tblInd w:w="0" w:type="dxa"/>
        <w:tblLook w:val="04A0" w:firstRow="1" w:lastRow="0" w:firstColumn="1" w:lastColumn="0" w:noHBand="0" w:noVBand="1"/>
      </w:tblPr>
      <w:tblGrid>
        <w:gridCol w:w="1648"/>
        <w:gridCol w:w="1675"/>
        <w:gridCol w:w="1675"/>
        <w:gridCol w:w="1649"/>
        <w:gridCol w:w="1649"/>
      </w:tblGrid>
      <w:tr w:rsidR="001129A5" w14:paraId="732B6819" w14:textId="77777777" w:rsidTr="001129A5">
        <w:tc>
          <w:tcPr>
            <w:tcW w:w="1648" w:type="dxa"/>
            <w:vAlign w:val="center"/>
          </w:tcPr>
          <w:p w14:paraId="733491D5" w14:textId="77777777" w:rsidR="001129A5" w:rsidRPr="001129A5" w:rsidRDefault="001129A5" w:rsidP="006E795B">
            <w:pPr>
              <w:widowControl/>
              <w:spacing w:line="240" w:lineRule="auto"/>
              <w:ind w:firstLineChars="0" w:firstLine="0"/>
              <w:jc w:val="center"/>
              <w:rPr>
                <w:rFonts w:ascii="仿宋" w:hAnsi="仿宋"/>
                <w:b/>
                <w:bCs/>
                <w:color w:val="000000"/>
                <w:sz w:val="22"/>
                <w:szCs w:val="22"/>
              </w:rPr>
            </w:pPr>
            <w:r w:rsidRPr="001129A5">
              <w:rPr>
                <w:rFonts w:ascii="仿宋" w:hAnsi="仿宋" w:hint="eastAsia"/>
                <w:b/>
                <w:bCs/>
                <w:color w:val="000000"/>
                <w:sz w:val="22"/>
                <w:szCs w:val="22"/>
              </w:rPr>
              <w:t>序号</w:t>
            </w:r>
          </w:p>
        </w:tc>
        <w:tc>
          <w:tcPr>
            <w:tcW w:w="1675" w:type="dxa"/>
            <w:vAlign w:val="center"/>
          </w:tcPr>
          <w:p w14:paraId="42CB8E8A" w14:textId="77777777" w:rsidR="001129A5" w:rsidRPr="001129A5" w:rsidRDefault="001129A5" w:rsidP="006E795B">
            <w:pPr>
              <w:widowControl/>
              <w:spacing w:line="240" w:lineRule="auto"/>
              <w:ind w:firstLineChars="0" w:firstLine="0"/>
              <w:jc w:val="center"/>
              <w:rPr>
                <w:rFonts w:ascii="仿宋" w:hAnsi="仿宋"/>
                <w:b/>
                <w:bCs/>
                <w:color w:val="000000"/>
                <w:sz w:val="22"/>
                <w:szCs w:val="22"/>
              </w:rPr>
            </w:pPr>
            <w:r w:rsidRPr="001129A5">
              <w:rPr>
                <w:rFonts w:ascii="仿宋" w:hAnsi="仿宋" w:hint="eastAsia"/>
                <w:b/>
                <w:bCs/>
                <w:color w:val="000000"/>
                <w:sz w:val="22"/>
                <w:szCs w:val="22"/>
              </w:rPr>
              <w:t>接口名称</w:t>
            </w:r>
          </w:p>
        </w:tc>
        <w:tc>
          <w:tcPr>
            <w:tcW w:w="1675" w:type="dxa"/>
            <w:vAlign w:val="center"/>
          </w:tcPr>
          <w:p w14:paraId="16282F35" w14:textId="77777777" w:rsidR="001129A5" w:rsidRPr="001129A5" w:rsidRDefault="001129A5" w:rsidP="006E795B">
            <w:pPr>
              <w:widowControl/>
              <w:spacing w:line="240" w:lineRule="auto"/>
              <w:ind w:firstLineChars="0" w:firstLine="0"/>
              <w:jc w:val="center"/>
              <w:rPr>
                <w:rFonts w:ascii="仿宋" w:hAnsi="仿宋"/>
                <w:b/>
                <w:bCs/>
                <w:color w:val="000000"/>
                <w:sz w:val="22"/>
                <w:szCs w:val="22"/>
              </w:rPr>
            </w:pPr>
            <w:r w:rsidRPr="001129A5">
              <w:rPr>
                <w:rFonts w:ascii="仿宋" w:hAnsi="仿宋" w:hint="eastAsia"/>
                <w:b/>
                <w:bCs/>
                <w:color w:val="000000"/>
                <w:sz w:val="22"/>
                <w:szCs w:val="22"/>
              </w:rPr>
              <w:t>接口描述</w:t>
            </w:r>
          </w:p>
        </w:tc>
        <w:tc>
          <w:tcPr>
            <w:tcW w:w="1649" w:type="dxa"/>
            <w:vAlign w:val="center"/>
          </w:tcPr>
          <w:p w14:paraId="1EA7CD63" w14:textId="77777777" w:rsidR="001129A5" w:rsidRPr="001129A5" w:rsidRDefault="001129A5" w:rsidP="006E795B">
            <w:pPr>
              <w:widowControl/>
              <w:spacing w:line="240" w:lineRule="auto"/>
              <w:ind w:firstLineChars="0" w:firstLine="0"/>
              <w:jc w:val="center"/>
              <w:rPr>
                <w:rFonts w:ascii="仿宋" w:hAnsi="仿宋"/>
                <w:b/>
                <w:bCs/>
                <w:color w:val="000000"/>
                <w:sz w:val="22"/>
                <w:szCs w:val="22"/>
              </w:rPr>
            </w:pPr>
            <w:r w:rsidRPr="001129A5">
              <w:rPr>
                <w:rFonts w:ascii="仿宋" w:hAnsi="仿宋" w:hint="eastAsia"/>
                <w:b/>
                <w:bCs/>
                <w:color w:val="000000"/>
                <w:sz w:val="22"/>
                <w:szCs w:val="22"/>
              </w:rPr>
              <w:t>接口提供方</w:t>
            </w:r>
          </w:p>
        </w:tc>
        <w:tc>
          <w:tcPr>
            <w:tcW w:w="1649" w:type="dxa"/>
            <w:vAlign w:val="center"/>
          </w:tcPr>
          <w:p w14:paraId="267F0D3B" w14:textId="77777777" w:rsidR="001129A5" w:rsidRPr="001129A5" w:rsidRDefault="001129A5" w:rsidP="006E795B">
            <w:pPr>
              <w:widowControl/>
              <w:spacing w:line="240" w:lineRule="auto"/>
              <w:ind w:firstLineChars="0" w:firstLine="0"/>
              <w:jc w:val="center"/>
              <w:rPr>
                <w:rFonts w:ascii="仿宋" w:hAnsi="仿宋"/>
                <w:b/>
                <w:bCs/>
                <w:color w:val="000000"/>
                <w:sz w:val="22"/>
                <w:szCs w:val="22"/>
              </w:rPr>
            </w:pPr>
            <w:r w:rsidRPr="001129A5">
              <w:rPr>
                <w:rFonts w:ascii="仿宋" w:hAnsi="仿宋" w:hint="eastAsia"/>
                <w:b/>
                <w:bCs/>
                <w:color w:val="000000"/>
                <w:sz w:val="22"/>
                <w:szCs w:val="22"/>
              </w:rPr>
              <w:t>接口调用方</w:t>
            </w:r>
          </w:p>
        </w:tc>
      </w:tr>
      <w:tr w:rsidR="001129A5" w14:paraId="450E676F" w14:textId="77777777" w:rsidTr="001129A5">
        <w:tc>
          <w:tcPr>
            <w:tcW w:w="1648" w:type="dxa"/>
          </w:tcPr>
          <w:p w14:paraId="634574DA" w14:textId="77777777" w:rsidR="001129A5" w:rsidRPr="001129A5" w:rsidRDefault="001129A5" w:rsidP="006E795B">
            <w:pPr>
              <w:widowControl/>
              <w:spacing w:line="240" w:lineRule="auto"/>
              <w:ind w:firstLineChars="0" w:firstLine="0"/>
              <w:rPr>
                <w:rFonts w:ascii="仿宋" w:hAnsi="仿宋"/>
                <w:color w:val="000000"/>
                <w:sz w:val="22"/>
                <w:szCs w:val="22"/>
              </w:rPr>
            </w:pPr>
            <w:r w:rsidRPr="001129A5">
              <w:rPr>
                <w:rFonts w:ascii="仿宋" w:hAnsi="仿宋"/>
                <w:color w:val="000000"/>
                <w:sz w:val="22"/>
                <w:szCs w:val="22"/>
              </w:rPr>
              <w:t>1</w:t>
            </w:r>
          </w:p>
        </w:tc>
        <w:tc>
          <w:tcPr>
            <w:tcW w:w="1675" w:type="dxa"/>
          </w:tcPr>
          <w:p w14:paraId="7AA0AD14" w14:textId="77777777" w:rsidR="001129A5" w:rsidRPr="001129A5" w:rsidRDefault="001129A5" w:rsidP="006E795B">
            <w:pPr>
              <w:widowControl/>
              <w:spacing w:line="240" w:lineRule="auto"/>
              <w:ind w:firstLineChars="0" w:firstLine="0"/>
              <w:rPr>
                <w:rFonts w:ascii="仿宋" w:hAnsi="仿宋"/>
                <w:color w:val="000000"/>
                <w:sz w:val="22"/>
                <w:szCs w:val="22"/>
              </w:rPr>
            </w:pPr>
            <w:r w:rsidRPr="001129A5">
              <w:rPr>
                <w:rFonts w:ascii="仿宋" w:hAnsi="仿宋" w:hint="eastAsia"/>
                <w:color w:val="000000"/>
                <w:sz w:val="22"/>
                <w:szCs w:val="22"/>
              </w:rPr>
              <w:t>E</w:t>
            </w:r>
            <w:r w:rsidRPr="001129A5">
              <w:rPr>
                <w:rFonts w:ascii="仿宋" w:hAnsi="仿宋"/>
                <w:color w:val="000000"/>
                <w:sz w:val="22"/>
                <w:szCs w:val="22"/>
              </w:rPr>
              <w:t>1,</w:t>
            </w:r>
            <w:r w:rsidRPr="001129A5">
              <w:rPr>
                <w:rFonts w:ascii="仿宋" w:hAnsi="仿宋" w:hint="eastAsia"/>
                <w:color w:val="000000"/>
                <w:sz w:val="22"/>
                <w:szCs w:val="22"/>
              </w:rPr>
              <w:t>数据同步接口</w:t>
            </w:r>
          </w:p>
        </w:tc>
        <w:tc>
          <w:tcPr>
            <w:tcW w:w="1675" w:type="dxa"/>
          </w:tcPr>
          <w:p w14:paraId="011CC8F6" w14:textId="77777777" w:rsidR="001129A5" w:rsidRPr="001129A5" w:rsidRDefault="001129A5" w:rsidP="006E795B">
            <w:pPr>
              <w:widowControl/>
              <w:spacing w:line="240" w:lineRule="auto"/>
              <w:ind w:firstLineChars="0" w:firstLine="0"/>
              <w:rPr>
                <w:rFonts w:ascii="仿宋" w:hAnsi="仿宋"/>
                <w:color w:val="000000"/>
                <w:sz w:val="22"/>
                <w:szCs w:val="22"/>
              </w:rPr>
            </w:pPr>
            <w:r w:rsidRPr="001129A5">
              <w:rPr>
                <w:rFonts w:ascii="仿宋" w:hAnsi="仿宋" w:hint="eastAsia"/>
                <w:color w:val="000000"/>
                <w:sz w:val="22"/>
                <w:szCs w:val="22"/>
              </w:rPr>
              <w:t>该接口主要用于同步数据内容接口</w:t>
            </w:r>
          </w:p>
        </w:tc>
        <w:tc>
          <w:tcPr>
            <w:tcW w:w="1649" w:type="dxa"/>
          </w:tcPr>
          <w:p w14:paraId="48564009" w14:textId="77777777" w:rsidR="001129A5" w:rsidRPr="001129A5" w:rsidRDefault="001129A5" w:rsidP="006E795B">
            <w:pPr>
              <w:widowControl/>
              <w:spacing w:line="240" w:lineRule="auto"/>
              <w:ind w:firstLineChars="0" w:firstLine="0"/>
              <w:rPr>
                <w:rFonts w:ascii="仿宋" w:hAnsi="仿宋"/>
                <w:color w:val="000000"/>
                <w:sz w:val="22"/>
                <w:szCs w:val="22"/>
              </w:rPr>
            </w:pPr>
            <w:r w:rsidRPr="001129A5">
              <w:rPr>
                <w:rFonts w:ascii="仿宋" w:hAnsi="仿宋" w:hint="eastAsia"/>
                <w:color w:val="000000"/>
                <w:sz w:val="22"/>
                <w:szCs w:val="22"/>
              </w:rPr>
              <w:t>病毒传播溯源模块</w:t>
            </w:r>
          </w:p>
        </w:tc>
        <w:tc>
          <w:tcPr>
            <w:tcW w:w="1649" w:type="dxa"/>
          </w:tcPr>
          <w:p w14:paraId="2FE37BBA" w14:textId="77777777" w:rsidR="001129A5" w:rsidRPr="001129A5" w:rsidRDefault="001129A5" w:rsidP="006E795B">
            <w:pPr>
              <w:widowControl/>
              <w:spacing w:line="240" w:lineRule="auto"/>
              <w:ind w:firstLineChars="0" w:firstLine="0"/>
              <w:rPr>
                <w:rFonts w:ascii="仿宋" w:hAnsi="仿宋"/>
                <w:color w:val="000000"/>
                <w:sz w:val="22"/>
                <w:szCs w:val="22"/>
              </w:rPr>
            </w:pPr>
            <w:r w:rsidRPr="001129A5">
              <w:rPr>
                <w:rFonts w:ascii="仿宋" w:hAnsi="仿宋" w:hint="eastAsia"/>
                <w:color w:val="000000"/>
                <w:sz w:val="22"/>
                <w:szCs w:val="22"/>
              </w:rPr>
              <w:t>病毒告警</w:t>
            </w:r>
          </w:p>
        </w:tc>
      </w:tr>
      <w:tr w:rsidR="001129A5" w14:paraId="498FC87E" w14:textId="77777777" w:rsidTr="001129A5">
        <w:tc>
          <w:tcPr>
            <w:tcW w:w="1648" w:type="dxa"/>
          </w:tcPr>
          <w:p w14:paraId="54A2F77F" w14:textId="77777777" w:rsidR="001129A5" w:rsidRPr="001129A5" w:rsidRDefault="001129A5" w:rsidP="006E795B">
            <w:pPr>
              <w:widowControl/>
              <w:spacing w:line="240" w:lineRule="auto"/>
              <w:ind w:firstLineChars="0" w:firstLine="0"/>
              <w:rPr>
                <w:rFonts w:ascii="仿宋" w:hAnsi="仿宋"/>
                <w:color w:val="000000"/>
                <w:sz w:val="22"/>
                <w:szCs w:val="22"/>
              </w:rPr>
            </w:pPr>
            <w:r w:rsidRPr="001129A5">
              <w:rPr>
                <w:rFonts w:ascii="仿宋" w:hAnsi="仿宋" w:hint="eastAsia"/>
                <w:color w:val="000000"/>
                <w:sz w:val="22"/>
                <w:szCs w:val="22"/>
              </w:rPr>
              <w:t>2</w:t>
            </w:r>
          </w:p>
        </w:tc>
        <w:tc>
          <w:tcPr>
            <w:tcW w:w="1675" w:type="dxa"/>
          </w:tcPr>
          <w:p w14:paraId="0AFDABBD" w14:textId="77777777" w:rsidR="001129A5" w:rsidRPr="001129A5" w:rsidRDefault="001129A5" w:rsidP="006E795B">
            <w:pPr>
              <w:widowControl/>
              <w:spacing w:line="240" w:lineRule="auto"/>
              <w:ind w:firstLineChars="0" w:firstLine="0"/>
              <w:rPr>
                <w:rFonts w:ascii="仿宋" w:hAnsi="仿宋"/>
                <w:color w:val="000000"/>
                <w:sz w:val="22"/>
                <w:szCs w:val="22"/>
              </w:rPr>
            </w:pPr>
            <w:r w:rsidRPr="001129A5">
              <w:rPr>
                <w:rFonts w:ascii="仿宋" w:hAnsi="仿宋" w:hint="eastAsia"/>
                <w:color w:val="000000"/>
                <w:sz w:val="22"/>
                <w:szCs w:val="22"/>
              </w:rPr>
              <w:t>E</w:t>
            </w:r>
            <w:r w:rsidRPr="001129A5">
              <w:rPr>
                <w:rFonts w:ascii="仿宋" w:hAnsi="仿宋"/>
                <w:color w:val="000000"/>
                <w:sz w:val="22"/>
                <w:szCs w:val="22"/>
              </w:rPr>
              <w:t>2,</w:t>
            </w:r>
            <w:r w:rsidRPr="001129A5">
              <w:rPr>
                <w:rFonts w:ascii="仿宋" w:hAnsi="仿宋" w:hint="eastAsia"/>
                <w:color w:val="000000"/>
                <w:sz w:val="22"/>
                <w:szCs w:val="22"/>
              </w:rPr>
              <w:t>数据推送接口</w:t>
            </w:r>
          </w:p>
        </w:tc>
        <w:tc>
          <w:tcPr>
            <w:tcW w:w="1675" w:type="dxa"/>
          </w:tcPr>
          <w:p w14:paraId="40B23B04" w14:textId="77777777" w:rsidR="001129A5" w:rsidRPr="001129A5" w:rsidRDefault="001129A5" w:rsidP="006E795B">
            <w:pPr>
              <w:widowControl/>
              <w:spacing w:line="240" w:lineRule="auto"/>
              <w:ind w:firstLineChars="0" w:firstLine="0"/>
              <w:rPr>
                <w:rFonts w:ascii="仿宋" w:hAnsi="仿宋"/>
                <w:color w:val="000000"/>
                <w:sz w:val="22"/>
                <w:szCs w:val="22"/>
              </w:rPr>
            </w:pPr>
            <w:r w:rsidRPr="001129A5">
              <w:rPr>
                <w:rFonts w:ascii="仿宋" w:hAnsi="仿宋" w:hint="eastAsia"/>
                <w:color w:val="000000"/>
                <w:sz w:val="22"/>
                <w:szCs w:val="22"/>
              </w:rPr>
              <w:t>该接口主要用于配置检查项内容。</w:t>
            </w:r>
          </w:p>
        </w:tc>
        <w:tc>
          <w:tcPr>
            <w:tcW w:w="1649" w:type="dxa"/>
          </w:tcPr>
          <w:p w14:paraId="108EDBA0" w14:textId="77777777" w:rsidR="001129A5" w:rsidRPr="001129A5" w:rsidRDefault="001129A5" w:rsidP="006E795B">
            <w:pPr>
              <w:widowControl/>
              <w:spacing w:line="240" w:lineRule="auto"/>
              <w:ind w:firstLineChars="0" w:firstLine="0"/>
              <w:rPr>
                <w:rFonts w:ascii="仿宋" w:hAnsi="仿宋"/>
                <w:color w:val="000000"/>
                <w:sz w:val="22"/>
                <w:szCs w:val="22"/>
              </w:rPr>
            </w:pPr>
            <w:r w:rsidRPr="001129A5">
              <w:rPr>
                <w:rFonts w:ascii="仿宋" w:hAnsi="仿宋" w:hint="eastAsia"/>
                <w:color w:val="000000"/>
                <w:sz w:val="22"/>
                <w:szCs w:val="22"/>
              </w:rPr>
              <w:t>病毒传播溯源模块</w:t>
            </w:r>
          </w:p>
        </w:tc>
        <w:tc>
          <w:tcPr>
            <w:tcW w:w="1649" w:type="dxa"/>
          </w:tcPr>
          <w:p w14:paraId="538C546D" w14:textId="77777777" w:rsidR="001129A5" w:rsidRPr="001129A5" w:rsidRDefault="001129A5" w:rsidP="006E795B">
            <w:pPr>
              <w:widowControl/>
              <w:spacing w:line="240" w:lineRule="auto"/>
              <w:ind w:firstLineChars="0" w:firstLine="0"/>
              <w:rPr>
                <w:rFonts w:ascii="仿宋" w:hAnsi="仿宋"/>
                <w:color w:val="000000"/>
                <w:sz w:val="22"/>
                <w:szCs w:val="22"/>
              </w:rPr>
            </w:pPr>
            <w:r w:rsidRPr="001129A5">
              <w:rPr>
                <w:rFonts w:ascii="仿宋" w:hAnsi="仿宋" w:hint="eastAsia"/>
                <w:color w:val="000000"/>
                <w:sz w:val="22"/>
                <w:szCs w:val="22"/>
              </w:rPr>
              <w:t>病毒告警</w:t>
            </w:r>
          </w:p>
        </w:tc>
      </w:tr>
      <w:tr w:rsidR="001129A5" w14:paraId="2F9D79A9" w14:textId="77777777" w:rsidTr="001129A5">
        <w:tc>
          <w:tcPr>
            <w:tcW w:w="1648" w:type="dxa"/>
          </w:tcPr>
          <w:p w14:paraId="2C0B5D05" w14:textId="77777777" w:rsidR="001129A5" w:rsidRPr="001129A5" w:rsidRDefault="001129A5" w:rsidP="006E795B">
            <w:pPr>
              <w:widowControl/>
              <w:spacing w:line="240" w:lineRule="auto"/>
              <w:ind w:firstLineChars="0" w:firstLine="0"/>
              <w:rPr>
                <w:rFonts w:ascii="仿宋" w:hAnsi="仿宋"/>
                <w:color w:val="000000"/>
                <w:sz w:val="22"/>
                <w:szCs w:val="22"/>
              </w:rPr>
            </w:pPr>
            <w:r w:rsidRPr="001129A5">
              <w:rPr>
                <w:rFonts w:ascii="仿宋" w:hAnsi="仿宋" w:hint="eastAsia"/>
                <w:color w:val="000000"/>
                <w:sz w:val="22"/>
                <w:szCs w:val="22"/>
              </w:rPr>
              <w:t>3</w:t>
            </w:r>
          </w:p>
        </w:tc>
        <w:tc>
          <w:tcPr>
            <w:tcW w:w="1675" w:type="dxa"/>
          </w:tcPr>
          <w:p w14:paraId="4AFC5B16" w14:textId="77777777" w:rsidR="001129A5" w:rsidRPr="001129A5" w:rsidRDefault="001129A5" w:rsidP="006E795B">
            <w:pPr>
              <w:widowControl/>
              <w:spacing w:line="240" w:lineRule="auto"/>
              <w:ind w:firstLineChars="0" w:firstLine="0"/>
              <w:rPr>
                <w:rFonts w:ascii="仿宋" w:hAnsi="仿宋"/>
                <w:color w:val="000000"/>
                <w:sz w:val="22"/>
                <w:szCs w:val="22"/>
              </w:rPr>
            </w:pPr>
            <w:r w:rsidRPr="001129A5">
              <w:rPr>
                <w:rFonts w:ascii="仿宋" w:hAnsi="仿宋" w:hint="eastAsia"/>
                <w:color w:val="000000"/>
                <w:sz w:val="22"/>
                <w:szCs w:val="22"/>
              </w:rPr>
              <w:t>E</w:t>
            </w:r>
            <w:r w:rsidRPr="001129A5">
              <w:rPr>
                <w:rFonts w:ascii="仿宋" w:hAnsi="仿宋"/>
                <w:color w:val="000000"/>
                <w:sz w:val="22"/>
                <w:szCs w:val="22"/>
              </w:rPr>
              <w:t>3,</w:t>
            </w:r>
            <w:r w:rsidRPr="001129A5">
              <w:rPr>
                <w:rFonts w:ascii="仿宋" w:hAnsi="仿宋" w:hint="eastAsia"/>
                <w:color w:val="000000"/>
                <w:sz w:val="22"/>
                <w:szCs w:val="22"/>
              </w:rPr>
              <w:t>数据录入接口</w:t>
            </w:r>
          </w:p>
        </w:tc>
        <w:tc>
          <w:tcPr>
            <w:tcW w:w="1675" w:type="dxa"/>
          </w:tcPr>
          <w:p w14:paraId="4E3F45C4" w14:textId="77777777" w:rsidR="001129A5" w:rsidRPr="001129A5" w:rsidRDefault="001129A5" w:rsidP="006E795B">
            <w:pPr>
              <w:widowControl/>
              <w:spacing w:line="240" w:lineRule="auto"/>
              <w:ind w:firstLineChars="0" w:firstLine="0"/>
              <w:rPr>
                <w:rFonts w:ascii="仿宋" w:hAnsi="仿宋"/>
                <w:color w:val="000000"/>
                <w:sz w:val="22"/>
                <w:szCs w:val="22"/>
              </w:rPr>
            </w:pPr>
            <w:r w:rsidRPr="001129A5">
              <w:rPr>
                <w:rFonts w:ascii="仿宋" w:hAnsi="仿宋" w:hint="eastAsia"/>
                <w:color w:val="000000"/>
                <w:sz w:val="22"/>
                <w:szCs w:val="22"/>
              </w:rPr>
              <w:t>该接口主要用于将获取到的数据录入数据存储模块。</w:t>
            </w:r>
          </w:p>
        </w:tc>
        <w:tc>
          <w:tcPr>
            <w:tcW w:w="1649" w:type="dxa"/>
          </w:tcPr>
          <w:p w14:paraId="6C6443D2" w14:textId="77777777" w:rsidR="001129A5" w:rsidRPr="001129A5" w:rsidRDefault="001129A5" w:rsidP="006E795B">
            <w:pPr>
              <w:widowControl/>
              <w:spacing w:line="240" w:lineRule="auto"/>
              <w:ind w:firstLineChars="0" w:firstLine="0"/>
              <w:rPr>
                <w:rFonts w:ascii="仿宋" w:hAnsi="仿宋"/>
                <w:color w:val="000000"/>
                <w:sz w:val="22"/>
                <w:szCs w:val="22"/>
              </w:rPr>
            </w:pPr>
            <w:r w:rsidRPr="001129A5">
              <w:rPr>
                <w:rFonts w:ascii="仿宋" w:hAnsi="仿宋" w:hint="eastAsia"/>
                <w:color w:val="000000"/>
                <w:sz w:val="22"/>
                <w:szCs w:val="22"/>
              </w:rPr>
              <w:t>病毒传播溯源模块</w:t>
            </w:r>
          </w:p>
        </w:tc>
        <w:tc>
          <w:tcPr>
            <w:tcW w:w="1649" w:type="dxa"/>
          </w:tcPr>
          <w:p w14:paraId="5D8AC467" w14:textId="77777777" w:rsidR="001129A5" w:rsidRPr="001129A5" w:rsidRDefault="001129A5" w:rsidP="006E795B">
            <w:pPr>
              <w:widowControl/>
              <w:spacing w:line="240" w:lineRule="auto"/>
              <w:ind w:firstLineChars="0" w:firstLine="0"/>
              <w:rPr>
                <w:rFonts w:ascii="仿宋" w:hAnsi="仿宋"/>
                <w:color w:val="000000"/>
                <w:sz w:val="22"/>
                <w:szCs w:val="22"/>
              </w:rPr>
            </w:pPr>
            <w:r w:rsidRPr="001129A5">
              <w:rPr>
                <w:rFonts w:ascii="仿宋" w:hAnsi="仿宋" w:hint="eastAsia"/>
                <w:color w:val="000000"/>
                <w:sz w:val="22"/>
                <w:szCs w:val="22"/>
              </w:rPr>
              <w:t>病毒告警</w:t>
            </w:r>
          </w:p>
        </w:tc>
      </w:tr>
      <w:tr w:rsidR="001129A5" w14:paraId="5F5FDC46" w14:textId="77777777" w:rsidTr="001129A5">
        <w:tc>
          <w:tcPr>
            <w:tcW w:w="1648" w:type="dxa"/>
          </w:tcPr>
          <w:p w14:paraId="475124DB" w14:textId="77777777" w:rsidR="001129A5" w:rsidRPr="001129A5" w:rsidRDefault="001129A5" w:rsidP="006E795B">
            <w:pPr>
              <w:widowControl/>
              <w:spacing w:line="240" w:lineRule="auto"/>
              <w:ind w:firstLineChars="0" w:firstLine="0"/>
              <w:rPr>
                <w:rFonts w:ascii="仿宋" w:hAnsi="仿宋"/>
                <w:color w:val="000000"/>
                <w:sz w:val="22"/>
                <w:szCs w:val="22"/>
              </w:rPr>
            </w:pPr>
            <w:r w:rsidRPr="001129A5">
              <w:rPr>
                <w:rFonts w:ascii="仿宋" w:hAnsi="仿宋" w:hint="eastAsia"/>
                <w:color w:val="000000"/>
                <w:sz w:val="22"/>
                <w:szCs w:val="22"/>
              </w:rPr>
              <w:t>4</w:t>
            </w:r>
          </w:p>
        </w:tc>
        <w:tc>
          <w:tcPr>
            <w:tcW w:w="1675" w:type="dxa"/>
          </w:tcPr>
          <w:p w14:paraId="0EFFC4F2" w14:textId="77777777" w:rsidR="001129A5" w:rsidRPr="001129A5" w:rsidRDefault="001129A5" w:rsidP="006E795B">
            <w:pPr>
              <w:widowControl/>
              <w:spacing w:line="240" w:lineRule="auto"/>
              <w:ind w:firstLineChars="0" w:firstLine="0"/>
              <w:rPr>
                <w:rFonts w:ascii="仿宋" w:hAnsi="仿宋"/>
                <w:color w:val="000000"/>
                <w:sz w:val="22"/>
                <w:szCs w:val="22"/>
              </w:rPr>
            </w:pPr>
            <w:r w:rsidRPr="001129A5">
              <w:rPr>
                <w:rFonts w:ascii="仿宋" w:hAnsi="仿宋" w:hint="eastAsia"/>
                <w:color w:val="000000"/>
                <w:sz w:val="22"/>
                <w:szCs w:val="22"/>
              </w:rPr>
              <w:t>E</w:t>
            </w:r>
            <w:r w:rsidRPr="001129A5">
              <w:rPr>
                <w:rFonts w:ascii="仿宋" w:hAnsi="仿宋"/>
                <w:color w:val="000000"/>
                <w:sz w:val="22"/>
                <w:szCs w:val="22"/>
              </w:rPr>
              <w:t>4</w:t>
            </w:r>
            <w:r w:rsidRPr="001129A5">
              <w:rPr>
                <w:rFonts w:ascii="仿宋" w:hAnsi="仿宋" w:hint="eastAsia"/>
                <w:color w:val="000000"/>
                <w:sz w:val="22"/>
                <w:szCs w:val="22"/>
              </w:rPr>
              <w:t>数据获取接口</w:t>
            </w:r>
          </w:p>
        </w:tc>
        <w:tc>
          <w:tcPr>
            <w:tcW w:w="1675" w:type="dxa"/>
          </w:tcPr>
          <w:p w14:paraId="05333429" w14:textId="77777777" w:rsidR="001129A5" w:rsidRPr="001129A5" w:rsidRDefault="001129A5" w:rsidP="006E795B">
            <w:pPr>
              <w:widowControl/>
              <w:spacing w:line="240" w:lineRule="auto"/>
              <w:ind w:firstLineChars="0" w:firstLine="0"/>
              <w:rPr>
                <w:rFonts w:ascii="仿宋" w:hAnsi="仿宋"/>
                <w:color w:val="000000"/>
                <w:sz w:val="22"/>
                <w:szCs w:val="22"/>
              </w:rPr>
            </w:pPr>
            <w:r w:rsidRPr="001129A5">
              <w:rPr>
                <w:rFonts w:ascii="仿宋" w:hAnsi="仿宋" w:hint="eastAsia"/>
                <w:color w:val="000000"/>
                <w:sz w:val="22"/>
                <w:szCs w:val="22"/>
              </w:rPr>
              <w:t>该接口主要用于从数据存储模块获取存储数据。</w:t>
            </w:r>
          </w:p>
        </w:tc>
        <w:tc>
          <w:tcPr>
            <w:tcW w:w="1649" w:type="dxa"/>
          </w:tcPr>
          <w:p w14:paraId="1864BDDF" w14:textId="77777777" w:rsidR="001129A5" w:rsidRPr="001129A5" w:rsidRDefault="001129A5" w:rsidP="006E795B">
            <w:pPr>
              <w:widowControl/>
              <w:spacing w:line="240" w:lineRule="auto"/>
              <w:ind w:firstLineChars="0" w:firstLine="0"/>
              <w:rPr>
                <w:rFonts w:ascii="仿宋" w:hAnsi="仿宋"/>
                <w:color w:val="000000"/>
                <w:sz w:val="22"/>
                <w:szCs w:val="22"/>
              </w:rPr>
            </w:pPr>
            <w:r w:rsidRPr="001129A5">
              <w:rPr>
                <w:rFonts w:ascii="仿宋" w:hAnsi="仿宋" w:hint="eastAsia"/>
                <w:color w:val="000000"/>
                <w:sz w:val="22"/>
                <w:szCs w:val="22"/>
              </w:rPr>
              <w:t>病毒传播溯源模块</w:t>
            </w:r>
          </w:p>
        </w:tc>
        <w:tc>
          <w:tcPr>
            <w:tcW w:w="1649" w:type="dxa"/>
          </w:tcPr>
          <w:p w14:paraId="6BD4D798" w14:textId="77777777" w:rsidR="001129A5" w:rsidRPr="001129A5" w:rsidRDefault="001129A5" w:rsidP="006E795B">
            <w:pPr>
              <w:widowControl/>
              <w:spacing w:line="240" w:lineRule="auto"/>
              <w:ind w:firstLineChars="0" w:firstLine="0"/>
              <w:rPr>
                <w:rFonts w:ascii="仿宋" w:hAnsi="仿宋"/>
                <w:color w:val="000000"/>
                <w:sz w:val="22"/>
                <w:szCs w:val="22"/>
              </w:rPr>
            </w:pPr>
            <w:r w:rsidRPr="001129A5">
              <w:rPr>
                <w:rFonts w:ascii="仿宋" w:hAnsi="仿宋" w:hint="eastAsia"/>
                <w:color w:val="000000"/>
                <w:sz w:val="22"/>
                <w:szCs w:val="22"/>
              </w:rPr>
              <w:t>病毒告警</w:t>
            </w:r>
          </w:p>
        </w:tc>
      </w:tr>
      <w:tr w:rsidR="001129A5" w14:paraId="72049B08" w14:textId="77777777" w:rsidTr="001129A5">
        <w:tc>
          <w:tcPr>
            <w:tcW w:w="1648" w:type="dxa"/>
          </w:tcPr>
          <w:p w14:paraId="7B926595" w14:textId="77777777" w:rsidR="001129A5" w:rsidRPr="001129A5" w:rsidRDefault="001129A5" w:rsidP="006E795B">
            <w:pPr>
              <w:widowControl/>
              <w:spacing w:line="240" w:lineRule="auto"/>
              <w:ind w:firstLineChars="0" w:firstLine="0"/>
              <w:rPr>
                <w:rFonts w:ascii="仿宋" w:hAnsi="仿宋"/>
                <w:color w:val="000000"/>
                <w:sz w:val="22"/>
                <w:szCs w:val="22"/>
              </w:rPr>
            </w:pPr>
            <w:r w:rsidRPr="001129A5">
              <w:rPr>
                <w:rFonts w:ascii="仿宋" w:hAnsi="仿宋" w:hint="eastAsia"/>
                <w:color w:val="000000"/>
                <w:sz w:val="22"/>
                <w:szCs w:val="22"/>
              </w:rPr>
              <w:t>5</w:t>
            </w:r>
          </w:p>
        </w:tc>
        <w:tc>
          <w:tcPr>
            <w:tcW w:w="1675" w:type="dxa"/>
          </w:tcPr>
          <w:p w14:paraId="3A500482" w14:textId="77777777" w:rsidR="001129A5" w:rsidRPr="001129A5" w:rsidRDefault="001129A5" w:rsidP="006E795B">
            <w:pPr>
              <w:widowControl/>
              <w:spacing w:line="240" w:lineRule="auto"/>
              <w:ind w:firstLineChars="0" w:firstLine="0"/>
              <w:rPr>
                <w:rFonts w:ascii="仿宋" w:hAnsi="仿宋"/>
                <w:color w:val="000000"/>
                <w:sz w:val="22"/>
                <w:szCs w:val="22"/>
              </w:rPr>
            </w:pPr>
            <w:r w:rsidRPr="001129A5">
              <w:rPr>
                <w:rFonts w:ascii="仿宋" w:hAnsi="仿宋" w:hint="eastAsia"/>
                <w:color w:val="000000"/>
                <w:sz w:val="22"/>
                <w:szCs w:val="22"/>
              </w:rPr>
              <w:t>E</w:t>
            </w:r>
            <w:r w:rsidRPr="001129A5">
              <w:rPr>
                <w:rFonts w:ascii="仿宋" w:hAnsi="仿宋"/>
                <w:color w:val="000000"/>
                <w:sz w:val="22"/>
                <w:szCs w:val="22"/>
              </w:rPr>
              <w:t>5,</w:t>
            </w:r>
            <w:r w:rsidRPr="001129A5">
              <w:rPr>
                <w:rFonts w:ascii="仿宋" w:hAnsi="仿宋" w:hint="eastAsia"/>
                <w:color w:val="000000"/>
                <w:sz w:val="22"/>
                <w:szCs w:val="22"/>
              </w:rPr>
              <w:t>数据上报接口</w:t>
            </w:r>
          </w:p>
        </w:tc>
        <w:tc>
          <w:tcPr>
            <w:tcW w:w="1675" w:type="dxa"/>
          </w:tcPr>
          <w:p w14:paraId="2AC9C0FA" w14:textId="77777777" w:rsidR="001129A5" w:rsidRPr="001129A5" w:rsidRDefault="001129A5" w:rsidP="006E795B">
            <w:pPr>
              <w:widowControl/>
              <w:spacing w:line="240" w:lineRule="auto"/>
              <w:ind w:firstLineChars="0" w:firstLine="0"/>
              <w:rPr>
                <w:rFonts w:ascii="仿宋" w:hAnsi="仿宋"/>
                <w:color w:val="000000"/>
                <w:sz w:val="22"/>
                <w:szCs w:val="22"/>
              </w:rPr>
            </w:pPr>
            <w:r w:rsidRPr="001129A5">
              <w:rPr>
                <w:rFonts w:ascii="仿宋" w:hAnsi="仿宋" w:hint="eastAsia"/>
                <w:color w:val="000000"/>
                <w:sz w:val="22"/>
                <w:szCs w:val="22"/>
              </w:rPr>
              <w:t>该接口主要用于将需要分析的数据上报给数据分析模块使用。</w:t>
            </w:r>
          </w:p>
        </w:tc>
        <w:tc>
          <w:tcPr>
            <w:tcW w:w="1649" w:type="dxa"/>
          </w:tcPr>
          <w:p w14:paraId="18FCF0D1" w14:textId="77777777" w:rsidR="001129A5" w:rsidRPr="001129A5" w:rsidRDefault="001129A5" w:rsidP="006E795B">
            <w:pPr>
              <w:widowControl/>
              <w:spacing w:line="240" w:lineRule="auto"/>
              <w:ind w:firstLineChars="0" w:firstLine="0"/>
              <w:rPr>
                <w:rFonts w:ascii="仿宋" w:hAnsi="仿宋"/>
                <w:color w:val="000000"/>
                <w:sz w:val="22"/>
                <w:szCs w:val="22"/>
              </w:rPr>
            </w:pPr>
            <w:r w:rsidRPr="001129A5">
              <w:rPr>
                <w:rFonts w:ascii="仿宋" w:hAnsi="仿宋" w:hint="eastAsia"/>
                <w:color w:val="000000"/>
                <w:sz w:val="22"/>
                <w:szCs w:val="22"/>
              </w:rPr>
              <w:t>病毒传播溯源模块</w:t>
            </w:r>
          </w:p>
        </w:tc>
        <w:tc>
          <w:tcPr>
            <w:tcW w:w="1649" w:type="dxa"/>
          </w:tcPr>
          <w:p w14:paraId="3AAF4C08" w14:textId="77777777" w:rsidR="001129A5" w:rsidRPr="001129A5" w:rsidRDefault="001129A5" w:rsidP="006E795B">
            <w:pPr>
              <w:widowControl/>
              <w:spacing w:line="240" w:lineRule="auto"/>
              <w:ind w:firstLineChars="0" w:firstLine="0"/>
              <w:rPr>
                <w:rFonts w:ascii="仿宋" w:hAnsi="仿宋"/>
                <w:color w:val="000000"/>
                <w:sz w:val="22"/>
                <w:szCs w:val="22"/>
              </w:rPr>
            </w:pPr>
            <w:r w:rsidRPr="001129A5">
              <w:rPr>
                <w:rFonts w:ascii="仿宋" w:hAnsi="仿宋" w:hint="eastAsia"/>
                <w:color w:val="000000"/>
                <w:sz w:val="22"/>
                <w:szCs w:val="22"/>
              </w:rPr>
              <w:t>病毒告警</w:t>
            </w:r>
          </w:p>
        </w:tc>
      </w:tr>
      <w:tr w:rsidR="001129A5" w14:paraId="01692E01" w14:textId="77777777" w:rsidTr="001129A5">
        <w:tc>
          <w:tcPr>
            <w:tcW w:w="1648" w:type="dxa"/>
          </w:tcPr>
          <w:p w14:paraId="35BC70BA" w14:textId="77777777" w:rsidR="001129A5" w:rsidRPr="001129A5" w:rsidRDefault="001129A5" w:rsidP="006E795B">
            <w:pPr>
              <w:widowControl/>
              <w:spacing w:line="240" w:lineRule="auto"/>
              <w:ind w:firstLineChars="0" w:firstLine="0"/>
              <w:rPr>
                <w:rFonts w:ascii="仿宋" w:hAnsi="仿宋"/>
                <w:color w:val="000000"/>
                <w:sz w:val="22"/>
                <w:szCs w:val="22"/>
              </w:rPr>
            </w:pPr>
            <w:r w:rsidRPr="001129A5">
              <w:rPr>
                <w:rFonts w:ascii="仿宋" w:hAnsi="仿宋" w:hint="eastAsia"/>
                <w:color w:val="000000"/>
                <w:sz w:val="22"/>
                <w:szCs w:val="22"/>
              </w:rPr>
              <w:t>6</w:t>
            </w:r>
          </w:p>
        </w:tc>
        <w:tc>
          <w:tcPr>
            <w:tcW w:w="1675" w:type="dxa"/>
          </w:tcPr>
          <w:p w14:paraId="193D5BED" w14:textId="77777777" w:rsidR="001129A5" w:rsidRPr="001129A5" w:rsidRDefault="001129A5" w:rsidP="006E795B">
            <w:pPr>
              <w:widowControl/>
              <w:spacing w:line="240" w:lineRule="auto"/>
              <w:ind w:firstLineChars="0" w:firstLine="0"/>
              <w:rPr>
                <w:rFonts w:ascii="仿宋" w:hAnsi="仿宋"/>
                <w:color w:val="000000"/>
                <w:sz w:val="22"/>
                <w:szCs w:val="22"/>
              </w:rPr>
            </w:pPr>
            <w:r w:rsidRPr="001129A5">
              <w:rPr>
                <w:rFonts w:ascii="仿宋" w:hAnsi="仿宋" w:hint="eastAsia"/>
                <w:color w:val="000000"/>
                <w:sz w:val="22"/>
                <w:szCs w:val="22"/>
              </w:rPr>
              <w:t>E</w:t>
            </w:r>
            <w:r w:rsidRPr="001129A5">
              <w:rPr>
                <w:rFonts w:ascii="仿宋" w:hAnsi="仿宋"/>
                <w:color w:val="000000"/>
                <w:sz w:val="22"/>
                <w:szCs w:val="22"/>
              </w:rPr>
              <w:t>6,</w:t>
            </w:r>
            <w:r w:rsidRPr="001129A5">
              <w:rPr>
                <w:rFonts w:ascii="仿宋" w:hAnsi="仿宋" w:hint="eastAsia"/>
                <w:color w:val="000000"/>
                <w:sz w:val="22"/>
                <w:szCs w:val="22"/>
              </w:rPr>
              <w:t>结果返回接口</w:t>
            </w:r>
          </w:p>
        </w:tc>
        <w:tc>
          <w:tcPr>
            <w:tcW w:w="1675" w:type="dxa"/>
          </w:tcPr>
          <w:p w14:paraId="61FC4A18" w14:textId="77777777" w:rsidR="001129A5" w:rsidRPr="001129A5" w:rsidRDefault="001129A5" w:rsidP="006E795B">
            <w:pPr>
              <w:widowControl/>
              <w:spacing w:line="240" w:lineRule="auto"/>
              <w:ind w:firstLineChars="0" w:firstLine="0"/>
              <w:rPr>
                <w:rFonts w:ascii="仿宋" w:hAnsi="仿宋"/>
                <w:color w:val="000000"/>
                <w:sz w:val="22"/>
                <w:szCs w:val="22"/>
              </w:rPr>
            </w:pPr>
            <w:r w:rsidRPr="001129A5">
              <w:rPr>
                <w:rFonts w:ascii="仿宋" w:hAnsi="仿宋" w:hint="eastAsia"/>
                <w:color w:val="000000"/>
                <w:sz w:val="22"/>
                <w:szCs w:val="22"/>
              </w:rPr>
              <w:t>该接口主要用于获取数据分级模块进行数据分级后的结果。</w:t>
            </w:r>
          </w:p>
        </w:tc>
        <w:tc>
          <w:tcPr>
            <w:tcW w:w="1649" w:type="dxa"/>
          </w:tcPr>
          <w:p w14:paraId="26B360FF" w14:textId="77777777" w:rsidR="001129A5" w:rsidRPr="001129A5" w:rsidRDefault="001129A5" w:rsidP="006E795B">
            <w:pPr>
              <w:widowControl/>
              <w:spacing w:line="240" w:lineRule="auto"/>
              <w:ind w:firstLineChars="0" w:firstLine="0"/>
              <w:rPr>
                <w:rFonts w:ascii="仿宋" w:hAnsi="仿宋"/>
                <w:color w:val="000000"/>
                <w:sz w:val="22"/>
                <w:szCs w:val="22"/>
              </w:rPr>
            </w:pPr>
            <w:r w:rsidRPr="001129A5">
              <w:rPr>
                <w:rFonts w:ascii="仿宋" w:hAnsi="仿宋" w:hint="eastAsia"/>
                <w:color w:val="000000"/>
                <w:sz w:val="22"/>
                <w:szCs w:val="22"/>
              </w:rPr>
              <w:t>病毒传播溯源模块</w:t>
            </w:r>
          </w:p>
        </w:tc>
        <w:tc>
          <w:tcPr>
            <w:tcW w:w="1649" w:type="dxa"/>
          </w:tcPr>
          <w:p w14:paraId="4A9CEE27" w14:textId="77777777" w:rsidR="001129A5" w:rsidRPr="001129A5" w:rsidRDefault="001129A5" w:rsidP="006E795B">
            <w:pPr>
              <w:widowControl/>
              <w:spacing w:line="240" w:lineRule="auto"/>
              <w:ind w:firstLineChars="0" w:firstLine="0"/>
              <w:rPr>
                <w:rFonts w:ascii="仿宋" w:hAnsi="仿宋"/>
                <w:color w:val="000000"/>
                <w:sz w:val="22"/>
                <w:szCs w:val="22"/>
              </w:rPr>
            </w:pPr>
            <w:r w:rsidRPr="001129A5">
              <w:rPr>
                <w:rFonts w:ascii="仿宋" w:hAnsi="仿宋" w:hint="eastAsia"/>
                <w:color w:val="000000"/>
                <w:sz w:val="22"/>
                <w:szCs w:val="22"/>
              </w:rPr>
              <w:t>病毒告警</w:t>
            </w:r>
          </w:p>
        </w:tc>
      </w:tr>
      <w:tr w:rsidR="001129A5" w14:paraId="7E01F5B5" w14:textId="77777777" w:rsidTr="001129A5">
        <w:tc>
          <w:tcPr>
            <w:tcW w:w="1648" w:type="dxa"/>
          </w:tcPr>
          <w:p w14:paraId="3B169C0E" w14:textId="77777777" w:rsidR="001129A5" w:rsidRPr="001129A5" w:rsidRDefault="001129A5" w:rsidP="006E795B">
            <w:pPr>
              <w:widowControl/>
              <w:spacing w:line="240" w:lineRule="auto"/>
              <w:ind w:firstLineChars="0" w:firstLine="0"/>
              <w:rPr>
                <w:rFonts w:ascii="仿宋" w:hAnsi="仿宋"/>
                <w:color w:val="000000"/>
                <w:sz w:val="22"/>
                <w:szCs w:val="22"/>
              </w:rPr>
            </w:pPr>
            <w:r w:rsidRPr="001129A5">
              <w:rPr>
                <w:rFonts w:ascii="仿宋" w:hAnsi="仿宋" w:hint="eastAsia"/>
                <w:color w:val="000000"/>
                <w:sz w:val="22"/>
                <w:szCs w:val="22"/>
              </w:rPr>
              <w:t>7</w:t>
            </w:r>
          </w:p>
        </w:tc>
        <w:tc>
          <w:tcPr>
            <w:tcW w:w="1675" w:type="dxa"/>
          </w:tcPr>
          <w:p w14:paraId="6D6D87B2" w14:textId="77777777" w:rsidR="001129A5" w:rsidRPr="001129A5" w:rsidRDefault="001129A5" w:rsidP="006E795B">
            <w:pPr>
              <w:widowControl/>
              <w:spacing w:line="240" w:lineRule="auto"/>
              <w:ind w:firstLineChars="0" w:firstLine="0"/>
              <w:rPr>
                <w:rFonts w:ascii="仿宋" w:hAnsi="仿宋"/>
                <w:color w:val="000000"/>
                <w:sz w:val="22"/>
                <w:szCs w:val="22"/>
              </w:rPr>
            </w:pPr>
            <w:r w:rsidRPr="001129A5">
              <w:rPr>
                <w:rFonts w:ascii="仿宋" w:hAnsi="仿宋" w:hint="eastAsia"/>
                <w:color w:val="000000"/>
                <w:sz w:val="22"/>
                <w:szCs w:val="22"/>
              </w:rPr>
              <w:t>E</w:t>
            </w:r>
            <w:r w:rsidRPr="001129A5">
              <w:rPr>
                <w:rFonts w:ascii="仿宋" w:hAnsi="仿宋"/>
                <w:color w:val="000000"/>
                <w:sz w:val="22"/>
                <w:szCs w:val="22"/>
              </w:rPr>
              <w:t>7,</w:t>
            </w:r>
            <w:r w:rsidRPr="001129A5">
              <w:rPr>
                <w:rFonts w:ascii="仿宋" w:hAnsi="仿宋" w:hint="eastAsia"/>
                <w:color w:val="000000"/>
                <w:sz w:val="22"/>
                <w:szCs w:val="22"/>
              </w:rPr>
              <w:t>数据上报接口</w:t>
            </w:r>
          </w:p>
        </w:tc>
        <w:tc>
          <w:tcPr>
            <w:tcW w:w="1675" w:type="dxa"/>
          </w:tcPr>
          <w:p w14:paraId="1DFBAF54" w14:textId="77777777" w:rsidR="001129A5" w:rsidRPr="001129A5" w:rsidRDefault="001129A5" w:rsidP="006E795B">
            <w:pPr>
              <w:widowControl/>
              <w:spacing w:line="240" w:lineRule="auto"/>
              <w:ind w:firstLineChars="0" w:firstLine="0"/>
              <w:rPr>
                <w:rFonts w:ascii="仿宋" w:hAnsi="仿宋"/>
                <w:color w:val="000000"/>
                <w:sz w:val="22"/>
                <w:szCs w:val="22"/>
              </w:rPr>
            </w:pPr>
            <w:r w:rsidRPr="001129A5">
              <w:rPr>
                <w:rFonts w:ascii="仿宋" w:hAnsi="仿宋" w:hint="eastAsia"/>
                <w:color w:val="000000"/>
                <w:sz w:val="22"/>
                <w:szCs w:val="22"/>
              </w:rPr>
              <w:t>该接口主要用于终端返回其所采集的数据内容。</w:t>
            </w:r>
          </w:p>
        </w:tc>
        <w:tc>
          <w:tcPr>
            <w:tcW w:w="1649" w:type="dxa"/>
          </w:tcPr>
          <w:p w14:paraId="5B81E023" w14:textId="77777777" w:rsidR="001129A5" w:rsidRPr="001129A5" w:rsidRDefault="001129A5" w:rsidP="006E795B">
            <w:pPr>
              <w:widowControl/>
              <w:spacing w:line="240" w:lineRule="auto"/>
              <w:ind w:firstLineChars="0" w:firstLine="0"/>
              <w:rPr>
                <w:rFonts w:ascii="仿宋" w:hAnsi="仿宋"/>
                <w:color w:val="000000"/>
                <w:sz w:val="22"/>
                <w:szCs w:val="22"/>
              </w:rPr>
            </w:pPr>
            <w:r w:rsidRPr="001129A5">
              <w:rPr>
                <w:rFonts w:ascii="仿宋" w:hAnsi="仿宋" w:hint="eastAsia"/>
                <w:color w:val="000000"/>
                <w:sz w:val="22"/>
                <w:szCs w:val="22"/>
              </w:rPr>
              <w:t>病毒传播溯源模块</w:t>
            </w:r>
          </w:p>
        </w:tc>
        <w:tc>
          <w:tcPr>
            <w:tcW w:w="1649" w:type="dxa"/>
          </w:tcPr>
          <w:p w14:paraId="20808884" w14:textId="77777777" w:rsidR="001129A5" w:rsidRPr="001129A5" w:rsidRDefault="001129A5" w:rsidP="006E795B">
            <w:pPr>
              <w:widowControl/>
              <w:spacing w:line="240" w:lineRule="auto"/>
              <w:ind w:firstLineChars="0" w:firstLine="0"/>
              <w:rPr>
                <w:rFonts w:ascii="仿宋" w:hAnsi="仿宋"/>
                <w:color w:val="000000"/>
                <w:sz w:val="22"/>
                <w:szCs w:val="22"/>
              </w:rPr>
            </w:pPr>
            <w:r w:rsidRPr="001129A5">
              <w:rPr>
                <w:rFonts w:ascii="仿宋" w:hAnsi="仿宋" w:hint="eastAsia"/>
                <w:color w:val="000000"/>
                <w:sz w:val="22"/>
                <w:szCs w:val="22"/>
              </w:rPr>
              <w:t>终端病毒告警</w:t>
            </w:r>
          </w:p>
        </w:tc>
      </w:tr>
      <w:tr w:rsidR="001129A5" w14:paraId="2FFA726A" w14:textId="77777777" w:rsidTr="001129A5">
        <w:tc>
          <w:tcPr>
            <w:tcW w:w="1648" w:type="dxa"/>
          </w:tcPr>
          <w:p w14:paraId="2C3C2514" w14:textId="77777777" w:rsidR="001129A5" w:rsidRPr="001129A5" w:rsidRDefault="001129A5" w:rsidP="006E795B">
            <w:pPr>
              <w:widowControl/>
              <w:spacing w:line="240" w:lineRule="auto"/>
              <w:ind w:firstLineChars="0" w:firstLine="0"/>
              <w:rPr>
                <w:rFonts w:ascii="仿宋" w:hAnsi="仿宋"/>
                <w:color w:val="000000"/>
                <w:sz w:val="22"/>
                <w:szCs w:val="22"/>
              </w:rPr>
            </w:pPr>
            <w:r w:rsidRPr="001129A5">
              <w:rPr>
                <w:rFonts w:ascii="仿宋" w:hAnsi="仿宋" w:hint="eastAsia"/>
                <w:color w:val="000000"/>
                <w:sz w:val="22"/>
                <w:szCs w:val="22"/>
              </w:rPr>
              <w:t>8</w:t>
            </w:r>
          </w:p>
        </w:tc>
        <w:tc>
          <w:tcPr>
            <w:tcW w:w="1675" w:type="dxa"/>
          </w:tcPr>
          <w:p w14:paraId="1A6741B7" w14:textId="77777777" w:rsidR="001129A5" w:rsidRPr="001129A5" w:rsidRDefault="001129A5" w:rsidP="006E795B">
            <w:pPr>
              <w:widowControl/>
              <w:spacing w:line="240" w:lineRule="auto"/>
              <w:ind w:firstLineChars="0" w:firstLine="0"/>
              <w:rPr>
                <w:rFonts w:ascii="仿宋" w:hAnsi="仿宋"/>
                <w:color w:val="000000"/>
                <w:sz w:val="22"/>
                <w:szCs w:val="22"/>
              </w:rPr>
            </w:pPr>
            <w:r w:rsidRPr="001129A5">
              <w:rPr>
                <w:rFonts w:ascii="仿宋" w:hAnsi="仿宋" w:hint="eastAsia"/>
                <w:color w:val="000000"/>
                <w:sz w:val="22"/>
                <w:szCs w:val="22"/>
              </w:rPr>
              <w:t>E</w:t>
            </w:r>
            <w:r w:rsidRPr="001129A5">
              <w:rPr>
                <w:rFonts w:ascii="仿宋" w:hAnsi="仿宋"/>
                <w:color w:val="000000"/>
                <w:sz w:val="22"/>
                <w:szCs w:val="22"/>
              </w:rPr>
              <w:t>8</w:t>
            </w:r>
            <w:r w:rsidRPr="001129A5">
              <w:rPr>
                <w:rFonts w:ascii="仿宋" w:hAnsi="仿宋" w:hint="eastAsia"/>
                <w:color w:val="000000"/>
                <w:sz w:val="22"/>
                <w:szCs w:val="22"/>
              </w:rPr>
              <w:t>，任务下发模块</w:t>
            </w:r>
          </w:p>
        </w:tc>
        <w:tc>
          <w:tcPr>
            <w:tcW w:w="1675" w:type="dxa"/>
          </w:tcPr>
          <w:p w14:paraId="0650CDF8" w14:textId="77777777" w:rsidR="001129A5" w:rsidRPr="001129A5" w:rsidRDefault="001129A5" w:rsidP="006E795B">
            <w:pPr>
              <w:widowControl/>
              <w:spacing w:line="240" w:lineRule="auto"/>
              <w:ind w:firstLineChars="0" w:firstLine="0"/>
              <w:rPr>
                <w:rFonts w:ascii="仿宋" w:hAnsi="仿宋"/>
                <w:color w:val="000000"/>
                <w:sz w:val="22"/>
                <w:szCs w:val="22"/>
              </w:rPr>
            </w:pPr>
            <w:r w:rsidRPr="001129A5">
              <w:rPr>
                <w:rFonts w:ascii="仿宋" w:hAnsi="仿宋" w:hint="eastAsia"/>
                <w:color w:val="000000"/>
                <w:sz w:val="22"/>
                <w:szCs w:val="22"/>
              </w:rPr>
              <w:t>该接口主要用于病毒传播溯源模块向终端下发数据采集上报任务。</w:t>
            </w:r>
          </w:p>
        </w:tc>
        <w:tc>
          <w:tcPr>
            <w:tcW w:w="1649" w:type="dxa"/>
          </w:tcPr>
          <w:p w14:paraId="64FA5751" w14:textId="77777777" w:rsidR="001129A5" w:rsidRPr="001129A5" w:rsidRDefault="001129A5" w:rsidP="006E795B">
            <w:pPr>
              <w:widowControl/>
              <w:spacing w:line="240" w:lineRule="auto"/>
              <w:ind w:firstLineChars="0" w:firstLine="0"/>
              <w:rPr>
                <w:rFonts w:ascii="仿宋" w:hAnsi="仿宋"/>
                <w:color w:val="000000"/>
                <w:sz w:val="22"/>
                <w:szCs w:val="22"/>
              </w:rPr>
            </w:pPr>
            <w:r w:rsidRPr="001129A5">
              <w:rPr>
                <w:rFonts w:ascii="仿宋" w:hAnsi="仿宋" w:hint="eastAsia"/>
                <w:color w:val="000000"/>
                <w:sz w:val="22"/>
                <w:szCs w:val="22"/>
              </w:rPr>
              <w:t>病毒传播溯源模块</w:t>
            </w:r>
          </w:p>
        </w:tc>
        <w:tc>
          <w:tcPr>
            <w:tcW w:w="1649" w:type="dxa"/>
          </w:tcPr>
          <w:p w14:paraId="72F4AF6A" w14:textId="77777777" w:rsidR="001129A5" w:rsidRPr="001129A5" w:rsidRDefault="001129A5" w:rsidP="006E795B">
            <w:pPr>
              <w:widowControl/>
              <w:spacing w:line="240" w:lineRule="auto"/>
              <w:ind w:firstLineChars="0" w:firstLine="0"/>
              <w:rPr>
                <w:rFonts w:ascii="仿宋" w:hAnsi="仿宋"/>
                <w:color w:val="000000"/>
                <w:sz w:val="22"/>
                <w:szCs w:val="22"/>
              </w:rPr>
            </w:pPr>
            <w:r w:rsidRPr="001129A5">
              <w:rPr>
                <w:rFonts w:ascii="仿宋" w:hAnsi="仿宋" w:hint="eastAsia"/>
                <w:color w:val="000000"/>
                <w:sz w:val="22"/>
                <w:szCs w:val="22"/>
              </w:rPr>
              <w:t>病毒告警</w:t>
            </w:r>
          </w:p>
        </w:tc>
      </w:tr>
    </w:tbl>
    <w:p w14:paraId="2E372F6D" w14:textId="7C52FD76" w:rsidR="001129A5" w:rsidRDefault="001129A5" w:rsidP="006E795B">
      <w:pPr>
        <w:ind w:firstLine="560"/>
      </w:pPr>
      <w:r w:rsidRPr="001129A5">
        <w:rPr>
          <w:rFonts w:hint="eastAsia"/>
        </w:rPr>
        <w:t>（</w:t>
      </w:r>
      <w:r w:rsidRPr="001129A5">
        <w:t>3）外部接口</w:t>
      </w:r>
      <w:proofErr w:type="spellStart"/>
      <w:r w:rsidRPr="001129A5">
        <w:t>url</w:t>
      </w:r>
      <w:proofErr w:type="spellEnd"/>
      <w:r w:rsidRPr="001129A5">
        <w:t>展示</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8"/>
        <w:gridCol w:w="4499"/>
        <w:gridCol w:w="1228"/>
        <w:gridCol w:w="2395"/>
      </w:tblGrid>
      <w:tr w:rsidR="001129A5" w14:paraId="2B92E04E" w14:textId="77777777" w:rsidTr="001129A5">
        <w:tc>
          <w:tcPr>
            <w:tcW w:w="680" w:type="pct"/>
            <w:vAlign w:val="center"/>
          </w:tcPr>
          <w:p w14:paraId="683E047E" w14:textId="77777777" w:rsidR="001129A5" w:rsidRPr="001129A5" w:rsidRDefault="001129A5" w:rsidP="006E795B">
            <w:pPr>
              <w:widowControl/>
              <w:spacing w:line="240" w:lineRule="auto"/>
              <w:ind w:firstLineChars="0" w:firstLine="0"/>
              <w:jc w:val="center"/>
              <w:rPr>
                <w:rFonts w:ascii="仿宋" w:hAnsi="仿宋"/>
                <w:b/>
                <w:bCs/>
                <w:color w:val="000000"/>
                <w:sz w:val="22"/>
                <w:szCs w:val="22"/>
              </w:rPr>
            </w:pPr>
            <w:r w:rsidRPr="001129A5">
              <w:rPr>
                <w:rFonts w:ascii="仿宋" w:hAnsi="仿宋"/>
                <w:b/>
                <w:bCs/>
                <w:color w:val="000000"/>
                <w:sz w:val="22"/>
                <w:szCs w:val="22"/>
              </w:rPr>
              <w:t>接口名称</w:t>
            </w:r>
          </w:p>
        </w:tc>
        <w:tc>
          <w:tcPr>
            <w:tcW w:w="2393" w:type="pct"/>
            <w:vAlign w:val="center"/>
          </w:tcPr>
          <w:p w14:paraId="2E3F40D9" w14:textId="77777777" w:rsidR="001129A5" w:rsidRPr="001129A5" w:rsidRDefault="001129A5" w:rsidP="006E795B">
            <w:pPr>
              <w:widowControl/>
              <w:spacing w:line="240" w:lineRule="auto"/>
              <w:ind w:firstLineChars="0" w:firstLine="0"/>
              <w:jc w:val="center"/>
              <w:rPr>
                <w:rFonts w:ascii="仿宋" w:hAnsi="仿宋"/>
                <w:b/>
                <w:bCs/>
                <w:color w:val="000000"/>
                <w:sz w:val="22"/>
                <w:szCs w:val="22"/>
              </w:rPr>
            </w:pPr>
            <w:r w:rsidRPr="001129A5">
              <w:rPr>
                <w:rFonts w:ascii="仿宋" w:hAnsi="仿宋"/>
                <w:b/>
                <w:bCs/>
                <w:color w:val="000000"/>
                <w:sz w:val="22"/>
                <w:szCs w:val="22"/>
              </w:rPr>
              <w:t>URL</w:t>
            </w:r>
          </w:p>
        </w:tc>
        <w:tc>
          <w:tcPr>
            <w:tcW w:w="653" w:type="pct"/>
            <w:vAlign w:val="center"/>
          </w:tcPr>
          <w:p w14:paraId="4BA78DF6" w14:textId="77777777" w:rsidR="001129A5" w:rsidRPr="001129A5" w:rsidRDefault="001129A5" w:rsidP="006E795B">
            <w:pPr>
              <w:widowControl/>
              <w:spacing w:line="240" w:lineRule="auto"/>
              <w:ind w:firstLineChars="0" w:firstLine="0"/>
              <w:jc w:val="center"/>
              <w:rPr>
                <w:rFonts w:ascii="仿宋" w:hAnsi="仿宋"/>
                <w:b/>
                <w:bCs/>
                <w:color w:val="000000"/>
                <w:sz w:val="22"/>
                <w:szCs w:val="22"/>
              </w:rPr>
            </w:pPr>
            <w:r w:rsidRPr="001129A5">
              <w:rPr>
                <w:rFonts w:ascii="仿宋" w:hAnsi="仿宋"/>
                <w:b/>
                <w:bCs/>
                <w:color w:val="000000"/>
                <w:sz w:val="22"/>
                <w:szCs w:val="22"/>
              </w:rPr>
              <w:t>方法</w:t>
            </w:r>
          </w:p>
        </w:tc>
        <w:tc>
          <w:tcPr>
            <w:tcW w:w="1274" w:type="pct"/>
            <w:vAlign w:val="center"/>
          </w:tcPr>
          <w:p w14:paraId="75FDFAFE" w14:textId="77777777" w:rsidR="001129A5" w:rsidRPr="001129A5" w:rsidRDefault="001129A5" w:rsidP="006E795B">
            <w:pPr>
              <w:widowControl/>
              <w:spacing w:line="240" w:lineRule="auto"/>
              <w:ind w:firstLineChars="0" w:firstLine="0"/>
              <w:jc w:val="center"/>
              <w:rPr>
                <w:rFonts w:ascii="仿宋" w:hAnsi="仿宋"/>
                <w:b/>
                <w:bCs/>
                <w:color w:val="000000"/>
                <w:sz w:val="22"/>
                <w:szCs w:val="22"/>
              </w:rPr>
            </w:pPr>
            <w:r w:rsidRPr="001129A5">
              <w:rPr>
                <w:rFonts w:ascii="仿宋" w:hAnsi="仿宋"/>
                <w:b/>
                <w:bCs/>
                <w:color w:val="000000"/>
                <w:sz w:val="22"/>
                <w:szCs w:val="22"/>
              </w:rPr>
              <w:t>功能</w:t>
            </w:r>
          </w:p>
        </w:tc>
      </w:tr>
      <w:tr w:rsidR="001129A5" w14:paraId="55415266" w14:textId="77777777" w:rsidTr="001129A5">
        <w:tc>
          <w:tcPr>
            <w:tcW w:w="680" w:type="pct"/>
          </w:tcPr>
          <w:p w14:paraId="3CB3D7E5" w14:textId="77777777" w:rsidR="001129A5" w:rsidRPr="001129A5" w:rsidRDefault="001129A5" w:rsidP="006E795B">
            <w:pPr>
              <w:widowControl/>
              <w:spacing w:line="240" w:lineRule="auto"/>
              <w:ind w:firstLineChars="0" w:firstLine="0"/>
              <w:rPr>
                <w:rFonts w:ascii="仿宋" w:hAnsi="仿宋"/>
                <w:color w:val="000000"/>
                <w:sz w:val="22"/>
                <w:szCs w:val="22"/>
              </w:rPr>
            </w:pPr>
            <w:r w:rsidRPr="001129A5">
              <w:rPr>
                <w:rFonts w:ascii="仿宋" w:hAnsi="仿宋" w:hint="eastAsia"/>
                <w:color w:val="000000"/>
                <w:sz w:val="22"/>
                <w:szCs w:val="22"/>
              </w:rPr>
              <w:t>E</w:t>
            </w:r>
            <w:r w:rsidRPr="001129A5">
              <w:rPr>
                <w:rFonts w:ascii="仿宋" w:hAnsi="仿宋"/>
                <w:color w:val="000000"/>
                <w:sz w:val="22"/>
                <w:szCs w:val="22"/>
              </w:rPr>
              <w:t>1,</w:t>
            </w:r>
            <w:r w:rsidRPr="001129A5">
              <w:rPr>
                <w:rFonts w:ascii="仿宋" w:hAnsi="仿宋" w:hint="eastAsia"/>
                <w:color w:val="000000"/>
                <w:sz w:val="22"/>
                <w:szCs w:val="22"/>
              </w:rPr>
              <w:t>数据同步接口</w:t>
            </w:r>
          </w:p>
        </w:tc>
        <w:tc>
          <w:tcPr>
            <w:tcW w:w="2393" w:type="pct"/>
          </w:tcPr>
          <w:p w14:paraId="5A6E3193" w14:textId="77777777" w:rsidR="001129A5" w:rsidRPr="001129A5" w:rsidRDefault="001129A5" w:rsidP="006E795B">
            <w:pPr>
              <w:widowControl/>
              <w:spacing w:line="240" w:lineRule="auto"/>
              <w:ind w:firstLineChars="0" w:firstLine="0"/>
              <w:rPr>
                <w:rFonts w:ascii="仿宋" w:hAnsi="仿宋"/>
                <w:color w:val="000000"/>
                <w:sz w:val="22"/>
                <w:szCs w:val="22"/>
              </w:rPr>
            </w:pPr>
            <w:r w:rsidRPr="001129A5">
              <w:rPr>
                <w:rFonts w:ascii="仿宋" w:hAnsi="仿宋" w:hint="eastAsia"/>
                <w:color w:val="000000"/>
                <w:sz w:val="22"/>
                <w:szCs w:val="22"/>
              </w:rPr>
              <w:t>/</w:t>
            </w:r>
            <w:r w:rsidRPr="001129A5">
              <w:rPr>
                <w:rFonts w:ascii="仿宋" w:hAnsi="仿宋"/>
                <w:color w:val="000000"/>
                <w:sz w:val="22"/>
                <w:szCs w:val="22"/>
              </w:rPr>
              <w:t>risk-detection/risk/</w:t>
            </w:r>
            <w:proofErr w:type="spellStart"/>
            <w:r w:rsidRPr="001129A5">
              <w:rPr>
                <w:rFonts w:ascii="仿宋" w:hAnsi="仿宋"/>
                <w:color w:val="000000"/>
                <w:sz w:val="22"/>
                <w:szCs w:val="22"/>
              </w:rPr>
              <w:t>getruleknow</w:t>
            </w:r>
            <w:proofErr w:type="spellEnd"/>
          </w:p>
        </w:tc>
        <w:tc>
          <w:tcPr>
            <w:tcW w:w="653" w:type="pct"/>
          </w:tcPr>
          <w:p w14:paraId="5070B5E2" w14:textId="77777777" w:rsidR="001129A5" w:rsidRPr="001129A5" w:rsidRDefault="001129A5" w:rsidP="006E795B">
            <w:pPr>
              <w:widowControl/>
              <w:spacing w:line="240" w:lineRule="auto"/>
              <w:ind w:firstLineChars="0" w:firstLine="0"/>
              <w:rPr>
                <w:rFonts w:ascii="仿宋" w:hAnsi="仿宋"/>
                <w:color w:val="000000"/>
                <w:sz w:val="22"/>
                <w:szCs w:val="22"/>
              </w:rPr>
            </w:pPr>
            <w:r w:rsidRPr="001129A5">
              <w:rPr>
                <w:rFonts w:ascii="仿宋" w:hAnsi="仿宋"/>
                <w:color w:val="000000"/>
                <w:sz w:val="22"/>
                <w:szCs w:val="22"/>
              </w:rPr>
              <w:t>POST</w:t>
            </w:r>
          </w:p>
        </w:tc>
        <w:tc>
          <w:tcPr>
            <w:tcW w:w="1274" w:type="pct"/>
          </w:tcPr>
          <w:p w14:paraId="0EFE8502" w14:textId="77777777" w:rsidR="001129A5" w:rsidRPr="001129A5" w:rsidRDefault="001129A5" w:rsidP="006E795B">
            <w:pPr>
              <w:widowControl/>
              <w:spacing w:line="240" w:lineRule="auto"/>
              <w:ind w:firstLineChars="0" w:firstLine="0"/>
              <w:rPr>
                <w:rFonts w:ascii="仿宋" w:hAnsi="仿宋"/>
                <w:color w:val="000000"/>
                <w:sz w:val="22"/>
                <w:szCs w:val="22"/>
              </w:rPr>
            </w:pPr>
            <w:r w:rsidRPr="001129A5">
              <w:rPr>
                <w:rFonts w:ascii="仿宋" w:hAnsi="仿宋" w:hint="eastAsia"/>
                <w:color w:val="000000"/>
                <w:sz w:val="22"/>
                <w:szCs w:val="22"/>
              </w:rPr>
              <w:t>该接口主要用于同步数据内容接口</w:t>
            </w:r>
          </w:p>
        </w:tc>
      </w:tr>
      <w:tr w:rsidR="001129A5" w14:paraId="2E3280A6" w14:textId="77777777" w:rsidTr="001129A5">
        <w:tc>
          <w:tcPr>
            <w:tcW w:w="680" w:type="pct"/>
          </w:tcPr>
          <w:p w14:paraId="4603077E" w14:textId="77777777" w:rsidR="001129A5" w:rsidRPr="001129A5" w:rsidRDefault="001129A5" w:rsidP="006E795B">
            <w:pPr>
              <w:widowControl/>
              <w:spacing w:line="240" w:lineRule="auto"/>
              <w:ind w:firstLineChars="0" w:firstLine="0"/>
              <w:rPr>
                <w:rFonts w:ascii="仿宋" w:hAnsi="仿宋"/>
                <w:color w:val="000000"/>
                <w:sz w:val="22"/>
                <w:szCs w:val="22"/>
              </w:rPr>
            </w:pPr>
            <w:r w:rsidRPr="001129A5">
              <w:rPr>
                <w:rFonts w:ascii="仿宋" w:hAnsi="仿宋" w:hint="eastAsia"/>
                <w:color w:val="000000"/>
                <w:sz w:val="22"/>
                <w:szCs w:val="22"/>
              </w:rPr>
              <w:t>E</w:t>
            </w:r>
            <w:r w:rsidRPr="001129A5">
              <w:rPr>
                <w:rFonts w:ascii="仿宋" w:hAnsi="仿宋"/>
                <w:color w:val="000000"/>
                <w:sz w:val="22"/>
                <w:szCs w:val="22"/>
              </w:rPr>
              <w:t>2,</w:t>
            </w:r>
            <w:r w:rsidRPr="001129A5">
              <w:rPr>
                <w:rFonts w:ascii="仿宋" w:hAnsi="仿宋" w:hint="eastAsia"/>
                <w:color w:val="000000"/>
                <w:sz w:val="22"/>
                <w:szCs w:val="22"/>
              </w:rPr>
              <w:t>数据推送接口</w:t>
            </w:r>
          </w:p>
        </w:tc>
        <w:tc>
          <w:tcPr>
            <w:tcW w:w="2393" w:type="pct"/>
          </w:tcPr>
          <w:p w14:paraId="7D4350F3" w14:textId="77777777" w:rsidR="001129A5" w:rsidRPr="001129A5" w:rsidRDefault="001129A5" w:rsidP="006E795B">
            <w:pPr>
              <w:widowControl/>
              <w:spacing w:line="240" w:lineRule="auto"/>
              <w:ind w:firstLineChars="0" w:firstLine="0"/>
              <w:rPr>
                <w:rFonts w:ascii="仿宋" w:hAnsi="仿宋"/>
                <w:color w:val="000000"/>
                <w:sz w:val="22"/>
                <w:szCs w:val="22"/>
              </w:rPr>
            </w:pPr>
            <w:r w:rsidRPr="001129A5">
              <w:rPr>
                <w:rFonts w:ascii="仿宋" w:hAnsi="仿宋"/>
                <w:color w:val="000000"/>
                <w:sz w:val="22"/>
                <w:szCs w:val="22"/>
              </w:rPr>
              <w:t>/risk-detection/risk/</w:t>
            </w:r>
            <w:proofErr w:type="spellStart"/>
            <w:r w:rsidRPr="001129A5">
              <w:rPr>
                <w:rFonts w:ascii="仿宋" w:hAnsi="仿宋"/>
                <w:color w:val="000000"/>
                <w:sz w:val="22"/>
                <w:szCs w:val="22"/>
              </w:rPr>
              <w:t>setedrrules</w:t>
            </w:r>
            <w:proofErr w:type="spellEnd"/>
          </w:p>
        </w:tc>
        <w:tc>
          <w:tcPr>
            <w:tcW w:w="653" w:type="pct"/>
          </w:tcPr>
          <w:p w14:paraId="1A8574DD" w14:textId="77777777" w:rsidR="001129A5" w:rsidRPr="001129A5" w:rsidRDefault="001129A5" w:rsidP="006E795B">
            <w:pPr>
              <w:widowControl/>
              <w:spacing w:line="240" w:lineRule="auto"/>
              <w:ind w:firstLineChars="0" w:firstLine="0"/>
              <w:rPr>
                <w:rFonts w:ascii="仿宋" w:hAnsi="仿宋"/>
                <w:color w:val="000000"/>
                <w:sz w:val="22"/>
                <w:szCs w:val="22"/>
              </w:rPr>
            </w:pPr>
            <w:r w:rsidRPr="001129A5">
              <w:rPr>
                <w:rFonts w:ascii="仿宋" w:hAnsi="仿宋"/>
                <w:color w:val="000000"/>
                <w:sz w:val="22"/>
                <w:szCs w:val="22"/>
              </w:rPr>
              <w:t>POST</w:t>
            </w:r>
          </w:p>
        </w:tc>
        <w:tc>
          <w:tcPr>
            <w:tcW w:w="1274" w:type="pct"/>
          </w:tcPr>
          <w:p w14:paraId="0CE0FC0F" w14:textId="77777777" w:rsidR="001129A5" w:rsidRPr="001129A5" w:rsidRDefault="001129A5" w:rsidP="006E795B">
            <w:pPr>
              <w:widowControl/>
              <w:spacing w:line="240" w:lineRule="auto"/>
              <w:ind w:firstLineChars="0" w:firstLine="0"/>
              <w:rPr>
                <w:rFonts w:ascii="仿宋" w:hAnsi="仿宋"/>
                <w:color w:val="000000"/>
                <w:sz w:val="22"/>
                <w:szCs w:val="22"/>
              </w:rPr>
            </w:pPr>
            <w:r w:rsidRPr="001129A5">
              <w:rPr>
                <w:rFonts w:ascii="仿宋" w:hAnsi="仿宋" w:hint="eastAsia"/>
                <w:color w:val="000000"/>
                <w:sz w:val="22"/>
                <w:szCs w:val="22"/>
              </w:rPr>
              <w:t>该接口主要用于配置检查项内容。</w:t>
            </w:r>
          </w:p>
        </w:tc>
      </w:tr>
      <w:tr w:rsidR="001129A5" w14:paraId="2A978544" w14:textId="77777777" w:rsidTr="001129A5">
        <w:tc>
          <w:tcPr>
            <w:tcW w:w="680" w:type="pct"/>
          </w:tcPr>
          <w:p w14:paraId="627E38CB" w14:textId="77777777" w:rsidR="001129A5" w:rsidRPr="001129A5" w:rsidRDefault="001129A5" w:rsidP="006E795B">
            <w:pPr>
              <w:widowControl/>
              <w:spacing w:line="240" w:lineRule="auto"/>
              <w:ind w:firstLineChars="0" w:firstLine="0"/>
              <w:rPr>
                <w:rFonts w:ascii="仿宋" w:hAnsi="仿宋"/>
                <w:color w:val="000000"/>
                <w:sz w:val="22"/>
                <w:szCs w:val="22"/>
              </w:rPr>
            </w:pPr>
            <w:r w:rsidRPr="001129A5">
              <w:rPr>
                <w:rFonts w:ascii="仿宋" w:hAnsi="仿宋" w:hint="eastAsia"/>
                <w:color w:val="000000"/>
                <w:sz w:val="22"/>
                <w:szCs w:val="22"/>
              </w:rPr>
              <w:t>E</w:t>
            </w:r>
            <w:r w:rsidRPr="001129A5">
              <w:rPr>
                <w:rFonts w:ascii="仿宋" w:hAnsi="仿宋"/>
                <w:color w:val="000000"/>
                <w:sz w:val="22"/>
                <w:szCs w:val="22"/>
              </w:rPr>
              <w:t>3,</w:t>
            </w:r>
            <w:r w:rsidRPr="001129A5">
              <w:rPr>
                <w:rFonts w:ascii="仿宋" w:hAnsi="仿宋" w:hint="eastAsia"/>
                <w:color w:val="000000"/>
                <w:sz w:val="22"/>
                <w:szCs w:val="22"/>
              </w:rPr>
              <w:t>数据录入接口</w:t>
            </w:r>
          </w:p>
        </w:tc>
        <w:tc>
          <w:tcPr>
            <w:tcW w:w="2393" w:type="pct"/>
          </w:tcPr>
          <w:p w14:paraId="1F55B172" w14:textId="77777777" w:rsidR="001129A5" w:rsidRPr="001129A5" w:rsidRDefault="001129A5" w:rsidP="006E795B">
            <w:pPr>
              <w:widowControl/>
              <w:spacing w:line="240" w:lineRule="auto"/>
              <w:ind w:firstLineChars="0" w:firstLine="0"/>
              <w:rPr>
                <w:rFonts w:ascii="仿宋" w:hAnsi="仿宋"/>
                <w:color w:val="000000"/>
                <w:sz w:val="22"/>
                <w:szCs w:val="22"/>
              </w:rPr>
            </w:pPr>
            <w:r w:rsidRPr="001129A5">
              <w:rPr>
                <w:rFonts w:ascii="仿宋" w:hAnsi="仿宋"/>
                <w:color w:val="000000"/>
                <w:sz w:val="22"/>
                <w:szCs w:val="22"/>
              </w:rPr>
              <w:t>/risk-detection/risk/</w:t>
            </w:r>
            <w:proofErr w:type="spellStart"/>
            <w:r w:rsidRPr="001129A5">
              <w:rPr>
                <w:rFonts w:ascii="仿宋" w:hAnsi="仿宋"/>
                <w:color w:val="000000"/>
                <w:sz w:val="22"/>
                <w:szCs w:val="22"/>
              </w:rPr>
              <w:t>setStrategy</w:t>
            </w:r>
            <w:proofErr w:type="spellEnd"/>
          </w:p>
        </w:tc>
        <w:tc>
          <w:tcPr>
            <w:tcW w:w="653" w:type="pct"/>
          </w:tcPr>
          <w:p w14:paraId="358512E5" w14:textId="77777777" w:rsidR="001129A5" w:rsidRPr="001129A5" w:rsidRDefault="001129A5" w:rsidP="006E795B">
            <w:pPr>
              <w:widowControl/>
              <w:spacing w:line="240" w:lineRule="auto"/>
              <w:ind w:firstLineChars="0" w:firstLine="0"/>
              <w:rPr>
                <w:rFonts w:ascii="仿宋" w:hAnsi="仿宋"/>
                <w:color w:val="000000"/>
                <w:sz w:val="22"/>
                <w:szCs w:val="22"/>
              </w:rPr>
            </w:pPr>
            <w:r w:rsidRPr="001129A5">
              <w:rPr>
                <w:rFonts w:ascii="仿宋" w:hAnsi="仿宋"/>
                <w:color w:val="000000"/>
                <w:sz w:val="22"/>
                <w:szCs w:val="22"/>
              </w:rPr>
              <w:t>POST</w:t>
            </w:r>
          </w:p>
        </w:tc>
        <w:tc>
          <w:tcPr>
            <w:tcW w:w="1274" w:type="pct"/>
          </w:tcPr>
          <w:p w14:paraId="4D32A2AC" w14:textId="77777777" w:rsidR="001129A5" w:rsidRPr="001129A5" w:rsidRDefault="001129A5" w:rsidP="006E795B">
            <w:pPr>
              <w:widowControl/>
              <w:spacing w:line="240" w:lineRule="auto"/>
              <w:ind w:firstLineChars="0" w:firstLine="0"/>
              <w:rPr>
                <w:rFonts w:ascii="仿宋" w:hAnsi="仿宋"/>
                <w:color w:val="000000"/>
                <w:sz w:val="22"/>
                <w:szCs w:val="22"/>
              </w:rPr>
            </w:pPr>
            <w:r w:rsidRPr="001129A5">
              <w:rPr>
                <w:rFonts w:ascii="仿宋" w:hAnsi="仿宋" w:hint="eastAsia"/>
                <w:color w:val="000000"/>
                <w:sz w:val="22"/>
                <w:szCs w:val="22"/>
              </w:rPr>
              <w:t>该接口主要用于将获取到的数据录入数据存储模块。</w:t>
            </w:r>
          </w:p>
        </w:tc>
      </w:tr>
      <w:tr w:rsidR="001129A5" w14:paraId="0B295030" w14:textId="77777777" w:rsidTr="001129A5">
        <w:tc>
          <w:tcPr>
            <w:tcW w:w="680" w:type="pct"/>
          </w:tcPr>
          <w:p w14:paraId="11E040F2" w14:textId="77777777" w:rsidR="001129A5" w:rsidRPr="001129A5" w:rsidRDefault="001129A5" w:rsidP="006E795B">
            <w:pPr>
              <w:widowControl/>
              <w:spacing w:line="240" w:lineRule="auto"/>
              <w:ind w:firstLineChars="0" w:firstLine="0"/>
              <w:rPr>
                <w:rFonts w:ascii="仿宋" w:hAnsi="仿宋"/>
                <w:color w:val="000000"/>
                <w:sz w:val="22"/>
                <w:szCs w:val="22"/>
              </w:rPr>
            </w:pPr>
            <w:r w:rsidRPr="001129A5">
              <w:rPr>
                <w:rFonts w:ascii="仿宋" w:hAnsi="仿宋" w:hint="eastAsia"/>
                <w:color w:val="000000"/>
                <w:sz w:val="22"/>
                <w:szCs w:val="22"/>
              </w:rPr>
              <w:t>E</w:t>
            </w:r>
            <w:r w:rsidRPr="001129A5">
              <w:rPr>
                <w:rFonts w:ascii="仿宋" w:hAnsi="仿宋"/>
                <w:color w:val="000000"/>
                <w:sz w:val="22"/>
                <w:szCs w:val="22"/>
              </w:rPr>
              <w:t>4</w:t>
            </w:r>
            <w:r w:rsidRPr="001129A5">
              <w:rPr>
                <w:rFonts w:ascii="仿宋" w:hAnsi="仿宋" w:hint="eastAsia"/>
                <w:color w:val="000000"/>
                <w:sz w:val="22"/>
                <w:szCs w:val="22"/>
              </w:rPr>
              <w:t>数据获取接口</w:t>
            </w:r>
          </w:p>
        </w:tc>
        <w:tc>
          <w:tcPr>
            <w:tcW w:w="2393" w:type="pct"/>
          </w:tcPr>
          <w:p w14:paraId="63284314" w14:textId="77777777" w:rsidR="001129A5" w:rsidRPr="001129A5" w:rsidRDefault="001129A5" w:rsidP="006E795B">
            <w:pPr>
              <w:widowControl/>
              <w:spacing w:line="240" w:lineRule="auto"/>
              <w:ind w:firstLineChars="0" w:firstLine="0"/>
              <w:rPr>
                <w:rFonts w:ascii="仿宋" w:hAnsi="仿宋"/>
                <w:color w:val="000000"/>
                <w:sz w:val="22"/>
                <w:szCs w:val="22"/>
              </w:rPr>
            </w:pPr>
            <w:r w:rsidRPr="001129A5">
              <w:rPr>
                <w:rFonts w:ascii="仿宋" w:hAnsi="仿宋"/>
                <w:color w:val="000000"/>
                <w:sz w:val="22"/>
                <w:szCs w:val="22"/>
              </w:rPr>
              <w:t>/risk-detection/risk/</w:t>
            </w:r>
            <w:proofErr w:type="spellStart"/>
            <w:r w:rsidRPr="001129A5">
              <w:rPr>
                <w:rFonts w:ascii="仿宋" w:hAnsi="仿宋"/>
                <w:color w:val="000000"/>
                <w:sz w:val="22"/>
                <w:szCs w:val="22"/>
              </w:rPr>
              <w:t>setscorerules</w:t>
            </w:r>
            <w:proofErr w:type="spellEnd"/>
          </w:p>
        </w:tc>
        <w:tc>
          <w:tcPr>
            <w:tcW w:w="653" w:type="pct"/>
          </w:tcPr>
          <w:p w14:paraId="1AA234D4" w14:textId="77777777" w:rsidR="001129A5" w:rsidRPr="001129A5" w:rsidRDefault="001129A5" w:rsidP="006E795B">
            <w:pPr>
              <w:widowControl/>
              <w:spacing w:line="240" w:lineRule="auto"/>
              <w:ind w:firstLineChars="0" w:firstLine="0"/>
              <w:rPr>
                <w:rFonts w:ascii="仿宋" w:hAnsi="仿宋"/>
                <w:color w:val="000000"/>
                <w:sz w:val="22"/>
                <w:szCs w:val="22"/>
              </w:rPr>
            </w:pPr>
            <w:r w:rsidRPr="001129A5">
              <w:rPr>
                <w:rFonts w:ascii="仿宋" w:hAnsi="仿宋"/>
                <w:color w:val="000000"/>
                <w:sz w:val="22"/>
                <w:szCs w:val="22"/>
              </w:rPr>
              <w:t>POST</w:t>
            </w:r>
          </w:p>
        </w:tc>
        <w:tc>
          <w:tcPr>
            <w:tcW w:w="1274" w:type="pct"/>
          </w:tcPr>
          <w:p w14:paraId="5BD16555" w14:textId="77777777" w:rsidR="001129A5" w:rsidRPr="001129A5" w:rsidRDefault="001129A5" w:rsidP="006E795B">
            <w:pPr>
              <w:widowControl/>
              <w:spacing w:line="240" w:lineRule="auto"/>
              <w:ind w:firstLineChars="0" w:firstLine="0"/>
              <w:rPr>
                <w:rFonts w:ascii="仿宋" w:hAnsi="仿宋"/>
                <w:color w:val="000000"/>
                <w:sz w:val="22"/>
                <w:szCs w:val="22"/>
              </w:rPr>
            </w:pPr>
            <w:r w:rsidRPr="001129A5">
              <w:rPr>
                <w:rFonts w:ascii="仿宋" w:hAnsi="仿宋" w:hint="eastAsia"/>
                <w:color w:val="000000"/>
                <w:sz w:val="22"/>
                <w:szCs w:val="22"/>
              </w:rPr>
              <w:t>该接口主要用于从数据存储模块获取存储数据。</w:t>
            </w:r>
          </w:p>
        </w:tc>
      </w:tr>
      <w:tr w:rsidR="001129A5" w14:paraId="6F7202C6" w14:textId="77777777" w:rsidTr="001129A5">
        <w:tc>
          <w:tcPr>
            <w:tcW w:w="680" w:type="pct"/>
          </w:tcPr>
          <w:p w14:paraId="4AF600E7" w14:textId="77777777" w:rsidR="001129A5" w:rsidRPr="001129A5" w:rsidRDefault="001129A5" w:rsidP="006E795B">
            <w:pPr>
              <w:widowControl/>
              <w:spacing w:line="240" w:lineRule="auto"/>
              <w:ind w:firstLineChars="0" w:firstLine="0"/>
              <w:rPr>
                <w:rFonts w:ascii="仿宋" w:hAnsi="仿宋"/>
                <w:color w:val="000000"/>
                <w:sz w:val="22"/>
                <w:szCs w:val="22"/>
              </w:rPr>
            </w:pPr>
            <w:r w:rsidRPr="001129A5">
              <w:rPr>
                <w:rFonts w:ascii="仿宋" w:hAnsi="仿宋" w:hint="eastAsia"/>
                <w:color w:val="000000"/>
                <w:sz w:val="22"/>
                <w:szCs w:val="22"/>
              </w:rPr>
              <w:t>E</w:t>
            </w:r>
            <w:r w:rsidRPr="001129A5">
              <w:rPr>
                <w:rFonts w:ascii="仿宋" w:hAnsi="仿宋"/>
                <w:color w:val="000000"/>
                <w:sz w:val="22"/>
                <w:szCs w:val="22"/>
              </w:rPr>
              <w:t>5,</w:t>
            </w:r>
            <w:r w:rsidRPr="001129A5">
              <w:rPr>
                <w:rFonts w:ascii="仿宋" w:hAnsi="仿宋" w:hint="eastAsia"/>
                <w:color w:val="000000"/>
                <w:sz w:val="22"/>
                <w:szCs w:val="22"/>
              </w:rPr>
              <w:t>数据上报接口</w:t>
            </w:r>
          </w:p>
        </w:tc>
        <w:tc>
          <w:tcPr>
            <w:tcW w:w="2393" w:type="pct"/>
          </w:tcPr>
          <w:p w14:paraId="5A8D71FC" w14:textId="77777777" w:rsidR="001129A5" w:rsidRPr="001129A5" w:rsidRDefault="001129A5" w:rsidP="006E795B">
            <w:pPr>
              <w:widowControl/>
              <w:spacing w:line="240" w:lineRule="auto"/>
              <w:ind w:firstLineChars="0" w:firstLine="0"/>
              <w:rPr>
                <w:rFonts w:ascii="仿宋" w:hAnsi="仿宋"/>
                <w:color w:val="000000"/>
                <w:sz w:val="22"/>
                <w:szCs w:val="22"/>
              </w:rPr>
            </w:pPr>
            <w:r w:rsidRPr="001129A5">
              <w:rPr>
                <w:rFonts w:ascii="仿宋" w:hAnsi="仿宋"/>
                <w:color w:val="000000"/>
                <w:sz w:val="22"/>
                <w:szCs w:val="22"/>
              </w:rPr>
              <w:t>/risk-detection/risk/</w:t>
            </w:r>
            <w:proofErr w:type="spellStart"/>
            <w:r w:rsidRPr="001129A5">
              <w:rPr>
                <w:rFonts w:ascii="仿宋" w:hAnsi="仿宋"/>
                <w:color w:val="000000"/>
                <w:sz w:val="22"/>
                <w:szCs w:val="22"/>
              </w:rPr>
              <w:t>gettaskstatus</w:t>
            </w:r>
            <w:proofErr w:type="spellEnd"/>
          </w:p>
        </w:tc>
        <w:tc>
          <w:tcPr>
            <w:tcW w:w="653" w:type="pct"/>
          </w:tcPr>
          <w:p w14:paraId="7F5AC91A" w14:textId="77777777" w:rsidR="001129A5" w:rsidRPr="001129A5" w:rsidRDefault="001129A5" w:rsidP="006E795B">
            <w:pPr>
              <w:widowControl/>
              <w:spacing w:line="240" w:lineRule="auto"/>
              <w:ind w:firstLineChars="0" w:firstLine="0"/>
              <w:rPr>
                <w:rFonts w:ascii="仿宋" w:hAnsi="仿宋"/>
                <w:color w:val="000000"/>
                <w:sz w:val="22"/>
                <w:szCs w:val="22"/>
              </w:rPr>
            </w:pPr>
            <w:r w:rsidRPr="001129A5">
              <w:rPr>
                <w:rFonts w:ascii="仿宋" w:hAnsi="仿宋"/>
                <w:color w:val="000000"/>
                <w:sz w:val="22"/>
                <w:szCs w:val="22"/>
              </w:rPr>
              <w:t>POST</w:t>
            </w:r>
          </w:p>
        </w:tc>
        <w:tc>
          <w:tcPr>
            <w:tcW w:w="1274" w:type="pct"/>
          </w:tcPr>
          <w:p w14:paraId="58E1F49D" w14:textId="77777777" w:rsidR="001129A5" w:rsidRPr="001129A5" w:rsidRDefault="001129A5" w:rsidP="006E795B">
            <w:pPr>
              <w:widowControl/>
              <w:spacing w:line="240" w:lineRule="auto"/>
              <w:ind w:firstLineChars="0" w:firstLine="0"/>
              <w:rPr>
                <w:rFonts w:ascii="仿宋" w:hAnsi="仿宋"/>
                <w:color w:val="000000"/>
                <w:sz w:val="22"/>
                <w:szCs w:val="22"/>
              </w:rPr>
            </w:pPr>
            <w:r w:rsidRPr="001129A5">
              <w:rPr>
                <w:rFonts w:ascii="仿宋" w:hAnsi="仿宋" w:hint="eastAsia"/>
                <w:color w:val="000000"/>
                <w:sz w:val="22"/>
                <w:szCs w:val="22"/>
              </w:rPr>
              <w:t>该接口主要用于将需要分析的数据上报给数据分析模块使用。</w:t>
            </w:r>
          </w:p>
        </w:tc>
      </w:tr>
      <w:tr w:rsidR="001129A5" w14:paraId="112E0726" w14:textId="77777777" w:rsidTr="001129A5">
        <w:tc>
          <w:tcPr>
            <w:tcW w:w="680" w:type="pct"/>
          </w:tcPr>
          <w:p w14:paraId="03E15AAC" w14:textId="77777777" w:rsidR="001129A5" w:rsidRPr="001129A5" w:rsidRDefault="001129A5" w:rsidP="006E795B">
            <w:pPr>
              <w:widowControl/>
              <w:spacing w:line="240" w:lineRule="auto"/>
              <w:ind w:firstLineChars="0" w:firstLine="0"/>
              <w:rPr>
                <w:rFonts w:ascii="仿宋" w:hAnsi="仿宋"/>
                <w:color w:val="000000"/>
                <w:sz w:val="22"/>
                <w:szCs w:val="22"/>
              </w:rPr>
            </w:pPr>
            <w:r w:rsidRPr="001129A5">
              <w:rPr>
                <w:rFonts w:ascii="仿宋" w:hAnsi="仿宋" w:hint="eastAsia"/>
                <w:color w:val="000000"/>
                <w:sz w:val="22"/>
                <w:szCs w:val="22"/>
              </w:rPr>
              <w:t>E</w:t>
            </w:r>
            <w:r w:rsidRPr="001129A5">
              <w:rPr>
                <w:rFonts w:ascii="仿宋" w:hAnsi="仿宋"/>
                <w:color w:val="000000"/>
                <w:sz w:val="22"/>
                <w:szCs w:val="22"/>
              </w:rPr>
              <w:t>6,</w:t>
            </w:r>
            <w:r w:rsidRPr="001129A5">
              <w:rPr>
                <w:rFonts w:ascii="仿宋" w:hAnsi="仿宋" w:hint="eastAsia"/>
                <w:color w:val="000000"/>
                <w:sz w:val="22"/>
                <w:szCs w:val="22"/>
              </w:rPr>
              <w:t>结果返回接口</w:t>
            </w:r>
          </w:p>
        </w:tc>
        <w:tc>
          <w:tcPr>
            <w:tcW w:w="2393" w:type="pct"/>
          </w:tcPr>
          <w:p w14:paraId="77602BF5" w14:textId="77777777" w:rsidR="001129A5" w:rsidRPr="001129A5" w:rsidRDefault="001129A5" w:rsidP="006E795B">
            <w:pPr>
              <w:widowControl/>
              <w:spacing w:line="240" w:lineRule="auto"/>
              <w:ind w:firstLineChars="0" w:firstLine="0"/>
              <w:rPr>
                <w:rFonts w:ascii="仿宋" w:hAnsi="仿宋"/>
                <w:color w:val="000000"/>
                <w:sz w:val="22"/>
                <w:szCs w:val="22"/>
              </w:rPr>
            </w:pPr>
            <w:r w:rsidRPr="001129A5">
              <w:rPr>
                <w:rFonts w:ascii="仿宋" w:hAnsi="仿宋"/>
                <w:color w:val="000000"/>
                <w:sz w:val="22"/>
                <w:szCs w:val="22"/>
              </w:rPr>
              <w:t>/risk-detection/risk/</w:t>
            </w:r>
            <w:proofErr w:type="spellStart"/>
            <w:r w:rsidRPr="001129A5">
              <w:rPr>
                <w:rFonts w:ascii="仿宋" w:hAnsi="仿宋"/>
                <w:color w:val="000000"/>
                <w:sz w:val="22"/>
                <w:szCs w:val="22"/>
              </w:rPr>
              <w:t>detection_list</w:t>
            </w:r>
            <w:proofErr w:type="spellEnd"/>
          </w:p>
        </w:tc>
        <w:tc>
          <w:tcPr>
            <w:tcW w:w="653" w:type="pct"/>
          </w:tcPr>
          <w:p w14:paraId="3F834E0A" w14:textId="77777777" w:rsidR="001129A5" w:rsidRPr="001129A5" w:rsidRDefault="001129A5" w:rsidP="006E795B">
            <w:pPr>
              <w:widowControl/>
              <w:spacing w:line="240" w:lineRule="auto"/>
              <w:ind w:firstLineChars="0" w:firstLine="0"/>
              <w:rPr>
                <w:rFonts w:ascii="仿宋" w:hAnsi="仿宋"/>
                <w:color w:val="000000"/>
                <w:sz w:val="22"/>
                <w:szCs w:val="22"/>
              </w:rPr>
            </w:pPr>
            <w:r w:rsidRPr="001129A5">
              <w:rPr>
                <w:rFonts w:ascii="仿宋" w:hAnsi="仿宋"/>
                <w:color w:val="000000"/>
                <w:sz w:val="22"/>
                <w:szCs w:val="22"/>
              </w:rPr>
              <w:t>POST</w:t>
            </w:r>
          </w:p>
        </w:tc>
        <w:tc>
          <w:tcPr>
            <w:tcW w:w="1274" w:type="pct"/>
          </w:tcPr>
          <w:p w14:paraId="2B55AF2C" w14:textId="77777777" w:rsidR="001129A5" w:rsidRPr="001129A5" w:rsidRDefault="001129A5" w:rsidP="006E795B">
            <w:pPr>
              <w:widowControl/>
              <w:spacing w:line="240" w:lineRule="auto"/>
              <w:ind w:firstLineChars="0" w:firstLine="0"/>
              <w:rPr>
                <w:rFonts w:ascii="仿宋" w:hAnsi="仿宋"/>
                <w:color w:val="000000"/>
                <w:sz w:val="22"/>
                <w:szCs w:val="22"/>
              </w:rPr>
            </w:pPr>
            <w:r w:rsidRPr="001129A5">
              <w:rPr>
                <w:rFonts w:ascii="仿宋" w:hAnsi="仿宋" w:hint="eastAsia"/>
                <w:color w:val="000000"/>
                <w:sz w:val="22"/>
                <w:szCs w:val="22"/>
              </w:rPr>
              <w:t>该接口主要用于获取数据分级模块进行数据分级后的结果。</w:t>
            </w:r>
          </w:p>
        </w:tc>
      </w:tr>
      <w:tr w:rsidR="001129A5" w14:paraId="2F4D7A72" w14:textId="77777777" w:rsidTr="001129A5">
        <w:tc>
          <w:tcPr>
            <w:tcW w:w="680" w:type="pct"/>
          </w:tcPr>
          <w:p w14:paraId="2DD50051" w14:textId="77777777" w:rsidR="001129A5" w:rsidRPr="001129A5" w:rsidRDefault="001129A5" w:rsidP="006E795B">
            <w:pPr>
              <w:widowControl/>
              <w:spacing w:line="240" w:lineRule="auto"/>
              <w:ind w:firstLineChars="0" w:firstLine="0"/>
              <w:rPr>
                <w:rFonts w:ascii="仿宋" w:hAnsi="仿宋"/>
                <w:color w:val="000000"/>
                <w:sz w:val="22"/>
                <w:szCs w:val="22"/>
              </w:rPr>
            </w:pPr>
            <w:r w:rsidRPr="001129A5">
              <w:rPr>
                <w:rFonts w:ascii="仿宋" w:hAnsi="仿宋" w:hint="eastAsia"/>
                <w:color w:val="000000"/>
                <w:sz w:val="22"/>
                <w:szCs w:val="22"/>
              </w:rPr>
              <w:t>E</w:t>
            </w:r>
            <w:r w:rsidRPr="001129A5">
              <w:rPr>
                <w:rFonts w:ascii="仿宋" w:hAnsi="仿宋"/>
                <w:color w:val="000000"/>
                <w:sz w:val="22"/>
                <w:szCs w:val="22"/>
              </w:rPr>
              <w:t>7,</w:t>
            </w:r>
            <w:r w:rsidRPr="001129A5">
              <w:rPr>
                <w:rFonts w:ascii="仿宋" w:hAnsi="仿宋" w:hint="eastAsia"/>
                <w:color w:val="000000"/>
                <w:sz w:val="22"/>
                <w:szCs w:val="22"/>
              </w:rPr>
              <w:t>数据上报接口</w:t>
            </w:r>
          </w:p>
        </w:tc>
        <w:tc>
          <w:tcPr>
            <w:tcW w:w="2393" w:type="pct"/>
          </w:tcPr>
          <w:p w14:paraId="5F79F027" w14:textId="77777777" w:rsidR="001129A5" w:rsidRPr="001129A5" w:rsidRDefault="001129A5" w:rsidP="006E795B">
            <w:pPr>
              <w:widowControl/>
              <w:spacing w:line="240" w:lineRule="auto"/>
              <w:ind w:firstLineChars="0" w:firstLine="0"/>
              <w:rPr>
                <w:rFonts w:ascii="仿宋" w:hAnsi="仿宋"/>
                <w:color w:val="000000"/>
                <w:sz w:val="22"/>
                <w:szCs w:val="22"/>
              </w:rPr>
            </w:pPr>
            <w:r w:rsidRPr="001129A5">
              <w:rPr>
                <w:rFonts w:ascii="仿宋" w:hAnsi="仿宋"/>
                <w:color w:val="000000"/>
                <w:sz w:val="22"/>
                <w:szCs w:val="22"/>
              </w:rPr>
              <w:t>/risk-detection/risk/</w:t>
            </w:r>
            <w:proofErr w:type="spellStart"/>
            <w:r w:rsidRPr="001129A5">
              <w:rPr>
                <w:rFonts w:ascii="仿宋" w:hAnsi="仿宋"/>
                <w:color w:val="000000"/>
                <w:sz w:val="22"/>
                <w:szCs w:val="22"/>
              </w:rPr>
              <w:t>gettasks</w:t>
            </w:r>
            <w:proofErr w:type="spellEnd"/>
          </w:p>
        </w:tc>
        <w:tc>
          <w:tcPr>
            <w:tcW w:w="653" w:type="pct"/>
          </w:tcPr>
          <w:p w14:paraId="63FEE201" w14:textId="77777777" w:rsidR="001129A5" w:rsidRPr="001129A5" w:rsidRDefault="001129A5" w:rsidP="006E795B">
            <w:pPr>
              <w:widowControl/>
              <w:spacing w:line="240" w:lineRule="auto"/>
              <w:ind w:firstLineChars="0" w:firstLine="0"/>
              <w:rPr>
                <w:rFonts w:ascii="仿宋" w:hAnsi="仿宋"/>
                <w:color w:val="000000"/>
                <w:sz w:val="22"/>
                <w:szCs w:val="22"/>
              </w:rPr>
            </w:pPr>
            <w:r w:rsidRPr="001129A5">
              <w:rPr>
                <w:rFonts w:ascii="仿宋" w:hAnsi="仿宋"/>
                <w:color w:val="000000"/>
                <w:sz w:val="22"/>
                <w:szCs w:val="22"/>
              </w:rPr>
              <w:t>POST</w:t>
            </w:r>
          </w:p>
        </w:tc>
        <w:tc>
          <w:tcPr>
            <w:tcW w:w="1274" w:type="pct"/>
          </w:tcPr>
          <w:p w14:paraId="44313866" w14:textId="77777777" w:rsidR="001129A5" w:rsidRPr="001129A5" w:rsidRDefault="001129A5" w:rsidP="006E795B">
            <w:pPr>
              <w:widowControl/>
              <w:spacing w:line="240" w:lineRule="auto"/>
              <w:ind w:firstLineChars="0" w:firstLine="0"/>
              <w:rPr>
                <w:rFonts w:ascii="仿宋" w:hAnsi="仿宋"/>
                <w:color w:val="000000"/>
                <w:sz w:val="22"/>
                <w:szCs w:val="22"/>
              </w:rPr>
            </w:pPr>
            <w:r w:rsidRPr="001129A5">
              <w:rPr>
                <w:rFonts w:ascii="仿宋" w:hAnsi="仿宋" w:hint="eastAsia"/>
                <w:color w:val="000000"/>
                <w:sz w:val="22"/>
                <w:szCs w:val="22"/>
              </w:rPr>
              <w:t>该接口主要用于终端返回其所采集的数据内容。</w:t>
            </w:r>
          </w:p>
        </w:tc>
      </w:tr>
      <w:tr w:rsidR="001129A5" w14:paraId="08975593" w14:textId="77777777" w:rsidTr="001129A5">
        <w:tc>
          <w:tcPr>
            <w:tcW w:w="680" w:type="pct"/>
          </w:tcPr>
          <w:p w14:paraId="4A5F35A4" w14:textId="77777777" w:rsidR="001129A5" w:rsidRPr="001129A5" w:rsidRDefault="001129A5" w:rsidP="006E795B">
            <w:pPr>
              <w:widowControl/>
              <w:spacing w:line="240" w:lineRule="auto"/>
              <w:ind w:firstLineChars="0" w:firstLine="0"/>
              <w:rPr>
                <w:rFonts w:ascii="仿宋" w:hAnsi="仿宋"/>
                <w:color w:val="000000"/>
                <w:sz w:val="22"/>
                <w:szCs w:val="22"/>
              </w:rPr>
            </w:pPr>
            <w:r w:rsidRPr="001129A5">
              <w:rPr>
                <w:rFonts w:ascii="仿宋" w:hAnsi="仿宋" w:hint="eastAsia"/>
                <w:color w:val="000000"/>
                <w:sz w:val="22"/>
                <w:szCs w:val="22"/>
              </w:rPr>
              <w:t>E</w:t>
            </w:r>
            <w:r w:rsidRPr="001129A5">
              <w:rPr>
                <w:rFonts w:ascii="仿宋" w:hAnsi="仿宋"/>
                <w:color w:val="000000"/>
                <w:sz w:val="22"/>
                <w:szCs w:val="22"/>
              </w:rPr>
              <w:t>8</w:t>
            </w:r>
            <w:r w:rsidRPr="001129A5">
              <w:rPr>
                <w:rFonts w:ascii="仿宋" w:hAnsi="仿宋" w:hint="eastAsia"/>
                <w:color w:val="000000"/>
                <w:sz w:val="22"/>
                <w:szCs w:val="22"/>
              </w:rPr>
              <w:t>，任务下发模块</w:t>
            </w:r>
          </w:p>
        </w:tc>
        <w:tc>
          <w:tcPr>
            <w:tcW w:w="2393" w:type="pct"/>
          </w:tcPr>
          <w:p w14:paraId="4199A055" w14:textId="77777777" w:rsidR="001129A5" w:rsidRPr="001129A5" w:rsidRDefault="001129A5" w:rsidP="006E795B">
            <w:pPr>
              <w:widowControl/>
              <w:spacing w:line="240" w:lineRule="auto"/>
              <w:ind w:firstLineChars="0" w:firstLine="0"/>
              <w:rPr>
                <w:rFonts w:ascii="仿宋" w:hAnsi="仿宋"/>
                <w:color w:val="000000"/>
                <w:sz w:val="22"/>
                <w:szCs w:val="22"/>
              </w:rPr>
            </w:pPr>
            <w:r w:rsidRPr="001129A5">
              <w:rPr>
                <w:rFonts w:ascii="仿宋" w:hAnsi="仿宋"/>
                <w:color w:val="000000"/>
                <w:sz w:val="22"/>
                <w:szCs w:val="22"/>
              </w:rPr>
              <w:t>/risk-detection/risk/</w:t>
            </w:r>
            <w:proofErr w:type="spellStart"/>
            <w:r w:rsidRPr="001129A5">
              <w:rPr>
                <w:rFonts w:ascii="仿宋" w:hAnsi="仿宋"/>
                <w:color w:val="000000"/>
                <w:sz w:val="22"/>
                <w:szCs w:val="22"/>
              </w:rPr>
              <w:t>uploadinfo</w:t>
            </w:r>
            <w:proofErr w:type="spellEnd"/>
          </w:p>
        </w:tc>
        <w:tc>
          <w:tcPr>
            <w:tcW w:w="653" w:type="pct"/>
          </w:tcPr>
          <w:p w14:paraId="3DA8A8DB" w14:textId="77777777" w:rsidR="001129A5" w:rsidRPr="001129A5" w:rsidRDefault="001129A5" w:rsidP="006E795B">
            <w:pPr>
              <w:widowControl/>
              <w:spacing w:line="240" w:lineRule="auto"/>
              <w:ind w:firstLineChars="0" w:firstLine="0"/>
              <w:rPr>
                <w:rFonts w:ascii="仿宋" w:hAnsi="仿宋"/>
                <w:color w:val="000000"/>
                <w:sz w:val="22"/>
                <w:szCs w:val="22"/>
              </w:rPr>
            </w:pPr>
            <w:r w:rsidRPr="001129A5">
              <w:rPr>
                <w:rFonts w:ascii="仿宋" w:hAnsi="仿宋" w:hint="eastAsia"/>
                <w:color w:val="000000"/>
                <w:sz w:val="22"/>
                <w:szCs w:val="22"/>
              </w:rPr>
              <w:t>P</w:t>
            </w:r>
            <w:r w:rsidRPr="001129A5">
              <w:rPr>
                <w:rFonts w:ascii="仿宋" w:hAnsi="仿宋"/>
                <w:color w:val="000000"/>
                <w:sz w:val="22"/>
                <w:szCs w:val="22"/>
              </w:rPr>
              <w:t>OST</w:t>
            </w:r>
          </w:p>
        </w:tc>
        <w:tc>
          <w:tcPr>
            <w:tcW w:w="1274" w:type="pct"/>
          </w:tcPr>
          <w:p w14:paraId="0A62BA72" w14:textId="77777777" w:rsidR="001129A5" w:rsidRPr="001129A5" w:rsidRDefault="001129A5" w:rsidP="006E795B">
            <w:pPr>
              <w:widowControl/>
              <w:spacing w:line="240" w:lineRule="auto"/>
              <w:ind w:firstLineChars="0" w:firstLine="0"/>
              <w:rPr>
                <w:rFonts w:ascii="仿宋" w:hAnsi="仿宋"/>
                <w:color w:val="000000"/>
                <w:sz w:val="22"/>
                <w:szCs w:val="22"/>
              </w:rPr>
            </w:pPr>
            <w:r w:rsidRPr="001129A5">
              <w:rPr>
                <w:rFonts w:ascii="仿宋" w:hAnsi="仿宋" w:hint="eastAsia"/>
                <w:color w:val="000000"/>
                <w:sz w:val="22"/>
                <w:szCs w:val="22"/>
              </w:rPr>
              <w:t>该接口主要用于病毒传播溯源模块向终端下发数据采集上报任务。</w:t>
            </w:r>
          </w:p>
        </w:tc>
      </w:tr>
    </w:tbl>
    <w:p w14:paraId="64E82E2D" w14:textId="1B251A58" w:rsidR="000B3AFD" w:rsidRDefault="001129A5" w:rsidP="006E795B">
      <w:pPr>
        <w:pStyle w:val="7"/>
        <w:ind w:firstLine="562"/>
      </w:pPr>
      <w:r>
        <w:rPr>
          <w:rFonts w:hint="eastAsia"/>
        </w:rPr>
        <w:t>暴力破解场景分析模块</w:t>
      </w:r>
    </w:p>
    <w:p w14:paraId="7B660D6D" w14:textId="77777777" w:rsidR="001129A5" w:rsidRDefault="001129A5" w:rsidP="006E795B">
      <w:pPr>
        <w:ind w:firstLine="560"/>
      </w:pPr>
      <w:r>
        <w:rPr>
          <w:rFonts w:hint="eastAsia"/>
        </w:rPr>
        <w:t>（</w:t>
      </w:r>
      <w:r>
        <w:t>1）接口内容</w:t>
      </w:r>
    </w:p>
    <w:p w14:paraId="7970615B" w14:textId="3C2ACBCE" w:rsidR="001129A5" w:rsidRDefault="001129A5" w:rsidP="006E795B">
      <w:pPr>
        <w:ind w:firstLine="560"/>
      </w:pPr>
      <w:r>
        <w:rPr>
          <w:rFonts w:hint="eastAsia"/>
        </w:rPr>
        <w:t>暴力破解场景分析模块接口会与资产管理子系统、数据存储子系统、数据采集子系统进行数据传输，因此需要设计相关接口。</w:t>
      </w:r>
    </w:p>
    <w:p w14:paraId="50D9744D" w14:textId="048DC2C1" w:rsidR="001129A5" w:rsidRDefault="001129A5" w:rsidP="006E795B">
      <w:pPr>
        <w:ind w:firstLineChars="0" w:firstLine="0"/>
      </w:pPr>
      <w:r>
        <w:object w:dxaOrig="24601" w:dyaOrig="8025" w14:anchorId="752F0986">
          <v:shape id="_x0000_i1098" type="#_x0000_t75" style="width:417pt;height:136.5pt" o:ole="">
            <v:imagedata r:id="rId358" o:title=""/>
          </v:shape>
          <o:OLEObject Type="Embed" ProgID="Visio.Drawing.15" ShapeID="_x0000_i1098" DrawAspect="Content" ObjectID="_1732094090" r:id="rId359"/>
        </w:object>
      </w:r>
    </w:p>
    <w:p w14:paraId="4D752414" w14:textId="0F9A5D00" w:rsidR="001129A5" w:rsidRDefault="001129A5" w:rsidP="006E795B">
      <w:pPr>
        <w:ind w:firstLine="560"/>
      </w:pPr>
      <w:r w:rsidRPr="001129A5">
        <w:rPr>
          <w:rFonts w:hint="eastAsia"/>
        </w:rPr>
        <w:t>（</w:t>
      </w:r>
      <w:r w:rsidRPr="001129A5">
        <w:t>2）接口方式</w:t>
      </w:r>
    </w:p>
    <w:tbl>
      <w:tblPr>
        <w:tblStyle w:val="af4"/>
        <w:tblW w:w="0" w:type="auto"/>
        <w:tblInd w:w="0" w:type="dxa"/>
        <w:tblLook w:val="04A0" w:firstRow="1" w:lastRow="0" w:firstColumn="1" w:lastColumn="0" w:noHBand="0" w:noVBand="1"/>
      </w:tblPr>
      <w:tblGrid>
        <w:gridCol w:w="1095"/>
        <w:gridCol w:w="1451"/>
        <w:gridCol w:w="2464"/>
        <w:gridCol w:w="1671"/>
        <w:gridCol w:w="1615"/>
      </w:tblGrid>
      <w:tr w:rsidR="001129A5" w14:paraId="7D9E4D37" w14:textId="77777777" w:rsidTr="001129A5">
        <w:tc>
          <w:tcPr>
            <w:tcW w:w="1095" w:type="dxa"/>
            <w:vAlign w:val="center"/>
          </w:tcPr>
          <w:p w14:paraId="71910A4C" w14:textId="77777777" w:rsidR="001129A5" w:rsidRPr="001129A5" w:rsidRDefault="001129A5" w:rsidP="006E795B">
            <w:pPr>
              <w:widowControl/>
              <w:spacing w:line="240" w:lineRule="auto"/>
              <w:ind w:firstLineChars="0" w:firstLine="0"/>
              <w:jc w:val="center"/>
              <w:rPr>
                <w:rFonts w:ascii="仿宋" w:hAnsi="仿宋"/>
                <w:b/>
                <w:bCs/>
                <w:color w:val="000000"/>
                <w:sz w:val="22"/>
                <w:szCs w:val="22"/>
              </w:rPr>
            </w:pPr>
            <w:r w:rsidRPr="001129A5">
              <w:rPr>
                <w:rFonts w:ascii="仿宋" w:hAnsi="仿宋" w:hint="eastAsia"/>
                <w:b/>
                <w:bCs/>
                <w:color w:val="000000"/>
                <w:sz w:val="22"/>
                <w:szCs w:val="22"/>
              </w:rPr>
              <w:t>序号</w:t>
            </w:r>
          </w:p>
        </w:tc>
        <w:tc>
          <w:tcPr>
            <w:tcW w:w="1451" w:type="dxa"/>
            <w:vAlign w:val="center"/>
          </w:tcPr>
          <w:p w14:paraId="6444FD58" w14:textId="77777777" w:rsidR="001129A5" w:rsidRPr="001129A5" w:rsidRDefault="001129A5" w:rsidP="006E795B">
            <w:pPr>
              <w:widowControl/>
              <w:spacing w:line="240" w:lineRule="auto"/>
              <w:ind w:firstLineChars="0" w:firstLine="0"/>
              <w:jc w:val="center"/>
              <w:rPr>
                <w:rFonts w:ascii="仿宋" w:hAnsi="仿宋"/>
                <w:b/>
                <w:bCs/>
                <w:color w:val="000000"/>
                <w:sz w:val="22"/>
                <w:szCs w:val="22"/>
              </w:rPr>
            </w:pPr>
            <w:r w:rsidRPr="001129A5">
              <w:rPr>
                <w:rFonts w:ascii="仿宋" w:hAnsi="仿宋" w:hint="eastAsia"/>
                <w:b/>
                <w:bCs/>
                <w:color w:val="000000"/>
                <w:sz w:val="22"/>
                <w:szCs w:val="22"/>
              </w:rPr>
              <w:t>接口名称</w:t>
            </w:r>
          </w:p>
        </w:tc>
        <w:tc>
          <w:tcPr>
            <w:tcW w:w="2464" w:type="dxa"/>
            <w:vAlign w:val="center"/>
          </w:tcPr>
          <w:p w14:paraId="45B7FCFF" w14:textId="77777777" w:rsidR="001129A5" w:rsidRPr="001129A5" w:rsidRDefault="001129A5" w:rsidP="006E795B">
            <w:pPr>
              <w:widowControl/>
              <w:spacing w:line="240" w:lineRule="auto"/>
              <w:ind w:firstLineChars="0" w:firstLine="0"/>
              <w:jc w:val="center"/>
              <w:rPr>
                <w:rFonts w:ascii="仿宋" w:hAnsi="仿宋"/>
                <w:b/>
                <w:bCs/>
                <w:color w:val="000000"/>
                <w:sz w:val="22"/>
                <w:szCs w:val="22"/>
              </w:rPr>
            </w:pPr>
            <w:r w:rsidRPr="001129A5">
              <w:rPr>
                <w:rFonts w:ascii="仿宋" w:hAnsi="仿宋" w:hint="eastAsia"/>
                <w:b/>
                <w:bCs/>
                <w:color w:val="000000"/>
                <w:sz w:val="22"/>
                <w:szCs w:val="22"/>
              </w:rPr>
              <w:t>接口描述</w:t>
            </w:r>
          </w:p>
        </w:tc>
        <w:tc>
          <w:tcPr>
            <w:tcW w:w="1671" w:type="dxa"/>
            <w:vAlign w:val="center"/>
          </w:tcPr>
          <w:p w14:paraId="3E71AF48" w14:textId="77777777" w:rsidR="001129A5" w:rsidRPr="001129A5" w:rsidRDefault="001129A5" w:rsidP="006E795B">
            <w:pPr>
              <w:widowControl/>
              <w:spacing w:line="240" w:lineRule="auto"/>
              <w:ind w:firstLineChars="0" w:firstLine="0"/>
              <w:jc w:val="center"/>
              <w:rPr>
                <w:rFonts w:ascii="仿宋" w:hAnsi="仿宋"/>
                <w:b/>
                <w:bCs/>
                <w:color w:val="000000"/>
                <w:sz w:val="22"/>
                <w:szCs w:val="22"/>
              </w:rPr>
            </w:pPr>
            <w:r w:rsidRPr="001129A5">
              <w:rPr>
                <w:rFonts w:ascii="仿宋" w:hAnsi="仿宋" w:hint="eastAsia"/>
                <w:b/>
                <w:bCs/>
                <w:color w:val="000000"/>
                <w:sz w:val="22"/>
                <w:szCs w:val="22"/>
              </w:rPr>
              <w:t>接口提供方</w:t>
            </w:r>
          </w:p>
        </w:tc>
        <w:tc>
          <w:tcPr>
            <w:tcW w:w="1615" w:type="dxa"/>
            <w:vAlign w:val="center"/>
          </w:tcPr>
          <w:p w14:paraId="2A5E4588" w14:textId="77777777" w:rsidR="001129A5" w:rsidRPr="001129A5" w:rsidRDefault="001129A5" w:rsidP="006E795B">
            <w:pPr>
              <w:widowControl/>
              <w:spacing w:line="240" w:lineRule="auto"/>
              <w:ind w:firstLineChars="0" w:firstLine="0"/>
              <w:jc w:val="center"/>
              <w:rPr>
                <w:rFonts w:ascii="仿宋" w:hAnsi="仿宋"/>
                <w:b/>
                <w:bCs/>
                <w:color w:val="000000"/>
                <w:sz w:val="22"/>
                <w:szCs w:val="22"/>
              </w:rPr>
            </w:pPr>
            <w:r w:rsidRPr="001129A5">
              <w:rPr>
                <w:rFonts w:ascii="仿宋" w:hAnsi="仿宋" w:hint="eastAsia"/>
                <w:b/>
                <w:bCs/>
                <w:color w:val="000000"/>
                <w:sz w:val="22"/>
                <w:szCs w:val="22"/>
              </w:rPr>
              <w:t>接口调用方</w:t>
            </w:r>
          </w:p>
        </w:tc>
      </w:tr>
      <w:tr w:rsidR="001129A5" w14:paraId="25A823A6" w14:textId="77777777" w:rsidTr="00922CC3">
        <w:tc>
          <w:tcPr>
            <w:tcW w:w="1095" w:type="dxa"/>
            <w:vAlign w:val="center"/>
          </w:tcPr>
          <w:p w14:paraId="3D053CE1" w14:textId="77777777" w:rsidR="001129A5" w:rsidRPr="001129A5" w:rsidRDefault="001129A5" w:rsidP="006E795B">
            <w:pPr>
              <w:widowControl/>
              <w:spacing w:line="240" w:lineRule="auto"/>
              <w:ind w:firstLineChars="0" w:firstLine="0"/>
              <w:rPr>
                <w:rFonts w:ascii="仿宋" w:hAnsi="仿宋"/>
                <w:color w:val="000000"/>
                <w:sz w:val="22"/>
                <w:szCs w:val="22"/>
              </w:rPr>
            </w:pPr>
            <w:r w:rsidRPr="001129A5">
              <w:rPr>
                <w:rFonts w:ascii="仿宋" w:hAnsi="仿宋"/>
                <w:color w:val="000000"/>
                <w:sz w:val="22"/>
                <w:szCs w:val="22"/>
              </w:rPr>
              <w:t>1</w:t>
            </w:r>
          </w:p>
        </w:tc>
        <w:tc>
          <w:tcPr>
            <w:tcW w:w="1451" w:type="dxa"/>
            <w:vAlign w:val="center"/>
          </w:tcPr>
          <w:p w14:paraId="0CFD4DFF" w14:textId="77777777" w:rsidR="001129A5" w:rsidRPr="001129A5" w:rsidRDefault="001129A5" w:rsidP="006E795B">
            <w:pPr>
              <w:widowControl/>
              <w:spacing w:line="240" w:lineRule="auto"/>
              <w:ind w:firstLineChars="0" w:firstLine="0"/>
              <w:rPr>
                <w:rFonts w:ascii="仿宋" w:hAnsi="仿宋"/>
                <w:color w:val="000000"/>
                <w:sz w:val="22"/>
                <w:szCs w:val="22"/>
              </w:rPr>
            </w:pPr>
            <w:r w:rsidRPr="001129A5">
              <w:rPr>
                <w:rFonts w:ascii="仿宋" w:hAnsi="仿宋" w:hint="eastAsia"/>
                <w:color w:val="000000"/>
                <w:sz w:val="22"/>
                <w:szCs w:val="22"/>
              </w:rPr>
              <w:t>E</w:t>
            </w:r>
            <w:r w:rsidRPr="001129A5">
              <w:rPr>
                <w:rFonts w:ascii="仿宋" w:hAnsi="仿宋"/>
                <w:color w:val="000000"/>
                <w:sz w:val="22"/>
                <w:szCs w:val="22"/>
              </w:rPr>
              <w:t>1,</w:t>
            </w:r>
            <w:r w:rsidRPr="001129A5">
              <w:rPr>
                <w:rFonts w:ascii="仿宋" w:hAnsi="仿宋" w:hint="eastAsia"/>
                <w:color w:val="000000"/>
                <w:sz w:val="22"/>
                <w:szCs w:val="22"/>
              </w:rPr>
              <w:t>任务接收接口</w:t>
            </w:r>
          </w:p>
        </w:tc>
        <w:tc>
          <w:tcPr>
            <w:tcW w:w="2464" w:type="dxa"/>
            <w:vAlign w:val="center"/>
          </w:tcPr>
          <w:p w14:paraId="6CA5E356" w14:textId="77777777" w:rsidR="001129A5" w:rsidRPr="001129A5" w:rsidRDefault="001129A5" w:rsidP="006E795B">
            <w:pPr>
              <w:widowControl/>
              <w:spacing w:line="240" w:lineRule="auto"/>
              <w:ind w:firstLineChars="0" w:firstLine="0"/>
              <w:rPr>
                <w:rFonts w:ascii="仿宋" w:hAnsi="仿宋"/>
                <w:color w:val="000000"/>
                <w:sz w:val="22"/>
                <w:szCs w:val="22"/>
              </w:rPr>
            </w:pPr>
            <w:r w:rsidRPr="001129A5">
              <w:rPr>
                <w:rFonts w:ascii="仿宋" w:hAnsi="仿宋" w:hint="eastAsia"/>
                <w:color w:val="000000"/>
                <w:sz w:val="22"/>
                <w:szCs w:val="22"/>
              </w:rPr>
              <w:t>该接口主要用于接收终端资产上报的口令爆破攻击数据</w:t>
            </w:r>
          </w:p>
        </w:tc>
        <w:tc>
          <w:tcPr>
            <w:tcW w:w="1671" w:type="dxa"/>
            <w:vAlign w:val="center"/>
          </w:tcPr>
          <w:p w14:paraId="330F40D2" w14:textId="77777777" w:rsidR="001129A5" w:rsidRPr="001129A5" w:rsidRDefault="001129A5" w:rsidP="006E795B">
            <w:pPr>
              <w:widowControl/>
              <w:spacing w:line="240" w:lineRule="auto"/>
              <w:ind w:firstLineChars="0" w:firstLine="0"/>
              <w:rPr>
                <w:rFonts w:ascii="仿宋" w:hAnsi="仿宋"/>
                <w:color w:val="000000"/>
                <w:sz w:val="22"/>
                <w:szCs w:val="22"/>
              </w:rPr>
            </w:pPr>
            <w:r w:rsidRPr="001129A5">
              <w:rPr>
                <w:rFonts w:ascii="仿宋" w:hAnsi="仿宋" w:hint="eastAsia"/>
                <w:color w:val="000000"/>
                <w:sz w:val="22"/>
                <w:szCs w:val="22"/>
              </w:rPr>
              <w:t>数据采集子系统</w:t>
            </w:r>
          </w:p>
        </w:tc>
        <w:tc>
          <w:tcPr>
            <w:tcW w:w="1615" w:type="dxa"/>
            <w:vAlign w:val="center"/>
          </w:tcPr>
          <w:p w14:paraId="6B368563" w14:textId="77777777" w:rsidR="001129A5" w:rsidRPr="001129A5" w:rsidRDefault="001129A5" w:rsidP="006E795B">
            <w:pPr>
              <w:widowControl/>
              <w:spacing w:line="240" w:lineRule="auto"/>
              <w:ind w:firstLineChars="0" w:firstLine="0"/>
              <w:rPr>
                <w:rFonts w:ascii="仿宋" w:hAnsi="仿宋"/>
                <w:color w:val="000000"/>
                <w:sz w:val="22"/>
                <w:szCs w:val="22"/>
              </w:rPr>
            </w:pPr>
            <w:r w:rsidRPr="001129A5">
              <w:rPr>
                <w:rFonts w:ascii="仿宋" w:hAnsi="仿宋" w:hint="eastAsia"/>
                <w:color w:val="000000"/>
                <w:sz w:val="22"/>
                <w:szCs w:val="22"/>
              </w:rPr>
              <w:t>口令爆破防护模块</w:t>
            </w:r>
          </w:p>
        </w:tc>
      </w:tr>
      <w:tr w:rsidR="001129A5" w14:paraId="7D99842F" w14:textId="77777777" w:rsidTr="00922CC3">
        <w:tc>
          <w:tcPr>
            <w:tcW w:w="1095" w:type="dxa"/>
            <w:vAlign w:val="center"/>
          </w:tcPr>
          <w:p w14:paraId="3E6C545F" w14:textId="77777777" w:rsidR="001129A5" w:rsidRPr="001129A5" w:rsidRDefault="001129A5" w:rsidP="006E795B">
            <w:pPr>
              <w:widowControl/>
              <w:spacing w:line="240" w:lineRule="auto"/>
              <w:ind w:firstLineChars="0" w:firstLine="0"/>
              <w:rPr>
                <w:rFonts w:ascii="仿宋" w:hAnsi="仿宋"/>
                <w:color w:val="000000"/>
                <w:sz w:val="22"/>
                <w:szCs w:val="22"/>
              </w:rPr>
            </w:pPr>
            <w:r w:rsidRPr="001129A5">
              <w:rPr>
                <w:rFonts w:ascii="仿宋" w:hAnsi="仿宋"/>
                <w:color w:val="000000"/>
                <w:sz w:val="22"/>
                <w:szCs w:val="22"/>
              </w:rPr>
              <w:t>2</w:t>
            </w:r>
          </w:p>
        </w:tc>
        <w:tc>
          <w:tcPr>
            <w:tcW w:w="1451" w:type="dxa"/>
            <w:vAlign w:val="center"/>
          </w:tcPr>
          <w:p w14:paraId="5CED9BC6" w14:textId="77777777" w:rsidR="001129A5" w:rsidRPr="001129A5" w:rsidRDefault="001129A5" w:rsidP="006E795B">
            <w:pPr>
              <w:widowControl/>
              <w:spacing w:line="240" w:lineRule="auto"/>
              <w:ind w:firstLineChars="0" w:firstLine="0"/>
              <w:rPr>
                <w:rFonts w:ascii="仿宋" w:hAnsi="仿宋"/>
                <w:color w:val="000000"/>
                <w:sz w:val="22"/>
                <w:szCs w:val="22"/>
              </w:rPr>
            </w:pPr>
            <w:r w:rsidRPr="001129A5">
              <w:rPr>
                <w:rFonts w:ascii="仿宋" w:hAnsi="仿宋" w:hint="eastAsia"/>
                <w:color w:val="000000"/>
                <w:sz w:val="22"/>
                <w:szCs w:val="22"/>
              </w:rPr>
              <w:t>E</w:t>
            </w:r>
            <w:r w:rsidRPr="001129A5">
              <w:rPr>
                <w:rFonts w:ascii="仿宋" w:hAnsi="仿宋"/>
                <w:color w:val="000000"/>
                <w:sz w:val="22"/>
                <w:szCs w:val="22"/>
              </w:rPr>
              <w:t>2</w:t>
            </w:r>
            <w:r w:rsidRPr="001129A5">
              <w:rPr>
                <w:rFonts w:ascii="仿宋" w:hAnsi="仿宋" w:hint="eastAsia"/>
                <w:color w:val="000000"/>
                <w:sz w:val="22"/>
                <w:szCs w:val="22"/>
              </w:rPr>
              <w:t>，数据接收接口</w:t>
            </w:r>
          </w:p>
        </w:tc>
        <w:tc>
          <w:tcPr>
            <w:tcW w:w="2464" w:type="dxa"/>
            <w:vAlign w:val="center"/>
          </w:tcPr>
          <w:p w14:paraId="227DDDE9" w14:textId="77777777" w:rsidR="001129A5" w:rsidRPr="001129A5" w:rsidRDefault="001129A5" w:rsidP="006E795B">
            <w:pPr>
              <w:widowControl/>
              <w:spacing w:line="240" w:lineRule="auto"/>
              <w:ind w:firstLineChars="0" w:firstLine="0"/>
              <w:rPr>
                <w:rFonts w:ascii="仿宋" w:hAnsi="仿宋"/>
                <w:color w:val="000000"/>
                <w:sz w:val="22"/>
                <w:szCs w:val="22"/>
              </w:rPr>
            </w:pPr>
            <w:r w:rsidRPr="001129A5">
              <w:rPr>
                <w:rFonts w:ascii="仿宋" w:hAnsi="仿宋" w:hint="eastAsia"/>
                <w:color w:val="000000"/>
                <w:sz w:val="22"/>
                <w:szCs w:val="22"/>
              </w:rPr>
              <w:t>该接口主要用于接收资产信息，和告警信息进行关联</w:t>
            </w:r>
          </w:p>
        </w:tc>
        <w:tc>
          <w:tcPr>
            <w:tcW w:w="1671" w:type="dxa"/>
            <w:vAlign w:val="center"/>
          </w:tcPr>
          <w:p w14:paraId="51B70B76" w14:textId="77777777" w:rsidR="001129A5" w:rsidRPr="001129A5" w:rsidRDefault="001129A5" w:rsidP="006E795B">
            <w:pPr>
              <w:widowControl/>
              <w:spacing w:line="240" w:lineRule="auto"/>
              <w:ind w:firstLineChars="0" w:firstLine="0"/>
              <w:rPr>
                <w:rFonts w:ascii="仿宋" w:hAnsi="仿宋"/>
                <w:color w:val="000000"/>
                <w:sz w:val="22"/>
                <w:szCs w:val="22"/>
              </w:rPr>
            </w:pPr>
            <w:r w:rsidRPr="001129A5">
              <w:rPr>
                <w:rFonts w:ascii="仿宋" w:hAnsi="仿宋" w:hint="eastAsia"/>
                <w:color w:val="000000"/>
                <w:sz w:val="22"/>
                <w:szCs w:val="22"/>
              </w:rPr>
              <w:t>资产管理子系统</w:t>
            </w:r>
          </w:p>
        </w:tc>
        <w:tc>
          <w:tcPr>
            <w:tcW w:w="1615" w:type="dxa"/>
            <w:vAlign w:val="center"/>
          </w:tcPr>
          <w:p w14:paraId="763F8335" w14:textId="77777777" w:rsidR="001129A5" w:rsidRPr="001129A5" w:rsidRDefault="001129A5" w:rsidP="006E795B">
            <w:pPr>
              <w:widowControl/>
              <w:spacing w:line="240" w:lineRule="auto"/>
              <w:ind w:firstLineChars="0" w:firstLine="0"/>
              <w:rPr>
                <w:rFonts w:ascii="仿宋" w:hAnsi="仿宋"/>
                <w:color w:val="000000"/>
                <w:sz w:val="22"/>
                <w:szCs w:val="22"/>
              </w:rPr>
            </w:pPr>
            <w:r w:rsidRPr="001129A5">
              <w:rPr>
                <w:rFonts w:ascii="仿宋" w:hAnsi="仿宋" w:hint="eastAsia"/>
                <w:color w:val="000000"/>
                <w:sz w:val="22"/>
                <w:szCs w:val="22"/>
              </w:rPr>
              <w:t>口令爆破防护模块</w:t>
            </w:r>
          </w:p>
        </w:tc>
      </w:tr>
      <w:tr w:rsidR="001129A5" w14:paraId="7F48000C" w14:textId="77777777" w:rsidTr="00922CC3">
        <w:tc>
          <w:tcPr>
            <w:tcW w:w="1095" w:type="dxa"/>
            <w:vAlign w:val="center"/>
          </w:tcPr>
          <w:p w14:paraId="0570E9B3" w14:textId="77777777" w:rsidR="001129A5" w:rsidRPr="001129A5" w:rsidRDefault="001129A5" w:rsidP="006E795B">
            <w:pPr>
              <w:widowControl/>
              <w:spacing w:line="240" w:lineRule="auto"/>
              <w:ind w:firstLineChars="0" w:firstLine="0"/>
              <w:rPr>
                <w:rFonts w:ascii="仿宋" w:hAnsi="仿宋"/>
                <w:color w:val="000000"/>
                <w:sz w:val="22"/>
                <w:szCs w:val="22"/>
              </w:rPr>
            </w:pPr>
            <w:r w:rsidRPr="001129A5">
              <w:rPr>
                <w:rFonts w:ascii="仿宋" w:hAnsi="仿宋"/>
                <w:color w:val="000000"/>
                <w:sz w:val="22"/>
                <w:szCs w:val="22"/>
              </w:rPr>
              <w:t>3</w:t>
            </w:r>
          </w:p>
        </w:tc>
        <w:tc>
          <w:tcPr>
            <w:tcW w:w="1451" w:type="dxa"/>
            <w:vAlign w:val="center"/>
          </w:tcPr>
          <w:p w14:paraId="57C23DC9" w14:textId="77777777" w:rsidR="001129A5" w:rsidRPr="001129A5" w:rsidRDefault="001129A5" w:rsidP="006E795B">
            <w:pPr>
              <w:widowControl/>
              <w:spacing w:line="240" w:lineRule="auto"/>
              <w:ind w:firstLineChars="0" w:firstLine="0"/>
              <w:rPr>
                <w:rFonts w:ascii="仿宋" w:hAnsi="仿宋"/>
                <w:color w:val="000000"/>
                <w:sz w:val="22"/>
                <w:szCs w:val="22"/>
              </w:rPr>
            </w:pPr>
            <w:r w:rsidRPr="001129A5">
              <w:rPr>
                <w:rFonts w:ascii="仿宋" w:hAnsi="仿宋" w:hint="eastAsia"/>
                <w:color w:val="000000"/>
                <w:sz w:val="22"/>
                <w:szCs w:val="22"/>
              </w:rPr>
              <w:t>E</w:t>
            </w:r>
            <w:r w:rsidRPr="001129A5">
              <w:rPr>
                <w:rFonts w:ascii="仿宋" w:hAnsi="仿宋"/>
                <w:color w:val="000000"/>
                <w:sz w:val="22"/>
                <w:szCs w:val="22"/>
              </w:rPr>
              <w:t>3</w:t>
            </w:r>
            <w:r w:rsidRPr="001129A5">
              <w:rPr>
                <w:rFonts w:ascii="仿宋" w:hAnsi="仿宋" w:hint="eastAsia"/>
                <w:color w:val="000000"/>
                <w:sz w:val="22"/>
                <w:szCs w:val="22"/>
              </w:rPr>
              <w:t>，评估数据查询接口</w:t>
            </w:r>
          </w:p>
        </w:tc>
        <w:tc>
          <w:tcPr>
            <w:tcW w:w="2464" w:type="dxa"/>
            <w:vAlign w:val="center"/>
          </w:tcPr>
          <w:p w14:paraId="51C925FB" w14:textId="77777777" w:rsidR="001129A5" w:rsidRPr="001129A5" w:rsidRDefault="001129A5" w:rsidP="006E795B">
            <w:pPr>
              <w:widowControl/>
              <w:spacing w:line="240" w:lineRule="auto"/>
              <w:ind w:firstLineChars="0" w:firstLine="0"/>
              <w:rPr>
                <w:rFonts w:ascii="仿宋" w:hAnsi="仿宋"/>
                <w:color w:val="000000"/>
                <w:sz w:val="22"/>
                <w:szCs w:val="22"/>
              </w:rPr>
            </w:pPr>
            <w:r w:rsidRPr="001129A5">
              <w:rPr>
                <w:rFonts w:ascii="仿宋" w:hAnsi="仿宋" w:hint="eastAsia"/>
                <w:color w:val="000000"/>
                <w:sz w:val="22"/>
                <w:szCs w:val="22"/>
              </w:rPr>
              <w:t>该接口用于通过数据存储子系统进行数据处理和存储</w:t>
            </w:r>
          </w:p>
        </w:tc>
        <w:tc>
          <w:tcPr>
            <w:tcW w:w="1671" w:type="dxa"/>
            <w:vAlign w:val="center"/>
          </w:tcPr>
          <w:p w14:paraId="2CC2DF7B" w14:textId="77777777" w:rsidR="001129A5" w:rsidRPr="001129A5" w:rsidRDefault="001129A5" w:rsidP="006E795B">
            <w:pPr>
              <w:widowControl/>
              <w:spacing w:line="240" w:lineRule="auto"/>
              <w:ind w:firstLineChars="0" w:firstLine="0"/>
              <w:rPr>
                <w:rFonts w:ascii="仿宋" w:hAnsi="仿宋"/>
                <w:color w:val="000000"/>
                <w:sz w:val="22"/>
                <w:szCs w:val="22"/>
              </w:rPr>
            </w:pPr>
            <w:r w:rsidRPr="001129A5">
              <w:rPr>
                <w:rFonts w:ascii="仿宋" w:hAnsi="仿宋" w:hint="eastAsia"/>
                <w:color w:val="000000"/>
                <w:sz w:val="22"/>
                <w:szCs w:val="22"/>
              </w:rPr>
              <w:t>数据存数子系统</w:t>
            </w:r>
          </w:p>
        </w:tc>
        <w:tc>
          <w:tcPr>
            <w:tcW w:w="1615" w:type="dxa"/>
            <w:vAlign w:val="center"/>
          </w:tcPr>
          <w:p w14:paraId="4B044E98" w14:textId="77777777" w:rsidR="001129A5" w:rsidRPr="001129A5" w:rsidRDefault="001129A5" w:rsidP="006E795B">
            <w:pPr>
              <w:widowControl/>
              <w:spacing w:line="240" w:lineRule="auto"/>
              <w:ind w:firstLineChars="0" w:firstLine="0"/>
              <w:rPr>
                <w:rFonts w:ascii="仿宋" w:hAnsi="仿宋"/>
                <w:color w:val="000000"/>
                <w:sz w:val="22"/>
                <w:szCs w:val="22"/>
              </w:rPr>
            </w:pPr>
            <w:r w:rsidRPr="001129A5">
              <w:rPr>
                <w:rFonts w:ascii="仿宋" w:hAnsi="仿宋" w:hint="eastAsia"/>
                <w:color w:val="000000"/>
                <w:sz w:val="22"/>
                <w:szCs w:val="22"/>
              </w:rPr>
              <w:t>口令爆破防护模块</w:t>
            </w:r>
          </w:p>
        </w:tc>
      </w:tr>
    </w:tbl>
    <w:p w14:paraId="155EC592" w14:textId="1BC176BA" w:rsidR="001129A5" w:rsidRDefault="001129A5" w:rsidP="006E795B">
      <w:pPr>
        <w:pStyle w:val="7"/>
        <w:ind w:firstLine="562"/>
      </w:pPr>
      <w:r>
        <w:rPr>
          <w:rFonts w:hint="eastAsia"/>
        </w:rPr>
        <w:t>违规外联检测分析模块</w:t>
      </w:r>
    </w:p>
    <w:p w14:paraId="67F47CCF" w14:textId="184F91D5" w:rsidR="001129A5" w:rsidRDefault="001129A5" w:rsidP="006E795B">
      <w:pPr>
        <w:pStyle w:val="a3"/>
        <w:numPr>
          <w:ilvl w:val="0"/>
          <w:numId w:val="27"/>
        </w:numPr>
        <w:ind w:firstLineChars="0"/>
      </w:pPr>
      <w:r w:rsidRPr="001129A5">
        <w:t>接口内容</w:t>
      </w:r>
    </w:p>
    <w:p w14:paraId="67393267" w14:textId="197B2644" w:rsidR="001129A5" w:rsidRDefault="001129A5" w:rsidP="006E795B">
      <w:pPr>
        <w:ind w:firstLineChars="0" w:firstLine="0"/>
      </w:pPr>
      <w:r>
        <w:object w:dxaOrig="19680" w:dyaOrig="6420" w14:anchorId="28C4B272">
          <v:shape id="_x0000_i1099" type="#_x0000_t75" style="width:417pt;height:136.5pt" o:ole="">
            <v:imagedata r:id="rId360" o:title=""/>
          </v:shape>
          <o:OLEObject Type="Embed" ProgID="Visio.Drawing.15" ShapeID="_x0000_i1099" DrawAspect="Content" ObjectID="_1732094091" r:id="rId361"/>
        </w:object>
      </w:r>
    </w:p>
    <w:p w14:paraId="2477B361" w14:textId="7D4C2EEC" w:rsidR="00B211EE" w:rsidRDefault="00B211EE" w:rsidP="006E795B">
      <w:pPr>
        <w:pStyle w:val="a3"/>
        <w:numPr>
          <w:ilvl w:val="0"/>
          <w:numId w:val="27"/>
        </w:numPr>
        <w:ind w:firstLineChars="0"/>
      </w:pPr>
      <w:r w:rsidRPr="00B211EE">
        <w:t>接口设计</w:t>
      </w:r>
    </w:p>
    <w:tbl>
      <w:tblPr>
        <w:tblStyle w:val="af4"/>
        <w:tblW w:w="0" w:type="auto"/>
        <w:tblInd w:w="0" w:type="dxa"/>
        <w:tblLook w:val="04A0" w:firstRow="1" w:lastRow="0" w:firstColumn="1" w:lastColumn="0" w:noHBand="0" w:noVBand="1"/>
      </w:tblPr>
      <w:tblGrid>
        <w:gridCol w:w="1095"/>
        <w:gridCol w:w="1451"/>
        <w:gridCol w:w="2464"/>
        <w:gridCol w:w="1671"/>
        <w:gridCol w:w="1615"/>
      </w:tblGrid>
      <w:tr w:rsidR="00B211EE" w14:paraId="22EC212A" w14:textId="77777777" w:rsidTr="00B211EE">
        <w:tc>
          <w:tcPr>
            <w:tcW w:w="1095" w:type="dxa"/>
            <w:vAlign w:val="center"/>
          </w:tcPr>
          <w:p w14:paraId="377F467C" w14:textId="77777777" w:rsidR="00B211EE" w:rsidRPr="00B211EE" w:rsidRDefault="00B211EE" w:rsidP="006E795B">
            <w:pPr>
              <w:widowControl/>
              <w:spacing w:line="240" w:lineRule="auto"/>
              <w:ind w:firstLineChars="0" w:firstLine="0"/>
              <w:jc w:val="center"/>
              <w:rPr>
                <w:rFonts w:ascii="仿宋" w:hAnsi="仿宋"/>
                <w:b/>
                <w:bCs/>
                <w:color w:val="000000"/>
                <w:sz w:val="22"/>
                <w:szCs w:val="22"/>
              </w:rPr>
            </w:pPr>
            <w:r w:rsidRPr="00B211EE">
              <w:rPr>
                <w:rFonts w:ascii="仿宋" w:hAnsi="仿宋" w:hint="eastAsia"/>
                <w:b/>
                <w:bCs/>
                <w:color w:val="000000"/>
                <w:sz w:val="22"/>
                <w:szCs w:val="22"/>
              </w:rPr>
              <w:t>序号</w:t>
            </w:r>
          </w:p>
        </w:tc>
        <w:tc>
          <w:tcPr>
            <w:tcW w:w="1451" w:type="dxa"/>
            <w:vAlign w:val="center"/>
          </w:tcPr>
          <w:p w14:paraId="28BFD35F" w14:textId="77777777" w:rsidR="00B211EE" w:rsidRPr="00B211EE" w:rsidRDefault="00B211EE" w:rsidP="006E795B">
            <w:pPr>
              <w:widowControl/>
              <w:spacing w:line="240" w:lineRule="auto"/>
              <w:ind w:firstLineChars="0" w:firstLine="0"/>
              <w:jc w:val="center"/>
              <w:rPr>
                <w:rFonts w:ascii="仿宋" w:hAnsi="仿宋"/>
                <w:b/>
                <w:bCs/>
                <w:color w:val="000000"/>
                <w:sz w:val="22"/>
                <w:szCs w:val="22"/>
              </w:rPr>
            </w:pPr>
            <w:r w:rsidRPr="00B211EE">
              <w:rPr>
                <w:rFonts w:ascii="仿宋" w:hAnsi="仿宋" w:hint="eastAsia"/>
                <w:b/>
                <w:bCs/>
                <w:color w:val="000000"/>
                <w:sz w:val="22"/>
                <w:szCs w:val="22"/>
              </w:rPr>
              <w:t>接口名称</w:t>
            </w:r>
          </w:p>
        </w:tc>
        <w:tc>
          <w:tcPr>
            <w:tcW w:w="2464" w:type="dxa"/>
            <w:vAlign w:val="center"/>
          </w:tcPr>
          <w:p w14:paraId="621CB28F" w14:textId="77777777" w:rsidR="00B211EE" w:rsidRPr="00B211EE" w:rsidRDefault="00B211EE" w:rsidP="006E795B">
            <w:pPr>
              <w:widowControl/>
              <w:spacing w:line="240" w:lineRule="auto"/>
              <w:ind w:firstLineChars="0" w:firstLine="0"/>
              <w:jc w:val="center"/>
              <w:rPr>
                <w:rFonts w:ascii="仿宋" w:hAnsi="仿宋"/>
                <w:b/>
                <w:bCs/>
                <w:color w:val="000000"/>
                <w:sz w:val="22"/>
                <w:szCs w:val="22"/>
              </w:rPr>
            </w:pPr>
            <w:r w:rsidRPr="00B211EE">
              <w:rPr>
                <w:rFonts w:ascii="仿宋" w:hAnsi="仿宋" w:hint="eastAsia"/>
                <w:b/>
                <w:bCs/>
                <w:color w:val="000000"/>
                <w:sz w:val="22"/>
                <w:szCs w:val="22"/>
              </w:rPr>
              <w:t>接口描述</w:t>
            </w:r>
          </w:p>
        </w:tc>
        <w:tc>
          <w:tcPr>
            <w:tcW w:w="1671" w:type="dxa"/>
            <w:vAlign w:val="center"/>
          </w:tcPr>
          <w:p w14:paraId="01FB09FF" w14:textId="77777777" w:rsidR="00B211EE" w:rsidRPr="00B211EE" w:rsidRDefault="00B211EE" w:rsidP="006E795B">
            <w:pPr>
              <w:widowControl/>
              <w:spacing w:line="240" w:lineRule="auto"/>
              <w:ind w:firstLineChars="0" w:firstLine="0"/>
              <w:jc w:val="center"/>
              <w:rPr>
                <w:rFonts w:ascii="仿宋" w:hAnsi="仿宋"/>
                <w:b/>
                <w:bCs/>
                <w:color w:val="000000"/>
                <w:sz w:val="22"/>
                <w:szCs w:val="22"/>
              </w:rPr>
            </w:pPr>
            <w:r w:rsidRPr="00B211EE">
              <w:rPr>
                <w:rFonts w:ascii="仿宋" w:hAnsi="仿宋" w:hint="eastAsia"/>
                <w:b/>
                <w:bCs/>
                <w:color w:val="000000"/>
                <w:sz w:val="22"/>
                <w:szCs w:val="22"/>
              </w:rPr>
              <w:t>接口提供方</w:t>
            </w:r>
          </w:p>
        </w:tc>
        <w:tc>
          <w:tcPr>
            <w:tcW w:w="1615" w:type="dxa"/>
            <w:vAlign w:val="center"/>
          </w:tcPr>
          <w:p w14:paraId="16BB1A49" w14:textId="77777777" w:rsidR="00B211EE" w:rsidRPr="00B211EE" w:rsidRDefault="00B211EE" w:rsidP="006E795B">
            <w:pPr>
              <w:widowControl/>
              <w:spacing w:line="240" w:lineRule="auto"/>
              <w:ind w:firstLineChars="0" w:firstLine="0"/>
              <w:jc w:val="center"/>
              <w:rPr>
                <w:rFonts w:ascii="仿宋" w:hAnsi="仿宋"/>
                <w:b/>
                <w:bCs/>
                <w:color w:val="000000"/>
                <w:sz w:val="22"/>
                <w:szCs w:val="22"/>
              </w:rPr>
            </w:pPr>
            <w:r w:rsidRPr="00B211EE">
              <w:rPr>
                <w:rFonts w:ascii="仿宋" w:hAnsi="仿宋" w:hint="eastAsia"/>
                <w:b/>
                <w:bCs/>
                <w:color w:val="000000"/>
                <w:sz w:val="22"/>
                <w:szCs w:val="22"/>
              </w:rPr>
              <w:t>接口调用方</w:t>
            </w:r>
          </w:p>
        </w:tc>
      </w:tr>
      <w:tr w:rsidR="00B211EE" w14:paraId="7DF17170" w14:textId="77777777" w:rsidTr="00922CC3">
        <w:tc>
          <w:tcPr>
            <w:tcW w:w="1095" w:type="dxa"/>
            <w:vAlign w:val="center"/>
          </w:tcPr>
          <w:p w14:paraId="57C10D0A" w14:textId="77777777" w:rsidR="00B211EE" w:rsidRPr="00B211EE" w:rsidRDefault="00B211EE" w:rsidP="006E795B">
            <w:pPr>
              <w:widowControl/>
              <w:spacing w:line="240" w:lineRule="auto"/>
              <w:ind w:firstLineChars="0" w:firstLine="0"/>
              <w:rPr>
                <w:rFonts w:ascii="仿宋" w:hAnsi="仿宋"/>
                <w:color w:val="000000"/>
                <w:sz w:val="22"/>
                <w:szCs w:val="22"/>
              </w:rPr>
            </w:pPr>
            <w:r w:rsidRPr="00B211EE">
              <w:rPr>
                <w:rFonts w:ascii="仿宋" w:hAnsi="仿宋"/>
                <w:color w:val="000000"/>
                <w:sz w:val="22"/>
                <w:szCs w:val="22"/>
              </w:rPr>
              <w:t>1</w:t>
            </w:r>
          </w:p>
        </w:tc>
        <w:tc>
          <w:tcPr>
            <w:tcW w:w="1451" w:type="dxa"/>
            <w:vAlign w:val="center"/>
          </w:tcPr>
          <w:p w14:paraId="241E2F19" w14:textId="77777777" w:rsidR="00B211EE" w:rsidRPr="00B211EE" w:rsidRDefault="00B211EE" w:rsidP="006E795B">
            <w:pPr>
              <w:widowControl/>
              <w:spacing w:line="240" w:lineRule="auto"/>
              <w:ind w:firstLineChars="0" w:firstLine="0"/>
              <w:rPr>
                <w:rFonts w:ascii="仿宋" w:hAnsi="仿宋"/>
                <w:color w:val="000000"/>
                <w:sz w:val="22"/>
                <w:szCs w:val="22"/>
              </w:rPr>
            </w:pPr>
            <w:r w:rsidRPr="00B211EE">
              <w:rPr>
                <w:rFonts w:ascii="仿宋" w:hAnsi="仿宋" w:hint="eastAsia"/>
                <w:color w:val="000000"/>
                <w:sz w:val="22"/>
                <w:szCs w:val="22"/>
              </w:rPr>
              <w:t>E</w:t>
            </w:r>
            <w:r w:rsidRPr="00B211EE">
              <w:rPr>
                <w:rFonts w:ascii="仿宋" w:hAnsi="仿宋"/>
                <w:color w:val="000000"/>
                <w:sz w:val="22"/>
                <w:szCs w:val="22"/>
              </w:rPr>
              <w:t>1,</w:t>
            </w:r>
            <w:r w:rsidRPr="00B211EE">
              <w:rPr>
                <w:rFonts w:ascii="仿宋" w:hAnsi="仿宋" w:hint="eastAsia"/>
                <w:color w:val="000000"/>
                <w:sz w:val="22"/>
                <w:szCs w:val="22"/>
              </w:rPr>
              <w:t>数据获取接口</w:t>
            </w:r>
          </w:p>
        </w:tc>
        <w:tc>
          <w:tcPr>
            <w:tcW w:w="2464" w:type="dxa"/>
            <w:vAlign w:val="center"/>
          </w:tcPr>
          <w:p w14:paraId="35018C3A" w14:textId="77777777" w:rsidR="00B211EE" w:rsidRPr="00B211EE" w:rsidRDefault="00B211EE" w:rsidP="006E795B">
            <w:pPr>
              <w:widowControl/>
              <w:spacing w:line="240" w:lineRule="auto"/>
              <w:ind w:firstLineChars="0" w:firstLine="0"/>
              <w:rPr>
                <w:rFonts w:ascii="仿宋" w:hAnsi="仿宋"/>
                <w:color w:val="000000"/>
                <w:sz w:val="22"/>
                <w:szCs w:val="22"/>
              </w:rPr>
            </w:pPr>
            <w:r w:rsidRPr="00B211EE">
              <w:rPr>
                <w:rFonts w:ascii="仿宋" w:hAnsi="仿宋" w:hint="eastAsia"/>
                <w:color w:val="000000"/>
                <w:sz w:val="22"/>
                <w:szCs w:val="22"/>
              </w:rPr>
              <w:t>用于从终端获取所需的数据内容</w:t>
            </w:r>
          </w:p>
        </w:tc>
        <w:tc>
          <w:tcPr>
            <w:tcW w:w="1671" w:type="dxa"/>
            <w:vAlign w:val="center"/>
          </w:tcPr>
          <w:p w14:paraId="176D651D" w14:textId="77777777" w:rsidR="00B211EE" w:rsidRPr="00B211EE" w:rsidRDefault="00B211EE" w:rsidP="006E795B">
            <w:pPr>
              <w:widowControl/>
              <w:spacing w:line="240" w:lineRule="auto"/>
              <w:ind w:firstLineChars="0" w:firstLine="0"/>
              <w:rPr>
                <w:rFonts w:ascii="仿宋" w:hAnsi="仿宋"/>
                <w:color w:val="000000"/>
                <w:sz w:val="22"/>
                <w:szCs w:val="22"/>
              </w:rPr>
            </w:pPr>
            <w:r w:rsidRPr="00B211EE">
              <w:rPr>
                <w:rFonts w:ascii="仿宋" w:hAnsi="仿宋" w:hint="eastAsia"/>
                <w:color w:val="000000"/>
                <w:sz w:val="22"/>
                <w:szCs w:val="22"/>
              </w:rPr>
              <w:t>数据采集子系统</w:t>
            </w:r>
          </w:p>
        </w:tc>
        <w:tc>
          <w:tcPr>
            <w:tcW w:w="1615" w:type="dxa"/>
            <w:vAlign w:val="center"/>
          </w:tcPr>
          <w:p w14:paraId="5ACCCD6B" w14:textId="77777777" w:rsidR="00B211EE" w:rsidRPr="00B211EE" w:rsidRDefault="00B211EE" w:rsidP="006E795B">
            <w:pPr>
              <w:widowControl/>
              <w:spacing w:line="240" w:lineRule="auto"/>
              <w:ind w:firstLineChars="0" w:firstLine="0"/>
              <w:rPr>
                <w:rFonts w:ascii="仿宋" w:hAnsi="仿宋"/>
                <w:color w:val="000000"/>
                <w:sz w:val="22"/>
                <w:szCs w:val="22"/>
              </w:rPr>
            </w:pPr>
            <w:r w:rsidRPr="00B211EE">
              <w:rPr>
                <w:rFonts w:ascii="仿宋" w:hAnsi="仿宋" w:hint="eastAsia"/>
                <w:color w:val="000000"/>
                <w:sz w:val="22"/>
                <w:szCs w:val="22"/>
              </w:rPr>
              <w:t>违规外联检测模块</w:t>
            </w:r>
          </w:p>
        </w:tc>
      </w:tr>
      <w:tr w:rsidR="00B211EE" w14:paraId="2DF889D0" w14:textId="77777777" w:rsidTr="00922CC3">
        <w:tc>
          <w:tcPr>
            <w:tcW w:w="1095" w:type="dxa"/>
            <w:vAlign w:val="center"/>
          </w:tcPr>
          <w:p w14:paraId="3299C149" w14:textId="77777777" w:rsidR="00B211EE" w:rsidRPr="00B211EE" w:rsidRDefault="00B211EE" w:rsidP="006E795B">
            <w:pPr>
              <w:widowControl/>
              <w:spacing w:line="240" w:lineRule="auto"/>
              <w:ind w:firstLineChars="0" w:firstLine="0"/>
              <w:rPr>
                <w:rFonts w:ascii="仿宋" w:hAnsi="仿宋"/>
                <w:color w:val="000000"/>
                <w:sz w:val="22"/>
                <w:szCs w:val="22"/>
              </w:rPr>
            </w:pPr>
            <w:r w:rsidRPr="00B211EE">
              <w:rPr>
                <w:rFonts w:ascii="仿宋" w:hAnsi="仿宋"/>
                <w:color w:val="000000"/>
                <w:sz w:val="22"/>
                <w:szCs w:val="22"/>
              </w:rPr>
              <w:t>2</w:t>
            </w:r>
          </w:p>
        </w:tc>
        <w:tc>
          <w:tcPr>
            <w:tcW w:w="1451" w:type="dxa"/>
            <w:vAlign w:val="center"/>
          </w:tcPr>
          <w:p w14:paraId="4F98E110" w14:textId="77777777" w:rsidR="00B211EE" w:rsidRPr="00B211EE" w:rsidRDefault="00B211EE" w:rsidP="006E795B">
            <w:pPr>
              <w:widowControl/>
              <w:spacing w:line="240" w:lineRule="auto"/>
              <w:ind w:firstLineChars="0" w:firstLine="0"/>
              <w:rPr>
                <w:rFonts w:ascii="仿宋" w:hAnsi="仿宋"/>
                <w:color w:val="000000"/>
                <w:sz w:val="22"/>
                <w:szCs w:val="22"/>
              </w:rPr>
            </w:pPr>
            <w:r w:rsidRPr="00B211EE">
              <w:rPr>
                <w:rFonts w:ascii="仿宋" w:hAnsi="仿宋" w:hint="eastAsia"/>
                <w:color w:val="000000"/>
                <w:sz w:val="22"/>
                <w:szCs w:val="22"/>
              </w:rPr>
              <w:t>E</w:t>
            </w:r>
            <w:r w:rsidRPr="00B211EE">
              <w:rPr>
                <w:rFonts w:ascii="仿宋" w:hAnsi="仿宋"/>
                <w:color w:val="000000"/>
                <w:sz w:val="22"/>
                <w:szCs w:val="22"/>
              </w:rPr>
              <w:t>2</w:t>
            </w:r>
            <w:r w:rsidRPr="00B211EE">
              <w:rPr>
                <w:rFonts w:ascii="仿宋" w:hAnsi="仿宋" w:hint="eastAsia"/>
                <w:color w:val="000000"/>
                <w:sz w:val="22"/>
                <w:szCs w:val="22"/>
              </w:rPr>
              <w:t>，资产信息获取接口</w:t>
            </w:r>
          </w:p>
        </w:tc>
        <w:tc>
          <w:tcPr>
            <w:tcW w:w="2464" w:type="dxa"/>
            <w:vAlign w:val="center"/>
          </w:tcPr>
          <w:p w14:paraId="36FF10F5" w14:textId="77777777" w:rsidR="00B211EE" w:rsidRPr="00B211EE" w:rsidRDefault="00B211EE" w:rsidP="006E795B">
            <w:pPr>
              <w:widowControl/>
              <w:spacing w:line="240" w:lineRule="auto"/>
              <w:ind w:firstLineChars="0" w:firstLine="0"/>
              <w:rPr>
                <w:rFonts w:ascii="仿宋" w:hAnsi="仿宋"/>
                <w:color w:val="000000"/>
                <w:sz w:val="22"/>
                <w:szCs w:val="22"/>
              </w:rPr>
            </w:pPr>
            <w:r w:rsidRPr="00B211EE">
              <w:rPr>
                <w:rFonts w:ascii="仿宋" w:hAnsi="仿宋" w:hint="eastAsia"/>
                <w:color w:val="000000"/>
                <w:sz w:val="22"/>
                <w:szCs w:val="22"/>
              </w:rPr>
              <w:t>该接口主要用于接收资产信息，和告警信息进行关联</w:t>
            </w:r>
          </w:p>
        </w:tc>
        <w:tc>
          <w:tcPr>
            <w:tcW w:w="1671" w:type="dxa"/>
            <w:vAlign w:val="center"/>
          </w:tcPr>
          <w:p w14:paraId="723A614A" w14:textId="77777777" w:rsidR="00B211EE" w:rsidRPr="00B211EE" w:rsidRDefault="00B211EE" w:rsidP="006E795B">
            <w:pPr>
              <w:widowControl/>
              <w:spacing w:line="240" w:lineRule="auto"/>
              <w:ind w:firstLineChars="0" w:firstLine="0"/>
              <w:rPr>
                <w:rFonts w:ascii="仿宋" w:hAnsi="仿宋"/>
                <w:color w:val="000000"/>
                <w:sz w:val="22"/>
                <w:szCs w:val="22"/>
              </w:rPr>
            </w:pPr>
            <w:r w:rsidRPr="00B211EE">
              <w:rPr>
                <w:rFonts w:ascii="仿宋" w:hAnsi="仿宋" w:hint="eastAsia"/>
                <w:color w:val="000000"/>
                <w:sz w:val="22"/>
                <w:szCs w:val="22"/>
              </w:rPr>
              <w:t>资产管理子系统</w:t>
            </w:r>
          </w:p>
        </w:tc>
        <w:tc>
          <w:tcPr>
            <w:tcW w:w="1615" w:type="dxa"/>
            <w:vAlign w:val="center"/>
          </w:tcPr>
          <w:p w14:paraId="44B34F5D" w14:textId="77777777" w:rsidR="00B211EE" w:rsidRPr="00B211EE" w:rsidRDefault="00B211EE" w:rsidP="006E795B">
            <w:pPr>
              <w:widowControl/>
              <w:spacing w:line="240" w:lineRule="auto"/>
              <w:ind w:firstLineChars="0" w:firstLine="0"/>
              <w:rPr>
                <w:rFonts w:ascii="仿宋" w:hAnsi="仿宋"/>
                <w:color w:val="000000"/>
                <w:sz w:val="22"/>
                <w:szCs w:val="22"/>
              </w:rPr>
            </w:pPr>
            <w:r w:rsidRPr="00B211EE">
              <w:rPr>
                <w:rFonts w:ascii="仿宋" w:hAnsi="仿宋" w:hint="eastAsia"/>
                <w:color w:val="000000"/>
                <w:sz w:val="22"/>
                <w:szCs w:val="22"/>
              </w:rPr>
              <w:t>违规外联检测模块</w:t>
            </w:r>
          </w:p>
        </w:tc>
      </w:tr>
      <w:tr w:rsidR="00B211EE" w14:paraId="6BBD4F0D" w14:textId="77777777" w:rsidTr="00922CC3">
        <w:tc>
          <w:tcPr>
            <w:tcW w:w="1095" w:type="dxa"/>
            <w:vAlign w:val="center"/>
          </w:tcPr>
          <w:p w14:paraId="32CBC109" w14:textId="77777777" w:rsidR="00B211EE" w:rsidRPr="00B211EE" w:rsidRDefault="00B211EE" w:rsidP="006E795B">
            <w:pPr>
              <w:widowControl/>
              <w:spacing w:line="240" w:lineRule="auto"/>
              <w:ind w:firstLineChars="0" w:firstLine="0"/>
              <w:rPr>
                <w:rFonts w:ascii="仿宋" w:hAnsi="仿宋"/>
                <w:color w:val="000000"/>
                <w:sz w:val="22"/>
                <w:szCs w:val="22"/>
              </w:rPr>
            </w:pPr>
            <w:r w:rsidRPr="00B211EE">
              <w:rPr>
                <w:rFonts w:ascii="仿宋" w:hAnsi="仿宋"/>
                <w:color w:val="000000"/>
                <w:sz w:val="22"/>
                <w:szCs w:val="22"/>
              </w:rPr>
              <w:t>3</w:t>
            </w:r>
          </w:p>
        </w:tc>
        <w:tc>
          <w:tcPr>
            <w:tcW w:w="1451" w:type="dxa"/>
            <w:vAlign w:val="center"/>
          </w:tcPr>
          <w:p w14:paraId="4DB95341" w14:textId="77777777" w:rsidR="00B211EE" w:rsidRPr="00B211EE" w:rsidRDefault="00B211EE" w:rsidP="006E795B">
            <w:pPr>
              <w:widowControl/>
              <w:spacing w:line="240" w:lineRule="auto"/>
              <w:ind w:firstLineChars="0" w:firstLine="0"/>
              <w:rPr>
                <w:rFonts w:ascii="仿宋" w:hAnsi="仿宋"/>
                <w:color w:val="000000"/>
                <w:sz w:val="22"/>
                <w:szCs w:val="22"/>
              </w:rPr>
            </w:pPr>
            <w:r w:rsidRPr="00B211EE">
              <w:rPr>
                <w:rFonts w:ascii="仿宋" w:hAnsi="仿宋" w:hint="eastAsia"/>
                <w:color w:val="000000"/>
                <w:sz w:val="22"/>
                <w:szCs w:val="22"/>
              </w:rPr>
              <w:t>E</w:t>
            </w:r>
            <w:r w:rsidRPr="00B211EE">
              <w:rPr>
                <w:rFonts w:ascii="仿宋" w:hAnsi="仿宋"/>
                <w:color w:val="000000"/>
                <w:sz w:val="22"/>
                <w:szCs w:val="22"/>
              </w:rPr>
              <w:t>3</w:t>
            </w:r>
            <w:r w:rsidRPr="00B211EE">
              <w:rPr>
                <w:rFonts w:ascii="仿宋" w:hAnsi="仿宋" w:hint="eastAsia"/>
                <w:color w:val="000000"/>
                <w:sz w:val="22"/>
                <w:szCs w:val="22"/>
              </w:rPr>
              <w:t>，数据处理接口</w:t>
            </w:r>
          </w:p>
        </w:tc>
        <w:tc>
          <w:tcPr>
            <w:tcW w:w="2464" w:type="dxa"/>
            <w:vAlign w:val="center"/>
          </w:tcPr>
          <w:p w14:paraId="59BBCE69" w14:textId="77777777" w:rsidR="00B211EE" w:rsidRPr="00B211EE" w:rsidRDefault="00B211EE" w:rsidP="006E795B">
            <w:pPr>
              <w:widowControl/>
              <w:spacing w:line="240" w:lineRule="auto"/>
              <w:ind w:firstLineChars="0" w:firstLine="0"/>
              <w:rPr>
                <w:rFonts w:ascii="仿宋" w:hAnsi="仿宋"/>
                <w:color w:val="000000"/>
                <w:sz w:val="22"/>
                <w:szCs w:val="22"/>
              </w:rPr>
            </w:pPr>
            <w:r w:rsidRPr="00B211EE">
              <w:rPr>
                <w:rFonts w:ascii="仿宋" w:hAnsi="仿宋" w:hint="eastAsia"/>
                <w:color w:val="000000"/>
                <w:sz w:val="22"/>
                <w:szCs w:val="22"/>
              </w:rPr>
              <w:t>对产生的告警和自学习模型数据进行存储</w:t>
            </w:r>
          </w:p>
        </w:tc>
        <w:tc>
          <w:tcPr>
            <w:tcW w:w="1671" w:type="dxa"/>
            <w:vAlign w:val="center"/>
          </w:tcPr>
          <w:p w14:paraId="14EA7E45" w14:textId="77777777" w:rsidR="00B211EE" w:rsidRPr="00B211EE" w:rsidRDefault="00B211EE" w:rsidP="006E795B">
            <w:pPr>
              <w:widowControl/>
              <w:spacing w:line="240" w:lineRule="auto"/>
              <w:ind w:firstLineChars="0" w:firstLine="0"/>
              <w:rPr>
                <w:rFonts w:ascii="仿宋" w:hAnsi="仿宋"/>
                <w:color w:val="000000"/>
                <w:sz w:val="22"/>
                <w:szCs w:val="22"/>
              </w:rPr>
            </w:pPr>
            <w:r w:rsidRPr="00B211EE">
              <w:rPr>
                <w:rFonts w:ascii="仿宋" w:hAnsi="仿宋" w:hint="eastAsia"/>
                <w:color w:val="000000"/>
                <w:sz w:val="22"/>
                <w:szCs w:val="22"/>
              </w:rPr>
              <w:t>数据存数子系统</w:t>
            </w:r>
          </w:p>
        </w:tc>
        <w:tc>
          <w:tcPr>
            <w:tcW w:w="1615" w:type="dxa"/>
            <w:vAlign w:val="center"/>
          </w:tcPr>
          <w:p w14:paraId="02FAD4AB" w14:textId="77777777" w:rsidR="00B211EE" w:rsidRPr="00B211EE" w:rsidRDefault="00B211EE" w:rsidP="006E795B">
            <w:pPr>
              <w:keepNext/>
              <w:widowControl/>
              <w:spacing w:line="240" w:lineRule="auto"/>
              <w:ind w:firstLineChars="0" w:firstLine="0"/>
              <w:rPr>
                <w:rFonts w:ascii="仿宋" w:hAnsi="仿宋"/>
                <w:color w:val="000000"/>
                <w:sz w:val="22"/>
                <w:szCs w:val="22"/>
              </w:rPr>
            </w:pPr>
            <w:r w:rsidRPr="00B211EE">
              <w:rPr>
                <w:rFonts w:ascii="仿宋" w:hAnsi="仿宋" w:hint="eastAsia"/>
                <w:color w:val="000000"/>
                <w:sz w:val="22"/>
                <w:szCs w:val="22"/>
              </w:rPr>
              <w:t>违规外联检测模块</w:t>
            </w:r>
          </w:p>
        </w:tc>
      </w:tr>
    </w:tbl>
    <w:p w14:paraId="50343117" w14:textId="77777777" w:rsidR="00B211EE" w:rsidRPr="001129A5" w:rsidRDefault="00B211EE" w:rsidP="006E795B">
      <w:pPr>
        <w:ind w:firstLineChars="0" w:firstLine="0"/>
      </w:pPr>
    </w:p>
    <w:p w14:paraId="5D04B46E" w14:textId="3FD42281" w:rsidR="001129A5" w:rsidRDefault="001129A5" w:rsidP="006E795B">
      <w:pPr>
        <w:pStyle w:val="7"/>
        <w:ind w:firstLine="562"/>
      </w:pPr>
      <w:r>
        <w:rPr>
          <w:rFonts w:hint="eastAsia"/>
        </w:rPr>
        <w:t>访问控制策略隐患检测分析模块</w:t>
      </w:r>
    </w:p>
    <w:p w14:paraId="483C7F43" w14:textId="22A89B15" w:rsidR="00B211EE" w:rsidRDefault="00B211EE" w:rsidP="006E795B">
      <w:pPr>
        <w:pStyle w:val="a3"/>
        <w:numPr>
          <w:ilvl w:val="0"/>
          <w:numId w:val="28"/>
        </w:numPr>
        <w:ind w:firstLineChars="0"/>
      </w:pPr>
      <w:r w:rsidRPr="00B211EE">
        <w:t>接口内容</w:t>
      </w:r>
    </w:p>
    <w:p w14:paraId="1FD3FD49" w14:textId="775B1810" w:rsidR="00B211EE" w:rsidRDefault="00B211EE" w:rsidP="006E795B">
      <w:pPr>
        <w:ind w:firstLineChars="0" w:firstLine="0"/>
        <w:jc w:val="center"/>
      </w:pPr>
      <w:r>
        <w:object w:dxaOrig="4890" w:dyaOrig="1305" w14:anchorId="5FD21A06">
          <v:shape id="_x0000_i1100" type="#_x0000_t75" style="width:244.5pt;height:65.5pt" o:ole="">
            <v:imagedata r:id="rId362" o:title=""/>
          </v:shape>
          <o:OLEObject Type="Embed" ProgID="Visio.Drawing.15" ShapeID="_x0000_i1100" DrawAspect="Content" ObjectID="_1732094092" r:id="rId363"/>
        </w:object>
      </w:r>
    </w:p>
    <w:p w14:paraId="7CB72521" w14:textId="6786C342" w:rsidR="00B211EE" w:rsidRDefault="00817EF9" w:rsidP="006E795B">
      <w:pPr>
        <w:pStyle w:val="a3"/>
        <w:numPr>
          <w:ilvl w:val="0"/>
          <w:numId w:val="28"/>
        </w:numPr>
        <w:ind w:firstLineChars="0"/>
      </w:pPr>
      <w:r w:rsidRPr="00817EF9">
        <w:t>接口设计</w:t>
      </w:r>
    </w:p>
    <w:tbl>
      <w:tblPr>
        <w:tblStyle w:val="af4"/>
        <w:tblW w:w="0" w:type="auto"/>
        <w:tblInd w:w="0" w:type="dxa"/>
        <w:tblLook w:val="04A0" w:firstRow="1" w:lastRow="0" w:firstColumn="1" w:lastColumn="0" w:noHBand="0" w:noVBand="1"/>
      </w:tblPr>
      <w:tblGrid>
        <w:gridCol w:w="799"/>
        <w:gridCol w:w="1193"/>
        <w:gridCol w:w="3038"/>
        <w:gridCol w:w="1663"/>
        <w:gridCol w:w="1603"/>
      </w:tblGrid>
      <w:tr w:rsidR="00817EF9" w14:paraId="1A2B43CB" w14:textId="77777777" w:rsidTr="00817EF9">
        <w:tc>
          <w:tcPr>
            <w:tcW w:w="799" w:type="dxa"/>
            <w:shd w:val="clear" w:color="auto" w:fill="F2F2F2" w:themeFill="background1" w:themeFillShade="F2"/>
            <w:vAlign w:val="center"/>
          </w:tcPr>
          <w:p w14:paraId="7BB5FC8B" w14:textId="77777777" w:rsidR="00817EF9" w:rsidRPr="00817EF9" w:rsidRDefault="00817EF9" w:rsidP="006E795B">
            <w:pPr>
              <w:widowControl/>
              <w:spacing w:line="240" w:lineRule="auto"/>
              <w:ind w:firstLineChars="0" w:firstLine="0"/>
              <w:jc w:val="center"/>
              <w:rPr>
                <w:rFonts w:ascii="仿宋" w:hAnsi="仿宋"/>
                <w:b/>
                <w:bCs/>
                <w:color w:val="000000"/>
                <w:sz w:val="22"/>
                <w:szCs w:val="22"/>
              </w:rPr>
            </w:pPr>
            <w:r w:rsidRPr="00817EF9">
              <w:rPr>
                <w:rFonts w:ascii="仿宋" w:hAnsi="仿宋" w:hint="eastAsia"/>
                <w:b/>
                <w:bCs/>
                <w:color w:val="000000"/>
                <w:sz w:val="22"/>
                <w:szCs w:val="22"/>
              </w:rPr>
              <w:t>序号</w:t>
            </w:r>
          </w:p>
        </w:tc>
        <w:tc>
          <w:tcPr>
            <w:tcW w:w="1193" w:type="dxa"/>
            <w:shd w:val="clear" w:color="auto" w:fill="F2F2F2" w:themeFill="background1" w:themeFillShade="F2"/>
            <w:vAlign w:val="center"/>
          </w:tcPr>
          <w:p w14:paraId="0FA64DF8" w14:textId="77777777" w:rsidR="00817EF9" w:rsidRPr="00817EF9" w:rsidRDefault="00817EF9" w:rsidP="006E795B">
            <w:pPr>
              <w:widowControl/>
              <w:spacing w:line="240" w:lineRule="auto"/>
              <w:ind w:firstLineChars="0" w:firstLine="0"/>
              <w:jc w:val="center"/>
              <w:rPr>
                <w:rFonts w:ascii="仿宋" w:hAnsi="仿宋"/>
                <w:b/>
                <w:bCs/>
                <w:color w:val="000000"/>
                <w:sz w:val="22"/>
                <w:szCs w:val="22"/>
              </w:rPr>
            </w:pPr>
            <w:r w:rsidRPr="00817EF9">
              <w:rPr>
                <w:rFonts w:ascii="仿宋" w:hAnsi="仿宋" w:hint="eastAsia"/>
                <w:b/>
                <w:bCs/>
                <w:color w:val="000000"/>
                <w:sz w:val="22"/>
                <w:szCs w:val="22"/>
              </w:rPr>
              <w:t>接口名称</w:t>
            </w:r>
          </w:p>
        </w:tc>
        <w:tc>
          <w:tcPr>
            <w:tcW w:w="3038" w:type="dxa"/>
            <w:shd w:val="clear" w:color="auto" w:fill="F2F2F2" w:themeFill="background1" w:themeFillShade="F2"/>
            <w:vAlign w:val="center"/>
          </w:tcPr>
          <w:p w14:paraId="7A09E51A" w14:textId="77777777" w:rsidR="00817EF9" w:rsidRPr="00817EF9" w:rsidRDefault="00817EF9" w:rsidP="006E795B">
            <w:pPr>
              <w:widowControl/>
              <w:spacing w:line="240" w:lineRule="auto"/>
              <w:ind w:firstLineChars="0" w:firstLine="0"/>
              <w:jc w:val="center"/>
              <w:rPr>
                <w:rFonts w:ascii="仿宋" w:hAnsi="仿宋"/>
                <w:b/>
                <w:bCs/>
                <w:color w:val="000000"/>
                <w:sz w:val="22"/>
                <w:szCs w:val="22"/>
              </w:rPr>
            </w:pPr>
            <w:r w:rsidRPr="00817EF9">
              <w:rPr>
                <w:rFonts w:ascii="仿宋" w:hAnsi="仿宋" w:hint="eastAsia"/>
                <w:b/>
                <w:bCs/>
                <w:color w:val="000000"/>
                <w:sz w:val="22"/>
                <w:szCs w:val="22"/>
              </w:rPr>
              <w:t>接口描述</w:t>
            </w:r>
          </w:p>
        </w:tc>
        <w:tc>
          <w:tcPr>
            <w:tcW w:w="1663" w:type="dxa"/>
            <w:shd w:val="clear" w:color="auto" w:fill="F2F2F2" w:themeFill="background1" w:themeFillShade="F2"/>
            <w:vAlign w:val="center"/>
          </w:tcPr>
          <w:p w14:paraId="68A7179F" w14:textId="77777777" w:rsidR="00817EF9" w:rsidRPr="00817EF9" w:rsidRDefault="00817EF9" w:rsidP="006E795B">
            <w:pPr>
              <w:widowControl/>
              <w:spacing w:line="240" w:lineRule="auto"/>
              <w:ind w:firstLineChars="0" w:firstLine="0"/>
              <w:jc w:val="center"/>
              <w:rPr>
                <w:rFonts w:ascii="仿宋" w:hAnsi="仿宋"/>
                <w:b/>
                <w:bCs/>
                <w:color w:val="000000"/>
                <w:sz w:val="22"/>
                <w:szCs w:val="22"/>
              </w:rPr>
            </w:pPr>
            <w:r w:rsidRPr="00817EF9">
              <w:rPr>
                <w:rFonts w:ascii="仿宋" w:hAnsi="仿宋" w:hint="eastAsia"/>
                <w:b/>
                <w:bCs/>
                <w:color w:val="000000"/>
                <w:sz w:val="22"/>
                <w:szCs w:val="22"/>
              </w:rPr>
              <w:t>接口提供方</w:t>
            </w:r>
          </w:p>
        </w:tc>
        <w:tc>
          <w:tcPr>
            <w:tcW w:w="1603" w:type="dxa"/>
            <w:shd w:val="clear" w:color="auto" w:fill="F2F2F2" w:themeFill="background1" w:themeFillShade="F2"/>
            <w:vAlign w:val="center"/>
          </w:tcPr>
          <w:p w14:paraId="6D420E4B" w14:textId="77777777" w:rsidR="00817EF9" w:rsidRPr="00817EF9" w:rsidRDefault="00817EF9" w:rsidP="006E795B">
            <w:pPr>
              <w:widowControl/>
              <w:spacing w:line="240" w:lineRule="auto"/>
              <w:ind w:firstLineChars="0" w:firstLine="0"/>
              <w:jc w:val="center"/>
              <w:rPr>
                <w:rFonts w:ascii="仿宋" w:hAnsi="仿宋"/>
                <w:b/>
                <w:bCs/>
                <w:color w:val="000000"/>
                <w:sz w:val="22"/>
                <w:szCs w:val="22"/>
              </w:rPr>
            </w:pPr>
            <w:r w:rsidRPr="00817EF9">
              <w:rPr>
                <w:rFonts w:ascii="仿宋" w:hAnsi="仿宋" w:hint="eastAsia"/>
                <w:b/>
                <w:bCs/>
                <w:color w:val="000000"/>
                <w:sz w:val="22"/>
                <w:szCs w:val="22"/>
              </w:rPr>
              <w:t>接口调用方</w:t>
            </w:r>
          </w:p>
        </w:tc>
      </w:tr>
      <w:tr w:rsidR="00817EF9" w14:paraId="01764416" w14:textId="77777777" w:rsidTr="00922CC3">
        <w:tc>
          <w:tcPr>
            <w:tcW w:w="799" w:type="dxa"/>
            <w:vAlign w:val="center"/>
          </w:tcPr>
          <w:p w14:paraId="08D46FA2" w14:textId="77777777" w:rsidR="00817EF9" w:rsidRPr="00817EF9" w:rsidRDefault="00817EF9" w:rsidP="006E795B">
            <w:pPr>
              <w:widowControl/>
              <w:spacing w:line="240" w:lineRule="auto"/>
              <w:ind w:firstLineChars="0" w:firstLine="0"/>
              <w:rPr>
                <w:rFonts w:ascii="仿宋" w:hAnsi="仿宋"/>
                <w:color w:val="000000"/>
                <w:sz w:val="22"/>
                <w:szCs w:val="22"/>
              </w:rPr>
            </w:pPr>
            <w:r w:rsidRPr="00817EF9">
              <w:rPr>
                <w:rFonts w:ascii="仿宋" w:hAnsi="仿宋"/>
                <w:color w:val="000000"/>
                <w:sz w:val="22"/>
                <w:szCs w:val="22"/>
              </w:rPr>
              <w:t>1</w:t>
            </w:r>
          </w:p>
        </w:tc>
        <w:tc>
          <w:tcPr>
            <w:tcW w:w="1193" w:type="dxa"/>
            <w:vAlign w:val="center"/>
          </w:tcPr>
          <w:p w14:paraId="58CB45C2" w14:textId="77777777" w:rsidR="00817EF9" w:rsidRPr="00817EF9" w:rsidRDefault="00817EF9" w:rsidP="006E795B">
            <w:pPr>
              <w:widowControl/>
              <w:spacing w:line="240" w:lineRule="auto"/>
              <w:ind w:firstLineChars="0" w:firstLine="0"/>
              <w:rPr>
                <w:rFonts w:ascii="仿宋" w:hAnsi="仿宋"/>
                <w:color w:val="000000"/>
                <w:sz w:val="22"/>
                <w:szCs w:val="22"/>
              </w:rPr>
            </w:pPr>
            <w:r w:rsidRPr="00817EF9">
              <w:rPr>
                <w:rFonts w:ascii="仿宋" w:hAnsi="仿宋" w:hint="eastAsia"/>
                <w:color w:val="000000"/>
                <w:sz w:val="22"/>
                <w:szCs w:val="22"/>
              </w:rPr>
              <w:t>E</w:t>
            </w:r>
            <w:r w:rsidRPr="00817EF9">
              <w:rPr>
                <w:rFonts w:ascii="仿宋" w:hAnsi="仿宋"/>
                <w:color w:val="000000"/>
                <w:sz w:val="22"/>
                <w:szCs w:val="22"/>
              </w:rPr>
              <w:t>1,</w:t>
            </w:r>
            <w:r w:rsidRPr="00817EF9">
              <w:rPr>
                <w:rFonts w:ascii="仿宋" w:hAnsi="仿宋" w:hint="eastAsia"/>
                <w:color w:val="000000"/>
                <w:sz w:val="22"/>
                <w:szCs w:val="22"/>
              </w:rPr>
              <w:t>数据支撑接口</w:t>
            </w:r>
          </w:p>
        </w:tc>
        <w:tc>
          <w:tcPr>
            <w:tcW w:w="3038" w:type="dxa"/>
            <w:vAlign w:val="center"/>
          </w:tcPr>
          <w:p w14:paraId="09400E41" w14:textId="77777777" w:rsidR="00817EF9" w:rsidRPr="00817EF9" w:rsidRDefault="00817EF9" w:rsidP="006E795B">
            <w:pPr>
              <w:widowControl/>
              <w:spacing w:line="240" w:lineRule="auto"/>
              <w:ind w:firstLineChars="0" w:firstLine="0"/>
              <w:rPr>
                <w:rFonts w:ascii="仿宋" w:hAnsi="仿宋"/>
                <w:color w:val="000000"/>
                <w:sz w:val="22"/>
                <w:szCs w:val="22"/>
              </w:rPr>
            </w:pPr>
            <w:r w:rsidRPr="00817EF9">
              <w:rPr>
                <w:rFonts w:ascii="仿宋" w:hAnsi="仿宋" w:hint="eastAsia"/>
                <w:color w:val="000000"/>
                <w:sz w:val="22"/>
                <w:szCs w:val="22"/>
              </w:rPr>
              <w:t>该接口主要用于资产发现模块收集所有资产之后，将终端信息提供给外设使用管控功能调用，支撑终端信息数据。</w:t>
            </w:r>
          </w:p>
        </w:tc>
        <w:tc>
          <w:tcPr>
            <w:tcW w:w="1663" w:type="dxa"/>
            <w:vAlign w:val="center"/>
          </w:tcPr>
          <w:p w14:paraId="796F80DE" w14:textId="77777777" w:rsidR="00817EF9" w:rsidRPr="00817EF9" w:rsidRDefault="00817EF9" w:rsidP="006E795B">
            <w:pPr>
              <w:widowControl/>
              <w:spacing w:line="240" w:lineRule="auto"/>
              <w:ind w:firstLineChars="0" w:firstLine="0"/>
              <w:rPr>
                <w:rFonts w:ascii="仿宋" w:hAnsi="仿宋"/>
                <w:color w:val="000000"/>
                <w:sz w:val="22"/>
                <w:szCs w:val="22"/>
              </w:rPr>
            </w:pPr>
            <w:r w:rsidRPr="00817EF9">
              <w:rPr>
                <w:rFonts w:ascii="仿宋" w:hAnsi="仿宋" w:hint="eastAsia"/>
                <w:color w:val="000000"/>
                <w:sz w:val="22"/>
                <w:szCs w:val="22"/>
              </w:rPr>
              <w:t>资产发现</w:t>
            </w:r>
          </w:p>
        </w:tc>
        <w:tc>
          <w:tcPr>
            <w:tcW w:w="1603" w:type="dxa"/>
            <w:vAlign w:val="center"/>
          </w:tcPr>
          <w:p w14:paraId="45AFB9C3" w14:textId="77777777" w:rsidR="00817EF9" w:rsidRPr="00817EF9" w:rsidRDefault="00817EF9" w:rsidP="006E795B">
            <w:pPr>
              <w:widowControl/>
              <w:spacing w:line="240" w:lineRule="auto"/>
              <w:ind w:firstLineChars="0" w:firstLine="0"/>
              <w:rPr>
                <w:rFonts w:ascii="仿宋" w:hAnsi="仿宋"/>
                <w:color w:val="000000"/>
                <w:sz w:val="22"/>
                <w:szCs w:val="22"/>
              </w:rPr>
            </w:pPr>
            <w:r w:rsidRPr="00817EF9">
              <w:rPr>
                <w:rFonts w:ascii="仿宋" w:hAnsi="仿宋" w:hint="eastAsia"/>
                <w:color w:val="000000"/>
                <w:sz w:val="22"/>
                <w:szCs w:val="22"/>
              </w:rPr>
              <w:t>外设使用管控</w:t>
            </w:r>
          </w:p>
        </w:tc>
      </w:tr>
    </w:tbl>
    <w:p w14:paraId="7D0A27F1" w14:textId="0FF2F129" w:rsidR="001129A5" w:rsidRDefault="001129A5" w:rsidP="006E795B">
      <w:pPr>
        <w:pStyle w:val="7"/>
        <w:ind w:firstLine="562"/>
      </w:pPr>
      <w:r>
        <w:rPr>
          <w:rFonts w:hint="eastAsia"/>
        </w:rPr>
        <w:t>敏感文件名检测取证模块</w:t>
      </w:r>
    </w:p>
    <w:p w14:paraId="24718BDA" w14:textId="60A0C8C3" w:rsidR="00817EF9" w:rsidRDefault="00817EF9" w:rsidP="006E795B">
      <w:pPr>
        <w:pStyle w:val="a3"/>
        <w:numPr>
          <w:ilvl w:val="0"/>
          <w:numId w:val="29"/>
        </w:numPr>
        <w:ind w:firstLineChars="0"/>
      </w:pPr>
      <w:r w:rsidRPr="00817EF9">
        <w:t>接口内容</w:t>
      </w:r>
    </w:p>
    <w:p w14:paraId="1342DB47" w14:textId="0F9220DA" w:rsidR="00817EF9" w:rsidRDefault="00817EF9" w:rsidP="006E795B">
      <w:pPr>
        <w:ind w:firstLineChars="0" w:firstLine="0"/>
      </w:pPr>
      <w:r>
        <w:object w:dxaOrig="12766" w:dyaOrig="6420" w14:anchorId="0732A110">
          <v:shape id="_x0000_i1101" type="#_x0000_t75" style="width:417.5pt;height:208.5pt" o:ole="">
            <v:imagedata r:id="rId364" o:title=""/>
          </v:shape>
          <o:OLEObject Type="Embed" ProgID="Visio.Drawing.15" ShapeID="_x0000_i1101" DrawAspect="Content" ObjectID="_1732094093" r:id="rId365"/>
        </w:object>
      </w:r>
    </w:p>
    <w:p w14:paraId="740311DA" w14:textId="47330159" w:rsidR="00817EF9" w:rsidRDefault="00817EF9" w:rsidP="006E795B">
      <w:pPr>
        <w:pStyle w:val="a3"/>
        <w:numPr>
          <w:ilvl w:val="0"/>
          <w:numId w:val="29"/>
        </w:numPr>
        <w:ind w:firstLineChars="0"/>
      </w:pPr>
      <w:r w:rsidRPr="00817EF9">
        <w:t>接口设计</w:t>
      </w:r>
    </w:p>
    <w:tbl>
      <w:tblPr>
        <w:tblStyle w:val="af4"/>
        <w:tblW w:w="0" w:type="auto"/>
        <w:tblInd w:w="0" w:type="dxa"/>
        <w:tblLook w:val="04A0" w:firstRow="1" w:lastRow="0" w:firstColumn="1" w:lastColumn="0" w:noHBand="0" w:noVBand="1"/>
      </w:tblPr>
      <w:tblGrid>
        <w:gridCol w:w="1095"/>
        <w:gridCol w:w="1451"/>
        <w:gridCol w:w="2464"/>
        <w:gridCol w:w="1671"/>
        <w:gridCol w:w="1615"/>
      </w:tblGrid>
      <w:tr w:rsidR="00817EF9" w14:paraId="44721E0D" w14:textId="77777777" w:rsidTr="00817EF9">
        <w:tc>
          <w:tcPr>
            <w:tcW w:w="1095" w:type="dxa"/>
            <w:vAlign w:val="center"/>
          </w:tcPr>
          <w:p w14:paraId="6E3DD6DB" w14:textId="77777777" w:rsidR="00817EF9" w:rsidRPr="00817EF9" w:rsidRDefault="00817EF9" w:rsidP="006E795B">
            <w:pPr>
              <w:widowControl/>
              <w:spacing w:line="240" w:lineRule="auto"/>
              <w:ind w:firstLineChars="0" w:firstLine="0"/>
              <w:jc w:val="center"/>
              <w:rPr>
                <w:rFonts w:ascii="仿宋" w:hAnsi="仿宋"/>
                <w:b/>
                <w:bCs/>
                <w:color w:val="000000"/>
                <w:sz w:val="22"/>
                <w:szCs w:val="22"/>
              </w:rPr>
            </w:pPr>
            <w:r w:rsidRPr="00817EF9">
              <w:rPr>
                <w:rFonts w:ascii="仿宋" w:hAnsi="仿宋" w:hint="eastAsia"/>
                <w:b/>
                <w:bCs/>
                <w:color w:val="000000"/>
                <w:sz w:val="22"/>
                <w:szCs w:val="22"/>
              </w:rPr>
              <w:t>序号</w:t>
            </w:r>
          </w:p>
        </w:tc>
        <w:tc>
          <w:tcPr>
            <w:tcW w:w="1451" w:type="dxa"/>
            <w:vAlign w:val="center"/>
          </w:tcPr>
          <w:p w14:paraId="55686F04" w14:textId="77777777" w:rsidR="00817EF9" w:rsidRPr="00817EF9" w:rsidRDefault="00817EF9" w:rsidP="006E795B">
            <w:pPr>
              <w:widowControl/>
              <w:spacing w:line="240" w:lineRule="auto"/>
              <w:ind w:firstLineChars="0" w:firstLine="0"/>
              <w:jc w:val="center"/>
              <w:rPr>
                <w:rFonts w:ascii="仿宋" w:hAnsi="仿宋"/>
                <w:b/>
                <w:bCs/>
                <w:color w:val="000000"/>
                <w:sz w:val="22"/>
                <w:szCs w:val="22"/>
              </w:rPr>
            </w:pPr>
            <w:r w:rsidRPr="00817EF9">
              <w:rPr>
                <w:rFonts w:ascii="仿宋" w:hAnsi="仿宋" w:hint="eastAsia"/>
                <w:b/>
                <w:bCs/>
                <w:color w:val="000000"/>
                <w:sz w:val="22"/>
                <w:szCs w:val="22"/>
              </w:rPr>
              <w:t>接口名称</w:t>
            </w:r>
          </w:p>
        </w:tc>
        <w:tc>
          <w:tcPr>
            <w:tcW w:w="2464" w:type="dxa"/>
            <w:vAlign w:val="center"/>
          </w:tcPr>
          <w:p w14:paraId="2277D62E" w14:textId="77777777" w:rsidR="00817EF9" w:rsidRPr="00817EF9" w:rsidRDefault="00817EF9" w:rsidP="006E795B">
            <w:pPr>
              <w:widowControl/>
              <w:spacing w:line="240" w:lineRule="auto"/>
              <w:ind w:firstLineChars="0"/>
              <w:rPr>
                <w:rFonts w:ascii="仿宋" w:hAnsi="仿宋"/>
                <w:b/>
                <w:bCs/>
                <w:color w:val="000000"/>
                <w:sz w:val="22"/>
                <w:szCs w:val="22"/>
              </w:rPr>
            </w:pPr>
            <w:r w:rsidRPr="00817EF9">
              <w:rPr>
                <w:rFonts w:ascii="仿宋" w:hAnsi="仿宋" w:hint="eastAsia"/>
                <w:b/>
                <w:bCs/>
                <w:color w:val="000000"/>
                <w:sz w:val="22"/>
                <w:szCs w:val="22"/>
              </w:rPr>
              <w:t>接口描述</w:t>
            </w:r>
          </w:p>
        </w:tc>
        <w:tc>
          <w:tcPr>
            <w:tcW w:w="1671" w:type="dxa"/>
            <w:vAlign w:val="center"/>
          </w:tcPr>
          <w:p w14:paraId="6A606180" w14:textId="77777777" w:rsidR="00817EF9" w:rsidRPr="00817EF9" w:rsidRDefault="00817EF9" w:rsidP="006E795B">
            <w:pPr>
              <w:widowControl/>
              <w:spacing w:line="240" w:lineRule="auto"/>
              <w:ind w:firstLineChars="0"/>
              <w:rPr>
                <w:rFonts w:ascii="仿宋" w:hAnsi="仿宋"/>
                <w:b/>
                <w:bCs/>
                <w:color w:val="000000"/>
                <w:sz w:val="22"/>
                <w:szCs w:val="22"/>
              </w:rPr>
            </w:pPr>
            <w:r w:rsidRPr="00817EF9">
              <w:rPr>
                <w:rFonts w:ascii="仿宋" w:hAnsi="仿宋" w:hint="eastAsia"/>
                <w:b/>
                <w:bCs/>
                <w:color w:val="000000"/>
                <w:sz w:val="22"/>
                <w:szCs w:val="22"/>
              </w:rPr>
              <w:t>接口提供方</w:t>
            </w:r>
          </w:p>
        </w:tc>
        <w:tc>
          <w:tcPr>
            <w:tcW w:w="1615" w:type="dxa"/>
            <w:vAlign w:val="center"/>
          </w:tcPr>
          <w:p w14:paraId="0E894D96" w14:textId="77777777" w:rsidR="00817EF9" w:rsidRPr="00817EF9" w:rsidRDefault="00817EF9" w:rsidP="006E795B">
            <w:pPr>
              <w:widowControl/>
              <w:spacing w:line="240" w:lineRule="auto"/>
              <w:ind w:firstLineChars="0"/>
              <w:rPr>
                <w:rFonts w:ascii="仿宋" w:hAnsi="仿宋"/>
                <w:b/>
                <w:bCs/>
                <w:color w:val="000000"/>
                <w:sz w:val="22"/>
                <w:szCs w:val="22"/>
              </w:rPr>
            </w:pPr>
            <w:r w:rsidRPr="00817EF9">
              <w:rPr>
                <w:rFonts w:ascii="仿宋" w:hAnsi="仿宋" w:hint="eastAsia"/>
                <w:b/>
                <w:bCs/>
                <w:color w:val="000000"/>
                <w:sz w:val="22"/>
                <w:szCs w:val="22"/>
              </w:rPr>
              <w:t>接口调用方</w:t>
            </w:r>
          </w:p>
        </w:tc>
      </w:tr>
      <w:tr w:rsidR="00817EF9" w14:paraId="46477C88" w14:textId="77777777" w:rsidTr="00922CC3">
        <w:tc>
          <w:tcPr>
            <w:tcW w:w="1095" w:type="dxa"/>
            <w:vAlign w:val="center"/>
          </w:tcPr>
          <w:p w14:paraId="68F7B927" w14:textId="77777777" w:rsidR="00817EF9" w:rsidRPr="00817EF9" w:rsidRDefault="00817EF9" w:rsidP="006E795B">
            <w:pPr>
              <w:widowControl/>
              <w:spacing w:line="240" w:lineRule="auto"/>
              <w:ind w:firstLineChars="0" w:firstLine="0"/>
              <w:rPr>
                <w:rFonts w:ascii="仿宋" w:hAnsi="仿宋"/>
                <w:color w:val="000000"/>
                <w:sz w:val="22"/>
                <w:szCs w:val="22"/>
              </w:rPr>
            </w:pPr>
            <w:r w:rsidRPr="00817EF9">
              <w:rPr>
                <w:rFonts w:ascii="仿宋" w:hAnsi="仿宋"/>
                <w:color w:val="000000"/>
                <w:sz w:val="22"/>
                <w:szCs w:val="22"/>
              </w:rPr>
              <w:t>1</w:t>
            </w:r>
          </w:p>
        </w:tc>
        <w:tc>
          <w:tcPr>
            <w:tcW w:w="1451" w:type="dxa"/>
            <w:vAlign w:val="center"/>
          </w:tcPr>
          <w:p w14:paraId="0287049C" w14:textId="77777777" w:rsidR="00817EF9" w:rsidRPr="00817EF9" w:rsidRDefault="00817EF9" w:rsidP="006E795B">
            <w:pPr>
              <w:widowControl/>
              <w:spacing w:line="240" w:lineRule="auto"/>
              <w:ind w:firstLineChars="0" w:firstLine="0"/>
              <w:rPr>
                <w:rFonts w:ascii="仿宋" w:hAnsi="仿宋"/>
                <w:color w:val="000000"/>
                <w:sz w:val="22"/>
                <w:szCs w:val="22"/>
              </w:rPr>
            </w:pPr>
            <w:r w:rsidRPr="00817EF9">
              <w:rPr>
                <w:rFonts w:ascii="仿宋" w:hAnsi="仿宋" w:hint="eastAsia"/>
                <w:color w:val="000000"/>
                <w:sz w:val="22"/>
                <w:szCs w:val="22"/>
              </w:rPr>
              <w:t>E</w:t>
            </w:r>
            <w:r w:rsidRPr="00817EF9">
              <w:rPr>
                <w:rFonts w:ascii="仿宋" w:hAnsi="仿宋"/>
                <w:color w:val="000000"/>
                <w:sz w:val="22"/>
                <w:szCs w:val="22"/>
              </w:rPr>
              <w:t>1,</w:t>
            </w:r>
            <w:r w:rsidRPr="00817EF9">
              <w:rPr>
                <w:rFonts w:ascii="仿宋" w:hAnsi="仿宋" w:hint="eastAsia"/>
                <w:color w:val="000000"/>
                <w:sz w:val="22"/>
                <w:szCs w:val="22"/>
              </w:rPr>
              <w:t>网关设备告警上报接口</w:t>
            </w:r>
          </w:p>
        </w:tc>
        <w:tc>
          <w:tcPr>
            <w:tcW w:w="2464" w:type="dxa"/>
            <w:vAlign w:val="center"/>
          </w:tcPr>
          <w:p w14:paraId="10C87651" w14:textId="77777777" w:rsidR="00817EF9" w:rsidRPr="00817EF9" w:rsidRDefault="00817EF9" w:rsidP="006E795B">
            <w:pPr>
              <w:widowControl/>
              <w:spacing w:line="240" w:lineRule="auto"/>
              <w:ind w:firstLineChars="0" w:firstLine="0"/>
              <w:rPr>
                <w:rFonts w:ascii="仿宋" w:hAnsi="仿宋"/>
                <w:color w:val="000000"/>
                <w:sz w:val="22"/>
                <w:szCs w:val="22"/>
              </w:rPr>
            </w:pPr>
            <w:r w:rsidRPr="00817EF9">
              <w:rPr>
                <w:rFonts w:ascii="仿宋" w:hAnsi="仿宋" w:hint="eastAsia"/>
                <w:color w:val="000000"/>
                <w:sz w:val="22"/>
                <w:szCs w:val="22"/>
              </w:rPr>
              <w:t>获取网关设备访问控策略告警</w:t>
            </w:r>
          </w:p>
        </w:tc>
        <w:tc>
          <w:tcPr>
            <w:tcW w:w="1671" w:type="dxa"/>
            <w:vAlign w:val="center"/>
          </w:tcPr>
          <w:p w14:paraId="756FCA41" w14:textId="77777777" w:rsidR="00817EF9" w:rsidRPr="00817EF9" w:rsidRDefault="00817EF9" w:rsidP="006E795B">
            <w:pPr>
              <w:widowControl/>
              <w:spacing w:line="240" w:lineRule="auto"/>
              <w:ind w:firstLineChars="0" w:firstLine="0"/>
              <w:rPr>
                <w:rFonts w:ascii="仿宋" w:hAnsi="仿宋"/>
                <w:color w:val="000000"/>
                <w:sz w:val="22"/>
                <w:szCs w:val="22"/>
              </w:rPr>
            </w:pPr>
            <w:r w:rsidRPr="00817EF9">
              <w:rPr>
                <w:rFonts w:ascii="仿宋" w:hAnsi="仿宋" w:hint="eastAsia"/>
                <w:color w:val="000000"/>
                <w:sz w:val="22"/>
                <w:szCs w:val="22"/>
              </w:rPr>
              <w:t>网关设备</w:t>
            </w:r>
          </w:p>
        </w:tc>
        <w:tc>
          <w:tcPr>
            <w:tcW w:w="1615" w:type="dxa"/>
            <w:vAlign w:val="center"/>
          </w:tcPr>
          <w:p w14:paraId="5CAF25BC" w14:textId="77777777" w:rsidR="00817EF9" w:rsidRPr="00817EF9" w:rsidRDefault="00817EF9" w:rsidP="006E795B">
            <w:pPr>
              <w:widowControl/>
              <w:spacing w:line="240" w:lineRule="auto"/>
              <w:ind w:firstLineChars="0" w:firstLine="0"/>
              <w:rPr>
                <w:rFonts w:ascii="仿宋" w:hAnsi="仿宋"/>
                <w:color w:val="000000"/>
                <w:sz w:val="22"/>
                <w:szCs w:val="22"/>
              </w:rPr>
            </w:pPr>
            <w:r w:rsidRPr="00817EF9">
              <w:rPr>
                <w:rFonts w:ascii="仿宋" w:hAnsi="仿宋" w:hint="eastAsia"/>
                <w:color w:val="000000"/>
                <w:sz w:val="22"/>
                <w:szCs w:val="22"/>
              </w:rPr>
              <w:t>访问控制策略隐患检测分析模块</w:t>
            </w:r>
          </w:p>
        </w:tc>
      </w:tr>
      <w:tr w:rsidR="00817EF9" w14:paraId="747962BD" w14:textId="77777777" w:rsidTr="00922CC3">
        <w:tc>
          <w:tcPr>
            <w:tcW w:w="1095" w:type="dxa"/>
            <w:vAlign w:val="center"/>
          </w:tcPr>
          <w:p w14:paraId="3F814213" w14:textId="77777777" w:rsidR="00817EF9" w:rsidRPr="00817EF9" w:rsidRDefault="00817EF9" w:rsidP="006E795B">
            <w:pPr>
              <w:widowControl/>
              <w:spacing w:line="240" w:lineRule="auto"/>
              <w:ind w:firstLineChars="0" w:firstLine="0"/>
              <w:rPr>
                <w:rFonts w:ascii="仿宋" w:hAnsi="仿宋"/>
                <w:color w:val="000000"/>
                <w:sz w:val="22"/>
                <w:szCs w:val="22"/>
              </w:rPr>
            </w:pPr>
            <w:r w:rsidRPr="00817EF9">
              <w:rPr>
                <w:rFonts w:ascii="仿宋" w:hAnsi="仿宋"/>
                <w:color w:val="000000"/>
                <w:sz w:val="22"/>
                <w:szCs w:val="22"/>
              </w:rPr>
              <w:t>2</w:t>
            </w:r>
          </w:p>
        </w:tc>
        <w:tc>
          <w:tcPr>
            <w:tcW w:w="1451" w:type="dxa"/>
            <w:vAlign w:val="center"/>
          </w:tcPr>
          <w:p w14:paraId="5CD0B67B" w14:textId="77777777" w:rsidR="00817EF9" w:rsidRPr="00817EF9" w:rsidRDefault="00817EF9" w:rsidP="006E795B">
            <w:pPr>
              <w:widowControl/>
              <w:spacing w:line="240" w:lineRule="auto"/>
              <w:ind w:firstLineChars="0" w:firstLine="0"/>
              <w:rPr>
                <w:rFonts w:ascii="仿宋" w:hAnsi="仿宋"/>
                <w:color w:val="000000"/>
                <w:sz w:val="22"/>
                <w:szCs w:val="22"/>
              </w:rPr>
            </w:pPr>
            <w:r w:rsidRPr="00817EF9">
              <w:rPr>
                <w:rFonts w:ascii="仿宋" w:hAnsi="仿宋" w:hint="eastAsia"/>
                <w:color w:val="000000"/>
                <w:sz w:val="22"/>
                <w:szCs w:val="22"/>
              </w:rPr>
              <w:t>E</w:t>
            </w:r>
            <w:r w:rsidRPr="00817EF9">
              <w:rPr>
                <w:rFonts w:ascii="仿宋" w:hAnsi="仿宋"/>
                <w:color w:val="000000"/>
                <w:sz w:val="22"/>
                <w:szCs w:val="22"/>
              </w:rPr>
              <w:t>2</w:t>
            </w:r>
            <w:r w:rsidRPr="00817EF9">
              <w:rPr>
                <w:rFonts w:ascii="仿宋" w:hAnsi="仿宋" w:hint="eastAsia"/>
                <w:color w:val="000000"/>
                <w:sz w:val="22"/>
                <w:szCs w:val="22"/>
              </w:rPr>
              <w:t>，融合告警存储接口</w:t>
            </w:r>
          </w:p>
        </w:tc>
        <w:tc>
          <w:tcPr>
            <w:tcW w:w="2464" w:type="dxa"/>
            <w:vAlign w:val="center"/>
          </w:tcPr>
          <w:p w14:paraId="4DF575E2" w14:textId="77777777" w:rsidR="00817EF9" w:rsidRPr="00817EF9" w:rsidRDefault="00817EF9" w:rsidP="006E795B">
            <w:pPr>
              <w:widowControl/>
              <w:spacing w:line="240" w:lineRule="auto"/>
              <w:ind w:firstLineChars="0" w:firstLine="0"/>
              <w:rPr>
                <w:rFonts w:ascii="仿宋" w:hAnsi="仿宋"/>
                <w:color w:val="000000"/>
                <w:sz w:val="22"/>
                <w:szCs w:val="22"/>
              </w:rPr>
            </w:pPr>
            <w:r w:rsidRPr="00817EF9">
              <w:rPr>
                <w:rFonts w:ascii="仿宋" w:hAnsi="仿宋" w:hint="eastAsia"/>
                <w:color w:val="000000"/>
                <w:sz w:val="22"/>
                <w:szCs w:val="22"/>
              </w:rPr>
              <w:t>将融合分析告警数据进行存储</w:t>
            </w:r>
          </w:p>
        </w:tc>
        <w:tc>
          <w:tcPr>
            <w:tcW w:w="1671" w:type="dxa"/>
            <w:vAlign w:val="center"/>
          </w:tcPr>
          <w:p w14:paraId="5CB839D7" w14:textId="77777777" w:rsidR="00817EF9" w:rsidRPr="00817EF9" w:rsidRDefault="00817EF9" w:rsidP="006E795B">
            <w:pPr>
              <w:widowControl/>
              <w:spacing w:line="240" w:lineRule="auto"/>
              <w:ind w:firstLineChars="0" w:firstLine="0"/>
              <w:rPr>
                <w:rFonts w:ascii="仿宋" w:hAnsi="仿宋"/>
                <w:color w:val="000000"/>
                <w:sz w:val="22"/>
                <w:szCs w:val="22"/>
              </w:rPr>
            </w:pPr>
            <w:r w:rsidRPr="00817EF9">
              <w:rPr>
                <w:rFonts w:ascii="仿宋" w:hAnsi="仿宋" w:hint="eastAsia"/>
                <w:color w:val="000000"/>
                <w:sz w:val="22"/>
                <w:szCs w:val="22"/>
              </w:rPr>
              <w:t>数据存储子系统</w:t>
            </w:r>
          </w:p>
        </w:tc>
        <w:tc>
          <w:tcPr>
            <w:tcW w:w="1615" w:type="dxa"/>
            <w:vAlign w:val="center"/>
          </w:tcPr>
          <w:p w14:paraId="228FC5AC" w14:textId="77777777" w:rsidR="00817EF9" w:rsidRPr="00817EF9" w:rsidRDefault="00817EF9" w:rsidP="006E795B">
            <w:pPr>
              <w:keepNext/>
              <w:widowControl/>
              <w:spacing w:line="240" w:lineRule="auto"/>
              <w:ind w:firstLineChars="0" w:firstLine="0"/>
              <w:rPr>
                <w:rFonts w:ascii="仿宋" w:hAnsi="仿宋"/>
                <w:color w:val="000000"/>
                <w:sz w:val="22"/>
                <w:szCs w:val="22"/>
              </w:rPr>
            </w:pPr>
          </w:p>
          <w:p w14:paraId="009F25CA" w14:textId="77777777" w:rsidR="00817EF9" w:rsidRPr="00817EF9" w:rsidRDefault="00817EF9" w:rsidP="006E795B">
            <w:pPr>
              <w:keepNext/>
              <w:widowControl/>
              <w:spacing w:line="240" w:lineRule="auto"/>
              <w:ind w:firstLineChars="0" w:firstLine="0"/>
              <w:rPr>
                <w:rFonts w:ascii="仿宋" w:hAnsi="仿宋"/>
                <w:color w:val="000000"/>
                <w:sz w:val="22"/>
                <w:szCs w:val="22"/>
              </w:rPr>
            </w:pPr>
            <w:r w:rsidRPr="00817EF9">
              <w:rPr>
                <w:rFonts w:ascii="仿宋" w:hAnsi="仿宋" w:hint="eastAsia"/>
                <w:color w:val="000000"/>
                <w:sz w:val="22"/>
                <w:szCs w:val="22"/>
              </w:rPr>
              <w:t>访问控制策略隐患检测分析模块</w:t>
            </w:r>
          </w:p>
        </w:tc>
      </w:tr>
    </w:tbl>
    <w:p w14:paraId="4D6E67F6" w14:textId="77777777" w:rsidR="00817EF9" w:rsidRDefault="00817EF9" w:rsidP="006E795B">
      <w:pPr>
        <w:ind w:firstLine="560"/>
      </w:pPr>
      <w:r>
        <w:rPr>
          <w:rFonts w:hint="eastAsia"/>
        </w:rPr>
        <w:t>敏感文件名检测取证模块</w:t>
      </w:r>
    </w:p>
    <w:p w14:paraId="1F973564" w14:textId="77777777" w:rsidR="00817EF9" w:rsidRDefault="00817EF9" w:rsidP="006E795B">
      <w:pPr>
        <w:ind w:firstLine="560"/>
      </w:pPr>
      <w:r>
        <w:rPr>
          <w:rFonts w:hint="eastAsia"/>
        </w:rPr>
        <w:t>（</w:t>
      </w:r>
      <w:r>
        <w:t>1）接口内容</w:t>
      </w:r>
    </w:p>
    <w:p w14:paraId="75368256" w14:textId="0CB46D80" w:rsidR="00817EF9" w:rsidRDefault="00817EF9" w:rsidP="006E795B">
      <w:pPr>
        <w:ind w:firstLine="560"/>
      </w:pPr>
      <w:r>
        <w:rPr>
          <w:rFonts w:hint="eastAsia"/>
        </w:rPr>
        <w:t>敏感文件告警模块接口会与资产管理子系统、数据存储子系统、数据采集子系统进行数据传输，因此需要设计相关接口。</w:t>
      </w:r>
    </w:p>
    <w:p w14:paraId="00D9828C" w14:textId="6AA6DB17" w:rsidR="00817EF9" w:rsidRDefault="00817EF9" w:rsidP="006E795B">
      <w:pPr>
        <w:ind w:firstLineChars="0" w:firstLine="0"/>
      </w:pPr>
      <w:r>
        <w:object w:dxaOrig="19681" w:dyaOrig="6421" w14:anchorId="1C7F4A38">
          <v:shape id="_x0000_i1102" type="#_x0000_t75" style="width:417pt;height:137.5pt" o:ole="">
            <v:imagedata r:id="rId366" o:title=""/>
          </v:shape>
          <o:OLEObject Type="Embed" ProgID="Visio.Drawing.15" ShapeID="_x0000_i1102" DrawAspect="Content" ObjectID="_1732094094" r:id="rId367"/>
        </w:object>
      </w:r>
    </w:p>
    <w:p w14:paraId="1E2FE29D" w14:textId="527B382D" w:rsidR="00817EF9" w:rsidRDefault="00817EF9" w:rsidP="006E795B">
      <w:pPr>
        <w:pStyle w:val="a3"/>
        <w:numPr>
          <w:ilvl w:val="0"/>
          <w:numId w:val="29"/>
        </w:numPr>
        <w:ind w:firstLineChars="0"/>
      </w:pPr>
      <w:r w:rsidRPr="00817EF9">
        <w:t>接口方式</w:t>
      </w:r>
    </w:p>
    <w:tbl>
      <w:tblPr>
        <w:tblStyle w:val="af4"/>
        <w:tblW w:w="0" w:type="auto"/>
        <w:tblInd w:w="0" w:type="dxa"/>
        <w:tblLook w:val="04A0" w:firstRow="1" w:lastRow="0" w:firstColumn="1" w:lastColumn="0" w:noHBand="0" w:noVBand="1"/>
      </w:tblPr>
      <w:tblGrid>
        <w:gridCol w:w="1095"/>
        <w:gridCol w:w="1451"/>
        <w:gridCol w:w="2464"/>
        <w:gridCol w:w="1671"/>
        <w:gridCol w:w="1615"/>
      </w:tblGrid>
      <w:tr w:rsidR="00817EF9" w14:paraId="1B9F288F" w14:textId="77777777" w:rsidTr="00817EF9">
        <w:tc>
          <w:tcPr>
            <w:tcW w:w="1095" w:type="dxa"/>
            <w:vAlign w:val="center"/>
          </w:tcPr>
          <w:p w14:paraId="15D7EBA8" w14:textId="77777777" w:rsidR="00817EF9" w:rsidRPr="00817EF9" w:rsidRDefault="00817EF9" w:rsidP="006E795B">
            <w:pPr>
              <w:widowControl/>
              <w:spacing w:line="240" w:lineRule="auto"/>
              <w:ind w:firstLineChars="0" w:firstLine="0"/>
              <w:jc w:val="center"/>
              <w:rPr>
                <w:rFonts w:ascii="仿宋" w:hAnsi="仿宋"/>
                <w:b/>
                <w:bCs/>
                <w:color w:val="000000"/>
                <w:sz w:val="22"/>
                <w:szCs w:val="22"/>
              </w:rPr>
            </w:pPr>
            <w:r w:rsidRPr="00817EF9">
              <w:rPr>
                <w:rFonts w:ascii="仿宋" w:hAnsi="仿宋" w:hint="eastAsia"/>
                <w:b/>
                <w:bCs/>
                <w:color w:val="000000"/>
                <w:sz w:val="22"/>
                <w:szCs w:val="22"/>
              </w:rPr>
              <w:t>序号</w:t>
            </w:r>
          </w:p>
        </w:tc>
        <w:tc>
          <w:tcPr>
            <w:tcW w:w="1451" w:type="dxa"/>
            <w:vAlign w:val="center"/>
          </w:tcPr>
          <w:p w14:paraId="17783E3C" w14:textId="77777777" w:rsidR="00817EF9" w:rsidRPr="00817EF9" w:rsidRDefault="00817EF9" w:rsidP="006E795B">
            <w:pPr>
              <w:widowControl/>
              <w:spacing w:line="240" w:lineRule="auto"/>
              <w:ind w:firstLineChars="0" w:firstLine="0"/>
              <w:jc w:val="center"/>
              <w:rPr>
                <w:rFonts w:ascii="仿宋" w:hAnsi="仿宋"/>
                <w:b/>
                <w:bCs/>
                <w:color w:val="000000"/>
                <w:sz w:val="22"/>
                <w:szCs w:val="22"/>
              </w:rPr>
            </w:pPr>
            <w:r w:rsidRPr="00817EF9">
              <w:rPr>
                <w:rFonts w:ascii="仿宋" w:hAnsi="仿宋" w:hint="eastAsia"/>
                <w:b/>
                <w:bCs/>
                <w:color w:val="000000"/>
                <w:sz w:val="22"/>
                <w:szCs w:val="22"/>
              </w:rPr>
              <w:t>接口名称</w:t>
            </w:r>
          </w:p>
        </w:tc>
        <w:tc>
          <w:tcPr>
            <w:tcW w:w="2464" w:type="dxa"/>
            <w:vAlign w:val="center"/>
          </w:tcPr>
          <w:p w14:paraId="7AF85218" w14:textId="77777777" w:rsidR="00817EF9" w:rsidRPr="00817EF9" w:rsidRDefault="00817EF9" w:rsidP="006E795B">
            <w:pPr>
              <w:widowControl/>
              <w:spacing w:line="240" w:lineRule="auto"/>
              <w:ind w:left="480" w:firstLineChars="0" w:firstLine="0"/>
              <w:jc w:val="center"/>
              <w:rPr>
                <w:rFonts w:ascii="仿宋" w:hAnsi="仿宋"/>
                <w:b/>
                <w:bCs/>
                <w:color w:val="000000"/>
                <w:sz w:val="22"/>
                <w:szCs w:val="22"/>
              </w:rPr>
            </w:pPr>
            <w:r w:rsidRPr="00817EF9">
              <w:rPr>
                <w:rFonts w:ascii="仿宋" w:hAnsi="仿宋" w:hint="eastAsia"/>
                <w:b/>
                <w:bCs/>
                <w:color w:val="000000"/>
                <w:sz w:val="22"/>
                <w:szCs w:val="22"/>
              </w:rPr>
              <w:t>接口描述</w:t>
            </w:r>
          </w:p>
        </w:tc>
        <w:tc>
          <w:tcPr>
            <w:tcW w:w="1671" w:type="dxa"/>
            <w:vAlign w:val="center"/>
          </w:tcPr>
          <w:p w14:paraId="23725BCE" w14:textId="77777777" w:rsidR="00817EF9" w:rsidRPr="00817EF9" w:rsidRDefault="00817EF9" w:rsidP="006E795B">
            <w:pPr>
              <w:widowControl/>
              <w:spacing w:line="240" w:lineRule="auto"/>
              <w:ind w:firstLineChars="0" w:firstLine="0"/>
              <w:jc w:val="center"/>
              <w:rPr>
                <w:rFonts w:ascii="仿宋" w:hAnsi="仿宋"/>
                <w:b/>
                <w:bCs/>
                <w:color w:val="000000"/>
                <w:sz w:val="22"/>
                <w:szCs w:val="22"/>
              </w:rPr>
            </w:pPr>
            <w:r w:rsidRPr="00817EF9">
              <w:rPr>
                <w:rFonts w:ascii="仿宋" w:hAnsi="仿宋" w:hint="eastAsia"/>
                <w:b/>
                <w:bCs/>
                <w:color w:val="000000"/>
                <w:sz w:val="22"/>
                <w:szCs w:val="22"/>
              </w:rPr>
              <w:t>接口提供方</w:t>
            </w:r>
          </w:p>
        </w:tc>
        <w:tc>
          <w:tcPr>
            <w:tcW w:w="1615" w:type="dxa"/>
            <w:vAlign w:val="center"/>
          </w:tcPr>
          <w:p w14:paraId="7538B5B0" w14:textId="77777777" w:rsidR="00817EF9" w:rsidRPr="00817EF9" w:rsidRDefault="00817EF9" w:rsidP="006E795B">
            <w:pPr>
              <w:widowControl/>
              <w:spacing w:line="240" w:lineRule="auto"/>
              <w:ind w:firstLineChars="0" w:firstLine="0"/>
              <w:jc w:val="center"/>
              <w:rPr>
                <w:rFonts w:ascii="仿宋" w:hAnsi="仿宋"/>
                <w:b/>
                <w:bCs/>
                <w:color w:val="000000"/>
                <w:sz w:val="22"/>
                <w:szCs w:val="22"/>
              </w:rPr>
            </w:pPr>
            <w:r w:rsidRPr="00817EF9">
              <w:rPr>
                <w:rFonts w:ascii="仿宋" w:hAnsi="仿宋" w:hint="eastAsia"/>
                <w:b/>
                <w:bCs/>
                <w:color w:val="000000"/>
                <w:sz w:val="22"/>
                <w:szCs w:val="22"/>
              </w:rPr>
              <w:t>接口调用方</w:t>
            </w:r>
          </w:p>
        </w:tc>
      </w:tr>
      <w:tr w:rsidR="00817EF9" w14:paraId="3AD159DE" w14:textId="77777777" w:rsidTr="00922CC3">
        <w:tc>
          <w:tcPr>
            <w:tcW w:w="1095" w:type="dxa"/>
            <w:vAlign w:val="center"/>
          </w:tcPr>
          <w:p w14:paraId="43E3C719" w14:textId="77777777" w:rsidR="00817EF9" w:rsidRPr="00817EF9" w:rsidRDefault="00817EF9" w:rsidP="006E795B">
            <w:pPr>
              <w:widowControl/>
              <w:spacing w:line="240" w:lineRule="auto"/>
              <w:ind w:firstLineChars="0" w:firstLine="0"/>
              <w:rPr>
                <w:rFonts w:ascii="仿宋" w:hAnsi="仿宋"/>
                <w:color w:val="000000"/>
                <w:sz w:val="22"/>
                <w:szCs w:val="22"/>
              </w:rPr>
            </w:pPr>
            <w:r w:rsidRPr="00817EF9">
              <w:rPr>
                <w:rFonts w:ascii="仿宋" w:hAnsi="仿宋"/>
                <w:color w:val="000000"/>
                <w:sz w:val="22"/>
                <w:szCs w:val="22"/>
              </w:rPr>
              <w:t>1</w:t>
            </w:r>
          </w:p>
        </w:tc>
        <w:tc>
          <w:tcPr>
            <w:tcW w:w="1451" w:type="dxa"/>
            <w:vAlign w:val="center"/>
          </w:tcPr>
          <w:p w14:paraId="1459D90F" w14:textId="77777777" w:rsidR="00817EF9" w:rsidRPr="00817EF9" w:rsidRDefault="00817EF9" w:rsidP="006E795B">
            <w:pPr>
              <w:widowControl/>
              <w:spacing w:line="240" w:lineRule="auto"/>
              <w:ind w:firstLineChars="0" w:firstLine="0"/>
              <w:rPr>
                <w:rFonts w:ascii="仿宋" w:hAnsi="仿宋"/>
                <w:color w:val="000000"/>
                <w:sz w:val="22"/>
                <w:szCs w:val="22"/>
              </w:rPr>
            </w:pPr>
            <w:r w:rsidRPr="00817EF9">
              <w:rPr>
                <w:rFonts w:ascii="仿宋" w:hAnsi="仿宋" w:hint="eastAsia"/>
                <w:color w:val="000000"/>
                <w:sz w:val="22"/>
                <w:szCs w:val="22"/>
              </w:rPr>
              <w:t>E</w:t>
            </w:r>
            <w:r w:rsidRPr="00817EF9">
              <w:rPr>
                <w:rFonts w:ascii="仿宋" w:hAnsi="仿宋"/>
                <w:color w:val="000000"/>
                <w:sz w:val="22"/>
                <w:szCs w:val="22"/>
              </w:rPr>
              <w:t>1,</w:t>
            </w:r>
            <w:r w:rsidRPr="00817EF9">
              <w:rPr>
                <w:rFonts w:ascii="仿宋" w:hAnsi="仿宋" w:hint="eastAsia"/>
                <w:color w:val="000000"/>
                <w:sz w:val="22"/>
                <w:szCs w:val="22"/>
              </w:rPr>
              <w:t>任务接收接口</w:t>
            </w:r>
          </w:p>
        </w:tc>
        <w:tc>
          <w:tcPr>
            <w:tcW w:w="2464" w:type="dxa"/>
            <w:vAlign w:val="center"/>
          </w:tcPr>
          <w:p w14:paraId="55E8D928" w14:textId="77777777" w:rsidR="00817EF9" w:rsidRPr="00817EF9" w:rsidRDefault="00817EF9" w:rsidP="006E795B">
            <w:pPr>
              <w:widowControl/>
              <w:spacing w:line="240" w:lineRule="auto"/>
              <w:ind w:firstLineChars="0" w:firstLine="0"/>
              <w:rPr>
                <w:rFonts w:ascii="仿宋" w:hAnsi="仿宋"/>
                <w:color w:val="000000"/>
                <w:sz w:val="22"/>
                <w:szCs w:val="22"/>
              </w:rPr>
            </w:pPr>
            <w:r w:rsidRPr="00817EF9">
              <w:rPr>
                <w:rFonts w:ascii="仿宋" w:hAnsi="仿宋" w:hint="eastAsia"/>
                <w:color w:val="000000"/>
                <w:sz w:val="22"/>
                <w:szCs w:val="22"/>
              </w:rPr>
              <w:t>该接口主要用于接收终端资产上报的口令爆破攻击数据</w:t>
            </w:r>
          </w:p>
        </w:tc>
        <w:tc>
          <w:tcPr>
            <w:tcW w:w="1671" w:type="dxa"/>
            <w:vAlign w:val="center"/>
          </w:tcPr>
          <w:p w14:paraId="60DFC306" w14:textId="77777777" w:rsidR="00817EF9" w:rsidRPr="00817EF9" w:rsidRDefault="00817EF9" w:rsidP="006E795B">
            <w:pPr>
              <w:widowControl/>
              <w:spacing w:line="240" w:lineRule="auto"/>
              <w:ind w:firstLineChars="0" w:firstLine="0"/>
              <w:rPr>
                <w:rFonts w:ascii="仿宋" w:hAnsi="仿宋"/>
                <w:color w:val="000000"/>
                <w:sz w:val="22"/>
                <w:szCs w:val="22"/>
              </w:rPr>
            </w:pPr>
            <w:r w:rsidRPr="00817EF9">
              <w:rPr>
                <w:rFonts w:ascii="仿宋" w:hAnsi="仿宋" w:hint="eastAsia"/>
                <w:color w:val="000000"/>
                <w:sz w:val="22"/>
                <w:szCs w:val="22"/>
              </w:rPr>
              <w:t>数据采集子系统</w:t>
            </w:r>
          </w:p>
        </w:tc>
        <w:tc>
          <w:tcPr>
            <w:tcW w:w="1615" w:type="dxa"/>
            <w:vAlign w:val="center"/>
          </w:tcPr>
          <w:p w14:paraId="0349A1D0" w14:textId="77777777" w:rsidR="00817EF9" w:rsidRPr="00817EF9" w:rsidRDefault="00817EF9" w:rsidP="006E795B">
            <w:pPr>
              <w:widowControl/>
              <w:spacing w:line="240" w:lineRule="auto"/>
              <w:ind w:firstLineChars="0" w:firstLine="0"/>
              <w:rPr>
                <w:rFonts w:ascii="仿宋" w:hAnsi="仿宋"/>
                <w:color w:val="000000"/>
                <w:sz w:val="22"/>
                <w:szCs w:val="22"/>
              </w:rPr>
            </w:pPr>
            <w:r w:rsidRPr="00817EF9">
              <w:rPr>
                <w:rFonts w:ascii="仿宋" w:hAnsi="仿宋" w:hint="eastAsia"/>
                <w:color w:val="000000"/>
                <w:sz w:val="22"/>
                <w:szCs w:val="22"/>
              </w:rPr>
              <w:t>敏感文件告警模块</w:t>
            </w:r>
          </w:p>
        </w:tc>
      </w:tr>
      <w:tr w:rsidR="00817EF9" w14:paraId="2C547ACF" w14:textId="77777777" w:rsidTr="00922CC3">
        <w:tc>
          <w:tcPr>
            <w:tcW w:w="1095" w:type="dxa"/>
            <w:vAlign w:val="center"/>
          </w:tcPr>
          <w:p w14:paraId="0C716110" w14:textId="77777777" w:rsidR="00817EF9" w:rsidRPr="00817EF9" w:rsidRDefault="00817EF9" w:rsidP="006E795B">
            <w:pPr>
              <w:widowControl/>
              <w:spacing w:line="240" w:lineRule="auto"/>
              <w:ind w:firstLineChars="0" w:firstLine="0"/>
              <w:rPr>
                <w:rFonts w:ascii="仿宋" w:hAnsi="仿宋"/>
                <w:color w:val="000000"/>
                <w:sz w:val="22"/>
                <w:szCs w:val="22"/>
              </w:rPr>
            </w:pPr>
            <w:r w:rsidRPr="00817EF9">
              <w:rPr>
                <w:rFonts w:ascii="仿宋" w:hAnsi="仿宋"/>
                <w:color w:val="000000"/>
                <w:sz w:val="22"/>
                <w:szCs w:val="22"/>
              </w:rPr>
              <w:t>2</w:t>
            </w:r>
          </w:p>
        </w:tc>
        <w:tc>
          <w:tcPr>
            <w:tcW w:w="1451" w:type="dxa"/>
            <w:vAlign w:val="center"/>
          </w:tcPr>
          <w:p w14:paraId="74A54AE5" w14:textId="77777777" w:rsidR="00817EF9" w:rsidRPr="00817EF9" w:rsidRDefault="00817EF9" w:rsidP="006E795B">
            <w:pPr>
              <w:widowControl/>
              <w:spacing w:line="240" w:lineRule="auto"/>
              <w:ind w:firstLineChars="0" w:firstLine="0"/>
              <w:rPr>
                <w:rFonts w:ascii="仿宋" w:hAnsi="仿宋"/>
                <w:color w:val="000000"/>
                <w:sz w:val="22"/>
                <w:szCs w:val="22"/>
              </w:rPr>
            </w:pPr>
            <w:r w:rsidRPr="00817EF9">
              <w:rPr>
                <w:rFonts w:ascii="仿宋" w:hAnsi="仿宋" w:hint="eastAsia"/>
                <w:color w:val="000000"/>
                <w:sz w:val="22"/>
                <w:szCs w:val="22"/>
              </w:rPr>
              <w:t>E</w:t>
            </w:r>
            <w:r w:rsidRPr="00817EF9">
              <w:rPr>
                <w:rFonts w:ascii="仿宋" w:hAnsi="仿宋"/>
                <w:color w:val="000000"/>
                <w:sz w:val="22"/>
                <w:szCs w:val="22"/>
              </w:rPr>
              <w:t>2</w:t>
            </w:r>
            <w:r w:rsidRPr="00817EF9">
              <w:rPr>
                <w:rFonts w:ascii="仿宋" w:hAnsi="仿宋" w:hint="eastAsia"/>
                <w:color w:val="000000"/>
                <w:sz w:val="22"/>
                <w:szCs w:val="22"/>
              </w:rPr>
              <w:t>，数据接收接口</w:t>
            </w:r>
          </w:p>
        </w:tc>
        <w:tc>
          <w:tcPr>
            <w:tcW w:w="2464" w:type="dxa"/>
            <w:vAlign w:val="center"/>
          </w:tcPr>
          <w:p w14:paraId="04373A37" w14:textId="77777777" w:rsidR="00817EF9" w:rsidRPr="00817EF9" w:rsidRDefault="00817EF9" w:rsidP="006E795B">
            <w:pPr>
              <w:widowControl/>
              <w:spacing w:line="240" w:lineRule="auto"/>
              <w:ind w:firstLineChars="0" w:firstLine="0"/>
              <w:rPr>
                <w:rFonts w:ascii="仿宋" w:hAnsi="仿宋"/>
                <w:color w:val="000000"/>
                <w:sz w:val="22"/>
                <w:szCs w:val="22"/>
              </w:rPr>
            </w:pPr>
            <w:r w:rsidRPr="00817EF9">
              <w:rPr>
                <w:rFonts w:ascii="仿宋" w:hAnsi="仿宋" w:hint="eastAsia"/>
                <w:color w:val="000000"/>
                <w:sz w:val="22"/>
                <w:szCs w:val="22"/>
              </w:rPr>
              <w:t>该接口主要用于接收资产信息，和告警信息进行关联</w:t>
            </w:r>
          </w:p>
        </w:tc>
        <w:tc>
          <w:tcPr>
            <w:tcW w:w="1671" w:type="dxa"/>
            <w:vAlign w:val="center"/>
          </w:tcPr>
          <w:p w14:paraId="55C10FBE" w14:textId="77777777" w:rsidR="00817EF9" w:rsidRPr="00817EF9" w:rsidRDefault="00817EF9" w:rsidP="006E795B">
            <w:pPr>
              <w:widowControl/>
              <w:spacing w:line="240" w:lineRule="auto"/>
              <w:ind w:firstLineChars="0" w:firstLine="0"/>
              <w:rPr>
                <w:rFonts w:ascii="仿宋" w:hAnsi="仿宋"/>
                <w:color w:val="000000"/>
                <w:sz w:val="22"/>
                <w:szCs w:val="22"/>
              </w:rPr>
            </w:pPr>
            <w:r w:rsidRPr="00817EF9">
              <w:rPr>
                <w:rFonts w:ascii="仿宋" w:hAnsi="仿宋" w:hint="eastAsia"/>
                <w:color w:val="000000"/>
                <w:sz w:val="22"/>
                <w:szCs w:val="22"/>
              </w:rPr>
              <w:t>资产管理子系统</w:t>
            </w:r>
          </w:p>
        </w:tc>
        <w:tc>
          <w:tcPr>
            <w:tcW w:w="1615" w:type="dxa"/>
          </w:tcPr>
          <w:p w14:paraId="6A85DBF7" w14:textId="77777777" w:rsidR="00817EF9" w:rsidRPr="00817EF9" w:rsidRDefault="00817EF9" w:rsidP="006E795B">
            <w:pPr>
              <w:widowControl/>
              <w:spacing w:line="240" w:lineRule="auto"/>
              <w:ind w:firstLineChars="0" w:firstLine="0"/>
              <w:rPr>
                <w:rFonts w:ascii="仿宋" w:hAnsi="仿宋"/>
                <w:color w:val="000000"/>
                <w:sz w:val="22"/>
                <w:szCs w:val="22"/>
              </w:rPr>
            </w:pPr>
            <w:r w:rsidRPr="00817EF9">
              <w:rPr>
                <w:rFonts w:ascii="仿宋" w:hAnsi="仿宋" w:hint="eastAsia"/>
                <w:color w:val="000000"/>
                <w:sz w:val="22"/>
                <w:szCs w:val="22"/>
              </w:rPr>
              <w:t>敏感文件告警模块</w:t>
            </w:r>
          </w:p>
        </w:tc>
      </w:tr>
      <w:tr w:rsidR="00817EF9" w14:paraId="318BBFB9" w14:textId="77777777" w:rsidTr="00922CC3">
        <w:tc>
          <w:tcPr>
            <w:tcW w:w="1095" w:type="dxa"/>
            <w:vAlign w:val="center"/>
          </w:tcPr>
          <w:p w14:paraId="3FF81624" w14:textId="77777777" w:rsidR="00817EF9" w:rsidRPr="00817EF9" w:rsidRDefault="00817EF9" w:rsidP="006E795B">
            <w:pPr>
              <w:widowControl/>
              <w:spacing w:line="240" w:lineRule="auto"/>
              <w:ind w:firstLineChars="0" w:firstLine="0"/>
              <w:rPr>
                <w:rFonts w:ascii="仿宋" w:hAnsi="仿宋"/>
                <w:color w:val="000000"/>
                <w:sz w:val="22"/>
                <w:szCs w:val="22"/>
              </w:rPr>
            </w:pPr>
            <w:r w:rsidRPr="00817EF9">
              <w:rPr>
                <w:rFonts w:ascii="仿宋" w:hAnsi="仿宋"/>
                <w:color w:val="000000"/>
                <w:sz w:val="22"/>
                <w:szCs w:val="22"/>
              </w:rPr>
              <w:t>3</w:t>
            </w:r>
          </w:p>
        </w:tc>
        <w:tc>
          <w:tcPr>
            <w:tcW w:w="1451" w:type="dxa"/>
            <w:vAlign w:val="center"/>
          </w:tcPr>
          <w:p w14:paraId="2B762CBC" w14:textId="77777777" w:rsidR="00817EF9" w:rsidRPr="00817EF9" w:rsidRDefault="00817EF9" w:rsidP="006E795B">
            <w:pPr>
              <w:widowControl/>
              <w:spacing w:line="240" w:lineRule="auto"/>
              <w:ind w:firstLineChars="0" w:firstLine="0"/>
              <w:rPr>
                <w:rFonts w:ascii="仿宋" w:hAnsi="仿宋"/>
                <w:color w:val="000000"/>
                <w:sz w:val="22"/>
                <w:szCs w:val="22"/>
              </w:rPr>
            </w:pPr>
            <w:r w:rsidRPr="00817EF9">
              <w:rPr>
                <w:rFonts w:ascii="仿宋" w:hAnsi="仿宋" w:hint="eastAsia"/>
                <w:color w:val="000000"/>
                <w:sz w:val="22"/>
                <w:szCs w:val="22"/>
              </w:rPr>
              <w:t>E</w:t>
            </w:r>
            <w:r w:rsidRPr="00817EF9">
              <w:rPr>
                <w:rFonts w:ascii="仿宋" w:hAnsi="仿宋"/>
                <w:color w:val="000000"/>
                <w:sz w:val="22"/>
                <w:szCs w:val="22"/>
              </w:rPr>
              <w:t>3</w:t>
            </w:r>
            <w:r w:rsidRPr="00817EF9">
              <w:rPr>
                <w:rFonts w:ascii="仿宋" w:hAnsi="仿宋" w:hint="eastAsia"/>
                <w:color w:val="000000"/>
                <w:sz w:val="22"/>
                <w:szCs w:val="22"/>
              </w:rPr>
              <w:t>，评估数据查询接口</w:t>
            </w:r>
          </w:p>
        </w:tc>
        <w:tc>
          <w:tcPr>
            <w:tcW w:w="2464" w:type="dxa"/>
            <w:vAlign w:val="center"/>
          </w:tcPr>
          <w:p w14:paraId="6F9EF0FA" w14:textId="77777777" w:rsidR="00817EF9" w:rsidRPr="00817EF9" w:rsidRDefault="00817EF9" w:rsidP="006E795B">
            <w:pPr>
              <w:widowControl/>
              <w:spacing w:line="240" w:lineRule="auto"/>
              <w:ind w:firstLineChars="0" w:firstLine="0"/>
              <w:rPr>
                <w:rFonts w:ascii="仿宋" w:hAnsi="仿宋"/>
                <w:color w:val="000000"/>
                <w:sz w:val="22"/>
                <w:szCs w:val="22"/>
              </w:rPr>
            </w:pPr>
            <w:r w:rsidRPr="00817EF9">
              <w:rPr>
                <w:rFonts w:ascii="仿宋" w:hAnsi="仿宋" w:hint="eastAsia"/>
                <w:color w:val="000000"/>
                <w:sz w:val="22"/>
                <w:szCs w:val="22"/>
              </w:rPr>
              <w:t>该接口用于通过数据存储子系统进行数据处理和存储</w:t>
            </w:r>
          </w:p>
        </w:tc>
        <w:tc>
          <w:tcPr>
            <w:tcW w:w="1671" w:type="dxa"/>
            <w:vAlign w:val="center"/>
          </w:tcPr>
          <w:p w14:paraId="3F8F8801" w14:textId="77777777" w:rsidR="00817EF9" w:rsidRPr="00817EF9" w:rsidRDefault="00817EF9" w:rsidP="006E795B">
            <w:pPr>
              <w:widowControl/>
              <w:spacing w:line="240" w:lineRule="auto"/>
              <w:ind w:firstLineChars="0" w:firstLine="0"/>
              <w:rPr>
                <w:rFonts w:ascii="仿宋" w:hAnsi="仿宋"/>
                <w:color w:val="000000"/>
                <w:sz w:val="22"/>
                <w:szCs w:val="22"/>
              </w:rPr>
            </w:pPr>
            <w:r w:rsidRPr="00817EF9">
              <w:rPr>
                <w:rFonts w:ascii="仿宋" w:hAnsi="仿宋" w:hint="eastAsia"/>
                <w:color w:val="000000"/>
                <w:sz w:val="22"/>
                <w:szCs w:val="22"/>
              </w:rPr>
              <w:t>数据存数子系统</w:t>
            </w:r>
          </w:p>
        </w:tc>
        <w:tc>
          <w:tcPr>
            <w:tcW w:w="1615" w:type="dxa"/>
          </w:tcPr>
          <w:p w14:paraId="00615879" w14:textId="77777777" w:rsidR="00817EF9" w:rsidRPr="00817EF9" w:rsidRDefault="00817EF9" w:rsidP="006E795B">
            <w:pPr>
              <w:widowControl/>
              <w:spacing w:line="240" w:lineRule="auto"/>
              <w:ind w:firstLineChars="0" w:firstLine="0"/>
              <w:rPr>
                <w:rFonts w:ascii="仿宋" w:hAnsi="仿宋"/>
                <w:color w:val="000000"/>
                <w:sz w:val="22"/>
                <w:szCs w:val="22"/>
              </w:rPr>
            </w:pPr>
            <w:r w:rsidRPr="00817EF9">
              <w:rPr>
                <w:rFonts w:ascii="仿宋" w:hAnsi="仿宋" w:hint="eastAsia"/>
                <w:color w:val="000000"/>
                <w:sz w:val="22"/>
                <w:szCs w:val="22"/>
              </w:rPr>
              <w:t>敏感文件告警模块</w:t>
            </w:r>
          </w:p>
        </w:tc>
      </w:tr>
    </w:tbl>
    <w:p w14:paraId="769BCFAE" w14:textId="514E2DB1" w:rsidR="00817EF9" w:rsidRDefault="00EB475E" w:rsidP="006E795B">
      <w:pPr>
        <w:pStyle w:val="5"/>
      </w:pPr>
      <w:r>
        <w:rPr>
          <w:rFonts w:hint="eastAsia"/>
        </w:rPr>
        <w:t>系统用户用例</w:t>
      </w:r>
    </w:p>
    <w:p w14:paraId="3F3BAE33" w14:textId="0E0F90AD" w:rsidR="00EB475E" w:rsidRDefault="00EB475E" w:rsidP="006E795B">
      <w:pPr>
        <w:pStyle w:val="6"/>
      </w:pPr>
      <w:r>
        <w:rPr>
          <w:rFonts w:hint="eastAsia"/>
        </w:rPr>
        <w:t>病毒传播溯源模块</w:t>
      </w:r>
    </w:p>
    <w:p w14:paraId="062E017C" w14:textId="2704F7C1" w:rsidR="00EB475E" w:rsidRDefault="00EB475E" w:rsidP="006E795B">
      <w:pPr>
        <w:pStyle w:val="a3"/>
        <w:numPr>
          <w:ilvl w:val="0"/>
          <w:numId w:val="30"/>
        </w:numPr>
        <w:ind w:firstLineChars="0"/>
      </w:pPr>
      <w:r w:rsidRPr="00EB475E">
        <w:t>威胁信息采集和上报模块用例图</w:t>
      </w:r>
    </w:p>
    <w:p w14:paraId="16FDF0A0" w14:textId="4FCCCCB1" w:rsidR="00EB475E" w:rsidRDefault="00EB475E" w:rsidP="006E795B">
      <w:pPr>
        <w:ind w:firstLineChars="0" w:firstLine="0"/>
      </w:pPr>
      <w:r>
        <w:object w:dxaOrig="7905" w:dyaOrig="6630" w14:anchorId="65302C8E">
          <v:shape id="_x0000_i1103" type="#_x0000_t75" style="width:396pt;height:331pt" o:ole="">
            <v:imagedata r:id="rId368" o:title=""/>
          </v:shape>
          <o:OLEObject Type="Embed" ProgID="Visio.Drawing.15" ShapeID="_x0000_i1103" DrawAspect="Content" ObjectID="_1732094095" r:id="rId369"/>
        </w:object>
      </w:r>
    </w:p>
    <w:p w14:paraId="7D7D39A9" w14:textId="77777777" w:rsidR="00EB475E" w:rsidRDefault="00EB475E" w:rsidP="006E795B">
      <w:pPr>
        <w:ind w:firstLine="560"/>
      </w:pPr>
      <w:r>
        <w:rPr>
          <w:rFonts w:hint="eastAsia"/>
        </w:rPr>
        <w:t>威胁信息采集和上报模块包括：病毒日志监控、病毒日志采集、病毒日志上报、主机行为日志监控、主机行为日志采集、主机行为日志上报、本地采集上报日志记录等内容。</w:t>
      </w:r>
    </w:p>
    <w:p w14:paraId="7ED57CE3" w14:textId="210BE702" w:rsidR="00EB475E" w:rsidRDefault="00EB475E" w:rsidP="006E795B">
      <w:pPr>
        <w:pStyle w:val="a3"/>
        <w:numPr>
          <w:ilvl w:val="0"/>
          <w:numId w:val="30"/>
        </w:numPr>
        <w:ind w:firstLineChars="0"/>
      </w:pPr>
      <w:r>
        <w:t>病毒威胁信息概览模块用例图</w:t>
      </w:r>
    </w:p>
    <w:p w14:paraId="76AB348C" w14:textId="32A07288" w:rsidR="00EB475E" w:rsidRDefault="00EB475E" w:rsidP="006E795B">
      <w:pPr>
        <w:ind w:firstLineChars="0" w:firstLine="0"/>
      </w:pPr>
      <w:r>
        <w:object w:dxaOrig="7695" w:dyaOrig="4770" w14:anchorId="2C490716">
          <v:shape id="_x0000_i1104" type="#_x0000_t75" style="width:381.5pt;height:238pt" o:ole="">
            <v:imagedata r:id="rId370" o:title=""/>
          </v:shape>
          <o:OLEObject Type="Embed" ProgID="Visio.Drawing.15" ShapeID="_x0000_i1104" DrawAspect="Content" ObjectID="_1732094096" r:id="rId371"/>
        </w:object>
      </w:r>
    </w:p>
    <w:p w14:paraId="391D6C63" w14:textId="77777777" w:rsidR="00EB475E" w:rsidRDefault="00EB475E" w:rsidP="006E795B">
      <w:pPr>
        <w:ind w:firstLine="560"/>
      </w:pPr>
      <w:r>
        <w:rPr>
          <w:rFonts w:hint="eastAsia"/>
        </w:rPr>
        <w:t>病毒威胁信息概览模块包括：病毒威胁信息展示、病毒威胁信息筛选</w:t>
      </w:r>
    </w:p>
    <w:p w14:paraId="38D3ED87" w14:textId="77777777" w:rsidR="00EB475E" w:rsidRDefault="00EB475E" w:rsidP="006E795B">
      <w:pPr>
        <w:ind w:firstLine="560"/>
      </w:pPr>
      <w:r>
        <w:rPr>
          <w:rFonts w:hint="eastAsia"/>
        </w:rPr>
        <w:t>病毒威胁信息导出、病毒威胁信息排序、病毒威胁详情查看等内容。</w:t>
      </w:r>
    </w:p>
    <w:p w14:paraId="5056A82B" w14:textId="126B0D5E" w:rsidR="00EB475E" w:rsidRDefault="00EB475E" w:rsidP="006E795B">
      <w:pPr>
        <w:pStyle w:val="a3"/>
        <w:numPr>
          <w:ilvl w:val="0"/>
          <w:numId w:val="30"/>
        </w:numPr>
        <w:ind w:firstLineChars="0"/>
      </w:pPr>
      <w:r>
        <w:t>病毒威胁分布与行为信息展示模块用例图</w:t>
      </w:r>
    </w:p>
    <w:p w14:paraId="512EFB49" w14:textId="655D09FC" w:rsidR="00EB475E" w:rsidRDefault="00EB475E" w:rsidP="006E795B">
      <w:pPr>
        <w:ind w:firstLineChars="0" w:firstLine="0"/>
      </w:pPr>
      <w:r>
        <w:object w:dxaOrig="8701" w:dyaOrig="6195" w14:anchorId="6BE79F7E">
          <v:shape id="_x0000_i1105" type="#_x0000_t75" style="width:417.5pt;height:295pt" o:ole="">
            <v:imagedata r:id="rId372" o:title=""/>
          </v:shape>
          <o:OLEObject Type="Embed" ProgID="Visio.Drawing.15" ShapeID="_x0000_i1105" DrawAspect="Content" ObjectID="_1732094097" r:id="rId373"/>
        </w:object>
      </w:r>
    </w:p>
    <w:p w14:paraId="13AA4CF8" w14:textId="77777777" w:rsidR="00EB475E" w:rsidRDefault="00EB475E" w:rsidP="006E795B">
      <w:pPr>
        <w:ind w:firstLine="560"/>
      </w:pPr>
      <w:r>
        <w:rPr>
          <w:rFonts w:hint="eastAsia"/>
        </w:rPr>
        <w:t>病毒威胁分布与行为展示信息模块包括：病毒数量统计、影响终端数量统计、单一终端威胁信息展示、终端感染方式展示、病毒处置装填展示、威胁详情展示等内容。</w:t>
      </w:r>
    </w:p>
    <w:p w14:paraId="3D54F784" w14:textId="1724A6A0" w:rsidR="00EB475E" w:rsidRDefault="00EB475E" w:rsidP="006E795B">
      <w:pPr>
        <w:pStyle w:val="a3"/>
        <w:numPr>
          <w:ilvl w:val="0"/>
          <w:numId w:val="30"/>
        </w:numPr>
        <w:ind w:firstLineChars="0"/>
      </w:pPr>
      <w:r>
        <w:t>病毒威胁传播路径可视化展示模块用例图</w:t>
      </w:r>
    </w:p>
    <w:p w14:paraId="750D37DA" w14:textId="6505C18C" w:rsidR="00EB475E" w:rsidRDefault="00EB475E" w:rsidP="006E795B">
      <w:pPr>
        <w:ind w:firstLineChars="0" w:firstLine="0"/>
      </w:pPr>
      <w:r>
        <w:object w:dxaOrig="8865" w:dyaOrig="5700" w14:anchorId="0DFC3A33">
          <v:shape id="_x0000_i1106" type="#_x0000_t75" style="width:417.5pt;height:266pt" o:ole="">
            <v:imagedata r:id="rId374" o:title=""/>
          </v:shape>
          <o:OLEObject Type="Embed" ProgID="Visio.Drawing.15" ShapeID="_x0000_i1106" DrawAspect="Content" ObjectID="_1732094098" r:id="rId375"/>
        </w:object>
      </w:r>
    </w:p>
    <w:p w14:paraId="203E125A" w14:textId="77777777" w:rsidR="00EB475E" w:rsidRDefault="00EB475E" w:rsidP="006E795B">
      <w:pPr>
        <w:ind w:firstLine="560"/>
      </w:pPr>
      <w:r>
        <w:rPr>
          <w:rFonts w:hint="eastAsia"/>
        </w:rPr>
        <w:t>病毒威胁传播路径可视化展示模块包括：病毒传播路径展示、病毒传播方式展示、终端资产信息展示、终端威胁信息展示、病毒感染途径展示、可视化界面比例调整等内容。</w:t>
      </w:r>
    </w:p>
    <w:p w14:paraId="28DF1032" w14:textId="0AAA6E67" w:rsidR="00EB475E" w:rsidRDefault="00EB475E" w:rsidP="006E795B">
      <w:pPr>
        <w:pStyle w:val="a3"/>
        <w:numPr>
          <w:ilvl w:val="0"/>
          <w:numId w:val="30"/>
        </w:numPr>
        <w:ind w:firstLineChars="0"/>
      </w:pPr>
      <w:r>
        <w:t>病毒威胁信息检测用例图</w:t>
      </w:r>
    </w:p>
    <w:p w14:paraId="54ACF7C7" w14:textId="1E3EDC0D" w:rsidR="00EB475E" w:rsidRDefault="00EB475E" w:rsidP="006E795B">
      <w:pPr>
        <w:ind w:firstLineChars="0" w:firstLine="0"/>
      </w:pPr>
      <w:r>
        <w:object w:dxaOrig="8775" w:dyaOrig="9586" w14:anchorId="160DE176">
          <v:shape id="_x0000_i1107" type="#_x0000_t75" style="width:417.5pt;height:454pt" o:ole="">
            <v:imagedata r:id="rId376" o:title=""/>
          </v:shape>
          <o:OLEObject Type="Embed" ProgID="Visio.Drawing.15" ShapeID="_x0000_i1107" DrawAspect="Content" ObjectID="_1732094099" r:id="rId377"/>
        </w:object>
      </w:r>
    </w:p>
    <w:p w14:paraId="76C7AF5A" w14:textId="77777777" w:rsidR="00EB475E" w:rsidRDefault="00EB475E" w:rsidP="006E795B">
      <w:pPr>
        <w:ind w:firstLine="560"/>
      </w:pPr>
      <w:r>
        <w:rPr>
          <w:rFonts w:hint="eastAsia"/>
        </w:rPr>
        <w:t>病毒威胁信息检测模块包括：任务下发、日志状态记录、任务队列、终端在线判断、心跳获取任务、任务超时判断、扫描状态获取、扫描状态上报、威胁信息检测、威胁结果上报等内容。</w:t>
      </w:r>
    </w:p>
    <w:p w14:paraId="6C8CAA9F" w14:textId="72CA0240" w:rsidR="00EB475E" w:rsidRDefault="00EB475E" w:rsidP="006E795B">
      <w:pPr>
        <w:pStyle w:val="a3"/>
        <w:numPr>
          <w:ilvl w:val="0"/>
          <w:numId w:val="30"/>
        </w:numPr>
        <w:ind w:firstLineChars="0"/>
      </w:pPr>
      <w:r>
        <w:t>病毒威胁信息分析用例图</w:t>
      </w:r>
    </w:p>
    <w:p w14:paraId="4FAB1ED0" w14:textId="2401C93D" w:rsidR="00D030B6" w:rsidRDefault="00D030B6" w:rsidP="006E795B">
      <w:pPr>
        <w:ind w:firstLineChars="0" w:firstLine="0"/>
      </w:pPr>
      <w:r>
        <w:object w:dxaOrig="8775" w:dyaOrig="9586" w14:anchorId="07690595">
          <v:shape id="_x0000_i1108" type="#_x0000_t75" style="width:417.5pt;height:454pt" o:ole="">
            <v:imagedata r:id="rId378" o:title=""/>
          </v:shape>
          <o:OLEObject Type="Embed" ProgID="Visio.Drawing.15" ShapeID="_x0000_i1108" DrawAspect="Content" ObjectID="_1732094100" r:id="rId379"/>
        </w:object>
      </w:r>
    </w:p>
    <w:p w14:paraId="7391E76C" w14:textId="1526F50D" w:rsidR="00D030B6" w:rsidRDefault="00D030B6" w:rsidP="006E795B">
      <w:pPr>
        <w:ind w:firstLine="560"/>
      </w:pPr>
      <w:r w:rsidRPr="00D030B6">
        <w:rPr>
          <w:rFonts w:hint="eastAsia"/>
        </w:rPr>
        <w:t>病毒威胁信息分析模块包括：任病毒威胁信息接收、病毒威胁信息存储、病毒威胁信息去重、病毒威胁信息关联、病毒威胁分析、主机行为信息接收、主机行为信息存储、主机行为信息去重、主机行为信息关联、主机行为信息分析。</w:t>
      </w:r>
    </w:p>
    <w:p w14:paraId="1293B12B" w14:textId="228B24A8" w:rsidR="00D030B6" w:rsidRDefault="00D030B6" w:rsidP="006E795B">
      <w:pPr>
        <w:pStyle w:val="6"/>
      </w:pPr>
      <w:r>
        <w:rPr>
          <w:rFonts w:hint="eastAsia"/>
        </w:rPr>
        <w:t>暴力破解场景分析模块</w:t>
      </w:r>
    </w:p>
    <w:p w14:paraId="4F0A0F2E" w14:textId="32318C72" w:rsidR="00D030B6" w:rsidRDefault="00A55578" w:rsidP="006E795B">
      <w:pPr>
        <w:pStyle w:val="a3"/>
        <w:numPr>
          <w:ilvl w:val="0"/>
          <w:numId w:val="31"/>
        </w:numPr>
        <w:ind w:firstLineChars="0"/>
      </w:pPr>
      <w:r w:rsidRPr="00A55578">
        <w:t>口令爆破防护功能用例</w:t>
      </w:r>
    </w:p>
    <w:p w14:paraId="7C1AFB8F" w14:textId="79D92FE2" w:rsidR="00A55578" w:rsidRDefault="00A55578" w:rsidP="006E795B">
      <w:pPr>
        <w:ind w:firstLineChars="0" w:firstLine="0"/>
        <w:jc w:val="center"/>
      </w:pPr>
      <w:r>
        <w:object w:dxaOrig="6615" w:dyaOrig="7546" w14:anchorId="40A65ACF">
          <v:shape id="_x0000_i1109" type="#_x0000_t75" style="width:338.5pt;height:382pt" o:ole="">
            <v:imagedata r:id="rId380" o:title=""/>
          </v:shape>
          <o:OLEObject Type="Embed" ProgID="Visio.Drawing.15" ShapeID="_x0000_i1109" DrawAspect="Content" ObjectID="_1732094101" r:id="rId381"/>
        </w:object>
      </w:r>
    </w:p>
    <w:p w14:paraId="630813B0" w14:textId="77777777" w:rsidR="00A55578" w:rsidRDefault="00A55578" w:rsidP="006E795B">
      <w:pPr>
        <w:ind w:firstLine="560"/>
      </w:pPr>
      <w:r>
        <w:rPr>
          <w:rFonts w:hint="eastAsia"/>
        </w:rPr>
        <w:t>口令爆破防护功能包括口令爆破告警概览、爆破防护策略配置、</w:t>
      </w:r>
      <w:r>
        <w:t>IP管理、告警删除、查看异常登录事件、爆破次数TOP统计、告警检索。</w:t>
      </w:r>
    </w:p>
    <w:p w14:paraId="1C0EE1B9" w14:textId="68D2D999" w:rsidR="00A55578" w:rsidRDefault="00A55578" w:rsidP="006E795B">
      <w:pPr>
        <w:pStyle w:val="a3"/>
        <w:numPr>
          <w:ilvl w:val="0"/>
          <w:numId w:val="31"/>
        </w:numPr>
        <w:ind w:firstLineChars="0"/>
      </w:pPr>
      <w:r>
        <w:t>口令爆破告警详情用例</w:t>
      </w:r>
    </w:p>
    <w:p w14:paraId="61933E88" w14:textId="3FC72CBC" w:rsidR="00A55578" w:rsidRDefault="00A55578" w:rsidP="006E795B">
      <w:pPr>
        <w:ind w:firstLineChars="0" w:firstLine="0"/>
      </w:pPr>
      <w:r>
        <w:object w:dxaOrig="11701" w:dyaOrig="6316" w14:anchorId="08459587">
          <v:shape id="_x0000_i1110" type="#_x0000_t75" style="width:6in;height:230pt" o:ole="">
            <v:imagedata r:id="rId382" o:title=""/>
          </v:shape>
          <o:OLEObject Type="Embed" ProgID="Visio.Drawing.15" ShapeID="_x0000_i1110" DrawAspect="Content" ObjectID="_1732094102" r:id="rId383"/>
        </w:object>
      </w:r>
    </w:p>
    <w:p w14:paraId="2451CCBD" w14:textId="77777777" w:rsidR="00A55578" w:rsidRDefault="00A55578" w:rsidP="006E795B">
      <w:pPr>
        <w:ind w:firstLine="560"/>
      </w:pPr>
      <w:r>
        <w:rPr>
          <w:rFonts w:hint="eastAsia"/>
        </w:rPr>
        <w:t>口令爆破告警详情功能包含基础信息展示、受攻击资产信息展示、攻击</w:t>
      </w:r>
      <w:r>
        <w:t>IP信息展示等三个功能，另外受攻击资产信息展示中包含信息搜索功能</w:t>
      </w:r>
    </w:p>
    <w:p w14:paraId="570C06DB" w14:textId="2C14558C" w:rsidR="00A55578" w:rsidRDefault="00A55578" w:rsidP="006E795B">
      <w:pPr>
        <w:pStyle w:val="a3"/>
        <w:numPr>
          <w:ilvl w:val="0"/>
          <w:numId w:val="31"/>
        </w:numPr>
        <w:ind w:firstLineChars="0"/>
      </w:pPr>
      <w:r>
        <w:t>爆破防护策略配置用例</w:t>
      </w:r>
    </w:p>
    <w:p w14:paraId="6E902CD2" w14:textId="3319DB77" w:rsidR="00A55578" w:rsidRDefault="00A55578" w:rsidP="006E795B">
      <w:pPr>
        <w:ind w:firstLineChars="0" w:firstLine="0"/>
        <w:jc w:val="center"/>
      </w:pPr>
      <w:r>
        <w:object w:dxaOrig="5950" w:dyaOrig="4830" w14:anchorId="6534401A">
          <v:shape id="_x0000_i1111" type="#_x0000_t75" style="width:295pt;height:237.5pt" o:ole="">
            <v:imagedata r:id="rId384" o:title=""/>
          </v:shape>
          <o:OLEObject Type="Embed" ProgID="Visio.Drawing.15" ShapeID="_x0000_i1111" DrawAspect="Content" ObjectID="_1732094103" r:id="rId385"/>
        </w:object>
      </w:r>
    </w:p>
    <w:p w14:paraId="3812F1F6" w14:textId="77777777" w:rsidR="00A55578" w:rsidRDefault="00A55578" w:rsidP="006E795B">
      <w:pPr>
        <w:ind w:firstLine="560"/>
      </w:pPr>
      <w:r>
        <w:rPr>
          <w:rFonts w:hint="eastAsia"/>
        </w:rPr>
        <w:t>爆破防护策略配置功能包括爆破类型设置、爆破行为判定、处置设置、保存关闭</w:t>
      </w:r>
    </w:p>
    <w:p w14:paraId="020540EC" w14:textId="4C734291" w:rsidR="00A55578" w:rsidRDefault="00A55578" w:rsidP="006E795B">
      <w:pPr>
        <w:pStyle w:val="a3"/>
        <w:numPr>
          <w:ilvl w:val="0"/>
          <w:numId w:val="31"/>
        </w:numPr>
        <w:ind w:firstLineChars="0"/>
      </w:pPr>
      <w:r>
        <w:t>IP管理功能用例</w:t>
      </w:r>
    </w:p>
    <w:p w14:paraId="7205329A" w14:textId="0A82B463" w:rsidR="00A55578" w:rsidRDefault="00A55578" w:rsidP="006E795B">
      <w:pPr>
        <w:ind w:firstLineChars="0" w:firstLine="0"/>
      </w:pPr>
      <w:r>
        <w:rPr>
          <w:noProof/>
        </w:rPr>
        <w:drawing>
          <wp:inline distT="0" distB="0" distL="0" distR="0" wp14:anchorId="280621A3" wp14:editId="5DBE9388">
            <wp:extent cx="5009515" cy="4771390"/>
            <wp:effectExtent l="0" t="0" r="63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5009515" cy="4771390"/>
                    </a:xfrm>
                    <a:prstGeom prst="rect">
                      <a:avLst/>
                    </a:prstGeom>
                    <a:noFill/>
                  </pic:spPr>
                </pic:pic>
              </a:graphicData>
            </a:graphic>
          </wp:inline>
        </w:drawing>
      </w:r>
    </w:p>
    <w:p w14:paraId="534EE8B8" w14:textId="06E1F119" w:rsidR="00A55578" w:rsidRPr="00D030B6" w:rsidRDefault="00A55578" w:rsidP="006E795B">
      <w:pPr>
        <w:ind w:firstLine="560"/>
      </w:pPr>
      <w:r w:rsidRPr="00A55578">
        <w:t>IP管理功能包括已封停IP管理和IP白名单，其中已封停IP管理包括封停IP列表、解除封停、IP搜索等功能，IP白名单包括IP白名单列表、IP添加、IP移除、IP搜索。</w:t>
      </w:r>
    </w:p>
    <w:p w14:paraId="0B500709" w14:textId="6AAB7EF1" w:rsidR="00EB475E" w:rsidRDefault="00EB475E" w:rsidP="006E795B">
      <w:pPr>
        <w:pStyle w:val="6"/>
      </w:pPr>
      <w:r>
        <w:rPr>
          <w:rFonts w:hint="eastAsia"/>
        </w:rPr>
        <w:t>违规外联检测模块</w:t>
      </w:r>
    </w:p>
    <w:p w14:paraId="5031C5B5" w14:textId="26B0EB90" w:rsidR="00A55578" w:rsidRDefault="00A55578" w:rsidP="006E795B">
      <w:pPr>
        <w:pStyle w:val="a3"/>
        <w:numPr>
          <w:ilvl w:val="0"/>
          <w:numId w:val="32"/>
        </w:numPr>
        <w:ind w:firstLineChars="0"/>
      </w:pPr>
      <w:r w:rsidRPr="00A55578">
        <w:t>违规外联告警功能用例图</w:t>
      </w:r>
    </w:p>
    <w:p w14:paraId="221F529C" w14:textId="79536098" w:rsidR="00A55578" w:rsidRDefault="00A55578" w:rsidP="006E795B">
      <w:pPr>
        <w:ind w:firstLineChars="0" w:firstLine="0"/>
      </w:pPr>
      <w:r>
        <w:object w:dxaOrig="8604" w:dyaOrig="13392" w14:anchorId="5BAB6666">
          <v:shape id="_x0000_i1112" type="#_x0000_t75" style="width:417pt;height:9in" o:ole="">
            <v:imagedata r:id="rId387" o:title=""/>
          </v:shape>
          <o:OLEObject Type="Embed" ProgID="Visio.Drawing.15" ShapeID="_x0000_i1112" DrawAspect="Content" ObjectID="_1732094104" r:id="rId388"/>
        </w:object>
      </w:r>
    </w:p>
    <w:p w14:paraId="0B5321DF" w14:textId="77777777" w:rsidR="00A55578" w:rsidRDefault="00A55578" w:rsidP="006E795B">
      <w:pPr>
        <w:ind w:firstLine="560"/>
      </w:pPr>
      <w:r>
        <w:rPr>
          <w:rFonts w:hint="eastAsia"/>
        </w:rPr>
        <w:t>违规外联告警功能可分为系统告警和碰撞告警两类，系统告警包括原始告警概览、加入允许访问列表、告警碰撞、告警标记、告警删除、告警搜索。</w:t>
      </w:r>
    </w:p>
    <w:p w14:paraId="0EADB270" w14:textId="623DCFE1" w:rsidR="00A55578" w:rsidRDefault="00A55578" w:rsidP="006E795B">
      <w:pPr>
        <w:pStyle w:val="a3"/>
        <w:numPr>
          <w:ilvl w:val="0"/>
          <w:numId w:val="32"/>
        </w:numPr>
        <w:ind w:firstLineChars="0"/>
      </w:pPr>
      <w:r>
        <w:t>终端管理用例图</w:t>
      </w:r>
    </w:p>
    <w:p w14:paraId="4F11357D" w14:textId="545476B9" w:rsidR="00A55578" w:rsidRDefault="00A55578" w:rsidP="006E795B">
      <w:pPr>
        <w:ind w:firstLineChars="0" w:firstLine="0"/>
      </w:pPr>
      <w:r>
        <w:object w:dxaOrig="8364" w:dyaOrig="5436" w14:anchorId="162DA85F">
          <v:shape id="_x0000_i1113" type="#_x0000_t75" style="width:418.5pt;height:273.5pt" o:ole="">
            <v:imagedata r:id="rId389" o:title=""/>
          </v:shape>
          <o:OLEObject Type="Embed" ProgID="Visio.Drawing.15" ShapeID="_x0000_i1113" DrawAspect="Content" ObjectID="_1732094105" r:id="rId390"/>
        </w:object>
      </w:r>
    </w:p>
    <w:p w14:paraId="475B75EB" w14:textId="29463017" w:rsidR="00A55578" w:rsidRDefault="00A55578" w:rsidP="006E795B">
      <w:pPr>
        <w:pStyle w:val="a3"/>
        <w:numPr>
          <w:ilvl w:val="0"/>
          <w:numId w:val="32"/>
        </w:numPr>
        <w:ind w:firstLineChars="0"/>
      </w:pPr>
      <w:r w:rsidRPr="00A55578">
        <w:t>自学习模型管理用例图</w:t>
      </w:r>
    </w:p>
    <w:p w14:paraId="38DD9FBF" w14:textId="54447257" w:rsidR="00A55578" w:rsidRDefault="00A55578" w:rsidP="006E795B">
      <w:pPr>
        <w:ind w:firstLineChars="0" w:firstLine="0"/>
        <w:jc w:val="center"/>
      </w:pPr>
      <w:r>
        <w:object w:dxaOrig="6396" w:dyaOrig="6876" w14:anchorId="6265662D">
          <v:shape id="_x0000_i1114" type="#_x0000_t75" style="width:317pt;height:346pt" o:ole="">
            <v:imagedata r:id="rId391" o:title=""/>
          </v:shape>
          <o:OLEObject Type="Embed" ProgID="Visio.Drawing.15" ShapeID="_x0000_i1114" DrawAspect="Content" ObjectID="_1732094106" r:id="rId392"/>
        </w:object>
      </w:r>
    </w:p>
    <w:p w14:paraId="60E36686" w14:textId="10FAAB3C" w:rsidR="00A55578" w:rsidRPr="00A55578" w:rsidRDefault="00A55578" w:rsidP="006E795B">
      <w:pPr>
        <w:ind w:firstLine="560"/>
      </w:pPr>
      <w:r w:rsidRPr="00A55578">
        <w:rPr>
          <w:rFonts w:hint="eastAsia"/>
        </w:rPr>
        <w:t>自学习模型管理功能包括终端基础信息展示、建模中网络访问地址、关联分析可访问地址、互联网访问权限、内网禁止访问地址。</w:t>
      </w:r>
    </w:p>
    <w:p w14:paraId="2045A393" w14:textId="23AA067A" w:rsidR="00EB475E" w:rsidRDefault="00EB475E" w:rsidP="006E795B">
      <w:pPr>
        <w:pStyle w:val="6"/>
      </w:pPr>
      <w:r>
        <w:rPr>
          <w:rFonts w:hint="eastAsia"/>
        </w:rPr>
        <w:t>访问控制策略隐患检测分析模块</w:t>
      </w:r>
    </w:p>
    <w:p w14:paraId="4CC72E24" w14:textId="1CBF30DD" w:rsidR="00A55578" w:rsidRDefault="00A55578" w:rsidP="006E795B">
      <w:pPr>
        <w:ind w:firstLine="560"/>
      </w:pPr>
      <w:r w:rsidRPr="00A55578">
        <w:rPr>
          <w:rFonts w:hint="eastAsia"/>
        </w:rPr>
        <w:t>普通用户的行为说明：</w:t>
      </w:r>
    </w:p>
    <w:p w14:paraId="6DC23DDD" w14:textId="2AF7CF77" w:rsidR="00A55578" w:rsidRDefault="00A55578" w:rsidP="006E795B">
      <w:pPr>
        <w:ind w:firstLine="560"/>
        <w:jc w:val="center"/>
      </w:pPr>
      <w:r>
        <w:object w:dxaOrig="4950" w:dyaOrig="2115" w14:anchorId="29DB13CE">
          <v:shape id="_x0000_i1115" type="#_x0000_t75" style="width:245.5pt;height:108pt" o:ole="">
            <v:imagedata r:id="rId393" o:title=""/>
          </v:shape>
          <o:OLEObject Type="Embed" ProgID="Visio.Drawing.15" ShapeID="_x0000_i1115" DrawAspect="Content" ObjectID="_1732094107" r:id="rId394"/>
        </w:object>
      </w:r>
    </w:p>
    <w:p w14:paraId="23D0BBF7" w14:textId="23D9E32A" w:rsidR="00A55578" w:rsidRDefault="00A55578" w:rsidP="006E795B">
      <w:pPr>
        <w:ind w:firstLine="560"/>
      </w:pPr>
      <w:r>
        <w:t>1.普通用户在企业终端接入外接设备，设备类型可包含按不限于：移动存储设备、智能卡、键盘、网卡、鼠标、蓝牙适配器、打印机、HUB、未识别设备等。</w:t>
      </w:r>
    </w:p>
    <w:p w14:paraId="19C7AB88" w14:textId="78EC82D8" w:rsidR="00A55578" w:rsidRDefault="00A55578" w:rsidP="006E795B">
      <w:pPr>
        <w:ind w:firstLine="560"/>
      </w:pPr>
      <w:r>
        <w:t>2.普通用户在企业终端接入外接设备且进行违规操作，违规操作一般包含但不限于：读写操作、拷贝操作等。</w:t>
      </w:r>
    </w:p>
    <w:p w14:paraId="7FDECDAF" w14:textId="53FE9F3F" w:rsidR="00A55578" w:rsidRDefault="00A55578" w:rsidP="006E795B">
      <w:pPr>
        <w:ind w:firstLine="560"/>
      </w:pPr>
      <w:r>
        <w:rPr>
          <w:rFonts w:hint="eastAsia"/>
        </w:rPr>
        <w:t>管理员的行为说明：</w:t>
      </w:r>
    </w:p>
    <w:p w14:paraId="6A30254A" w14:textId="6A5C8356" w:rsidR="00A55578" w:rsidRDefault="00A55578" w:rsidP="006E795B">
      <w:pPr>
        <w:ind w:firstLine="560"/>
        <w:jc w:val="center"/>
      </w:pPr>
      <w:r>
        <w:object w:dxaOrig="5865" w:dyaOrig="5130" w14:anchorId="72AA0897">
          <v:shape id="_x0000_i1116" type="#_x0000_t75" style="width:295.5pt;height:252pt" o:ole="">
            <v:imagedata r:id="rId395" o:title=""/>
          </v:shape>
          <o:OLEObject Type="Embed" ProgID="Visio.Drawing.15" ShapeID="_x0000_i1116" DrawAspect="Content" ObjectID="_1732094108" r:id="rId396"/>
        </w:object>
      </w:r>
    </w:p>
    <w:p w14:paraId="6E02658F" w14:textId="24648857" w:rsidR="00A55578" w:rsidRDefault="00A55578" w:rsidP="006E795B">
      <w:pPr>
        <w:ind w:firstLine="560"/>
      </w:pPr>
      <w:r>
        <w:t>1.管理员可以进行设置防护策略模板行为：创建新的防护策略模板，编辑/查看已有防护策略模板，删除防护策略模板。</w:t>
      </w:r>
    </w:p>
    <w:p w14:paraId="6CFF0586" w14:textId="3FCF2C6D" w:rsidR="00A55578" w:rsidRDefault="00A55578" w:rsidP="006E795B">
      <w:pPr>
        <w:ind w:firstLine="560"/>
      </w:pPr>
      <w:r>
        <w:t>2.管理员可以将防护策略模板应用至终端：在终端列表中勾选单个或多个终端，选择设置防护策略模板，选择其中一个模板，即可将被选中的终端都设置为该模板。</w:t>
      </w:r>
    </w:p>
    <w:p w14:paraId="0E83D926" w14:textId="09E81BA1" w:rsidR="00A55578" w:rsidRDefault="00A55578" w:rsidP="006E795B">
      <w:pPr>
        <w:ind w:firstLine="560"/>
      </w:pPr>
      <w:r>
        <w:t>3.管理员可以设置特定设备：在创建防护策略模板时，设备类型选择移动存储设备时，该设备类型的防护策略设置为仅特定设备时，需要管理员在外设违规告警页面查看中设置单个终端支持的特定外接设备。</w:t>
      </w:r>
    </w:p>
    <w:p w14:paraId="732E36D5" w14:textId="2878B4A6" w:rsidR="00A55578" w:rsidRDefault="00A55578" w:rsidP="006E795B">
      <w:pPr>
        <w:ind w:firstLine="560"/>
      </w:pPr>
      <w:r>
        <w:t>4.管理员可以认证或删除外接设备：终端上报的外接设备，管理员可以对其进行审计，对外接设备进行认证或删除。</w:t>
      </w:r>
    </w:p>
    <w:p w14:paraId="4EFA73C7" w14:textId="39B710E2" w:rsidR="00A55578" w:rsidRDefault="00A55578" w:rsidP="006E795B">
      <w:pPr>
        <w:ind w:firstLine="560"/>
      </w:pPr>
      <w:r>
        <w:t>5.管理员可以对黑名单进行管控：管理员可以将违规设备加入至黑名单，也可以将黑名单中的设备移除。</w:t>
      </w:r>
    </w:p>
    <w:p w14:paraId="7938706E" w14:textId="3F0F7A01" w:rsidR="00A55578" w:rsidRDefault="00A55578" w:rsidP="006E795B">
      <w:pPr>
        <w:ind w:firstLine="560"/>
      </w:pPr>
      <w:r>
        <w:t>6.管理员可以审计违规设备及违规行为：管理员可以在外设违规告警页面审计所有终端的上报的外接设备，包含设备类型、告警类型及处置方式等。</w:t>
      </w:r>
    </w:p>
    <w:p w14:paraId="7A27751F" w14:textId="548A83B4" w:rsidR="00A55578" w:rsidRDefault="00A55578" w:rsidP="006E795B">
      <w:pPr>
        <w:ind w:firstLine="560"/>
      </w:pPr>
      <w:r>
        <w:rPr>
          <w:rFonts w:hint="eastAsia"/>
        </w:rPr>
        <w:t>外设使用管控功能用例图：</w:t>
      </w:r>
    </w:p>
    <w:p w14:paraId="5D2D29B0" w14:textId="77777777" w:rsidR="00A55578" w:rsidRDefault="00A55578" w:rsidP="006E795B">
      <w:pPr>
        <w:ind w:firstLine="560"/>
        <w:jc w:val="center"/>
      </w:pPr>
      <w:r>
        <w:object w:dxaOrig="5385" w:dyaOrig="5835" w14:anchorId="6C646BDA">
          <v:shape id="_x0000_i1117" type="#_x0000_t75" style="width:266.5pt;height:295.5pt" o:ole="">
            <v:imagedata r:id="rId397" o:title=""/>
          </v:shape>
          <o:OLEObject Type="Embed" ProgID="Visio.Drawing.15" ShapeID="_x0000_i1117" DrawAspect="Content" ObjectID="_1732094109" r:id="rId398"/>
        </w:object>
      </w:r>
    </w:p>
    <w:p w14:paraId="60EB85F4" w14:textId="2EF43C0B" w:rsidR="00A55578" w:rsidRPr="00A55578" w:rsidRDefault="00A55578" w:rsidP="006E795B">
      <w:pPr>
        <w:ind w:firstLine="560"/>
      </w:pPr>
      <w:r w:rsidRPr="00A55578">
        <w:rPr>
          <w:rFonts w:hint="eastAsia"/>
        </w:rPr>
        <w:t>外设管控功能包括外设管控策略接收、外设管控行为检测、外设违规接入行为处置、外设管控审计信息上报、告警信息展示。</w:t>
      </w:r>
    </w:p>
    <w:p w14:paraId="3AEBDD8F" w14:textId="72855529" w:rsidR="00EB475E" w:rsidRDefault="00EB475E" w:rsidP="006E795B">
      <w:pPr>
        <w:pStyle w:val="6"/>
      </w:pPr>
      <w:r>
        <w:rPr>
          <w:rFonts w:hint="eastAsia"/>
        </w:rPr>
        <w:t>敏感文件名检测取证模块</w:t>
      </w:r>
    </w:p>
    <w:p w14:paraId="241E6EA4" w14:textId="4FC85247" w:rsidR="00A55578" w:rsidRDefault="00A55578" w:rsidP="006E795B">
      <w:pPr>
        <w:ind w:firstLine="560"/>
      </w:pPr>
      <w:r>
        <w:rPr>
          <w:rFonts w:hint="eastAsia"/>
        </w:rPr>
        <w:t>一、</w:t>
      </w:r>
      <w:r>
        <w:t>敏感文件名检测取证模块</w:t>
      </w:r>
    </w:p>
    <w:p w14:paraId="0021086D" w14:textId="26519661" w:rsidR="00EB475E" w:rsidRDefault="00A55578" w:rsidP="006E795B">
      <w:pPr>
        <w:ind w:firstLine="560"/>
      </w:pPr>
      <w:r>
        <w:t>1、敏感文件告警用例图</w:t>
      </w:r>
    </w:p>
    <w:p w14:paraId="2302D611" w14:textId="359A2ABE" w:rsidR="00A55578" w:rsidRDefault="00A55578" w:rsidP="006E795B">
      <w:pPr>
        <w:ind w:firstLineChars="0" w:firstLine="0"/>
      </w:pPr>
      <w:r>
        <w:object w:dxaOrig="8206" w:dyaOrig="7261" w14:anchorId="3EDB00F3">
          <v:shape id="_x0000_i1118" type="#_x0000_t75" style="width:410.5pt;height:5in" o:ole="">
            <v:imagedata r:id="rId399" o:title=""/>
          </v:shape>
          <o:OLEObject Type="Embed" ProgID="Visio.Drawing.15" ShapeID="_x0000_i1118" DrawAspect="Content" ObjectID="_1732094110" r:id="rId400"/>
        </w:object>
      </w:r>
    </w:p>
    <w:p w14:paraId="1D4A8062" w14:textId="77777777" w:rsidR="00A55578" w:rsidRDefault="00A55578" w:rsidP="006E795B">
      <w:pPr>
        <w:ind w:firstLine="560"/>
      </w:pPr>
      <w:r>
        <w:rPr>
          <w:rFonts w:hint="eastAsia"/>
        </w:rPr>
        <w:t>敏感文件告警模块包括：敏感文件列表（文件名称、文件格式、包含敏感词、终端名称、</w:t>
      </w:r>
      <w:r>
        <w:t>IP地址、发现时间）、下载文件、删除等内容。</w:t>
      </w:r>
    </w:p>
    <w:p w14:paraId="76667E9B" w14:textId="371C9189" w:rsidR="00A55578" w:rsidRDefault="00A55578" w:rsidP="006E795B">
      <w:pPr>
        <w:pStyle w:val="a3"/>
        <w:numPr>
          <w:ilvl w:val="0"/>
          <w:numId w:val="23"/>
        </w:numPr>
        <w:ind w:firstLineChars="0"/>
      </w:pPr>
      <w:r>
        <w:t>检测规则设置用例图</w:t>
      </w:r>
    </w:p>
    <w:p w14:paraId="4CD8E02A" w14:textId="18EC969E" w:rsidR="00A55578" w:rsidRDefault="00A55578" w:rsidP="006E795B">
      <w:pPr>
        <w:ind w:firstLineChars="0" w:firstLine="0"/>
      </w:pPr>
      <w:r>
        <w:object w:dxaOrig="8371" w:dyaOrig="5731" w14:anchorId="2D7ED3D4">
          <v:shape id="_x0000_i1119" type="#_x0000_t75" style="width:417pt;height:281.5pt" o:ole="">
            <v:imagedata r:id="rId401" o:title=""/>
          </v:shape>
          <o:OLEObject Type="Embed" ProgID="Visio.Drawing.15" ShapeID="_x0000_i1119" DrawAspect="Content" ObjectID="_1732094111" r:id="rId402"/>
        </w:object>
      </w:r>
    </w:p>
    <w:p w14:paraId="475AEA90" w14:textId="55389B23" w:rsidR="00A55578" w:rsidRDefault="00A55578" w:rsidP="006E795B">
      <w:pPr>
        <w:ind w:firstLine="560"/>
      </w:pPr>
      <w:r w:rsidRPr="00A55578">
        <w:rPr>
          <w:rFonts w:hint="eastAsia"/>
        </w:rPr>
        <w:t>检查规则模块包括：检查规则设置、关键词检查、检查内容、检查范围、文件类型。</w:t>
      </w:r>
    </w:p>
    <w:p w14:paraId="77A482F9" w14:textId="32E9D5AD" w:rsidR="00A55578" w:rsidRDefault="00995EC0" w:rsidP="006E795B">
      <w:pPr>
        <w:pStyle w:val="5"/>
      </w:pPr>
      <w:r>
        <w:rPr>
          <w:rFonts w:hint="eastAsia"/>
        </w:rPr>
        <w:t>暴力破解场景模块</w:t>
      </w:r>
    </w:p>
    <w:p w14:paraId="4FB72391" w14:textId="04C06D0E" w:rsidR="00995EC0" w:rsidRDefault="00995EC0" w:rsidP="006E795B">
      <w:pPr>
        <w:pStyle w:val="6"/>
      </w:pPr>
      <w:r>
        <w:rPr>
          <w:rFonts w:hint="eastAsia"/>
        </w:rPr>
        <w:t>模块概述</w:t>
      </w:r>
    </w:p>
    <w:p w14:paraId="65066FD8" w14:textId="77777777" w:rsidR="00995EC0" w:rsidRDefault="00995EC0" w:rsidP="006E795B">
      <w:pPr>
        <w:ind w:firstLine="560"/>
      </w:pPr>
      <w:r>
        <w:rPr>
          <w:rFonts w:hint="eastAsia"/>
        </w:rPr>
        <w:t>“口令爆破”是一攻击具手段，在</w:t>
      </w:r>
      <w:r>
        <w:t>web攻击中，一般会使用这种手段对应用系统的认证信息进行获取。其过程就是使用大量的认证信息在认证接口进行尝试登录，直到得到正确的结果。 为了提高效率，暴力破解一般会使用带有字典的工具来进行自动化操作。理论上来说，大多数系统都是可以被暴力破解的，只要攻击者有足够强大的计算能力和时间，所以断定一个系统是否存在暴力破解漏洞，其条件也不是绝对的。 通常所说的一个web应用系统存在暴力破解漏洞，一般是指该web应用系统没有采用或者采用了比较弱的认证安全策略，导致其被暴力破解的“可能性”变</w:t>
      </w:r>
      <w:r>
        <w:rPr>
          <w:rFonts w:hint="eastAsia"/>
        </w:rPr>
        <w:t>的比较高，终端中有多种常见服务可能遭受爆破攻击，例如远程桌面、数据服务、</w:t>
      </w:r>
      <w:r>
        <w:t>Web服务、FTP、SSH等。</w:t>
      </w:r>
    </w:p>
    <w:p w14:paraId="42FDA1C9" w14:textId="77777777" w:rsidR="00995EC0" w:rsidRDefault="00995EC0" w:rsidP="006E795B">
      <w:pPr>
        <w:ind w:firstLine="560"/>
      </w:pPr>
      <w:r>
        <w:rPr>
          <w:rFonts w:hint="eastAsia"/>
        </w:rPr>
        <w:t>暴力破解场景分析模块主要目标是实现对口令爆破攻击的感知、告警、处置和预防，并能对口令爆破事件进行详细记录和评估，判断终端是否存在被入侵迹象，基于安全管理人员以有效赋能。因此暴力破解场景分析模块应能做到以下几点：</w:t>
      </w:r>
    </w:p>
    <w:p w14:paraId="17348093" w14:textId="5309466F" w:rsidR="00995EC0" w:rsidRDefault="00995EC0" w:rsidP="006E795B">
      <w:pPr>
        <w:ind w:firstLine="560"/>
      </w:pPr>
      <w:r>
        <w:t>1.口令爆破事件完整记录</w:t>
      </w:r>
    </w:p>
    <w:p w14:paraId="54355819" w14:textId="77777777" w:rsidR="00995EC0" w:rsidRDefault="00995EC0" w:rsidP="006E795B">
      <w:pPr>
        <w:ind w:firstLine="560"/>
      </w:pPr>
      <w:r>
        <w:rPr>
          <w:rFonts w:hint="eastAsia"/>
        </w:rPr>
        <w:t>针对口令爆破事件要能记录受害</w:t>
      </w:r>
      <w:r>
        <w:t>IP、爆破类型、爆破端口、爆破结果、爆破用户名、爆破次数、初始爆破时间、最近爆破时间等数据，其中针对受爆破用户账户，支持记录被爆破次数与爆破结果，针对疑似被成功爆破的账号进行风险提示，同时针对爆破后的异常登陆事件进行统计；</w:t>
      </w:r>
    </w:p>
    <w:p w14:paraId="1D81A8FA" w14:textId="25DFE598" w:rsidR="00995EC0" w:rsidRDefault="00995EC0" w:rsidP="006E795B">
      <w:pPr>
        <w:ind w:firstLine="560"/>
      </w:pPr>
      <w:r>
        <w:t>2.告警事件可查看</w:t>
      </w:r>
    </w:p>
    <w:p w14:paraId="123C35E5" w14:textId="77777777" w:rsidR="00995EC0" w:rsidRDefault="00995EC0" w:rsidP="006E795B">
      <w:pPr>
        <w:ind w:firstLine="560"/>
      </w:pPr>
      <w:r>
        <w:rPr>
          <w:rFonts w:hint="eastAsia"/>
        </w:rPr>
        <w:t>系统管理平台中应能查看到告警事件详情进行充分展示，并可展示攻击事件原始日志作为取证依据，另外应支持统计爆破次数受害</w:t>
      </w:r>
      <w:r>
        <w:t>TOP5，并且可支持基于时间周期对告警进行汇聚。</w:t>
      </w:r>
    </w:p>
    <w:p w14:paraId="2AEC5913" w14:textId="1977C6D2" w:rsidR="00995EC0" w:rsidRDefault="00995EC0" w:rsidP="006E795B">
      <w:pPr>
        <w:ind w:firstLine="560"/>
      </w:pPr>
      <w:r>
        <w:t>3.口令爆破可防护</w:t>
      </w:r>
    </w:p>
    <w:p w14:paraId="4822014C" w14:textId="77777777" w:rsidR="00995EC0" w:rsidRDefault="00995EC0" w:rsidP="006E795B">
      <w:pPr>
        <w:ind w:firstLine="560"/>
      </w:pPr>
      <w:r>
        <w:rPr>
          <w:rFonts w:hint="eastAsia"/>
        </w:rPr>
        <w:t>针对口令爆破攻击应能做到可防护性，尤其是口令爆破攻击是短时间内威胁对抗十分剧烈的攻击行为，具有突发性、不固定、短时间会产生大量攻击行为等特征，如果依靠管理员蹲守的方式进行监控和处置是无法有效防御的，因此需要系统具有自动化的感知和防护能力。</w:t>
      </w:r>
    </w:p>
    <w:p w14:paraId="5B98A0D1" w14:textId="23132E86" w:rsidR="00995EC0" w:rsidRDefault="00995EC0" w:rsidP="006E795B">
      <w:pPr>
        <w:ind w:firstLine="560"/>
      </w:pPr>
      <w:r>
        <w:t>4.防护策略可配置</w:t>
      </w:r>
    </w:p>
    <w:p w14:paraId="095E5476" w14:textId="77777777" w:rsidR="00995EC0" w:rsidRDefault="00995EC0" w:rsidP="006E795B">
      <w:pPr>
        <w:ind w:firstLine="560"/>
      </w:pPr>
      <w:r>
        <w:rPr>
          <w:rFonts w:hint="eastAsia"/>
        </w:rPr>
        <w:t>不同终端的防护需求可能是不一样的，因此针对不同终端的防护要能是实现策略可配置，针对不同终端环境提供不同防护策略。</w:t>
      </w:r>
    </w:p>
    <w:p w14:paraId="6524559A" w14:textId="02DAE0E1" w:rsidR="00995EC0" w:rsidRPr="00995EC0" w:rsidRDefault="00995EC0" w:rsidP="006E795B">
      <w:pPr>
        <w:ind w:firstLine="560"/>
      </w:pPr>
      <w:r>
        <w:rPr>
          <w:rFonts w:hint="eastAsia"/>
        </w:rPr>
        <w:t>通过口令爆破防护可以实现对口令爆破事件的完整监控和自动化处置，保障终端系统的账号不被非法登录。</w:t>
      </w:r>
    </w:p>
    <w:p w14:paraId="47454018" w14:textId="5E4CD2E6" w:rsidR="00995EC0" w:rsidRDefault="00995EC0" w:rsidP="006E795B">
      <w:pPr>
        <w:pStyle w:val="6"/>
      </w:pPr>
      <w:r>
        <w:rPr>
          <w:rFonts w:hint="eastAsia"/>
        </w:rPr>
        <w:t>功能设计</w:t>
      </w:r>
    </w:p>
    <w:p w14:paraId="14B1C7B8" w14:textId="77777777" w:rsidR="00995EC0" w:rsidRDefault="00995EC0" w:rsidP="006E795B">
      <w:pPr>
        <w:ind w:firstLine="560"/>
      </w:pPr>
      <w:r>
        <w:rPr>
          <w:rFonts w:hint="eastAsia"/>
        </w:rPr>
        <w:t>口令爆破防护模块会采集终端流量信息，并支持对各类远程服务流量进行解析，通过对目标</w:t>
      </w:r>
      <w:r>
        <w:t>IP、登录行为、登录频次、登录结果、登录账号等对象的检测，系统集成口令爆破检测规则库，如果发现登录行为符合爆破行为特征，即可直接判定为当前终端遭受了口令爆破攻击，判定后会根据设置的规则确认是否执行防护动作，防护方式是基于分布式防火墙将攻击IP加入黑名单，拒绝该IP的所有网络连接请求。</w:t>
      </w:r>
    </w:p>
    <w:p w14:paraId="0347A627" w14:textId="77777777" w:rsidR="00995EC0" w:rsidRDefault="00995EC0" w:rsidP="006E795B">
      <w:pPr>
        <w:ind w:firstLine="560"/>
      </w:pPr>
      <w:r>
        <w:rPr>
          <w:rFonts w:hint="eastAsia"/>
        </w:rPr>
        <w:t>系统会将告警事件相信信息在服务端进行存储和展示，通过管理提供的管理平台对告警事件详情、攻击结果、处置结果等进行查看和分析。</w:t>
      </w:r>
    </w:p>
    <w:p w14:paraId="4443BCD0" w14:textId="6747BC27" w:rsidR="00995EC0" w:rsidRDefault="00995EC0" w:rsidP="006E795B">
      <w:pPr>
        <w:ind w:firstLine="560"/>
      </w:pPr>
      <w:r>
        <w:rPr>
          <w:rFonts w:hint="eastAsia"/>
        </w:rPr>
        <w:t>功能架构图</w:t>
      </w:r>
    </w:p>
    <w:p w14:paraId="460A0700" w14:textId="03535A79" w:rsidR="0089758E" w:rsidRDefault="0089758E" w:rsidP="006E795B">
      <w:pPr>
        <w:ind w:firstLineChars="0" w:firstLine="0"/>
      </w:pPr>
      <w:r>
        <w:object w:dxaOrig="9615" w:dyaOrig="7755" w14:anchorId="09BB54E2">
          <v:shape id="_x0000_i1120" type="#_x0000_t75" style="width:410pt;height:331.5pt" o:ole="">
            <v:imagedata r:id="rId403" o:title=""/>
          </v:shape>
          <o:OLEObject Type="Embed" ProgID="Visio.Drawing.15" ShapeID="_x0000_i1120" DrawAspect="Content" ObjectID="_1732094112" r:id="rId404"/>
        </w:object>
      </w:r>
    </w:p>
    <w:p w14:paraId="200399BB" w14:textId="31EC820E" w:rsidR="0089758E" w:rsidRDefault="0089758E" w:rsidP="006E795B">
      <w:pPr>
        <w:ind w:firstLine="560"/>
      </w:pPr>
      <w:r>
        <w:t>1)口令爆破告警概览</w:t>
      </w:r>
    </w:p>
    <w:p w14:paraId="452D4C63" w14:textId="59460F7A" w:rsidR="0089758E" w:rsidRDefault="0089758E" w:rsidP="006E795B">
      <w:pPr>
        <w:ind w:firstLine="560"/>
      </w:pPr>
      <w:r>
        <w:t>a)口令爆破告警概览列表显示告警概览信息，包括首次发现事件、最近攻击时间、爆破类型、受攻击终端、攻击IP、累计攻击次数、爆破结果、处置状态、操作</w:t>
      </w:r>
    </w:p>
    <w:p w14:paraId="75D8474E" w14:textId="6FCCA498" w:rsidR="0089758E" w:rsidRDefault="0089758E" w:rsidP="006E795B">
      <w:pPr>
        <w:ind w:firstLine="560"/>
      </w:pPr>
      <w:r>
        <w:t>b)首次发现时间为首次感知到攻击的时间，最近攻击时间为感知到最近攻击到的时间，会随着攻击持续不断更新；</w:t>
      </w:r>
    </w:p>
    <w:p w14:paraId="05347745" w14:textId="18D33CEE" w:rsidR="0089758E" w:rsidRDefault="0089758E" w:rsidP="006E795B">
      <w:pPr>
        <w:ind w:firstLine="560"/>
      </w:pPr>
      <w:r>
        <w:t>c)告警概览列表按照最近攻击时间由新到旧排序，如果检测到10分钟内没有再发生攻击则判断一次爆破攻击结束；</w:t>
      </w:r>
    </w:p>
    <w:p w14:paraId="48D05653" w14:textId="7AD5248A" w:rsidR="0089758E" w:rsidRDefault="0089758E" w:rsidP="006E795B">
      <w:pPr>
        <w:ind w:firstLine="560"/>
      </w:pPr>
      <w:r>
        <w:t>d)爆破类型为防护的服务类型，包括远程桌面、SSH远程管理、</w:t>
      </w:r>
      <w:proofErr w:type="spellStart"/>
      <w:r>
        <w:t>MySql</w:t>
      </w:r>
      <w:proofErr w:type="spellEnd"/>
      <w:r>
        <w:t>数据库账号、Oracle数据库服务账号、</w:t>
      </w:r>
      <w:proofErr w:type="spellStart"/>
      <w:r>
        <w:t>MSSql</w:t>
      </w:r>
      <w:proofErr w:type="spellEnd"/>
      <w:r>
        <w:t>数据服务账号、FTP账号等；</w:t>
      </w:r>
    </w:p>
    <w:p w14:paraId="7B8C9A32" w14:textId="5DE7B72B" w:rsidR="0089758E" w:rsidRDefault="0089758E" w:rsidP="006E795B">
      <w:pPr>
        <w:ind w:firstLine="560"/>
      </w:pPr>
      <w:r>
        <w:t>e)受攻击终端显示遭受攻击的终端总数；</w:t>
      </w:r>
    </w:p>
    <w:p w14:paraId="5C046D85" w14:textId="1D6AE256" w:rsidR="0089758E" w:rsidRDefault="0089758E" w:rsidP="006E795B">
      <w:pPr>
        <w:ind w:firstLine="560"/>
      </w:pPr>
      <w:r>
        <w:t>f)攻击IP显示所有发现的攻击IP；</w:t>
      </w:r>
    </w:p>
    <w:p w14:paraId="30EA5CD0" w14:textId="2879BE6E" w:rsidR="0089758E" w:rsidRDefault="0089758E" w:rsidP="006E795B">
      <w:pPr>
        <w:ind w:firstLine="560"/>
      </w:pPr>
      <w:r>
        <w:t>g)爆破结果包括未被入侵和已遭入侵，如果存在账号被爆破则为已遭入侵，反之为未被入侵；</w:t>
      </w:r>
    </w:p>
    <w:p w14:paraId="29F754B5" w14:textId="618B5CD9" w:rsidR="0089758E" w:rsidRDefault="0089758E" w:rsidP="006E795B">
      <w:pPr>
        <w:ind w:firstLine="560"/>
      </w:pPr>
      <w:r>
        <w:t>h)处置状态记录系统是否对攻击IP进行处置，分为已处置、未处置；</w:t>
      </w:r>
    </w:p>
    <w:p w14:paraId="10795FA0" w14:textId="3A75D756" w:rsidR="0089758E" w:rsidRDefault="0089758E" w:rsidP="006E795B">
      <w:pPr>
        <w:ind w:firstLine="560"/>
      </w:pPr>
      <w:proofErr w:type="spellStart"/>
      <w:r>
        <w:t>i</w:t>
      </w:r>
      <w:proofErr w:type="spellEnd"/>
      <w:r>
        <w:t>)点击操作列表“详情”显示告警详情。</w:t>
      </w:r>
    </w:p>
    <w:p w14:paraId="1B5635A0" w14:textId="55D2C44D" w:rsidR="0089758E" w:rsidRDefault="0089758E" w:rsidP="006E795B">
      <w:pPr>
        <w:ind w:firstLine="560"/>
      </w:pPr>
      <w:r>
        <w:t>2)口令爆破告警详情</w:t>
      </w:r>
    </w:p>
    <w:p w14:paraId="5553ECF4" w14:textId="11C19172" w:rsidR="0089758E" w:rsidRDefault="0089758E" w:rsidP="006E795B">
      <w:pPr>
        <w:ind w:firstLine="560"/>
      </w:pPr>
      <w:r>
        <w:t>a)显示每一个告警事件的详细信息，包括基础信息、受攻击资产信息、攻击IP；</w:t>
      </w:r>
    </w:p>
    <w:p w14:paraId="0FB61E77" w14:textId="49F5833A" w:rsidR="0089758E" w:rsidRDefault="0089758E" w:rsidP="006E795B">
      <w:pPr>
        <w:ind w:firstLine="560"/>
      </w:pPr>
      <w:r>
        <w:t>b)基础信息包括爆破类型、受攻击终端、攻击IP、累计攻击次数、爆破结果、处置状态、最近攻击时间</w:t>
      </w:r>
    </w:p>
    <w:p w14:paraId="58BB7C31" w14:textId="6AB8267A" w:rsidR="0089758E" w:rsidRDefault="0089758E" w:rsidP="006E795B">
      <w:pPr>
        <w:ind w:firstLine="560"/>
      </w:pPr>
      <w:r>
        <w:t>c)受攻击资产信息包括受攻击账号名称、所在终端名称、IP地址、受攻击端口、受攻击账号被攻击次数、攻击结果（未被入侵、已遭入侵）；</w:t>
      </w:r>
    </w:p>
    <w:p w14:paraId="2B985026" w14:textId="35A9116E" w:rsidR="0089758E" w:rsidRDefault="0089758E" w:rsidP="006E795B">
      <w:pPr>
        <w:ind w:firstLine="560"/>
      </w:pPr>
      <w:r>
        <w:t>d)受攻击资产信息支持基于账户名称、终端名称、IP地址；</w:t>
      </w:r>
    </w:p>
    <w:p w14:paraId="0D478E4F" w14:textId="320E6D26" w:rsidR="0089758E" w:rsidRDefault="0089758E" w:rsidP="006E795B">
      <w:pPr>
        <w:ind w:firstLine="560"/>
      </w:pPr>
      <w:r>
        <w:t>e)攻击IP信息包括攻击IP、累计攻击次数、最近攻击时间、处置状态。</w:t>
      </w:r>
    </w:p>
    <w:p w14:paraId="0D2B31A3" w14:textId="6E7E0984" w:rsidR="0089758E" w:rsidRDefault="0089758E" w:rsidP="006E795B">
      <w:pPr>
        <w:ind w:firstLine="560"/>
      </w:pPr>
      <w:r>
        <w:t>3)爆破防护策略</w:t>
      </w:r>
    </w:p>
    <w:p w14:paraId="4D1BF1E3" w14:textId="74400E6D" w:rsidR="0089758E" w:rsidRDefault="0089758E" w:rsidP="006E795B">
      <w:pPr>
        <w:ind w:firstLine="560"/>
      </w:pPr>
      <w:r>
        <w:t>a)爆破类型设置需要进行口令爆破检测和防护的服务类型，包括远程桌面、SSH远程管理、</w:t>
      </w:r>
      <w:proofErr w:type="spellStart"/>
      <w:r>
        <w:t>MySql</w:t>
      </w:r>
      <w:proofErr w:type="spellEnd"/>
      <w:r>
        <w:t>数据库账号、Oracle数据库服务账号、</w:t>
      </w:r>
      <w:proofErr w:type="spellStart"/>
      <w:r>
        <w:t>MSSql</w:t>
      </w:r>
      <w:proofErr w:type="spellEnd"/>
      <w:r>
        <w:t>数据服务账号、FTP账号，开启后监控该服务，关闭后不再对该服务进行口令爆破防护；</w:t>
      </w:r>
    </w:p>
    <w:p w14:paraId="441B69BB" w14:textId="58766701" w:rsidR="0089758E" w:rsidRDefault="0089758E" w:rsidP="006E795B">
      <w:pPr>
        <w:ind w:firstLine="560"/>
      </w:pPr>
      <w:r>
        <w:t>b)爆破行为判定支持设置口令爆破行为命中规则，检测方式为同一IP N分钟内，连续登录失败达到N次；</w:t>
      </w:r>
    </w:p>
    <w:p w14:paraId="6AB403B9" w14:textId="515A717F" w:rsidR="0089758E" w:rsidRDefault="0089758E" w:rsidP="006E795B">
      <w:pPr>
        <w:ind w:firstLine="560"/>
      </w:pPr>
      <w:r>
        <w:t>c)处置设置包括永久封停攻击IP、临时封停IP N分钟、仅记录；</w:t>
      </w:r>
    </w:p>
    <w:p w14:paraId="16FFB36A" w14:textId="15C0F0B4" w:rsidR="0089758E" w:rsidRDefault="0089758E" w:rsidP="006E795B">
      <w:pPr>
        <w:ind w:firstLine="560"/>
      </w:pPr>
      <w:r>
        <w:t>d)点击“保存”保存该规则，对全网终端生效。</w:t>
      </w:r>
    </w:p>
    <w:p w14:paraId="6A92AFDD" w14:textId="25DEDB85" w:rsidR="0089758E" w:rsidRDefault="0089758E" w:rsidP="006E795B">
      <w:pPr>
        <w:ind w:firstLine="560"/>
      </w:pPr>
      <w:r>
        <w:t>4)IP管理</w:t>
      </w:r>
    </w:p>
    <w:p w14:paraId="1871A0A2" w14:textId="719844A5" w:rsidR="0089758E" w:rsidRDefault="0089758E" w:rsidP="006E795B">
      <w:pPr>
        <w:ind w:firstLine="560"/>
      </w:pPr>
      <w:r>
        <w:t>a)已封停IP显示已经封停的IP列表，包括IP地址、封停类型，支持对已经封停的IP解除封停；</w:t>
      </w:r>
    </w:p>
    <w:p w14:paraId="5A2C172E" w14:textId="798E6B25" w:rsidR="0089758E" w:rsidRDefault="0089758E" w:rsidP="006E795B">
      <w:pPr>
        <w:ind w:firstLine="560"/>
      </w:pPr>
      <w:r>
        <w:t>b)IP白名单显示授信白名单。</w:t>
      </w:r>
    </w:p>
    <w:p w14:paraId="68821F9E" w14:textId="67B1585C" w:rsidR="0089758E" w:rsidRDefault="0089758E" w:rsidP="006E795B">
      <w:pPr>
        <w:ind w:firstLine="560"/>
      </w:pPr>
      <w:r>
        <w:t>5)支持对已上报告警进行删除；</w:t>
      </w:r>
    </w:p>
    <w:p w14:paraId="6303DD6B" w14:textId="1997AD3F" w:rsidR="0089758E" w:rsidRDefault="0089758E" w:rsidP="006E795B">
      <w:pPr>
        <w:ind w:firstLine="560"/>
      </w:pPr>
      <w:r>
        <w:t>6)查看异常登录事件</w:t>
      </w:r>
    </w:p>
    <w:p w14:paraId="265236BA" w14:textId="6ADE0BF9" w:rsidR="0089758E" w:rsidRDefault="0089758E" w:rsidP="006E795B">
      <w:pPr>
        <w:ind w:firstLine="560"/>
      </w:pPr>
      <w:r>
        <w:t>a)点击“查看异常登录事件”显示异常登录事件告警；</w:t>
      </w:r>
    </w:p>
    <w:p w14:paraId="3B0A43C7" w14:textId="637E313D" w:rsidR="0089758E" w:rsidRDefault="0089758E" w:rsidP="006E795B">
      <w:pPr>
        <w:ind w:firstLine="560"/>
      </w:pPr>
      <w:r>
        <w:t>b)当账号疑似被爆破并且未修改密码时，所有未知IP登陆该账号行为将被判定为异常登录；</w:t>
      </w:r>
    </w:p>
    <w:p w14:paraId="13D70AB4" w14:textId="7B33CCA5" w:rsidR="0089758E" w:rsidRDefault="0089758E" w:rsidP="006E795B">
      <w:pPr>
        <w:ind w:firstLine="560"/>
      </w:pPr>
      <w:r>
        <w:t>c)告警列表包括终端名称、IP地址、登录类型、登陆账号、登录IP地址、登录事件、登出时间；</w:t>
      </w:r>
    </w:p>
    <w:p w14:paraId="2FC27C58" w14:textId="0D3ECDD5" w:rsidR="0089758E" w:rsidRPr="00995EC0" w:rsidRDefault="0089758E" w:rsidP="006E795B">
      <w:pPr>
        <w:ind w:firstLine="560"/>
      </w:pPr>
      <w:r>
        <w:t>d)支持基于终端名称、IP地址搜索告警。</w:t>
      </w:r>
    </w:p>
    <w:p w14:paraId="732E0229" w14:textId="579DB552" w:rsidR="00995EC0" w:rsidRDefault="00995EC0" w:rsidP="006E795B">
      <w:pPr>
        <w:pStyle w:val="6"/>
      </w:pPr>
      <w:r>
        <w:rPr>
          <w:rFonts w:hint="eastAsia"/>
        </w:rPr>
        <w:t>技术实现</w:t>
      </w:r>
    </w:p>
    <w:p w14:paraId="5841EB12" w14:textId="286084D4" w:rsidR="004571FD" w:rsidRDefault="004571FD" w:rsidP="006E795B">
      <w:pPr>
        <w:pStyle w:val="a3"/>
        <w:numPr>
          <w:ilvl w:val="0"/>
          <w:numId w:val="33"/>
        </w:numPr>
        <w:ind w:firstLineChars="0"/>
      </w:pPr>
      <w:r w:rsidRPr="004571FD">
        <w:t>数据库ER图</w:t>
      </w:r>
    </w:p>
    <w:p w14:paraId="332EE052" w14:textId="46E6B62D" w:rsidR="004571FD" w:rsidRDefault="004571FD" w:rsidP="006E795B">
      <w:pPr>
        <w:ind w:firstLineChars="0" w:firstLine="0"/>
      </w:pPr>
      <w:r>
        <w:rPr>
          <w:noProof/>
        </w:rPr>
        <w:drawing>
          <wp:inline distT="0" distB="0" distL="114300" distR="114300" wp14:anchorId="2AF41F7F" wp14:editId="7D6C82E6">
            <wp:extent cx="5274310" cy="4949190"/>
            <wp:effectExtent l="0" t="0" r="2540" b="3810"/>
            <wp:docPr id="63" name="图片 63" descr="Diagra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Diagram 11"/>
                    <pic:cNvPicPr>
                      <a:picLocks noChangeAspect="1"/>
                    </pic:cNvPicPr>
                  </pic:nvPicPr>
                  <pic:blipFill>
                    <a:blip r:embed="rId405"/>
                    <a:stretch>
                      <a:fillRect/>
                    </a:stretch>
                  </pic:blipFill>
                  <pic:spPr>
                    <a:xfrm>
                      <a:off x="0" y="0"/>
                      <a:ext cx="5274310" cy="4949190"/>
                    </a:xfrm>
                    <a:prstGeom prst="rect">
                      <a:avLst/>
                    </a:prstGeom>
                  </pic:spPr>
                </pic:pic>
              </a:graphicData>
            </a:graphic>
          </wp:inline>
        </w:drawing>
      </w:r>
    </w:p>
    <w:p w14:paraId="1BE7C9AC" w14:textId="48BBAA81" w:rsidR="004571FD" w:rsidRDefault="004571FD" w:rsidP="006E795B">
      <w:pPr>
        <w:pStyle w:val="a3"/>
        <w:numPr>
          <w:ilvl w:val="0"/>
          <w:numId w:val="33"/>
        </w:numPr>
        <w:ind w:firstLineChars="0"/>
      </w:pPr>
      <w:r w:rsidRPr="004571FD">
        <w:t>数据库结构</w:t>
      </w:r>
    </w:p>
    <w:p w14:paraId="6288E490" w14:textId="77777777" w:rsidR="004571FD" w:rsidRDefault="004571FD" w:rsidP="006E795B">
      <w:pPr>
        <w:ind w:left="480" w:firstLineChars="0" w:firstLine="0"/>
      </w:pPr>
    </w:p>
    <w:tbl>
      <w:tblPr>
        <w:tblStyle w:val="1-51"/>
        <w:tblpPr w:leftFromText="180" w:rightFromText="180" w:vertAnchor="text" w:horzAnchor="margin" w:tblpXSpec="center" w:tblpY="278"/>
        <w:tblOverlap w:val="never"/>
        <w:tblW w:w="82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90"/>
        <w:gridCol w:w="1905"/>
        <w:gridCol w:w="1158"/>
        <w:gridCol w:w="2264"/>
      </w:tblGrid>
      <w:tr w:rsidR="004571FD" w14:paraId="385CA170" w14:textId="77777777" w:rsidTr="00922CC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4"/>
            <w:tcBorders>
              <w:bottom w:val="nil"/>
            </w:tcBorders>
          </w:tcPr>
          <w:p w14:paraId="3FB5B139" w14:textId="77777777" w:rsidR="004571FD" w:rsidRPr="00E275B4" w:rsidRDefault="004571FD" w:rsidP="006E795B">
            <w:pPr>
              <w:ind w:firstLine="562"/>
              <w:rPr>
                <w:color w:val="000000"/>
              </w:rPr>
            </w:pPr>
            <w:r w:rsidRPr="00E275B4">
              <w:rPr>
                <w:rFonts w:hint="eastAsia"/>
                <w:color w:val="000000"/>
              </w:rPr>
              <w:t>IEP_HOSTSERVICEMGR（服务信息表）</w:t>
            </w:r>
          </w:p>
        </w:tc>
      </w:tr>
      <w:tr w:rsidR="004571FD" w14:paraId="08D4F2BC" w14:textId="77777777" w:rsidTr="00922CC3">
        <w:tc>
          <w:tcPr>
            <w:cnfStyle w:val="001000000000" w:firstRow="0" w:lastRow="0" w:firstColumn="1" w:lastColumn="0" w:oddVBand="0" w:evenVBand="0" w:oddHBand="0" w:evenHBand="0" w:firstRowFirstColumn="0" w:firstRowLastColumn="0" w:lastRowFirstColumn="0" w:lastRowLastColumn="0"/>
            <w:tcW w:w="2890" w:type="dxa"/>
          </w:tcPr>
          <w:p w14:paraId="54AA1556" w14:textId="77777777" w:rsidR="004571FD" w:rsidRPr="004571FD" w:rsidRDefault="004571FD" w:rsidP="006E795B">
            <w:pPr>
              <w:widowControl/>
              <w:spacing w:line="240" w:lineRule="auto"/>
              <w:ind w:firstLineChars="0" w:firstLine="0"/>
              <w:rPr>
                <w:rFonts w:ascii="仿宋" w:hAnsi="仿宋"/>
                <w:color w:val="000000"/>
                <w:sz w:val="22"/>
                <w:szCs w:val="22"/>
              </w:rPr>
            </w:pPr>
            <w:r w:rsidRPr="004571FD">
              <w:rPr>
                <w:rFonts w:ascii="仿宋" w:hAnsi="仿宋" w:hint="eastAsia"/>
                <w:color w:val="000000"/>
                <w:sz w:val="22"/>
                <w:szCs w:val="22"/>
              </w:rPr>
              <w:t>字段名称</w:t>
            </w:r>
          </w:p>
        </w:tc>
        <w:tc>
          <w:tcPr>
            <w:tcW w:w="1905" w:type="dxa"/>
          </w:tcPr>
          <w:p w14:paraId="1C01614E" w14:textId="77777777" w:rsidR="004571FD" w:rsidRPr="004571FD" w:rsidRDefault="004571FD"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4571FD">
              <w:rPr>
                <w:rFonts w:ascii="仿宋" w:hAnsi="仿宋" w:hint="eastAsia"/>
                <w:color w:val="000000"/>
                <w:sz w:val="22"/>
                <w:szCs w:val="22"/>
              </w:rPr>
              <w:t>类型</w:t>
            </w:r>
          </w:p>
        </w:tc>
        <w:tc>
          <w:tcPr>
            <w:tcW w:w="1158" w:type="dxa"/>
          </w:tcPr>
          <w:p w14:paraId="7BFEB7BD" w14:textId="77777777" w:rsidR="004571FD" w:rsidRPr="004571FD" w:rsidRDefault="004571FD"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4571FD">
              <w:rPr>
                <w:rFonts w:ascii="仿宋" w:hAnsi="仿宋" w:hint="eastAsia"/>
                <w:color w:val="000000"/>
                <w:sz w:val="22"/>
                <w:szCs w:val="22"/>
              </w:rPr>
              <w:t>长度</w:t>
            </w:r>
          </w:p>
        </w:tc>
        <w:tc>
          <w:tcPr>
            <w:tcW w:w="2264" w:type="dxa"/>
          </w:tcPr>
          <w:p w14:paraId="75DBB5A8" w14:textId="77777777" w:rsidR="004571FD" w:rsidRPr="004571FD" w:rsidRDefault="004571FD"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4571FD">
              <w:rPr>
                <w:rFonts w:ascii="仿宋" w:hAnsi="仿宋" w:hint="eastAsia"/>
                <w:color w:val="000000"/>
                <w:sz w:val="22"/>
                <w:szCs w:val="22"/>
              </w:rPr>
              <w:t>描述</w:t>
            </w:r>
          </w:p>
        </w:tc>
      </w:tr>
      <w:tr w:rsidR="004571FD" w14:paraId="6D5DEC16" w14:textId="77777777" w:rsidTr="00922CC3">
        <w:tc>
          <w:tcPr>
            <w:cnfStyle w:val="001000000000" w:firstRow="0" w:lastRow="0" w:firstColumn="1" w:lastColumn="0" w:oddVBand="0" w:evenVBand="0" w:oddHBand="0" w:evenHBand="0" w:firstRowFirstColumn="0" w:firstRowLastColumn="0" w:lastRowFirstColumn="0" w:lastRowLastColumn="0"/>
            <w:tcW w:w="2890" w:type="dxa"/>
          </w:tcPr>
          <w:p w14:paraId="6C70BDC8" w14:textId="77777777" w:rsidR="004571FD" w:rsidRPr="004571FD" w:rsidRDefault="004571FD" w:rsidP="006E795B">
            <w:pPr>
              <w:widowControl/>
              <w:spacing w:line="240" w:lineRule="auto"/>
              <w:ind w:firstLineChars="0" w:firstLine="0"/>
              <w:rPr>
                <w:rFonts w:ascii="仿宋" w:hAnsi="仿宋"/>
                <w:color w:val="000000"/>
                <w:sz w:val="22"/>
                <w:szCs w:val="22"/>
              </w:rPr>
            </w:pPr>
            <w:proofErr w:type="spellStart"/>
            <w:r w:rsidRPr="004571FD">
              <w:rPr>
                <w:rFonts w:ascii="仿宋" w:hAnsi="仿宋" w:hint="eastAsia"/>
                <w:color w:val="000000"/>
                <w:sz w:val="22"/>
                <w:szCs w:val="22"/>
              </w:rPr>
              <w:t>uuid</w:t>
            </w:r>
            <w:proofErr w:type="spellEnd"/>
          </w:p>
        </w:tc>
        <w:tc>
          <w:tcPr>
            <w:tcW w:w="1905" w:type="dxa"/>
          </w:tcPr>
          <w:p w14:paraId="3C2D974B" w14:textId="77777777" w:rsidR="004571FD" w:rsidRPr="004571FD" w:rsidRDefault="004571FD"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4571FD">
              <w:rPr>
                <w:rFonts w:ascii="仿宋" w:hAnsi="仿宋" w:hint="eastAsia"/>
                <w:color w:val="000000"/>
                <w:sz w:val="22"/>
                <w:szCs w:val="22"/>
              </w:rPr>
              <w:t>text</w:t>
            </w:r>
          </w:p>
        </w:tc>
        <w:tc>
          <w:tcPr>
            <w:tcW w:w="1158" w:type="dxa"/>
          </w:tcPr>
          <w:p w14:paraId="3C11F8FB" w14:textId="77777777" w:rsidR="004571FD" w:rsidRPr="004571FD" w:rsidRDefault="004571FD"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4571FD">
              <w:rPr>
                <w:rFonts w:ascii="仿宋" w:hAnsi="仿宋" w:hint="eastAsia"/>
                <w:color w:val="000000"/>
                <w:sz w:val="22"/>
                <w:szCs w:val="22"/>
              </w:rPr>
              <w:t>0</w:t>
            </w:r>
          </w:p>
        </w:tc>
        <w:tc>
          <w:tcPr>
            <w:tcW w:w="2264" w:type="dxa"/>
          </w:tcPr>
          <w:p w14:paraId="18897BC5" w14:textId="77777777" w:rsidR="004571FD" w:rsidRPr="004571FD" w:rsidRDefault="004571FD"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proofErr w:type="spellStart"/>
            <w:r w:rsidRPr="004571FD">
              <w:rPr>
                <w:rFonts w:ascii="仿宋" w:hAnsi="仿宋" w:hint="eastAsia"/>
                <w:color w:val="000000"/>
                <w:sz w:val="22"/>
                <w:szCs w:val="22"/>
              </w:rPr>
              <w:t>Uuid</w:t>
            </w:r>
            <w:proofErr w:type="spellEnd"/>
          </w:p>
        </w:tc>
      </w:tr>
      <w:tr w:rsidR="004571FD" w14:paraId="5BBFF822" w14:textId="77777777" w:rsidTr="00922CC3">
        <w:tc>
          <w:tcPr>
            <w:cnfStyle w:val="001000000000" w:firstRow="0" w:lastRow="0" w:firstColumn="1" w:lastColumn="0" w:oddVBand="0" w:evenVBand="0" w:oddHBand="0" w:evenHBand="0" w:firstRowFirstColumn="0" w:firstRowLastColumn="0" w:lastRowFirstColumn="0" w:lastRowLastColumn="0"/>
            <w:tcW w:w="2890" w:type="dxa"/>
          </w:tcPr>
          <w:p w14:paraId="4736F8AF" w14:textId="77777777" w:rsidR="004571FD" w:rsidRPr="004571FD" w:rsidRDefault="004571FD" w:rsidP="006E795B">
            <w:pPr>
              <w:widowControl/>
              <w:spacing w:line="240" w:lineRule="auto"/>
              <w:ind w:firstLineChars="0" w:firstLine="0"/>
              <w:rPr>
                <w:rFonts w:ascii="仿宋" w:hAnsi="仿宋"/>
                <w:color w:val="000000"/>
                <w:sz w:val="22"/>
                <w:szCs w:val="22"/>
              </w:rPr>
            </w:pPr>
            <w:r w:rsidRPr="004571FD">
              <w:rPr>
                <w:rFonts w:ascii="仿宋" w:hAnsi="仿宋" w:hint="eastAsia"/>
                <w:color w:val="000000"/>
                <w:sz w:val="22"/>
                <w:szCs w:val="22"/>
              </w:rPr>
              <w:t>name</w:t>
            </w:r>
          </w:p>
        </w:tc>
        <w:tc>
          <w:tcPr>
            <w:tcW w:w="1905" w:type="dxa"/>
          </w:tcPr>
          <w:p w14:paraId="22EF329C" w14:textId="77777777" w:rsidR="004571FD" w:rsidRPr="004571FD" w:rsidRDefault="004571FD"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4571FD">
              <w:rPr>
                <w:rFonts w:ascii="仿宋" w:hAnsi="仿宋" w:hint="eastAsia"/>
                <w:color w:val="000000"/>
                <w:sz w:val="22"/>
                <w:szCs w:val="22"/>
              </w:rPr>
              <w:t>text</w:t>
            </w:r>
          </w:p>
        </w:tc>
        <w:tc>
          <w:tcPr>
            <w:tcW w:w="1158" w:type="dxa"/>
          </w:tcPr>
          <w:p w14:paraId="4D7546C4" w14:textId="77777777" w:rsidR="004571FD" w:rsidRPr="004571FD" w:rsidRDefault="004571FD"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4571FD">
              <w:rPr>
                <w:rFonts w:ascii="仿宋" w:hAnsi="仿宋" w:hint="eastAsia"/>
                <w:color w:val="000000"/>
                <w:sz w:val="22"/>
                <w:szCs w:val="22"/>
              </w:rPr>
              <w:t>0</w:t>
            </w:r>
          </w:p>
        </w:tc>
        <w:tc>
          <w:tcPr>
            <w:tcW w:w="2264" w:type="dxa"/>
          </w:tcPr>
          <w:p w14:paraId="27289A9B" w14:textId="77777777" w:rsidR="004571FD" w:rsidRPr="004571FD" w:rsidRDefault="004571FD"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4571FD">
              <w:rPr>
                <w:rFonts w:ascii="仿宋" w:hAnsi="仿宋" w:hint="eastAsia"/>
                <w:color w:val="000000"/>
                <w:sz w:val="22"/>
                <w:szCs w:val="22"/>
              </w:rPr>
              <w:t>名称</w:t>
            </w:r>
          </w:p>
        </w:tc>
      </w:tr>
      <w:tr w:rsidR="004571FD" w14:paraId="20566256" w14:textId="77777777" w:rsidTr="00922CC3">
        <w:trPr>
          <w:trHeight w:val="478"/>
        </w:trPr>
        <w:tc>
          <w:tcPr>
            <w:cnfStyle w:val="001000000000" w:firstRow="0" w:lastRow="0" w:firstColumn="1" w:lastColumn="0" w:oddVBand="0" w:evenVBand="0" w:oddHBand="0" w:evenHBand="0" w:firstRowFirstColumn="0" w:firstRowLastColumn="0" w:lastRowFirstColumn="0" w:lastRowLastColumn="0"/>
            <w:tcW w:w="2890" w:type="dxa"/>
          </w:tcPr>
          <w:p w14:paraId="6E9F29A8" w14:textId="77777777" w:rsidR="004571FD" w:rsidRPr="004571FD" w:rsidRDefault="004571FD" w:rsidP="006E795B">
            <w:pPr>
              <w:widowControl/>
              <w:spacing w:line="240" w:lineRule="auto"/>
              <w:ind w:firstLineChars="0" w:firstLine="0"/>
              <w:rPr>
                <w:rFonts w:ascii="仿宋" w:hAnsi="仿宋"/>
                <w:color w:val="000000"/>
                <w:sz w:val="22"/>
                <w:szCs w:val="22"/>
              </w:rPr>
            </w:pPr>
            <w:r w:rsidRPr="004571FD">
              <w:rPr>
                <w:rFonts w:ascii="仿宋" w:hAnsi="仿宋" w:hint="eastAsia"/>
                <w:color w:val="000000"/>
                <w:sz w:val="22"/>
                <w:szCs w:val="22"/>
              </w:rPr>
              <w:t>service</w:t>
            </w:r>
          </w:p>
        </w:tc>
        <w:tc>
          <w:tcPr>
            <w:tcW w:w="1905" w:type="dxa"/>
          </w:tcPr>
          <w:p w14:paraId="6B0E1527" w14:textId="77777777" w:rsidR="004571FD" w:rsidRPr="004571FD" w:rsidRDefault="004571FD"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4571FD">
              <w:rPr>
                <w:rFonts w:ascii="仿宋" w:hAnsi="仿宋" w:hint="eastAsia"/>
                <w:color w:val="000000"/>
                <w:sz w:val="22"/>
                <w:szCs w:val="22"/>
              </w:rPr>
              <w:t>text</w:t>
            </w:r>
          </w:p>
        </w:tc>
        <w:tc>
          <w:tcPr>
            <w:tcW w:w="1158" w:type="dxa"/>
          </w:tcPr>
          <w:p w14:paraId="164E7494" w14:textId="77777777" w:rsidR="004571FD" w:rsidRPr="004571FD" w:rsidRDefault="004571FD"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4571FD">
              <w:rPr>
                <w:rFonts w:ascii="仿宋" w:hAnsi="仿宋" w:hint="eastAsia"/>
                <w:color w:val="000000"/>
                <w:sz w:val="22"/>
                <w:szCs w:val="22"/>
              </w:rPr>
              <w:t>0</w:t>
            </w:r>
          </w:p>
        </w:tc>
        <w:tc>
          <w:tcPr>
            <w:tcW w:w="2264" w:type="dxa"/>
          </w:tcPr>
          <w:p w14:paraId="5ADB0B89" w14:textId="77777777" w:rsidR="004571FD" w:rsidRPr="004571FD" w:rsidRDefault="004571FD"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4571FD">
              <w:rPr>
                <w:rFonts w:ascii="仿宋" w:hAnsi="仿宋" w:hint="eastAsia"/>
                <w:color w:val="000000"/>
                <w:sz w:val="22"/>
                <w:szCs w:val="22"/>
              </w:rPr>
              <w:t>服务信息</w:t>
            </w:r>
          </w:p>
        </w:tc>
      </w:tr>
      <w:tr w:rsidR="004571FD" w14:paraId="037DF847" w14:textId="77777777" w:rsidTr="00922CC3">
        <w:tc>
          <w:tcPr>
            <w:cnfStyle w:val="001000000000" w:firstRow="0" w:lastRow="0" w:firstColumn="1" w:lastColumn="0" w:oddVBand="0" w:evenVBand="0" w:oddHBand="0" w:evenHBand="0" w:firstRowFirstColumn="0" w:firstRowLastColumn="0" w:lastRowFirstColumn="0" w:lastRowLastColumn="0"/>
            <w:tcW w:w="2890" w:type="dxa"/>
          </w:tcPr>
          <w:p w14:paraId="2D072F5F" w14:textId="77777777" w:rsidR="004571FD" w:rsidRPr="004571FD" w:rsidRDefault="004571FD" w:rsidP="006E795B">
            <w:pPr>
              <w:widowControl/>
              <w:spacing w:line="240" w:lineRule="auto"/>
              <w:ind w:firstLineChars="0" w:firstLine="0"/>
              <w:rPr>
                <w:rFonts w:ascii="仿宋" w:hAnsi="仿宋"/>
                <w:color w:val="000000"/>
                <w:sz w:val="22"/>
                <w:szCs w:val="22"/>
              </w:rPr>
            </w:pPr>
            <w:r w:rsidRPr="004571FD">
              <w:rPr>
                <w:rFonts w:ascii="仿宋" w:hAnsi="仿宋" w:hint="eastAsia"/>
                <w:color w:val="000000"/>
                <w:sz w:val="22"/>
                <w:szCs w:val="22"/>
              </w:rPr>
              <w:t>path</w:t>
            </w:r>
          </w:p>
        </w:tc>
        <w:tc>
          <w:tcPr>
            <w:tcW w:w="1905" w:type="dxa"/>
          </w:tcPr>
          <w:p w14:paraId="07B116D9" w14:textId="77777777" w:rsidR="004571FD" w:rsidRPr="004571FD" w:rsidRDefault="004571FD"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4571FD">
              <w:rPr>
                <w:rFonts w:ascii="仿宋" w:hAnsi="仿宋" w:hint="eastAsia"/>
                <w:color w:val="000000"/>
                <w:sz w:val="22"/>
                <w:szCs w:val="22"/>
              </w:rPr>
              <w:t>text</w:t>
            </w:r>
          </w:p>
        </w:tc>
        <w:tc>
          <w:tcPr>
            <w:tcW w:w="1158" w:type="dxa"/>
          </w:tcPr>
          <w:p w14:paraId="2FC63350" w14:textId="77777777" w:rsidR="004571FD" w:rsidRPr="004571FD" w:rsidRDefault="004571FD"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4571FD">
              <w:rPr>
                <w:rFonts w:ascii="仿宋" w:hAnsi="仿宋" w:hint="eastAsia"/>
                <w:color w:val="000000"/>
                <w:sz w:val="22"/>
                <w:szCs w:val="22"/>
              </w:rPr>
              <w:t>0</w:t>
            </w:r>
          </w:p>
        </w:tc>
        <w:tc>
          <w:tcPr>
            <w:tcW w:w="2264" w:type="dxa"/>
          </w:tcPr>
          <w:p w14:paraId="61AB4B8B" w14:textId="77777777" w:rsidR="004571FD" w:rsidRPr="004571FD" w:rsidRDefault="004571FD"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4571FD">
              <w:rPr>
                <w:rFonts w:ascii="仿宋" w:hAnsi="仿宋" w:hint="eastAsia"/>
                <w:color w:val="000000"/>
                <w:sz w:val="22"/>
                <w:szCs w:val="22"/>
              </w:rPr>
              <w:t>路径</w:t>
            </w:r>
          </w:p>
        </w:tc>
      </w:tr>
      <w:tr w:rsidR="004571FD" w14:paraId="0401FDF7" w14:textId="77777777" w:rsidTr="00922CC3">
        <w:tc>
          <w:tcPr>
            <w:cnfStyle w:val="001000000000" w:firstRow="0" w:lastRow="0" w:firstColumn="1" w:lastColumn="0" w:oddVBand="0" w:evenVBand="0" w:oddHBand="0" w:evenHBand="0" w:firstRowFirstColumn="0" w:firstRowLastColumn="0" w:lastRowFirstColumn="0" w:lastRowLastColumn="0"/>
            <w:tcW w:w="2890" w:type="dxa"/>
          </w:tcPr>
          <w:p w14:paraId="12AA7B09" w14:textId="77777777" w:rsidR="004571FD" w:rsidRPr="004571FD" w:rsidRDefault="004571FD" w:rsidP="006E795B">
            <w:pPr>
              <w:widowControl/>
              <w:spacing w:line="240" w:lineRule="auto"/>
              <w:ind w:firstLineChars="0" w:firstLine="0"/>
              <w:rPr>
                <w:rFonts w:ascii="仿宋" w:hAnsi="仿宋"/>
                <w:color w:val="000000"/>
                <w:sz w:val="22"/>
                <w:szCs w:val="22"/>
              </w:rPr>
            </w:pPr>
            <w:r w:rsidRPr="004571FD">
              <w:rPr>
                <w:rFonts w:ascii="仿宋" w:hAnsi="仿宋" w:hint="eastAsia"/>
                <w:color w:val="000000"/>
                <w:sz w:val="22"/>
                <w:szCs w:val="22"/>
              </w:rPr>
              <w:t>status</w:t>
            </w:r>
          </w:p>
        </w:tc>
        <w:tc>
          <w:tcPr>
            <w:tcW w:w="1905" w:type="dxa"/>
          </w:tcPr>
          <w:p w14:paraId="313EC76F" w14:textId="77777777" w:rsidR="004571FD" w:rsidRPr="004571FD" w:rsidRDefault="004571FD"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4571FD">
              <w:rPr>
                <w:rFonts w:ascii="仿宋" w:hAnsi="仿宋" w:hint="eastAsia"/>
                <w:color w:val="000000"/>
                <w:sz w:val="22"/>
                <w:szCs w:val="22"/>
              </w:rPr>
              <w:t>int4</w:t>
            </w:r>
          </w:p>
        </w:tc>
        <w:tc>
          <w:tcPr>
            <w:tcW w:w="1158" w:type="dxa"/>
          </w:tcPr>
          <w:p w14:paraId="5075CBE2" w14:textId="77777777" w:rsidR="004571FD" w:rsidRPr="004571FD" w:rsidRDefault="004571FD"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4571FD">
              <w:rPr>
                <w:rFonts w:ascii="仿宋" w:hAnsi="仿宋" w:hint="eastAsia"/>
                <w:color w:val="000000"/>
                <w:sz w:val="22"/>
                <w:szCs w:val="22"/>
              </w:rPr>
              <w:t>32</w:t>
            </w:r>
          </w:p>
        </w:tc>
        <w:tc>
          <w:tcPr>
            <w:tcW w:w="2264" w:type="dxa"/>
          </w:tcPr>
          <w:p w14:paraId="521B7FC8" w14:textId="77777777" w:rsidR="004571FD" w:rsidRPr="004571FD" w:rsidRDefault="004571FD"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4571FD">
              <w:rPr>
                <w:rFonts w:ascii="仿宋" w:hAnsi="仿宋" w:hint="eastAsia"/>
                <w:color w:val="000000"/>
                <w:sz w:val="22"/>
                <w:szCs w:val="22"/>
              </w:rPr>
              <w:t>状态</w:t>
            </w:r>
          </w:p>
        </w:tc>
      </w:tr>
      <w:tr w:rsidR="004571FD" w14:paraId="13EB0802" w14:textId="77777777" w:rsidTr="00922CC3">
        <w:tc>
          <w:tcPr>
            <w:cnfStyle w:val="001000000000" w:firstRow="0" w:lastRow="0" w:firstColumn="1" w:lastColumn="0" w:oddVBand="0" w:evenVBand="0" w:oddHBand="0" w:evenHBand="0" w:firstRowFirstColumn="0" w:firstRowLastColumn="0" w:lastRowFirstColumn="0" w:lastRowLastColumn="0"/>
            <w:tcW w:w="2890" w:type="dxa"/>
          </w:tcPr>
          <w:p w14:paraId="5B78AC32" w14:textId="77777777" w:rsidR="004571FD" w:rsidRPr="004571FD" w:rsidRDefault="004571FD" w:rsidP="006E795B">
            <w:pPr>
              <w:widowControl/>
              <w:spacing w:line="240" w:lineRule="auto"/>
              <w:ind w:firstLineChars="0" w:firstLine="0"/>
              <w:rPr>
                <w:rFonts w:ascii="仿宋" w:hAnsi="仿宋"/>
                <w:color w:val="000000"/>
                <w:sz w:val="22"/>
                <w:szCs w:val="22"/>
              </w:rPr>
            </w:pPr>
            <w:r w:rsidRPr="004571FD">
              <w:rPr>
                <w:rFonts w:ascii="仿宋" w:hAnsi="仿宋" w:hint="eastAsia"/>
                <w:color w:val="000000"/>
                <w:sz w:val="22"/>
                <w:szCs w:val="22"/>
              </w:rPr>
              <w:t>class</w:t>
            </w:r>
          </w:p>
        </w:tc>
        <w:tc>
          <w:tcPr>
            <w:tcW w:w="1905" w:type="dxa"/>
          </w:tcPr>
          <w:p w14:paraId="3F72CE3C" w14:textId="77777777" w:rsidR="004571FD" w:rsidRPr="004571FD" w:rsidRDefault="004571FD"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4571FD">
              <w:rPr>
                <w:rFonts w:ascii="仿宋" w:hAnsi="仿宋" w:hint="eastAsia"/>
                <w:color w:val="000000"/>
                <w:sz w:val="22"/>
                <w:szCs w:val="22"/>
              </w:rPr>
              <w:t>int4</w:t>
            </w:r>
          </w:p>
        </w:tc>
        <w:tc>
          <w:tcPr>
            <w:tcW w:w="1158" w:type="dxa"/>
          </w:tcPr>
          <w:p w14:paraId="325EA5FF" w14:textId="77777777" w:rsidR="004571FD" w:rsidRPr="004571FD" w:rsidRDefault="004571FD"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4571FD">
              <w:rPr>
                <w:rFonts w:ascii="仿宋" w:hAnsi="仿宋" w:hint="eastAsia"/>
                <w:color w:val="000000"/>
                <w:sz w:val="22"/>
                <w:szCs w:val="22"/>
              </w:rPr>
              <w:t>32</w:t>
            </w:r>
          </w:p>
        </w:tc>
        <w:tc>
          <w:tcPr>
            <w:tcW w:w="2264" w:type="dxa"/>
          </w:tcPr>
          <w:p w14:paraId="7412E513" w14:textId="77777777" w:rsidR="004571FD" w:rsidRPr="004571FD" w:rsidRDefault="004571FD"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4571FD">
              <w:rPr>
                <w:rFonts w:ascii="仿宋" w:hAnsi="仿宋" w:hint="eastAsia"/>
                <w:color w:val="000000"/>
                <w:sz w:val="22"/>
                <w:szCs w:val="22"/>
              </w:rPr>
              <w:t>类别</w:t>
            </w:r>
          </w:p>
        </w:tc>
      </w:tr>
      <w:tr w:rsidR="004571FD" w14:paraId="3E2BB57D" w14:textId="77777777" w:rsidTr="00922CC3">
        <w:tc>
          <w:tcPr>
            <w:cnfStyle w:val="001000000000" w:firstRow="0" w:lastRow="0" w:firstColumn="1" w:lastColumn="0" w:oddVBand="0" w:evenVBand="0" w:oddHBand="0" w:evenHBand="0" w:firstRowFirstColumn="0" w:firstRowLastColumn="0" w:lastRowFirstColumn="0" w:lastRowLastColumn="0"/>
            <w:tcW w:w="2890" w:type="dxa"/>
          </w:tcPr>
          <w:p w14:paraId="3A9F032D" w14:textId="77777777" w:rsidR="004571FD" w:rsidRPr="004571FD" w:rsidRDefault="004571FD" w:rsidP="006E795B">
            <w:pPr>
              <w:widowControl/>
              <w:spacing w:line="240" w:lineRule="auto"/>
              <w:ind w:firstLineChars="0" w:firstLine="0"/>
              <w:rPr>
                <w:rFonts w:ascii="仿宋" w:hAnsi="仿宋"/>
                <w:color w:val="000000"/>
                <w:sz w:val="22"/>
                <w:szCs w:val="22"/>
              </w:rPr>
            </w:pPr>
            <w:r w:rsidRPr="004571FD">
              <w:rPr>
                <w:rFonts w:ascii="仿宋" w:hAnsi="仿宋" w:hint="eastAsia"/>
                <w:color w:val="000000"/>
                <w:sz w:val="22"/>
                <w:szCs w:val="22"/>
              </w:rPr>
              <w:t>delay</w:t>
            </w:r>
          </w:p>
        </w:tc>
        <w:tc>
          <w:tcPr>
            <w:tcW w:w="1905" w:type="dxa"/>
          </w:tcPr>
          <w:p w14:paraId="0149B602" w14:textId="77777777" w:rsidR="004571FD" w:rsidRPr="004571FD" w:rsidRDefault="004571FD"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4571FD">
              <w:rPr>
                <w:rFonts w:ascii="仿宋" w:hAnsi="仿宋" w:hint="eastAsia"/>
                <w:color w:val="000000"/>
                <w:sz w:val="22"/>
                <w:szCs w:val="22"/>
              </w:rPr>
              <w:t>bool</w:t>
            </w:r>
          </w:p>
        </w:tc>
        <w:tc>
          <w:tcPr>
            <w:tcW w:w="1158" w:type="dxa"/>
          </w:tcPr>
          <w:p w14:paraId="03D82A58" w14:textId="77777777" w:rsidR="004571FD" w:rsidRPr="004571FD" w:rsidRDefault="004571FD"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4571FD">
              <w:rPr>
                <w:rFonts w:ascii="仿宋" w:hAnsi="仿宋" w:hint="eastAsia"/>
                <w:color w:val="000000"/>
                <w:sz w:val="22"/>
                <w:szCs w:val="22"/>
              </w:rPr>
              <w:t>0</w:t>
            </w:r>
          </w:p>
        </w:tc>
        <w:tc>
          <w:tcPr>
            <w:tcW w:w="2264" w:type="dxa"/>
          </w:tcPr>
          <w:p w14:paraId="16DD2D9E" w14:textId="77777777" w:rsidR="004571FD" w:rsidRPr="004571FD" w:rsidRDefault="004571FD"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4571FD">
              <w:rPr>
                <w:rFonts w:ascii="仿宋" w:hAnsi="仿宋" w:hint="eastAsia"/>
                <w:color w:val="000000"/>
                <w:sz w:val="22"/>
                <w:szCs w:val="22"/>
              </w:rPr>
              <w:t>延迟</w:t>
            </w:r>
          </w:p>
        </w:tc>
      </w:tr>
      <w:tr w:rsidR="004571FD" w14:paraId="2FEFFCAF" w14:textId="77777777" w:rsidTr="00922CC3">
        <w:tc>
          <w:tcPr>
            <w:cnfStyle w:val="001000000000" w:firstRow="0" w:lastRow="0" w:firstColumn="1" w:lastColumn="0" w:oddVBand="0" w:evenVBand="0" w:oddHBand="0" w:evenHBand="0" w:firstRowFirstColumn="0" w:firstRowLastColumn="0" w:lastRowFirstColumn="0" w:lastRowLastColumn="0"/>
            <w:tcW w:w="2890" w:type="dxa"/>
          </w:tcPr>
          <w:p w14:paraId="2DDE41A0" w14:textId="77777777" w:rsidR="004571FD" w:rsidRPr="004571FD" w:rsidRDefault="004571FD" w:rsidP="006E795B">
            <w:pPr>
              <w:widowControl/>
              <w:spacing w:line="240" w:lineRule="auto"/>
              <w:ind w:firstLineChars="0" w:firstLine="0"/>
              <w:rPr>
                <w:rFonts w:ascii="仿宋" w:hAnsi="仿宋"/>
                <w:color w:val="000000"/>
                <w:sz w:val="22"/>
                <w:szCs w:val="22"/>
              </w:rPr>
            </w:pPr>
            <w:proofErr w:type="spellStart"/>
            <w:r w:rsidRPr="004571FD">
              <w:rPr>
                <w:rFonts w:ascii="仿宋" w:hAnsi="仿宋" w:hint="eastAsia"/>
                <w:color w:val="000000"/>
                <w:sz w:val="22"/>
                <w:szCs w:val="22"/>
              </w:rPr>
              <w:t>triger</w:t>
            </w:r>
            <w:proofErr w:type="spellEnd"/>
          </w:p>
        </w:tc>
        <w:tc>
          <w:tcPr>
            <w:tcW w:w="1905" w:type="dxa"/>
          </w:tcPr>
          <w:p w14:paraId="4288728A" w14:textId="77777777" w:rsidR="004571FD" w:rsidRPr="004571FD" w:rsidRDefault="004571FD"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4571FD">
              <w:rPr>
                <w:rFonts w:ascii="仿宋" w:hAnsi="仿宋" w:hint="eastAsia"/>
                <w:color w:val="000000"/>
                <w:sz w:val="22"/>
                <w:szCs w:val="22"/>
              </w:rPr>
              <w:t>bool</w:t>
            </w:r>
          </w:p>
        </w:tc>
        <w:tc>
          <w:tcPr>
            <w:tcW w:w="1158" w:type="dxa"/>
          </w:tcPr>
          <w:p w14:paraId="079EE2B1" w14:textId="77777777" w:rsidR="004571FD" w:rsidRPr="004571FD" w:rsidRDefault="004571FD"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4571FD">
              <w:rPr>
                <w:rFonts w:ascii="仿宋" w:hAnsi="仿宋" w:hint="eastAsia"/>
                <w:color w:val="000000"/>
                <w:sz w:val="22"/>
                <w:szCs w:val="22"/>
              </w:rPr>
              <w:t>0</w:t>
            </w:r>
          </w:p>
        </w:tc>
        <w:tc>
          <w:tcPr>
            <w:tcW w:w="2264" w:type="dxa"/>
          </w:tcPr>
          <w:p w14:paraId="756B4982" w14:textId="77777777" w:rsidR="004571FD" w:rsidRPr="004571FD" w:rsidRDefault="004571FD"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4571FD">
              <w:rPr>
                <w:rFonts w:ascii="仿宋" w:hAnsi="仿宋" w:hint="eastAsia"/>
                <w:color w:val="000000"/>
                <w:sz w:val="22"/>
                <w:szCs w:val="22"/>
              </w:rPr>
              <w:t>触发</w:t>
            </w:r>
          </w:p>
        </w:tc>
      </w:tr>
      <w:tr w:rsidR="004571FD" w14:paraId="1A48E8E4" w14:textId="77777777" w:rsidTr="00922CC3">
        <w:tc>
          <w:tcPr>
            <w:cnfStyle w:val="001000000000" w:firstRow="0" w:lastRow="0" w:firstColumn="1" w:lastColumn="0" w:oddVBand="0" w:evenVBand="0" w:oddHBand="0" w:evenHBand="0" w:firstRowFirstColumn="0" w:firstRowLastColumn="0" w:lastRowFirstColumn="0" w:lastRowLastColumn="0"/>
            <w:tcW w:w="2890" w:type="dxa"/>
          </w:tcPr>
          <w:p w14:paraId="24BD942D" w14:textId="77777777" w:rsidR="004571FD" w:rsidRPr="004571FD" w:rsidRDefault="004571FD" w:rsidP="006E795B">
            <w:pPr>
              <w:widowControl/>
              <w:spacing w:line="240" w:lineRule="auto"/>
              <w:ind w:firstLineChars="0" w:firstLine="0"/>
              <w:rPr>
                <w:rFonts w:ascii="仿宋" w:hAnsi="仿宋"/>
                <w:color w:val="000000"/>
                <w:sz w:val="22"/>
                <w:szCs w:val="22"/>
              </w:rPr>
            </w:pPr>
            <w:proofErr w:type="spellStart"/>
            <w:r w:rsidRPr="004571FD">
              <w:rPr>
                <w:rFonts w:ascii="仿宋" w:hAnsi="仿宋" w:hint="eastAsia"/>
                <w:color w:val="000000"/>
                <w:sz w:val="22"/>
                <w:szCs w:val="22"/>
              </w:rPr>
              <w:t>systime</w:t>
            </w:r>
            <w:proofErr w:type="spellEnd"/>
          </w:p>
        </w:tc>
        <w:tc>
          <w:tcPr>
            <w:tcW w:w="1905" w:type="dxa"/>
          </w:tcPr>
          <w:p w14:paraId="17EA4A95" w14:textId="77777777" w:rsidR="004571FD" w:rsidRPr="004571FD" w:rsidRDefault="004571FD"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4571FD">
              <w:rPr>
                <w:rFonts w:ascii="仿宋" w:hAnsi="仿宋" w:hint="eastAsia"/>
                <w:color w:val="000000"/>
                <w:sz w:val="22"/>
                <w:szCs w:val="22"/>
              </w:rPr>
              <w:t>timestamp</w:t>
            </w:r>
          </w:p>
        </w:tc>
        <w:tc>
          <w:tcPr>
            <w:tcW w:w="1158" w:type="dxa"/>
          </w:tcPr>
          <w:p w14:paraId="123BED81" w14:textId="77777777" w:rsidR="004571FD" w:rsidRPr="004571FD" w:rsidRDefault="004571FD"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4571FD">
              <w:rPr>
                <w:rFonts w:ascii="仿宋" w:hAnsi="仿宋" w:hint="eastAsia"/>
                <w:color w:val="000000"/>
                <w:sz w:val="22"/>
                <w:szCs w:val="22"/>
              </w:rPr>
              <w:t>6</w:t>
            </w:r>
          </w:p>
        </w:tc>
        <w:tc>
          <w:tcPr>
            <w:tcW w:w="2264" w:type="dxa"/>
          </w:tcPr>
          <w:p w14:paraId="20132A42" w14:textId="77777777" w:rsidR="004571FD" w:rsidRPr="004571FD" w:rsidRDefault="004571FD"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4571FD">
              <w:rPr>
                <w:rFonts w:ascii="仿宋" w:hAnsi="仿宋" w:hint="eastAsia"/>
                <w:color w:val="000000"/>
                <w:sz w:val="22"/>
                <w:szCs w:val="22"/>
              </w:rPr>
              <w:t>时间</w:t>
            </w:r>
          </w:p>
        </w:tc>
      </w:tr>
    </w:tbl>
    <w:p w14:paraId="6BE88E26" w14:textId="54B9AAAD" w:rsidR="004571FD" w:rsidRDefault="004571FD" w:rsidP="006E795B">
      <w:pPr>
        <w:ind w:firstLineChars="0" w:firstLine="0"/>
      </w:pPr>
    </w:p>
    <w:tbl>
      <w:tblPr>
        <w:tblStyle w:val="1-51"/>
        <w:tblpPr w:leftFromText="180" w:rightFromText="180" w:vertAnchor="text" w:horzAnchor="margin" w:tblpY="459"/>
        <w:tblOverlap w:val="never"/>
        <w:tblW w:w="82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311"/>
        <w:gridCol w:w="1905"/>
        <w:gridCol w:w="1158"/>
        <w:gridCol w:w="1843"/>
      </w:tblGrid>
      <w:tr w:rsidR="004571FD" w14:paraId="359FE1C8" w14:textId="77777777" w:rsidTr="00922CC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4"/>
            <w:tcBorders>
              <w:bottom w:val="nil"/>
            </w:tcBorders>
          </w:tcPr>
          <w:p w14:paraId="2A1D0043" w14:textId="77777777" w:rsidR="004571FD" w:rsidRPr="004571FD" w:rsidRDefault="004571FD" w:rsidP="006E795B">
            <w:pPr>
              <w:widowControl/>
              <w:spacing w:line="240" w:lineRule="auto"/>
              <w:ind w:firstLineChars="0" w:firstLine="0"/>
              <w:rPr>
                <w:rFonts w:ascii="仿宋" w:hAnsi="仿宋"/>
                <w:color w:val="000000"/>
                <w:sz w:val="22"/>
                <w:szCs w:val="22"/>
              </w:rPr>
            </w:pPr>
            <w:r w:rsidRPr="004571FD">
              <w:rPr>
                <w:rFonts w:ascii="仿宋" w:hAnsi="仿宋" w:hint="eastAsia"/>
                <w:color w:val="000000"/>
                <w:sz w:val="22"/>
                <w:szCs w:val="22"/>
              </w:rPr>
              <w:t>IEP_HOSTPORTMGR</w:t>
            </w:r>
            <w:r w:rsidRPr="004571FD">
              <w:rPr>
                <w:rFonts w:ascii="仿宋" w:hAnsi="仿宋" w:hint="eastAsia"/>
                <w:color w:val="000000"/>
                <w:sz w:val="22"/>
                <w:szCs w:val="22"/>
              </w:rPr>
              <w:t>（端口信息表）</w:t>
            </w:r>
          </w:p>
        </w:tc>
      </w:tr>
      <w:tr w:rsidR="004571FD" w14:paraId="266F9E96" w14:textId="77777777" w:rsidTr="00922CC3">
        <w:tc>
          <w:tcPr>
            <w:cnfStyle w:val="001000000000" w:firstRow="0" w:lastRow="0" w:firstColumn="1" w:lastColumn="0" w:oddVBand="0" w:evenVBand="0" w:oddHBand="0" w:evenHBand="0" w:firstRowFirstColumn="0" w:firstRowLastColumn="0" w:lastRowFirstColumn="0" w:lastRowLastColumn="0"/>
            <w:tcW w:w="3311" w:type="dxa"/>
          </w:tcPr>
          <w:p w14:paraId="51A58E85" w14:textId="77777777" w:rsidR="004571FD" w:rsidRPr="004571FD" w:rsidRDefault="004571FD" w:rsidP="006E795B">
            <w:pPr>
              <w:widowControl/>
              <w:spacing w:line="240" w:lineRule="auto"/>
              <w:ind w:firstLineChars="0" w:firstLine="0"/>
              <w:rPr>
                <w:rFonts w:ascii="仿宋" w:hAnsi="仿宋"/>
                <w:color w:val="000000"/>
                <w:sz w:val="22"/>
                <w:szCs w:val="22"/>
              </w:rPr>
            </w:pPr>
            <w:r w:rsidRPr="004571FD">
              <w:rPr>
                <w:rFonts w:ascii="仿宋" w:hAnsi="仿宋" w:hint="eastAsia"/>
                <w:color w:val="000000"/>
                <w:sz w:val="22"/>
                <w:szCs w:val="22"/>
              </w:rPr>
              <w:t>字段名称</w:t>
            </w:r>
          </w:p>
        </w:tc>
        <w:tc>
          <w:tcPr>
            <w:tcW w:w="1905" w:type="dxa"/>
          </w:tcPr>
          <w:p w14:paraId="57596E7D" w14:textId="77777777" w:rsidR="004571FD" w:rsidRPr="004571FD" w:rsidRDefault="004571FD"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4571FD">
              <w:rPr>
                <w:rFonts w:ascii="仿宋" w:hAnsi="仿宋" w:hint="eastAsia"/>
                <w:color w:val="000000"/>
                <w:sz w:val="22"/>
                <w:szCs w:val="22"/>
              </w:rPr>
              <w:t>类型</w:t>
            </w:r>
          </w:p>
        </w:tc>
        <w:tc>
          <w:tcPr>
            <w:tcW w:w="1158" w:type="dxa"/>
          </w:tcPr>
          <w:p w14:paraId="1CF09A03" w14:textId="77777777" w:rsidR="004571FD" w:rsidRPr="004571FD" w:rsidRDefault="004571FD"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4571FD">
              <w:rPr>
                <w:rFonts w:ascii="仿宋" w:hAnsi="仿宋" w:hint="eastAsia"/>
                <w:color w:val="000000"/>
                <w:sz w:val="22"/>
                <w:szCs w:val="22"/>
              </w:rPr>
              <w:t>长度</w:t>
            </w:r>
          </w:p>
        </w:tc>
        <w:tc>
          <w:tcPr>
            <w:tcW w:w="1843" w:type="dxa"/>
          </w:tcPr>
          <w:p w14:paraId="55512E72" w14:textId="77777777" w:rsidR="004571FD" w:rsidRPr="004571FD" w:rsidRDefault="004571FD"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4571FD">
              <w:rPr>
                <w:rFonts w:ascii="仿宋" w:hAnsi="仿宋" w:hint="eastAsia"/>
                <w:color w:val="000000"/>
                <w:sz w:val="22"/>
                <w:szCs w:val="22"/>
              </w:rPr>
              <w:t>描述</w:t>
            </w:r>
          </w:p>
        </w:tc>
      </w:tr>
      <w:tr w:rsidR="004571FD" w14:paraId="17B46B83" w14:textId="77777777" w:rsidTr="00922CC3">
        <w:tc>
          <w:tcPr>
            <w:cnfStyle w:val="001000000000" w:firstRow="0" w:lastRow="0" w:firstColumn="1" w:lastColumn="0" w:oddVBand="0" w:evenVBand="0" w:oddHBand="0" w:evenHBand="0" w:firstRowFirstColumn="0" w:firstRowLastColumn="0" w:lastRowFirstColumn="0" w:lastRowLastColumn="0"/>
            <w:tcW w:w="3311" w:type="dxa"/>
          </w:tcPr>
          <w:p w14:paraId="2323ABCC" w14:textId="77777777" w:rsidR="004571FD" w:rsidRPr="004571FD" w:rsidRDefault="004571FD" w:rsidP="006E795B">
            <w:pPr>
              <w:widowControl/>
              <w:spacing w:line="240" w:lineRule="auto"/>
              <w:ind w:firstLineChars="0" w:firstLine="0"/>
              <w:rPr>
                <w:rFonts w:ascii="仿宋" w:hAnsi="仿宋"/>
                <w:color w:val="000000"/>
                <w:sz w:val="22"/>
                <w:szCs w:val="22"/>
              </w:rPr>
            </w:pPr>
            <w:proofErr w:type="spellStart"/>
            <w:r w:rsidRPr="004571FD">
              <w:rPr>
                <w:rFonts w:ascii="仿宋" w:hAnsi="仿宋" w:hint="eastAsia"/>
                <w:color w:val="000000"/>
                <w:sz w:val="22"/>
                <w:szCs w:val="22"/>
              </w:rPr>
              <w:t>uuid</w:t>
            </w:r>
            <w:proofErr w:type="spellEnd"/>
          </w:p>
        </w:tc>
        <w:tc>
          <w:tcPr>
            <w:tcW w:w="1905" w:type="dxa"/>
          </w:tcPr>
          <w:p w14:paraId="2A8279A4" w14:textId="77777777" w:rsidR="004571FD" w:rsidRPr="004571FD" w:rsidRDefault="004571FD"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4571FD">
              <w:rPr>
                <w:rFonts w:ascii="仿宋" w:hAnsi="仿宋" w:hint="eastAsia"/>
                <w:color w:val="000000"/>
                <w:sz w:val="22"/>
                <w:szCs w:val="22"/>
              </w:rPr>
              <w:t>text</w:t>
            </w:r>
          </w:p>
        </w:tc>
        <w:tc>
          <w:tcPr>
            <w:tcW w:w="1158" w:type="dxa"/>
          </w:tcPr>
          <w:p w14:paraId="6A815BD2" w14:textId="77777777" w:rsidR="004571FD" w:rsidRPr="004571FD" w:rsidRDefault="004571FD"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4571FD">
              <w:rPr>
                <w:rFonts w:ascii="仿宋" w:hAnsi="仿宋" w:hint="eastAsia"/>
                <w:color w:val="000000"/>
                <w:sz w:val="22"/>
                <w:szCs w:val="22"/>
              </w:rPr>
              <w:t>0</w:t>
            </w:r>
          </w:p>
        </w:tc>
        <w:tc>
          <w:tcPr>
            <w:tcW w:w="1843" w:type="dxa"/>
          </w:tcPr>
          <w:p w14:paraId="7FAC7FEC" w14:textId="77777777" w:rsidR="004571FD" w:rsidRPr="004571FD" w:rsidRDefault="004571FD"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proofErr w:type="spellStart"/>
            <w:r w:rsidRPr="004571FD">
              <w:rPr>
                <w:rFonts w:ascii="仿宋" w:hAnsi="仿宋" w:hint="eastAsia"/>
                <w:color w:val="000000"/>
                <w:sz w:val="22"/>
                <w:szCs w:val="22"/>
              </w:rPr>
              <w:t>Uuid</w:t>
            </w:r>
            <w:proofErr w:type="spellEnd"/>
          </w:p>
        </w:tc>
      </w:tr>
      <w:tr w:rsidR="004571FD" w14:paraId="15A9AB52" w14:textId="77777777" w:rsidTr="00922CC3">
        <w:tc>
          <w:tcPr>
            <w:cnfStyle w:val="001000000000" w:firstRow="0" w:lastRow="0" w:firstColumn="1" w:lastColumn="0" w:oddVBand="0" w:evenVBand="0" w:oddHBand="0" w:evenHBand="0" w:firstRowFirstColumn="0" w:firstRowLastColumn="0" w:lastRowFirstColumn="0" w:lastRowLastColumn="0"/>
            <w:tcW w:w="3311" w:type="dxa"/>
          </w:tcPr>
          <w:p w14:paraId="7F8D2DEB" w14:textId="77777777" w:rsidR="004571FD" w:rsidRPr="004571FD" w:rsidRDefault="004571FD" w:rsidP="006E795B">
            <w:pPr>
              <w:widowControl/>
              <w:spacing w:line="240" w:lineRule="auto"/>
              <w:ind w:firstLineChars="0" w:firstLine="0"/>
              <w:rPr>
                <w:rFonts w:ascii="仿宋" w:hAnsi="仿宋"/>
                <w:color w:val="000000"/>
                <w:sz w:val="22"/>
                <w:szCs w:val="22"/>
              </w:rPr>
            </w:pPr>
            <w:r w:rsidRPr="004571FD">
              <w:rPr>
                <w:rFonts w:ascii="仿宋" w:hAnsi="仿宋" w:hint="eastAsia"/>
                <w:color w:val="000000"/>
                <w:sz w:val="22"/>
                <w:szCs w:val="22"/>
              </w:rPr>
              <w:t>proc</w:t>
            </w:r>
          </w:p>
        </w:tc>
        <w:tc>
          <w:tcPr>
            <w:tcW w:w="1905" w:type="dxa"/>
          </w:tcPr>
          <w:p w14:paraId="66278C73" w14:textId="77777777" w:rsidR="004571FD" w:rsidRPr="004571FD" w:rsidRDefault="004571FD"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4571FD">
              <w:rPr>
                <w:rFonts w:ascii="仿宋" w:hAnsi="仿宋" w:hint="eastAsia"/>
                <w:color w:val="000000"/>
                <w:sz w:val="22"/>
                <w:szCs w:val="22"/>
              </w:rPr>
              <w:t>text</w:t>
            </w:r>
          </w:p>
        </w:tc>
        <w:tc>
          <w:tcPr>
            <w:tcW w:w="1158" w:type="dxa"/>
          </w:tcPr>
          <w:p w14:paraId="16441031" w14:textId="77777777" w:rsidR="004571FD" w:rsidRPr="004571FD" w:rsidRDefault="004571FD"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4571FD">
              <w:rPr>
                <w:rFonts w:ascii="仿宋" w:hAnsi="仿宋" w:hint="eastAsia"/>
                <w:color w:val="000000"/>
                <w:sz w:val="22"/>
                <w:szCs w:val="22"/>
              </w:rPr>
              <w:t>0</w:t>
            </w:r>
          </w:p>
        </w:tc>
        <w:tc>
          <w:tcPr>
            <w:tcW w:w="1843" w:type="dxa"/>
          </w:tcPr>
          <w:p w14:paraId="4C2DD74E" w14:textId="77777777" w:rsidR="004571FD" w:rsidRPr="004571FD" w:rsidRDefault="004571FD"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4571FD">
              <w:rPr>
                <w:rFonts w:ascii="仿宋" w:hAnsi="仿宋" w:hint="eastAsia"/>
                <w:color w:val="000000"/>
                <w:sz w:val="22"/>
                <w:szCs w:val="22"/>
              </w:rPr>
              <w:t>进程路径</w:t>
            </w:r>
          </w:p>
        </w:tc>
      </w:tr>
      <w:tr w:rsidR="004571FD" w14:paraId="630E59FE" w14:textId="77777777" w:rsidTr="00922CC3">
        <w:tc>
          <w:tcPr>
            <w:cnfStyle w:val="001000000000" w:firstRow="0" w:lastRow="0" w:firstColumn="1" w:lastColumn="0" w:oddVBand="0" w:evenVBand="0" w:oddHBand="0" w:evenHBand="0" w:firstRowFirstColumn="0" w:firstRowLastColumn="0" w:lastRowFirstColumn="0" w:lastRowLastColumn="0"/>
            <w:tcW w:w="3311" w:type="dxa"/>
          </w:tcPr>
          <w:p w14:paraId="291E366B" w14:textId="77777777" w:rsidR="004571FD" w:rsidRPr="004571FD" w:rsidRDefault="004571FD" w:rsidP="006E795B">
            <w:pPr>
              <w:widowControl/>
              <w:spacing w:line="240" w:lineRule="auto"/>
              <w:ind w:firstLineChars="0" w:firstLine="0"/>
              <w:rPr>
                <w:rFonts w:ascii="仿宋" w:hAnsi="仿宋"/>
                <w:color w:val="000000"/>
                <w:sz w:val="22"/>
                <w:szCs w:val="22"/>
              </w:rPr>
            </w:pPr>
            <w:r w:rsidRPr="004571FD">
              <w:rPr>
                <w:rFonts w:ascii="仿宋" w:hAnsi="仿宋" w:hint="eastAsia"/>
                <w:color w:val="000000"/>
                <w:sz w:val="22"/>
                <w:szCs w:val="22"/>
              </w:rPr>
              <w:t>type</w:t>
            </w:r>
          </w:p>
        </w:tc>
        <w:tc>
          <w:tcPr>
            <w:tcW w:w="1905" w:type="dxa"/>
          </w:tcPr>
          <w:p w14:paraId="071A613E" w14:textId="77777777" w:rsidR="004571FD" w:rsidRPr="004571FD" w:rsidRDefault="004571FD"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4571FD">
              <w:rPr>
                <w:rFonts w:ascii="仿宋" w:hAnsi="仿宋" w:hint="eastAsia"/>
                <w:color w:val="000000"/>
                <w:sz w:val="22"/>
                <w:szCs w:val="22"/>
              </w:rPr>
              <w:t>int4</w:t>
            </w:r>
          </w:p>
        </w:tc>
        <w:tc>
          <w:tcPr>
            <w:tcW w:w="1158" w:type="dxa"/>
          </w:tcPr>
          <w:p w14:paraId="1A114E1C" w14:textId="77777777" w:rsidR="004571FD" w:rsidRPr="004571FD" w:rsidRDefault="004571FD"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4571FD">
              <w:rPr>
                <w:rFonts w:ascii="仿宋" w:hAnsi="仿宋" w:hint="eastAsia"/>
                <w:color w:val="000000"/>
                <w:sz w:val="22"/>
                <w:szCs w:val="22"/>
              </w:rPr>
              <w:t>32</w:t>
            </w:r>
          </w:p>
        </w:tc>
        <w:tc>
          <w:tcPr>
            <w:tcW w:w="1843" w:type="dxa"/>
          </w:tcPr>
          <w:p w14:paraId="24EE3FB2" w14:textId="77777777" w:rsidR="004571FD" w:rsidRPr="004571FD" w:rsidRDefault="004571FD"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4571FD">
              <w:rPr>
                <w:rFonts w:ascii="仿宋" w:hAnsi="仿宋" w:hint="eastAsia"/>
                <w:color w:val="000000"/>
                <w:sz w:val="22"/>
                <w:szCs w:val="22"/>
              </w:rPr>
              <w:t>类型</w:t>
            </w:r>
          </w:p>
        </w:tc>
      </w:tr>
      <w:tr w:rsidR="004571FD" w14:paraId="132C43CD" w14:textId="77777777" w:rsidTr="00922CC3">
        <w:tc>
          <w:tcPr>
            <w:cnfStyle w:val="001000000000" w:firstRow="0" w:lastRow="0" w:firstColumn="1" w:lastColumn="0" w:oddVBand="0" w:evenVBand="0" w:oddHBand="0" w:evenHBand="0" w:firstRowFirstColumn="0" w:firstRowLastColumn="0" w:lastRowFirstColumn="0" w:lastRowLastColumn="0"/>
            <w:tcW w:w="3311" w:type="dxa"/>
          </w:tcPr>
          <w:p w14:paraId="389F464E" w14:textId="77777777" w:rsidR="004571FD" w:rsidRPr="004571FD" w:rsidRDefault="004571FD" w:rsidP="006E795B">
            <w:pPr>
              <w:widowControl/>
              <w:spacing w:line="240" w:lineRule="auto"/>
              <w:ind w:firstLineChars="0" w:firstLine="0"/>
              <w:rPr>
                <w:rFonts w:ascii="仿宋" w:hAnsi="仿宋"/>
                <w:color w:val="000000"/>
                <w:sz w:val="22"/>
                <w:szCs w:val="22"/>
              </w:rPr>
            </w:pPr>
            <w:r w:rsidRPr="004571FD">
              <w:rPr>
                <w:rFonts w:ascii="仿宋" w:hAnsi="仿宋" w:hint="eastAsia"/>
                <w:color w:val="000000"/>
                <w:sz w:val="22"/>
                <w:szCs w:val="22"/>
              </w:rPr>
              <w:t>sip</w:t>
            </w:r>
          </w:p>
        </w:tc>
        <w:tc>
          <w:tcPr>
            <w:tcW w:w="1905" w:type="dxa"/>
          </w:tcPr>
          <w:p w14:paraId="515900CA" w14:textId="77777777" w:rsidR="004571FD" w:rsidRPr="004571FD" w:rsidRDefault="004571FD"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4571FD">
              <w:rPr>
                <w:rFonts w:ascii="仿宋" w:hAnsi="仿宋" w:hint="eastAsia"/>
                <w:color w:val="000000"/>
                <w:sz w:val="22"/>
                <w:szCs w:val="22"/>
              </w:rPr>
              <w:t>text</w:t>
            </w:r>
          </w:p>
        </w:tc>
        <w:tc>
          <w:tcPr>
            <w:tcW w:w="1158" w:type="dxa"/>
          </w:tcPr>
          <w:p w14:paraId="5E803925" w14:textId="77777777" w:rsidR="004571FD" w:rsidRPr="004571FD" w:rsidRDefault="004571FD"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4571FD">
              <w:rPr>
                <w:rFonts w:ascii="仿宋" w:hAnsi="仿宋" w:hint="eastAsia"/>
                <w:color w:val="000000"/>
                <w:sz w:val="22"/>
                <w:szCs w:val="22"/>
              </w:rPr>
              <w:t>0</w:t>
            </w:r>
          </w:p>
        </w:tc>
        <w:tc>
          <w:tcPr>
            <w:tcW w:w="1843" w:type="dxa"/>
          </w:tcPr>
          <w:p w14:paraId="781D32A1" w14:textId="77777777" w:rsidR="004571FD" w:rsidRPr="004571FD" w:rsidRDefault="004571FD"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4571FD">
              <w:rPr>
                <w:rFonts w:ascii="仿宋" w:hAnsi="仿宋" w:hint="eastAsia"/>
                <w:color w:val="000000"/>
                <w:sz w:val="22"/>
                <w:szCs w:val="22"/>
              </w:rPr>
              <w:t>源</w:t>
            </w:r>
            <w:proofErr w:type="spellStart"/>
            <w:r w:rsidRPr="004571FD">
              <w:rPr>
                <w:rFonts w:ascii="仿宋" w:hAnsi="仿宋" w:hint="eastAsia"/>
                <w:color w:val="000000"/>
                <w:sz w:val="22"/>
                <w:szCs w:val="22"/>
              </w:rPr>
              <w:t>ip</w:t>
            </w:r>
            <w:proofErr w:type="spellEnd"/>
          </w:p>
        </w:tc>
      </w:tr>
      <w:tr w:rsidR="004571FD" w14:paraId="5B65E2D8" w14:textId="77777777" w:rsidTr="00922CC3">
        <w:tc>
          <w:tcPr>
            <w:cnfStyle w:val="001000000000" w:firstRow="0" w:lastRow="0" w:firstColumn="1" w:lastColumn="0" w:oddVBand="0" w:evenVBand="0" w:oddHBand="0" w:evenHBand="0" w:firstRowFirstColumn="0" w:firstRowLastColumn="0" w:lastRowFirstColumn="0" w:lastRowLastColumn="0"/>
            <w:tcW w:w="3311" w:type="dxa"/>
          </w:tcPr>
          <w:p w14:paraId="2431C5F3" w14:textId="77777777" w:rsidR="004571FD" w:rsidRPr="004571FD" w:rsidRDefault="004571FD" w:rsidP="006E795B">
            <w:pPr>
              <w:widowControl/>
              <w:spacing w:line="240" w:lineRule="auto"/>
              <w:ind w:firstLineChars="0" w:firstLine="0"/>
              <w:rPr>
                <w:rFonts w:ascii="仿宋" w:hAnsi="仿宋"/>
                <w:color w:val="000000"/>
                <w:sz w:val="22"/>
                <w:szCs w:val="22"/>
              </w:rPr>
            </w:pPr>
            <w:r w:rsidRPr="004571FD">
              <w:rPr>
                <w:rFonts w:ascii="仿宋" w:hAnsi="仿宋" w:hint="eastAsia"/>
                <w:color w:val="000000"/>
                <w:sz w:val="22"/>
                <w:szCs w:val="22"/>
              </w:rPr>
              <w:t>sport</w:t>
            </w:r>
          </w:p>
        </w:tc>
        <w:tc>
          <w:tcPr>
            <w:tcW w:w="1905" w:type="dxa"/>
          </w:tcPr>
          <w:p w14:paraId="2483B0C7" w14:textId="77777777" w:rsidR="004571FD" w:rsidRPr="004571FD" w:rsidRDefault="004571FD"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4571FD">
              <w:rPr>
                <w:rFonts w:ascii="仿宋" w:hAnsi="仿宋" w:hint="eastAsia"/>
                <w:color w:val="000000"/>
                <w:sz w:val="22"/>
                <w:szCs w:val="22"/>
              </w:rPr>
              <w:t>int4</w:t>
            </w:r>
          </w:p>
        </w:tc>
        <w:tc>
          <w:tcPr>
            <w:tcW w:w="1158" w:type="dxa"/>
          </w:tcPr>
          <w:p w14:paraId="6B21904A" w14:textId="77777777" w:rsidR="004571FD" w:rsidRPr="004571FD" w:rsidRDefault="004571FD"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4571FD">
              <w:rPr>
                <w:rFonts w:ascii="仿宋" w:hAnsi="仿宋" w:hint="eastAsia"/>
                <w:color w:val="000000"/>
                <w:sz w:val="22"/>
                <w:szCs w:val="22"/>
              </w:rPr>
              <w:t>32</w:t>
            </w:r>
          </w:p>
        </w:tc>
        <w:tc>
          <w:tcPr>
            <w:tcW w:w="1843" w:type="dxa"/>
          </w:tcPr>
          <w:p w14:paraId="01A96A76" w14:textId="77777777" w:rsidR="004571FD" w:rsidRPr="004571FD" w:rsidRDefault="004571FD"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4571FD">
              <w:rPr>
                <w:rFonts w:ascii="仿宋" w:hAnsi="仿宋" w:hint="eastAsia"/>
                <w:color w:val="000000"/>
                <w:sz w:val="22"/>
                <w:szCs w:val="22"/>
              </w:rPr>
              <w:t>源端口</w:t>
            </w:r>
          </w:p>
        </w:tc>
      </w:tr>
      <w:tr w:rsidR="004571FD" w14:paraId="075C8327" w14:textId="77777777" w:rsidTr="00922CC3">
        <w:tc>
          <w:tcPr>
            <w:cnfStyle w:val="001000000000" w:firstRow="0" w:lastRow="0" w:firstColumn="1" w:lastColumn="0" w:oddVBand="0" w:evenVBand="0" w:oddHBand="0" w:evenHBand="0" w:firstRowFirstColumn="0" w:firstRowLastColumn="0" w:lastRowFirstColumn="0" w:lastRowLastColumn="0"/>
            <w:tcW w:w="3311" w:type="dxa"/>
          </w:tcPr>
          <w:p w14:paraId="6EBC583A" w14:textId="77777777" w:rsidR="004571FD" w:rsidRPr="004571FD" w:rsidRDefault="004571FD" w:rsidP="006E795B">
            <w:pPr>
              <w:widowControl/>
              <w:spacing w:line="240" w:lineRule="auto"/>
              <w:ind w:firstLineChars="0" w:firstLine="0"/>
              <w:rPr>
                <w:rFonts w:ascii="仿宋" w:hAnsi="仿宋"/>
                <w:color w:val="000000"/>
                <w:sz w:val="22"/>
                <w:szCs w:val="22"/>
              </w:rPr>
            </w:pPr>
            <w:r w:rsidRPr="004571FD">
              <w:rPr>
                <w:rFonts w:ascii="仿宋" w:hAnsi="仿宋" w:hint="eastAsia"/>
                <w:color w:val="000000"/>
                <w:sz w:val="22"/>
                <w:szCs w:val="22"/>
              </w:rPr>
              <w:t>dip</w:t>
            </w:r>
          </w:p>
        </w:tc>
        <w:tc>
          <w:tcPr>
            <w:tcW w:w="1905" w:type="dxa"/>
          </w:tcPr>
          <w:p w14:paraId="4A91939E" w14:textId="77777777" w:rsidR="004571FD" w:rsidRPr="004571FD" w:rsidRDefault="004571FD"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4571FD">
              <w:rPr>
                <w:rFonts w:ascii="仿宋" w:hAnsi="仿宋" w:hint="eastAsia"/>
                <w:color w:val="000000"/>
                <w:sz w:val="22"/>
                <w:szCs w:val="22"/>
              </w:rPr>
              <w:t>text</w:t>
            </w:r>
          </w:p>
        </w:tc>
        <w:tc>
          <w:tcPr>
            <w:tcW w:w="1158" w:type="dxa"/>
          </w:tcPr>
          <w:p w14:paraId="4DD8F9A0" w14:textId="77777777" w:rsidR="004571FD" w:rsidRPr="004571FD" w:rsidRDefault="004571FD"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4571FD">
              <w:rPr>
                <w:rFonts w:ascii="仿宋" w:hAnsi="仿宋" w:hint="eastAsia"/>
                <w:color w:val="000000"/>
                <w:sz w:val="22"/>
                <w:szCs w:val="22"/>
              </w:rPr>
              <w:t>0</w:t>
            </w:r>
          </w:p>
        </w:tc>
        <w:tc>
          <w:tcPr>
            <w:tcW w:w="1843" w:type="dxa"/>
          </w:tcPr>
          <w:p w14:paraId="17ED582D" w14:textId="77777777" w:rsidR="004571FD" w:rsidRPr="004571FD" w:rsidRDefault="004571FD"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4571FD">
              <w:rPr>
                <w:rFonts w:ascii="仿宋" w:hAnsi="仿宋" w:hint="eastAsia"/>
                <w:color w:val="000000"/>
                <w:sz w:val="22"/>
                <w:szCs w:val="22"/>
              </w:rPr>
              <w:t>目的</w:t>
            </w:r>
            <w:proofErr w:type="spellStart"/>
            <w:r w:rsidRPr="004571FD">
              <w:rPr>
                <w:rFonts w:ascii="仿宋" w:hAnsi="仿宋" w:hint="eastAsia"/>
                <w:color w:val="000000"/>
                <w:sz w:val="22"/>
                <w:szCs w:val="22"/>
              </w:rPr>
              <w:t>ip</w:t>
            </w:r>
            <w:proofErr w:type="spellEnd"/>
          </w:p>
        </w:tc>
      </w:tr>
      <w:tr w:rsidR="004571FD" w14:paraId="2681540C" w14:textId="77777777" w:rsidTr="00922CC3">
        <w:tc>
          <w:tcPr>
            <w:cnfStyle w:val="001000000000" w:firstRow="0" w:lastRow="0" w:firstColumn="1" w:lastColumn="0" w:oddVBand="0" w:evenVBand="0" w:oddHBand="0" w:evenHBand="0" w:firstRowFirstColumn="0" w:firstRowLastColumn="0" w:lastRowFirstColumn="0" w:lastRowLastColumn="0"/>
            <w:tcW w:w="3311" w:type="dxa"/>
          </w:tcPr>
          <w:p w14:paraId="0320299E" w14:textId="77777777" w:rsidR="004571FD" w:rsidRPr="004571FD" w:rsidRDefault="004571FD" w:rsidP="006E795B">
            <w:pPr>
              <w:widowControl/>
              <w:spacing w:line="240" w:lineRule="auto"/>
              <w:ind w:firstLineChars="0" w:firstLine="0"/>
              <w:rPr>
                <w:rFonts w:ascii="仿宋" w:hAnsi="仿宋"/>
                <w:color w:val="000000"/>
                <w:sz w:val="22"/>
                <w:szCs w:val="22"/>
              </w:rPr>
            </w:pPr>
            <w:proofErr w:type="spellStart"/>
            <w:r w:rsidRPr="004571FD">
              <w:rPr>
                <w:rFonts w:ascii="仿宋" w:hAnsi="仿宋" w:hint="eastAsia"/>
                <w:color w:val="000000"/>
                <w:sz w:val="22"/>
                <w:szCs w:val="22"/>
              </w:rPr>
              <w:t>dport</w:t>
            </w:r>
            <w:proofErr w:type="spellEnd"/>
          </w:p>
        </w:tc>
        <w:tc>
          <w:tcPr>
            <w:tcW w:w="1905" w:type="dxa"/>
          </w:tcPr>
          <w:p w14:paraId="03E93997" w14:textId="77777777" w:rsidR="004571FD" w:rsidRPr="004571FD" w:rsidRDefault="004571FD"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4571FD">
              <w:rPr>
                <w:rFonts w:ascii="仿宋" w:hAnsi="仿宋" w:hint="eastAsia"/>
                <w:color w:val="000000"/>
                <w:sz w:val="22"/>
                <w:szCs w:val="22"/>
              </w:rPr>
              <w:t>int4</w:t>
            </w:r>
          </w:p>
        </w:tc>
        <w:tc>
          <w:tcPr>
            <w:tcW w:w="1158" w:type="dxa"/>
          </w:tcPr>
          <w:p w14:paraId="25530943" w14:textId="77777777" w:rsidR="004571FD" w:rsidRPr="004571FD" w:rsidRDefault="004571FD"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4571FD">
              <w:rPr>
                <w:rFonts w:ascii="仿宋" w:hAnsi="仿宋" w:hint="eastAsia"/>
                <w:color w:val="000000"/>
                <w:sz w:val="22"/>
                <w:szCs w:val="22"/>
              </w:rPr>
              <w:t>32</w:t>
            </w:r>
          </w:p>
        </w:tc>
        <w:tc>
          <w:tcPr>
            <w:tcW w:w="1843" w:type="dxa"/>
          </w:tcPr>
          <w:p w14:paraId="7D970AAC" w14:textId="77777777" w:rsidR="004571FD" w:rsidRPr="004571FD" w:rsidRDefault="004571FD"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4571FD">
              <w:rPr>
                <w:rFonts w:ascii="仿宋" w:hAnsi="仿宋" w:hint="eastAsia"/>
                <w:color w:val="000000"/>
                <w:sz w:val="22"/>
                <w:szCs w:val="22"/>
              </w:rPr>
              <w:t>目的端口</w:t>
            </w:r>
          </w:p>
        </w:tc>
      </w:tr>
      <w:tr w:rsidR="004571FD" w14:paraId="7CF16AC5" w14:textId="77777777" w:rsidTr="00922CC3">
        <w:tc>
          <w:tcPr>
            <w:cnfStyle w:val="001000000000" w:firstRow="0" w:lastRow="0" w:firstColumn="1" w:lastColumn="0" w:oddVBand="0" w:evenVBand="0" w:oddHBand="0" w:evenHBand="0" w:firstRowFirstColumn="0" w:firstRowLastColumn="0" w:lastRowFirstColumn="0" w:lastRowLastColumn="0"/>
            <w:tcW w:w="3311" w:type="dxa"/>
          </w:tcPr>
          <w:p w14:paraId="4A820D47" w14:textId="77777777" w:rsidR="004571FD" w:rsidRPr="004571FD" w:rsidRDefault="004571FD" w:rsidP="006E795B">
            <w:pPr>
              <w:widowControl/>
              <w:spacing w:line="240" w:lineRule="auto"/>
              <w:ind w:firstLineChars="0" w:firstLine="0"/>
              <w:rPr>
                <w:rFonts w:ascii="仿宋" w:hAnsi="仿宋"/>
                <w:color w:val="000000"/>
                <w:sz w:val="22"/>
                <w:szCs w:val="22"/>
              </w:rPr>
            </w:pPr>
            <w:proofErr w:type="spellStart"/>
            <w:r w:rsidRPr="004571FD">
              <w:rPr>
                <w:rFonts w:ascii="仿宋" w:hAnsi="仿宋" w:hint="eastAsia"/>
                <w:color w:val="000000"/>
                <w:sz w:val="22"/>
                <w:szCs w:val="22"/>
              </w:rPr>
              <w:t>systime</w:t>
            </w:r>
            <w:proofErr w:type="spellEnd"/>
          </w:p>
        </w:tc>
        <w:tc>
          <w:tcPr>
            <w:tcW w:w="1905" w:type="dxa"/>
          </w:tcPr>
          <w:p w14:paraId="7A442A1E" w14:textId="77777777" w:rsidR="004571FD" w:rsidRPr="004571FD" w:rsidRDefault="004571FD"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4571FD">
              <w:rPr>
                <w:rFonts w:ascii="仿宋" w:hAnsi="仿宋" w:hint="eastAsia"/>
                <w:color w:val="000000"/>
                <w:sz w:val="22"/>
                <w:szCs w:val="22"/>
              </w:rPr>
              <w:t>timestamp</w:t>
            </w:r>
          </w:p>
        </w:tc>
        <w:tc>
          <w:tcPr>
            <w:tcW w:w="1158" w:type="dxa"/>
          </w:tcPr>
          <w:p w14:paraId="2410AC1F" w14:textId="77777777" w:rsidR="004571FD" w:rsidRPr="004571FD" w:rsidRDefault="004571FD"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4571FD">
              <w:rPr>
                <w:rFonts w:ascii="仿宋" w:hAnsi="仿宋" w:hint="eastAsia"/>
                <w:color w:val="000000"/>
                <w:sz w:val="22"/>
                <w:szCs w:val="22"/>
              </w:rPr>
              <w:t>6</w:t>
            </w:r>
          </w:p>
        </w:tc>
        <w:tc>
          <w:tcPr>
            <w:tcW w:w="1843" w:type="dxa"/>
          </w:tcPr>
          <w:p w14:paraId="2EA7F868" w14:textId="77777777" w:rsidR="004571FD" w:rsidRPr="004571FD" w:rsidRDefault="004571FD"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4571FD">
              <w:rPr>
                <w:rFonts w:ascii="仿宋" w:hAnsi="仿宋" w:hint="eastAsia"/>
                <w:color w:val="000000"/>
                <w:sz w:val="22"/>
                <w:szCs w:val="22"/>
              </w:rPr>
              <w:t>时间</w:t>
            </w:r>
          </w:p>
        </w:tc>
      </w:tr>
    </w:tbl>
    <w:p w14:paraId="71D5975F" w14:textId="77777777" w:rsidR="004571FD" w:rsidRPr="004571FD" w:rsidRDefault="004571FD" w:rsidP="006E795B">
      <w:pPr>
        <w:ind w:firstLineChars="0" w:firstLine="0"/>
      </w:pPr>
    </w:p>
    <w:p w14:paraId="2366E84A" w14:textId="6DC483A5" w:rsidR="004571FD" w:rsidRDefault="004571FD" w:rsidP="006E795B">
      <w:pPr>
        <w:ind w:left="480" w:firstLineChars="0" w:firstLine="0"/>
      </w:pPr>
    </w:p>
    <w:tbl>
      <w:tblPr>
        <w:tblStyle w:val="1-51"/>
        <w:tblpPr w:leftFromText="180" w:rightFromText="180" w:vertAnchor="text" w:horzAnchor="margin" w:tblpY="15"/>
        <w:tblOverlap w:val="never"/>
        <w:tblW w:w="82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95"/>
        <w:gridCol w:w="1905"/>
        <w:gridCol w:w="945"/>
        <w:gridCol w:w="2472"/>
      </w:tblGrid>
      <w:tr w:rsidR="004571FD" w14:paraId="4B4CEFAC" w14:textId="77777777" w:rsidTr="00922CC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4"/>
            <w:tcBorders>
              <w:bottom w:val="nil"/>
            </w:tcBorders>
          </w:tcPr>
          <w:p w14:paraId="31600281" w14:textId="77777777" w:rsidR="004571FD" w:rsidRPr="004571FD" w:rsidRDefault="004571FD" w:rsidP="006E795B">
            <w:pPr>
              <w:widowControl/>
              <w:spacing w:line="240" w:lineRule="auto"/>
              <w:ind w:firstLineChars="0" w:firstLine="0"/>
              <w:rPr>
                <w:rFonts w:ascii="仿宋" w:hAnsi="仿宋"/>
                <w:color w:val="000000"/>
                <w:sz w:val="22"/>
                <w:szCs w:val="22"/>
              </w:rPr>
            </w:pPr>
            <w:r w:rsidRPr="004571FD">
              <w:rPr>
                <w:rFonts w:ascii="仿宋" w:hAnsi="仿宋" w:hint="eastAsia"/>
                <w:color w:val="000000"/>
                <w:sz w:val="22"/>
                <w:szCs w:val="22"/>
              </w:rPr>
              <w:t>IEP_HOSTRUN_CRONDMGR</w:t>
            </w:r>
            <w:r w:rsidRPr="004571FD">
              <w:rPr>
                <w:rFonts w:ascii="仿宋" w:hAnsi="仿宋" w:hint="eastAsia"/>
                <w:color w:val="000000"/>
                <w:sz w:val="22"/>
                <w:szCs w:val="22"/>
              </w:rPr>
              <w:t>（进程信息表）</w:t>
            </w:r>
          </w:p>
        </w:tc>
      </w:tr>
      <w:tr w:rsidR="004571FD" w14:paraId="39F4C1D1" w14:textId="77777777" w:rsidTr="00922CC3">
        <w:tc>
          <w:tcPr>
            <w:cnfStyle w:val="001000000000" w:firstRow="0" w:lastRow="0" w:firstColumn="1" w:lastColumn="0" w:oddVBand="0" w:evenVBand="0" w:oddHBand="0" w:evenHBand="0" w:firstRowFirstColumn="0" w:firstRowLastColumn="0" w:lastRowFirstColumn="0" w:lastRowLastColumn="0"/>
            <w:tcW w:w="2895" w:type="dxa"/>
          </w:tcPr>
          <w:p w14:paraId="61936709" w14:textId="77777777" w:rsidR="004571FD" w:rsidRPr="004571FD" w:rsidRDefault="004571FD" w:rsidP="006E795B">
            <w:pPr>
              <w:widowControl/>
              <w:spacing w:line="240" w:lineRule="auto"/>
              <w:ind w:firstLineChars="0" w:firstLine="0"/>
              <w:rPr>
                <w:rFonts w:ascii="仿宋" w:hAnsi="仿宋"/>
                <w:color w:val="000000"/>
                <w:sz w:val="22"/>
                <w:szCs w:val="22"/>
              </w:rPr>
            </w:pPr>
            <w:r w:rsidRPr="004571FD">
              <w:rPr>
                <w:rFonts w:ascii="仿宋" w:hAnsi="仿宋" w:hint="eastAsia"/>
                <w:color w:val="000000"/>
                <w:sz w:val="22"/>
                <w:szCs w:val="22"/>
              </w:rPr>
              <w:t>字段名称</w:t>
            </w:r>
          </w:p>
        </w:tc>
        <w:tc>
          <w:tcPr>
            <w:tcW w:w="1905" w:type="dxa"/>
          </w:tcPr>
          <w:p w14:paraId="6EE49E08" w14:textId="77777777" w:rsidR="004571FD" w:rsidRPr="004571FD" w:rsidRDefault="004571FD"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4571FD">
              <w:rPr>
                <w:rFonts w:ascii="仿宋" w:hAnsi="仿宋" w:hint="eastAsia"/>
                <w:color w:val="000000"/>
                <w:sz w:val="22"/>
                <w:szCs w:val="22"/>
              </w:rPr>
              <w:t>类型</w:t>
            </w:r>
          </w:p>
        </w:tc>
        <w:tc>
          <w:tcPr>
            <w:tcW w:w="945" w:type="dxa"/>
          </w:tcPr>
          <w:p w14:paraId="538F89F9" w14:textId="77777777" w:rsidR="004571FD" w:rsidRPr="004571FD" w:rsidRDefault="004571FD"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4571FD">
              <w:rPr>
                <w:rFonts w:ascii="仿宋" w:hAnsi="仿宋" w:hint="eastAsia"/>
                <w:color w:val="000000"/>
                <w:sz w:val="22"/>
                <w:szCs w:val="22"/>
              </w:rPr>
              <w:t>长度</w:t>
            </w:r>
          </w:p>
        </w:tc>
        <w:tc>
          <w:tcPr>
            <w:tcW w:w="2472" w:type="dxa"/>
          </w:tcPr>
          <w:p w14:paraId="44ACF30B" w14:textId="77777777" w:rsidR="004571FD" w:rsidRPr="004571FD" w:rsidRDefault="004571FD"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4571FD">
              <w:rPr>
                <w:rFonts w:ascii="仿宋" w:hAnsi="仿宋" w:hint="eastAsia"/>
                <w:color w:val="000000"/>
                <w:sz w:val="22"/>
                <w:szCs w:val="22"/>
              </w:rPr>
              <w:t>描述</w:t>
            </w:r>
          </w:p>
        </w:tc>
      </w:tr>
      <w:tr w:rsidR="004571FD" w14:paraId="2C3A822C" w14:textId="77777777" w:rsidTr="00922CC3">
        <w:tc>
          <w:tcPr>
            <w:cnfStyle w:val="001000000000" w:firstRow="0" w:lastRow="0" w:firstColumn="1" w:lastColumn="0" w:oddVBand="0" w:evenVBand="0" w:oddHBand="0" w:evenHBand="0" w:firstRowFirstColumn="0" w:firstRowLastColumn="0" w:lastRowFirstColumn="0" w:lastRowLastColumn="0"/>
            <w:tcW w:w="2895" w:type="dxa"/>
          </w:tcPr>
          <w:p w14:paraId="7DBC3A13" w14:textId="77777777" w:rsidR="004571FD" w:rsidRPr="004571FD" w:rsidRDefault="004571FD" w:rsidP="006E795B">
            <w:pPr>
              <w:widowControl/>
              <w:spacing w:line="240" w:lineRule="auto"/>
              <w:ind w:firstLineChars="0" w:firstLine="0"/>
              <w:rPr>
                <w:rFonts w:ascii="仿宋" w:hAnsi="仿宋"/>
                <w:color w:val="000000"/>
                <w:sz w:val="22"/>
                <w:szCs w:val="22"/>
              </w:rPr>
            </w:pPr>
            <w:proofErr w:type="spellStart"/>
            <w:r w:rsidRPr="004571FD">
              <w:rPr>
                <w:rFonts w:ascii="仿宋" w:hAnsi="仿宋" w:hint="eastAsia"/>
                <w:color w:val="000000"/>
                <w:sz w:val="22"/>
                <w:szCs w:val="22"/>
              </w:rPr>
              <w:t>uuid</w:t>
            </w:r>
            <w:proofErr w:type="spellEnd"/>
          </w:p>
        </w:tc>
        <w:tc>
          <w:tcPr>
            <w:tcW w:w="1905" w:type="dxa"/>
          </w:tcPr>
          <w:p w14:paraId="390CF239" w14:textId="77777777" w:rsidR="004571FD" w:rsidRPr="004571FD" w:rsidRDefault="004571FD"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4571FD">
              <w:rPr>
                <w:rFonts w:ascii="仿宋" w:hAnsi="仿宋" w:hint="eastAsia"/>
                <w:color w:val="000000"/>
                <w:sz w:val="22"/>
                <w:szCs w:val="22"/>
              </w:rPr>
              <w:t>text</w:t>
            </w:r>
          </w:p>
        </w:tc>
        <w:tc>
          <w:tcPr>
            <w:tcW w:w="945" w:type="dxa"/>
          </w:tcPr>
          <w:p w14:paraId="40B55058" w14:textId="77777777" w:rsidR="004571FD" w:rsidRPr="004571FD" w:rsidRDefault="004571FD"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4571FD">
              <w:rPr>
                <w:rFonts w:ascii="仿宋" w:hAnsi="仿宋" w:hint="eastAsia"/>
                <w:color w:val="000000"/>
                <w:sz w:val="22"/>
                <w:szCs w:val="22"/>
              </w:rPr>
              <w:t>0</w:t>
            </w:r>
          </w:p>
        </w:tc>
        <w:tc>
          <w:tcPr>
            <w:tcW w:w="2472" w:type="dxa"/>
          </w:tcPr>
          <w:p w14:paraId="06D81F6E" w14:textId="77777777" w:rsidR="004571FD" w:rsidRPr="004571FD" w:rsidRDefault="004571FD"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4571FD">
              <w:rPr>
                <w:rFonts w:ascii="仿宋" w:hAnsi="仿宋" w:hint="eastAsia"/>
                <w:color w:val="000000"/>
                <w:sz w:val="22"/>
                <w:szCs w:val="22"/>
              </w:rPr>
              <w:t>客户端</w:t>
            </w:r>
            <w:proofErr w:type="spellStart"/>
            <w:r w:rsidRPr="004571FD">
              <w:rPr>
                <w:rFonts w:ascii="仿宋" w:hAnsi="仿宋" w:hint="eastAsia"/>
                <w:color w:val="000000"/>
                <w:sz w:val="22"/>
                <w:szCs w:val="22"/>
              </w:rPr>
              <w:t>uuid</w:t>
            </w:r>
            <w:proofErr w:type="spellEnd"/>
          </w:p>
        </w:tc>
      </w:tr>
      <w:tr w:rsidR="004571FD" w14:paraId="5785090B" w14:textId="77777777" w:rsidTr="00922CC3">
        <w:tc>
          <w:tcPr>
            <w:cnfStyle w:val="001000000000" w:firstRow="0" w:lastRow="0" w:firstColumn="1" w:lastColumn="0" w:oddVBand="0" w:evenVBand="0" w:oddHBand="0" w:evenHBand="0" w:firstRowFirstColumn="0" w:firstRowLastColumn="0" w:lastRowFirstColumn="0" w:lastRowLastColumn="0"/>
            <w:tcW w:w="2895" w:type="dxa"/>
          </w:tcPr>
          <w:p w14:paraId="5BA0A933" w14:textId="77777777" w:rsidR="004571FD" w:rsidRPr="004571FD" w:rsidRDefault="004571FD" w:rsidP="006E795B">
            <w:pPr>
              <w:widowControl/>
              <w:spacing w:line="240" w:lineRule="auto"/>
              <w:ind w:firstLineChars="0" w:firstLine="0"/>
              <w:rPr>
                <w:rFonts w:ascii="仿宋" w:hAnsi="仿宋"/>
                <w:color w:val="000000"/>
                <w:sz w:val="22"/>
                <w:szCs w:val="22"/>
              </w:rPr>
            </w:pPr>
            <w:proofErr w:type="spellStart"/>
            <w:r w:rsidRPr="004571FD">
              <w:rPr>
                <w:rFonts w:ascii="仿宋" w:hAnsi="仿宋" w:hint="eastAsia"/>
                <w:color w:val="000000"/>
                <w:sz w:val="22"/>
                <w:szCs w:val="22"/>
              </w:rPr>
              <w:t>crondnanme</w:t>
            </w:r>
            <w:proofErr w:type="spellEnd"/>
          </w:p>
        </w:tc>
        <w:tc>
          <w:tcPr>
            <w:tcW w:w="1905" w:type="dxa"/>
          </w:tcPr>
          <w:p w14:paraId="3D87F3DA" w14:textId="77777777" w:rsidR="004571FD" w:rsidRPr="004571FD" w:rsidRDefault="004571FD"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4571FD">
              <w:rPr>
                <w:rFonts w:ascii="仿宋" w:hAnsi="仿宋" w:hint="eastAsia"/>
                <w:color w:val="000000"/>
                <w:sz w:val="22"/>
                <w:szCs w:val="22"/>
              </w:rPr>
              <w:t>text</w:t>
            </w:r>
          </w:p>
        </w:tc>
        <w:tc>
          <w:tcPr>
            <w:tcW w:w="945" w:type="dxa"/>
          </w:tcPr>
          <w:p w14:paraId="23A2C25F" w14:textId="77777777" w:rsidR="004571FD" w:rsidRPr="004571FD" w:rsidRDefault="004571FD"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4571FD">
              <w:rPr>
                <w:rFonts w:ascii="仿宋" w:hAnsi="仿宋" w:hint="eastAsia"/>
                <w:color w:val="000000"/>
                <w:sz w:val="22"/>
                <w:szCs w:val="22"/>
              </w:rPr>
              <w:t>0</w:t>
            </w:r>
          </w:p>
        </w:tc>
        <w:tc>
          <w:tcPr>
            <w:tcW w:w="2472" w:type="dxa"/>
          </w:tcPr>
          <w:p w14:paraId="360777A0" w14:textId="77777777" w:rsidR="004571FD" w:rsidRPr="004571FD" w:rsidRDefault="004571FD"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4571FD">
              <w:rPr>
                <w:rFonts w:ascii="仿宋" w:hAnsi="仿宋" w:hint="eastAsia"/>
                <w:color w:val="000000"/>
                <w:sz w:val="22"/>
                <w:szCs w:val="22"/>
              </w:rPr>
              <w:t>计划启动项名称</w:t>
            </w:r>
          </w:p>
        </w:tc>
      </w:tr>
      <w:tr w:rsidR="004571FD" w14:paraId="25DB8E11" w14:textId="77777777" w:rsidTr="00922CC3">
        <w:tc>
          <w:tcPr>
            <w:cnfStyle w:val="001000000000" w:firstRow="0" w:lastRow="0" w:firstColumn="1" w:lastColumn="0" w:oddVBand="0" w:evenVBand="0" w:oddHBand="0" w:evenHBand="0" w:firstRowFirstColumn="0" w:firstRowLastColumn="0" w:lastRowFirstColumn="0" w:lastRowLastColumn="0"/>
            <w:tcW w:w="2895" w:type="dxa"/>
          </w:tcPr>
          <w:p w14:paraId="25B8D59F" w14:textId="77777777" w:rsidR="004571FD" w:rsidRPr="004571FD" w:rsidRDefault="004571FD" w:rsidP="006E795B">
            <w:pPr>
              <w:widowControl/>
              <w:spacing w:line="240" w:lineRule="auto"/>
              <w:ind w:firstLineChars="0" w:firstLine="0"/>
              <w:rPr>
                <w:rFonts w:ascii="仿宋" w:hAnsi="仿宋"/>
                <w:color w:val="000000"/>
                <w:sz w:val="22"/>
                <w:szCs w:val="22"/>
              </w:rPr>
            </w:pPr>
            <w:proofErr w:type="spellStart"/>
            <w:r w:rsidRPr="004571FD">
              <w:rPr>
                <w:rFonts w:ascii="仿宋" w:hAnsi="仿宋" w:hint="eastAsia"/>
                <w:color w:val="000000"/>
                <w:sz w:val="22"/>
                <w:szCs w:val="22"/>
              </w:rPr>
              <w:t>crondpath</w:t>
            </w:r>
            <w:proofErr w:type="spellEnd"/>
          </w:p>
        </w:tc>
        <w:tc>
          <w:tcPr>
            <w:tcW w:w="1905" w:type="dxa"/>
          </w:tcPr>
          <w:p w14:paraId="3EE7FA72" w14:textId="77777777" w:rsidR="004571FD" w:rsidRPr="004571FD" w:rsidRDefault="004571FD"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4571FD">
              <w:rPr>
                <w:rFonts w:ascii="仿宋" w:hAnsi="仿宋" w:hint="eastAsia"/>
                <w:color w:val="000000"/>
                <w:sz w:val="22"/>
                <w:szCs w:val="22"/>
              </w:rPr>
              <w:t>text</w:t>
            </w:r>
          </w:p>
        </w:tc>
        <w:tc>
          <w:tcPr>
            <w:tcW w:w="945" w:type="dxa"/>
          </w:tcPr>
          <w:p w14:paraId="647FBE67" w14:textId="77777777" w:rsidR="004571FD" w:rsidRPr="004571FD" w:rsidRDefault="004571FD"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4571FD">
              <w:rPr>
                <w:rFonts w:ascii="仿宋" w:hAnsi="仿宋" w:hint="eastAsia"/>
                <w:color w:val="000000"/>
                <w:sz w:val="22"/>
                <w:szCs w:val="22"/>
              </w:rPr>
              <w:t>0</w:t>
            </w:r>
          </w:p>
        </w:tc>
        <w:tc>
          <w:tcPr>
            <w:tcW w:w="2472" w:type="dxa"/>
          </w:tcPr>
          <w:p w14:paraId="13B87134" w14:textId="77777777" w:rsidR="004571FD" w:rsidRPr="004571FD" w:rsidRDefault="004571FD"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4571FD">
              <w:rPr>
                <w:rFonts w:ascii="仿宋" w:hAnsi="仿宋" w:hint="eastAsia"/>
                <w:color w:val="000000"/>
                <w:sz w:val="22"/>
                <w:szCs w:val="22"/>
              </w:rPr>
              <w:t>计划启动项路径</w:t>
            </w:r>
          </w:p>
        </w:tc>
      </w:tr>
      <w:tr w:rsidR="004571FD" w14:paraId="5883B56C" w14:textId="77777777" w:rsidTr="00922CC3">
        <w:tc>
          <w:tcPr>
            <w:cnfStyle w:val="001000000000" w:firstRow="0" w:lastRow="0" w:firstColumn="1" w:lastColumn="0" w:oddVBand="0" w:evenVBand="0" w:oddHBand="0" w:evenHBand="0" w:firstRowFirstColumn="0" w:firstRowLastColumn="0" w:lastRowFirstColumn="0" w:lastRowLastColumn="0"/>
            <w:tcW w:w="2895" w:type="dxa"/>
          </w:tcPr>
          <w:p w14:paraId="72E5E229" w14:textId="77777777" w:rsidR="004571FD" w:rsidRPr="004571FD" w:rsidRDefault="004571FD" w:rsidP="006E795B">
            <w:pPr>
              <w:widowControl/>
              <w:spacing w:line="240" w:lineRule="auto"/>
              <w:ind w:firstLineChars="0" w:firstLine="0"/>
              <w:rPr>
                <w:rFonts w:ascii="仿宋" w:hAnsi="仿宋"/>
                <w:color w:val="000000"/>
                <w:sz w:val="22"/>
                <w:szCs w:val="22"/>
              </w:rPr>
            </w:pPr>
            <w:proofErr w:type="spellStart"/>
            <w:r w:rsidRPr="004571FD">
              <w:rPr>
                <w:rFonts w:ascii="仿宋" w:hAnsi="仿宋" w:hint="eastAsia"/>
                <w:color w:val="000000"/>
                <w:sz w:val="22"/>
                <w:szCs w:val="22"/>
              </w:rPr>
              <w:t>systime</w:t>
            </w:r>
            <w:proofErr w:type="spellEnd"/>
          </w:p>
        </w:tc>
        <w:tc>
          <w:tcPr>
            <w:tcW w:w="1905" w:type="dxa"/>
          </w:tcPr>
          <w:p w14:paraId="782243BD" w14:textId="77777777" w:rsidR="004571FD" w:rsidRPr="004571FD" w:rsidRDefault="004571FD"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4571FD">
              <w:rPr>
                <w:rFonts w:ascii="仿宋" w:hAnsi="仿宋" w:hint="eastAsia"/>
                <w:color w:val="000000"/>
                <w:sz w:val="22"/>
                <w:szCs w:val="22"/>
              </w:rPr>
              <w:t>timestamp</w:t>
            </w:r>
          </w:p>
        </w:tc>
        <w:tc>
          <w:tcPr>
            <w:tcW w:w="945" w:type="dxa"/>
          </w:tcPr>
          <w:p w14:paraId="558DABCF" w14:textId="77777777" w:rsidR="004571FD" w:rsidRPr="004571FD" w:rsidRDefault="004571FD"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4571FD">
              <w:rPr>
                <w:rFonts w:ascii="仿宋" w:hAnsi="仿宋" w:hint="eastAsia"/>
                <w:color w:val="000000"/>
                <w:sz w:val="22"/>
                <w:szCs w:val="22"/>
              </w:rPr>
              <w:t>6</w:t>
            </w:r>
          </w:p>
        </w:tc>
        <w:tc>
          <w:tcPr>
            <w:tcW w:w="2472" w:type="dxa"/>
          </w:tcPr>
          <w:p w14:paraId="370511AC" w14:textId="77777777" w:rsidR="004571FD" w:rsidRPr="004571FD" w:rsidRDefault="004571FD"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4571FD">
              <w:rPr>
                <w:rFonts w:ascii="仿宋" w:hAnsi="仿宋" w:hint="eastAsia"/>
                <w:color w:val="000000"/>
                <w:sz w:val="22"/>
                <w:szCs w:val="22"/>
              </w:rPr>
              <w:t>上报时间</w:t>
            </w:r>
          </w:p>
        </w:tc>
      </w:tr>
      <w:tr w:rsidR="004571FD" w14:paraId="04269FB2" w14:textId="77777777" w:rsidTr="00922CC3">
        <w:tc>
          <w:tcPr>
            <w:cnfStyle w:val="001000000000" w:firstRow="0" w:lastRow="0" w:firstColumn="1" w:lastColumn="0" w:oddVBand="0" w:evenVBand="0" w:oddHBand="0" w:evenHBand="0" w:firstRowFirstColumn="0" w:firstRowLastColumn="0" w:lastRowFirstColumn="0" w:lastRowLastColumn="0"/>
            <w:tcW w:w="2895" w:type="dxa"/>
          </w:tcPr>
          <w:p w14:paraId="4FD3C414" w14:textId="77777777" w:rsidR="004571FD" w:rsidRPr="004571FD" w:rsidRDefault="004571FD" w:rsidP="006E795B">
            <w:pPr>
              <w:widowControl/>
              <w:spacing w:line="240" w:lineRule="auto"/>
              <w:ind w:firstLineChars="0" w:firstLine="0"/>
              <w:rPr>
                <w:rFonts w:ascii="仿宋" w:hAnsi="仿宋"/>
                <w:color w:val="000000"/>
                <w:sz w:val="22"/>
                <w:szCs w:val="22"/>
              </w:rPr>
            </w:pPr>
            <w:proofErr w:type="spellStart"/>
            <w:r w:rsidRPr="004571FD">
              <w:rPr>
                <w:rFonts w:ascii="仿宋" w:hAnsi="仿宋" w:hint="eastAsia"/>
                <w:color w:val="000000"/>
                <w:sz w:val="22"/>
                <w:szCs w:val="22"/>
              </w:rPr>
              <w:t>crondusername</w:t>
            </w:r>
            <w:proofErr w:type="spellEnd"/>
          </w:p>
        </w:tc>
        <w:tc>
          <w:tcPr>
            <w:tcW w:w="1905" w:type="dxa"/>
          </w:tcPr>
          <w:p w14:paraId="0A1616ED" w14:textId="77777777" w:rsidR="004571FD" w:rsidRPr="004571FD" w:rsidRDefault="004571FD"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4571FD">
              <w:rPr>
                <w:rFonts w:ascii="仿宋" w:hAnsi="仿宋" w:hint="eastAsia"/>
                <w:color w:val="000000"/>
                <w:sz w:val="22"/>
                <w:szCs w:val="22"/>
              </w:rPr>
              <w:t>text</w:t>
            </w:r>
          </w:p>
        </w:tc>
        <w:tc>
          <w:tcPr>
            <w:tcW w:w="945" w:type="dxa"/>
          </w:tcPr>
          <w:p w14:paraId="0C7A258B" w14:textId="77777777" w:rsidR="004571FD" w:rsidRPr="004571FD" w:rsidRDefault="004571FD"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4571FD">
              <w:rPr>
                <w:rFonts w:ascii="仿宋" w:hAnsi="仿宋" w:hint="eastAsia"/>
                <w:color w:val="000000"/>
                <w:sz w:val="22"/>
                <w:szCs w:val="22"/>
              </w:rPr>
              <w:t>0</w:t>
            </w:r>
          </w:p>
        </w:tc>
        <w:tc>
          <w:tcPr>
            <w:tcW w:w="2472" w:type="dxa"/>
          </w:tcPr>
          <w:p w14:paraId="44FEF5C0" w14:textId="77777777" w:rsidR="004571FD" w:rsidRPr="004571FD" w:rsidRDefault="004571FD"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4571FD">
              <w:rPr>
                <w:rFonts w:ascii="仿宋" w:hAnsi="仿宋" w:hint="eastAsia"/>
                <w:color w:val="000000"/>
                <w:sz w:val="22"/>
                <w:szCs w:val="22"/>
              </w:rPr>
              <w:t>计划启动项用户名</w:t>
            </w:r>
          </w:p>
        </w:tc>
      </w:tr>
    </w:tbl>
    <w:p w14:paraId="17C658E8" w14:textId="2F4D8051" w:rsidR="004571FD" w:rsidRDefault="004571FD" w:rsidP="006E795B">
      <w:pPr>
        <w:ind w:left="480" w:firstLine="560"/>
      </w:pPr>
    </w:p>
    <w:tbl>
      <w:tblPr>
        <w:tblStyle w:val="1-51"/>
        <w:tblpPr w:leftFromText="180" w:rightFromText="180" w:vertAnchor="text" w:horzAnchor="margin" w:tblpY="286"/>
        <w:tblOverlap w:val="never"/>
        <w:tblW w:w="82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311"/>
        <w:gridCol w:w="1905"/>
        <w:gridCol w:w="945"/>
        <w:gridCol w:w="2056"/>
      </w:tblGrid>
      <w:tr w:rsidR="004571FD" w14:paraId="4FC73733" w14:textId="77777777" w:rsidTr="00922CC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4"/>
            <w:tcBorders>
              <w:bottom w:val="nil"/>
            </w:tcBorders>
          </w:tcPr>
          <w:p w14:paraId="03AAF009" w14:textId="77777777" w:rsidR="004571FD" w:rsidRPr="004571FD" w:rsidRDefault="004571FD" w:rsidP="006E795B">
            <w:pPr>
              <w:widowControl/>
              <w:spacing w:line="240" w:lineRule="auto"/>
              <w:ind w:firstLineChars="0" w:firstLine="0"/>
              <w:rPr>
                <w:rFonts w:ascii="仿宋" w:hAnsi="仿宋"/>
                <w:color w:val="000000"/>
                <w:sz w:val="22"/>
                <w:szCs w:val="22"/>
              </w:rPr>
            </w:pPr>
            <w:r w:rsidRPr="004571FD">
              <w:rPr>
                <w:rFonts w:ascii="仿宋" w:hAnsi="仿宋" w:hint="eastAsia"/>
                <w:color w:val="000000"/>
                <w:sz w:val="22"/>
                <w:szCs w:val="22"/>
              </w:rPr>
              <w:t>IEP_HOSTRUN_REGMGR</w:t>
            </w:r>
            <w:r w:rsidRPr="004571FD">
              <w:rPr>
                <w:rFonts w:ascii="仿宋" w:hAnsi="仿宋" w:hint="eastAsia"/>
                <w:color w:val="000000"/>
                <w:sz w:val="22"/>
                <w:szCs w:val="22"/>
              </w:rPr>
              <w:t>（注册信息表）</w:t>
            </w:r>
          </w:p>
        </w:tc>
      </w:tr>
      <w:tr w:rsidR="004571FD" w14:paraId="64AE1EC0" w14:textId="77777777" w:rsidTr="00922CC3">
        <w:tc>
          <w:tcPr>
            <w:cnfStyle w:val="001000000000" w:firstRow="0" w:lastRow="0" w:firstColumn="1" w:lastColumn="0" w:oddVBand="0" w:evenVBand="0" w:oddHBand="0" w:evenHBand="0" w:firstRowFirstColumn="0" w:firstRowLastColumn="0" w:lastRowFirstColumn="0" w:lastRowLastColumn="0"/>
            <w:tcW w:w="3311" w:type="dxa"/>
          </w:tcPr>
          <w:p w14:paraId="289D86A1" w14:textId="77777777" w:rsidR="004571FD" w:rsidRPr="004571FD" w:rsidRDefault="004571FD" w:rsidP="006E795B">
            <w:pPr>
              <w:widowControl/>
              <w:spacing w:line="240" w:lineRule="auto"/>
              <w:ind w:firstLineChars="0" w:firstLine="0"/>
              <w:rPr>
                <w:rFonts w:ascii="仿宋" w:hAnsi="仿宋"/>
                <w:color w:val="000000"/>
                <w:sz w:val="22"/>
                <w:szCs w:val="22"/>
              </w:rPr>
            </w:pPr>
            <w:r w:rsidRPr="004571FD">
              <w:rPr>
                <w:rFonts w:ascii="仿宋" w:hAnsi="仿宋" w:hint="eastAsia"/>
                <w:color w:val="000000"/>
                <w:sz w:val="22"/>
                <w:szCs w:val="22"/>
              </w:rPr>
              <w:t>字段名称</w:t>
            </w:r>
          </w:p>
        </w:tc>
        <w:tc>
          <w:tcPr>
            <w:tcW w:w="1905" w:type="dxa"/>
          </w:tcPr>
          <w:p w14:paraId="3E42A5EE" w14:textId="77777777" w:rsidR="004571FD" w:rsidRPr="004571FD" w:rsidRDefault="004571FD"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4571FD">
              <w:rPr>
                <w:rFonts w:ascii="仿宋" w:hAnsi="仿宋" w:hint="eastAsia"/>
                <w:color w:val="000000"/>
                <w:sz w:val="22"/>
                <w:szCs w:val="22"/>
              </w:rPr>
              <w:t>类型</w:t>
            </w:r>
          </w:p>
        </w:tc>
        <w:tc>
          <w:tcPr>
            <w:tcW w:w="945" w:type="dxa"/>
          </w:tcPr>
          <w:p w14:paraId="1DE47454" w14:textId="77777777" w:rsidR="004571FD" w:rsidRPr="004571FD" w:rsidRDefault="004571FD"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4571FD">
              <w:rPr>
                <w:rFonts w:ascii="仿宋" w:hAnsi="仿宋" w:hint="eastAsia"/>
                <w:color w:val="000000"/>
                <w:sz w:val="22"/>
                <w:szCs w:val="22"/>
              </w:rPr>
              <w:t>长度</w:t>
            </w:r>
          </w:p>
        </w:tc>
        <w:tc>
          <w:tcPr>
            <w:tcW w:w="2056" w:type="dxa"/>
          </w:tcPr>
          <w:p w14:paraId="604F7E53" w14:textId="77777777" w:rsidR="004571FD" w:rsidRPr="004571FD" w:rsidRDefault="004571FD"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4571FD">
              <w:rPr>
                <w:rFonts w:ascii="仿宋" w:hAnsi="仿宋" w:hint="eastAsia"/>
                <w:color w:val="000000"/>
                <w:sz w:val="22"/>
                <w:szCs w:val="22"/>
              </w:rPr>
              <w:t>描述</w:t>
            </w:r>
          </w:p>
        </w:tc>
      </w:tr>
      <w:tr w:rsidR="004571FD" w14:paraId="7994C7B8" w14:textId="77777777" w:rsidTr="00922CC3">
        <w:tc>
          <w:tcPr>
            <w:cnfStyle w:val="001000000000" w:firstRow="0" w:lastRow="0" w:firstColumn="1" w:lastColumn="0" w:oddVBand="0" w:evenVBand="0" w:oddHBand="0" w:evenHBand="0" w:firstRowFirstColumn="0" w:firstRowLastColumn="0" w:lastRowFirstColumn="0" w:lastRowLastColumn="0"/>
            <w:tcW w:w="3311" w:type="dxa"/>
          </w:tcPr>
          <w:p w14:paraId="06DE9B79" w14:textId="77777777" w:rsidR="004571FD" w:rsidRPr="004571FD" w:rsidRDefault="004571FD" w:rsidP="006E795B">
            <w:pPr>
              <w:widowControl/>
              <w:spacing w:line="240" w:lineRule="auto"/>
              <w:ind w:firstLineChars="0" w:firstLine="0"/>
              <w:rPr>
                <w:rFonts w:ascii="仿宋" w:hAnsi="仿宋"/>
                <w:color w:val="000000"/>
                <w:sz w:val="22"/>
                <w:szCs w:val="22"/>
              </w:rPr>
            </w:pPr>
            <w:proofErr w:type="spellStart"/>
            <w:r w:rsidRPr="004571FD">
              <w:rPr>
                <w:rFonts w:ascii="仿宋" w:hAnsi="仿宋" w:hint="eastAsia"/>
                <w:color w:val="000000"/>
                <w:sz w:val="22"/>
                <w:szCs w:val="22"/>
              </w:rPr>
              <w:t>uuid</w:t>
            </w:r>
            <w:proofErr w:type="spellEnd"/>
          </w:p>
        </w:tc>
        <w:tc>
          <w:tcPr>
            <w:tcW w:w="1905" w:type="dxa"/>
          </w:tcPr>
          <w:p w14:paraId="24FF1DC4" w14:textId="77777777" w:rsidR="004571FD" w:rsidRPr="004571FD" w:rsidRDefault="004571FD"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4571FD">
              <w:rPr>
                <w:rFonts w:ascii="仿宋" w:hAnsi="仿宋" w:hint="eastAsia"/>
                <w:color w:val="000000"/>
                <w:sz w:val="22"/>
                <w:szCs w:val="22"/>
              </w:rPr>
              <w:t>text</w:t>
            </w:r>
          </w:p>
        </w:tc>
        <w:tc>
          <w:tcPr>
            <w:tcW w:w="945" w:type="dxa"/>
          </w:tcPr>
          <w:p w14:paraId="6A25B381" w14:textId="77777777" w:rsidR="004571FD" w:rsidRPr="004571FD" w:rsidRDefault="004571FD"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4571FD">
              <w:rPr>
                <w:rFonts w:ascii="仿宋" w:hAnsi="仿宋" w:hint="eastAsia"/>
                <w:color w:val="000000"/>
                <w:sz w:val="22"/>
                <w:szCs w:val="22"/>
              </w:rPr>
              <w:t>0</w:t>
            </w:r>
          </w:p>
        </w:tc>
        <w:tc>
          <w:tcPr>
            <w:tcW w:w="2056" w:type="dxa"/>
          </w:tcPr>
          <w:p w14:paraId="43644AC2" w14:textId="77777777" w:rsidR="004571FD" w:rsidRPr="004571FD" w:rsidRDefault="004571FD"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proofErr w:type="spellStart"/>
            <w:r w:rsidRPr="004571FD">
              <w:rPr>
                <w:rFonts w:ascii="仿宋" w:hAnsi="仿宋" w:hint="eastAsia"/>
                <w:color w:val="000000"/>
                <w:sz w:val="22"/>
                <w:szCs w:val="22"/>
              </w:rPr>
              <w:t>Uuid</w:t>
            </w:r>
            <w:proofErr w:type="spellEnd"/>
          </w:p>
        </w:tc>
      </w:tr>
      <w:tr w:rsidR="004571FD" w14:paraId="232212A2" w14:textId="77777777" w:rsidTr="00922CC3">
        <w:tc>
          <w:tcPr>
            <w:cnfStyle w:val="001000000000" w:firstRow="0" w:lastRow="0" w:firstColumn="1" w:lastColumn="0" w:oddVBand="0" w:evenVBand="0" w:oddHBand="0" w:evenHBand="0" w:firstRowFirstColumn="0" w:firstRowLastColumn="0" w:lastRowFirstColumn="0" w:lastRowLastColumn="0"/>
            <w:tcW w:w="3311" w:type="dxa"/>
          </w:tcPr>
          <w:p w14:paraId="5BBED67A" w14:textId="77777777" w:rsidR="004571FD" w:rsidRPr="004571FD" w:rsidRDefault="004571FD" w:rsidP="006E795B">
            <w:pPr>
              <w:widowControl/>
              <w:spacing w:line="240" w:lineRule="auto"/>
              <w:ind w:firstLineChars="0" w:firstLine="0"/>
              <w:rPr>
                <w:rFonts w:ascii="仿宋" w:hAnsi="仿宋"/>
                <w:color w:val="000000"/>
                <w:sz w:val="22"/>
                <w:szCs w:val="22"/>
              </w:rPr>
            </w:pPr>
            <w:proofErr w:type="spellStart"/>
            <w:r w:rsidRPr="004571FD">
              <w:rPr>
                <w:rFonts w:ascii="仿宋" w:hAnsi="仿宋" w:hint="eastAsia"/>
                <w:color w:val="000000"/>
                <w:sz w:val="22"/>
                <w:szCs w:val="22"/>
              </w:rPr>
              <w:t>regpath</w:t>
            </w:r>
            <w:proofErr w:type="spellEnd"/>
          </w:p>
        </w:tc>
        <w:tc>
          <w:tcPr>
            <w:tcW w:w="1905" w:type="dxa"/>
          </w:tcPr>
          <w:p w14:paraId="4336F13E" w14:textId="77777777" w:rsidR="004571FD" w:rsidRPr="004571FD" w:rsidRDefault="004571FD"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4571FD">
              <w:rPr>
                <w:rFonts w:ascii="仿宋" w:hAnsi="仿宋" w:hint="eastAsia"/>
                <w:color w:val="000000"/>
                <w:sz w:val="22"/>
                <w:szCs w:val="22"/>
              </w:rPr>
              <w:t>text</w:t>
            </w:r>
          </w:p>
        </w:tc>
        <w:tc>
          <w:tcPr>
            <w:tcW w:w="945" w:type="dxa"/>
          </w:tcPr>
          <w:p w14:paraId="2DD1B915" w14:textId="77777777" w:rsidR="004571FD" w:rsidRPr="004571FD" w:rsidRDefault="004571FD"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4571FD">
              <w:rPr>
                <w:rFonts w:ascii="仿宋" w:hAnsi="仿宋" w:hint="eastAsia"/>
                <w:color w:val="000000"/>
                <w:sz w:val="22"/>
                <w:szCs w:val="22"/>
              </w:rPr>
              <w:t>0</w:t>
            </w:r>
          </w:p>
        </w:tc>
        <w:tc>
          <w:tcPr>
            <w:tcW w:w="2056" w:type="dxa"/>
          </w:tcPr>
          <w:p w14:paraId="61B62122" w14:textId="77777777" w:rsidR="004571FD" w:rsidRPr="004571FD" w:rsidRDefault="004571FD"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4571FD">
              <w:rPr>
                <w:rFonts w:ascii="仿宋" w:hAnsi="仿宋" w:hint="eastAsia"/>
                <w:color w:val="000000"/>
                <w:sz w:val="22"/>
                <w:szCs w:val="22"/>
              </w:rPr>
              <w:t>注册表路径</w:t>
            </w:r>
          </w:p>
        </w:tc>
      </w:tr>
      <w:tr w:rsidR="004571FD" w14:paraId="753AD3E5" w14:textId="77777777" w:rsidTr="00922CC3">
        <w:tc>
          <w:tcPr>
            <w:cnfStyle w:val="001000000000" w:firstRow="0" w:lastRow="0" w:firstColumn="1" w:lastColumn="0" w:oddVBand="0" w:evenVBand="0" w:oddHBand="0" w:evenHBand="0" w:firstRowFirstColumn="0" w:firstRowLastColumn="0" w:lastRowFirstColumn="0" w:lastRowLastColumn="0"/>
            <w:tcW w:w="3311" w:type="dxa"/>
          </w:tcPr>
          <w:p w14:paraId="6D319F4D" w14:textId="77777777" w:rsidR="004571FD" w:rsidRPr="004571FD" w:rsidRDefault="004571FD" w:rsidP="006E795B">
            <w:pPr>
              <w:widowControl/>
              <w:spacing w:line="240" w:lineRule="auto"/>
              <w:ind w:firstLineChars="0" w:firstLine="0"/>
              <w:rPr>
                <w:rFonts w:ascii="仿宋" w:hAnsi="仿宋"/>
                <w:color w:val="000000"/>
                <w:sz w:val="22"/>
                <w:szCs w:val="22"/>
              </w:rPr>
            </w:pPr>
            <w:proofErr w:type="spellStart"/>
            <w:r w:rsidRPr="004571FD">
              <w:rPr>
                <w:rFonts w:ascii="仿宋" w:hAnsi="仿宋" w:hint="eastAsia"/>
                <w:color w:val="000000"/>
                <w:sz w:val="22"/>
                <w:szCs w:val="22"/>
              </w:rPr>
              <w:t>regkey</w:t>
            </w:r>
            <w:proofErr w:type="spellEnd"/>
          </w:p>
        </w:tc>
        <w:tc>
          <w:tcPr>
            <w:tcW w:w="1905" w:type="dxa"/>
          </w:tcPr>
          <w:p w14:paraId="23B92DA2" w14:textId="77777777" w:rsidR="004571FD" w:rsidRPr="004571FD" w:rsidRDefault="004571FD"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4571FD">
              <w:rPr>
                <w:rFonts w:ascii="仿宋" w:hAnsi="仿宋" w:hint="eastAsia"/>
                <w:color w:val="000000"/>
                <w:sz w:val="22"/>
                <w:szCs w:val="22"/>
              </w:rPr>
              <w:t>text</w:t>
            </w:r>
          </w:p>
        </w:tc>
        <w:tc>
          <w:tcPr>
            <w:tcW w:w="945" w:type="dxa"/>
          </w:tcPr>
          <w:p w14:paraId="12185F9E" w14:textId="77777777" w:rsidR="004571FD" w:rsidRPr="004571FD" w:rsidRDefault="004571FD"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4571FD">
              <w:rPr>
                <w:rFonts w:ascii="仿宋" w:hAnsi="仿宋" w:hint="eastAsia"/>
                <w:color w:val="000000"/>
                <w:sz w:val="22"/>
                <w:szCs w:val="22"/>
              </w:rPr>
              <w:t>0</w:t>
            </w:r>
          </w:p>
        </w:tc>
        <w:tc>
          <w:tcPr>
            <w:tcW w:w="2056" w:type="dxa"/>
          </w:tcPr>
          <w:p w14:paraId="4C18F9FA" w14:textId="77777777" w:rsidR="004571FD" w:rsidRPr="004571FD" w:rsidRDefault="004571FD"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4571FD">
              <w:rPr>
                <w:rFonts w:ascii="仿宋" w:hAnsi="仿宋" w:hint="eastAsia"/>
                <w:color w:val="000000"/>
                <w:sz w:val="22"/>
                <w:szCs w:val="22"/>
              </w:rPr>
              <w:t>注册表键值</w:t>
            </w:r>
          </w:p>
        </w:tc>
      </w:tr>
      <w:tr w:rsidR="004571FD" w14:paraId="79F72093" w14:textId="77777777" w:rsidTr="00922CC3">
        <w:tc>
          <w:tcPr>
            <w:cnfStyle w:val="001000000000" w:firstRow="0" w:lastRow="0" w:firstColumn="1" w:lastColumn="0" w:oddVBand="0" w:evenVBand="0" w:oddHBand="0" w:evenHBand="0" w:firstRowFirstColumn="0" w:firstRowLastColumn="0" w:lastRowFirstColumn="0" w:lastRowLastColumn="0"/>
            <w:tcW w:w="3311" w:type="dxa"/>
          </w:tcPr>
          <w:p w14:paraId="6CDFDD7E" w14:textId="77777777" w:rsidR="004571FD" w:rsidRPr="004571FD" w:rsidRDefault="004571FD" w:rsidP="006E795B">
            <w:pPr>
              <w:widowControl/>
              <w:spacing w:line="240" w:lineRule="auto"/>
              <w:ind w:firstLineChars="0" w:firstLine="0"/>
              <w:rPr>
                <w:rFonts w:ascii="仿宋" w:hAnsi="仿宋"/>
                <w:color w:val="000000"/>
                <w:sz w:val="22"/>
                <w:szCs w:val="22"/>
              </w:rPr>
            </w:pPr>
            <w:proofErr w:type="spellStart"/>
            <w:r w:rsidRPr="004571FD">
              <w:rPr>
                <w:rFonts w:ascii="仿宋" w:hAnsi="仿宋" w:hint="eastAsia"/>
                <w:color w:val="000000"/>
                <w:sz w:val="22"/>
                <w:szCs w:val="22"/>
              </w:rPr>
              <w:t>regvalue</w:t>
            </w:r>
            <w:proofErr w:type="spellEnd"/>
          </w:p>
        </w:tc>
        <w:tc>
          <w:tcPr>
            <w:tcW w:w="1905" w:type="dxa"/>
          </w:tcPr>
          <w:p w14:paraId="63411ACA" w14:textId="77777777" w:rsidR="004571FD" w:rsidRPr="004571FD" w:rsidRDefault="004571FD"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4571FD">
              <w:rPr>
                <w:rFonts w:ascii="仿宋" w:hAnsi="仿宋" w:hint="eastAsia"/>
                <w:color w:val="000000"/>
                <w:sz w:val="22"/>
                <w:szCs w:val="22"/>
              </w:rPr>
              <w:t>text</w:t>
            </w:r>
          </w:p>
        </w:tc>
        <w:tc>
          <w:tcPr>
            <w:tcW w:w="945" w:type="dxa"/>
          </w:tcPr>
          <w:p w14:paraId="53ADA680" w14:textId="77777777" w:rsidR="004571FD" w:rsidRPr="004571FD" w:rsidRDefault="004571FD"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4571FD">
              <w:rPr>
                <w:rFonts w:ascii="仿宋" w:hAnsi="仿宋" w:hint="eastAsia"/>
                <w:color w:val="000000"/>
                <w:sz w:val="22"/>
                <w:szCs w:val="22"/>
              </w:rPr>
              <w:t>0</w:t>
            </w:r>
          </w:p>
        </w:tc>
        <w:tc>
          <w:tcPr>
            <w:tcW w:w="2056" w:type="dxa"/>
          </w:tcPr>
          <w:p w14:paraId="47D964A6" w14:textId="77777777" w:rsidR="004571FD" w:rsidRPr="004571FD" w:rsidRDefault="004571FD"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4571FD">
              <w:rPr>
                <w:rFonts w:ascii="仿宋" w:hAnsi="仿宋" w:hint="eastAsia"/>
                <w:color w:val="000000"/>
                <w:sz w:val="22"/>
                <w:szCs w:val="22"/>
              </w:rPr>
              <w:t>注册表值</w:t>
            </w:r>
          </w:p>
        </w:tc>
      </w:tr>
      <w:tr w:rsidR="004571FD" w14:paraId="49E1843E" w14:textId="77777777" w:rsidTr="00922CC3">
        <w:tc>
          <w:tcPr>
            <w:cnfStyle w:val="001000000000" w:firstRow="0" w:lastRow="0" w:firstColumn="1" w:lastColumn="0" w:oddVBand="0" w:evenVBand="0" w:oddHBand="0" w:evenHBand="0" w:firstRowFirstColumn="0" w:firstRowLastColumn="0" w:lastRowFirstColumn="0" w:lastRowLastColumn="0"/>
            <w:tcW w:w="3311" w:type="dxa"/>
          </w:tcPr>
          <w:p w14:paraId="18A9934D" w14:textId="77777777" w:rsidR="004571FD" w:rsidRPr="004571FD" w:rsidRDefault="004571FD" w:rsidP="006E795B">
            <w:pPr>
              <w:widowControl/>
              <w:spacing w:line="240" w:lineRule="auto"/>
              <w:ind w:firstLineChars="0" w:firstLine="0"/>
              <w:rPr>
                <w:rFonts w:ascii="仿宋" w:hAnsi="仿宋"/>
                <w:color w:val="000000"/>
                <w:sz w:val="22"/>
                <w:szCs w:val="22"/>
              </w:rPr>
            </w:pPr>
            <w:proofErr w:type="spellStart"/>
            <w:r w:rsidRPr="004571FD">
              <w:rPr>
                <w:rFonts w:ascii="仿宋" w:hAnsi="仿宋" w:hint="eastAsia"/>
                <w:color w:val="000000"/>
                <w:sz w:val="22"/>
                <w:szCs w:val="22"/>
              </w:rPr>
              <w:t>systime</w:t>
            </w:r>
            <w:proofErr w:type="spellEnd"/>
          </w:p>
        </w:tc>
        <w:tc>
          <w:tcPr>
            <w:tcW w:w="1905" w:type="dxa"/>
          </w:tcPr>
          <w:p w14:paraId="3C84BA07" w14:textId="77777777" w:rsidR="004571FD" w:rsidRPr="004571FD" w:rsidRDefault="004571FD"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4571FD">
              <w:rPr>
                <w:rFonts w:ascii="仿宋" w:hAnsi="仿宋" w:hint="eastAsia"/>
                <w:color w:val="000000"/>
                <w:sz w:val="22"/>
                <w:szCs w:val="22"/>
              </w:rPr>
              <w:t>timestamp</w:t>
            </w:r>
          </w:p>
        </w:tc>
        <w:tc>
          <w:tcPr>
            <w:tcW w:w="945" w:type="dxa"/>
          </w:tcPr>
          <w:p w14:paraId="4AE17C34" w14:textId="77777777" w:rsidR="004571FD" w:rsidRPr="004571FD" w:rsidRDefault="004571FD"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4571FD">
              <w:rPr>
                <w:rFonts w:ascii="仿宋" w:hAnsi="仿宋" w:hint="eastAsia"/>
                <w:color w:val="000000"/>
                <w:sz w:val="22"/>
                <w:szCs w:val="22"/>
              </w:rPr>
              <w:t>6</w:t>
            </w:r>
          </w:p>
        </w:tc>
        <w:tc>
          <w:tcPr>
            <w:tcW w:w="2056" w:type="dxa"/>
          </w:tcPr>
          <w:p w14:paraId="4766B2AD" w14:textId="77777777" w:rsidR="004571FD" w:rsidRPr="004571FD" w:rsidRDefault="004571FD"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4571FD">
              <w:rPr>
                <w:rFonts w:ascii="仿宋" w:hAnsi="仿宋" w:hint="eastAsia"/>
                <w:color w:val="000000"/>
                <w:sz w:val="22"/>
                <w:szCs w:val="22"/>
              </w:rPr>
              <w:t>时间</w:t>
            </w:r>
          </w:p>
        </w:tc>
      </w:tr>
    </w:tbl>
    <w:p w14:paraId="71B95FB2" w14:textId="7FF365F2" w:rsidR="00995EC0" w:rsidRDefault="00995EC0" w:rsidP="006E795B">
      <w:pPr>
        <w:pStyle w:val="5"/>
      </w:pPr>
      <w:r>
        <w:rPr>
          <w:rFonts w:hint="eastAsia"/>
        </w:rPr>
        <w:t>违规外联检测分析模块</w:t>
      </w:r>
    </w:p>
    <w:p w14:paraId="00C774C2" w14:textId="2A1B8605" w:rsidR="00995EC0" w:rsidRDefault="00995EC0" w:rsidP="006E795B">
      <w:pPr>
        <w:pStyle w:val="6"/>
      </w:pPr>
      <w:r>
        <w:rPr>
          <w:rFonts w:hint="eastAsia"/>
        </w:rPr>
        <w:t>模块概述</w:t>
      </w:r>
    </w:p>
    <w:p w14:paraId="00BBB5D8" w14:textId="77777777" w:rsidR="004571FD" w:rsidRDefault="004571FD" w:rsidP="006E795B">
      <w:pPr>
        <w:ind w:firstLine="560"/>
      </w:pPr>
      <w:r>
        <w:rPr>
          <w:rFonts w:hint="eastAsia"/>
        </w:rPr>
        <w:t>非法外联管理功能模版能够对终端违规连接外网行为进行有效管控，通过对终端网络连接情况进行实时探测，来检测内网主机是否存在非法连接外部网络的违规行为，并可对违规行为进行有效处置，主要实现以下功能：</w:t>
      </w:r>
    </w:p>
    <w:p w14:paraId="3C3BD4BE" w14:textId="3D6B0978" w:rsidR="004571FD" w:rsidRDefault="004571FD" w:rsidP="006E795B">
      <w:pPr>
        <w:ind w:firstLine="560"/>
      </w:pPr>
      <w:r>
        <w:t>1)系统内置常用检测目标，包括互联网、军综网、指挥专网等，同时支持对检测目标的自定义配置，可以满足用户在不同场景下的检测需求；</w:t>
      </w:r>
    </w:p>
    <w:p w14:paraId="5E5D5C7B" w14:textId="4E57170F" w:rsidR="004571FD" w:rsidRDefault="004571FD" w:rsidP="006E795B">
      <w:pPr>
        <w:ind w:firstLine="560"/>
      </w:pPr>
      <w:r>
        <w:t>2)支持对违规行为告警规则进行自定义配置，包括告警频率、告警内容、提示间隔等。</w:t>
      </w:r>
    </w:p>
    <w:p w14:paraId="3EB1CFB9" w14:textId="7E1C8BD0" w:rsidR="004571FD" w:rsidRDefault="004571FD" w:rsidP="006E795B">
      <w:pPr>
        <w:ind w:firstLine="560"/>
      </w:pPr>
      <w:r>
        <w:t>3)能够对违规终端进行自动化处置，可实现自动断网、锁屏、禁用网卡等操作，有效阻止终端的外联行为。</w:t>
      </w:r>
    </w:p>
    <w:p w14:paraId="467ABB68" w14:textId="282CA3F3" w:rsidR="004571FD" w:rsidRDefault="004571FD" w:rsidP="006E795B">
      <w:pPr>
        <w:ind w:firstLine="560"/>
      </w:pPr>
      <w:r>
        <w:t>4)系统提供对违规外联行为的审计，支持对审计信息进行查询、导出等操作，有效掌握全网违规行为动态。</w:t>
      </w:r>
    </w:p>
    <w:p w14:paraId="6D745E65" w14:textId="539A5EA5" w:rsidR="004571FD" w:rsidRDefault="004571FD" w:rsidP="006E795B">
      <w:pPr>
        <w:ind w:firstLine="560"/>
      </w:pPr>
      <w:r>
        <w:t>5)可自定义配置策略的应用范围，针对不同的应用对象设置不同的管控策略。</w:t>
      </w:r>
    </w:p>
    <w:p w14:paraId="24562BD3" w14:textId="642DB0B6" w:rsidR="004571FD" w:rsidRDefault="004571FD" w:rsidP="006E795B">
      <w:pPr>
        <w:ind w:firstLine="560"/>
      </w:pPr>
      <w:r>
        <w:t>6)能够将主机非法外联相关日志记录上报至外联监测平台，同时可接收外联监测平台的告警信息，根据告警内容进行相应的处置策略下发。</w:t>
      </w:r>
    </w:p>
    <w:p w14:paraId="18DBFD1F" w14:textId="77777777" w:rsidR="004571FD" w:rsidRDefault="004571FD" w:rsidP="006E795B">
      <w:pPr>
        <w:ind w:firstLine="560"/>
      </w:pPr>
      <w:r>
        <w:rPr>
          <w:rFonts w:hint="eastAsia"/>
        </w:rPr>
        <w:t>考虑到本次项目应用环境，本系统的违规外联检测应具有以下几点特性：</w:t>
      </w:r>
    </w:p>
    <w:p w14:paraId="4A8A3BF8" w14:textId="47E12EFA" w:rsidR="004571FD" w:rsidRDefault="004571FD" w:rsidP="006E795B">
      <w:pPr>
        <w:ind w:firstLine="560"/>
      </w:pPr>
      <w:r>
        <w:t>1)具有基于自学习的流量模型建立能力，系统应支持采集终端的历史流量以此建立流量的自学习模型，并更具模型可判断出终端的可访问网络流量列表、违规访问范围等；</w:t>
      </w:r>
    </w:p>
    <w:p w14:paraId="342B6B4B" w14:textId="24D40623" w:rsidR="004571FD" w:rsidRDefault="004571FD" w:rsidP="006E795B">
      <w:pPr>
        <w:ind w:firstLine="560"/>
      </w:pPr>
      <w:r>
        <w:t>2)具有实时的违规流量感知能力，通过对终端全流量的实时监控，实现对终端全流量的实时检测和对违规流量的及时发现；</w:t>
      </w:r>
    </w:p>
    <w:p w14:paraId="7CF12825" w14:textId="74FC33F8" w:rsidR="004571FD" w:rsidRPr="004571FD" w:rsidRDefault="004571FD" w:rsidP="006E795B">
      <w:pPr>
        <w:ind w:firstLine="560"/>
      </w:pPr>
      <w:r>
        <w:t>3)具有违规告警可验证能力，支持关联终端联终端主机的非法外联告警，对违规外联行为进行二次关联，并产生违规外联告警。</w:t>
      </w:r>
    </w:p>
    <w:p w14:paraId="7ED6DF3C" w14:textId="6B663D96" w:rsidR="00995EC0" w:rsidRDefault="00995EC0" w:rsidP="006E795B">
      <w:pPr>
        <w:pStyle w:val="6"/>
      </w:pPr>
      <w:r>
        <w:rPr>
          <w:rFonts w:hint="eastAsia"/>
        </w:rPr>
        <w:t>功能设计</w:t>
      </w:r>
    </w:p>
    <w:p w14:paraId="4C5588A5" w14:textId="771B39B6" w:rsidR="004571FD" w:rsidRDefault="004571FD" w:rsidP="006E795B">
      <w:pPr>
        <w:ind w:firstLine="560"/>
      </w:pPr>
      <w:r w:rsidRPr="004571FD">
        <w:rPr>
          <w:rFonts w:hint="eastAsia"/>
        </w:rPr>
        <w:t>违规外联告警功能主要能力可分为三部分，首先是基于系统的终端流量采集组件对终端历史流量进行采集，通过一定时间周期流量采集积累足够的终端网络流量特征数据，然后基于系统集成到建模模型建立终端流量自学习模型，进而获得终端可访问网络集合，然后是实时监控终端流量，并且使用已完成的自学习建模模型对流量进行检测，如果发现流量为违规流量立即产生告警，最后是通过关联终端告警日志，对产生的违规流量进行碰撞验证，并对验证过的流量进行碰撞告警。</w:t>
      </w:r>
    </w:p>
    <w:p w14:paraId="6A81FC84" w14:textId="225026FB" w:rsidR="00000C7E" w:rsidRDefault="00000C7E" w:rsidP="006E795B">
      <w:pPr>
        <w:ind w:firstLineChars="0" w:firstLine="0"/>
        <w:jc w:val="center"/>
      </w:pPr>
      <w:r>
        <w:object w:dxaOrig="9588" w:dyaOrig="7680" w14:anchorId="17C14878">
          <v:shape id="_x0000_i1121" type="#_x0000_t75" style="width:324pt;height:259pt" o:ole="">
            <v:imagedata r:id="rId406" o:title=""/>
          </v:shape>
          <o:OLEObject Type="Embed" ProgID="Visio.Drawing.15" ShapeID="_x0000_i1121" DrawAspect="Content" ObjectID="_1732094113" r:id="rId407"/>
        </w:object>
      </w:r>
    </w:p>
    <w:p w14:paraId="243FEC29" w14:textId="0A62A756" w:rsidR="00000C7E" w:rsidRDefault="00000C7E" w:rsidP="006E795B">
      <w:pPr>
        <w:ind w:firstLine="560"/>
      </w:pPr>
      <w:r>
        <w:t>1)终端流量自学习模型管理</w:t>
      </w:r>
    </w:p>
    <w:p w14:paraId="435396D8" w14:textId="05BA33A3" w:rsidR="00000C7E" w:rsidRDefault="00000C7E" w:rsidP="006E795B">
      <w:pPr>
        <w:ind w:firstLine="560"/>
      </w:pPr>
      <w:r>
        <w:t>a)当系统发现新增终端后，既可以自动化开始进行终端流量的采集和自学习模型的建立</w:t>
      </w:r>
    </w:p>
    <w:p w14:paraId="78CEADEA" w14:textId="535B99D4" w:rsidR="00000C7E" w:rsidRDefault="00000C7E" w:rsidP="006E795B">
      <w:pPr>
        <w:ind w:firstLine="560"/>
      </w:pPr>
      <w:r>
        <w:t>b)系统会通过终端流量采集组件对终端全流量进行实时采集，发现新增网络访问行为后，采集流量五元组信息、发起进程等，并上报管理中心进行校验；</w:t>
      </w:r>
    </w:p>
    <w:p w14:paraId="2BF2D4DB" w14:textId="7C293AE5" w:rsidR="00000C7E" w:rsidRDefault="00000C7E" w:rsidP="006E795B">
      <w:pPr>
        <w:ind w:firstLine="560"/>
      </w:pPr>
      <w:r>
        <w:t>c)如果发现的新增流量已经采集过，则不再进行重复上报；如果该流量信息是新增信息，则会形成日志并上报管理中心；</w:t>
      </w:r>
    </w:p>
    <w:p w14:paraId="1DDCB04D" w14:textId="54C55E13" w:rsidR="00000C7E" w:rsidRDefault="00000C7E" w:rsidP="006E795B">
      <w:pPr>
        <w:ind w:firstLine="560"/>
      </w:pPr>
      <w:r>
        <w:t>d)终端接受到某台终端新增流量特征后，会将该流量特征投递到其自学习模型中，用以进行分析，并更新终端模型数据；</w:t>
      </w:r>
    </w:p>
    <w:p w14:paraId="36642C2D" w14:textId="32B6D48C" w:rsidR="00000C7E" w:rsidRDefault="00000C7E" w:rsidP="006E795B">
      <w:pPr>
        <w:ind w:firstLine="560"/>
      </w:pPr>
      <w:r>
        <w:t>e)支持查看当前终端已经创建的自学习模型数据，并且支持对已完成建模的终端进行重新建模。</w:t>
      </w:r>
    </w:p>
    <w:p w14:paraId="3BFF88A6" w14:textId="2B04C9F0" w:rsidR="00000C7E" w:rsidRDefault="00000C7E" w:rsidP="006E795B">
      <w:pPr>
        <w:ind w:firstLine="560"/>
      </w:pPr>
      <w:r>
        <w:t>2)自学习模型简单原理</w:t>
      </w:r>
    </w:p>
    <w:p w14:paraId="552A1B06" w14:textId="71C3D62C" w:rsidR="00000C7E" w:rsidRDefault="00000C7E" w:rsidP="006E795B">
      <w:pPr>
        <w:ind w:firstLine="560"/>
      </w:pPr>
      <w:r>
        <w:t>a)针对终端的可访问网络/不可访问网络范围主要是通过对终端流量建立的自学习模型输出数据而判定的；</w:t>
      </w:r>
    </w:p>
    <w:p w14:paraId="4B5BA366" w14:textId="00FC5BF6" w:rsidR="00000C7E" w:rsidRDefault="00000C7E" w:rsidP="006E795B">
      <w:pPr>
        <w:ind w:firstLine="560"/>
      </w:pPr>
      <w:r>
        <w:t>b)终端流量的自学习模型可最终输出终端的网络行为权限特征，包括是否可访问互联网、是否可访问互联网、是否可访问特定网段、可访问地址范围、禁止访问的地址访问等；</w:t>
      </w:r>
    </w:p>
    <w:p w14:paraId="15986151" w14:textId="6C609726" w:rsidR="00000C7E" w:rsidRDefault="00000C7E" w:rsidP="006E795B">
      <w:pPr>
        <w:ind w:firstLine="560"/>
      </w:pPr>
      <w:r>
        <w:t>c)建模周期默认为14天，用户可基于后台配置进行调整；</w:t>
      </w:r>
    </w:p>
    <w:p w14:paraId="11DA0B10" w14:textId="50938225" w:rsidR="00000C7E" w:rsidRDefault="00000C7E" w:rsidP="006E795B">
      <w:pPr>
        <w:ind w:firstLine="560"/>
      </w:pPr>
      <w:r>
        <w:t>d)建模过程中通过不断增加的终端流量特征数据更新模型输出的数据；</w:t>
      </w:r>
    </w:p>
    <w:p w14:paraId="74E725D9" w14:textId="45F495B1" w:rsidR="00000C7E" w:rsidRDefault="00000C7E" w:rsidP="006E795B">
      <w:pPr>
        <w:ind w:firstLine="560"/>
      </w:pPr>
      <w:r>
        <w:t>e)建模初始阶段是对终端资产进行识别，通过采集的资产配置信息、业务特征、位置、所在域、安全级别、使用人等信息对资产的网络行为特征有个初步结论；</w:t>
      </w:r>
    </w:p>
    <w:p w14:paraId="62A3E925" w14:textId="531F6F62" w:rsidR="00000C7E" w:rsidRDefault="00000C7E" w:rsidP="006E795B">
      <w:pPr>
        <w:ind w:firstLine="560"/>
      </w:pPr>
      <w:r>
        <w:t>f)建模过程中通过采集的终端流量特征和访问结果更新终端可直接访问地址；</w:t>
      </w:r>
    </w:p>
    <w:p w14:paraId="45341F43" w14:textId="7800D266" w:rsidR="00000C7E" w:rsidRDefault="00000C7E" w:rsidP="006E795B">
      <w:pPr>
        <w:ind w:firstLine="560"/>
      </w:pPr>
      <w:r>
        <w:t>g)通过终端可直接访问地址以及预先建立的关联分析模型组件，可以关联出终端允许访问的其他网络地址；</w:t>
      </w:r>
    </w:p>
    <w:p w14:paraId="7BA0199D" w14:textId="52947E0D" w:rsidR="00000C7E" w:rsidRDefault="00000C7E" w:rsidP="006E795B">
      <w:pPr>
        <w:ind w:firstLine="560"/>
      </w:pPr>
      <w:r>
        <w:t>h)当自学习模型完成建模后，会将模型输出数据同步到终端，可将输出的数据在终端本地进行固化。</w:t>
      </w:r>
    </w:p>
    <w:p w14:paraId="480398CA" w14:textId="25B4A140" w:rsidR="00000C7E" w:rsidRDefault="00000C7E" w:rsidP="006E795B">
      <w:pPr>
        <w:ind w:firstLine="560"/>
      </w:pPr>
      <w:r>
        <w:t>3)违规外联告警管理</w:t>
      </w:r>
    </w:p>
    <w:p w14:paraId="4D0967DB" w14:textId="1D9AD6A4" w:rsidR="00000C7E" w:rsidRDefault="00000C7E" w:rsidP="006E795B">
      <w:pPr>
        <w:ind w:firstLine="560"/>
      </w:pPr>
      <w:r>
        <w:t>a)系统在完成建模后，会对终端全流量进行实时检测，如果发现终端存在违规流量，会立即形成告警；</w:t>
      </w:r>
    </w:p>
    <w:p w14:paraId="7CE21AAA" w14:textId="58290281" w:rsidR="00000C7E" w:rsidRDefault="00000C7E" w:rsidP="006E795B">
      <w:pPr>
        <w:ind w:firstLine="560"/>
      </w:pPr>
      <w:r>
        <w:t>b)终端发现违规流量后会在本地产生违规告警日志，并将日志上报管理中心；</w:t>
      </w:r>
    </w:p>
    <w:p w14:paraId="0925F15C" w14:textId="38520028" w:rsidR="00000C7E" w:rsidRDefault="00000C7E" w:rsidP="006E795B">
      <w:pPr>
        <w:ind w:firstLine="560"/>
      </w:pPr>
      <w:r>
        <w:t>c)管理中心对告警日志进行处理和存储。</w:t>
      </w:r>
    </w:p>
    <w:p w14:paraId="0FA904CE" w14:textId="3CDCCA96" w:rsidR="00000C7E" w:rsidRDefault="00000C7E" w:rsidP="006E795B">
      <w:pPr>
        <w:ind w:firstLine="560"/>
      </w:pPr>
      <w:r>
        <w:t>4)违规外联告警碰撞</w:t>
      </w:r>
    </w:p>
    <w:p w14:paraId="622A1705" w14:textId="7D549DFA" w:rsidR="00000C7E" w:rsidRDefault="00000C7E" w:rsidP="006E795B">
      <w:pPr>
        <w:ind w:firstLine="560"/>
      </w:pPr>
      <w:r>
        <w:t>a)系统接收到发现的原始违规外联告警数据后支持进行碰撞验证；</w:t>
      </w:r>
    </w:p>
    <w:p w14:paraId="03C1FFE6" w14:textId="323D7695" w:rsidR="00000C7E" w:rsidRDefault="00000C7E" w:rsidP="006E795B">
      <w:pPr>
        <w:ind w:firstLine="560"/>
      </w:pPr>
      <w:r>
        <w:t>b)系统会关联终端内的流量告警日志，比对原始告警在关联终端内是否会有相同告警，如果有则判定为碰撞成功，会产生相应的碰撞告警。</w:t>
      </w:r>
    </w:p>
    <w:p w14:paraId="4482CF4E" w14:textId="7AFB0838" w:rsidR="00000C7E" w:rsidRDefault="00000C7E" w:rsidP="006E795B">
      <w:pPr>
        <w:ind w:firstLine="560"/>
      </w:pPr>
      <w:r>
        <w:t>c)支持对终端的碰撞告警进行多次碰撞校验，支持将终端告警和原始告警进行关联展示。</w:t>
      </w:r>
    </w:p>
    <w:p w14:paraId="6957B861" w14:textId="0B77413C" w:rsidR="00000C7E" w:rsidRDefault="00000C7E" w:rsidP="006E795B">
      <w:pPr>
        <w:ind w:firstLine="560"/>
      </w:pPr>
      <w:r>
        <w:t>5)违规外联检测配置管理</w:t>
      </w:r>
    </w:p>
    <w:p w14:paraId="6549414B" w14:textId="790E5C0E" w:rsidR="00000C7E" w:rsidRDefault="00000C7E" w:rsidP="006E795B">
      <w:pPr>
        <w:ind w:firstLine="560"/>
      </w:pPr>
      <w:r>
        <w:t>a)支持开启或者关闭终端的违规外联检测；</w:t>
      </w:r>
    </w:p>
    <w:p w14:paraId="77F41F55" w14:textId="36EE8D4E" w:rsidR="00000C7E" w:rsidRPr="004571FD" w:rsidRDefault="00000C7E" w:rsidP="006E795B">
      <w:pPr>
        <w:ind w:firstLine="560"/>
      </w:pPr>
      <w:r>
        <w:t>b)关闭的终端其自学习模型保留。</w:t>
      </w:r>
    </w:p>
    <w:p w14:paraId="143EF9CF" w14:textId="77777777" w:rsidR="00995EC0" w:rsidRPr="00995EC0" w:rsidRDefault="00995EC0" w:rsidP="006E795B">
      <w:pPr>
        <w:pStyle w:val="6"/>
      </w:pPr>
      <w:r>
        <w:rPr>
          <w:rFonts w:hint="eastAsia"/>
        </w:rPr>
        <w:t>技术实现</w:t>
      </w:r>
    </w:p>
    <w:p w14:paraId="4D6A4435" w14:textId="0C8C02C5" w:rsidR="00995EC0" w:rsidRDefault="00000C7E" w:rsidP="006E795B">
      <w:pPr>
        <w:ind w:firstLine="560"/>
      </w:pPr>
      <w:r w:rsidRPr="00000C7E">
        <w:rPr>
          <w:rFonts w:hint="eastAsia"/>
        </w:rPr>
        <w:t>数据库</w:t>
      </w:r>
      <w:r w:rsidRPr="00000C7E">
        <w:t>ER图</w:t>
      </w:r>
    </w:p>
    <w:p w14:paraId="7252E780" w14:textId="7BA3E2ED" w:rsidR="00000C7E" w:rsidRDefault="00000C7E" w:rsidP="006E795B">
      <w:pPr>
        <w:ind w:firstLineChars="0" w:firstLine="0"/>
        <w:jc w:val="center"/>
      </w:pPr>
      <w:r>
        <w:rPr>
          <w:noProof/>
        </w:rPr>
        <w:drawing>
          <wp:inline distT="0" distB="0" distL="0" distR="0" wp14:anchorId="67AAE080" wp14:editId="19DAD82D">
            <wp:extent cx="5274310" cy="3213100"/>
            <wp:effectExtent l="0" t="0" r="2540" b="635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408"/>
                    <a:stretch>
                      <a:fillRect/>
                    </a:stretch>
                  </pic:blipFill>
                  <pic:spPr>
                    <a:xfrm>
                      <a:off x="0" y="0"/>
                      <a:ext cx="5274310" cy="3213100"/>
                    </a:xfrm>
                    <a:prstGeom prst="rect">
                      <a:avLst/>
                    </a:prstGeom>
                  </pic:spPr>
                </pic:pic>
              </a:graphicData>
            </a:graphic>
          </wp:inline>
        </w:drawing>
      </w:r>
    </w:p>
    <w:p w14:paraId="5945A139" w14:textId="7F764DDE" w:rsidR="00000C7E" w:rsidRDefault="00000C7E" w:rsidP="006E795B">
      <w:pPr>
        <w:ind w:firstLine="560"/>
      </w:pPr>
      <w:r w:rsidRPr="00000C7E">
        <w:rPr>
          <w:rFonts w:hint="eastAsia"/>
        </w:rPr>
        <w:t>数据库结构</w:t>
      </w:r>
    </w:p>
    <w:tbl>
      <w:tblPr>
        <w:tblStyle w:val="1-51"/>
        <w:tblW w:w="8874" w:type="dxa"/>
        <w:tblLayout w:type="fixed"/>
        <w:tblLook w:val="04A0" w:firstRow="1" w:lastRow="0" w:firstColumn="1" w:lastColumn="0" w:noHBand="0" w:noVBand="1"/>
      </w:tblPr>
      <w:tblGrid>
        <w:gridCol w:w="2631"/>
        <w:gridCol w:w="2326"/>
        <w:gridCol w:w="3917"/>
      </w:tblGrid>
      <w:tr w:rsidR="00000C7E" w14:paraId="2C9EBF96" w14:textId="77777777" w:rsidTr="00922CC3">
        <w:trPr>
          <w:cnfStyle w:val="100000000000" w:firstRow="1" w:lastRow="0" w:firstColumn="0" w:lastColumn="0" w:oddVBand="0" w:evenVBand="0" w:oddHBand="0"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8874" w:type="dxa"/>
            <w:gridSpan w:val="3"/>
            <w:tcBorders>
              <w:top w:val="single" w:sz="4" w:space="0" w:color="auto"/>
              <w:left w:val="single" w:sz="4" w:space="0" w:color="auto"/>
              <w:bottom w:val="single" w:sz="4" w:space="0" w:color="auto"/>
              <w:right w:val="single" w:sz="4" w:space="0" w:color="auto"/>
            </w:tcBorders>
            <w:noWrap/>
          </w:tcPr>
          <w:p w14:paraId="4F027712" w14:textId="77777777" w:rsidR="00000C7E" w:rsidRPr="00000C7E" w:rsidRDefault="00000C7E" w:rsidP="006E795B">
            <w:pPr>
              <w:widowControl/>
              <w:spacing w:line="240" w:lineRule="auto"/>
              <w:ind w:firstLineChars="0" w:firstLine="0"/>
              <w:rPr>
                <w:rFonts w:ascii="仿宋" w:hAnsi="仿宋"/>
                <w:color w:val="000000"/>
                <w:sz w:val="22"/>
                <w:szCs w:val="22"/>
              </w:rPr>
            </w:pPr>
            <w:proofErr w:type="spellStart"/>
            <w:r w:rsidRPr="00000C7E">
              <w:rPr>
                <w:rFonts w:ascii="仿宋" w:hAnsi="仿宋"/>
                <w:color w:val="000000"/>
                <w:sz w:val="22"/>
                <w:szCs w:val="22"/>
              </w:rPr>
              <w:t>iep_firewall_ip_rule</w:t>
            </w:r>
            <w:proofErr w:type="spellEnd"/>
            <w:r w:rsidRPr="00000C7E">
              <w:rPr>
                <w:rFonts w:ascii="仿宋" w:hAnsi="仿宋" w:hint="eastAsia"/>
                <w:color w:val="000000"/>
                <w:sz w:val="22"/>
                <w:szCs w:val="22"/>
              </w:rPr>
              <w:t>(</w:t>
            </w:r>
            <w:r w:rsidRPr="00000C7E">
              <w:rPr>
                <w:rFonts w:ascii="仿宋" w:hAnsi="仿宋"/>
                <w:color w:val="000000"/>
                <w:sz w:val="22"/>
                <w:szCs w:val="22"/>
              </w:rPr>
              <w:t>非法外联</w:t>
            </w:r>
            <w:proofErr w:type="spellStart"/>
            <w:r w:rsidRPr="00000C7E">
              <w:rPr>
                <w:rFonts w:ascii="仿宋" w:hAnsi="仿宋"/>
                <w:color w:val="000000"/>
                <w:sz w:val="22"/>
                <w:szCs w:val="22"/>
              </w:rPr>
              <w:t>ip</w:t>
            </w:r>
            <w:proofErr w:type="spellEnd"/>
            <w:r w:rsidRPr="00000C7E">
              <w:rPr>
                <w:rFonts w:ascii="仿宋" w:hAnsi="仿宋"/>
                <w:color w:val="000000"/>
                <w:sz w:val="22"/>
                <w:szCs w:val="22"/>
              </w:rPr>
              <w:t>管控规则表</w:t>
            </w:r>
            <w:r w:rsidRPr="00000C7E">
              <w:rPr>
                <w:rFonts w:ascii="仿宋" w:hAnsi="仿宋" w:hint="eastAsia"/>
                <w:color w:val="000000"/>
                <w:sz w:val="22"/>
                <w:szCs w:val="22"/>
              </w:rPr>
              <w:t>)</w:t>
            </w:r>
          </w:p>
        </w:tc>
      </w:tr>
      <w:tr w:rsidR="00000C7E" w14:paraId="73759D83" w14:textId="77777777" w:rsidTr="00000C7E">
        <w:trPr>
          <w:trHeight w:val="285"/>
        </w:trPr>
        <w:tc>
          <w:tcPr>
            <w:cnfStyle w:val="001000000000" w:firstRow="0" w:lastRow="0" w:firstColumn="1" w:lastColumn="0" w:oddVBand="0" w:evenVBand="0" w:oddHBand="0" w:evenHBand="0" w:firstRowFirstColumn="0" w:firstRowLastColumn="0" w:lastRowFirstColumn="0" w:lastRowLastColumn="0"/>
            <w:tcW w:w="2631" w:type="dxa"/>
            <w:tcBorders>
              <w:top w:val="single" w:sz="4" w:space="0" w:color="auto"/>
              <w:left w:val="single" w:sz="4" w:space="0" w:color="auto"/>
              <w:bottom w:val="single" w:sz="4" w:space="0" w:color="auto"/>
              <w:right w:val="single" w:sz="4" w:space="0" w:color="auto"/>
            </w:tcBorders>
            <w:noWrap/>
            <w:vAlign w:val="center"/>
          </w:tcPr>
          <w:p w14:paraId="6128B35C" w14:textId="77777777" w:rsidR="00000C7E" w:rsidRPr="00000C7E" w:rsidRDefault="00000C7E" w:rsidP="006E795B">
            <w:pPr>
              <w:widowControl/>
              <w:spacing w:line="240" w:lineRule="auto"/>
              <w:ind w:firstLineChars="0" w:firstLine="0"/>
              <w:jc w:val="center"/>
              <w:rPr>
                <w:rFonts w:ascii="仿宋" w:hAnsi="仿宋"/>
                <w:color w:val="000000"/>
                <w:sz w:val="22"/>
                <w:szCs w:val="22"/>
              </w:rPr>
            </w:pPr>
            <w:r w:rsidRPr="00000C7E">
              <w:rPr>
                <w:rFonts w:ascii="仿宋" w:hAnsi="仿宋" w:hint="eastAsia"/>
                <w:color w:val="000000"/>
                <w:sz w:val="22"/>
                <w:szCs w:val="22"/>
              </w:rPr>
              <w:t>字段名</w:t>
            </w:r>
          </w:p>
        </w:tc>
        <w:tc>
          <w:tcPr>
            <w:tcW w:w="2326" w:type="dxa"/>
            <w:tcBorders>
              <w:top w:val="single" w:sz="4" w:space="0" w:color="auto"/>
              <w:left w:val="single" w:sz="4" w:space="0" w:color="auto"/>
              <w:bottom w:val="single" w:sz="4" w:space="0" w:color="auto"/>
              <w:right w:val="single" w:sz="4" w:space="0" w:color="auto"/>
            </w:tcBorders>
            <w:noWrap/>
            <w:vAlign w:val="center"/>
          </w:tcPr>
          <w:p w14:paraId="7175B067" w14:textId="77777777" w:rsidR="00000C7E" w:rsidRPr="00000C7E" w:rsidRDefault="00000C7E" w:rsidP="006E795B">
            <w:pPr>
              <w:widowControl/>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仿宋" w:hAnsi="仿宋"/>
                <w:b/>
                <w:bCs/>
                <w:color w:val="000000"/>
                <w:sz w:val="22"/>
                <w:szCs w:val="22"/>
              </w:rPr>
            </w:pPr>
            <w:r w:rsidRPr="00000C7E">
              <w:rPr>
                <w:rFonts w:ascii="仿宋" w:hAnsi="仿宋" w:hint="eastAsia"/>
                <w:b/>
                <w:bCs/>
                <w:color w:val="000000"/>
                <w:sz w:val="22"/>
                <w:szCs w:val="22"/>
              </w:rPr>
              <w:t>字段类型</w:t>
            </w:r>
          </w:p>
        </w:tc>
        <w:tc>
          <w:tcPr>
            <w:tcW w:w="3917" w:type="dxa"/>
            <w:tcBorders>
              <w:top w:val="single" w:sz="4" w:space="0" w:color="auto"/>
              <w:left w:val="single" w:sz="4" w:space="0" w:color="auto"/>
              <w:bottom w:val="single" w:sz="4" w:space="0" w:color="auto"/>
              <w:right w:val="single" w:sz="4" w:space="0" w:color="auto"/>
            </w:tcBorders>
            <w:noWrap/>
            <w:vAlign w:val="center"/>
          </w:tcPr>
          <w:p w14:paraId="4AFD5368" w14:textId="77777777" w:rsidR="00000C7E" w:rsidRPr="00000C7E" w:rsidRDefault="00000C7E" w:rsidP="006E795B">
            <w:pPr>
              <w:widowControl/>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仿宋" w:hAnsi="仿宋"/>
                <w:b/>
                <w:bCs/>
                <w:color w:val="000000"/>
                <w:sz w:val="22"/>
                <w:szCs w:val="22"/>
              </w:rPr>
            </w:pPr>
            <w:r w:rsidRPr="00000C7E">
              <w:rPr>
                <w:rFonts w:ascii="仿宋" w:hAnsi="仿宋" w:hint="eastAsia"/>
                <w:b/>
                <w:bCs/>
                <w:color w:val="000000"/>
                <w:sz w:val="22"/>
                <w:szCs w:val="22"/>
              </w:rPr>
              <w:t>字段解释</w:t>
            </w:r>
          </w:p>
        </w:tc>
      </w:tr>
      <w:tr w:rsidR="00000C7E" w14:paraId="7CA8903C" w14:textId="77777777" w:rsidTr="00922CC3">
        <w:trPr>
          <w:trHeight w:val="285"/>
        </w:trPr>
        <w:tc>
          <w:tcPr>
            <w:cnfStyle w:val="001000000000" w:firstRow="0" w:lastRow="0" w:firstColumn="1" w:lastColumn="0" w:oddVBand="0" w:evenVBand="0" w:oddHBand="0" w:evenHBand="0" w:firstRowFirstColumn="0" w:firstRowLastColumn="0" w:lastRowFirstColumn="0" w:lastRowLastColumn="0"/>
            <w:tcW w:w="2631" w:type="dxa"/>
            <w:tcBorders>
              <w:top w:val="single" w:sz="4" w:space="0" w:color="auto"/>
              <w:left w:val="single" w:sz="4" w:space="0" w:color="auto"/>
              <w:bottom w:val="single" w:sz="4" w:space="0" w:color="auto"/>
              <w:right w:val="single" w:sz="4" w:space="0" w:color="auto"/>
            </w:tcBorders>
            <w:noWrap/>
          </w:tcPr>
          <w:p w14:paraId="0228978A" w14:textId="77777777" w:rsidR="00000C7E" w:rsidRPr="00000C7E" w:rsidRDefault="00000C7E" w:rsidP="006E795B">
            <w:pPr>
              <w:widowControl/>
              <w:spacing w:line="240" w:lineRule="auto"/>
              <w:ind w:firstLineChars="0" w:firstLine="0"/>
              <w:rPr>
                <w:rFonts w:ascii="仿宋" w:hAnsi="仿宋"/>
                <w:color w:val="000000"/>
                <w:sz w:val="22"/>
                <w:szCs w:val="22"/>
              </w:rPr>
            </w:pPr>
            <w:r w:rsidRPr="00000C7E">
              <w:rPr>
                <w:rFonts w:ascii="仿宋" w:hAnsi="仿宋"/>
                <w:color w:val="000000"/>
                <w:sz w:val="22"/>
                <w:szCs w:val="22"/>
              </w:rPr>
              <w:t>id</w:t>
            </w:r>
          </w:p>
        </w:tc>
        <w:tc>
          <w:tcPr>
            <w:tcW w:w="2326" w:type="dxa"/>
            <w:tcBorders>
              <w:top w:val="single" w:sz="4" w:space="0" w:color="auto"/>
              <w:left w:val="single" w:sz="4" w:space="0" w:color="auto"/>
              <w:bottom w:val="single" w:sz="4" w:space="0" w:color="auto"/>
              <w:right w:val="single" w:sz="4" w:space="0" w:color="auto"/>
            </w:tcBorders>
            <w:noWrap/>
          </w:tcPr>
          <w:p w14:paraId="6A4A40CD" w14:textId="77777777" w:rsidR="00000C7E" w:rsidRPr="00000C7E" w:rsidRDefault="00000C7E"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000C7E">
              <w:rPr>
                <w:rFonts w:ascii="仿宋" w:hAnsi="仿宋"/>
                <w:color w:val="000000"/>
                <w:sz w:val="22"/>
                <w:szCs w:val="22"/>
              </w:rPr>
              <w:t>int8</w:t>
            </w:r>
          </w:p>
        </w:tc>
        <w:tc>
          <w:tcPr>
            <w:tcW w:w="3917" w:type="dxa"/>
            <w:tcBorders>
              <w:top w:val="single" w:sz="4" w:space="0" w:color="auto"/>
              <w:left w:val="single" w:sz="4" w:space="0" w:color="auto"/>
              <w:bottom w:val="single" w:sz="4" w:space="0" w:color="auto"/>
              <w:right w:val="single" w:sz="4" w:space="0" w:color="auto"/>
            </w:tcBorders>
            <w:noWrap/>
          </w:tcPr>
          <w:p w14:paraId="3DA4F71B" w14:textId="77777777" w:rsidR="00000C7E" w:rsidRPr="00000C7E" w:rsidRDefault="00000C7E"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000C7E">
              <w:rPr>
                <w:rFonts w:ascii="仿宋" w:hAnsi="仿宋" w:hint="eastAsia"/>
                <w:color w:val="000000"/>
                <w:sz w:val="22"/>
                <w:szCs w:val="22"/>
              </w:rPr>
              <w:t>自增主键</w:t>
            </w:r>
          </w:p>
        </w:tc>
      </w:tr>
      <w:tr w:rsidR="00000C7E" w14:paraId="79106C73" w14:textId="77777777" w:rsidTr="00922CC3">
        <w:trPr>
          <w:trHeight w:val="285"/>
        </w:trPr>
        <w:tc>
          <w:tcPr>
            <w:cnfStyle w:val="001000000000" w:firstRow="0" w:lastRow="0" w:firstColumn="1" w:lastColumn="0" w:oddVBand="0" w:evenVBand="0" w:oddHBand="0" w:evenHBand="0" w:firstRowFirstColumn="0" w:firstRowLastColumn="0" w:lastRowFirstColumn="0" w:lastRowLastColumn="0"/>
            <w:tcW w:w="2631" w:type="dxa"/>
            <w:tcBorders>
              <w:top w:val="single" w:sz="4" w:space="0" w:color="auto"/>
              <w:left w:val="single" w:sz="4" w:space="0" w:color="auto"/>
              <w:bottom w:val="single" w:sz="4" w:space="0" w:color="auto"/>
              <w:right w:val="single" w:sz="4" w:space="0" w:color="auto"/>
            </w:tcBorders>
            <w:noWrap/>
          </w:tcPr>
          <w:p w14:paraId="69B24E4C" w14:textId="77777777" w:rsidR="00000C7E" w:rsidRPr="00000C7E" w:rsidRDefault="00000C7E" w:rsidP="006E795B">
            <w:pPr>
              <w:widowControl/>
              <w:spacing w:line="240" w:lineRule="auto"/>
              <w:ind w:firstLineChars="0" w:firstLine="0"/>
              <w:rPr>
                <w:rFonts w:ascii="仿宋" w:hAnsi="仿宋"/>
                <w:color w:val="000000"/>
                <w:sz w:val="22"/>
                <w:szCs w:val="22"/>
              </w:rPr>
            </w:pPr>
            <w:proofErr w:type="spellStart"/>
            <w:r w:rsidRPr="00000C7E">
              <w:rPr>
                <w:rFonts w:ascii="仿宋" w:hAnsi="仿宋"/>
                <w:color w:val="000000"/>
                <w:sz w:val="22"/>
                <w:szCs w:val="22"/>
              </w:rPr>
              <w:t>company_id</w:t>
            </w:r>
            <w:proofErr w:type="spellEnd"/>
          </w:p>
        </w:tc>
        <w:tc>
          <w:tcPr>
            <w:tcW w:w="2326" w:type="dxa"/>
            <w:tcBorders>
              <w:top w:val="single" w:sz="4" w:space="0" w:color="auto"/>
              <w:left w:val="single" w:sz="4" w:space="0" w:color="auto"/>
              <w:bottom w:val="single" w:sz="4" w:space="0" w:color="auto"/>
              <w:right w:val="single" w:sz="4" w:space="0" w:color="auto"/>
            </w:tcBorders>
            <w:noWrap/>
          </w:tcPr>
          <w:p w14:paraId="7872A73A" w14:textId="77777777" w:rsidR="00000C7E" w:rsidRPr="00000C7E" w:rsidRDefault="00000C7E"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000C7E">
              <w:rPr>
                <w:rFonts w:ascii="仿宋" w:hAnsi="仿宋"/>
                <w:color w:val="000000"/>
                <w:sz w:val="22"/>
                <w:szCs w:val="22"/>
              </w:rPr>
              <w:t>int4</w:t>
            </w:r>
          </w:p>
        </w:tc>
        <w:tc>
          <w:tcPr>
            <w:tcW w:w="3917" w:type="dxa"/>
            <w:tcBorders>
              <w:top w:val="single" w:sz="4" w:space="0" w:color="auto"/>
              <w:left w:val="single" w:sz="4" w:space="0" w:color="auto"/>
              <w:bottom w:val="single" w:sz="4" w:space="0" w:color="auto"/>
              <w:right w:val="single" w:sz="4" w:space="0" w:color="auto"/>
            </w:tcBorders>
            <w:noWrap/>
          </w:tcPr>
          <w:p w14:paraId="6186524E" w14:textId="77777777" w:rsidR="00000C7E" w:rsidRPr="00000C7E" w:rsidRDefault="00000C7E"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000C7E">
              <w:rPr>
                <w:rFonts w:ascii="仿宋" w:hAnsi="仿宋" w:hint="eastAsia"/>
                <w:color w:val="000000"/>
                <w:sz w:val="22"/>
                <w:szCs w:val="22"/>
              </w:rPr>
              <w:t>分级</w:t>
            </w:r>
            <w:r w:rsidRPr="00000C7E">
              <w:rPr>
                <w:rFonts w:ascii="仿宋" w:hAnsi="仿宋"/>
                <w:color w:val="000000"/>
                <w:sz w:val="22"/>
                <w:szCs w:val="22"/>
              </w:rPr>
              <w:t>ID</w:t>
            </w:r>
          </w:p>
        </w:tc>
      </w:tr>
      <w:tr w:rsidR="00000C7E" w14:paraId="1CC489C6" w14:textId="77777777" w:rsidTr="00922CC3">
        <w:trPr>
          <w:trHeight w:val="285"/>
        </w:trPr>
        <w:tc>
          <w:tcPr>
            <w:cnfStyle w:val="001000000000" w:firstRow="0" w:lastRow="0" w:firstColumn="1" w:lastColumn="0" w:oddVBand="0" w:evenVBand="0" w:oddHBand="0" w:evenHBand="0" w:firstRowFirstColumn="0" w:firstRowLastColumn="0" w:lastRowFirstColumn="0" w:lastRowLastColumn="0"/>
            <w:tcW w:w="2631" w:type="dxa"/>
            <w:tcBorders>
              <w:top w:val="single" w:sz="4" w:space="0" w:color="auto"/>
              <w:left w:val="single" w:sz="4" w:space="0" w:color="auto"/>
              <w:bottom w:val="single" w:sz="4" w:space="0" w:color="auto"/>
              <w:right w:val="single" w:sz="4" w:space="0" w:color="auto"/>
            </w:tcBorders>
            <w:noWrap/>
          </w:tcPr>
          <w:p w14:paraId="061D6A1F" w14:textId="77777777" w:rsidR="00000C7E" w:rsidRPr="00000C7E" w:rsidRDefault="00000C7E" w:rsidP="006E795B">
            <w:pPr>
              <w:widowControl/>
              <w:spacing w:line="240" w:lineRule="auto"/>
              <w:ind w:firstLineChars="0" w:firstLine="0"/>
              <w:rPr>
                <w:rFonts w:ascii="仿宋" w:hAnsi="仿宋"/>
                <w:color w:val="000000"/>
                <w:sz w:val="22"/>
                <w:szCs w:val="22"/>
              </w:rPr>
            </w:pPr>
            <w:proofErr w:type="spellStart"/>
            <w:r w:rsidRPr="00000C7E">
              <w:rPr>
                <w:rFonts w:ascii="仿宋" w:hAnsi="仿宋"/>
                <w:color w:val="000000"/>
                <w:sz w:val="22"/>
                <w:szCs w:val="22"/>
              </w:rPr>
              <w:t>create_time</w:t>
            </w:r>
            <w:proofErr w:type="spellEnd"/>
          </w:p>
        </w:tc>
        <w:tc>
          <w:tcPr>
            <w:tcW w:w="2326" w:type="dxa"/>
            <w:tcBorders>
              <w:top w:val="single" w:sz="4" w:space="0" w:color="auto"/>
              <w:left w:val="single" w:sz="4" w:space="0" w:color="auto"/>
              <w:bottom w:val="single" w:sz="4" w:space="0" w:color="auto"/>
              <w:right w:val="single" w:sz="4" w:space="0" w:color="auto"/>
            </w:tcBorders>
            <w:noWrap/>
          </w:tcPr>
          <w:p w14:paraId="317CE1EF" w14:textId="77777777" w:rsidR="00000C7E" w:rsidRPr="00000C7E" w:rsidRDefault="00000C7E"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000C7E">
              <w:rPr>
                <w:rFonts w:ascii="仿宋" w:hAnsi="仿宋"/>
                <w:color w:val="000000"/>
                <w:sz w:val="22"/>
                <w:szCs w:val="22"/>
              </w:rPr>
              <w:t>timestamp</w:t>
            </w:r>
          </w:p>
        </w:tc>
        <w:tc>
          <w:tcPr>
            <w:tcW w:w="3917" w:type="dxa"/>
            <w:tcBorders>
              <w:top w:val="single" w:sz="4" w:space="0" w:color="auto"/>
              <w:left w:val="single" w:sz="4" w:space="0" w:color="auto"/>
              <w:bottom w:val="single" w:sz="4" w:space="0" w:color="auto"/>
              <w:right w:val="single" w:sz="4" w:space="0" w:color="auto"/>
            </w:tcBorders>
            <w:noWrap/>
          </w:tcPr>
          <w:p w14:paraId="1EF449EB" w14:textId="77777777" w:rsidR="00000C7E" w:rsidRPr="00000C7E" w:rsidRDefault="00000C7E"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000C7E">
              <w:rPr>
                <w:rFonts w:ascii="仿宋" w:hAnsi="仿宋" w:hint="eastAsia"/>
                <w:color w:val="000000"/>
                <w:sz w:val="22"/>
                <w:szCs w:val="22"/>
              </w:rPr>
              <w:t>创建时间</w:t>
            </w:r>
          </w:p>
        </w:tc>
      </w:tr>
      <w:tr w:rsidR="00000C7E" w14:paraId="5AB70387" w14:textId="77777777" w:rsidTr="00922CC3">
        <w:trPr>
          <w:trHeight w:val="285"/>
        </w:trPr>
        <w:tc>
          <w:tcPr>
            <w:cnfStyle w:val="001000000000" w:firstRow="0" w:lastRow="0" w:firstColumn="1" w:lastColumn="0" w:oddVBand="0" w:evenVBand="0" w:oddHBand="0" w:evenHBand="0" w:firstRowFirstColumn="0" w:firstRowLastColumn="0" w:lastRowFirstColumn="0" w:lastRowLastColumn="0"/>
            <w:tcW w:w="2631" w:type="dxa"/>
            <w:tcBorders>
              <w:top w:val="single" w:sz="4" w:space="0" w:color="auto"/>
              <w:left w:val="single" w:sz="4" w:space="0" w:color="auto"/>
              <w:bottom w:val="single" w:sz="4" w:space="0" w:color="auto"/>
              <w:right w:val="single" w:sz="4" w:space="0" w:color="auto"/>
            </w:tcBorders>
            <w:noWrap/>
          </w:tcPr>
          <w:p w14:paraId="3AE63CC2" w14:textId="77777777" w:rsidR="00000C7E" w:rsidRPr="00000C7E" w:rsidRDefault="00000C7E" w:rsidP="006E795B">
            <w:pPr>
              <w:widowControl/>
              <w:spacing w:line="240" w:lineRule="auto"/>
              <w:ind w:firstLineChars="0" w:firstLine="0"/>
              <w:rPr>
                <w:rFonts w:ascii="仿宋" w:hAnsi="仿宋"/>
                <w:color w:val="000000"/>
                <w:sz w:val="22"/>
                <w:szCs w:val="22"/>
              </w:rPr>
            </w:pPr>
            <w:proofErr w:type="spellStart"/>
            <w:r w:rsidRPr="00000C7E">
              <w:rPr>
                <w:rFonts w:ascii="仿宋" w:hAnsi="仿宋"/>
                <w:color w:val="000000"/>
                <w:sz w:val="22"/>
                <w:szCs w:val="22"/>
              </w:rPr>
              <w:t>owner_strategy</w:t>
            </w:r>
            <w:proofErr w:type="spellEnd"/>
          </w:p>
        </w:tc>
        <w:tc>
          <w:tcPr>
            <w:tcW w:w="2326" w:type="dxa"/>
            <w:tcBorders>
              <w:top w:val="single" w:sz="4" w:space="0" w:color="auto"/>
              <w:left w:val="single" w:sz="4" w:space="0" w:color="auto"/>
              <w:bottom w:val="single" w:sz="4" w:space="0" w:color="auto"/>
              <w:right w:val="single" w:sz="4" w:space="0" w:color="auto"/>
            </w:tcBorders>
            <w:noWrap/>
          </w:tcPr>
          <w:p w14:paraId="2DB5B16C" w14:textId="77777777" w:rsidR="00000C7E" w:rsidRPr="00000C7E" w:rsidRDefault="00000C7E"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000C7E">
              <w:rPr>
                <w:rFonts w:ascii="仿宋" w:hAnsi="仿宋"/>
                <w:color w:val="000000"/>
                <w:sz w:val="22"/>
                <w:szCs w:val="22"/>
              </w:rPr>
              <w:t>text</w:t>
            </w:r>
          </w:p>
        </w:tc>
        <w:tc>
          <w:tcPr>
            <w:tcW w:w="3917" w:type="dxa"/>
            <w:tcBorders>
              <w:top w:val="single" w:sz="4" w:space="0" w:color="auto"/>
              <w:left w:val="single" w:sz="4" w:space="0" w:color="auto"/>
              <w:bottom w:val="single" w:sz="4" w:space="0" w:color="auto"/>
              <w:right w:val="single" w:sz="4" w:space="0" w:color="auto"/>
            </w:tcBorders>
            <w:noWrap/>
          </w:tcPr>
          <w:p w14:paraId="2E6458FF" w14:textId="77777777" w:rsidR="00000C7E" w:rsidRPr="00000C7E" w:rsidRDefault="00000C7E"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000C7E">
              <w:rPr>
                <w:rFonts w:ascii="仿宋" w:hAnsi="仿宋" w:hint="eastAsia"/>
                <w:color w:val="000000"/>
                <w:sz w:val="22"/>
                <w:szCs w:val="22"/>
              </w:rPr>
              <w:t>归属</w:t>
            </w:r>
            <w:r w:rsidRPr="00000C7E">
              <w:rPr>
                <w:rFonts w:ascii="仿宋" w:hAnsi="仿宋"/>
                <w:color w:val="000000"/>
                <w:sz w:val="22"/>
                <w:szCs w:val="22"/>
              </w:rPr>
              <w:t>IP</w:t>
            </w:r>
            <w:r w:rsidRPr="00000C7E">
              <w:rPr>
                <w:rFonts w:ascii="仿宋" w:hAnsi="仿宋"/>
                <w:color w:val="000000"/>
                <w:sz w:val="22"/>
                <w:szCs w:val="22"/>
              </w:rPr>
              <w:t>策略</w:t>
            </w:r>
            <w:r w:rsidRPr="00000C7E">
              <w:rPr>
                <w:rFonts w:ascii="仿宋" w:hAnsi="仿宋"/>
                <w:color w:val="000000"/>
                <w:sz w:val="22"/>
                <w:szCs w:val="22"/>
              </w:rPr>
              <w:t>id</w:t>
            </w:r>
          </w:p>
        </w:tc>
      </w:tr>
      <w:tr w:rsidR="00000C7E" w14:paraId="5AF3CA18" w14:textId="77777777" w:rsidTr="00922CC3">
        <w:trPr>
          <w:trHeight w:val="285"/>
        </w:trPr>
        <w:tc>
          <w:tcPr>
            <w:cnfStyle w:val="001000000000" w:firstRow="0" w:lastRow="0" w:firstColumn="1" w:lastColumn="0" w:oddVBand="0" w:evenVBand="0" w:oddHBand="0" w:evenHBand="0" w:firstRowFirstColumn="0" w:firstRowLastColumn="0" w:lastRowFirstColumn="0" w:lastRowLastColumn="0"/>
            <w:tcW w:w="2631" w:type="dxa"/>
            <w:tcBorders>
              <w:top w:val="single" w:sz="4" w:space="0" w:color="auto"/>
              <w:left w:val="single" w:sz="4" w:space="0" w:color="auto"/>
              <w:bottom w:val="single" w:sz="4" w:space="0" w:color="auto"/>
              <w:right w:val="single" w:sz="4" w:space="0" w:color="auto"/>
            </w:tcBorders>
            <w:noWrap/>
          </w:tcPr>
          <w:p w14:paraId="3A0F4A87" w14:textId="77777777" w:rsidR="00000C7E" w:rsidRPr="00000C7E" w:rsidRDefault="00000C7E" w:rsidP="006E795B">
            <w:pPr>
              <w:widowControl/>
              <w:spacing w:line="240" w:lineRule="auto"/>
              <w:ind w:firstLineChars="0" w:firstLine="0"/>
              <w:rPr>
                <w:rFonts w:ascii="仿宋" w:hAnsi="仿宋"/>
                <w:color w:val="000000"/>
                <w:sz w:val="22"/>
                <w:szCs w:val="22"/>
              </w:rPr>
            </w:pPr>
            <w:proofErr w:type="spellStart"/>
            <w:r w:rsidRPr="00000C7E">
              <w:rPr>
                <w:rFonts w:ascii="仿宋" w:hAnsi="仿宋"/>
                <w:color w:val="000000"/>
                <w:sz w:val="22"/>
                <w:szCs w:val="22"/>
              </w:rPr>
              <w:t>rule_id</w:t>
            </w:r>
            <w:proofErr w:type="spellEnd"/>
          </w:p>
        </w:tc>
        <w:tc>
          <w:tcPr>
            <w:tcW w:w="2326" w:type="dxa"/>
            <w:tcBorders>
              <w:top w:val="single" w:sz="4" w:space="0" w:color="auto"/>
              <w:left w:val="single" w:sz="4" w:space="0" w:color="auto"/>
              <w:bottom w:val="single" w:sz="4" w:space="0" w:color="auto"/>
              <w:right w:val="single" w:sz="4" w:space="0" w:color="auto"/>
            </w:tcBorders>
            <w:noWrap/>
          </w:tcPr>
          <w:p w14:paraId="77AAF9E0" w14:textId="77777777" w:rsidR="00000C7E" w:rsidRPr="00000C7E" w:rsidRDefault="00000C7E"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000C7E">
              <w:rPr>
                <w:rFonts w:ascii="仿宋" w:hAnsi="仿宋"/>
                <w:color w:val="000000"/>
                <w:sz w:val="22"/>
                <w:szCs w:val="22"/>
              </w:rPr>
              <w:t>text</w:t>
            </w:r>
          </w:p>
        </w:tc>
        <w:tc>
          <w:tcPr>
            <w:tcW w:w="3917" w:type="dxa"/>
            <w:tcBorders>
              <w:top w:val="single" w:sz="4" w:space="0" w:color="auto"/>
              <w:left w:val="single" w:sz="4" w:space="0" w:color="auto"/>
              <w:bottom w:val="single" w:sz="4" w:space="0" w:color="auto"/>
              <w:right w:val="single" w:sz="4" w:space="0" w:color="auto"/>
            </w:tcBorders>
            <w:noWrap/>
          </w:tcPr>
          <w:p w14:paraId="75410899" w14:textId="77777777" w:rsidR="00000C7E" w:rsidRPr="00000C7E" w:rsidRDefault="00000C7E"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000C7E">
              <w:rPr>
                <w:rFonts w:ascii="仿宋" w:hAnsi="仿宋" w:hint="eastAsia"/>
                <w:color w:val="000000"/>
                <w:sz w:val="22"/>
                <w:szCs w:val="22"/>
              </w:rPr>
              <w:t>防火墙规则</w:t>
            </w:r>
            <w:r w:rsidRPr="00000C7E">
              <w:rPr>
                <w:rFonts w:ascii="仿宋" w:hAnsi="仿宋"/>
                <w:color w:val="000000"/>
                <w:sz w:val="22"/>
                <w:szCs w:val="22"/>
              </w:rPr>
              <w:t>ID</w:t>
            </w:r>
          </w:p>
        </w:tc>
      </w:tr>
      <w:tr w:rsidR="00000C7E" w14:paraId="6B52C982" w14:textId="77777777" w:rsidTr="00922CC3">
        <w:trPr>
          <w:trHeight w:val="285"/>
        </w:trPr>
        <w:tc>
          <w:tcPr>
            <w:cnfStyle w:val="001000000000" w:firstRow="0" w:lastRow="0" w:firstColumn="1" w:lastColumn="0" w:oddVBand="0" w:evenVBand="0" w:oddHBand="0" w:evenHBand="0" w:firstRowFirstColumn="0" w:firstRowLastColumn="0" w:lastRowFirstColumn="0" w:lastRowLastColumn="0"/>
            <w:tcW w:w="2631" w:type="dxa"/>
            <w:tcBorders>
              <w:top w:val="single" w:sz="4" w:space="0" w:color="auto"/>
              <w:left w:val="single" w:sz="4" w:space="0" w:color="auto"/>
              <w:bottom w:val="single" w:sz="4" w:space="0" w:color="auto"/>
              <w:right w:val="single" w:sz="4" w:space="0" w:color="auto"/>
            </w:tcBorders>
            <w:noWrap/>
          </w:tcPr>
          <w:p w14:paraId="559CE5F1" w14:textId="77777777" w:rsidR="00000C7E" w:rsidRPr="00000C7E" w:rsidRDefault="00000C7E" w:rsidP="006E795B">
            <w:pPr>
              <w:widowControl/>
              <w:spacing w:line="240" w:lineRule="auto"/>
              <w:ind w:firstLineChars="0" w:firstLine="0"/>
              <w:rPr>
                <w:rFonts w:ascii="仿宋" w:hAnsi="仿宋"/>
                <w:color w:val="000000"/>
                <w:sz w:val="22"/>
                <w:szCs w:val="22"/>
              </w:rPr>
            </w:pPr>
            <w:proofErr w:type="spellStart"/>
            <w:r w:rsidRPr="00000C7E">
              <w:rPr>
                <w:rFonts w:ascii="仿宋" w:hAnsi="仿宋"/>
                <w:color w:val="000000"/>
                <w:sz w:val="22"/>
                <w:szCs w:val="22"/>
              </w:rPr>
              <w:t>rule_name</w:t>
            </w:r>
            <w:proofErr w:type="spellEnd"/>
          </w:p>
        </w:tc>
        <w:tc>
          <w:tcPr>
            <w:tcW w:w="2326" w:type="dxa"/>
            <w:tcBorders>
              <w:top w:val="single" w:sz="4" w:space="0" w:color="auto"/>
              <w:left w:val="single" w:sz="4" w:space="0" w:color="auto"/>
              <w:bottom w:val="single" w:sz="4" w:space="0" w:color="auto"/>
              <w:right w:val="single" w:sz="4" w:space="0" w:color="auto"/>
            </w:tcBorders>
            <w:noWrap/>
          </w:tcPr>
          <w:p w14:paraId="7F2E259D" w14:textId="77777777" w:rsidR="00000C7E" w:rsidRPr="00000C7E" w:rsidRDefault="00000C7E"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000C7E">
              <w:rPr>
                <w:rFonts w:ascii="仿宋" w:hAnsi="仿宋"/>
                <w:color w:val="000000"/>
                <w:sz w:val="22"/>
                <w:szCs w:val="22"/>
              </w:rPr>
              <w:t>text</w:t>
            </w:r>
          </w:p>
        </w:tc>
        <w:tc>
          <w:tcPr>
            <w:tcW w:w="3917" w:type="dxa"/>
            <w:tcBorders>
              <w:top w:val="single" w:sz="4" w:space="0" w:color="auto"/>
              <w:left w:val="single" w:sz="4" w:space="0" w:color="auto"/>
              <w:bottom w:val="single" w:sz="4" w:space="0" w:color="auto"/>
              <w:right w:val="single" w:sz="4" w:space="0" w:color="auto"/>
            </w:tcBorders>
            <w:noWrap/>
          </w:tcPr>
          <w:p w14:paraId="2865FAC9" w14:textId="77777777" w:rsidR="00000C7E" w:rsidRPr="00000C7E" w:rsidRDefault="00000C7E"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000C7E">
              <w:rPr>
                <w:rFonts w:ascii="仿宋" w:hAnsi="仿宋" w:hint="eastAsia"/>
                <w:color w:val="000000"/>
                <w:sz w:val="22"/>
                <w:szCs w:val="22"/>
              </w:rPr>
              <w:t>防火墙规则名称</w:t>
            </w:r>
          </w:p>
        </w:tc>
      </w:tr>
      <w:tr w:rsidR="00000C7E" w14:paraId="00BB4BAB" w14:textId="77777777" w:rsidTr="00922CC3">
        <w:trPr>
          <w:trHeight w:val="285"/>
        </w:trPr>
        <w:tc>
          <w:tcPr>
            <w:cnfStyle w:val="001000000000" w:firstRow="0" w:lastRow="0" w:firstColumn="1" w:lastColumn="0" w:oddVBand="0" w:evenVBand="0" w:oddHBand="0" w:evenHBand="0" w:firstRowFirstColumn="0" w:firstRowLastColumn="0" w:lastRowFirstColumn="0" w:lastRowLastColumn="0"/>
            <w:tcW w:w="2631" w:type="dxa"/>
            <w:tcBorders>
              <w:top w:val="single" w:sz="4" w:space="0" w:color="auto"/>
              <w:left w:val="single" w:sz="4" w:space="0" w:color="auto"/>
              <w:bottom w:val="single" w:sz="4" w:space="0" w:color="auto"/>
              <w:right w:val="single" w:sz="4" w:space="0" w:color="auto"/>
            </w:tcBorders>
            <w:noWrap/>
          </w:tcPr>
          <w:p w14:paraId="62096DEB" w14:textId="77777777" w:rsidR="00000C7E" w:rsidRPr="00000C7E" w:rsidRDefault="00000C7E" w:rsidP="006E795B">
            <w:pPr>
              <w:widowControl/>
              <w:spacing w:line="240" w:lineRule="auto"/>
              <w:ind w:firstLineChars="0" w:firstLine="0"/>
              <w:rPr>
                <w:rFonts w:ascii="仿宋" w:hAnsi="仿宋"/>
                <w:color w:val="000000"/>
                <w:sz w:val="22"/>
                <w:szCs w:val="22"/>
              </w:rPr>
            </w:pPr>
            <w:proofErr w:type="spellStart"/>
            <w:r w:rsidRPr="00000C7E">
              <w:rPr>
                <w:rFonts w:ascii="仿宋" w:hAnsi="仿宋"/>
                <w:color w:val="000000"/>
                <w:sz w:val="22"/>
                <w:szCs w:val="22"/>
              </w:rPr>
              <w:t>rule_direction</w:t>
            </w:r>
            <w:proofErr w:type="spellEnd"/>
          </w:p>
        </w:tc>
        <w:tc>
          <w:tcPr>
            <w:tcW w:w="2326" w:type="dxa"/>
            <w:tcBorders>
              <w:top w:val="single" w:sz="4" w:space="0" w:color="auto"/>
              <w:left w:val="single" w:sz="4" w:space="0" w:color="auto"/>
              <w:bottom w:val="single" w:sz="4" w:space="0" w:color="auto"/>
              <w:right w:val="single" w:sz="4" w:space="0" w:color="auto"/>
            </w:tcBorders>
            <w:noWrap/>
          </w:tcPr>
          <w:p w14:paraId="1ECACD94" w14:textId="77777777" w:rsidR="00000C7E" w:rsidRPr="00000C7E" w:rsidRDefault="00000C7E"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000C7E">
              <w:rPr>
                <w:rFonts w:ascii="仿宋" w:hAnsi="仿宋"/>
                <w:color w:val="000000"/>
                <w:sz w:val="22"/>
                <w:szCs w:val="22"/>
              </w:rPr>
              <w:t>int4</w:t>
            </w:r>
          </w:p>
        </w:tc>
        <w:tc>
          <w:tcPr>
            <w:tcW w:w="3917" w:type="dxa"/>
            <w:tcBorders>
              <w:top w:val="single" w:sz="4" w:space="0" w:color="auto"/>
              <w:left w:val="single" w:sz="4" w:space="0" w:color="auto"/>
              <w:bottom w:val="single" w:sz="4" w:space="0" w:color="auto"/>
              <w:right w:val="single" w:sz="4" w:space="0" w:color="auto"/>
            </w:tcBorders>
            <w:noWrap/>
          </w:tcPr>
          <w:p w14:paraId="653D6E3F" w14:textId="77777777" w:rsidR="00000C7E" w:rsidRPr="00000C7E" w:rsidRDefault="00000C7E"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000C7E">
              <w:rPr>
                <w:rFonts w:ascii="仿宋" w:hAnsi="仿宋" w:hint="eastAsia"/>
                <w:color w:val="000000"/>
                <w:sz w:val="22"/>
                <w:szCs w:val="22"/>
              </w:rPr>
              <w:t>规则方向</w:t>
            </w:r>
          </w:p>
        </w:tc>
      </w:tr>
      <w:tr w:rsidR="00000C7E" w14:paraId="3DF30C9C" w14:textId="77777777" w:rsidTr="00922CC3">
        <w:trPr>
          <w:trHeight w:val="285"/>
        </w:trPr>
        <w:tc>
          <w:tcPr>
            <w:cnfStyle w:val="001000000000" w:firstRow="0" w:lastRow="0" w:firstColumn="1" w:lastColumn="0" w:oddVBand="0" w:evenVBand="0" w:oddHBand="0" w:evenHBand="0" w:firstRowFirstColumn="0" w:firstRowLastColumn="0" w:lastRowFirstColumn="0" w:lastRowLastColumn="0"/>
            <w:tcW w:w="2631" w:type="dxa"/>
            <w:tcBorders>
              <w:top w:val="single" w:sz="4" w:space="0" w:color="auto"/>
              <w:left w:val="single" w:sz="4" w:space="0" w:color="auto"/>
              <w:bottom w:val="single" w:sz="4" w:space="0" w:color="auto"/>
              <w:right w:val="single" w:sz="4" w:space="0" w:color="auto"/>
            </w:tcBorders>
            <w:noWrap/>
          </w:tcPr>
          <w:p w14:paraId="2C529E5D" w14:textId="77777777" w:rsidR="00000C7E" w:rsidRPr="00000C7E" w:rsidRDefault="00000C7E" w:rsidP="006E795B">
            <w:pPr>
              <w:widowControl/>
              <w:spacing w:line="240" w:lineRule="auto"/>
              <w:ind w:firstLineChars="0" w:firstLine="0"/>
              <w:rPr>
                <w:rFonts w:ascii="仿宋" w:hAnsi="仿宋"/>
                <w:color w:val="000000"/>
                <w:sz w:val="22"/>
                <w:szCs w:val="22"/>
              </w:rPr>
            </w:pPr>
            <w:r w:rsidRPr="00000C7E">
              <w:rPr>
                <w:rFonts w:ascii="仿宋" w:hAnsi="仿宋"/>
                <w:color w:val="000000"/>
                <w:sz w:val="22"/>
                <w:szCs w:val="22"/>
              </w:rPr>
              <w:t>protocol</w:t>
            </w:r>
          </w:p>
        </w:tc>
        <w:tc>
          <w:tcPr>
            <w:tcW w:w="2326" w:type="dxa"/>
            <w:tcBorders>
              <w:top w:val="single" w:sz="4" w:space="0" w:color="auto"/>
              <w:left w:val="single" w:sz="4" w:space="0" w:color="auto"/>
              <w:bottom w:val="single" w:sz="4" w:space="0" w:color="auto"/>
              <w:right w:val="single" w:sz="4" w:space="0" w:color="auto"/>
            </w:tcBorders>
            <w:noWrap/>
          </w:tcPr>
          <w:p w14:paraId="789214F3" w14:textId="77777777" w:rsidR="00000C7E" w:rsidRPr="00000C7E" w:rsidRDefault="00000C7E"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000C7E">
              <w:rPr>
                <w:rFonts w:ascii="仿宋" w:hAnsi="仿宋"/>
                <w:color w:val="000000"/>
                <w:sz w:val="22"/>
                <w:szCs w:val="22"/>
              </w:rPr>
              <w:t>int4</w:t>
            </w:r>
          </w:p>
        </w:tc>
        <w:tc>
          <w:tcPr>
            <w:tcW w:w="3917" w:type="dxa"/>
            <w:tcBorders>
              <w:top w:val="single" w:sz="4" w:space="0" w:color="auto"/>
              <w:left w:val="single" w:sz="4" w:space="0" w:color="auto"/>
              <w:bottom w:val="single" w:sz="4" w:space="0" w:color="auto"/>
              <w:right w:val="single" w:sz="4" w:space="0" w:color="auto"/>
            </w:tcBorders>
            <w:noWrap/>
          </w:tcPr>
          <w:p w14:paraId="173A9857" w14:textId="77777777" w:rsidR="00000C7E" w:rsidRPr="00000C7E" w:rsidRDefault="00000C7E"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000C7E">
              <w:rPr>
                <w:rFonts w:ascii="仿宋" w:hAnsi="仿宋" w:hint="eastAsia"/>
                <w:color w:val="000000"/>
                <w:sz w:val="22"/>
                <w:szCs w:val="22"/>
              </w:rPr>
              <w:t>协议</w:t>
            </w:r>
          </w:p>
        </w:tc>
      </w:tr>
      <w:tr w:rsidR="00000C7E" w14:paraId="3AB201B5" w14:textId="77777777" w:rsidTr="00922CC3">
        <w:trPr>
          <w:trHeight w:val="285"/>
        </w:trPr>
        <w:tc>
          <w:tcPr>
            <w:cnfStyle w:val="001000000000" w:firstRow="0" w:lastRow="0" w:firstColumn="1" w:lastColumn="0" w:oddVBand="0" w:evenVBand="0" w:oddHBand="0" w:evenHBand="0" w:firstRowFirstColumn="0" w:firstRowLastColumn="0" w:lastRowFirstColumn="0" w:lastRowLastColumn="0"/>
            <w:tcW w:w="2631" w:type="dxa"/>
            <w:tcBorders>
              <w:top w:val="single" w:sz="4" w:space="0" w:color="auto"/>
              <w:left w:val="single" w:sz="4" w:space="0" w:color="auto"/>
              <w:bottom w:val="single" w:sz="4" w:space="0" w:color="auto"/>
              <w:right w:val="single" w:sz="4" w:space="0" w:color="auto"/>
            </w:tcBorders>
            <w:noWrap/>
          </w:tcPr>
          <w:p w14:paraId="30378FB2" w14:textId="77777777" w:rsidR="00000C7E" w:rsidRPr="00000C7E" w:rsidRDefault="00000C7E" w:rsidP="006E795B">
            <w:pPr>
              <w:widowControl/>
              <w:spacing w:line="240" w:lineRule="auto"/>
              <w:ind w:firstLineChars="0" w:firstLine="0"/>
              <w:rPr>
                <w:rFonts w:ascii="仿宋" w:hAnsi="仿宋"/>
                <w:color w:val="000000"/>
                <w:sz w:val="22"/>
                <w:szCs w:val="22"/>
              </w:rPr>
            </w:pPr>
            <w:r w:rsidRPr="00000C7E">
              <w:rPr>
                <w:rFonts w:ascii="仿宋" w:hAnsi="仿宋"/>
                <w:color w:val="000000"/>
                <w:sz w:val="22"/>
                <w:szCs w:val="22"/>
              </w:rPr>
              <w:t>operate</w:t>
            </w:r>
          </w:p>
        </w:tc>
        <w:tc>
          <w:tcPr>
            <w:tcW w:w="2326" w:type="dxa"/>
            <w:tcBorders>
              <w:top w:val="single" w:sz="4" w:space="0" w:color="auto"/>
              <w:left w:val="single" w:sz="4" w:space="0" w:color="auto"/>
              <w:bottom w:val="single" w:sz="4" w:space="0" w:color="auto"/>
              <w:right w:val="single" w:sz="4" w:space="0" w:color="auto"/>
            </w:tcBorders>
            <w:noWrap/>
          </w:tcPr>
          <w:p w14:paraId="5E905D07" w14:textId="77777777" w:rsidR="00000C7E" w:rsidRPr="00000C7E" w:rsidRDefault="00000C7E"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000C7E">
              <w:rPr>
                <w:rFonts w:ascii="仿宋" w:hAnsi="仿宋"/>
                <w:color w:val="000000"/>
                <w:sz w:val="22"/>
                <w:szCs w:val="22"/>
              </w:rPr>
              <w:t>int4</w:t>
            </w:r>
          </w:p>
        </w:tc>
        <w:tc>
          <w:tcPr>
            <w:tcW w:w="3917" w:type="dxa"/>
            <w:tcBorders>
              <w:top w:val="single" w:sz="4" w:space="0" w:color="auto"/>
              <w:left w:val="single" w:sz="4" w:space="0" w:color="auto"/>
              <w:bottom w:val="single" w:sz="4" w:space="0" w:color="auto"/>
              <w:right w:val="single" w:sz="4" w:space="0" w:color="auto"/>
            </w:tcBorders>
            <w:noWrap/>
          </w:tcPr>
          <w:p w14:paraId="634DCCAD" w14:textId="77777777" w:rsidR="00000C7E" w:rsidRPr="00000C7E" w:rsidRDefault="00000C7E"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000C7E">
              <w:rPr>
                <w:rFonts w:ascii="仿宋" w:hAnsi="仿宋" w:hint="eastAsia"/>
                <w:color w:val="000000"/>
                <w:sz w:val="22"/>
                <w:szCs w:val="22"/>
              </w:rPr>
              <w:t>操作</w:t>
            </w:r>
            <w:r w:rsidRPr="00000C7E">
              <w:rPr>
                <w:rFonts w:ascii="仿宋" w:hAnsi="仿宋"/>
                <w:color w:val="000000"/>
                <w:sz w:val="22"/>
                <w:szCs w:val="22"/>
              </w:rPr>
              <w:t>1=</w:t>
            </w:r>
            <w:r w:rsidRPr="00000C7E">
              <w:rPr>
                <w:rFonts w:ascii="仿宋" w:hAnsi="仿宋"/>
                <w:color w:val="000000"/>
                <w:sz w:val="22"/>
                <w:szCs w:val="22"/>
              </w:rPr>
              <w:t>允许、</w:t>
            </w:r>
            <w:r w:rsidRPr="00000C7E">
              <w:rPr>
                <w:rFonts w:ascii="仿宋" w:hAnsi="仿宋"/>
                <w:color w:val="000000"/>
                <w:sz w:val="22"/>
                <w:szCs w:val="22"/>
              </w:rPr>
              <w:t>2=</w:t>
            </w:r>
            <w:r w:rsidRPr="00000C7E">
              <w:rPr>
                <w:rFonts w:ascii="仿宋" w:hAnsi="仿宋"/>
                <w:color w:val="000000"/>
                <w:sz w:val="22"/>
                <w:szCs w:val="22"/>
              </w:rPr>
              <w:t>阻止</w:t>
            </w:r>
          </w:p>
        </w:tc>
      </w:tr>
      <w:tr w:rsidR="00000C7E" w14:paraId="03DF7B27" w14:textId="77777777" w:rsidTr="00922CC3">
        <w:trPr>
          <w:trHeight w:val="285"/>
        </w:trPr>
        <w:tc>
          <w:tcPr>
            <w:cnfStyle w:val="001000000000" w:firstRow="0" w:lastRow="0" w:firstColumn="1" w:lastColumn="0" w:oddVBand="0" w:evenVBand="0" w:oddHBand="0" w:evenHBand="0" w:firstRowFirstColumn="0" w:firstRowLastColumn="0" w:lastRowFirstColumn="0" w:lastRowLastColumn="0"/>
            <w:tcW w:w="2631" w:type="dxa"/>
            <w:tcBorders>
              <w:top w:val="single" w:sz="4" w:space="0" w:color="auto"/>
              <w:left w:val="single" w:sz="4" w:space="0" w:color="auto"/>
              <w:bottom w:val="single" w:sz="4" w:space="0" w:color="auto"/>
              <w:right w:val="single" w:sz="4" w:space="0" w:color="auto"/>
            </w:tcBorders>
            <w:noWrap/>
          </w:tcPr>
          <w:p w14:paraId="59F85611" w14:textId="77777777" w:rsidR="00000C7E" w:rsidRPr="00000C7E" w:rsidRDefault="00000C7E" w:rsidP="006E795B">
            <w:pPr>
              <w:widowControl/>
              <w:spacing w:line="240" w:lineRule="auto"/>
              <w:ind w:firstLineChars="0" w:firstLine="0"/>
              <w:rPr>
                <w:rFonts w:ascii="仿宋" w:hAnsi="仿宋"/>
                <w:color w:val="000000"/>
                <w:sz w:val="22"/>
                <w:szCs w:val="22"/>
              </w:rPr>
            </w:pPr>
            <w:proofErr w:type="spellStart"/>
            <w:r w:rsidRPr="00000C7E">
              <w:rPr>
                <w:rFonts w:ascii="仿宋" w:hAnsi="仿宋"/>
                <w:color w:val="000000"/>
                <w:sz w:val="22"/>
                <w:szCs w:val="22"/>
              </w:rPr>
              <w:t>rule_state</w:t>
            </w:r>
            <w:proofErr w:type="spellEnd"/>
          </w:p>
        </w:tc>
        <w:tc>
          <w:tcPr>
            <w:tcW w:w="2326" w:type="dxa"/>
            <w:tcBorders>
              <w:top w:val="single" w:sz="4" w:space="0" w:color="auto"/>
              <w:left w:val="single" w:sz="4" w:space="0" w:color="auto"/>
              <w:bottom w:val="single" w:sz="4" w:space="0" w:color="auto"/>
              <w:right w:val="single" w:sz="4" w:space="0" w:color="auto"/>
            </w:tcBorders>
            <w:noWrap/>
          </w:tcPr>
          <w:p w14:paraId="270AB7CC" w14:textId="77777777" w:rsidR="00000C7E" w:rsidRPr="00000C7E" w:rsidRDefault="00000C7E"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000C7E">
              <w:rPr>
                <w:rFonts w:ascii="仿宋" w:hAnsi="仿宋"/>
                <w:color w:val="000000"/>
                <w:sz w:val="22"/>
                <w:szCs w:val="22"/>
              </w:rPr>
              <w:t>int4</w:t>
            </w:r>
          </w:p>
        </w:tc>
        <w:tc>
          <w:tcPr>
            <w:tcW w:w="3917" w:type="dxa"/>
            <w:tcBorders>
              <w:top w:val="single" w:sz="4" w:space="0" w:color="auto"/>
              <w:left w:val="single" w:sz="4" w:space="0" w:color="auto"/>
              <w:bottom w:val="single" w:sz="4" w:space="0" w:color="auto"/>
              <w:right w:val="single" w:sz="4" w:space="0" w:color="auto"/>
            </w:tcBorders>
            <w:noWrap/>
          </w:tcPr>
          <w:p w14:paraId="6139DCFB" w14:textId="77777777" w:rsidR="00000C7E" w:rsidRPr="00000C7E" w:rsidRDefault="00000C7E"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000C7E">
              <w:rPr>
                <w:rFonts w:ascii="仿宋" w:hAnsi="仿宋" w:hint="eastAsia"/>
                <w:color w:val="000000"/>
                <w:sz w:val="22"/>
                <w:szCs w:val="22"/>
              </w:rPr>
              <w:t>启用状态</w:t>
            </w:r>
            <w:r w:rsidRPr="00000C7E">
              <w:rPr>
                <w:rFonts w:ascii="仿宋" w:hAnsi="仿宋"/>
                <w:color w:val="000000"/>
                <w:sz w:val="22"/>
                <w:szCs w:val="22"/>
              </w:rPr>
              <w:t>1=</w:t>
            </w:r>
            <w:r w:rsidRPr="00000C7E">
              <w:rPr>
                <w:rFonts w:ascii="仿宋" w:hAnsi="仿宋"/>
                <w:color w:val="000000"/>
                <w:sz w:val="22"/>
                <w:szCs w:val="22"/>
              </w:rPr>
              <w:t>启用、</w:t>
            </w:r>
            <w:r w:rsidRPr="00000C7E">
              <w:rPr>
                <w:rFonts w:ascii="仿宋" w:hAnsi="仿宋"/>
                <w:color w:val="000000"/>
                <w:sz w:val="22"/>
                <w:szCs w:val="22"/>
              </w:rPr>
              <w:t>2=</w:t>
            </w:r>
            <w:r w:rsidRPr="00000C7E">
              <w:rPr>
                <w:rFonts w:ascii="仿宋" w:hAnsi="仿宋"/>
                <w:color w:val="000000"/>
                <w:sz w:val="22"/>
                <w:szCs w:val="22"/>
              </w:rPr>
              <w:t>停用</w:t>
            </w:r>
          </w:p>
        </w:tc>
      </w:tr>
      <w:tr w:rsidR="00000C7E" w14:paraId="749A7569" w14:textId="77777777" w:rsidTr="00922CC3">
        <w:trPr>
          <w:trHeight w:val="285"/>
        </w:trPr>
        <w:tc>
          <w:tcPr>
            <w:cnfStyle w:val="001000000000" w:firstRow="0" w:lastRow="0" w:firstColumn="1" w:lastColumn="0" w:oddVBand="0" w:evenVBand="0" w:oddHBand="0" w:evenHBand="0" w:firstRowFirstColumn="0" w:firstRowLastColumn="0" w:lastRowFirstColumn="0" w:lastRowLastColumn="0"/>
            <w:tcW w:w="2631" w:type="dxa"/>
            <w:tcBorders>
              <w:top w:val="single" w:sz="4" w:space="0" w:color="auto"/>
              <w:left w:val="single" w:sz="4" w:space="0" w:color="auto"/>
              <w:bottom w:val="single" w:sz="4" w:space="0" w:color="auto"/>
              <w:right w:val="single" w:sz="4" w:space="0" w:color="auto"/>
            </w:tcBorders>
            <w:noWrap/>
          </w:tcPr>
          <w:p w14:paraId="2F844536" w14:textId="77777777" w:rsidR="00000C7E" w:rsidRPr="00000C7E" w:rsidRDefault="00000C7E" w:rsidP="006E795B">
            <w:pPr>
              <w:widowControl/>
              <w:spacing w:line="240" w:lineRule="auto"/>
              <w:ind w:firstLineChars="0" w:firstLine="0"/>
              <w:rPr>
                <w:rFonts w:ascii="仿宋" w:hAnsi="仿宋"/>
                <w:color w:val="000000"/>
                <w:sz w:val="22"/>
                <w:szCs w:val="22"/>
              </w:rPr>
            </w:pPr>
            <w:proofErr w:type="spellStart"/>
            <w:r w:rsidRPr="00000C7E">
              <w:rPr>
                <w:rFonts w:ascii="仿宋" w:hAnsi="仿宋"/>
                <w:color w:val="000000"/>
                <w:sz w:val="22"/>
                <w:szCs w:val="22"/>
              </w:rPr>
              <w:t>remote_ip</w:t>
            </w:r>
            <w:proofErr w:type="spellEnd"/>
          </w:p>
        </w:tc>
        <w:tc>
          <w:tcPr>
            <w:tcW w:w="2326" w:type="dxa"/>
            <w:tcBorders>
              <w:top w:val="single" w:sz="4" w:space="0" w:color="auto"/>
              <w:left w:val="single" w:sz="4" w:space="0" w:color="auto"/>
              <w:bottom w:val="single" w:sz="4" w:space="0" w:color="auto"/>
              <w:right w:val="single" w:sz="4" w:space="0" w:color="auto"/>
            </w:tcBorders>
            <w:noWrap/>
          </w:tcPr>
          <w:p w14:paraId="005FEB62" w14:textId="77777777" w:rsidR="00000C7E" w:rsidRPr="00000C7E" w:rsidRDefault="00000C7E"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000C7E">
              <w:rPr>
                <w:rFonts w:ascii="仿宋" w:hAnsi="仿宋"/>
                <w:color w:val="000000"/>
                <w:sz w:val="22"/>
                <w:szCs w:val="22"/>
              </w:rPr>
              <w:t>int4</w:t>
            </w:r>
          </w:p>
        </w:tc>
        <w:tc>
          <w:tcPr>
            <w:tcW w:w="3917" w:type="dxa"/>
            <w:tcBorders>
              <w:top w:val="single" w:sz="4" w:space="0" w:color="auto"/>
              <w:left w:val="single" w:sz="4" w:space="0" w:color="auto"/>
              <w:bottom w:val="single" w:sz="4" w:space="0" w:color="auto"/>
              <w:right w:val="single" w:sz="4" w:space="0" w:color="auto"/>
            </w:tcBorders>
            <w:noWrap/>
          </w:tcPr>
          <w:p w14:paraId="7AD5BC01" w14:textId="77777777" w:rsidR="00000C7E" w:rsidRPr="00000C7E" w:rsidRDefault="00000C7E"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000C7E">
              <w:rPr>
                <w:rFonts w:ascii="仿宋" w:hAnsi="仿宋"/>
                <w:color w:val="000000"/>
                <w:sz w:val="22"/>
                <w:szCs w:val="22"/>
              </w:rPr>
              <w:t>IP</w:t>
            </w:r>
            <w:r w:rsidRPr="00000C7E">
              <w:rPr>
                <w:rFonts w:ascii="仿宋" w:hAnsi="仿宋"/>
                <w:color w:val="000000"/>
                <w:sz w:val="22"/>
                <w:szCs w:val="22"/>
              </w:rPr>
              <w:t>段范围</w:t>
            </w:r>
          </w:p>
        </w:tc>
      </w:tr>
      <w:tr w:rsidR="00000C7E" w14:paraId="0FD30720" w14:textId="77777777" w:rsidTr="00922CC3">
        <w:trPr>
          <w:trHeight w:val="285"/>
        </w:trPr>
        <w:tc>
          <w:tcPr>
            <w:cnfStyle w:val="001000000000" w:firstRow="0" w:lastRow="0" w:firstColumn="1" w:lastColumn="0" w:oddVBand="0" w:evenVBand="0" w:oddHBand="0" w:evenHBand="0" w:firstRowFirstColumn="0" w:firstRowLastColumn="0" w:lastRowFirstColumn="0" w:lastRowLastColumn="0"/>
            <w:tcW w:w="2631" w:type="dxa"/>
            <w:tcBorders>
              <w:top w:val="single" w:sz="4" w:space="0" w:color="auto"/>
              <w:left w:val="single" w:sz="4" w:space="0" w:color="auto"/>
              <w:bottom w:val="single" w:sz="4" w:space="0" w:color="auto"/>
              <w:right w:val="single" w:sz="4" w:space="0" w:color="auto"/>
            </w:tcBorders>
            <w:noWrap/>
          </w:tcPr>
          <w:p w14:paraId="64973FE4" w14:textId="77777777" w:rsidR="00000C7E" w:rsidRPr="00000C7E" w:rsidRDefault="00000C7E" w:rsidP="006E795B">
            <w:pPr>
              <w:widowControl/>
              <w:spacing w:line="240" w:lineRule="auto"/>
              <w:ind w:firstLineChars="0" w:firstLine="0"/>
              <w:rPr>
                <w:rFonts w:ascii="仿宋" w:hAnsi="仿宋"/>
                <w:color w:val="000000"/>
                <w:sz w:val="22"/>
                <w:szCs w:val="22"/>
              </w:rPr>
            </w:pPr>
            <w:proofErr w:type="spellStart"/>
            <w:r w:rsidRPr="00000C7E">
              <w:rPr>
                <w:rFonts w:ascii="仿宋" w:hAnsi="仿宋"/>
                <w:color w:val="000000"/>
                <w:sz w:val="22"/>
                <w:szCs w:val="22"/>
              </w:rPr>
              <w:t>remote_start_ip</w:t>
            </w:r>
            <w:proofErr w:type="spellEnd"/>
          </w:p>
        </w:tc>
        <w:tc>
          <w:tcPr>
            <w:tcW w:w="2326" w:type="dxa"/>
            <w:tcBorders>
              <w:top w:val="single" w:sz="4" w:space="0" w:color="auto"/>
              <w:left w:val="single" w:sz="4" w:space="0" w:color="auto"/>
              <w:bottom w:val="single" w:sz="4" w:space="0" w:color="auto"/>
              <w:right w:val="single" w:sz="4" w:space="0" w:color="auto"/>
            </w:tcBorders>
            <w:noWrap/>
          </w:tcPr>
          <w:p w14:paraId="197B0CAF" w14:textId="77777777" w:rsidR="00000C7E" w:rsidRPr="00000C7E" w:rsidRDefault="00000C7E"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000C7E">
              <w:rPr>
                <w:rFonts w:ascii="仿宋" w:hAnsi="仿宋"/>
                <w:color w:val="000000"/>
                <w:sz w:val="22"/>
                <w:szCs w:val="22"/>
              </w:rPr>
              <w:t>text</w:t>
            </w:r>
          </w:p>
        </w:tc>
        <w:tc>
          <w:tcPr>
            <w:tcW w:w="3917" w:type="dxa"/>
            <w:tcBorders>
              <w:top w:val="single" w:sz="4" w:space="0" w:color="auto"/>
              <w:left w:val="single" w:sz="4" w:space="0" w:color="auto"/>
              <w:bottom w:val="single" w:sz="4" w:space="0" w:color="auto"/>
              <w:right w:val="single" w:sz="4" w:space="0" w:color="auto"/>
            </w:tcBorders>
            <w:noWrap/>
          </w:tcPr>
          <w:p w14:paraId="20A25CE8" w14:textId="77777777" w:rsidR="00000C7E" w:rsidRPr="00000C7E" w:rsidRDefault="00000C7E"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000C7E">
              <w:rPr>
                <w:rFonts w:ascii="仿宋" w:hAnsi="仿宋"/>
                <w:color w:val="000000"/>
                <w:sz w:val="22"/>
                <w:szCs w:val="22"/>
              </w:rPr>
              <w:t>IP</w:t>
            </w:r>
            <w:r w:rsidRPr="00000C7E">
              <w:rPr>
                <w:rFonts w:ascii="仿宋" w:hAnsi="仿宋"/>
                <w:color w:val="000000"/>
                <w:sz w:val="22"/>
                <w:szCs w:val="22"/>
              </w:rPr>
              <w:t>起始范围</w:t>
            </w:r>
            <w:r w:rsidRPr="00000C7E">
              <w:rPr>
                <w:rFonts w:ascii="仿宋" w:hAnsi="仿宋"/>
                <w:color w:val="000000"/>
                <w:sz w:val="22"/>
                <w:szCs w:val="22"/>
              </w:rPr>
              <w:t>(</w:t>
            </w:r>
            <w:r w:rsidRPr="00000C7E">
              <w:rPr>
                <w:rFonts w:ascii="仿宋" w:hAnsi="仿宋"/>
                <w:color w:val="000000"/>
                <w:sz w:val="22"/>
                <w:szCs w:val="22"/>
              </w:rPr>
              <w:t>包含自身</w:t>
            </w:r>
            <w:r w:rsidRPr="00000C7E">
              <w:rPr>
                <w:rFonts w:ascii="仿宋" w:hAnsi="仿宋"/>
                <w:color w:val="000000"/>
                <w:sz w:val="22"/>
                <w:szCs w:val="22"/>
              </w:rPr>
              <w:t>)</w:t>
            </w:r>
          </w:p>
        </w:tc>
      </w:tr>
      <w:tr w:rsidR="00000C7E" w14:paraId="26F06440" w14:textId="77777777" w:rsidTr="00922CC3">
        <w:trPr>
          <w:trHeight w:val="285"/>
        </w:trPr>
        <w:tc>
          <w:tcPr>
            <w:cnfStyle w:val="001000000000" w:firstRow="0" w:lastRow="0" w:firstColumn="1" w:lastColumn="0" w:oddVBand="0" w:evenVBand="0" w:oddHBand="0" w:evenHBand="0" w:firstRowFirstColumn="0" w:firstRowLastColumn="0" w:lastRowFirstColumn="0" w:lastRowLastColumn="0"/>
            <w:tcW w:w="2631" w:type="dxa"/>
            <w:tcBorders>
              <w:top w:val="single" w:sz="4" w:space="0" w:color="auto"/>
              <w:left w:val="single" w:sz="4" w:space="0" w:color="auto"/>
              <w:bottom w:val="single" w:sz="4" w:space="0" w:color="auto"/>
              <w:right w:val="single" w:sz="4" w:space="0" w:color="auto"/>
            </w:tcBorders>
            <w:noWrap/>
          </w:tcPr>
          <w:p w14:paraId="2DC51E1C" w14:textId="77777777" w:rsidR="00000C7E" w:rsidRPr="00000C7E" w:rsidRDefault="00000C7E" w:rsidP="006E795B">
            <w:pPr>
              <w:widowControl/>
              <w:spacing w:line="240" w:lineRule="auto"/>
              <w:ind w:firstLineChars="0" w:firstLine="0"/>
              <w:rPr>
                <w:rFonts w:ascii="仿宋" w:hAnsi="仿宋"/>
                <w:color w:val="000000"/>
                <w:sz w:val="22"/>
                <w:szCs w:val="22"/>
              </w:rPr>
            </w:pPr>
            <w:proofErr w:type="spellStart"/>
            <w:r w:rsidRPr="00000C7E">
              <w:rPr>
                <w:rFonts w:ascii="仿宋" w:hAnsi="仿宋"/>
                <w:color w:val="000000"/>
                <w:sz w:val="22"/>
                <w:szCs w:val="22"/>
              </w:rPr>
              <w:t>remote_end_ip</w:t>
            </w:r>
            <w:proofErr w:type="spellEnd"/>
          </w:p>
        </w:tc>
        <w:tc>
          <w:tcPr>
            <w:tcW w:w="2326" w:type="dxa"/>
            <w:tcBorders>
              <w:top w:val="single" w:sz="4" w:space="0" w:color="auto"/>
              <w:left w:val="single" w:sz="4" w:space="0" w:color="auto"/>
              <w:bottom w:val="single" w:sz="4" w:space="0" w:color="auto"/>
              <w:right w:val="single" w:sz="4" w:space="0" w:color="auto"/>
            </w:tcBorders>
            <w:noWrap/>
          </w:tcPr>
          <w:p w14:paraId="7E20D695" w14:textId="77777777" w:rsidR="00000C7E" w:rsidRPr="00000C7E" w:rsidRDefault="00000C7E"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000C7E">
              <w:rPr>
                <w:rFonts w:ascii="仿宋" w:hAnsi="仿宋"/>
                <w:color w:val="000000"/>
                <w:sz w:val="22"/>
                <w:szCs w:val="22"/>
              </w:rPr>
              <w:t>text</w:t>
            </w:r>
          </w:p>
        </w:tc>
        <w:tc>
          <w:tcPr>
            <w:tcW w:w="3917" w:type="dxa"/>
            <w:tcBorders>
              <w:top w:val="single" w:sz="4" w:space="0" w:color="auto"/>
              <w:left w:val="single" w:sz="4" w:space="0" w:color="auto"/>
              <w:bottom w:val="single" w:sz="4" w:space="0" w:color="auto"/>
              <w:right w:val="single" w:sz="4" w:space="0" w:color="auto"/>
            </w:tcBorders>
            <w:noWrap/>
          </w:tcPr>
          <w:p w14:paraId="4CD51E18" w14:textId="77777777" w:rsidR="00000C7E" w:rsidRPr="00000C7E" w:rsidRDefault="00000C7E"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000C7E">
              <w:rPr>
                <w:rFonts w:ascii="仿宋" w:hAnsi="仿宋"/>
                <w:color w:val="000000"/>
                <w:sz w:val="22"/>
                <w:szCs w:val="22"/>
              </w:rPr>
              <w:t>IP</w:t>
            </w:r>
            <w:r w:rsidRPr="00000C7E">
              <w:rPr>
                <w:rFonts w:ascii="仿宋" w:hAnsi="仿宋"/>
                <w:color w:val="000000"/>
                <w:sz w:val="22"/>
                <w:szCs w:val="22"/>
              </w:rPr>
              <w:t>结束范围</w:t>
            </w:r>
            <w:r w:rsidRPr="00000C7E">
              <w:rPr>
                <w:rFonts w:ascii="仿宋" w:hAnsi="仿宋"/>
                <w:color w:val="000000"/>
                <w:sz w:val="22"/>
                <w:szCs w:val="22"/>
              </w:rPr>
              <w:t>(</w:t>
            </w:r>
            <w:r w:rsidRPr="00000C7E">
              <w:rPr>
                <w:rFonts w:ascii="仿宋" w:hAnsi="仿宋"/>
                <w:color w:val="000000"/>
                <w:sz w:val="22"/>
                <w:szCs w:val="22"/>
              </w:rPr>
              <w:t>包含自身</w:t>
            </w:r>
            <w:r w:rsidRPr="00000C7E">
              <w:rPr>
                <w:rFonts w:ascii="仿宋" w:hAnsi="仿宋"/>
                <w:color w:val="000000"/>
                <w:sz w:val="22"/>
                <w:szCs w:val="22"/>
              </w:rPr>
              <w:t>)</w:t>
            </w:r>
          </w:p>
        </w:tc>
      </w:tr>
      <w:tr w:rsidR="00000C7E" w14:paraId="699441E0" w14:textId="77777777" w:rsidTr="00922CC3">
        <w:trPr>
          <w:trHeight w:val="285"/>
        </w:trPr>
        <w:tc>
          <w:tcPr>
            <w:cnfStyle w:val="001000000000" w:firstRow="0" w:lastRow="0" w:firstColumn="1" w:lastColumn="0" w:oddVBand="0" w:evenVBand="0" w:oddHBand="0" w:evenHBand="0" w:firstRowFirstColumn="0" w:firstRowLastColumn="0" w:lastRowFirstColumn="0" w:lastRowLastColumn="0"/>
            <w:tcW w:w="2631" w:type="dxa"/>
            <w:tcBorders>
              <w:top w:val="single" w:sz="4" w:space="0" w:color="auto"/>
              <w:left w:val="single" w:sz="4" w:space="0" w:color="auto"/>
              <w:bottom w:val="single" w:sz="4" w:space="0" w:color="auto"/>
              <w:right w:val="single" w:sz="4" w:space="0" w:color="auto"/>
            </w:tcBorders>
            <w:noWrap/>
          </w:tcPr>
          <w:p w14:paraId="6F42A372" w14:textId="77777777" w:rsidR="00000C7E" w:rsidRPr="00000C7E" w:rsidRDefault="00000C7E" w:rsidP="006E795B">
            <w:pPr>
              <w:widowControl/>
              <w:spacing w:line="240" w:lineRule="auto"/>
              <w:ind w:firstLineChars="0" w:firstLine="0"/>
              <w:rPr>
                <w:rFonts w:ascii="仿宋" w:hAnsi="仿宋"/>
                <w:color w:val="000000"/>
                <w:sz w:val="22"/>
                <w:szCs w:val="22"/>
              </w:rPr>
            </w:pPr>
            <w:proofErr w:type="spellStart"/>
            <w:r w:rsidRPr="00000C7E">
              <w:rPr>
                <w:rFonts w:ascii="仿宋" w:hAnsi="仿宋"/>
                <w:color w:val="000000"/>
                <w:sz w:val="22"/>
                <w:szCs w:val="22"/>
              </w:rPr>
              <w:t>local_ip</w:t>
            </w:r>
            <w:proofErr w:type="spellEnd"/>
          </w:p>
        </w:tc>
        <w:tc>
          <w:tcPr>
            <w:tcW w:w="2326" w:type="dxa"/>
            <w:tcBorders>
              <w:top w:val="single" w:sz="4" w:space="0" w:color="auto"/>
              <w:left w:val="single" w:sz="4" w:space="0" w:color="auto"/>
              <w:bottom w:val="single" w:sz="4" w:space="0" w:color="auto"/>
              <w:right w:val="single" w:sz="4" w:space="0" w:color="auto"/>
            </w:tcBorders>
            <w:noWrap/>
          </w:tcPr>
          <w:p w14:paraId="6A852F18" w14:textId="77777777" w:rsidR="00000C7E" w:rsidRPr="00000C7E" w:rsidRDefault="00000C7E"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000C7E">
              <w:rPr>
                <w:rFonts w:ascii="仿宋" w:hAnsi="仿宋"/>
                <w:color w:val="000000"/>
                <w:sz w:val="22"/>
                <w:szCs w:val="22"/>
              </w:rPr>
              <w:t>int4</w:t>
            </w:r>
          </w:p>
        </w:tc>
        <w:tc>
          <w:tcPr>
            <w:tcW w:w="3917" w:type="dxa"/>
            <w:tcBorders>
              <w:top w:val="single" w:sz="4" w:space="0" w:color="auto"/>
              <w:left w:val="single" w:sz="4" w:space="0" w:color="auto"/>
              <w:bottom w:val="single" w:sz="4" w:space="0" w:color="auto"/>
              <w:right w:val="single" w:sz="4" w:space="0" w:color="auto"/>
            </w:tcBorders>
            <w:noWrap/>
          </w:tcPr>
          <w:p w14:paraId="126C8E1A" w14:textId="77777777" w:rsidR="00000C7E" w:rsidRPr="00000C7E" w:rsidRDefault="00000C7E"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000C7E">
              <w:rPr>
                <w:rFonts w:ascii="仿宋" w:hAnsi="仿宋"/>
                <w:color w:val="000000"/>
                <w:sz w:val="22"/>
                <w:szCs w:val="22"/>
              </w:rPr>
              <w:t>IP</w:t>
            </w:r>
            <w:r w:rsidRPr="00000C7E">
              <w:rPr>
                <w:rFonts w:ascii="仿宋" w:hAnsi="仿宋"/>
                <w:color w:val="000000"/>
                <w:sz w:val="22"/>
                <w:szCs w:val="22"/>
              </w:rPr>
              <w:t>段范围</w:t>
            </w:r>
          </w:p>
        </w:tc>
      </w:tr>
      <w:tr w:rsidR="00000C7E" w14:paraId="71AA2977" w14:textId="77777777" w:rsidTr="00922CC3">
        <w:trPr>
          <w:trHeight w:val="285"/>
        </w:trPr>
        <w:tc>
          <w:tcPr>
            <w:cnfStyle w:val="001000000000" w:firstRow="0" w:lastRow="0" w:firstColumn="1" w:lastColumn="0" w:oddVBand="0" w:evenVBand="0" w:oddHBand="0" w:evenHBand="0" w:firstRowFirstColumn="0" w:firstRowLastColumn="0" w:lastRowFirstColumn="0" w:lastRowLastColumn="0"/>
            <w:tcW w:w="2631" w:type="dxa"/>
            <w:tcBorders>
              <w:top w:val="single" w:sz="4" w:space="0" w:color="auto"/>
              <w:left w:val="single" w:sz="4" w:space="0" w:color="auto"/>
              <w:bottom w:val="single" w:sz="4" w:space="0" w:color="auto"/>
              <w:right w:val="single" w:sz="4" w:space="0" w:color="auto"/>
            </w:tcBorders>
            <w:noWrap/>
          </w:tcPr>
          <w:p w14:paraId="77B024AF" w14:textId="77777777" w:rsidR="00000C7E" w:rsidRPr="00000C7E" w:rsidRDefault="00000C7E" w:rsidP="006E795B">
            <w:pPr>
              <w:widowControl/>
              <w:spacing w:line="240" w:lineRule="auto"/>
              <w:ind w:firstLineChars="0" w:firstLine="0"/>
              <w:rPr>
                <w:rFonts w:ascii="仿宋" w:hAnsi="仿宋"/>
                <w:color w:val="000000"/>
                <w:sz w:val="22"/>
                <w:szCs w:val="22"/>
              </w:rPr>
            </w:pPr>
            <w:proofErr w:type="spellStart"/>
            <w:r w:rsidRPr="00000C7E">
              <w:rPr>
                <w:rFonts w:ascii="仿宋" w:hAnsi="仿宋"/>
                <w:color w:val="000000"/>
                <w:sz w:val="22"/>
                <w:szCs w:val="22"/>
              </w:rPr>
              <w:t>local_start_ip</w:t>
            </w:r>
            <w:proofErr w:type="spellEnd"/>
          </w:p>
        </w:tc>
        <w:tc>
          <w:tcPr>
            <w:tcW w:w="2326" w:type="dxa"/>
            <w:tcBorders>
              <w:top w:val="single" w:sz="4" w:space="0" w:color="auto"/>
              <w:left w:val="single" w:sz="4" w:space="0" w:color="auto"/>
              <w:bottom w:val="single" w:sz="4" w:space="0" w:color="auto"/>
              <w:right w:val="single" w:sz="4" w:space="0" w:color="auto"/>
            </w:tcBorders>
            <w:noWrap/>
          </w:tcPr>
          <w:p w14:paraId="3B7C4682" w14:textId="77777777" w:rsidR="00000C7E" w:rsidRPr="00000C7E" w:rsidRDefault="00000C7E"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000C7E">
              <w:rPr>
                <w:rFonts w:ascii="仿宋" w:hAnsi="仿宋"/>
                <w:color w:val="000000"/>
                <w:sz w:val="22"/>
                <w:szCs w:val="22"/>
              </w:rPr>
              <w:t>text</w:t>
            </w:r>
          </w:p>
        </w:tc>
        <w:tc>
          <w:tcPr>
            <w:tcW w:w="3917" w:type="dxa"/>
            <w:tcBorders>
              <w:top w:val="single" w:sz="4" w:space="0" w:color="auto"/>
              <w:left w:val="single" w:sz="4" w:space="0" w:color="auto"/>
              <w:bottom w:val="single" w:sz="4" w:space="0" w:color="auto"/>
              <w:right w:val="single" w:sz="4" w:space="0" w:color="auto"/>
            </w:tcBorders>
            <w:noWrap/>
          </w:tcPr>
          <w:p w14:paraId="29A9C9A9" w14:textId="77777777" w:rsidR="00000C7E" w:rsidRPr="00000C7E" w:rsidRDefault="00000C7E"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000C7E">
              <w:rPr>
                <w:rFonts w:ascii="仿宋" w:hAnsi="仿宋"/>
                <w:color w:val="000000"/>
                <w:sz w:val="22"/>
                <w:szCs w:val="22"/>
              </w:rPr>
              <w:t>IP</w:t>
            </w:r>
            <w:r w:rsidRPr="00000C7E">
              <w:rPr>
                <w:rFonts w:ascii="仿宋" w:hAnsi="仿宋"/>
                <w:color w:val="000000"/>
                <w:sz w:val="22"/>
                <w:szCs w:val="22"/>
              </w:rPr>
              <w:t>起始范围</w:t>
            </w:r>
          </w:p>
        </w:tc>
      </w:tr>
      <w:tr w:rsidR="00000C7E" w14:paraId="52C17166" w14:textId="77777777" w:rsidTr="00922CC3">
        <w:trPr>
          <w:trHeight w:val="285"/>
        </w:trPr>
        <w:tc>
          <w:tcPr>
            <w:cnfStyle w:val="001000000000" w:firstRow="0" w:lastRow="0" w:firstColumn="1" w:lastColumn="0" w:oddVBand="0" w:evenVBand="0" w:oddHBand="0" w:evenHBand="0" w:firstRowFirstColumn="0" w:firstRowLastColumn="0" w:lastRowFirstColumn="0" w:lastRowLastColumn="0"/>
            <w:tcW w:w="2631" w:type="dxa"/>
            <w:tcBorders>
              <w:top w:val="single" w:sz="4" w:space="0" w:color="auto"/>
              <w:left w:val="single" w:sz="4" w:space="0" w:color="auto"/>
              <w:bottom w:val="single" w:sz="4" w:space="0" w:color="auto"/>
              <w:right w:val="single" w:sz="4" w:space="0" w:color="auto"/>
            </w:tcBorders>
            <w:noWrap/>
          </w:tcPr>
          <w:p w14:paraId="2805A89A" w14:textId="77777777" w:rsidR="00000C7E" w:rsidRPr="00000C7E" w:rsidRDefault="00000C7E" w:rsidP="006E795B">
            <w:pPr>
              <w:widowControl/>
              <w:spacing w:line="240" w:lineRule="auto"/>
              <w:ind w:firstLineChars="0" w:firstLine="0"/>
              <w:rPr>
                <w:rFonts w:ascii="仿宋" w:hAnsi="仿宋"/>
                <w:color w:val="000000"/>
                <w:sz w:val="22"/>
                <w:szCs w:val="22"/>
              </w:rPr>
            </w:pPr>
            <w:proofErr w:type="spellStart"/>
            <w:r w:rsidRPr="00000C7E">
              <w:rPr>
                <w:rFonts w:ascii="仿宋" w:hAnsi="仿宋"/>
                <w:color w:val="000000"/>
                <w:sz w:val="22"/>
                <w:szCs w:val="22"/>
              </w:rPr>
              <w:t>local_end_ip</w:t>
            </w:r>
            <w:proofErr w:type="spellEnd"/>
          </w:p>
        </w:tc>
        <w:tc>
          <w:tcPr>
            <w:tcW w:w="2326" w:type="dxa"/>
            <w:tcBorders>
              <w:top w:val="single" w:sz="4" w:space="0" w:color="auto"/>
              <w:left w:val="single" w:sz="4" w:space="0" w:color="auto"/>
              <w:bottom w:val="single" w:sz="4" w:space="0" w:color="auto"/>
              <w:right w:val="single" w:sz="4" w:space="0" w:color="auto"/>
            </w:tcBorders>
            <w:noWrap/>
          </w:tcPr>
          <w:p w14:paraId="7C21E4D9" w14:textId="77777777" w:rsidR="00000C7E" w:rsidRPr="00000C7E" w:rsidRDefault="00000C7E"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000C7E">
              <w:rPr>
                <w:rFonts w:ascii="仿宋" w:hAnsi="仿宋"/>
                <w:color w:val="000000"/>
                <w:sz w:val="22"/>
                <w:szCs w:val="22"/>
              </w:rPr>
              <w:t>text</w:t>
            </w:r>
          </w:p>
        </w:tc>
        <w:tc>
          <w:tcPr>
            <w:tcW w:w="3917" w:type="dxa"/>
            <w:tcBorders>
              <w:top w:val="single" w:sz="4" w:space="0" w:color="auto"/>
              <w:left w:val="single" w:sz="4" w:space="0" w:color="auto"/>
              <w:bottom w:val="single" w:sz="4" w:space="0" w:color="auto"/>
              <w:right w:val="single" w:sz="4" w:space="0" w:color="auto"/>
            </w:tcBorders>
            <w:noWrap/>
          </w:tcPr>
          <w:p w14:paraId="3B554EEB" w14:textId="77777777" w:rsidR="00000C7E" w:rsidRPr="00000C7E" w:rsidRDefault="00000C7E"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000C7E">
              <w:rPr>
                <w:rFonts w:ascii="仿宋" w:hAnsi="仿宋"/>
                <w:color w:val="000000"/>
                <w:sz w:val="22"/>
                <w:szCs w:val="22"/>
              </w:rPr>
              <w:t>IP</w:t>
            </w:r>
            <w:r w:rsidRPr="00000C7E">
              <w:rPr>
                <w:rFonts w:ascii="仿宋" w:hAnsi="仿宋"/>
                <w:color w:val="000000"/>
                <w:sz w:val="22"/>
                <w:szCs w:val="22"/>
              </w:rPr>
              <w:t>结束范围</w:t>
            </w:r>
          </w:p>
        </w:tc>
      </w:tr>
      <w:tr w:rsidR="00000C7E" w14:paraId="17F2B5F8" w14:textId="77777777" w:rsidTr="00922CC3">
        <w:trPr>
          <w:trHeight w:val="285"/>
        </w:trPr>
        <w:tc>
          <w:tcPr>
            <w:cnfStyle w:val="001000000000" w:firstRow="0" w:lastRow="0" w:firstColumn="1" w:lastColumn="0" w:oddVBand="0" w:evenVBand="0" w:oddHBand="0" w:evenHBand="0" w:firstRowFirstColumn="0" w:firstRowLastColumn="0" w:lastRowFirstColumn="0" w:lastRowLastColumn="0"/>
            <w:tcW w:w="2631" w:type="dxa"/>
            <w:tcBorders>
              <w:top w:val="single" w:sz="4" w:space="0" w:color="auto"/>
              <w:left w:val="single" w:sz="4" w:space="0" w:color="auto"/>
              <w:bottom w:val="single" w:sz="4" w:space="0" w:color="auto"/>
              <w:right w:val="single" w:sz="4" w:space="0" w:color="auto"/>
            </w:tcBorders>
            <w:noWrap/>
          </w:tcPr>
          <w:p w14:paraId="622842B3" w14:textId="77777777" w:rsidR="00000C7E" w:rsidRPr="00000C7E" w:rsidRDefault="00000C7E" w:rsidP="006E795B">
            <w:pPr>
              <w:widowControl/>
              <w:spacing w:line="240" w:lineRule="auto"/>
              <w:ind w:firstLineChars="0" w:firstLine="0"/>
              <w:rPr>
                <w:rFonts w:ascii="仿宋" w:hAnsi="仿宋"/>
                <w:color w:val="000000"/>
                <w:sz w:val="22"/>
                <w:szCs w:val="22"/>
              </w:rPr>
            </w:pPr>
            <w:proofErr w:type="spellStart"/>
            <w:r w:rsidRPr="00000C7E">
              <w:rPr>
                <w:rFonts w:ascii="仿宋" w:hAnsi="仿宋"/>
                <w:color w:val="000000"/>
                <w:sz w:val="22"/>
                <w:szCs w:val="22"/>
              </w:rPr>
              <w:t>remote_port</w:t>
            </w:r>
            <w:proofErr w:type="spellEnd"/>
          </w:p>
        </w:tc>
        <w:tc>
          <w:tcPr>
            <w:tcW w:w="2326" w:type="dxa"/>
            <w:tcBorders>
              <w:top w:val="single" w:sz="4" w:space="0" w:color="auto"/>
              <w:left w:val="single" w:sz="4" w:space="0" w:color="auto"/>
              <w:bottom w:val="single" w:sz="4" w:space="0" w:color="auto"/>
              <w:right w:val="single" w:sz="4" w:space="0" w:color="auto"/>
            </w:tcBorders>
            <w:noWrap/>
          </w:tcPr>
          <w:p w14:paraId="3D93B567" w14:textId="77777777" w:rsidR="00000C7E" w:rsidRPr="00000C7E" w:rsidRDefault="00000C7E"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000C7E">
              <w:rPr>
                <w:rFonts w:ascii="仿宋" w:hAnsi="仿宋"/>
                <w:color w:val="000000"/>
                <w:sz w:val="22"/>
                <w:szCs w:val="22"/>
              </w:rPr>
              <w:t>int4</w:t>
            </w:r>
          </w:p>
        </w:tc>
        <w:tc>
          <w:tcPr>
            <w:tcW w:w="3917" w:type="dxa"/>
            <w:tcBorders>
              <w:top w:val="single" w:sz="4" w:space="0" w:color="auto"/>
              <w:left w:val="single" w:sz="4" w:space="0" w:color="auto"/>
              <w:bottom w:val="single" w:sz="4" w:space="0" w:color="auto"/>
              <w:right w:val="single" w:sz="4" w:space="0" w:color="auto"/>
            </w:tcBorders>
            <w:noWrap/>
          </w:tcPr>
          <w:p w14:paraId="66A30B3B" w14:textId="77777777" w:rsidR="00000C7E" w:rsidRPr="00000C7E" w:rsidRDefault="00000C7E"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000C7E">
              <w:rPr>
                <w:rFonts w:ascii="仿宋" w:hAnsi="仿宋" w:hint="eastAsia"/>
                <w:color w:val="000000"/>
                <w:sz w:val="22"/>
                <w:szCs w:val="22"/>
              </w:rPr>
              <w:t>远端端口范围</w:t>
            </w:r>
          </w:p>
        </w:tc>
      </w:tr>
      <w:tr w:rsidR="00000C7E" w14:paraId="05E251E5" w14:textId="77777777" w:rsidTr="00922CC3">
        <w:trPr>
          <w:trHeight w:val="285"/>
        </w:trPr>
        <w:tc>
          <w:tcPr>
            <w:cnfStyle w:val="001000000000" w:firstRow="0" w:lastRow="0" w:firstColumn="1" w:lastColumn="0" w:oddVBand="0" w:evenVBand="0" w:oddHBand="0" w:evenHBand="0" w:firstRowFirstColumn="0" w:firstRowLastColumn="0" w:lastRowFirstColumn="0" w:lastRowLastColumn="0"/>
            <w:tcW w:w="2631" w:type="dxa"/>
            <w:tcBorders>
              <w:top w:val="single" w:sz="4" w:space="0" w:color="auto"/>
              <w:left w:val="single" w:sz="4" w:space="0" w:color="auto"/>
              <w:bottom w:val="single" w:sz="4" w:space="0" w:color="auto"/>
              <w:right w:val="single" w:sz="4" w:space="0" w:color="auto"/>
            </w:tcBorders>
            <w:noWrap/>
          </w:tcPr>
          <w:p w14:paraId="553BB546" w14:textId="77777777" w:rsidR="00000C7E" w:rsidRPr="00000C7E" w:rsidRDefault="00000C7E" w:rsidP="006E795B">
            <w:pPr>
              <w:widowControl/>
              <w:spacing w:line="240" w:lineRule="auto"/>
              <w:ind w:firstLineChars="0" w:firstLine="0"/>
              <w:rPr>
                <w:rFonts w:ascii="仿宋" w:hAnsi="仿宋"/>
                <w:color w:val="000000"/>
                <w:sz w:val="22"/>
                <w:szCs w:val="22"/>
              </w:rPr>
            </w:pPr>
            <w:proofErr w:type="spellStart"/>
            <w:r w:rsidRPr="00000C7E">
              <w:rPr>
                <w:rFonts w:ascii="仿宋" w:hAnsi="仿宋"/>
                <w:color w:val="000000"/>
                <w:sz w:val="22"/>
                <w:szCs w:val="22"/>
              </w:rPr>
              <w:t>remote_start_port</w:t>
            </w:r>
            <w:proofErr w:type="spellEnd"/>
          </w:p>
        </w:tc>
        <w:tc>
          <w:tcPr>
            <w:tcW w:w="2326" w:type="dxa"/>
            <w:tcBorders>
              <w:top w:val="single" w:sz="4" w:space="0" w:color="auto"/>
              <w:left w:val="single" w:sz="4" w:space="0" w:color="auto"/>
              <w:bottom w:val="single" w:sz="4" w:space="0" w:color="auto"/>
              <w:right w:val="single" w:sz="4" w:space="0" w:color="auto"/>
            </w:tcBorders>
            <w:noWrap/>
          </w:tcPr>
          <w:p w14:paraId="6EA61186" w14:textId="77777777" w:rsidR="00000C7E" w:rsidRPr="00000C7E" w:rsidRDefault="00000C7E"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000C7E">
              <w:rPr>
                <w:rFonts w:ascii="仿宋" w:hAnsi="仿宋"/>
                <w:color w:val="000000"/>
                <w:sz w:val="22"/>
                <w:szCs w:val="22"/>
              </w:rPr>
              <w:t>int4</w:t>
            </w:r>
          </w:p>
        </w:tc>
        <w:tc>
          <w:tcPr>
            <w:tcW w:w="3917" w:type="dxa"/>
            <w:tcBorders>
              <w:top w:val="single" w:sz="4" w:space="0" w:color="auto"/>
              <w:left w:val="single" w:sz="4" w:space="0" w:color="auto"/>
              <w:bottom w:val="single" w:sz="4" w:space="0" w:color="auto"/>
              <w:right w:val="single" w:sz="4" w:space="0" w:color="auto"/>
            </w:tcBorders>
            <w:noWrap/>
          </w:tcPr>
          <w:p w14:paraId="73FB2C60" w14:textId="77777777" w:rsidR="00000C7E" w:rsidRPr="00000C7E" w:rsidRDefault="00000C7E"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000C7E">
              <w:rPr>
                <w:rFonts w:ascii="仿宋" w:hAnsi="仿宋" w:hint="eastAsia"/>
                <w:color w:val="000000"/>
                <w:sz w:val="22"/>
                <w:szCs w:val="22"/>
              </w:rPr>
              <w:t>端口起始</w:t>
            </w:r>
          </w:p>
        </w:tc>
      </w:tr>
      <w:tr w:rsidR="00000C7E" w14:paraId="439D3949" w14:textId="77777777" w:rsidTr="00922CC3">
        <w:trPr>
          <w:trHeight w:val="285"/>
        </w:trPr>
        <w:tc>
          <w:tcPr>
            <w:cnfStyle w:val="001000000000" w:firstRow="0" w:lastRow="0" w:firstColumn="1" w:lastColumn="0" w:oddVBand="0" w:evenVBand="0" w:oddHBand="0" w:evenHBand="0" w:firstRowFirstColumn="0" w:firstRowLastColumn="0" w:lastRowFirstColumn="0" w:lastRowLastColumn="0"/>
            <w:tcW w:w="2631" w:type="dxa"/>
            <w:tcBorders>
              <w:top w:val="single" w:sz="4" w:space="0" w:color="auto"/>
              <w:left w:val="single" w:sz="4" w:space="0" w:color="auto"/>
              <w:bottom w:val="single" w:sz="4" w:space="0" w:color="auto"/>
              <w:right w:val="single" w:sz="4" w:space="0" w:color="auto"/>
            </w:tcBorders>
            <w:noWrap/>
          </w:tcPr>
          <w:p w14:paraId="566C6AC6" w14:textId="77777777" w:rsidR="00000C7E" w:rsidRPr="00000C7E" w:rsidRDefault="00000C7E" w:rsidP="006E795B">
            <w:pPr>
              <w:widowControl/>
              <w:spacing w:line="240" w:lineRule="auto"/>
              <w:ind w:firstLineChars="0" w:firstLine="0"/>
              <w:rPr>
                <w:rFonts w:ascii="仿宋" w:hAnsi="仿宋"/>
                <w:color w:val="000000"/>
                <w:sz w:val="22"/>
                <w:szCs w:val="22"/>
              </w:rPr>
            </w:pPr>
            <w:proofErr w:type="spellStart"/>
            <w:r w:rsidRPr="00000C7E">
              <w:rPr>
                <w:rFonts w:ascii="仿宋" w:hAnsi="仿宋"/>
                <w:color w:val="000000"/>
                <w:sz w:val="22"/>
                <w:szCs w:val="22"/>
              </w:rPr>
              <w:t>remote_end_port</w:t>
            </w:r>
            <w:proofErr w:type="spellEnd"/>
          </w:p>
        </w:tc>
        <w:tc>
          <w:tcPr>
            <w:tcW w:w="2326" w:type="dxa"/>
            <w:tcBorders>
              <w:top w:val="single" w:sz="4" w:space="0" w:color="auto"/>
              <w:left w:val="single" w:sz="4" w:space="0" w:color="auto"/>
              <w:bottom w:val="single" w:sz="4" w:space="0" w:color="auto"/>
              <w:right w:val="single" w:sz="4" w:space="0" w:color="auto"/>
            </w:tcBorders>
            <w:noWrap/>
          </w:tcPr>
          <w:p w14:paraId="18490AB2" w14:textId="77777777" w:rsidR="00000C7E" w:rsidRPr="00000C7E" w:rsidRDefault="00000C7E"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000C7E">
              <w:rPr>
                <w:rFonts w:ascii="仿宋" w:hAnsi="仿宋"/>
                <w:color w:val="000000"/>
                <w:sz w:val="22"/>
                <w:szCs w:val="22"/>
              </w:rPr>
              <w:t>int4</w:t>
            </w:r>
          </w:p>
        </w:tc>
        <w:tc>
          <w:tcPr>
            <w:tcW w:w="3917" w:type="dxa"/>
            <w:tcBorders>
              <w:top w:val="single" w:sz="4" w:space="0" w:color="auto"/>
              <w:left w:val="single" w:sz="4" w:space="0" w:color="auto"/>
              <w:bottom w:val="single" w:sz="4" w:space="0" w:color="auto"/>
              <w:right w:val="single" w:sz="4" w:space="0" w:color="auto"/>
            </w:tcBorders>
            <w:noWrap/>
          </w:tcPr>
          <w:p w14:paraId="452BFD32" w14:textId="77777777" w:rsidR="00000C7E" w:rsidRPr="00000C7E" w:rsidRDefault="00000C7E"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000C7E">
              <w:rPr>
                <w:rFonts w:ascii="仿宋" w:hAnsi="仿宋" w:hint="eastAsia"/>
                <w:color w:val="000000"/>
                <w:sz w:val="22"/>
                <w:szCs w:val="22"/>
              </w:rPr>
              <w:t>端口结束</w:t>
            </w:r>
          </w:p>
        </w:tc>
      </w:tr>
      <w:tr w:rsidR="00000C7E" w14:paraId="26C73783" w14:textId="77777777" w:rsidTr="00922CC3">
        <w:trPr>
          <w:trHeight w:val="285"/>
        </w:trPr>
        <w:tc>
          <w:tcPr>
            <w:cnfStyle w:val="001000000000" w:firstRow="0" w:lastRow="0" w:firstColumn="1" w:lastColumn="0" w:oddVBand="0" w:evenVBand="0" w:oddHBand="0" w:evenHBand="0" w:firstRowFirstColumn="0" w:firstRowLastColumn="0" w:lastRowFirstColumn="0" w:lastRowLastColumn="0"/>
            <w:tcW w:w="2631" w:type="dxa"/>
            <w:tcBorders>
              <w:top w:val="single" w:sz="4" w:space="0" w:color="auto"/>
              <w:left w:val="single" w:sz="4" w:space="0" w:color="auto"/>
              <w:bottom w:val="single" w:sz="4" w:space="0" w:color="auto"/>
              <w:right w:val="single" w:sz="4" w:space="0" w:color="auto"/>
            </w:tcBorders>
            <w:noWrap/>
          </w:tcPr>
          <w:p w14:paraId="01AB825C" w14:textId="77777777" w:rsidR="00000C7E" w:rsidRPr="00000C7E" w:rsidRDefault="00000C7E" w:rsidP="006E795B">
            <w:pPr>
              <w:widowControl/>
              <w:spacing w:line="240" w:lineRule="auto"/>
              <w:ind w:firstLineChars="0" w:firstLine="0"/>
              <w:rPr>
                <w:rFonts w:ascii="仿宋" w:hAnsi="仿宋"/>
                <w:color w:val="000000"/>
                <w:sz w:val="22"/>
                <w:szCs w:val="22"/>
              </w:rPr>
            </w:pPr>
            <w:proofErr w:type="spellStart"/>
            <w:r w:rsidRPr="00000C7E">
              <w:rPr>
                <w:rFonts w:ascii="仿宋" w:hAnsi="仿宋"/>
                <w:color w:val="000000"/>
                <w:sz w:val="22"/>
                <w:szCs w:val="22"/>
              </w:rPr>
              <w:t>local_port</w:t>
            </w:r>
            <w:proofErr w:type="spellEnd"/>
          </w:p>
        </w:tc>
        <w:tc>
          <w:tcPr>
            <w:tcW w:w="2326" w:type="dxa"/>
            <w:tcBorders>
              <w:top w:val="single" w:sz="4" w:space="0" w:color="auto"/>
              <w:left w:val="single" w:sz="4" w:space="0" w:color="auto"/>
              <w:bottom w:val="single" w:sz="4" w:space="0" w:color="auto"/>
              <w:right w:val="single" w:sz="4" w:space="0" w:color="auto"/>
            </w:tcBorders>
            <w:noWrap/>
          </w:tcPr>
          <w:p w14:paraId="2BB4B8EC" w14:textId="77777777" w:rsidR="00000C7E" w:rsidRPr="00000C7E" w:rsidRDefault="00000C7E"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000C7E">
              <w:rPr>
                <w:rFonts w:ascii="仿宋" w:hAnsi="仿宋"/>
                <w:color w:val="000000"/>
                <w:sz w:val="22"/>
                <w:szCs w:val="22"/>
              </w:rPr>
              <w:t>int4</w:t>
            </w:r>
          </w:p>
        </w:tc>
        <w:tc>
          <w:tcPr>
            <w:tcW w:w="3917" w:type="dxa"/>
            <w:tcBorders>
              <w:top w:val="single" w:sz="4" w:space="0" w:color="auto"/>
              <w:left w:val="single" w:sz="4" w:space="0" w:color="auto"/>
              <w:bottom w:val="single" w:sz="4" w:space="0" w:color="auto"/>
              <w:right w:val="single" w:sz="4" w:space="0" w:color="auto"/>
            </w:tcBorders>
            <w:noWrap/>
          </w:tcPr>
          <w:p w14:paraId="4F2703BD" w14:textId="77777777" w:rsidR="00000C7E" w:rsidRPr="00000C7E" w:rsidRDefault="00000C7E"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000C7E">
              <w:rPr>
                <w:rFonts w:ascii="仿宋" w:hAnsi="仿宋" w:hint="eastAsia"/>
                <w:color w:val="000000"/>
                <w:sz w:val="22"/>
                <w:szCs w:val="22"/>
              </w:rPr>
              <w:t>本机端口范围</w:t>
            </w:r>
          </w:p>
        </w:tc>
      </w:tr>
      <w:tr w:rsidR="00000C7E" w14:paraId="00A44F2A" w14:textId="77777777" w:rsidTr="00922CC3">
        <w:trPr>
          <w:trHeight w:val="285"/>
        </w:trPr>
        <w:tc>
          <w:tcPr>
            <w:cnfStyle w:val="001000000000" w:firstRow="0" w:lastRow="0" w:firstColumn="1" w:lastColumn="0" w:oddVBand="0" w:evenVBand="0" w:oddHBand="0" w:evenHBand="0" w:firstRowFirstColumn="0" w:firstRowLastColumn="0" w:lastRowFirstColumn="0" w:lastRowLastColumn="0"/>
            <w:tcW w:w="2631" w:type="dxa"/>
            <w:tcBorders>
              <w:top w:val="single" w:sz="4" w:space="0" w:color="auto"/>
              <w:left w:val="single" w:sz="4" w:space="0" w:color="auto"/>
              <w:bottom w:val="single" w:sz="4" w:space="0" w:color="auto"/>
              <w:right w:val="single" w:sz="4" w:space="0" w:color="auto"/>
            </w:tcBorders>
            <w:noWrap/>
          </w:tcPr>
          <w:p w14:paraId="43A96BDD" w14:textId="77777777" w:rsidR="00000C7E" w:rsidRPr="00000C7E" w:rsidRDefault="00000C7E" w:rsidP="006E795B">
            <w:pPr>
              <w:widowControl/>
              <w:spacing w:line="240" w:lineRule="auto"/>
              <w:ind w:firstLineChars="0" w:firstLine="0"/>
              <w:rPr>
                <w:rFonts w:ascii="仿宋" w:hAnsi="仿宋"/>
                <w:color w:val="000000"/>
                <w:sz w:val="22"/>
                <w:szCs w:val="22"/>
              </w:rPr>
            </w:pPr>
            <w:proofErr w:type="spellStart"/>
            <w:r w:rsidRPr="00000C7E">
              <w:rPr>
                <w:rFonts w:ascii="仿宋" w:hAnsi="仿宋"/>
                <w:color w:val="000000"/>
                <w:sz w:val="22"/>
                <w:szCs w:val="22"/>
              </w:rPr>
              <w:t>local_start_port</w:t>
            </w:r>
            <w:proofErr w:type="spellEnd"/>
          </w:p>
        </w:tc>
        <w:tc>
          <w:tcPr>
            <w:tcW w:w="2326" w:type="dxa"/>
            <w:tcBorders>
              <w:top w:val="single" w:sz="4" w:space="0" w:color="auto"/>
              <w:left w:val="single" w:sz="4" w:space="0" w:color="auto"/>
              <w:bottom w:val="single" w:sz="4" w:space="0" w:color="auto"/>
              <w:right w:val="single" w:sz="4" w:space="0" w:color="auto"/>
            </w:tcBorders>
            <w:noWrap/>
          </w:tcPr>
          <w:p w14:paraId="559BDDDE" w14:textId="77777777" w:rsidR="00000C7E" w:rsidRPr="00000C7E" w:rsidRDefault="00000C7E"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000C7E">
              <w:rPr>
                <w:rFonts w:ascii="仿宋" w:hAnsi="仿宋"/>
                <w:color w:val="000000"/>
                <w:sz w:val="22"/>
                <w:szCs w:val="22"/>
              </w:rPr>
              <w:t>int4</w:t>
            </w:r>
          </w:p>
        </w:tc>
        <w:tc>
          <w:tcPr>
            <w:tcW w:w="3917" w:type="dxa"/>
            <w:tcBorders>
              <w:top w:val="single" w:sz="4" w:space="0" w:color="auto"/>
              <w:left w:val="single" w:sz="4" w:space="0" w:color="auto"/>
              <w:bottom w:val="single" w:sz="4" w:space="0" w:color="auto"/>
              <w:right w:val="single" w:sz="4" w:space="0" w:color="auto"/>
            </w:tcBorders>
            <w:noWrap/>
          </w:tcPr>
          <w:p w14:paraId="579B6CA8" w14:textId="77777777" w:rsidR="00000C7E" w:rsidRPr="00000C7E" w:rsidRDefault="00000C7E"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000C7E">
              <w:rPr>
                <w:rFonts w:ascii="仿宋" w:hAnsi="仿宋" w:hint="eastAsia"/>
                <w:color w:val="000000"/>
                <w:sz w:val="22"/>
                <w:szCs w:val="22"/>
              </w:rPr>
              <w:t>端口起始</w:t>
            </w:r>
          </w:p>
        </w:tc>
      </w:tr>
      <w:tr w:rsidR="00000C7E" w14:paraId="3178647D" w14:textId="77777777" w:rsidTr="00922CC3">
        <w:trPr>
          <w:trHeight w:val="285"/>
        </w:trPr>
        <w:tc>
          <w:tcPr>
            <w:cnfStyle w:val="001000000000" w:firstRow="0" w:lastRow="0" w:firstColumn="1" w:lastColumn="0" w:oddVBand="0" w:evenVBand="0" w:oddHBand="0" w:evenHBand="0" w:firstRowFirstColumn="0" w:firstRowLastColumn="0" w:lastRowFirstColumn="0" w:lastRowLastColumn="0"/>
            <w:tcW w:w="2631" w:type="dxa"/>
            <w:tcBorders>
              <w:top w:val="single" w:sz="4" w:space="0" w:color="auto"/>
              <w:left w:val="single" w:sz="4" w:space="0" w:color="auto"/>
              <w:bottom w:val="single" w:sz="4" w:space="0" w:color="auto"/>
              <w:right w:val="single" w:sz="4" w:space="0" w:color="auto"/>
            </w:tcBorders>
            <w:noWrap/>
          </w:tcPr>
          <w:p w14:paraId="3A7DA17A" w14:textId="77777777" w:rsidR="00000C7E" w:rsidRPr="00000C7E" w:rsidRDefault="00000C7E" w:rsidP="006E795B">
            <w:pPr>
              <w:widowControl/>
              <w:spacing w:line="240" w:lineRule="auto"/>
              <w:ind w:firstLineChars="0" w:firstLine="0"/>
              <w:rPr>
                <w:rFonts w:ascii="仿宋" w:hAnsi="仿宋"/>
                <w:color w:val="000000"/>
                <w:sz w:val="22"/>
                <w:szCs w:val="22"/>
              </w:rPr>
            </w:pPr>
            <w:proofErr w:type="spellStart"/>
            <w:r w:rsidRPr="00000C7E">
              <w:rPr>
                <w:rFonts w:ascii="仿宋" w:hAnsi="仿宋"/>
                <w:color w:val="000000"/>
                <w:sz w:val="22"/>
                <w:szCs w:val="22"/>
              </w:rPr>
              <w:t>local_end_port</w:t>
            </w:r>
            <w:proofErr w:type="spellEnd"/>
          </w:p>
        </w:tc>
        <w:tc>
          <w:tcPr>
            <w:tcW w:w="2326" w:type="dxa"/>
            <w:tcBorders>
              <w:top w:val="single" w:sz="4" w:space="0" w:color="auto"/>
              <w:left w:val="single" w:sz="4" w:space="0" w:color="auto"/>
              <w:bottom w:val="single" w:sz="4" w:space="0" w:color="auto"/>
              <w:right w:val="single" w:sz="4" w:space="0" w:color="auto"/>
            </w:tcBorders>
            <w:noWrap/>
          </w:tcPr>
          <w:p w14:paraId="00A8870A" w14:textId="77777777" w:rsidR="00000C7E" w:rsidRPr="00000C7E" w:rsidRDefault="00000C7E"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000C7E">
              <w:rPr>
                <w:rFonts w:ascii="仿宋" w:hAnsi="仿宋"/>
                <w:color w:val="000000"/>
                <w:sz w:val="22"/>
                <w:szCs w:val="22"/>
              </w:rPr>
              <w:t>int4</w:t>
            </w:r>
          </w:p>
        </w:tc>
        <w:tc>
          <w:tcPr>
            <w:tcW w:w="3917" w:type="dxa"/>
            <w:tcBorders>
              <w:top w:val="single" w:sz="4" w:space="0" w:color="auto"/>
              <w:left w:val="single" w:sz="4" w:space="0" w:color="auto"/>
              <w:bottom w:val="single" w:sz="4" w:space="0" w:color="auto"/>
              <w:right w:val="single" w:sz="4" w:space="0" w:color="auto"/>
            </w:tcBorders>
            <w:noWrap/>
          </w:tcPr>
          <w:p w14:paraId="5C512EAC" w14:textId="77777777" w:rsidR="00000C7E" w:rsidRPr="00000C7E" w:rsidRDefault="00000C7E"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000C7E">
              <w:rPr>
                <w:rFonts w:ascii="仿宋" w:hAnsi="仿宋" w:hint="eastAsia"/>
                <w:color w:val="000000"/>
                <w:sz w:val="22"/>
                <w:szCs w:val="22"/>
              </w:rPr>
              <w:t>端口结束</w:t>
            </w:r>
          </w:p>
        </w:tc>
      </w:tr>
      <w:tr w:rsidR="00000C7E" w14:paraId="078BFD2C" w14:textId="77777777" w:rsidTr="00922CC3">
        <w:trPr>
          <w:trHeight w:val="285"/>
        </w:trPr>
        <w:tc>
          <w:tcPr>
            <w:cnfStyle w:val="001000000000" w:firstRow="0" w:lastRow="0" w:firstColumn="1" w:lastColumn="0" w:oddVBand="0" w:evenVBand="0" w:oddHBand="0" w:evenHBand="0" w:firstRowFirstColumn="0" w:firstRowLastColumn="0" w:lastRowFirstColumn="0" w:lastRowLastColumn="0"/>
            <w:tcW w:w="2631" w:type="dxa"/>
            <w:tcBorders>
              <w:top w:val="single" w:sz="4" w:space="0" w:color="auto"/>
              <w:left w:val="single" w:sz="4" w:space="0" w:color="auto"/>
              <w:bottom w:val="single" w:sz="4" w:space="0" w:color="auto"/>
              <w:right w:val="single" w:sz="4" w:space="0" w:color="auto"/>
            </w:tcBorders>
            <w:noWrap/>
          </w:tcPr>
          <w:p w14:paraId="72B3D2D8" w14:textId="77777777" w:rsidR="00000C7E" w:rsidRPr="00000C7E" w:rsidRDefault="00000C7E" w:rsidP="006E795B">
            <w:pPr>
              <w:widowControl/>
              <w:spacing w:line="240" w:lineRule="auto"/>
              <w:ind w:firstLineChars="0" w:firstLine="0"/>
              <w:rPr>
                <w:rFonts w:ascii="仿宋" w:hAnsi="仿宋"/>
                <w:color w:val="000000"/>
                <w:sz w:val="22"/>
                <w:szCs w:val="22"/>
              </w:rPr>
            </w:pPr>
            <w:proofErr w:type="spellStart"/>
            <w:r w:rsidRPr="00000C7E">
              <w:rPr>
                <w:rFonts w:ascii="仿宋" w:hAnsi="仿宋"/>
                <w:color w:val="000000"/>
                <w:sz w:val="22"/>
                <w:szCs w:val="22"/>
              </w:rPr>
              <w:t>icmp_set</w:t>
            </w:r>
            <w:proofErr w:type="spellEnd"/>
          </w:p>
        </w:tc>
        <w:tc>
          <w:tcPr>
            <w:tcW w:w="2326" w:type="dxa"/>
            <w:tcBorders>
              <w:top w:val="single" w:sz="4" w:space="0" w:color="auto"/>
              <w:left w:val="single" w:sz="4" w:space="0" w:color="auto"/>
              <w:bottom w:val="single" w:sz="4" w:space="0" w:color="auto"/>
              <w:right w:val="single" w:sz="4" w:space="0" w:color="auto"/>
            </w:tcBorders>
            <w:noWrap/>
          </w:tcPr>
          <w:p w14:paraId="77AC9496" w14:textId="77777777" w:rsidR="00000C7E" w:rsidRPr="00000C7E" w:rsidRDefault="00000C7E"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000C7E">
              <w:rPr>
                <w:rFonts w:ascii="仿宋" w:hAnsi="仿宋"/>
                <w:color w:val="000000"/>
                <w:sz w:val="22"/>
                <w:szCs w:val="22"/>
              </w:rPr>
              <w:t>int4</w:t>
            </w:r>
          </w:p>
        </w:tc>
        <w:tc>
          <w:tcPr>
            <w:tcW w:w="3917" w:type="dxa"/>
            <w:tcBorders>
              <w:top w:val="single" w:sz="4" w:space="0" w:color="auto"/>
              <w:left w:val="single" w:sz="4" w:space="0" w:color="auto"/>
              <w:bottom w:val="single" w:sz="4" w:space="0" w:color="auto"/>
              <w:right w:val="single" w:sz="4" w:space="0" w:color="auto"/>
            </w:tcBorders>
            <w:noWrap/>
          </w:tcPr>
          <w:p w14:paraId="32CD42E4" w14:textId="77777777" w:rsidR="00000C7E" w:rsidRPr="00000C7E" w:rsidRDefault="00000C7E"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000C7E">
              <w:rPr>
                <w:rFonts w:ascii="仿宋" w:hAnsi="仿宋" w:hint="eastAsia"/>
                <w:color w:val="000000"/>
                <w:sz w:val="22"/>
                <w:szCs w:val="22"/>
              </w:rPr>
              <w:t>类型</w:t>
            </w:r>
          </w:p>
        </w:tc>
      </w:tr>
      <w:tr w:rsidR="00000C7E" w14:paraId="4B6531EC" w14:textId="77777777" w:rsidTr="00922CC3">
        <w:trPr>
          <w:trHeight w:val="285"/>
        </w:trPr>
        <w:tc>
          <w:tcPr>
            <w:cnfStyle w:val="001000000000" w:firstRow="0" w:lastRow="0" w:firstColumn="1" w:lastColumn="0" w:oddVBand="0" w:evenVBand="0" w:oddHBand="0" w:evenHBand="0" w:firstRowFirstColumn="0" w:firstRowLastColumn="0" w:lastRowFirstColumn="0" w:lastRowLastColumn="0"/>
            <w:tcW w:w="2631" w:type="dxa"/>
            <w:tcBorders>
              <w:top w:val="single" w:sz="4" w:space="0" w:color="auto"/>
              <w:left w:val="single" w:sz="4" w:space="0" w:color="auto"/>
              <w:bottom w:val="single" w:sz="4" w:space="0" w:color="auto"/>
              <w:right w:val="single" w:sz="4" w:space="0" w:color="auto"/>
            </w:tcBorders>
            <w:noWrap/>
          </w:tcPr>
          <w:p w14:paraId="207C3A62" w14:textId="77777777" w:rsidR="00000C7E" w:rsidRPr="00000C7E" w:rsidRDefault="00000C7E" w:rsidP="006E795B">
            <w:pPr>
              <w:widowControl/>
              <w:spacing w:line="240" w:lineRule="auto"/>
              <w:ind w:firstLineChars="0" w:firstLine="0"/>
              <w:rPr>
                <w:rFonts w:ascii="仿宋" w:hAnsi="仿宋"/>
                <w:color w:val="000000"/>
                <w:sz w:val="22"/>
                <w:szCs w:val="22"/>
              </w:rPr>
            </w:pPr>
            <w:proofErr w:type="spellStart"/>
            <w:r w:rsidRPr="00000C7E">
              <w:rPr>
                <w:rFonts w:ascii="仿宋" w:hAnsi="仿宋"/>
                <w:color w:val="000000"/>
                <w:sz w:val="22"/>
                <w:szCs w:val="22"/>
              </w:rPr>
              <w:t>icmp_type</w:t>
            </w:r>
            <w:proofErr w:type="spellEnd"/>
          </w:p>
        </w:tc>
        <w:tc>
          <w:tcPr>
            <w:tcW w:w="2326" w:type="dxa"/>
            <w:tcBorders>
              <w:top w:val="single" w:sz="4" w:space="0" w:color="auto"/>
              <w:left w:val="single" w:sz="4" w:space="0" w:color="auto"/>
              <w:bottom w:val="single" w:sz="4" w:space="0" w:color="auto"/>
              <w:right w:val="single" w:sz="4" w:space="0" w:color="auto"/>
            </w:tcBorders>
            <w:noWrap/>
          </w:tcPr>
          <w:p w14:paraId="58D87A52" w14:textId="77777777" w:rsidR="00000C7E" w:rsidRPr="00000C7E" w:rsidRDefault="00000C7E"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000C7E">
              <w:rPr>
                <w:rFonts w:ascii="仿宋" w:hAnsi="仿宋"/>
                <w:color w:val="000000"/>
                <w:sz w:val="22"/>
                <w:szCs w:val="22"/>
              </w:rPr>
              <w:t>int4</w:t>
            </w:r>
          </w:p>
        </w:tc>
        <w:tc>
          <w:tcPr>
            <w:tcW w:w="3917" w:type="dxa"/>
            <w:tcBorders>
              <w:top w:val="single" w:sz="4" w:space="0" w:color="auto"/>
              <w:left w:val="single" w:sz="4" w:space="0" w:color="auto"/>
              <w:bottom w:val="single" w:sz="4" w:space="0" w:color="auto"/>
              <w:right w:val="single" w:sz="4" w:space="0" w:color="auto"/>
            </w:tcBorders>
            <w:noWrap/>
          </w:tcPr>
          <w:p w14:paraId="03D988E3" w14:textId="77777777" w:rsidR="00000C7E" w:rsidRPr="00000C7E" w:rsidRDefault="00000C7E"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proofErr w:type="spellStart"/>
            <w:r w:rsidRPr="00000C7E">
              <w:rPr>
                <w:rFonts w:ascii="仿宋" w:hAnsi="仿宋"/>
                <w:color w:val="000000"/>
                <w:sz w:val="22"/>
                <w:szCs w:val="22"/>
              </w:rPr>
              <w:t>icmp</w:t>
            </w:r>
            <w:proofErr w:type="spellEnd"/>
            <w:r w:rsidRPr="00000C7E">
              <w:rPr>
                <w:rFonts w:ascii="仿宋" w:hAnsi="仿宋"/>
                <w:color w:val="000000"/>
                <w:sz w:val="22"/>
                <w:szCs w:val="22"/>
              </w:rPr>
              <w:t>类型</w:t>
            </w:r>
          </w:p>
        </w:tc>
      </w:tr>
      <w:tr w:rsidR="00000C7E" w14:paraId="23274203" w14:textId="77777777" w:rsidTr="00922CC3">
        <w:trPr>
          <w:trHeight w:val="285"/>
        </w:trPr>
        <w:tc>
          <w:tcPr>
            <w:cnfStyle w:val="001000000000" w:firstRow="0" w:lastRow="0" w:firstColumn="1" w:lastColumn="0" w:oddVBand="0" w:evenVBand="0" w:oddHBand="0" w:evenHBand="0" w:firstRowFirstColumn="0" w:firstRowLastColumn="0" w:lastRowFirstColumn="0" w:lastRowLastColumn="0"/>
            <w:tcW w:w="2631" w:type="dxa"/>
            <w:tcBorders>
              <w:top w:val="single" w:sz="4" w:space="0" w:color="auto"/>
              <w:left w:val="single" w:sz="4" w:space="0" w:color="auto"/>
              <w:bottom w:val="single" w:sz="4" w:space="0" w:color="auto"/>
              <w:right w:val="single" w:sz="4" w:space="0" w:color="auto"/>
            </w:tcBorders>
            <w:noWrap/>
          </w:tcPr>
          <w:p w14:paraId="04391330" w14:textId="77777777" w:rsidR="00000C7E" w:rsidRPr="00000C7E" w:rsidRDefault="00000C7E" w:rsidP="006E795B">
            <w:pPr>
              <w:widowControl/>
              <w:spacing w:line="240" w:lineRule="auto"/>
              <w:ind w:firstLineChars="0" w:firstLine="0"/>
              <w:rPr>
                <w:rFonts w:ascii="仿宋" w:hAnsi="仿宋"/>
                <w:color w:val="000000"/>
                <w:sz w:val="22"/>
                <w:szCs w:val="22"/>
              </w:rPr>
            </w:pPr>
            <w:proofErr w:type="spellStart"/>
            <w:r w:rsidRPr="00000C7E">
              <w:rPr>
                <w:rFonts w:ascii="仿宋" w:hAnsi="仿宋"/>
                <w:color w:val="000000"/>
                <w:sz w:val="22"/>
                <w:szCs w:val="22"/>
              </w:rPr>
              <w:t>icmp_code</w:t>
            </w:r>
            <w:proofErr w:type="spellEnd"/>
          </w:p>
        </w:tc>
        <w:tc>
          <w:tcPr>
            <w:tcW w:w="2326" w:type="dxa"/>
            <w:tcBorders>
              <w:top w:val="single" w:sz="4" w:space="0" w:color="auto"/>
              <w:left w:val="single" w:sz="4" w:space="0" w:color="auto"/>
              <w:bottom w:val="single" w:sz="4" w:space="0" w:color="auto"/>
              <w:right w:val="single" w:sz="4" w:space="0" w:color="auto"/>
            </w:tcBorders>
            <w:noWrap/>
          </w:tcPr>
          <w:p w14:paraId="1CA1D3DC" w14:textId="77777777" w:rsidR="00000C7E" w:rsidRPr="00000C7E" w:rsidRDefault="00000C7E"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000C7E">
              <w:rPr>
                <w:rFonts w:ascii="仿宋" w:hAnsi="仿宋"/>
                <w:color w:val="000000"/>
                <w:sz w:val="22"/>
                <w:szCs w:val="22"/>
              </w:rPr>
              <w:t>int4</w:t>
            </w:r>
          </w:p>
        </w:tc>
        <w:tc>
          <w:tcPr>
            <w:tcW w:w="3917" w:type="dxa"/>
            <w:tcBorders>
              <w:top w:val="single" w:sz="4" w:space="0" w:color="auto"/>
              <w:left w:val="single" w:sz="4" w:space="0" w:color="auto"/>
              <w:bottom w:val="single" w:sz="4" w:space="0" w:color="auto"/>
              <w:right w:val="single" w:sz="4" w:space="0" w:color="auto"/>
            </w:tcBorders>
            <w:noWrap/>
          </w:tcPr>
          <w:p w14:paraId="074953FA" w14:textId="77777777" w:rsidR="00000C7E" w:rsidRPr="00000C7E" w:rsidRDefault="00000C7E" w:rsidP="006E795B">
            <w:pPr>
              <w:keepNext/>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proofErr w:type="spellStart"/>
            <w:r w:rsidRPr="00000C7E">
              <w:rPr>
                <w:rFonts w:ascii="仿宋" w:hAnsi="仿宋"/>
                <w:color w:val="000000"/>
                <w:sz w:val="22"/>
                <w:szCs w:val="22"/>
              </w:rPr>
              <w:t>icmp</w:t>
            </w:r>
            <w:proofErr w:type="spellEnd"/>
            <w:r w:rsidRPr="00000C7E">
              <w:rPr>
                <w:rFonts w:ascii="仿宋" w:hAnsi="仿宋"/>
                <w:color w:val="000000"/>
                <w:sz w:val="22"/>
                <w:szCs w:val="22"/>
              </w:rPr>
              <w:t>代码</w:t>
            </w:r>
          </w:p>
        </w:tc>
      </w:tr>
    </w:tbl>
    <w:p w14:paraId="789644AB" w14:textId="1882AA71" w:rsidR="00000C7E" w:rsidRDefault="00000C7E" w:rsidP="006E795B">
      <w:pPr>
        <w:ind w:firstLine="560"/>
      </w:pPr>
    </w:p>
    <w:tbl>
      <w:tblPr>
        <w:tblStyle w:val="1-51"/>
        <w:tblW w:w="8874" w:type="dxa"/>
        <w:tblLayout w:type="fixed"/>
        <w:tblLook w:val="04A0" w:firstRow="1" w:lastRow="0" w:firstColumn="1" w:lastColumn="0" w:noHBand="0" w:noVBand="1"/>
      </w:tblPr>
      <w:tblGrid>
        <w:gridCol w:w="2631"/>
        <w:gridCol w:w="2326"/>
        <w:gridCol w:w="3917"/>
      </w:tblGrid>
      <w:tr w:rsidR="00000C7E" w14:paraId="4753E707" w14:textId="77777777" w:rsidTr="00922CC3">
        <w:trPr>
          <w:cnfStyle w:val="100000000000" w:firstRow="1" w:lastRow="0" w:firstColumn="0" w:lastColumn="0" w:oddVBand="0" w:evenVBand="0" w:oddHBand="0"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8874" w:type="dxa"/>
            <w:gridSpan w:val="3"/>
            <w:tcBorders>
              <w:top w:val="single" w:sz="4" w:space="0" w:color="auto"/>
              <w:left w:val="single" w:sz="4" w:space="0" w:color="auto"/>
              <w:bottom w:val="single" w:sz="4" w:space="0" w:color="auto"/>
              <w:right w:val="single" w:sz="4" w:space="0" w:color="auto"/>
            </w:tcBorders>
            <w:noWrap/>
          </w:tcPr>
          <w:p w14:paraId="67551D5A" w14:textId="77777777" w:rsidR="00000C7E" w:rsidRPr="00000C7E" w:rsidRDefault="00000C7E" w:rsidP="006E795B">
            <w:pPr>
              <w:widowControl/>
              <w:spacing w:line="240" w:lineRule="auto"/>
              <w:ind w:firstLineChars="0" w:firstLine="0"/>
              <w:rPr>
                <w:rFonts w:ascii="仿宋" w:hAnsi="仿宋"/>
                <w:color w:val="000000"/>
                <w:sz w:val="22"/>
                <w:szCs w:val="22"/>
              </w:rPr>
            </w:pPr>
            <w:proofErr w:type="spellStart"/>
            <w:r w:rsidRPr="00000C7E">
              <w:rPr>
                <w:rFonts w:ascii="仿宋" w:hAnsi="仿宋"/>
                <w:color w:val="000000"/>
                <w:sz w:val="22"/>
                <w:szCs w:val="22"/>
              </w:rPr>
              <w:t>iep_firewall_ip_strategy</w:t>
            </w:r>
            <w:proofErr w:type="spellEnd"/>
            <w:r w:rsidRPr="00000C7E">
              <w:rPr>
                <w:rFonts w:ascii="仿宋" w:hAnsi="仿宋" w:hint="eastAsia"/>
                <w:color w:val="000000"/>
                <w:sz w:val="22"/>
                <w:szCs w:val="22"/>
              </w:rPr>
              <w:t>(</w:t>
            </w:r>
            <w:r w:rsidRPr="00000C7E">
              <w:rPr>
                <w:rFonts w:ascii="仿宋" w:hAnsi="仿宋"/>
                <w:color w:val="000000"/>
                <w:sz w:val="22"/>
                <w:szCs w:val="22"/>
              </w:rPr>
              <w:t>违规外联检测规则表</w:t>
            </w:r>
            <w:r w:rsidRPr="00000C7E">
              <w:rPr>
                <w:rFonts w:ascii="仿宋" w:hAnsi="仿宋" w:hint="eastAsia"/>
                <w:color w:val="000000"/>
                <w:sz w:val="22"/>
                <w:szCs w:val="22"/>
              </w:rPr>
              <w:t>)</w:t>
            </w:r>
          </w:p>
        </w:tc>
      </w:tr>
      <w:tr w:rsidR="00000C7E" w14:paraId="3F34ED51" w14:textId="77777777" w:rsidTr="00000C7E">
        <w:trPr>
          <w:trHeight w:val="285"/>
        </w:trPr>
        <w:tc>
          <w:tcPr>
            <w:cnfStyle w:val="001000000000" w:firstRow="0" w:lastRow="0" w:firstColumn="1" w:lastColumn="0" w:oddVBand="0" w:evenVBand="0" w:oddHBand="0" w:evenHBand="0" w:firstRowFirstColumn="0" w:firstRowLastColumn="0" w:lastRowFirstColumn="0" w:lastRowLastColumn="0"/>
            <w:tcW w:w="2631" w:type="dxa"/>
            <w:tcBorders>
              <w:top w:val="single" w:sz="4" w:space="0" w:color="auto"/>
              <w:left w:val="single" w:sz="4" w:space="0" w:color="auto"/>
              <w:bottom w:val="single" w:sz="4" w:space="0" w:color="auto"/>
              <w:right w:val="single" w:sz="4" w:space="0" w:color="auto"/>
            </w:tcBorders>
            <w:noWrap/>
            <w:vAlign w:val="center"/>
          </w:tcPr>
          <w:p w14:paraId="78D2CF81" w14:textId="77777777" w:rsidR="00000C7E" w:rsidRPr="00000C7E" w:rsidRDefault="00000C7E" w:rsidP="006E795B">
            <w:pPr>
              <w:widowControl/>
              <w:spacing w:line="240" w:lineRule="auto"/>
              <w:ind w:firstLineChars="0" w:firstLine="0"/>
              <w:jc w:val="center"/>
              <w:rPr>
                <w:rFonts w:ascii="仿宋" w:hAnsi="仿宋"/>
                <w:color w:val="000000"/>
                <w:sz w:val="22"/>
                <w:szCs w:val="22"/>
              </w:rPr>
            </w:pPr>
            <w:r w:rsidRPr="00000C7E">
              <w:rPr>
                <w:rFonts w:ascii="仿宋" w:hAnsi="仿宋" w:hint="eastAsia"/>
                <w:color w:val="000000"/>
                <w:sz w:val="22"/>
                <w:szCs w:val="22"/>
              </w:rPr>
              <w:t>字段名</w:t>
            </w:r>
          </w:p>
        </w:tc>
        <w:tc>
          <w:tcPr>
            <w:tcW w:w="2326" w:type="dxa"/>
            <w:tcBorders>
              <w:top w:val="single" w:sz="4" w:space="0" w:color="auto"/>
              <w:left w:val="single" w:sz="4" w:space="0" w:color="auto"/>
              <w:bottom w:val="single" w:sz="4" w:space="0" w:color="auto"/>
              <w:right w:val="single" w:sz="4" w:space="0" w:color="auto"/>
            </w:tcBorders>
            <w:noWrap/>
            <w:vAlign w:val="center"/>
          </w:tcPr>
          <w:p w14:paraId="4A6F9182" w14:textId="77777777" w:rsidR="00000C7E" w:rsidRPr="00000C7E" w:rsidRDefault="00000C7E" w:rsidP="006E795B">
            <w:pPr>
              <w:widowControl/>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仿宋" w:hAnsi="仿宋"/>
                <w:b/>
                <w:bCs/>
                <w:color w:val="000000"/>
                <w:sz w:val="22"/>
                <w:szCs w:val="22"/>
              </w:rPr>
            </w:pPr>
            <w:r w:rsidRPr="00000C7E">
              <w:rPr>
                <w:rFonts w:ascii="仿宋" w:hAnsi="仿宋" w:hint="eastAsia"/>
                <w:b/>
                <w:bCs/>
                <w:color w:val="000000"/>
                <w:sz w:val="22"/>
                <w:szCs w:val="22"/>
              </w:rPr>
              <w:t>字段类型</w:t>
            </w:r>
          </w:p>
        </w:tc>
        <w:tc>
          <w:tcPr>
            <w:tcW w:w="3917" w:type="dxa"/>
            <w:tcBorders>
              <w:top w:val="single" w:sz="4" w:space="0" w:color="auto"/>
              <w:left w:val="single" w:sz="4" w:space="0" w:color="auto"/>
              <w:bottom w:val="single" w:sz="4" w:space="0" w:color="auto"/>
              <w:right w:val="single" w:sz="4" w:space="0" w:color="auto"/>
            </w:tcBorders>
            <w:noWrap/>
            <w:vAlign w:val="center"/>
          </w:tcPr>
          <w:p w14:paraId="352DF5A1" w14:textId="77777777" w:rsidR="00000C7E" w:rsidRPr="00000C7E" w:rsidRDefault="00000C7E" w:rsidP="006E795B">
            <w:pPr>
              <w:widowControl/>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仿宋" w:hAnsi="仿宋"/>
                <w:b/>
                <w:bCs/>
                <w:color w:val="000000"/>
                <w:sz w:val="22"/>
                <w:szCs w:val="22"/>
              </w:rPr>
            </w:pPr>
            <w:r w:rsidRPr="00000C7E">
              <w:rPr>
                <w:rFonts w:ascii="仿宋" w:hAnsi="仿宋" w:hint="eastAsia"/>
                <w:b/>
                <w:bCs/>
                <w:color w:val="000000"/>
                <w:sz w:val="22"/>
                <w:szCs w:val="22"/>
              </w:rPr>
              <w:t>字段解释</w:t>
            </w:r>
          </w:p>
        </w:tc>
      </w:tr>
      <w:tr w:rsidR="00000C7E" w14:paraId="28BCB804" w14:textId="77777777" w:rsidTr="00922CC3">
        <w:trPr>
          <w:trHeight w:val="285"/>
        </w:trPr>
        <w:tc>
          <w:tcPr>
            <w:cnfStyle w:val="001000000000" w:firstRow="0" w:lastRow="0" w:firstColumn="1" w:lastColumn="0" w:oddVBand="0" w:evenVBand="0" w:oddHBand="0" w:evenHBand="0" w:firstRowFirstColumn="0" w:firstRowLastColumn="0" w:lastRowFirstColumn="0" w:lastRowLastColumn="0"/>
            <w:tcW w:w="2631" w:type="dxa"/>
            <w:tcBorders>
              <w:top w:val="single" w:sz="4" w:space="0" w:color="auto"/>
              <w:left w:val="single" w:sz="4" w:space="0" w:color="auto"/>
              <w:bottom w:val="single" w:sz="4" w:space="0" w:color="auto"/>
              <w:right w:val="single" w:sz="4" w:space="0" w:color="auto"/>
            </w:tcBorders>
            <w:noWrap/>
          </w:tcPr>
          <w:p w14:paraId="6C810F5E" w14:textId="77777777" w:rsidR="00000C7E" w:rsidRPr="00000C7E" w:rsidRDefault="00000C7E" w:rsidP="006E795B">
            <w:pPr>
              <w:widowControl/>
              <w:spacing w:line="240" w:lineRule="auto"/>
              <w:ind w:firstLineChars="0" w:firstLine="0"/>
              <w:rPr>
                <w:rFonts w:ascii="仿宋" w:hAnsi="仿宋"/>
                <w:color w:val="000000"/>
                <w:sz w:val="22"/>
                <w:szCs w:val="22"/>
              </w:rPr>
            </w:pPr>
            <w:r w:rsidRPr="00000C7E">
              <w:rPr>
                <w:rFonts w:ascii="仿宋" w:hAnsi="仿宋"/>
                <w:color w:val="000000"/>
                <w:sz w:val="22"/>
                <w:szCs w:val="22"/>
              </w:rPr>
              <w:t>id</w:t>
            </w:r>
          </w:p>
        </w:tc>
        <w:tc>
          <w:tcPr>
            <w:tcW w:w="2326" w:type="dxa"/>
            <w:tcBorders>
              <w:top w:val="single" w:sz="4" w:space="0" w:color="auto"/>
              <w:left w:val="single" w:sz="4" w:space="0" w:color="auto"/>
              <w:bottom w:val="single" w:sz="4" w:space="0" w:color="auto"/>
              <w:right w:val="single" w:sz="4" w:space="0" w:color="auto"/>
            </w:tcBorders>
            <w:noWrap/>
          </w:tcPr>
          <w:p w14:paraId="2E378C46" w14:textId="77777777" w:rsidR="00000C7E" w:rsidRPr="00000C7E" w:rsidRDefault="00000C7E"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000C7E">
              <w:rPr>
                <w:rFonts w:ascii="仿宋" w:hAnsi="仿宋"/>
                <w:color w:val="000000"/>
                <w:sz w:val="22"/>
                <w:szCs w:val="22"/>
              </w:rPr>
              <w:t>int8</w:t>
            </w:r>
          </w:p>
        </w:tc>
        <w:tc>
          <w:tcPr>
            <w:tcW w:w="3917" w:type="dxa"/>
            <w:tcBorders>
              <w:top w:val="single" w:sz="4" w:space="0" w:color="auto"/>
              <w:left w:val="single" w:sz="4" w:space="0" w:color="auto"/>
              <w:bottom w:val="single" w:sz="4" w:space="0" w:color="auto"/>
              <w:right w:val="single" w:sz="4" w:space="0" w:color="auto"/>
            </w:tcBorders>
            <w:noWrap/>
          </w:tcPr>
          <w:p w14:paraId="240D2E7A" w14:textId="77777777" w:rsidR="00000C7E" w:rsidRPr="00000C7E" w:rsidRDefault="00000C7E"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000C7E">
              <w:rPr>
                <w:rFonts w:ascii="仿宋" w:hAnsi="仿宋" w:hint="eastAsia"/>
                <w:color w:val="000000"/>
                <w:sz w:val="22"/>
                <w:szCs w:val="22"/>
              </w:rPr>
              <w:t>自增主键</w:t>
            </w:r>
          </w:p>
        </w:tc>
      </w:tr>
      <w:tr w:rsidR="00000C7E" w14:paraId="33905DDF" w14:textId="77777777" w:rsidTr="00922CC3">
        <w:trPr>
          <w:trHeight w:val="285"/>
        </w:trPr>
        <w:tc>
          <w:tcPr>
            <w:cnfStyle w:val="001000000000" w:firstRow="0" w:lastRow="0" w:firstColumn="1" w:lastColumn="0" w:oddVBand="0" w:evenVBand="0" w:oddHBand="0" w:evenHBand="0" w:firstRowFirstColumn="0" w:firstRowLastColumn="0" w:lastRowFirstColumn="0" w:lastRowLastColumn="0"/>
            <w:tcW w:w="2631" w:type="dxa"/>
            <w:tcBorders>
              <w:top w:val="single" w:sz="4" w:space="0" w:color="auto"/>
              <w:left w:val="single" w:sz="4" w:space="0" w:color="auto"/>
              <w:bottom w:val="single" w:sz="4" w:space="0" w:color="auto"/>
              <w:right w:val="single" w:sz="4" w:space="0" w:color="auto"/>
            </w:tcBorders>
            <w:noWrap/>
          </w:tcPr>
          <w:p w14:paraId="6AEC460B" w14:textId="77777777" w:rsidR="00000C7E" w:rsidRPr="00000C7E" w:rsidRDefault="00000C7E" w:rsidP="006E795B">
            <w:pPr>
              <w:widowControl/>
              <w:spacing w:line="240" w:lineRule="auto"/>
              <w:ind w:firstLineChars="0" w:firstLine="0"/>
              <w:rPr>
                <w:rFonts w:ascii="仿宋" w:hAnsi="仿宋"/>
                <w:color w:val="000000"/>
                <w:sz w:val="22"/>
                <w:szCs w:val="22"/>
              </w:rPr>
            </w:pPr>
            <w:proofErr w:type="spellStart"/>
            <w:r w:rsidRPr="00000C7E">
              <w:rPr>
                <w:rFonts w:ascii="仿宋" w:hAnsi="仿宋"/>
                <w:color w:val="000000"/>
                <w:sz w:val="22"/>
                <w:szCs w:val="22"/>
              </w:rPr>
              <w:t>company_id</w:t>
            </w:r>
            <w:proofErr w:type="spellEnd"/>
          </w:p>
        </w:tc>
        <w:tc>
          <w:tcPr>
            <w:tcW w:w="2326" w:type="dxa"/>
            <w:tcBorders>
              <w:top w:val="single" w:sz="4" w:space="0" w:color="auto"/>
              <w:left w:val="single" w:sz="4" w:space="0" w:color="auto"/>
              <w:bottom w:val="single" w:sz="4" w:space="0" w:color="auto"/>
              <w:right w:val="single" w:sz="4" w:space="0" w:color="auto"/>
            </w:tcBorders>
            <w:noWrap/>
          </w:tcPr>
          <w:p w14:paraId="054816FA" w14:textId="77777777" w:rsidR="00000C7E" w:rsidRPr="00000C7E" w:rsidRDefault="00000C7E"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000C7E">
              <w:rPr>
                <w:rFonts w:ascii="仿宋" w:hAnsi="仿宋"/>
                <w:color w:val="000000"/>
                <w:sz w:val="22"/>
                <w:szCs w:val="22"/>
              </w:rPr>
              <w:t>int4</w:t>
            </w:r>
          </w:p>
        </w:tc>
        <w:tc>
          <w:tcPr>
            <w:tcW w:w="3917" w:type="dxa"/>
            <w:tcBorders>
              <w:top w:val="single" w:sz="4" w:space="0" w:color="auto"/>
              <w:left w:val="single" w:sz="4" w:space="0" w:color="auto"/>
              <w:bottom w:val="single" w:sz="4" w:space="0" w:color="auto"/>
              <w:right w:val="single" w:sz="4" w:space="0" w:color="auto"/>
            </w:tcBorders>
            <w:noWrap/>
          </w:tcPr>
          <w:p w14:paraId="39A6156A" w14:textId="77777777" w:rsidR="00000C7E" w:rsidRPr="00000C7E" w:rsidRDefault="00000C7E"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000C7E">
              <w:rPr>
                <w:rFonts w:ascii="仿宋" w:hAnsi="仿宋" w:hint="eastAsia"/>
                <w:color w:val="000000"/>
                <w:sz w:val="22"/>
                <w:szCs w:val="22"/>
              </w:rPr>
              <w:t>分级</w:t>
            </w:r>
            <w:r w:rsidRPr="00000C7E">
              <w:rPr>
                <w:rFonts w:ascii="仿宋" w:hAnsi="仿宋"/>
                <w:color w:val="000000"/>
                <w:sz w:val="22"/>
                <w:szCs w:val="22"/>
              </w:rPr>
              <w:t>ID</w:t>
            </w:r>
          </w:p>
        </w:tc>
      </w:tr>
      <w:tr w:rsidR="00000C7E" w14:paraId="2CC536F1" w14:textId="77777777" w:rsidTr="00922CC3">
        <w:trPr>
          <w:trHeight w:val="285"/>
        </w:trPr>
        <w:tc>
          <w:tcPr>
            <w:cnfStyle w:val="001000000000" w:firstRow="0" w:lastRow="0" w:firstColumn="1" w:lastColumn="0" w:oddVBand="0" w:evenVBand="0" w:oddHBand="0" w:evenHBand="0" w:firstRowFirstColumn="0" w:firstRowLastColumn="0" w:lastRowFirstColumn="0" w:lastRowLastColumn="0"/>
            <w:tcW w:w="2631" w:type="dxa"/>
            <w:tcBorders>
              <w:top w:val="single" w:sz="4" w:space="0" w:color="auto"/>
              <w:left w:val="single" w:sz="4" w:space="0" w:color="auto"/>
              <w:bottom w:val="single" w:sz="4" w:space="0" w:color="auto"/>
              <w:right w:val="single" w:sz="4" w:space="0" w:color="auto"/>
            </w:tcBorders>
            <w:noWrap/>
          </w:tcPr>
          <w:p w14:paraId="446E1019" w14:textId="77777777" w:rsidR="00000C7E" w:rsidRPr="00000C7E" w:rsidRDefault="00000C7E" w:rsidP="006E795B">
            <w:pPr>
              <w:widowControl/>
              <w:spacing w:line="240" w:lineRule="auto"/>
              <w:ind w:firstLineChars="0" w:firstLine="0"/>
              <w:rPr>
                <w:rFonts w:ascii="仿宋" w:hAnsi="仿宋"/>
                <w:color w:val="000000"/>
                <w:sz w:val="22"/>
                <w:szCs w:val="22"/>
              </w:rPr>
            </w:pPr>
            <w:proofErr w:type="spellStart"/>
            <w:r w:rsidRPr="00000C7E">
              <w:rPr>
                <w:rFonts w:ascii="仿宋" w:hAnsi="仿宋"/>
                <w:color w:val="000000"/>
                <w:sz w:val="22"/>
                <w:szCs w:val="22"/>
              </w:rPr>
              <w:t>strategy_id</w:t>
            </w:r>
            <w:proofErr w:type="spellEnd"/>
          </w:p>
        </w:tc>
        <w:tc>
          <w:tcPr>
            <w:tcW w:w="2326" w:type="dxa"/>
            <w:tcBorders>
              <w:top w:val="single" w:sz="4" w:space="0" w:color="auto"/>
              <w:left w:val="single" w:sz="4" w:space="0" w:color="auto"/>
              <w:bottom w:val="single" w:sz="4" w:space="0" w:color="auto"/>
              <w:right w:val="single" w:sz="4" w:space="0" w:color="auto"/>
            </w:tcBorders>
            <w:noWrap/>
          </w:tcPr>
          <w:p w14:paraId="4D6C71FD" w14:textId="77777777" w:rsidR="00000C7E" w:rsidRPr="00000C7E" w:rsidRDefault="00000C7E"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000C7E">
              <w:rPr>
                <w:rFonts w:ascii="仿宋" w:hAnsi="仿宋"/>
                <w:color w:val="000000"/>
                <w:sz w:val="22"/>
                <w:szCs w:val="22"/>
              </w:rPr>
              <w:t>text</w:t>
            </w:r>
          </w:p>
        </w:tc>
        <w:tc>
          <w:tcPr>
            <w:tcW w:w="3917" w:type="dxa"/>
            <w:tcBorders>
              <w:top w:val="single" w:sz="4" w:space="0" w:color="auto"/>
              <w:left w:val="single" w:sz="4" w:space="0" w:color="auto"/>
              <w:bottom w:val="single" w:sz="4" w:space="0" w:color="auto"/>
              <w:right w:val="single" w:sz="4" w:space="0" w:color="auto"/>
            </w:tcBorders>
            <w:noWrap/>
          </w:tcPr>
          <w:p w14:paraId="545DC7C2" w14:textId="77777777" w:rsidR="00000C7E" w:rsidRPr="00000C7E" w:rsidRDefault="00000C7E"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000C7E">
              <w:rPr>
                <w:rFonts w:ascii="仿宋" w:hAnsi="仿宋" w:hint="eastAsia"/>
                <w:color w:val="000000"/>
                <w:sz w:val="22"/>
                <w:szCs w:val="22"/>
              </w:rPr>
              <w:t>管控协议</w:t>
            </w:r>
            <w:r w:rsidRPr="00000C7E">
              <w:rPr>
                <w:rFonts w:ascii="仿宋" w:hAnsi="仿宋"/>
                <w:color w:val="000000"/>
                <w:sz w:val="22"/>
                <w:szCs w:val="22"/>
              </w:rPr>
              <w:t>ID</w:t>
            </w:r>
          </w:p>
        </w:tc>
      </w:tr>
      <w:tr w:rsidR="00000C7E" w14:paraId="1013D9FC" w14:textId="77777777" w:rsidTr="00922CC3">
        <w:trPr>
          <w:trHeight w:val="285"/>
        </w:trPr>
        <w:tc>
          <w:tcPr>
            <w:cnfStyle w:val="001000000000" w:firstRow="0" w:lastRow="0" w:firstColumn="1" w:lastColumn="0" w:oddVBand="0" w:evenVBand="0" w:oddHBand="0" w:evenHBand="0" w:firstRowFirstColumn="0" w:firstRowLastColumn="0" w:lastRowFirstColumn="0" w:lastRowLastColumn="0"/>
            <w:tcW w:w="2631" w:type="dxa"/>
            <w:tcBorders>
              <w:top w:val="single" w:sz="4" w:space="0" w:color="auto"/>
              <w:left w:val="single" w:sz="4" w:space="0" w:color="auto"/>
              <w:bottom w:val="single" w:sz="4" w:space="0" w:color="auto"/>
              <w:right w:val="single" w:sz="4" w:space="0" w:color="auto"/>
            </w:tcBorders>
            <w:noWrap/>
          </w:tcPr>
          <w:p w14:paraId="24D990BF" w14:textId="77777777" w:rsidR="00000C7E" w:rsidRPr="00000C7E" w:rsidRDefault="00000C7E" w:rsidP="006E795B">
            <w:pPr>
              <w:widowControl/>
              <w:spacing w:line="240" w:lineRule="auto"/>
              <w:ind w:firstLineChars="0" w:firstLine="0"/>
              <w:rPr>
                <w:rFonts w:ascii="仿宋" w:hAnsi="仿宋"/>
                <w:color w:val="000000"/>
                <w:sz w:val="22"/>
                <w:szCs w:val="22"/>
              </w:rPr>
            </w:pPr>
            <w:proofErr w:type="spellStart"/>
            <w:r w:rsidRPr="00000C7E">
              <w:rPr>
                <w:rFonts w:ascii="仿宋" w:hAnsi="仿宋"/>
                <w:color w:val="000000"/>
                <w:sz w:val="22"/>
                <w:szCs w:val="22"/>
              </w:rPr>
              <w:t>default_flag</w:t>
            </w:r>
            <w:proofErr w:type="spellEnd"/>
          </w:p>
        </w:tc>
        <w:tc>
          <w:tcPr>
            <w:tcW w:w="2326" w:type="dxa"/>
            <w:tcBorders>
              <w:top w:val="single" w:sz="4" w:space="0" w:color="auto"/>
              <w:left w:val="single" w:sz="4" w:space="0" w:color="auto"/>
              <w:bottom w:val="single" w:sz="4" w:space="0" w:color="auto"/>
              <w:right w:val="single" w:sz="4" w:space="0" w:color="auto"/>
            </w:tcBorders>
            <w:noWrap/>
          </w:tcPr>
          <w:p w14:paraId="4992B705" w14:textId="77777777" w:rsidR="00000C7E" w:rsidRPr="00000C7E" w:rsidRDefault="00000C7E"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000C7E">
              <w:rPr>
                <w:rFonts w:ascii="仿宋" w:hAnsi="仿宋"/>
                <w:color w:val="000000"/>
                <w:sz w:val="22"/>
                <w:szCs w:val="22"/>
              </w:rPr>
              <w:t>int4</w:t>
            </w:r>
          </w:p>
        </w:tc>
        <w:tc>
          <w:tcPr>
            <w:tcW w:w="3917" w:type="dxa"/>
            <w:tcBorders>
              <w:top w:val="single" w:sz="4" w:space="0" w:color="auto"/>
              <w:left w:val="single" w:sz="4" w:space="0" w:color="auto"/>
              <w:bottom w:val="single" w:sz="4" w:space="0" w:color="auto"/>
              <w:right w:val="single" w:sz="4" w:space="0" w:color="auto"/>
            </w:tcBorders>
            <w:noWrap/>
          </w:tcPr>
          <w:p w14:paraId="1C84072C" w14:textId="77777777" w:rsidR="00000C7E" w:rsidRPr="00000C7E" w:rsidRDefault="00000C7E"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000C7E">
              <w:rPr>
                <w:rFonts w:ascii="仿宋" w:hAnsi="仿宋" w:hint="eastAsia"/>
                <w:color w:val="000000"/>
                <w:sz w:val="22"/>
                <w:szCs w:val="22"/>
              </w:rPr>
              <w:t>是否为默认策略</w:t>
            </w:r>
          </w:p>
        </w:tc>
      </w:tr>
      <w:tr w:rsidR="00000C7E" w14:paraId="0D176961" w14:textId="77777777" w:rsidTr="00922CC3">
        <w:trPr>
          <w:trHeight w:val="285"/>
        </w:trPr>
        <w:tc>
          <w:tcPr>
            <w:cnfStyle w:val="001000000000" w:firstRow="0" w:lastRow="0" w:firstColumn="1" w:lastColumn="0" w:oddVBand="0" w:evenVBand="0" w:oddHBand="0" w:evenHBand="0" w:firstRowFirstColumn="0" w:firstRowLastColumn="0" w:lastRowFirstColumn="0" w:lastRowLastColumn="0"/>
            <w:tcW w:w="2631" w:type="dxa"/>
            <w:tcBorders>
              <w:top w:val="single" w:sz="4" w:space="0" w:color="auto"/>
              <w:left w:val="single" w:sz="4" w:space="0" w:color="auto"/>
              <w:bottom w:val="single" w:sz="4" w:space="0" w:color="auto"/>
              <w:right w:val="single" w:sz="4" w:space="0" w:color="auto"/>
            </w:tcBorders>
            <w:noWrap/>
          </w:tcPr>
          <w:p w14:paraId="649E5875" w14:textId="77777777" w:rsidR="00000C7E" w:rsidRPr="00000C7E" w:rsidRDefault="00000C7E" w:rsidP="006E795B">
            <w:pPr>
              <w:widowControl/>
              <w:spacing w:line="240" w:lineRule="auto"/>
              <w:ind w:firstLineChars="0" w:firstLine="0"/>
              <w:rPr>
                <w:rFonts w:ascii="仿宋" w:hAnsi="仿宋"/>
                <w:color w:val="000000"/>
                <w:sz w:val="22"/>
                <w:szCs w:val="22"/>
              </w:rPr>
            </w:pPr>
            <w:proofErr w:type="spellStart"/>
            <w:r w:rsidRPr="00000C7E">
              <w:rPr>
                <w:rFonts w:ascii="仿宋" w:hAnsi="仿宋"/>
                <w:color w:val="000000"/>
                <w:sz w:val="22"/>
                <w:szCs w:val="22"/>
              </w:rPr>
              <w:t>strategy_type</w:t>
            </w:r>
            <w:proofErr w:type="spellEnd"/>
          </w:p>
        </w:tc>
        <w:tc>
          <w:tcPr>
            <w:tcW w:w="2326" w:type="dxa"/>
            <w:tcBorders>
              <w:top w:val="single" w:sz="4" w:space="0" w:color="auto"/>
              <w:left w:val="single" w:sz="4" w:space="0" w:color="auto"/>
              <w:bottom w:val="single" w:sz="4" w:space="0" w:color="auto"/>
              <w:right w:val="single" w:sz="4" w:space="0" w:color="auto"/>
            </w:tcBorders>
            <w:noWrap/>
          </w:tcPr>
          <w:p w14:paraId="29B47E63" w14:textId="77777777" w:rsidR="00000C7E" w:rsidRPr="00000C7E" w:rsidRDefault="00000C7E"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000C7E">
              <w:rPr>
                <w:rFonts w:ascii="仿宋" w:hAnsi="仿宋"/>
                <w:color w:val="000000"/>
                <w:sz w:val="22"/>
                <w:szCs w:val="22"/>
              </w:rPr>
              <w:t>int4</w:t>
            </w:r>
          </w:p>
        </w:tc>
        <w:tc>
          <w:tcPr>
            <w:tcW w:w="3917" w:type="dxa"/>
            <w:tcBorders>
              <w:top w:val="single" w:sz="4" w:space="0" w:color="auto"/>
              <w:left w:val="single" w:sz="4" w:space="0" w:color="auto"/>
              <w:bottom w:val="single" w:sz="4" w:space="0" w:color="auto"/>
              <w:right w:val="single" w:sz="4" w:space="0" w:color="auto"/>
            </w:tcBorders>
            <w:noWrap/>
          </w:tcPr>
          <w:p w14:paraId="0C615570" w14:textId="77777777" w:rsidR="00000C7E" w:rsidRPr="00000C7E" w:rsidRDefault="00000C7E"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000C7E">
              <w:rPr>
                <w:rFonts w:ascii="仿宋" w:hAnsi="仿宋" w:hint="eastAsia"/>
                <w:color w:val="000000"/>
                <w:sz w:val="22"/>
                <w:szCs w:val="22"/>
              </w:rPr>
              <w:t>策略类型</w:t>
            </w:r>
          </w:p>
        </w:tc>
      </w:tr>
      <w:tr w:rsidR="00000C7E" w14:paraId="198C6523" w14:textId="77777777" w:rsidTr="00922CC3">
        <w:trPr>
          <w:trHeight w:val="285"/>
        </w:trPr>
        <w:tc>
          <w:tcPr>
            <w:cnfStyle w:val="001000000000" w:firstRow="0" w:lastRow="0" w:firstColumn="1" w:lastColumn="0" w:oddVBand="0" w:evenVBand="0" w:oddHBand="0" w:evenHBand="0" w:firstRowFirstColumn="0" w:firstRowLastColumn="0" w:lastRowFirstColumn="0" w:lastRowLastColumn="0"/>
            <w:tcW w:w="2631" w:type="dxa"/>
            <w:tcBorders>
              <w:top w:val="single" w:sz="4" w:space="0" w:color="auto"/>
              <w:left w:val="single" w:sz="4" w:space="0" w:color="auto"/>
              <w:bottom w:val="single" w:sz="4" w:space="0" w:color="auto"/>
              <w:right w:val="single" w:sz="4" w:space="0" w:color="auto"/>
            </w:tcBorders>
            <w:noWrap/>
          </w:tcPr>
          <w:p w14:paraId="563270D9" w14:textId="77777777" w:rsidR="00000C7E" w:rsidRPr="00000C7E" w:rsidRDefault="00000C7E" w:rsidP="006E795B">
            <w:pPr>
              <w:widowControl/>
              <w:spacing w:line="240" w:lineRule="auto"/>
              <w:ind w:firstLineChars="0" w:firstLine="0"/>
              <w:rPr>
                <w:rFonts w:ascii="仿宋" w:hAnsi="仿宋"/>
                <w:color w:val="000000"/>
                <w:sz w:val="22"/>
                <w:szCs w:val="22"/>
              </w:rPr>
            </w:pPr>
            <w:proofErr w:type="spellStart"/>
            <w:r w:rsidRPr="00000C7E">
              <w:rPr>
                <w:rFonts w:ascii="仿宋" w:hAnsi="仿宋"/>
                <w:color w:val="000000"/>
                <w:sz w:val="22"/>
                <w:szCs w:val="22"/>
              </w:rPr>
              <w:t>create_time</w:t>
            </w:r>
            <w:proofErr w:type="spellEnd"/>
          </w:p>
        </w:tc>
        <w:tc>
          <w:tcPr>
            <w:tcW w:w="2326" w:type="dxa"/>
            <w:tcBorders>
              <w:top w:val="single" w:sz="4" w:space="0" w:color="auto"/>
              <w:left w:val="single" w:sz="4" w:space="0" w:color="auto"/>
              <w:bottom w:val="single" w:sz="4" w:space="0" w:color="auto"/>
              <w:right w:val="single" w:sz="4" w:space="0" w:color="auto"/>
            </w:tcBorders>
            <w:noWrap/>
          </w:tcPr>
          <w:p w14:paraId="68202107" w14:textId="77777777" w:rsidR="00000C7E" w:rsidRPr="00000C7E" w:rsidRDefault="00000C7E"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000C7E">
              <w:rPr>
                <w:rFonts w:ascii="仿宋" w:hAnsi="仿宋"/>
                <w:color w:val="000000"/>
                <w:sz w:val="22"/>
                <w:szCs w:val="22"/>
              </w:rPr>
              <w:t>timestamp</w:t>
            </w:r>
          </w:p>
        </w:tc>
        <w:tc>
          <w:tcPr>
            <w:tcW w:w="3917" w:type="dxa"/>
            <w:tcBorders>
              <w:top w:val="single" w:sz="4" w:space="0" w:color="auto"/>
              <w:left w:val="single" w:sz="4" w:space="0" w:color="auto"/>
              <w:bottom w:val="single" w:sz="4" w:space="0" w:color="auto"/>
              <w:right w:val="single" w:sz="4" w:space="0" w:color="auto"/>
            </w:tcBorders>
            <w:noWrap/>
          </w:tcPr>
          <w:p w14:paraId="339FEE79" w14:textId="77777777" w:rsidR="00000C7E" w:rsidRPr="00000C7E" w:rsidRDefault="00000C7E"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000C7E">
              <w:rPr>
                <w:rFonts w:ascii="仿宋" w:hAnsi="仿宋" w:hint="eastAsia"/>
                <w:color w:val="000000"/>
                <w:sz w:val="22"/>
                <w:szCs w:val="22"/>
              </w:rPr>
              <w:t>创建时间</w:t>
            </w:r>
          </w:p>
        </w:tc>
      </w:tr>
      <w:tr w:rsidR="00000C7E" w14:paraId="5D181CE2" w14:textId="77777777" w:rsidTr="00922CC3">
        <w:trPr>
          <w:trHeight w:val="285"/>
        </w:trPr>
        <w:tc>
          <w:tcPr>
            <w:cnfStyle w:val="001000000000" w:firstRow="0" w:lastRow="0" w:firstColumn="1" w:lastColumn="0" w:oddVBand="0" w:evenVBand="0" w:oddHBand="0" w:evenHBand="0" w:firstRowFirstColumn="0" w:firstRowLastColumn="0" w:lastRowFirstColumn="0" w:lastRowLastColumn="0"/>
            <w:tcW w:w="2631" w:type="dxa"/>
            <w:tcBorders>
              <w:top w:val="single" w:sz="4" w:space="0" w:color="auto"/>
              <w:left w:val="single" w:sz="4" w:space="0" w:color="auto"/>
              <w:bottom w:val="single" w:sz="4" w:space="0" w:color="auto"/>
              <w:right w:val="single" w:sz="4" w:space="0" w:color="auto"/>
            </w:tcBorders>
            <w:noWrap/>
          </w:tcPr>
          <w:p w14:paraId="3A10A6A3" w14:textId="77777777" w:rsidR="00000C7E" w:rsidRPr="00000C7E" w:rsidRDefault="00000C7E" w:rsidP="006E795B">
            <w:pPr>
              <w:widowControl/>
              <w:spacing w:line="240" w:lineRule="auto"/>
              <w:ind w:firstLineChars="0" w:firstLine="0"/>
              <w:rPr>
                <w:rFonts w:ascii="仿宋" w:hAnsi="仿宋"/>
                <w:color w:val="000000"/>
                <w:sz w:val="22"/>
                <w:szCs w:val="22"/>
              </w:rPr>
            </w:pPr>
            <w:proofErr w:type="spellStart"/>
            <w:r w:rsidRPr="00000C7E">
              <w:rPr>
                <w:rFonts w:ascii="仿宋" w:hAnsi="仿宋"/>
                <w:color w:val="000000"/>
                <w:sz w:val="22"/>
                <w:szCs w:val="22"/>
              </w:rPr>
              <w:t>strategy_name</w:t>
            </w:r>
            <w:proofErr w:type="spellEnd"/>
          </w:p>
        </w:tc>
        <w:tc>
          <w:tcPr>
            <w:tcW w:w="2326" w:type="dxa"/>
            <w:tcBorders>
              <w:top w:val="single" w:sz="4" w:space="0" w:color="auto"/>
              <w:left w:val="single" w:sz="4" w:space="0" w:color="auto"/>
              <w:bottom w:val="single" w:sz="4" w:space="0" w:color="auto"/>
              <w:right w:val="single" w:sz="4" w:space="0" w:color="auto"/>
            </w:tcBorders>
            <w:noWrap/>
          </w:tcPr>
          <w:p w14:paraId="2BD59A86" w14:textId="77777777" w:rsidR="00000C7E" w:rsidRPr="00000C7E" w:rsidRDefault="00000C7E"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000C7E">
              <w:rPr>
                <w:rFonts w:ascii="仿宋" w:hAnsi="仿宋"/>
                <w:color w:val="000000"/>
                <w:sz w:val="22"/>
                <w:szCs w:val="22"/>
              </w:rPr>
              <w:t>text</w:t>
            </w:r>
          </w:p>
        </w:tc>
        <w:tc>
          <w:tcPr>
            <w:tcW w:w="3917" w:type="dxa"/>
            <w:tcBorders>
              <w:top w:val="single" w:sz="4" w:space="0" w:color="auto"/>
              <w:left w:val="single" w:sz="4" w:space="0" w:color="auto"/>
              <w:bottom w:val="single" w:sz="4" w:space="0" w:color="auto"/>
              <w:right w:val="single" w:sz="4" w:space="0" w:color="auto"/>
            </w:tcBorders>
            <w:noWrap/>
          </w:tcPr>
          <w:p w14:paraId="3C95E251" w14:textId="77777777" w:rsidR="00000C7E" w:rsidRPr="00000C7E" w:rsidRDefault="00000C7E"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000C7E">
              <w:rPr>
                <w:rFonts w:ascii="仿宋" w:hAnsi="仿宋" w:hint="eastAsia"/>
                <w:color w:val="000000"/>
                <w:sz w:val="22"/>
                <w:szCs w:val="22"/>
              </w:rPr>
              <w:t>策略名称</w:t>
            </w:r>
          </w:p>
        </w:tc>
      </w:tr>
      <w:tr w:rsidR="00000C7E" w14:paraId="2DFACD64" w14:textId="77777777" w:rsidTr="00922CC3">
        <w:trPr>
          <w:trHeight w:val="285"/>
        </w:trPr>
        <w:tc>
          <w:tcPr>
            <w:cnfStyle w:val="001000000000" w:firstRow="0" w:lastRow="0" w:firstColumn="1" w:lastColumn="0" w:oddVBand="0" w:evenVBand="0" w:oddHBand="0" w:evenHBand="0" w:firstRowFirstColumn="0" w:firstRowLastColumn="0" w:lastRowFirstColumn="0" w:lastRowLastColumn="0"/>
            <w:tcW w:w="2631" w:type="dxa"/>
            <w:tcBorders>
              <w:top w:val="single" w:sz="4" w:space="0" w:color="auto"/>
              <w:left w:val="single" w:sz="4" w:space="0" w:color="auto"/>
              <w:bottom w:val="single" w:sz="4" w:space="0" w:color="auto"/>
              <w:right w:val="single" w:sz="4" w:space="0" w:color="auto"/>
            </w:tcBorders>
            <w:noWrap/>
          </w:tcPr>
          <w:p w14:paraId="0118F3AE" w14:textId="77777777" w:rsidR="00000C7E" w:rsidRPr="00000C7E" w:rsidRDefault="00000C7E" w:rsidP="006E795B">
            <w:pPr>
              <w:widowControl/>
              <w:spacing w:line="240" w:lineRule="auto"/>
              <w:ind w:firstLineChars="0" w:firstLine="0"/>
              <w:rPr>
                <w:rFonts w:ascii="仿宋" w:hAnsi="仿宋"/>
                <w:color w:val="000000"/>
                <w:sz w:val="22"/>
                <w:szCs w:val="22"/>
              </w:rPr>
            </w:pPr>
            <w:proofErr w:type="spellStart"/>
            <w:r w:rsidRPr="00000C7E">
              <w:rPr>
                <w:rFonts w:ascii="仿宋" w:hAnsi="仿宋"/>
                <w:color w:val="000000"/>
                <w:sz w:val="22"/>
                <w:szCs w:val="22"/>
              </w:rPr>
              <w:t>inbound_flow</w:t>
            </w:r>
            <w:proofErr w:type="spellEnd"/>
          </w:p>
        </w:tc>
        <w:tc>
          <w:tcPr>
            <w:tcW w:w="2326" w:type="dxa"/>
            <w:tcBorders>
              <w:top w:val="single" w:sz="4" w:space="0" w:color="auto"/>
              <w:left w:val="single" w:sz="4" w:space="0" w:color="auto"/>
              <w:bottom w:val="single" w:sz="4" w:space="0" w:color="auto"/>
              <w:right w:val="single" w:sz="4" w:space="0" w:color="auto"/>
            </w:tcBorders>
            <w:noWrap/>
          </w:tcPr>
          <w:p w14:paraId="35490B11" w14:textId="77777777" w:rsidR="00000C7E" w:rsidRPr="00000C7E" w:rsidRDefault="00000C7E"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000C7E">
              <w:rPr>
                <w:rFonts w:ascii="仿宋" w:hAnsi="仿宋"/>
                <w:color w:val="000000"/>
                <w:sz w:val="22"/>
                <w:szCs w:val="22"/>
              </w:rPr>
              <w:t>int4</w:t>
            </w:r>
          </w:p>
        </w:tc>
        <w:tc>
          <w:tcPr>
            <w:tcW w:w="3917" w:type="dxa"/>
            <w:tcBorders>
              <w:top w:val="single" w:sz="4" w:space="0" w:color="auto"/>
              <w:left w:val="single" w:sz="4" w:space="0" w:color="auto"/>
              <w:bottom w:val="single" w:sz="4" w:space="0" w:color="auto"/>
              <w:right w:val="single" w:sz="4" w:space="0" w:color="auto"/>
            </w:tcBorders>
            <w:noWrap/>
          </w:tcPr>
          <w:p w14:paraId="4E3A4F23" w14:textId="77777777" w:rsidR="00000C7E" w:rsidRPr="00000C7E" w:rsidRDefault="00000C7E"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000C7E">
              <w:rPr>
                <w:rFonts w:ascii="仿宋" w:hAnsi="仿宋" w:hint="eastAsia"/>
                <w:color w:val="000000"/>
                <w:sz w:val="22"/>
                <w:szCs w:val="22"/>
              </w:rPr>
              <w:t>入站流量默认处置方式</w:t>
            </w:r>
          </w:p>
        </w:tc>
      </w:tr>
      <w:tr w:rsidR="00000C7E" w14:paraId="7B791410" w14:textId="77777777" w:rsidTr="00922CC3">
        <w:trPr>
          <w:trHeight w:val="285"/>
        </w:trPr>
        <w:tc>
          <w:tcPr>
            <w:cnfStyle w:val="001000000000" w:firstRow="0" w:lastRow="0" w:firstColumn="1" w:lastColumn="0" w:oddVBand="0" w:evenVBand="0" w:oddHBand="0" w:evenHBand="0" w:firstRowFirstColumn="0" w:firstRowLastColumn="0" w:lastRowFirstColumn="0" w:lastRowLastColumn="0"/>
            <w:tcW w:w="2631" w:type="dxa"/>
            <w:tcBorders>
              <w:top w:val="single" w:sz="4" w:space="0" w:color="auto"/>
              <w:left w:val="single" w:sz="4" w:space="0" w:color="auto"/>
              <w:bottom w:val="single" w:sz="4" w:space="0" w:color="auto"/>
              <w:right w:val="single" w:sz="4" w:space="0" w:color="auto"/>
            </w:tcBorders>
            <w:noWrap/>
          </w:tcPr>
          <w:p w14:paraId="09A6450E" w14:textId="77777777" w:rsidR="00000C7E" w:rsidRPr="00000C7E" w:rsidRDefault="00000C7E" w:rsidP="006E795B">
            <w:pPr>
              <w:widowControl/>
              <w:spacing w:line="240" w:lineRule="auto"/>
              <w:ind w:firstLineChars="0" w:firstLine="0"/>
              <w:rPr>
                <w:rFonts w:ascii="仿宋" w:hAnsi="仿宋"/>
                <w:color w:val="000000"/>
                <w:sz w:val="22"/>
                <w:szCs w:val="22"/>
              </w:rPr>
            </w:pPr>
            <w:proofErr w:type="spellStart"/>
            <w:r w:rsidRPr="00000C7E">
              <w:rPr>
                <w:rFonts w:ascii="仿宋" w:hAnsi="仿宋"/>
                <w:color w:val="000000"/>
                <w:sz w:val="22"/>
                <w:szCs w:val="22"/>
              </w:rPr>
              <w:t>outbound_flow</w:t>
            </w:r>
            <w:proofErr w:type="spellEnd"/>
          </w:p>
        </w:tc>
        <w:tc>
          <w:tcPr>
            <w:tcW w:w="2326" w:type="dxa"/>
            <w:tcBorders>
              <w:top w:val="single" w:sz="4" w:space="0" w:color="auto"/>
              <w:left w:val="single" w:sz="4" w:space="0" w:color="auto"/>
              <w:bottom w:val="single" w:sz="4" w:space="0" w:color="auto"/>
              <w:right w:val="single" w:sz="4" w:space="0" w:color="auto"/>
            </w:tcBorders>
            <w:noWrap/>
          </w:tcPr>
          <w:p w14:paraId="4AB3E7C0" w14:textId="77777777" w:rsidR="00000C7E" w:rsidRPr="00000C7E" w:rsidRDefault="00000C7E"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000C7E">
              <w:rPr>
                <w:rFonts w:ascii="仿宋" w:hAnsi="仿宋"/>
                <w:color w:val="000000"/>
                <w:sz w:val="22"/>
                <w:szCs w:val="22"/>
              </w:rPr>
              <w:t>int4</w:t>
            </w:r>
          </w:p>
        </w:tc>
        <w:tc>
          <w:tcPr>
            <w:tcW w:w="3917" w:type="dxa"/>
            <w:tcBorders>
              <w:top w:val="single" w:sz="4" w:space="0" w:color="auto"/>
              <w:left w:val="single" w:sz="4" w:space="0" w:color="auto"/>
              <w:bottom w:val="single" w:sz="4" w:space="0" w:color="auto"/>
              <w:right w:val="single" w:sz="4" w:space="0" w:color="auto"/>
            </w:tcBorders>
            <w:noWrap/>
          </w:tcPr>
          <w:p w14:paraId="72CE9D65" w14:textId="77777777" w:rsidR="00000C7E" w:rsidRPr="00000C7E" w:rsidRDefault="00000C7E" w:rsidP="006E795B">
            <w:pPr>
              <w:keepNext/>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000C7E">
              <w:rPr>
                <w:rFonts w:ascii="仿宋" w:hAnsi="仿宋" w:hint="eastAsia"/>
                <w:color w:val="000000"/>
                <w:sz w:val="22"/>
                <w:szCs w:val="22"/>
              </w:rPr>
              <w:t>出站流量默认处置方式</w:t>
            </w:r>
          </w:p>
        </w:tc>
      </w:tr>
    </w:tbl>
    <w:p w14:paraId="67D16679" w14:textId="59882542" w:rsidR="00000C7E" w:rsidRDefault="00000C7E" w:rsidP="006E795B">
      <w:pPr>
        <w:ind w:firstLine="560"/>
      </w:pPr>
    </w:p>
    <w:tbl>
      <w:tblPr>
        <w:tblStyle w:val="1-51"/>
        <w:tblW w:w="8874" w:type="dxa"/>
        <w:tblLayout w:type="fixed"/>
        <w:tblLook w:val="04A0" w:firstRow="1" w:lastRow="0" w:firstColumn="1" w:lastColumn="0" w:noHBand="0" w:noVBand="1"/>
      </w:tblPr>
      <w:tblGrid>
        <w:gridCol w:w="2631"/>
        <w:gridCol w:w="2326"/>
        <w:gridCol w:w="3917"/>
      </w:tblGrid>
      <w:tr w:rsidR="00000C7E" w14:paraId="2C78D181" w14:textId="77777777" w:rsidTr="00922CC3">
        <w:trPr>
          <w:cnfStyle w:val="100000000000" w:firstRow="1" w:lastRow="0" w:firstColumn="0" w:lastColumn="0" w:oddVBand="0" w:evenVBand="0" w:oddHBand="0"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8874" w:type="dxa"/>
            <w:gridSpan w:val="3"/>
            <w:tcBorders>
              <w:top w:val="single" w:sz="4" w:space="0" w:color="auto"/>
              <w:left w:val="single" w:sz="4" w:space="0" w:color="auto"/>
              <w:bottom w:val="single" w:sz="4" w:space="0" w:color="auto"/>
              <w:right w:val="single" w:sz="4" w:space="0" w:color="auto"/>
            </w:tcBorders>
            <w:noWrap/>
          </w:tcPr>
          <w:p w14:paraId="3C8A9B69" w14:textId="77777777" w:rsidR="00000C7E" w:rsidRPr="00000C7E" w:rsidRDefault="00000C7E" w:rsidP="006E795B">
            <w:pPr>
              <w:widowControl/>
              <w:spacing w:line="240" w:lineRule="auto"/>
              <w:ind w:firstLineChars="0" w:firstLine="0"/>
              <w:rPr>
                <w:rFonts w:ascii="仿宋" w:hAnsi="仿宋"/>
                <w:color w:val="000000"/>
                <w:sz w:val="22"/>
                <w:szCs w:val="22"/>
              </w:rPr>
            </w:pPr>
            <w:proofErr w:type="spellStart"/>
            <w:r w:rsidRPr="00000C7E">
              <w:rPr>
                <w:rFonts w:ascii="仿宋" w:hAnsi="仿宋"/>
                <w:color w:val="000000"/>
                <w:sz w:val="22"/>
                <w:szCs w:val="22"/>
              </w:rPr>
              <w:t>iep_firewall_blackwhitelist</w:t>
            </w:r>
            <w:proofErr w:type="spellEnd"/>
            <w:r w:rsidRPr="00000C7E">
              <w:rPr>
                <w:rFonts w:ascii="仿宋" w:hAnsi="仿宋" w:hint="eastAsia"/>
                <w:color w:val="000000"/>
                <w:sz w:val="22"/>
                <w:szCs w:val="22"/>
              </w:rPr>
              <w:t>(</w:t>
            </w:r>
            <w:r w:rsidRPr="00000C7E">
              <w:rPr>
                <w:rFonts w:ascii="仿宋" w:hAnsi="仿宋"/>
                <w:color w:val="000000"/>
                <w:sz w:val="22"/>
                <w:szCs w:val="22"/>
              </w:rPr>
              <w:t>非法外联</w:t>
            </w:r>
            <w:r w:rsidRPr="00000C7E">
              <w:rPr>
                <w:rFonts w:ascii="仿宋" w:hAnsi="仿宋" w:hint="eastAsia"/>
                <w:color w:val="000000"/>
                <w:sz w:val="22"/>
                <w:szCs w:val="22"/>
              </w:rPr>
              <w:t>黑白名单</w:t>
            </w:r>
            <w:r w:rsidRPr="00000C7E">
              <w:rPr>
                <w:rFonts w:ascii="仿宋" w:hAnsi="仿宋"/>
                <w:color w:val="000000"/>
                <w:sz w:val="22"/>
                <w:szCs w:val="22"/>
              </w:rPr>
              <w:t>表</w:t>
            </w:r>
            <w:r w:rsidRPr="00000C7E">
              <w:rPr>
                <w:rFonts w:ascii="仿宋" w:hAnsi="仿宋" w:hint="eastAsia"/>
                <w:color w:val="000000"/>
                <w:sz w:val="22"/>
                <w:szCs w:val="22"/>
              </w:rPr>
              <w:t>)</w:t>
            </w:r>
          </w:p>
        </w:tc>
      </w:tr>
      <w:tr w:rsidR="00000C7E" w14:paraId="154DE87F" w14:textId="77777777" w:rsidTr="00000C7E">
        <w:trPr>
          <w:trHeight w:val="285"/>
        </w:trPr>
        <w:tc>
          <w:tcPr>
            <w:cnfStyle w:val="001000000000" w:firstRow="0" w:lastRow="0" w:firstColumn="1" w:lastColumn="0" w:oddVBand="0" w:evenVBand="0" w:oddHBand="0" w:evenHBand="0" w:firstRowFirstColumn="0" w:firstRowLastColumn="0" w:lastRowFirstColumn="0" w:lastRowLastColumn="0"/>
            <w:tcW w:w="2631" w:type="dxa"/>
            <w:tcBorders>
              <w:top w:val="single" w:sz="4" w:space="0" w:color="auto"/>
              <w:left w:val="single" w:sz="4" w:space="0" w:color="auto"/>
              <w:bottom w:val="single" w:sz="4" w:space="0" w:color="auto"/>
              <w:right w:val="single" w:sz="4" w:space="0" w:color="auto"/>
            </w:tcBorders>
            <w:noWrap/>
            <w:vAlign w:val="center"/>
          </w:tcPr>
          <w:p w14:paraId="320A0AD8" w14:textId="77777777" w:rsidR="00000C7E" w:rsidRPr="00000C7E" w:rsidRDefault="00000C7E" w:rsidP="006E795B">
            <w:pPr>
              <w:widowControl/>
              <w:spacing w:line="240" w:lineRule="auto"/>
              <w:ind w:firstLineChars="0" w:firstLine="0"/>
              <w:jc w:val="center"/>
              <w:rPr>
                <w:rFonts w:ascii="仿宋" w:hAnsi="仿宋"/>
                <w:color w:val="000000"/>
                <w:sz w:val="22"/>
                <w:szCs w:val="22"/>
              </w:rPr>
            </w:pPr>
            <w:r w:rsidRPr="00000C7E">
              <w:rPr>
                <w:rFonts w:ascii="仿宋" w:hAnsi="仿宋" w:hint="eastAsia"/>
                <w:color w:val="000000"/>
                <w:sz w:val="22"/>
                <w:szCs w:val="22"/>
              </w:rPr>
              <w:t>字段名</w:t>
            </w:r>
          </w:p>
        </w:tc>
        <w:tc>
          <w:tcPr>
            <w:tcW w:w="2326" w:type="dxa"/>
            <w:tcBorders>
              <w:top w:val="single" w:sz="4" w:space="0" w:color="auto"/>
              <w:left w:val="single" w:sz="4" w:space="0" w:color="auto"/>
              <w:bottom w:val="single" w:sz="4" w:space="0" w:color="auto"/>
              <w:right w:val="single" w:sz="4" w:space="0" w:color="auto"/>
            </w:tcBorders>
            <w:noWrap/>
            <w:vAlign w:val="center"/>
          </w:tcPr>
          <w:p w14:paraId="464ED729" w14:textId="77777777" w:rsidR="00000C7E" w:rsidRPr="00000C7E" w:rsidRDefault="00000C7E" w:rsidP="006E795B">
            <w:pPr>
              <w:widowControl/>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仿宋" w:hAnsi="仿宋"/>
                <w:b/>
                <w:bCs/>
                <w:color w:val="000000"/>
                <w:sz w:val="22"/>
                <w:szCs w:val="22"/>
              </w:rPr>
            </w:pPr>
            <w:r w:rsidRPr="00000C7E">
              <w:rPr>
                <w:rFonts w:ascii="仿宋" w:hAnsi="仿宋" w:hint="eastAsia"/>
                <w:b/>
                <w:bCs/>
                <w:color w:val="000000"/>
                <w:sz w:val="22"/>
                <w:szCs w:val="22"/>
              </w:rPr>
              <w:t>字段类型</w:t>
            </w:r>
          </w:p>
        </w:tc>
        <w:tc>
          <w:tcPr>
            <w:tcW w:w="3917" w:type="dxa"/>
            <w:tcBorders>
              <w:top w:val="single" w:sz="4" w:space="0" w:color="auto"/>
              <w:left w:val="single" w:sz="4" w:space="0" w:color="auto"/>
              <w:bottom w:val="single" w:sz="4" w:space="0" w:color="auto"/>
              <w:right w:val="single" w:sz="4" w:space="0" w:color="auto"/>
            </w:tcBorders>
            <w:noWrap/>
            <w:vAlign w:val="center"/>
          </w:tcPr>
          <w:p w14:paraId="59A11FCD" w14:textId="77777777" w:rsidR="00000C7E" w:rsidRPr="00000C7E" w:rsidRDefault="00000C7E" w:rsidP="006E795B">
            <w:pPr>
              <w:widowControl/>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仿宋" w:hAnsi="仿宋"/>
                <w:b/>
                <w:bCs/>
                <w:color w:val="000000"/>
                <w:sz w:val="22"/>
                <w:szCs w:val="22"/>
              </w:rPr>
            </w:pPr>
            <w:r w:rsidRPr="00000C7E">
              <w:rPr>
                <w:rFonts w:ascii="仿宋" w:hAnsi="仿宋" w:hint="eastAsia"/>
                <w:b/>
                <w:bCs/>
                <w:color w:val="000000"/>
                <w:sz w:val="22"/>
                <w:szCs w:val="22"/>
              </w:rPr>
              <w:t>字段解释</w:t>
            </w:r>
          </w:p>
        </w:tc>
      </w:tr>
      <w:tr w:rsidR="00000C7E" w14:paraId="488A0379" w14:textId="77777777" w:rsidTr="00922CC3">
        <w:trPr>
          <w:trHeight w:val="285"/>
        </w:trPr>
        <w:tc>
          <w:tcPr>
            <w:cnfStyle w:val="001000000000" w:firstRow="0" w:lastRow="0" w:firstColumn="1" w:lastColumn="0" w:oddVBand="0" w:evenVBand="0" w:oddHBand="0" w:evenHBand="0" w:firstRowFirstColumn="0" w:firstRowLastColumn="0" w:lastRowFirstColumn="0" w:lastRowLastColumn="0"/>
            <w:tcW w:w="2631" w:type="dxa"/>
            <w:tcBorders>
              <w:top w:val="single" w:sz="4" w:space="0" w:color="auto"/>
              <w:left w:val="single" w:sz="4" w:space="0" w:color="auto"/>
              <w:bottom w:val="single" w:sz="4" w:space="0" w:color="auto"/>
              <w:right w:val="single" w:sz="4" w:space="0" w:color="auto"/>
            </w:tcBorders>
            <w:noWrap/>
          </w:tcPr>
          <w:p w14:paraId="68DD0EA0" w14:textId="77777777" w:rsidR="00000C7E" w:rsidRPr="00000C7E" w:rsidRDefault="00000C7E" w:rsidP="006E795B">
            <w:pPr>
              <w:widowControl/>
              <w:spacing w:line="240" w:lineRule="auto"/>
              <w:ind w:firstLineChars="0" w:firstLine="0"/>
              <w:rPr>
                <w:rFonts w:ascii="仿宋" w:hAnsi="仿宋"/>
                <w:color w:val="000000"/>
                <w:sz w:val="22"/>
                <w:szCs w:val="22"/>
              </w:rPr>
            </w:pPr>
            <w:r w:rsidRPr="00000C7E">
              <w:rPr>
                <w:rFonts w:ascii="仿宋" w:hAnsi="仿宋"/>
                <w:color w:val="000000"/>
                <w:sz w:val="22"/>
                <w:szCs w:val="22"/>
              </w:rPr>
              <w:t>id</w:t>
            </w:r>
          </w:p>
        </w:tc>
        <w:tc>
          <w:tcPr>
            <w:tcW w:w="2326" w:type="dxa"/>
            <w:tcBorders>
              <w:top w:val="single" w:sz="4" w:space="0" w:color="auto"/>
              <w:left w:val="single" w:sz="4" w:space="0" w:color="auto"/>
              <w:bottom w:val="single" w:sz="4" w:space="0" w:color="auto"/>
              <w:right w:val="single" w:sz="4" w:space="0" w:color="auto"/>
            </w:tcBorders>
            <w:noWrap/>
          </w:tcPr>
          <w:p w14:paraId="0386FCB3" w14:textId="77777777" w:rsidR="00000C7E" w:rsidRPr="00000C7E" w:rsidRDefault="00000C7E"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000C7E">
              <w:rPr>
                <w:rFonts w:ascii="仿宋" w:hAnsi="仿宋"/>
                <w:color w:val="000000"/>
                <w:sz w:val="22"/>
                <w:szCs w:val="22"/>
              </w:rPr>
              <w:t>int8</w:t>
            </w:r>
          </w:p>
        </w:tc>
        <w:tc>
          <w:tcPr>
            <w:tcW w:w="3917" w:type="dxa"/>
            <w:tcBorders>
              <w:top w:val="single" w:sz="4" w:space="0" w:color="auto"/>
              <w:left w:val="single" w:sz="4" w:space="0" w:color="auto"/>
              <w:bottom w:val="single" w:sz="4" w:space="0" w:color="auto"/>
              <w:right w:val="single" w:sz="4" w:space="0" w:color="auto"/>
            </w:tcBorders>
            <w:noWrap/>
          </w:tcPr>
          <w:p w14:paraId="6C991A12" w14:textId="77777777" w:rsidR="00000C7E" w:rsidRPr="00000C7E" w:rsidRDefault="00000C7E"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000C7E">
              <w:rPr>
                <w:rFonts w:ascii="仿宋" w:hAnsi="仿宋" w:hint="eastAsia"/>
                <w:color w:val="000000"/>
                <w:sz w:val="22"/>
                <w:szCs w:val="22"/>
              </w:rPr>
              <w:t>自增主键</w:t>
            </w:r>
          </w:p>
        </w:tc>
      </w:tr>
      <w:tr w:rsidR="00000C7E" w14:paraId="390147ED" w14:textId="77777777" w:rsidTr="00922CC3">
        <w:trPr>
          <w:trHeight w:val="285"/>
        </w:trPr>
        <w:tc>
          <w:tcPr>
            <w:cnfStyle w:val="001000000000" w:firstRow="0" w:lastRow="0" w:firstColumn="1" w:lastColumn="0" w:oddVBand="0" w:evenVBand="0" w:oddHBand="0" w:evenHBand="0" w:firstRowFirstColumn="0" w:firstRowLastColumn="0" w:lastRowFirstColumn="0" w:lastRowLastColumn="0"/>
            <w:tcW w:w="2631" w:type="dxa"/>
            <w:tcBorders>
              <w:top w:val="single" w:sz="4" w:space="0" w:color="auto"/>
              <w:left w:val="single" w:sz="4" w:space="0" w:color="auto"/>
              <w:bottom w:val="single" w:sz="4" w:space="0" w:color="auto"/>
              <w:right w:val="single" w:sz="4" w:space="0" w:color="auto"/>
            </w:tcBorders>
            <w:noWrap/>
          </w:tcPr>
          <w:p w14:paraId="71B41830" w14:textId="77777777" w:rsidR="00000C7E" w:rsidRPr="00000C7E" w:rsidRDefault="00000C7E" w:rsidP="006E795B">
            <w:pPr>
              <w:widowControl/>
              <w:spacing w:line="240" w:lineRule="auto"/>
              <w:ind w:firstLineChars="0" w:firstLine="0"/>
              <w:rPr>
                <w:rFonts w:ascii="仿宋" w:hAnsi="仿宋"/>
                <w:color w:val="000000"/>
                <w:sz w:val="22"/>
                <w:szCs w:val="22"/>
              </w:rPr>
            </w:pPr>
            <w:proofErr w:type="spellStart"/>
            <w:r w:rsidRPr="00000C7E">
              <w:rPr>
                <w:rFonts w:ascii="仿宋" w:hAnsi="仿宋"/>
                <w:color w:val="000000"/>
                <w:sz w:val="22"/>
                <w:szCs w:val="22"/>
              </w:rPr>
              <w:t>company_id</w:t>
            </w:r>
            <w:proofErr w:type="spellEnd"/>
          </w:p>
        </w:tc>
        <w:tc>
          <w:tcPr>
            <w:tcW w:w="2326" w:type="dxa"/>
            <w:tcBorders>
              <w:top w:val="single" w:sz="4" w:space="0" w:color="auto"/>
              <w:left w:val="single" w:sz="4" w:space="0" w:color="auto"/>
              <w:bottom w:val="single" w:sz="4" w:space="0" w:color="auto"/>
              <w:right w:val="single" w:sz="4" w:space="0" w:color="auto"/>
            </w:tcBorders>
            <w:noWrap/>
          </w:tcPr>
          <w:p w14:paraId="2510E479" w14:textId="77777777" w:rsidR="00000C7E" w:rsidRPr="00000C7E" w:rsidRDefault="00000C7E"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000C7E">
              <w:rPr>
                <w:rFonts w:ascii="仿宋" w:hAnsi="仿宋"/>
                <w:color w:val="000000"/>
                <w:sz w:val="22"/>
                <w:szCs w:val="22"/>
              </w:rPr>
              <w:t>int4</w:t>
            </w:r>
          </w:p>
        </w:tc>
        <w:tc>
          <w:tcPr>
            <w:tcW w:w="3917" w:type="dxa"/>
            <w:tcBorders>
              <w:top w:val="single" w:sz="4" w:space="0" w:color="auto"/>
              <w:left w:val="single" w:sz="4" w:space="0" w:color="auto"/>
              <w:bottom w:val="single" w:sz="4" w:space="0" w:color="auto"/>
              <w:right w:val="single" w:sz="4" w:space="0" w:color="auto"/>
            </w:tcBorders>
            <w:noWrap/>
          </w:tcPr>
          <w:p w14:paraId="1419B354" w14:textId="77777777" w:rsidR="00000C7E" w:rsidRPr="00000C7E" w:rsidRDefault="00000C7E"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000C7E">
              <w:rPr>
                <w:rFonts w:ascii="仿宋" w:hAnsi="仿宋" w:hint="eastAsia"/>
                <w:color w:val="000000"/>
                <w:sz w:val="22"/>
                <w:szCs w:val="22"/>
              </w:rPr>
              <w:t>分级</w:t>
            </w:r>
            <w:r w:rsidRPr="00000C7E">
              <w:rPr>
                <w:rFonts w:ascii="仿宋" w:hAnsi="仿宋"/>
                <w:color w:val="000000"/>
                <w:sz w:val="22"/>
                <w:szCs w:val="22"/>
              </w:rPr>
              <w:t>ID</w:t>
            </w:r>
          </w:p>
        </w:tc>
      </w:tr>
      <w:tr w:rsidR="00000C7E" w14:paraId="7EB7DFE1" w14:textId="77777777" w:rsidTr="00922CC3">
        <w:trPr>
          <w:trHeight w:val="285"/>
        </w:trPr>
        <w:tc>
          <w:tcPr>
            <w:cnfStyle w:val="001000000000" w:firstRow="0" w:lastRow="0" w:firstColumn="1" w:lastColumn="0" w:oddVBand="0" w:evenVBand="0" w:oddHBand="0" w:evenHBand="0" w:firstRowFirstColumn="0" w:firstRowLastColumn="0" w:lastRowFirstColumn="0" w:lastRowLastColumn="0"/>
            <w:tcW w:w="2631" w:type="dxa"/>
            <w:tcBorders>
              <w:top w:val="single" w:sz="4" w:space="0" w:color="auto"/>
              <w:left w:val="single" w:sz="4" w:space="0" w:color="auto"/>
              <w:bottom w:val="single" w:sz="4" w:space="0" w:color="auto"/>
              <w:right w:val="single" w:sz="4" w:space="0" w:color="auto"/>
            </w:tcBorders>
            <w:noWrap/>
          </w:tcPr>
          <w:p w14:paraId="01312199" w14:textId="77777777" w:rsidR="00000C7E" w:rsidRPr="00000C7E" w:rsidRDefault="00000C7E" w:rsidP="006E795B">
            <w:pPr>
              <w:widowControl/>
              <w:spacing w:line="240" w:lineRule="auto"/>
              <w:ind w:firstLineChars="0" w:firstLine="0"/>
              <w:rPr>
                <w:rFonts w:ascii="仿宋" w:hAnsi="仿宋"/>
                <w:color w:val="000000"/>
                <w:sz w:val="22"/>
                <w:szCs w:val="22"/>
              </w:rPr>
            </w:pPr>
            <w:proofErr w:type="spellStart"/>
            <w:r w:rsidRPr="00000C7E">
              <w:rPr>
                <w:rFonts w:ascii="仿宋" w:hAnsi="仿宋"/>
                <w:color w:val="000000"/>
                <w:sz w:val="22"/>
                <w:szCs w:val="22"/>
              </w:rPr>
              <w:t>create_time</w:t>
            </w:r>
            <w:proofErr w:type="spellEnd"/>
          </w:p>
        </w:tc>
        <w:tc>
          <w:tcPr>
            <w:tcW w:w="2326" w:type="dxa"/>
            <w:tcBorders>
              <w:top w:val="single" w:sz="4" w:space="0" w:color="auto"/>
              <w:left w:val="single" w:sz="4" w:space="0" w:color="auto"/>
              <w:bottom w:val="single" w:sz="4" w:space="0" w:color="auto"/>
              <w:right w:val="single" w:sz="4" w:space="0" w:color="auto"/>
            </w:tcBorders>
            <w:noWrap/>
          </w:tcPr>
          <w:p w14:paraId="54E29D88" w14:textId="77777777" w:rsidR="00000C7E" w:rsidRPr="00000C7E" w:rsidRDefault="00000C7E"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000C7E">
              <w:rPr>
                <w:rFonts w:ascii="仿宋" w:hAnsi="仿宋"/>
                <w:color w:val="000000"/>
                <w:sz w:val="22"/>
                <w:szCs w:val="22"/>
              </w:rPr>
              <w:t>timestamp</w:t>
            </w:r>
          </w:p>
        </w:tc>
        <w:tc>
          <w:tcPr>
            <w:tcW w:w="3917" w:type="dxa"/>
            <w:tcBorders>
              <w:top w:val="single" w:sz="4" w:space="0" w:color="auto"/>
              <w:left w:val="single" w:sz="4" w:space="0" w:color="auto"/>
              <w:bottom w:val="single" w:sz="4" w:space="0" w:color="auto"/>
              <w:right w:val="single" w:sz="4" w:space="0" w:color="auto"/>
            </w:tcBorders>
            <w:noWrap/>
          </w:tcPr>
          <w:p w14:paraId="14C25808" w14:textId="77777777" w:rsidR="00000C7E" w:rsidRPr="00000C7E" w:rsidRDefault="00000C7E"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000C7E">
              <w:rPr>
                <w:rFonts w:ascii="仿宋" w:hAnsi="仿宋" w:hint="eastAsia"/>
                <w:color w:val="000000"/>
                <w:sz w:val="22"/>
                <w:szCs w:val="22"/>
              </w:rPr>
              <w:t>创建时间</w:t>
            </w:r>
          </w:p>
        </w:tc>
      </w:tr>
      <w:tr w:rsidR="00000C7E" w14:paraId="1D4AD1BD" w14:textId="77777777" w:rsidTr="00922CC3">
        <w:trPr>
          <w:trHeight w:val="285"/>
        </w:trPr>
        <w:tc>
          <w:tcPr>
            <w:cnfStyle w:val="001000000000" w:firstRow="0" w:lastRow="0" w:firstColumn="1" w:lastColumn="0" w:oddVBand="0" w:evenVBand="0" w:oddHBand="0" w:evenHBand="0" w:firstRowFirstColumn="0" w:firstRowLastColumn="0" w:lastRowFirstColumn="0" w:lastRowLastColumn="0"/>
            <w:tcW w:w="2631" w:type="dxa"/>
            <w:tcBorders>
              <w:top w:val="single" w:sz="4" w:space="0" w:color="auto"/>
              <w:left w:val="single" w:sz="4" w:space="0" w:color="auto"/>
              <w:bottom w:val="single" w:sz="4" w:space="0" w:color="auto"/>
              <w:right w:val="single" w:sz="4" w:space="0" w:color="auto"/>
            </w:tcBorders>
            <w:noWrap/>
          </w:tcPr>
          <w:p w14:paraId="6F14A4AF" w14:textId="77777777" w:rsidR="00000C7E" w:rsidRPr="00000C7E" w:rsidRDefault="00000C7E" w:rsidP="006E795B">
            <w:pPr>
              <w:widowControl/>
              <w:spacing w:line="240" w:lineRule="auto"/>
              <w:ind w:firstLineChars="0" w:firstLine="0"/>
              <w:rPr>
                <w:rFonts w:ascii="仿宋" w:hAnsi="仿宋"/>
                <w:color w:val="000000"/>
                <w:sz w:val="22"/>
                <w:szCs w:val="22"/>
              </w:rPr>
            </w:pPr>
            <w:proofErr w:type="spellStart"/>
            <w:r w:rsidRPr="00000C7E">
              <w:rPr>
                <w:rFonts w:ascii="仿宋" w:hAnsi="仿宋"/>
                <w:color w:val="000000"/>
                <w:sz w:val="22"/>
                <w:szCs w:val="22"/>
              </w:rPr>
              <w:t>owner_strategy</w:t>
            </w:r>
            <w:proofErr w:type="spellEnd"/>
          </w:p>
        </w:tc>
        <w:tc>
          <w:tcPr>
            <w:tcW w:w="2326" w:type="dxa"/>
            <w:tcBorders>
              <w:top w:val="single" w:sz="4" w:space="0" w:color="auto"/>
              <w:left w:val="single" w:sz="4" w:space="0" w:color="auto"/>
              <w:bottom w:val="single" w:sz="4" w:space="0" w:color="auto"/>
              <w:right w:val="single" w:sz="4" w:space="0" w:color="auto"/>
            </w:tcBorders>
            <w:noWrap/>
          </w:tcPr>
          <w:p w14:paraId="05FEC7C9" w14:textId="77777777" w:rsidR="00000C7E" w:rsidRPr="00000C7E" w:rsidRDefault="00000C7E"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000C7E">
              <w:rPr>
                <w:rFonts w:ascii="仿宋" w:hAnsi="仿宋"/>
                <w:color w:val="000000"/>
                <w:sz w:val="22"/>
                <w:szCs w:val="22"/>
              </w:rPr>
              <w:t>text</w:t>
            </w:r>
          </w:p>
        </w:tc>
        <w:tc>
          <w:tcPr>
            <w:tcW w:w="3917" w:type="dxa"/>
            <w:tcBorders>
              <w:top w:val="single" w:sz="4" w:space="0" w:color="auto"/>
              <w:left w:val="single" w:sz="4" w:space="0" w:color="auto"/>
              <w:bottom w:val="single" w:sz="4" w:space="0" w:color="auto"/>
              <w:right w:val="single" w:sz="4" w:space="0" w:color="auto"/>
            </w:tcBorders>
            <w:noWrap/>
          </w:tcPr>
          <w:p w14:paraId="1A432763" w14:textId="77777777" w:rsidR="00000C7E" w:rsidRPr="00000C7E" w:rsidRDefault="00000C7E"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000C7E">
              <w:rPr>
                <w:rFonts w:ascii="仿宋" w:hAnsi="仿宋" w:hint="eastAsia"/>
                <w:color w:val="000000"/>
                <w:sz w:val="22"/>
                <w:szCs w:val="22"/>
              </w:rPr>
              <w:t>归属策略</w:t>
            </w:r>
          </w:p>
        </w:tc>
      </w:tr>
      <w:tr w:rsidR="00000C7E" w14:paraId="1734073B" w14:textId="77777777" w:rsidTr="00922CC3">
        <w:trPr>
          <w:trHeight w:val="285"/>
        </w:trPr>
        <w:tc>
          <w:tcPr>
            <w:cnfStyle w:val="001000000000" w:firstRow="0" w:lastRow="0" w:firstColumn="1" w:lastColumn="0" w:oddVBand="0" w:evenVBand="0" w:oddHBand="0" w:evenHBand="0" w:firstRowFirstColumn="0" w:firstRowLastColumn="0" w:lastRowFirstColumn="0" w:lastRowLastColumn="0"/>
            <w:tcW w:w="2631" w:type="dxa"/>
            <w:tcBorders>
              <w:top w:val="single" w:sz="4" w:space="0" w:color="auto"/>
              <w:left w:val="single" w:sz="4" w:space="0" w:color="auto"/>
              <w:bottom w:val="single" w:sz="4" w:space="0" w:color="auto"/>
              <w:right w:val="single" w:sz="4" w:space="0" w:color="auto"/>
            </w:tcBorders>
            <w:noWrap/>
          </w:tcPr>
          <w:p w14:paraId="5A5D1228" w14:textId="77777777" w:rsidR="00000C7E" w:rsidRPr="00000C7E" w:rsidRDefault="00000C7E" w:rsidP="006E795B">
            <w:pPr>
              <w:widowControl/>
              <w:spacing w:line="240" w:lineRule="auto"/>
              <w:ind w:firstLineChars="0" w:firstLine="0"/>
              <w:rPr>
                <w:rFonts w:ascii="仿宋" w:hAnsi="仿宋"/>
                <w:color w:val="000000"/>
                <w:sz w:val="22"/>
                <w:szCs w:val="22"/>
              </w:rPr>
            </w:pPr>
            <w:proofErr w:type="spellStart"/>
            <w:r w:rsidRPr="00000C7E">
              <w:rPr>
                <w:rFonts w:ascii="仿宋" w:hAnsi="仿宋"/>
                <w:color w:val="000000"/>
                <w:sz w:val="22"/>
                <w:szCs w:val="22"/>
              </w:rPr>
              <w:t>rule_id</w:t>
            </w:r>
            <w:proofErr w:type="spellEnd"/>
          </w:p>
        </w:tc>
        <w:tc>
          <w:tcPr>
            <w:tcW w:w="2326" w:type="dxa"/>
            <w:tcBorders>
              <w:top w:val="single" w:sz="4" w:space="0" w:color="auto"/>
              <w:left w:val="single" w:sz="4" w:space="0" w:color="auto"/>
              <w:bottom w:val="single" w:sz="4" w:space="0" w:color="auto"/>
              <w:right w:val="single" w:sz="4" w:space="0" w:color="auto"/>
            </w:tcBorders>
            <w:noWrap/>
          </w:tcPr>
          <w:p w14:paraId="3F8E61D9" w14:textId="77777777" w:rsidR="00000C7E" w:rsidRPr="00000C7E" w:rsidRDefault="00000C7E"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000C7E">
              <w:rPr>
                <w:rFonts w:ascii="仿宋" w:hAnsi="仿宋"/>
                <w:color w:val="000000"/>
                <w:sz w:val="22"/>
                <w:szCs w:val="22"/>
              </w:rPr>
              <w:t>text</w:t>
            </w:r>
          </w:p>
        </w:tc>
        <w:tc>
          <w:tcPr>
            <w:tcW w:w="3917" w:type="dxa"/>
            <w:tcBorders>
              <w:top w:val="single" w:sz="4" w:space="0" w:color="auto"/>
              <w:left w:val="single" w:sz="4" w:space="0" w:color="auto"/>
              <w:bottom w:val="single" w:sz="4" w:space="0" w:color="auto"/>
              <w:right w:val="single" w:sz="4" w:space="0" w:color="auto"/>
            </w:tcBorders>
            <w:noWrap/>
          </w:tcPr>
          <w:p w14:paraId="544C8917" w14:textId="77777777" w:rsidR="00000C7E" w:rsidRPr="00000C7E" w:rsidRDefault="00000C7E"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000C7E">
              <w:rPr>
                <w:rFonts w:ascii="仿宋" w:hAnsi="仿宋" w:hint="eastAsia"/>
                <w:color w:val="000000"/>
                <w:sz w:val="22"/>
                <w:szCs w:val="22"/>
              </w:rPr>
              <w:t>规则</w:t>
            </w:r>
            <w:r w:rsidRPr="00000C7E">
              <w:rPr>
                <w:rFonts w:ascii="仿宋" w:hAnsi="仿宋"/>
                <w:color w:val="000000"/>
                <w:sz w:val="22"/>
                <w:szCs w:val="22"/>
              </w:rPr>
              <w:t>ID</w:t>
            </w:r>
          </w:p>
        </w:tc>
      </w:tr>
      <w:tr w:rsidR="00000C7E" w14:paraId="02719273" w14:textId="77777777" w:rsidTr="00922CC3">
        <w:trPr>
          <w:trHeight w:val="285"/>
        </w:trPr>
        <w:tc>
          <w:tcPr>
            <w:cnfStyle w:val="001000000000" w:firstRow="0" w:lastRow="0" w:firstColumn="1" w:lastColumn="0" w:oddVBand="0" w:evenVBand="0" w:oddHBand="0" w:evenHBand="0" w:firstRowFirstColumn="0" w:firstRowLastColumn="0" w:lastRowFirstColumn="0" w:lastRowLastColumn="0"/>
            <w:tcW w:w="2631" w:type="dxa"/>
            <w:tcBorders>
              <w:top w:val="single" w:sz="4" w:space="0" w:color="auto"/>
              <w:left w:val="single" w:sz="4" w:space="0" w:color="auto"/>
              <w:bottom w:val="single" w:sz="4" w:space="0" w:color="auto"/>
              <w:right w:val="single" w:sz="4" w:space="0" w:color="auto"/>
            </w:tcBorders>
            <w:noWrap/>
          </w:tcPr>
          <w:p w14:paraId="42062E09" w14:textId="77777777" w:rsidR="00000C7E" w:rsidRPr="00000C7E" w:rsidRDefault="00000C7E" w:rsidP="006E795B">
            <w:pPr>
              <w:widowControl/>
              <w:spacing w:line="240" w:lineRule="auto"/>
              <w:ind w:firstLineChars="0" w:firstLine="0"/>
              <w:rPr>
                <w:rFonts w:ascii="仿宋" w:hAnsi="仿宋"/>
                <w:color w:val="000000"/>
                <w:sz w:val="22"/>
                <w:szCs w:val="22"/>
              </w:rPr>
            </w:pPr>
            <w:proofErr w:type="spellStart"/>
            <w:r w:rsidRPr="00000C7E">
              <w:rPr>
                <w:rFonts w:ascii="仿宋" w:hAnsi="仿宋"/>
                <w:color w:val="000000"/>
                <w:sz w:val="22"/>
                <w:szCs w:val="22"/>
              </w:rPr>
              <w:t>ip_type</w:t>
            </w:r>
            <w:proofErr w:type="spellEnd"/>
          </w:p>
        </w:tc>
        <w:tc>
          <w:tcPr>
            <w:tcW w:w="2326" w:type="dxa"/>
            <w:tcBorders>
              <w:top w:val="single" w:sz="4" w:space="0" w:color="auto"/>
              <w:left w:val="single" w:sz="4" w:space="0" w:color="auto"/>
              <w:bottom w:val="single" w:sz="4" w:space="0" w:color="auto"/>
              <w:right w:val="single" w:sz="4" w:space="0" w:color="auto"/>
            </w:tcBorders>
            <w:noWrap/>
          </w:tcPr>
          <w:p w14:paraId="0220F3AD" w14:textId="77777777" w:rsidR="00000C7E" w:rsidRPr="00000C7E" w:rsidRDefault="00000C7E"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000C7E">
              <w:rPr>
                <w:rFonts w:ascii="仿宋" w:hAnsi="仿宋"/>
                <w:color w:val="000000"/>
                <w:sz w:val="22"/>
                <w:szCs w:val="22"/>
              </w:rPr>
              <w:t>int4</w:t>
            </w:r>
          </w:p>
        </w:tc>
        <w:tc>
          <w:tcPr>
            <w:tcW w:w="3917" w:type="dxa"/>
            <w:tcBorders>
              <w:top w:val="single" w:sz="4" w:space="0" w:color="auto"/>
              <w:left w:val="single" w:sz="4" w:space="0" w:color="auto"/>
              <w:bottom w:val="single" w:sz="4" w:space="0" w:color="auto"/>
              <w:right w:val="single" w:sz="4" w:space="0" w:color="auto"/>
            </w:tcBorders>
            <w:noWrap/>
          </w:tcPr>
          <w:p w14:paraId="4530F69C" w14:textId="77777777" w:rsidR="00000C7E" w:rsidRPr="00000C7E" w:rsidRDefault="00000C7E"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000C7E">
              <w:rPr>
                <w:rFonts w:ascii="仿宋" w:hAnsi="仿宋"/>
                <w:color w:val="000000"/>
                <w:sz w:val="22"/>
                <w:szCs w:val="22"/>
              </w:rPr>
              <w:t>IP</w:t>
            </w:r>
            <w:r w:rsidRPr="00000C7E">
              <w:rPr>
                <w:rFonts w:ascii="仿宋" w:hAnsi="仿宋"/>
                <w:color w:val="000000"/>
                <w:sz w:val="22"/>
                <w:szCs w:val="22"/>
              </w:rPr>
              <w:t>段范围</w:t>
            </w:r>
          </w:p>
        </w:tc>
      </w:tr>
      <w:tr w:rsidR="00000C7E" w14:paraId="4C61084E" w14:textId="77777777" w:rsidTr="00922CC3">
        <w:trPr>
          <w:trHeight w:val="285"/>
        </w:trPr>
        <w:tc>
          <w:tcPr>
            <w:cnfStyle w:val="001000000000" w:firstRow="0" w:lastRow="0" w:firstColumn="1" w:lastColumn="0" w:oddVBand="0" w:evenVBand="0" w:oddHBand="0" w:evenHBand="0" w:firstRowFirstColumn="0" w:firstRowLastColumn="0" w:lastRowFirstColumn="0" w:lastRowLastColumn="0"/>
            <w:tcW w:w="2631" w:type="dxa"/>
            <w:tcBorders>
              <w:top w:val="single" w:sz="4" w:space="0" w:color="auto"/>
              <w:left w:val="single" w:sz="4" w:space="0" w:color="auto"/>
              <w:bottom w:val="single" w:sz="4" w:space="0" w:color="auto"/>
              <w:right w:val="single" w:sz="4" w:space="0" w:color="auto"/>
            </w:tcBorders>
            <w:noWrap/>
          </w:tcPr>
          <w:p w14:paraId="5A0BECBD" w14:textId="77777777" w:rsidR="00000C7E" w:rsidRPr="00000C7E" w:rsidRDefault="00000C7E" w:rsidP="006E795B">
            <w:pPr>
              <w:widowControl/>
              <w:spacing w:line="240" w:lineRule="auto"/>
              <w:ind w:firstLineChars="0" w:firstLine="0"/>
              <w:rPr>
                <w:rFonts w:ascii="仿宋" w:hAnsi="仿宋"/>
                <w:color w:val="000000"/>
                <w:sz w:val="22"/>
                <w:szCs w:val="22"/>
              </w:rPr>
            </w:pPr>
            <w:proofErr w:type="spellStart"/>
            <w:r w:rsidRPr="00000C7E">
              <w:rPr>
                <w:rFonts w:ascii="仿宋" w:hAnsi="仿宋"/>
                <w:color w:val="000000"/>
                <w:sz w:val="22"/>
                <w:szCs w:val="22"/>
              </w:rPr>
              <w:t>start_ip</w:t>
            </w:r>
            <w:proofErr w:type="spellEnd"/>
          </w:p>
        </w:tc>
        <w:tc>
          <w:tcPr>
            <w:tcW w:w="2326" w:type="dxa"/>
            <w:tcBorders>
              <w:top w:val="single" w:sz="4" w:space="0" w:color="auto"/>
              <w:left w:val="single" w:sz="4" w:space="0" w:color="auto"/>
              <w:bottom w:val="single" w:sz="4" w:space="0" w:color="auto"/>
              <w:right w:val="single" w:sz="4" w:space="0" w:color="auto"/>
            </w:tcBorders>
            <w:noWrap/>
          </w:tcPr>
          <w:p w14:paraId="1685F9E3" w14:textId="77777777" w:rsidR="00000C7E" w:rsidRPr="00000C7E" w:rsidRDefault="00000C7E"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000C7E">
              <w:rPr>
                <w:rFonts w:ascii="仿宋" w:hAnsi="仿宋"/>
                <w:color w:val="000000"/>
                <w:sz w:val="22"/>
                <w:szCs w:val="22"/>
              </w:rPr>
              <w:t>text</w:t>
            </w:r>
          </w:p>
        </w:tc>
        <w:tc>
          <w:tcPr>
            <w:tcW w:w="3917" w:type="dxa"/>
            <w:tcBorders>
              <w:top w:val="single" w:sz="4" w:space="0" w:color="auto"/>
              <w:left w:val="single" w:sz="4" w:space="0" w:color="auto"/>
              <w:bottom w:val="single" w:sz="4" w:space="0" w:color="auto"/>
              <w:right w:val="single" w:sz="4" w:space="0" w:color="auto"/>
            </w:tcBorders>
            <w:noWrap/>
          </w:tcPr>
          <w:p w14:paraId="2CD0412C" w14:textId="77777777" w:rsidR="00000C7E" w:rsidRPr="00000C7E" w:rsidRDefault="00000C7E"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000C7E">
              <w:rPr>
                <w:rFonts w:ascii="仿宋" w:hAnsi="仿宋"/>
                <w:color w:val="000000"/>
                <w:sz w:val="22"/>
                <w:szCs w:val="22"/>
              </w:rPr>
              <w:t>IP</w:t>
            </w:r>
            <w:r w:rsidRPr="00000C7E">
              <w:rPr>
                <w:rFonts w:ascii="仿宋" w:hAnsi="仿宋"/>
                <w:color w:val="000000"/>
                <w:sz w:val="22"/>
                <w:szCs w:val="22"/>
              </w:rPr>
              <w:t>起始范围</w:t>
            </w:r>
          </w:p>
        </w:tc>
      </w:tr>
      <w:tr w:rsidR="00000C7E" w14:paraId="53BF1CDB" w14:textId="77777777" w:rsidTr="00922CC3">
        <w:trPr>
          <w:trHeight w:val="285"/>
        </w:trPr>
        <w:tc>
          <w:tcPr>
            <w:cnfStyle w:val="001000000000" w:firstRow="0" w:lastRow="0" w:firstColumn="1" w:lastColumn="0" w:oddVBand="0" w:evenVBand="0" w:oddHBand="0" w:evenHBand="0" w:firstRowFirstColumn="0" w:firstRowLastColumn="0" w:lastRowFirstColumn="0" w:lastRowLastColumn="0"/>
            <w:tcW w:w="2631" w:type="dxa"/>
            <w:tcBorders>
              <w:top w:val="single" w:sz="4" w:space="0" w:color="auto"/>
              <w:left w:val="single" w:sz="4" w:space="0" w:color="auto"/>
              <w:bottom w:val="single" w:sz="4" w:space="0" w:color="auto"/>
              <w:right w:val="single" w:sz="4" w:space="0" w:color="auto"/>
            </w:tcBorders>
            <w:noWrap/>
          </w:tcPr>
          <w:p w14:paraId="41887193" w14:textId="77777777" w:rsidR="00000C7E" w:rsidRPr="00000C7E" w:rsidRDefault="00000C7E" w:rsidP="006E795B">
            <w:pPr>
              <w:widowControl/>
              <w:spacing w:line="240" w:lineRule="auto"/>
              <w:ind w:firstLineChars="0" w:firstLine="0"/>
              <w:rPr>
                <w:rFonts w:ascii="仿宋" w:hAnsi="仿宋"/>
                <w:color w:val="000000"/>
                <w:sz w:val="22"/>
                <w:szCs w:val="22"/>
              </w:rPr>
            </w:pPr>
            <w:proofErr w:type="spellStart"/>
            <w:r w:rsidRPr="00000C7E">
              <w:rPr>
                <w:rFonts w:ascii="仿宋" w:hAnsi="仿宋"/>
                <w:color w:val="000000"/>
                <w:sz w:val="22"/>
                <w:szCs w:val="22"/>
              </w:rPr>
              <w:t>end_ip</w:t>
            </w:r>
            <w:proofErr w:type="spellEnd"/>
          </w:p>
        </w:tc>
        <w:tc>
          <w:tcPr>
            <w:tcW w:w="2326" w:type="dxa"/>
            <w:tcBorders>
              <w:top w:val="single" w:sz="4" w:space="0" w:color="auto"/>
              <w:left w:val="single" w:sz="4" w:space="0" w:color="auto"/>
              <w:bottom w:val="single" w:sz="4" w:space="0" w:color="auto"/>
              <w:right w:val="single" w:sz="4" w:space="0" w:color="auto"/>
            </w:tcBorders>
            <w:noWrap/>
          </w:tcPr>
          <w:p w14:paraId="2A79FB0E" w14:textId="77777777" w:rsidR="00000C7E" w:rsidRPr="00000C7E" w:rsidRDefault="00000C7E"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000C7E">
              <w:rPr>
                <w:rFonts w:ascii="仿宋" w:hAnsi="仿宋"/>
                <w:color w:val="000000"/>
                <w:sz w:val="22"/>
                <w:szCs w:val="22"/>
              </w:rPr>
              <w:t>text</w:t>
            </w:r>
          </w:p>
        </w:tc>
        <w:tc>
          <w:tcPr>
            <w:tcW w:w="3917" w:type="dxa"/>
            <w:tcBorders>
              <w:top w:val="single" w:sz="4" w:space="0" w:color="auto"/>
              <w:left w:val="single" w:sz="4" w:space="0" w:color="auto"/>
              <w:bottom w:val="single" w:sz="4" w:space="0" w:color="auto"/>
              <w:right w:val="single" w:sz="4" w:space="0" w:color="auto"/>
            </w:tcBorders>
            <w:noWrap/>
          </w:tcPr>
          <w:p w14:paraId="24A11C15" w14:textId="77777777" w:rsidR="00000C7E" w:rsidRPr="00000C7E" w:rsidRDefault="00000C7E"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000C7E">
              <w:rPr>
                <w:rFonts w:ascii="仿宋" w:hAnsi="仿宋"/>
                <w:color w:val="000000"/>
                <w:sz w:val="22"/>
                <w:szCs w:val="22"/>
              </w:rPr>
              <w:t>IP</w:t>
            </w:r>
            <w:r w:rsidRPr="00000C7E">
              <w:rPr>
                <w:rFonts w:ascii="仿宋" w:hAnsi="仿宋"/>
                <w:color w:val="000000"/>
                <w:sz w:val="22"/>
                <w:szCs w:val="22"/>
              </w:rPr>
              <w:t>结束范围</w:t>
            </w:r>
          </w:p>
        </w:tc>
      </w:tr>
      <w:tr w:rsidR="00000C7E" w14:paraId="486006B7" w14:textId="77777777" w:rsidTr="00922CC3">
        <w:trPr>
          <w:trHeight w:val="285"/>
        </w:trPr>
        <w:tc>
          <w:tcPr>
            <w:cnfStyle w:val="001000000000" w:firstRow="0" w:lastRow="0" w:firstColumn="1" w:lastColumn="0" w:oddVBand="0" w:evenVBand="0" w:oddHBand="0" w:evenHBand="0" w:firstRowFirstColumn="0" w:firstRowLastColumn="0" w:lastRowFirstColumn="0" w:lastRowLastColumn="0"/>
            <w:tcW w:w="2631" w:type="dxa"/>
            <w:tcBorders>
              <w:top w:val="single" w:sz="4" w:space="0" w:color="auto"/>
              <w:left w:val="single" w:sz="4" w:space="0" w:color="auto"/>
              <w:bottom w:val="single" w:sz="4" w:space="0" w:color="auto"/>
              <w:right w:val="single" w:sz="4" w:space="0" w:color="auto"/>
            </w:tcBorders>
            <w:noWrap/>
          </w:tcPr>
          <w:p w14:paraId="65C2E57B" w14:textId="77777777" w:rsidR="00000C7E" w:rsidRPr="00000C7E" w:rsidRDefault="00000C7E" w:rsidP="006E795B">
            <w:pPr>
              <w:widowControl/>
              <w:spacing w:line="240" w:lineRule="auto"/>
              <w:ind w:firstLineChars="0" w:firstLine="0"/>
              <w:rPr>
                <w:rFonts w:ascii="仿宋" w:hAnsi="仿宋"/>
                <w:color w:val="000000"/>
                <w:sz w:val="22"/>
                <w:szCs w:val="22"/>
              </w:rPr>
            </w:pPr>
            <w:proofErr w:type="spellStart"/>
            <w:r w:rsidRPr="00000C7E">
              <w:rPr>
                <w:rFonts w:ascii="仿宋" w:hAnsi="仿宋"/>
                <w:color w:val="000000"/>
                <w:sz w:val="22"/>
                <w:szCs w:val="22"/>
              </w:rPr>
              <w:t>port_type</w:t>
            </w:r>
            <w:proofErr w:type="spellEnd"/>
          </w:p>
        </w:tc>
        <w:tc>
          <w:tcPr>
            <w:tcW w:w="2326" w:type="dxa"/>
            <w:tcBorders>
              <w:top w:val="single" w:sz="4" w:space="0" w:color="auto"/>
              <w:left w:val="single" w:sz="4" w:space="0" w:color="auto"/>
              <w:bottom w:val="single" w:sz="4" w:space="0" w:color="auto"/>
              <w:right w:val="single" w:sz="4" w:space="0" w:color="auto"/>
            </w:tcBorders>
            <w:noWrap/>
          </w:tcPr>
          <w:p w14:paraId="00EA9D6B" w14:textId="77777777" w:rsidR="00000C7E" w:rsidRPr="00000C7E" w:rsidRDefault="00000C7E"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000C7E">
              <w:rPr>
                <w:rFonts w:ascii="仿宋" w:hAnsi="仿宋"/>
                <w:color w:val="000000"/>
                <w:sz w:val="22"/>
                <w:szCs w:val="22"/>
              </w:rPr>
              <w:t>int4</w:t>
            </w:r>
          </w:p>
        </w:tc>
        <w:tc>
          <w:tcPr>
            <w:tcW w:w="3917" w:type="dxa"/>
            <w:tcBorders>
              <w:top w:val="single" w:sz="4" w:space="0" w:color="auto"/>
              <w:left w:val="single" w:sz="4" w:space="0" w:color="auto"/>
              <w:bottom w:val="single" w:sz="4" w:space="0" w:color="auto"/>
              <w:right w:val="single" w:sz="4" w:space="0" w:color="auto"/>
            </w:tcBorders>
            <w:noWrap/>
          </w:tcPr>
          <w:p w14:paraId="43A5BD68" w14:textId="77777777" w:rsidR="00000C7E" w:rsidRPr="00000C7E" w:rsidRDefault="00000C7E"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000C7E">
              <w:rPr>
                <w:rFonts w:ascii="仿宋" w:hAnsi="仿宋" w:hint="eastAsia"/>
                <w:color w:val="000000"/>
                <w:sz w:val="22"/>
                <w:szCs w:val="22"/>
              </w:rPr>
              <w:t>端口范围</w:t>
            </w:r>
          </w:p>
        </w:tc>
      </w:tr>
      <w:tr w:rsidR="00000C7E" w14:paraId="74833F56" w14:textId="77777777" w:rsidTr="00922CC3">
        <w:trPr>
          <w:trHeight w:val="285"/>
        </w:trPr>
        <w:tc>
          <w:tcPr>
            <w:cnfStyle w:val="001000000000" w:firstRow="0" w:lastRow="0" w:firstColumn="1" w:lastColumn="0" w:oddVBand="0" w:evenVBand="0" w:oddHBand="0" w:evenHBand="0" w:firstRowFirstColumn="0" w:firstRowLastColumn="0" w:lastRowFirstColumn="0" w:lastRowLastColumn="0"/>
            <w:tcW w:w="2631" w:type="dxa"/>
            <w:tcBorders>
              <w:top w:val="single" w:sz="4" w:space="0" w:color="auto"/>
              <w:left w:val="single" w:sz="4" w:space="0" w:color="auto"/>
              <w:bottom w:val="single" w:sz="4" w:space="0" w:color="auto"/>
              <w:right w:val="single" w:sz="4" w:space="0" w:color="auto"/>
            </w:tcBorders>
            <w:noWrap/>
          </w:tcPr>
          <w:p w14:paraId="26EE67CF" w14:textId="77777777" w:rsidR="00000C7E" w:rsidRPr="00000C7E" w:rsidRDefault="00000C7E" w:rsidP="006E795B">
            <w:pPr>
              <w:widowControl/>
              <w:spacing w:line="240" w:lineRule="auto"/>
              <w:ind w:firstLineChars="0" w:firstLine="0"/>
              <w:rPr>
                <w:rFonts w:ascii="仿宋" w:hAnsi="仿宋"/>
                <w:color w:val="000000"/>
                <w:sz w:val="22"/>
                <w:szCs w:val="22"/>
              </w:rPr>
            </w:pPr>
            <w:proofErr w:type="spellStart"/>
            <w:r w:rsidRPr="00000C7E">
              <w:rPr>
                <w:rFonts w:ascii="仿宋" w:hAnsi="仿宋"/>
                <w:color w:val="000000"/>
                <w:sz w:val="22"/>
                <w:szCs w:val="22"/>
              </w:rPr>
              <w:t>start_port</w:t>
            </w:r>
            <w:proofErr w:type="spellEnd"/>
          </w:p>
        </w:tc>
        <w:tc>
          <w:tcPr>
            <w:tcW w:w="2326" w:type="dxa"/>
            <w:tcBorders>
              <w:top w:val="single" w:sz="4" w:space="0" w:color="auto"/>
              <w:left w:val="single" w:sz="4" w:space="0" w:color="auto"/>
              <w:bottom w:val="single" w:sz="4" w:space="0" w:color="auto"/>
              <w:right w:val="single" w:sz="4" w:space="0" w:color="auto"/>
            </w:tcBorders>
            <w:noWrap/>
          </w:tcPr>
          <w:p w14:paraId="2311350F" w14:textId="77777777" w:rsidR="00000C7E" w:rsidRPr="00000C7E" w:rsidRDefault="00000C7E"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000C7E">
              <w:rPr>
                <w:rFonts w:ascii="仿宋" w:hAnsi="仿宋"/>
                <w:color w:val="000000"/>
                <w:sz w:val="22"/>
                <w:szCs w:val="22"/>
              </w:rPr>
              <w:t>int4</w:t>
            </w:r>
          </w:p>
        </w:tc>
        <w:tc>
          <w:tcPr>
            <w:tcW w:w="3917" w:type="dxa"/>
            <w:tcBorders>
              <w:top w:val="single" w:sz="4" w:space="0" w:color="auto"/>
              <w:left w:val="single" w:sz="4" w:space="0" w:color="auto"/>
              <w:bottom w:val="single" w:sz="4" w:space="0" w:color="auto"/>
              <w:right w:val="single" w:sz="4" w:space="0" w:color="auto"/>
            </w:tcBorders>
            <w:noWrap/>
          </w:tcPr>
          <w:p w14:paraId="662D5784" w14:textId="77777777" w:rsidR="00000C7E" w:rsidRPr="00000C7E" w:rsidRDefault="00000C7E"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000C7E">
              <w:rPr>
                <w:rFonts w:ascii="仿宋" w:hAnsi="仿宋" w:hint="eastAsia"/>
                <w:color w:val="000000"/>
                <w:sz w:val="22"/>
                <w:szCs w:val="22"/>
              </w:rPr>
              <w:t>端口起始</w:t>
            </w:r>
          </w:p>
        </w:tc>
      </w:tr>
      <w:tr w:rsidR="00000C7E" w14:paraId="752B37F9" w14:textId="77777777" w:rsidTr="00922CC3">
        <w:trPr>
          <w:trHeight w:val="285"/>
        </w:trPr>
        <w:tc>
          <w:tcPr>
            <w:cnfStyle w:val="001000000000" w:firstRow="0" w:lastRow="0" w:firstColumn="1" w:lastColumn="0" w:oddVBand="0" w:evenVBand="0" w:oddHBand="0" w:evenHBand="0" w:firstRowFirstColumn="0" w:firstRowLastColumn="0" w:lastRowFirstColumn="0" w:lastRowLastColumn="0"/>
            <w:tcW w:w="2631" w:type="dxa"/>
            <w:tcBorders>
              <w:top w:val="single" w:sz="4" w:space="0" w:color="auto"/>
              <w:left w:val="single" w:sz="4" w:space="0" w:color="auto"/>
              <w:bottom w:val="single" w:sz="4" w:space="0" w:color="auto"/>
              <w:right w:val="single" w:sz="4" w:space="0" w:color="auto"/>
            </w:tcBorders>
            <w:noWrap/>
          </w:tcPr>
          <w:p w14:paraId="6A21C505" w14:textId="77777777" w:rsidR="00000C7E" w:rsidRPr="00000C7E" w:rsidRDefault="00000C7E" w:rsidP="006E795B">
            <w:pPr>
              <w:widowControl/>
              <w:spacing w:line="240" w:lineRule="auto"/>
              <w:ind w:firstLineChars="0" w:firstLine="0"/>
              <w:rPr>
                <w:rFonts w:ascii="仿宋" w:hAnsi="仿宋"/>
                <w:color w:val="000000"/>
                <w:sz w:val="22"/>
                <w:szCs w:val="22"/>
              </w:rPr>
            </w:pPr>
            <w:proofErr w:type="spellStart"/>
            <w:r w:rsidRPr="00000C7E">
              <w:rPr>
                <w:rFonts w:ascii="仿宋" w:hAnsi="仿宋"/>
                <w:color w:val="000000"/>
                <w:sz w:val="22"/>
                <w:szCs w:val="22"/>
              </w:rPr>
              <w:t>end_port</w:t>
            </w:r>
            <w:proofErr w:type="spellEnd"/>
          </w:p>
        </w:tc>
        <w:tc>
          <w:tcPr>
            <w:tcW w:w="2326" w:type="dxa"/>
            <w:tcBorders>
              <w:top w:val="single" w:sz="4" w:space="0" w:color="auto"/>
              <w:left w:val="single" w:sz="4" w:space="0" w:color="auto"/>
              <w:bottom w:val="single" w:sz="4" w:space="0" w:color="auto"/>
              <w:right w:val="single" w:sz="4" w:space="0" w:color="auto"/>
            </w:tcBorders>
            <w:noWrap/>
          </w:tcPr>
          <w:p w14:paraId="2C90378B" w14:textId="77777777" w:rsidR="00000C7E" w:rsidRPr="00000C7E" w:rsidRDefault="00000C7E"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000C7E">
              <w:rPr>
                <w:rFonts w:ascii="仿宋" w:hAnsi="仿宋"/>
                <w:color w:val="000000"/>
                <w:sz w:val="22"/>
                <w:szCs w:val="22"/>
              </w:rPr>
              <w:t>int4</w:t>
            </w:r>
          </w:p>
        </w:tc>
        <w:tc>
          <w:tcPr>
            <w:tcW w:w="3917" w:type="dxa"/>
            <w:tcBorders>
              <w:top w:val="single" w:sz="4" w:space="0" w:color="auto"/>
              <w:left w:val="single" w:sz="4" w:space="0" w:color="auto"/>
              <w:bottom w:val="single" w:sz="4" w:space="0" w:color="auto"/>
              <w:right w:val="single" w:sz="4" w:space="0" w:color="auto"/>
            </w:tcBorders>
            <w:noWrap/>
          </w:tcPr>
          <w:p w14:paraId="33AFAA76" w14:textId="77777777" w:rsidR="00000C7E" w:rsidRPr="00000C7E" w:rsidRDefault="00000C7E" w:rsidP="006E795B">
            <w:pPr>
              <w:keepNext/>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000C7E">
              <w:rPr>
                <w:rFonts w:ascii="仿宋" w:hAnsi="仿宋" w:hint="eastAsia"/>
                <w:color w:val="000000"/>
                <w:sz w:val="22"/>
                <w:szCs w:val="22"/>
              </w:rPr>
              <w:t>端口结束</w:t>
            </w:r>
          </w:p>
        </w:tc>
      </w:tr>
    </w:tbl>
    <w:p w14:paraId="570A2DC4" w14:textId="36C0BFC7" w:rsidR="00000C7E" w:rsidRDefault="00000C7E" w:rsidP="006E795B">
      <w:pPr>
        <w:ind w:firstLine="560"/>
      </w:pPr>
    </w:p>
    <w:tbl>
      <w:tblPr>
        <w:tblStyle w:val="1-51"/>
        <w:tblW w:w="8874" w:type="dxa"/>
        <w:tblLayout w:type="fixed"/>
        <w:tblLook w:val="04A0" w:firstRow="1" w:lastRow="0" w:firstColumn="1" w:lastColumn="0" w:noHBand="0" w:noVBand="1"/>
      </w:tblPr>
      <w:tblGrid>
        <w:gridCol w:w="2631"/>
        <w:gridCol w:w="2326"/>
        <w:gridCol w:w="3917"/>
      </w:tblGrid>
      <w:tr w:rsidR="00000C7E" w14:paraId="7425B146" w14:textId="77777777" w:rsidTr="00922CC3">
        <w:trPr>
          <w:cnfStyle w:val="100000000000" w:firstRow="1" w:lastRow="0" w:firstColumn="0" w:lastColumn="0" w:oddVBand="0" w:evenVBand="0" w:oddHBand="0"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8874" w:type="dxa"/>
            <w:gridSpan w:val="3"/>
            <w:tcBorders>
              <w:top w:val="single" w:sz="4" w:space="0" w:color="auto"/>
              <w:left w:val="single" w:sz="4" w:space="0" w:color="auto"/>
              <w:bottom w:val="single" w:sz="4" w:space="0" w:color="auto"/>
              <w:right w:val="single" w:sz="4" w:space="0" w:color="auto"/>
            </w:tcBorders>
            <w:noWrap/>
          </w:tcPr>
          <w:p w14:paraId="1B67B209" w14:textId="77777777" w:rsidR="00000C7E" w:rsidRPr="00000C7E" w:rsidRDefault="00000C7E" w:rsidP="006E795B">
            <w:pPr>
              <w:widowControl/>
              <w:spacing w:line="240" w:lineRule="auto"/>
              <w:ind w:firstLineChars="0" w:firstLine="0"/>
              <w:rPr>
                <w:rFonts w:ascii="仿宋" w:hAnsi="仿宋"/>
                <w:color w:val="000000"/>
                <w:sz w:val="22"/>
                <w:szCs w:val="22"/>
              </w:rPr>
            </w:pPr>
            <w:proofErr w:type="spellStart"/>
            <w:r w:rsidRPr="00000C7E">
              <w:rPr>
                <w:rFonts w:ascii="仿宋" w:hAnsi="仿宋"/>
                <w:color w:val="000000"/>
                <w:sz w:val="22"/>
                <w:szCs w:val="22"/>
              </w:rPr>
              <w:t>iep_firewall_routine_strategy</w:t>
            </w:r>
            <w:proofErr w:type="spellEnd"/>
            <w:r w:rsidRPr="00000C7E">
              <w:rPr>
                <w:rFonts w:ascii="仿宋" w:hAnsi="仿宋" w:hint="eastAsia"/>
                <w:color w:val="000000"/>
                <w:sz w:val="22"/>
                <w:szCs w:val="22"/>
              </w:rPr>
              <w:t>(</w:t>
            </w:r>
            <w:r w:rsidRPr="00000C7E">
              <w:rPr>
                <w:rFonts w:ascii="仿宋" w:hAnsi="仿宋"/>
                <w:color w:val="000000"/>
                <w:sz w:val="22"/>
                <w:szCs w:val="22"/>
              </w:rPr>
              <w:t>非法外联</w:t>
            </w:r>
            <w:r w:rsidRPr="00000C7E">
              <w:rPr>
                <w:rFonts w:ascii="仿宋" w:hAnsi="仿宋" w:hint="eastAsia"/>
                <w:color w:val="000000"/>
                <w:sz w:val="22"/>
                <w:szCs w:val="22"/>
              </w:rPr>
              <w:t>基础规则</w:t>
            </w:r>
            <w:r w:rsidRPr="00000C7E">
              <w:rPr>
                <w:rFonts w:ascii="仿宋" w:hAnsi="仿宋"/>
                <w:color w:val="000000"/>
                <w:sz w:val="22"/>
                <w:szCs w:val="22"/>
              </w:rPr>
              <w:t>表</w:t>
            </w:r>
            <w:r w:rsidRPr="00000C7E">
              <w:rPr>
                <w:rFonts w:ascii="仿宋" w:hAnsi="仿宋" w:hint="eastAsia"/>
                <w:color w:val="000000"/>
                <w:sz w:val="22"/>
                <w:szCs w:val="22"/>
              </w:rPr>
              <w:t>)</w:t>
            </w:r>
          </w:p>
        </w:tc>
      </w:tr>
      <w:tr w:rsidR="00000C7E" w14:paraId="496E5996" w14:textId="77777777" w:rsidTr="00000C7E">
        <w:trPr>
          <w:trHeight w:val="285"/>
        </w:trPr>
        <w:tc>
          <w:tcPr>
            <w:cnfStyle w:val="001000000000" w:firstRow="0" w:lastRow="0" w:firstColumn="1" w:lastColumn="0" w:oddVBand="0" w:evenVBand="0" w:oddHBand="0" w:evenHBand="0" w:firstRowFirstColumn="0" w:firstRowLastColumn="0" w:lastRowFirstColumn="0" w:lastRowLastColumn="0"/>
            <w:tcW w:w="2631" w:type="dxa"/>
            <w:tcBorders>
              <w:top w:val="single" w:sz="4" w:space="0" w:color="auto"/>
              <w:left w:val="single" w:sz="4" w:space="0" w:color="auto"/>
              <w:bottom w:val="single" w:sz="4" w:space="0" w:color="auto"/>
              <w:right w:val="single" w:sz="4" w:space="0" w:color="auto"/>
            </w:tcBorders>
            <w:noWrap/>
            <w:vAlign w:val="center"/>
          </w:tcPr>
          <w:p w14:paraId="650EB87F" w14:textId="77777777" w:rsidR="00000C7E" w:rsidRPr="00000C7E" w:rsidRDefault="00000C7E" w:rsidP="006E795B">
            <w:pPr>
              <w:widowControl/>
              <w:spacing w:line="240" w:lineRule="auto"/>
              <w:ind w:firstLineChars="0" w:firstLine="0"/>
              <w:jc w:val="center"/>
              <w:rPr>
                <w:rFonts w:ascii="仿宋" w:hAnsi="仿宋"/>
                <w:color w:val="000000"/>
                <w:sz w:val="22"/>
                <w:szCs w:val="22"/>
              </w:rPr>
            </w:pPr>
            <w:r w:rsidRPr="00000C7E">
              <w:rPr>
                <w:rFonts w:ascii="仿宋" w:hAnsi="仿宋" w:hint="eastAsia"/>
                <w:color w:val="000000"/>
                <w:sz w:val="22"/>
                <w:szCs w:val="22"/>
              </w:rPr>
              <w:t>字段名</w:t>
            </w:r>
          </w:p>
        </w:tc>
        <w:tc>
          <w:tcPr>
            <w:tcW w:w="2326" w:type="dxa"/>
            <w:tcBorders>
              <w:top w:val="single" w:sz="4" w:space="0" w:color="auto"/>
              <w:left w:val="single" w:sz="4" w:space="0" w:color="auto"/>
              <w:bottom w:val="single" w:sz="4" w:space="0" w:color="auto"/>
              <w:right w:val="single" w:sz="4" w:space="0" w:color="auto"/>
            </w:tcBorders>
            <w:noWrap/>
            <w:vAlign w:val="center"/>
          </w:tcPr>
          <w:p w14:paraId="00C8D9E6" w14:textId="77777777" w:rsidR="00000C7E" w:rsidRPr="00000C7E" w:rsidRDefault="00000C7E" w:rsidP="006E795B">
            <w:pPr>
              <w:widowControl/>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仿宋" w:hAnsi="仿宋"/>
                <w:b/>
                <w:bCs/>
                <w:color w:val="000000"/>
                <w:sz w:val="22"/>
                <w:szCs w:val="22"/>
              </w:rPr>
            </w:pPr>
            <w:r w:rsidRPr="00000C7E">
              <w:rPr>
                <w:rFonts w:ascii="仿宋" w:hAnsi="仿宋" w:hint="eastAsia"/>
                <w:b/>
                <w:bCs/>
                <w:color w:val="000000"/>
                <w:sz w:val="22"/>
                <w:szCs w:val="22"/>
              </w:rPr>
              <w:t>字段类型</w:t>
            </w:r>
          </w:p>
        </w:tc>
        <w:tc>
          <w:tcPr>
            <w:tcW w:w="3917" w:type="dxa"/>
            <w:tcBorders>
              <w:top w:val="single" w:sz="4" w:space="0" w:color="auto"/>
              <w:left w:val="single" w:sz="4" w:space="0" w:color="auto"/>
              <w:bottom w:val="single" w:sz="4" w:space="0" w:color="auto"/>
              <w:right w:val="single" w:sz="4" w:space="0" w:color="auto"/>
            </w:tcBorders>
            <w:noWrap/>
            <w:vAlign w:val="center"/>
          </w:tcPr>
          <w:p w14:paraId="345C0666" w14:textId="77777777" w:rsidR="00000C7E" w:rsidRPr="00000C7E" w:rsidRDefault="00000C7E" w:rsidP="006E795B">
            <w:pPr>
              <w:widowControl/>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仿宋" w:hAnsi="仿宋"/>
                <w:b/>
                <w:bCs/>
                <w:color w:val="000000"/>
                <w:sz w:val="22"/>
                <w:szCs w:val="22"/>
              </w:rPr>
            </w:pPr>
            <w:r w:rsidRPr="00000C7E">
              <w:rPr>
                <w:rFonts w:ascii="仿宋" w:hAnsi="仿宋" w:hint="eastAsia"/>
                <w:b/>
                <w:bCs/>
                <w:color w:val="000000"/>
                <w:sz w:val="22"/>
                <w:szCs w:val="22"/>
              </w:rPr>
              <w:t>字段解释</w:t>
            </w:r>
          </w:p>
        </w:tc>
      </w:tr>
      <w:tr w:rsidR="00000C7E" w14:paraId="0110F5A4" w14:textId="77777777" w:rsidTr="00922CC3">
        <w:trPr>
          <w:trHeight w:val="285"/>
        </w:trPr>
        <w:tc>
          <w:tcPr>
            <w:cnfStyle w:val="001000000000" w:firstRow="0" w:lastRow="0" w:firstColumn="1" w:lastColumn="0" w:oddVBand="0" w:evenVBand="0" w:oddHBand="0" w:evenHBand="0" w:firstRowFirstColumn="0" w:firstRowLastColumn="0" w:lastRowFirstColumn="0" w:lastRowLastColumn="0"/>
            <w:tcW w:w="2631" w:type="dxa"/>
            <w:tcBorders>
              <w:top w:val="single" w:sz="4" w:space="0" w:color="auto"/>
              <w:left w:val="single" w:sz="4" w:space="0" w:color="auto"/>
              <w:bottom w:val="single" w:sz="4" w:space="0" w:color="auto"/>
              <w:right w:val="single" w:sz="4" w:space="0" w:color="auto"/>
            </w:tcBorders>
            <w:noWrap/>
          </w:tcPr>
          <w:p w14:paraId="296FAF5D" w14:textId="77777777" w:rsidR="00000C7E" w:rsidRPr="00000C7E" w:rsidRDefault="00000C7E" w:rsidP="006E795B">
            <w:pPr>
              <w:widowControl/>
              <w:spacing w:line="240" w:lineRule="auto"/>
              <w:ind w:firstLineChars="0" w:firstLine="0"/>
              <w:rPr>
                <w:rFonts w:ascii="仿宋" w:hAnsi="仿宋"/>
                <w:color w:val="000000"/>
                <w:sz w:val="22"/>
                <w:szCs w:val="22"/>
              </w:rPr>
            </w:pPr>
            <w:r w:rsidRPr="00000C7E">
              <w:rPr>
                <w:rFonts w:ascii="仿宋" w:hAnsi="仿宋"/>
                <w:color w:val="000000"/>
                <w:sz w:val="22"/>
                <w:szCs w:val="22"/>
              </w:rPr>
              <w:t>id</w:t>
            </w:r>
          </w:p>
        </w:tc>
        <w:tc>
          <w:tcPr>
            <w:tcW w:w="2326" w:type="dxa"/>
            <w:tcBorders>
              <w:top w:val="single" w:sz="4" w:space="0" w:color="auto"/>
              <w:left w:val="single" w:sz="4" w:space="0" w:color="auto"/>
              <w:bottom w:val="single" w:sz="4" w:space="0" w:color="auto"/>
              <w:right w:val="single" w:sz="4" w:space="0" w:color="auto"/>
            </w:tcBorders>
            <w:noWrap/>
          </w:tcPr>
          <w:p w14:paraId="3CA7591A" w14:textId="77777777" w:rsidR="00000C7E" w:rsidRPr="00000C7E" w:rsidRDefault="00000C7E"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000C7E">
              <w:rPr>
                <w:rFonts w:ascii="仿宋" w:hAnsi="仿宋"/>
                <w:color w:val="000000"/>
                <w:sz w:val="22"/>
                <w:szCs w:val="22"/>
              </w:rPr>
              <w:t>int8</w:t>
            </w:r>
          </w:p>
        </w:tc>
        <w:tc>
          <w:tcPr>
            <w:tcW w:w="3917" w:type="dxa"/>
            <w:tcBorders>
              <w:top w:val="single" w:sz="4" w:space="0" w:color="auto"/>
              <w:left w:val="single" w:sz="4" w:space="0" w:color="auto"/>
              <w:bottom w:val="single" w:sz="4" w:space="0" w:color="auto"/>
              <w:right w:val="single" w:sz="4" w:space="0" w:color="auto"/>
            </w:tcBorders>
            <w:noWrap/>
          </w:tcPr>
          <w:p w14:paraId="7B121DDF" w14:textId="77777777" w:rsidR="00000C7E" w:rsidRPr="00000C7E" w:rsidRDefault="00000C7E"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000C7E">
              <w:rPr>
                <w:rFonts w:ascii="仿宋" w:hAnsi="仿宋" w:hint="eastAsia"/>
                <w:color w:val="000000"/>
                <w:sz w:val="22"/>
                <w:szCs w:val="22"/>
              </w:rPr>
              <w:t>自增主键</w:t>
            </w:r>
          </w:p>
        </w:tc>
      </w:tr>
      <w:tr w:rsidR="00000C7E" w14:paraId="220F922A" w14:textId="77777777" w:rsidTr="00922CC3">
        <w:trPr>
          <w:trHeight w:val="285"/>
        </w:trPr>
        <w:tc>
          <w:tcPr>
            <w:cnfStyle w:val="001000000000" w:firstRow="0" w:lastRow="0" w:firstColumn="1" w:lastColumn="0" w:oddVBand="0" w:evenVBand="0" w:oddHBand="0" w:evenHBand="0" w:firstRowFirstColumn="0" w:firstRowLastColumn="0" w:lastRowFirstColumn="0" w:lastRowLastColumn="0"/>
            <w:tcW w:w="2631" w:type="dxa"/>
            <w:tcBorders>
              <w:top w:val="single" w:sz="4" w:space="0" w:color="auto"/>
              <w:left w:val="single" w:sz="4" w:space="0" w:color="auto"/>
              <w:bottom w:val="single" w:sz="4" w:space="0" w:color="auto"/>
              <w:right w:val="single" w:sz="4" w:space="0" w:color="auto"/>
            </w:tcBorders>
            <w:noWrap/>
          </w:tcPr>
          <w:p w14:paraId="02AC5159" w14:textId="77777777" w:rsidR="00000C7E" w:rsidRPr="00000C7E" w:rsidRDefault="00000C7E" w:rsidP="006E795B">
            <w:pPr>
              <w:widowControl/>
              <w:spacing w:line="240" w:lineRule="auto"/>
              <w:ind w:firstLineChars="0" w:firstLine="0"/>
              <w:rPr>
                <w:rFonts w:ascii="仿宋" w:hAnsi="仿宋"/>
                <w:color w:val="000000"/>
                <w:sz w:val="22"/>
                <w:szCs w:val="22"/>
              </w:rPr>
            </w:pPr>
            <w:proofErr w:type="spellStart"/>
            <w:r w:rsidRPr="00000C7E">
              <w:rPr>
                <w:rFonts w:ascii="仿宋" w:hAnsi="仿宋"/>
                <w:color w:val="000000"/>
                <w:sz w:val="22"/>
                <w:szCs w:val="22"/>
              </w:rPr>
              <w:t>company_id</w:t>
            </w:r>
            <w:proofErr w:type="spellEnd"/>
          </w:p>
        </w:tc>
        <w:tc>
          <w:tcPr>
            <w:tcW w:w="2326" w:type="dxa"/>
            <w:tcBorders>
              <w:top w:val="single" w:sz="4" w:space="0" w:color="auto"/>
              <w:left w:val="single" w:sz="4" w:space="0" w:color="auto"/>
              <w:bottom w:val="single" w:sz="4" w:space="0" w:color="auto"/>
              <w:right w:val="single" w:sz="4" w:space="0" w:color="auto"/>
            </w:tcBorders>
            <w:noWrap/>
          </w:tcPr>
          <w:p w14:paraId="27B982B9" w14:textId="77777777" w:rsidR="00000C7E" w:rsidRPr="00000C7E" w:rsidRDefault="00000C7E"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000C7E">
              <w:rPr>
                <w:rFonts w:ascii="仿宋" w:hAnsi="仿宋"/>
                <w:color w:val="000000"/>
                <w:sz w:val="22"/>
                <w:szCs w:val="22"/>
              </w:rPr>
              <w:t>int4</w:t>
            </w:r>
          </w:p>
        </w:tc>
        <w:tc>
          <w:tcPr>
            <w:tcW w:w="3917" w:type="dxa"/>
            <w:tcBorders>
              <w:top w:val="single" w:sz="4" w:space="0" w:color="auto"/>
              <w:left w:val="single" w:sz="4" w:space="0" w:color="auto"/>
              <w:bottom w:val="single" w:sz="4" w:space="0" w:color="auto"/>
              <w:right w:val="single" w:sz="4" w:space="0" w:color="auto"/>
            </w:tcBorders>
            <w:noWrap/>
          </w:tcPr>
          <w:p w14:paraId="12D8CBCF" w14:textId="77777777" w:rsidR="00000C7E" w:rsidRPr="00000C7E" w:rsidRDefault="00000C7E"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000C7E">
              <w:rPr>
                <w:rFonts w:ascii="仿宋" w:hAnsi="仿宋" w:hint="eastAsia"/>
                <w:color w:val="000000"/>
                <w:sz w:val="22"/>
                <w:szCs w:val="22"/>
              </w:rPr>
              <w:t>分级</w:t>
            </w:r>
            <w:r w:rsidRPr="00000C7E">
              <w:rPr>
                <w:rFonts w:ascii="仿宋" w:hAnsi="仿宋"/>
                <w:color w:val="000000"/>
                <w:sz w:val="22"/>
                <w:szCs w:val="22"/>
              </w:rPr>
              <w:t>ID</w:t>
            </w:r>
          </w:p>
        </w:tc>
      </w:tr>
      <w:tr w:rsidR="00000C7E" w14:paraId="535672D0" w14:textId="77777777" w:rsidTr="00922CC3">
        <w:trPr>
          <w:trHeight w:val="285"/>
        </w:trPr>
        <w:tc>
          <w:tcPr>
            <w:cnfStyle w:val="001000000000" w:firstRow="0" w:lastRow="0" w:firstColumn="1" w:lastColumn="0" w:oddVBand="0" w:evenVBand="0" w:oddHBand="0" w:evenHBand="0" w:firstRowFirstColumn="0" w:firstRowLastColumn="0" w:lastRowFirstColumn="0" w:lastRowLastColumn="0"/>
            <w:tcW w:w="2631" w:type="dxa"/>
            <w:tcBorders>
              <w:top w:val="single" w:sz="4" w:space="0" w:color="auto"/>
              <w:left w:val="single" w:sz="4" w:space="0" w:color="auto"/>
              <w:bottom w:val="single" w:sz="4" w:space="0" w:color="auto"/>
              <w:right w:val="single" w:sz="4" w:space="0" w:color="auto"/>
            </w:tcBorders>
            <w:noWrap/>
          </w:tcPr>
          <w:p w14:paraId="4A671BCD" w14:textId="77777777" w:rsidR="00000C7E" w:rsidRPr="00000C7E" w:rsidRDefault="00000C7E" w:rsidP="006E795B">
            <w:pPr>
              <w:widowControl/>
              <w:spacing w:line="240" w:lineRule="auto"/>
              <w:ind w:firstLineChars="0" w:firstLine="0"/>
              <w:rPr>
                <w:rFonts w:ascii="仿宋" w:hAnsi="仿宋"/>
                <w:color w:val="000000"/>
                <w:sz w:val="22"/>
                <w:szCs w:val="22"/>
              </w:rPr>
            </w:pPr>
            <w:proofErr w:type="spellStart"/>
            <w:r w:rsidRPr="00000C7E">
              <w:rPr>
                <w:rFonts w:ascii="仿宋" w:hAnsi="仿宋"/>
                <w:color w:val="000000"/>
                <w:sz w:val="22"/>
                <w:szCs w:val="22"/>
              </w:rPr>
              <w:t>strategy_id</w:t>
            </w:r>
            <w:proofErr w:type="spellEnd"/>
          </w:p>
        </w:tc>
        <w:tc>
          <w:tcPr>
            <w:tcW w:w="2326" w:type="dxa"/>
            <w:tcBorders>
              <w:top w:val="single" w:sz="4" w:space="0" w:color="auto"/>
              <w:left w:val="single" w:sz="4" w:space="0" w:color="auto"/>
              <w:bottom w:val="single" w:sz="4" w:space="0" w:color="auto"/>
              <w:right w:val="single" w:sz="4" w:space="0" w:color="auto"/>
            </w:tcBorders>
            <w:noWrap/>
          </w:tcPr>
          <w:p w14:paraId="70A2750D" w14:textId="77777777" w:rsidR="00000C7E" w:rsidRPr="00000C7E" w:rsidRDefault="00000C7E"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000C7E">
              <w:rPr>
                <w:rFonts w:ascii="仿宋" w:hAnsi="仿宋"/>
                <w:color w:val="000000"/>
                <w:sz w:val="22"/>
                <w:szCs w:val="22"/>
              </w:rPr>
              <w:t>text</w:t>
            </w:r>
          </w:p>
        </w:tc>
        <w:tc>
          <w:tcPr>
            <w:tcW w:w="3917" w:type="dxa"/>
            <w:tcBorders>
              <w:top w:val="single" w:sz="4" w:space="0" w:color="auto"/>
              <w:left w:val="single" w:sz="4" w:space="0" w:color="auto"/>
              <w:bottom w:val="single" w:sz="4" w:space="0" w:color="auto"/>
              <w:right w:val="single" w:sz="4" w:space="0" w:color="auto"/>
            </w:tcBorders>
            <w:noWrap/>
          </w:tcPr>
          <w:p w14:paraId="237179B2" w14:textId="77777777" w:rsidR="00000C7E" w:rsidRPr="00000C7E" w:rsidRDefault="00000C7E"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000C7E">
              <w:rPr>
                <w:rFonts w:ascii="仿宋" w:hAnsi="仿宋" w:hint="eastAsia"/>
                <w:color w:val="000000"/>
                <w:sz w:val="22"/>
                <w:szCs w:val="22"/>
              </w:rPr>
              <w:t>管控策略</w:t>
            </w:r>
            <w:r w:rsidRPr="00000C7E">
              <w:rPr>
                <w:rFonts w:ascii="仿宋" w:hAnsi="仿宋"/>
                <w:color w:val="000000"/>
                <w:sz w:val="22"/>
                <w:szCs w:val="22"/>
              </w:rPr>
              <w:t>ID</w:t>
            </w:r>
          </w:p>
        </w:tc>
      </w:tr>
      <w:tr w:rsidR="00000C7E" w14:paraId="3D5E7336" w14:textId="77777777" w:rsidTr="00922CC3">
        <w:trPr>
          <w:trHeight w:val="285"/>
        </w:trPr>
        <w:tc>
          <w:tcPr>
            <w:cnfStyle w:val="001000000000" w:firstRow="0" w:lastRow="0" w:firstColumn="1" w:lastColumn="0" w:oddVBand="0" w:evenVBand="0" w:oddHBand="0" w:evenHBand="0" w:firstRowFirstColumn="0" w:firstRowLastColumn="0" w:lastRowFirstColumn="0" w:lastRowLastColumn="0"/>
            <w:tcW w:w="2631" w:type="dxa"/>
            <w:tcBorders>
              <w:top w:val="single" w:sz="4" w:space="0" w:color="auto"/>
              <w:left w:val="single" w:sz="4" w:space="0" w:color="auto"/>
              <w:bottom w:val="single" w:sz="4" w:space="0" w:color="auto"/>
              <w:right w:val="single" w:sz="4" w:space="0" w:color="auto"/>
            </w:tcBorders>
            <w:noWrap/>
          </w:tcPr>
          <w:p w14:paraId="367F648A" w14:textId="77777777" w:rsidR="00000C7E" w:rsidRPr="00000C7E" w:rsidRDefault="00000C7E" w:rsidP="006E795B">
            <w:pPr>
              <w:widowControl/>
              <w:spacing w:line="240" w:lineRule="auto"/>
              <w:ind w:firstLineChars="0" w:firstLine="0"/>
              <w:rPr>
                <w:rFonts w:ascii="仿宋" w:hAnsi="仿宋"/>
                <w:color w:val="000000"/>
                <w:sz w:val="22"/>
                <w:szCs w:val="22"/>
              </w:rPr>
            </w:pPr>
            <w:proofErr w:type="spellStart"/>
            <w:r w:rsidRPr="00000C7E">
              <w:rPr>
                <w:rFonts w:ascii="仿宋" w:hAnsi="仿宋"/>
                <w:color w:val="000000"/>
                <w:sz w:val="22"/>
                <w:szCs w:val="22"/>
              </w:rPr>
              <w:t>default_flag</w:t>
            </w:r>
            <w:proofErr w:type="spellEnd"/>
          </w:p>
        </w:tc>
        <w:tc>
          <w:tcPr>
            <w:tcW w:w="2326" w:type="dxa"/>
            <w:tcBorders>
              <w:top w:val="single" w:sz="4" w:space="0" w:color="auto"/>
              <w:left w:val="single" w:sz="4" w:space="0" w:color="auto"/>
              <w:bottom w:val="single" w:sz="4" w:space="0" w:color="auto"/>
              <w:right w:val="single" w:sz="4" w:space="0" w:color="auto"/>
            </w:tcBorders>
            <w:noWrap/>
          </w:tcPr>
          <w:p w14:paraId="5040C6D7" w14:textId="77777777" w:rsidR="00000C7E" w:rsidRPr="00000C7E" w:rsidRDefault="00000C7E"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000C7E">
              <w:rPr>
                <w:rFonts w:ascii="仿宋" w:hAnsi="仿宋"/>
                <w:color w:val="000000"/>
                <w:sz w:val="22"/>
                <w:szCs w:val="22"/>
              </w:rPr>
              <w:t>int4</w:t>
            </w:r>
          </w:p>
        </w:tc>
        <w:tc>
          <w:tcPr>
            <w:tcW w:w="3917" w:type="dxa"/>
            <w:tcBorders>
              <w:top w:val="single" w:sz="4" w:space="0" w:color="auto"/>
              <w:left w:val="single" w:sz="4" w:space="0" w:color="auto"/>
              <w:bottom w:val="single" w:sz="4" w:space="0" w:color="auto"/>
              <w:right w:val="single" w:sz="4" w:space="0" w:color="auto"/>
            </w:tcBorders>
            <w:noWrap/>
          </w:tcPr>
          <w:p w14:paraId="60191599" w14:textId="77777777" w:rsidR="00000C7E" w:rsidRPr="00000C7E" w:rsidRDefault="00000C7E"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000C7E">
              <w:rPr>
                <w:rFonts w:ascii="仿宋" w:hAnsi="仿宋" w:hint="eastAsia"/>
                <w:color w:val="000000"/>
                <w:sz w:val="22"/>
                <w:szCs w:val="22"/>
              </w:rPr>
              <w:t>是否为默认策略</w:t>
            </w:r>
          </w:p>
        </w:tc>
      </w:tr>
      <w:tr w:rsidR="00000C7E" w14:paraId="546707E0" w14:textId="77777777" w:rsidTr="00922CC3">
        <w:trPr>
          <w:trHeight w:val="285"/>
        </w:trPr>
        <w:tc>
          <w:tcPr>
            <w:cnfStyle w:val="001000000000" w:firstRow="0" w:lastRow="0" w:firstColumn="1" w:lastColumn="0" w:oddVBand="0" w:evenVBand="0" w:oddHBand="0" w:evenHBand="0" w:firstRowFirstColumn="0" w:firstRowLastColumn="0" w:lastRowFirstColumn="0" w:lastRowLastColumn="0"/>
            <w:tcW w:w="2631" w:type="dxa"/>
            <w:tcBorders>
              <w:top w:val="single" w:sz="4" w:space="0" w:color="auto"/>
              <w:left w:val="single" w:sz="4" w:space="0" w:color="auto"/>
              <w:bottom w:val="single" w:sz="4" w:space="0" w:color="auto"/>
              <w:right w:val="single" w:sz="4" w:space="0" w:color="auto"/>
            </w:tcBorders>
            <w:noWrap/>
          </w:tcPr>
          <w:p w14:paraId="6B76B648" w14:textId="77777777" w:rsidR="00000C7E" w:rsidRPr="00000C7E" w:rsidRDefault="00000C7E" w:rsidP="006E795B">
            <w:pPr>
              <w:widowControl/>
              <w:spacing w:line="240" w:lineRule="auto"/>
              <w:ind w:firstLineChars="0" w:firstLine="0"/>
              <w:rPr>
                <w:rFonts w:ascii="仿宋" w:hAnsi="仿宋"/>
                <w:color w:val="000000"/>
                <w:sz w:val="22"/>
                <w:szCs w:val="22"/>
              </w:rPr>
            </w:pPr>
            <w:proofErr w:type="spellStart"/>
            <w:r w:rsidRPr="00000C7E">
              <w:rPr>
                <w:rFonts w:ascii="仿宋" w:hAnsi="仿宋"/>
                <w:color w:val="000000"/>
                <w:sz w:val="22"/>
                <w:szCs w:val="22"/>
              </w:rPr>
              <w:t>create_time</w:t>
            </w:r>
            <w:proofErr w:type="spellEnd"/>
          </w:p>
        </w:tc>
        <w:tc>
          <w:tcPr>
            <w:tcW w:w="2326" w:type="dxa"/>
            <w:tcBorders>
              <w:top w:val="single" w:sz="4" w:space="0" w:color="auto"/>
              <w:left w:val="single" w:sz="4" w:space="0" w:color="auto"/>
              <w:bottom w:val="single" w:sz="4" w:space="0" w:color="auto"/>
              <w:right w:val="single" w:sz="4" w:space="0" w:color="auto"/>
            </w:tcBorders>
            <w:noWrap/>
          </w:tcPr>
          <w:p w14:paraId="443BD5ED" w14:textId="77777777" w:rsidR="00000C7E" w:rsidRPr="00000C7E" w:rsidRDefault="00000C7E"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000C7E">
              <w:rPr>
                <w:rFonts w:ascii="仿宋" w:hAnsi="仿宋"/>
                <w:color w:val="000000"/>
                <w:sz w:val="22"/>
                <w:szCs w:val="22"/>
              </w:rPr>
              <w:t>timestamp</w:t>
            </w:r>
          </w:p>
        </w:tc>
        <w:tc>
          <w:tcPr>
            <w:tcW w:w="3917" w:type="dxa"/>
            <w:tcBorders>
              <w:top w:val="single" w:sz="4" w:space="0" w:color="auto"/>
              <w:left w:val="single" w:sz="4" w:space="0" w:color="auto"/>
              <w:bottom w:val="single" w:sz="4" w:space="0" w:color="auto"/>
              <w:right w:val="single" w:sz="4" w:space="0" w:color="auto"/>
            </w:tcBorders>
            <w:noWrap/>
          </w:tcPr>
          <w:p w14:paraId="468AC2FC" w14:textId="77777777" w:rsidR="00000C7E" w:rsidRPr="00000C7E" w:rsidRDefault="00000C7E"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000C7E">
              <w:rPr>
                <w:rFonts w:ascii="仿宋" w:hAnsi="仿宋" w:hint="eastAsia"/>
                <w:color w:val="000000"/>
                <w:sz w:val="22"/>
                <w:szCs w:val="22"/>
              </w:rPr>
              <w:t>创建时间</w:t>
            </w:r>
          </w:p>
        </w:tc>
      </w:tr>
      <w:tr w:rsidR="00000C7E" w14:paraId="0CB91638" w14:textId="77777777" w:rsidTr="00922CC3">
        <w:trPr>
          <w:trHeight w:val="285"/>
        </w:trPr>
        <w:tc>
          <w:tcPr>
            <w:cnfStyle w:val="001000000000" w:firstRow="0" w:lastRow="0" w:firstColumn="1" w:lastColumn="0" w:oddVBand="0" w:evenVBand="0" w:oddHBand="0" w:evenHBand="0" w:firstRowFirstColumn="0" w:firstRowLastColumn="0" w:lastRowFirstColumn="0" w:lastRowLastColumn="0"/>
            <w:tcW w:w="2631" w:type="dxa"/>
            <w:tcBorders>
              <w:top w:val="single" w:sz="4" w:space="0" w:color="auto"/>
              <w:left w:val="single" w:sz="4" w:space="0" w:color="auto"/>
              <w:bottom w:val="single" w:sz="4" w:space="0" w:color="auto"/>
              <w:right w:val="single" w:sz="4" w:space="0" w:color="auto"/>
            </w:tcBorders>
            <w:noWrap/>
          </w:tcPr>
          <w:p w14:paraId="0FA5FD69" w14:textId="77777777" w:rsidR="00000C7E" w:rsidRPr="00000C7E" w:rsidRDefault="00000C7E" w:rsidP="006E795B">
            <w:pPr>
              <w:widowControl/>
              <w:spacing w:line="240" w:lineRule="auto"/>
              <w:ind w:firstLineChars="0" w:firstLine="0"/>
              <w:rPr>
                <w:rFonts w:ascii="仿宋" w:hAnsi="仿宋"/>
                <w:color w:val="000000"/>
                <w:sz w:val="22"/>
                <w:szCs w:val="22"/>
              </w:rPr>
            </w:pPr>
            <w:proofErr w:type="spellStart"/>
            <w:r w:rsidRPr="00000C7E">
              <w:rPr>
                <w:rFonts w:ascii="仿宋" w:hAnsi="仿宋"/>
                <w:color w:val="000000"/>
                <w:sz w:val="22"/>
                <w:szCs w:val="22"/>
              </w:rPr>
              <w:t>strategy_name</w:t>
            </w:r>
            <w:proofErr w:type="spellEnd"/>
          </w:p>
        </w:tc>
        <w:tc>
          <w:tcPr>
            <w:tcW w:w="2326" w:type="dxa"/>
            <w:tcBorders>
              <w:top w:val="single" w:sz="4" w:space="0" w:color="auto"/>
              <w:left w:val="single" w:sz="4" w:space="0" w:color="auto"/>
              <w:bottom w:val="single" w:sz="4" w:space="0" w:color="auto"/>
              <w:right w:val="single" w:sz="4" w:space="0" w:color="auto"/>
            </w:tcBorders>
            <w:noWrap/>
          </w:tcPr>
          <w:p w14:paraId="6DF7613C" w14:textId="77777777" w:rsidR="00000C7E" w:rsidRPr="00000C7E" w:rsidRDefault="00000C7E"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000C7E">
              <w:rPr>
                <w:rFonts w:ascii="仿宋" w:hAnsi="仿宋"/>
                <w:color w:val="000000"/>
                <w:sz w:val="22"/>
                <w:szCs w:val="22"/>
              </w:rPr>
              <w:t>text</w:t>
            </w:r>
          </w:p>
        </w:tc>
        <w:tc>
          <w:tcPr>
            <w:tcW w:w="3917" w:type="dxa"/>
            <w:tcBorders>
              <w:top w:val="single" w:sz="4" w:space="0" w:color="auto"/>
              <w:left w:val="single" w:sz="4" w:space="0" w:color="auto"/>
              <w:bottom w:val="single" w:sz="4" w:space="0" w:color="auto"/>
              <w:right w:val="single" w:sz="4" w:space="0" w:color="auto"/>
            </w:tcBorders>
            <w:noWrap/>
          </w:tcPr>
          <w:p w14:paraId="465A2E90" w14:textId="77777777" w:rsidR="00000C7E" w:rsidRPr="00000C7E" w:rsidRDefault="00000C7E"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000C7E">
              <w:rPr>
                <w:rFonts w:ascii="仿宋" w:hAnsi="仿宋" w:hint="eastAsia"/>
                <w:color w:val="000000"/>
                <w:sz w:val="22"/>
                <w:szCs w:val="22"/>
              </w:rPr>
              <w:t>策略名称</w:t>
            </w:r>
          </w:p>
        </w:tc>
      </w:tr>
      <w:tr w:rsidR="00000C7E" w14:paraId="708A08E7" w14:textId="77777777" w:rsidTr="00922CC3">
        <w:trPr>
          <w:trHeight w:val="285"/>
        </w:trPr>
        <w:tc>
          <w:tcPr>
            <w:cnfStyle w:val="001000000000" w:firstRow="0" w:lastRow="0" w:firstColumn="1" w:lastColumn="0" w:oddVBand="0" w:evenVBand="0" w:oddHBand="0" w:evenHBand="0" w:firstRowFirstColumn="0" w:firstRowLastColumn="0" w:lastRowFirstColumn="0" w:lastRowLastColumn="0"/>
            <w:tcW w:w="2631" w:type="dxa"/>
            <w:tcBorders>
              <w:top w:val="single" w:sz="4" w:space="0" w:color="auto"/>
              <w:left w:val="single" w:sz="4" w:space="0" w:color="auto"/>
              <w:bottom w:val="single" w:sz="4" w:space="0" w:color="auto"/>
              <w:right w:val="single" w:sz="4" w:space="0" w:color="auto"/>
            </w:tcBorders>
            <w:noWrap/>
          </w:tcPr>
          <w:p w14:paraId="339615E5" w14:textId="77777777" w:rsidR="00000C7E" w:rsidRPr="00000C7E" w:rsidRDefault="00000C7E" w:rsidP="006E795B">
            <w:pPr>
              <w:widowControl/>
              <w:spacing w:line="240" w:lineRule="auto"/>
              <w:ind w:firstLineChars="0" w:firstLine="0"/>
              <w:rPr>
                <w:rFonts w:ascii="仿宋" w:hAnsi="仿宋"/>
                <w:color w:val="000000"/>
                <w:sz w:val="22"/>
                <w:szCs w:val="22"/>
              </w:rPr>
            </w:pPr>
            <w:proofErr w:type="spellStart"/>
            <w:r w:rsidRPr="00000C7E">
              <w:rPr>
                <w:rFonts w:ascii="仿宋" w:hAnsi="仿宋"/>
                <w:color w:val="000000"/>
                <w:sz w:val="22"/>
                <w:szCs w:val="22"/>
              </w:rPr>
              <w:t>boot_start</w:t>
            </w:r>
            <w:proofErr w:type="spellEnd"/>
          </w:p>
        </w:tc>
        <w:tc>
          <w:tcPr>
            <w:tcW w:w="2326" w:type="dxa"/>
            <w:tcBorders>
              <w:top w:val="single" w:sz="4" w:space="0" w:color="auto"/>
              <w:left w:val="single" w:sz="4" w:space="0" w:color="auto"/>
              <w:bottom w:val="single" w:sz="4" w:space="0" w:color="auto"/>
              <w:right w:val="single" w:sz="4" w:space="0" w:color="auto"/>
            </w:tcBorders>
            <w:noWrap/>
          </w:tcPr>
          <w:p w14:paraId="1FD2CAD5" w14:textId="77777777" w:rsidR="00000C7E" w:rsidRPr="00000C7E" w:rsidRDefault="00000C7E"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000C7E">
              <w:rPr>
                <w:rFonts w:ascii="仿宋" w:hAnsi="仿宋"/>
                <w:color w:val="000000"/>
                <w:sz w:val="22"/>
                <w:szCs w:val="22"/>
              </w:rPr>
              <w:t>int4</w:t>
            </w:r>
          </w:p>
        </w:tc>
        <w:tc>
          <w:tcPr>
            <w:tcW w:w="3917" w:type="dxa"/>
            <w:tcBorders>
              <w:top w:val="single" w:sz="4" w:space="0" w:color="auto"/>
              <w:left w:val="single" w:sz="4" w:space="0" w:color="auto"/>
              <w:bottom w:val="single" w:sz="4" w:space="0" w:color="auto"/>
              <w:right w:val="single" w:sz="4" w:space="0" w:color="auto"/>
            </w:tcBorders>
            <w:noWrap/>
          </w:tcPr>
          <w:p w14:paraId="74BC22A5" w14:textId="77777777" w:rsidR="00000C7E" w:rsidRPr="00000C7E" w:rsidRDefault="00000C7E"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000C7E">
              <w:rPr>
                <w:rFonts w:ascii="仿宋" w:hAnsi="仿宋" w:hint="eastAsia"/>
                <w:color w:val="000000"/>
                <w:sz w:val="22"/>
                <w:szCs w:val="22"/>
              </w:rPr>
              <w:t>开机是否启动</w:t>
            </w:r>
          </w:p>
        </w:tc>
      </w:tr>
      <w:tr w:rsidR="00000C7E" w14:paraId="2DA10C85" w14:textId="77777777" w:rsidTr="00922CC3">
        <w:trPr>
          <w:trHeight w:val="285"/>
        </w:trPr>
        <w:tc>
          <w:tcPr>
            <w:cnfStyle w:val="001000000000" w:firstRow="0" w:lastRow="0" w:firstColumn="1" w:lastColumn="0" w:oddVBand="0" w:evenVBand="0" w:oddHBand="0" w:evenHBand="0" w:firstRowFirstColumn="0" w:firstRowLastColumn="0" w:lastRowFirstColumn="0" w:lastRowLastColumn="0"/>
            <w:tcW w:w="2631" w:type="dxa"/>
            <w:tcBorders>
              <w:top w:val="single" w:sz="4" w:space="0" w:color="auto"/>
              <w:left w:val="single" w:sz="4" w:space="0" w:color="auto"/>
              <w:bottom w:val="single" w:sz="4" w:space="0" w:color="auto"/>
              <w:right w:val="single" w:sz="4" w:space="0" w:color="auto"/>
            </w:tcBorders>
            <w:noWrap/>
          </w:tcPr>
          <w:p w14:paraId="7A847495" w14:textId="77777777" w:rsidR="00000C7E" w:rsidRPr="00000C7E" w:rsidRDefault="00000C7E" w:rsidP="006E795B">
            <w:pPr>
              <w:widowControl/>
              <w:spacing w:line="240" w:lineRule="auto"/>
              <w:ind w:firstLineChars="0" w:firstLine="0"/>
              <w:rPr>
                <w:rFonts w:ascii="仿宋" w:hAnsi="仿宋"/>
                <w:color w:val="000000"/>
                <w:sz w:val="22"/>
                <w:szCs w:val="22"/>
              </w:rPr>
            </w:pPr>
            <w:proofErr w:type="spellStart"/>
            <w:r w:rsidRPr="00000C7E">
              <w:rPr>
                <w:rFonts w:ascii="仿宋" w:hAnsi="仿宋"/>
                <w:color w:val="000000"/>
                <w:sz w:val="22"/>
                <w:szCs w:val="22"/>
              </w:rPr>
              <w:t>app_net</w:t>
            </w:r>
            <w:proofErr w:type="spellEnd"/>
          </w:p>
        </w:tc>
        <w:tc>
          <w:tcPr>
            <w:tcW w:w="2326" w:type="dxa"/>
            <w:tcBorders>
              <w:top w:val="single" w:sz="4" w:space="0" w:color="auto"/>
              <w:left w:val="single" w:sz="4" w:space="0" w:color="auto"/>
              <w:bottom w:val="single" w:sz="4" w:space="0" w:color="auto"/>
              <w:right w:val="single" w:sz="4" w:space="0" w:color="auto"/>
            </w:tcBorders>
            <w:noWrap/>
          </w:tcPr>
          <w:p w14:paraId="46798345" w14:textId="77777777" w:rsidR="00000C7E" w:rsidRPr="00000C7E" w:rsidRDefault="00000C7E"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000C7E">
              <w:rPr>
                <w:rFonts w:ascii="仿宋" w:hAnsi="仿宋"/>
                <w:color w:val="000000"/>
                <w:sz w:val="22"/>
                <w:szCs w:val="22"/>
              </w:rPr>
              <w:t>int4</w:t>
            </w:r>
          </w:p>
        </w:tc>
        <w:tc>
          <w:tcPr>
            <w:tcW w:w="3917" w:type="dxa"/>
            <w:tcBorders>
              <w:top w:val="single" w:sz="4" w:space="0" w:color="auto"/>
              <w:left w:val="single" w:sz="4" w:space="0" w:color="auto"/>
              <w:bottom w:val="single" w:sz="4" w:space="0" w:color="auto"/>
              <w:right w:val="single" w:sz="4" w:space="0" w:color="auto"/>
            </w:tcBorders>
            <w:noWrap/>
          </w:tcPr>
          <w:p w14:paraId="3EADD3BF" w14:textId="77777777" w:rsidR="00000C7E" w:rsidRPr="00000C7E" w:rsidRDefault="00000C7E"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000C7E">
              <w:rPr>
                <w:rFonts w:ascii="仿宋" w:hAnsi="仿宋" w:hint="eastAsia"/>
                <w:color w:val="000000"/>
                <w:sz w:val="22"/>
                <w:szCs w:val="22"/>
              </w:rPr>
              <w:t>程序联网默认处置方式</w:t>
            </w:r>
          </w:p>
        </w:tc>
      </w:tr>
      <w:tr w:rsidR="00000C7E" w14:paraId="79D9B200" w14:textId="77777777" w:rsidTr="00922CC3">
        <w:trPr>
          <w:trHeight w:val="285"/>
        </w:trPr>
        <w:tc>
          <w:tcPr>
            <w:cnfStyle w:val="001000000000" w:firstRow="0" w:lastRow="0" w:firstColumn="1" w:lastColumn="0" w:oddVBand="0" w:evenVBand="0" w:oddHBand="0" w:evenHBand="0" w:firstRowFirstColumn="0" w:firstRowLastColumn="0" w:lastRowFirstColumn="0" w:lastRowLastColumn="0"/>
            <w:tcW w:w="2631" w:type="dxa"/>
            <w:tcBorders>
              <w:top w:val="single" w:sz="4" w:space="0" w:color="auto"/>
              <w:left w:val="single" w:sz="4" w:space="0" w:color="auto"/>
              <w:bottom w:val="single" w:sz="4" w:space="0" w:color="auto"/>
              <w:right w:val="single" w:sz="4" w:space="0" w:color="auto"/>
            </w:tcBorders>
            <w:noWrap/>
          </w:tcPr>
          <w:p w14:paraId="166A24C2" w14:textId="77777777" w:rsidR="00000C7E" w:rsidRPr="00000C7E" w:rsidRDefault="00000C7E" w:rsidP="006E795B">
            <w:pPr>
              <w:widowControl/>
              <w:spacing w:line="240" w:lineRule="auto"/>
              <w:ind w:firstLineChars="0" w:firstLine="0"/>
              <w:rPr>
                <w:rFonts w:ascii="仿宋" w:hAnsi="仿宋"/>
                <w:color w:val="000000"/>
                <w:sz w:val="22"/>
                <w:szCs w:val="22"/>
              </w:rPr>
            </w:pPr>
            <w:proofErr w:type="spellStart"/>
            <w:r w:rsidRPr="00000C7E">
              <w:rPr>
                <w:rFonts w:ascii="仿宋" w:hAnsi="仿宋"/>
                <w:color w:val="000000"/>
                <w:sz w:val="22"/>
                <w:szCs w:val="22"/>
              </w:rPr>
              <w:t>auto_traffic</w:t>
            </w:r>
            <w:proofErr w:type="spellEnd"/>
          </w:p>
        </w:tc>
        <w:tc>
          <w:tcPr>
            <w:tcW w:w="2326" w:type="dxa"/>
            <w:tcBorders>
              <w:top w:val="single" w:sz="4" w:space="0" w:color="auto"/>
              <w:left w:val="single" w:sz="4" w:space="0" w:color="auto"/>
              <w:bottom w:val="single" w:sz="4" w:space="0" w:color="auto"/>
              <w:right w:val="single" w:sz="4" w:space="0" w:color="auto"/>
            </w:tcBorders>
            <w:noWrap/>
          </w:tcPr>
          <w:p w14:paraId="0110E32C" w14:textId="77777777" w:rsidR="00000C7E" w:rsidRPr="00000C7E" w:rsidRDefault="00000C7E"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000C7E">
              <w:rPr>
                <w:rFonts w:ascii="仿宋" w:hAnsi="仿宋"/>
                <w:color w:val="000000"/>
                <w:sz w:val="22"/>
                <w:szCs w:val="22"/>
              </w:rPr>
              <w:t>int4</w:t>
            </w:r>
          </w:p>
        </w:tc>
        <w:tc>
          <w:tcPr>
            <w:tcW w:w="3917" w:type="dxa"/>
            <w:tcBorders>
              <w:top w:val="single" w:sz="4" w:space="0" w:color="auto"/>
              <w:left w:val="single" w:sz="4" w:space="0" w:color="auto"/>
              <w:bottom w:val="single" w:sz="4" w:space="0" w:color="auto"/>
              <w:right w:val="single" w:sz="4" w:space="0" w:color="auto"/>
            </w:tcBorders>
            <w:noWrap/>
          </w:tcPr>
          <w:p w14:paraId="7FE7C767" w14:textId="77777777" w:rsidR="00000C7E" w:rsidRPr="00000C7E" w:rsidRDefault="00000C7E"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000C7E">
              <w:rPr>
                <w:rFonts w:ascii="仿宋" w:hAnsi="仿宋" w:hint="eastAsia"/>
                <w:color w:val="000000"/>
                <w:sz w:val="22"/>
                <w:szCs w:val="22"/>
              </w:rPr>
              <w:t>自动放行具有合法数字签名程序</w:t>
            </w:r>
          </w:p>
        </w:tc>
      </w:tr>
      <w:tr w:rsidR="00000C7E" w14:paraId="30798D31" w14:textId="77777777" w:rsidTr="00922CC3">
        <w:trPr>
          <w:trHeight w:val="285"/>
        </w:trPr>
        <w:tc>
          <w:tcPr>
            <w:cnfStyle w:val="001000000000" w:firstRow="0" w:lastRow="0" w:firstColumn="1" w:lastColumn="0" w:oddVBand="0" w:evenVBand="0" w:oddHBand="0" w:evenHBand="0" w:firstRowFirstColumn="0" w:firstRowLastColumn="0" w:lastRowFirstColumn="0" w:lastRowLastColumn="0"/>
            <w:tcW w:w="2631" w:type="dxa"/>
            <w:tcBorders>
              <w:top w:val="single" w:sz="4" w:space="0" w:color="auto"/>
              <w:left w:val="single" w:sz="4" w:space="0" w:color="auto"/>
              <w:bottom w:val="single" w:sz="4" w:space="0" w:color="auto"/>
              <w:right w:val="single" w:sz="4" w:space="0" w:color="auto"/>
            </w:tcBorders>
            <w:noWrap/>
          </w:tcPr>
          <w:p w14:paraId="2F8EB1D9" w14:textId="77777777" w:rsidR="00000C7E" w:rsidRPr="00000C7E" w:rsidRDefault="00000C7E" w:rsidP="006E795B">
            <w:pPr>
              <w:widowControl/>
              <w:spacing w:line="240" w:lineRule="auto"/>
              <w:ind w:firstLineChars="0" w:firstLine="0"/>
              <w:rPr>
                <w:rFonts w:ascii="仿宋" w:hAnsi="仿宋"/>
                <w:color w:val="000000"/>
                <w:sz w:val="22"/>
                <w:szCs w:val="22"/>
              </w:rPr>
            </w:pPr>
            <w:proofErr w:type="spellStart"/>
            <w:r w:rsidRPr="00000C7E">
              <w:rPr>
                <w:rFonts w:ascii="仿宋" w:hAnsi="仿宋"/>
                <w:color w:val="000000"/>
                <w:sz w:val="22"/>
                <w:szCs w:val="22"/>
              </w:rPr>
              <w:t>outreach_check</w:t>
            </w:r>
            <w:proofErr w:type="spellEnd"/>
          </w:p>
        </w:tc>
        <w:tc>
          <w:tcPr>
            <w:tcW w:w="2326" w:type="dxa"/>
            <w:tcBorders>
              <w:top w:val="single" w:sz="4" w:space="0" w:color="auto"/>
              <w:left w:val="single" w:sz="4" w:space="0" w:color="auto"/>
              <w:bottom w:val="single" w:sz="4" w:space="0" w:color="auto"/>
              <w:right w:val="single" w:sz="4" w:space="0" w:color="auto"/>
            </w:tcBorders>
            <w:noWrap/>
          </w:tcPr>
          <w:p w14:paraId="10499173" w14:textId="77777777" w:rsidR="00000C7E" w:rsidRPr="00000C7E" w:rsidRDefault="00000C7E"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000C7E">
              <w:rPr>
                <w:rFonts w:ascii="仿宋" w:hAnsi="仿宋"/>
                <w:color w:val="000000"/>
                <w:sz w:val="22"/>
                <w:szCs w:val="22"/>
              </w:rPr>
              <w:t>int4</w:t>
            </w:r>
          </w:p>
        </w:tc>
        <w:tc>
          <w:tcPr>
            <w:tcW w:w="3917" w:type="dxa"/>
            <w:tcBorders>
              <w:top w:val="single" w:sz="4" w:space="0" w:color="auto"/>
              <w:left w:val="single" w:sz="4" w:space="0" w:color="auto"/>
              <w:bottom w:val="single" w:sz="4" w:space="0" w:color="auto"/>
              <w:right w:val="single" w:sz="4" w:space="0" w:color="auto"/>
            </w:tcBorders>
            <w:noWrap/>
          </w:tcPr>
          <w:p w14:paraId="715DA46B" w14:textId="77777777" w:rsidR="00000C7E" w:rsidRPr="00000C7E" w:rsidRDefault="00000C7E"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000C7E">
              <w:rPr>
                <w:rFonts w:ascii="仿宋" w:hAnsi="仿宋" w:hint="eastAsia"/>
                <w:color w:val="000000"/>
                <w:sz w:val="22"/>
                <w:szCs w:val="22"/>
              </w:rPr>
              <w:t>是否开启互联网外联检测</w:t>
            </w:r>
          </w:p>
        </w:tc>
      </w:tr>
      <w:tr w:rsidR="00000C7E" w14:paraId="1BCA2643" w14:textId="77777777" w:rsidTr="00922CC3">
        <w:trPr>
          <w:trHeight w:val="285"/>
        </w:trPr>
        <w:tc>
          <w:tcPr>
            <w:cnfStyle w:val="001000000000" w:firstRow="0" w:lastRow="0" w:firstColumn="1" w:lastColumn="0" w:oddVBand="0" w:evenVBand="0" w:oddHBand="0" w:evenHBand="0" w:firstRowFirstColumn="0" w:firstRowLastColumn="0" w:lastRowFirstColumn="0" w:lastRowLastColumn="0"/>
            <w:tcW w:w="2631" w:type="dxa"/>
            <w:tcBorders>
              <w:top w:val="single" w:sz="4" w:space="0" w:color="auto"/>
              <w:left w:val="single" w:sz="4" w:space="0" w:color="auto"/>
              <w:bottom w:val="single" w:sz="4" w:space="0" w:color="auto"/>
              <w:right w:val="single" w:sz="4" w:space="0" w:color="auto"/>
            </w:tcBorders>
            <w:noWrap/>
          </w:tcPr>
          <w:p w14:paraId="422A4F11" w14:textId="77777777" w:rsidR="00000C7E" w:rsidRPr="00000C7E" w:rsidRDefault="00000C7E" w:rsidP="006E795B">
            <w:pPr>
              <w:widowControl/>
              <w:spacing w:line="240" w:lineRule="auto"/>
              <w:ind w:firstLineChars="0" w:firstLine="0"/>
              <w:rPr>
                <w:rFonts w:ascii="仿宋" w:hAnsi="仿宋"/>
                <w:color w:val="000000"/>
                <w:sz w:val="22"/>
                <w:szCs w:val="22"/>
              </w:rPr>
            </w:pPr>
            <w:proofErr w:type="spellStart"/>
            <w:r w:rsidRPr="00000C7E">
              <w:rPr>
                <w:rFonts w:ascii="仿宋" w:hAnsi="仿宋"/>
                <w:color w:val="000000"/>
                <w:sz w:val="22"/>
                <w:szCs w:val="22"/>
              </w:rPr>
              <w:t>outreach_url</w:t>
            </w:r>
            <w:proofErr w:type="spellEnd"/>
          </w:p>
        </w:tc>
        <w:tc>
          <w:tcPr>
            <w:tcW w:w="2326" w:type="dxa"/>
            <w:tcBorders>
              <w:top w:val="single" w:sz="4" w:space="0" w:color="auto"/>
              <w:left w:val="single" w:sz="4" w:space="0" w:color="auto"/>
              <w:bottom w:val="single" w:sz="4" w:space="0" w:color="auto"/>
              <w:right w:val="single" w:sz="4" w:space="0" w:color="auto"/>
            </w:tcBorders>
            <w:noWrap/>
          </w:tcPr>
          <w:p w14:paraId="6C2816D7" w14:textId="77777777" w:rsidR="00000C7E" w:rsidRPr="00000C7E" w:rsidRDefault="00000C7E"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000C7E">
              <w:rPr>
                <w:rFonts w:ascii="仿宋" w:hAnsi="仿宋"/>
                <w:color w:val="000000"/>
                <w:sz w:val="22"/>
                <w:szCs w:val="22"/>
              </w:rPr>
              <w:t>text</w:t>
            </w:r>
          </w:p>
        </w:tc>
        <w:tc>
          <w:tcPr>
            <w:tcW w:w="3917" w:type="dxa"/>
            <w:tcBorders>
              <w:top w:val="single" w:sz="4" w:space="0" w:color="auto"/>
              <w:left w:val="single" w:sz="4" w:space="0" w:color="auto"/>
              <w:bottom w:val="single" w:sz="4" w:space="0" w:color="auto"/>
              <w:right w:val="single" w:sz="4" w:space="0" w:color="auto"/>
            </w:tcBorders>
            <w:noWrap/>
          </w:tcPr>
          <w:p w14:paraId="590123E0" w14:textId="77777777" w:rsidR="00000C7E" w:rsidRPr="00000C7E" w:rsidRDefault="00000C7E"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000C7E">
              <w:rPr>
                <w:rFonts w:ascii="仿宋" w:hAnsi="仿宋" w:hint="eastAsia"/>
                <w:color w:val="000000"/>
                <w:sz w:val="22"/>
                <w:szCs w:val="22"/>
              </w:rPr>
              <w:t>检测</w:t>
            </w:r>
            <w:r w:rsidRPr="00000C7E">
              <w:rPr>
                <w:rFonts w:ascii="仿宋" w:hAnsi="仿宋"/>
                <w:color w:val="000000"/>
                <w:sz w:val="22"/>
                <w:szCs w:val="22"/>
              </w:rPr>
              <w:t>IP</w:t>
            </w:r>
            <w:r w:rsidRPr="00000C7E">
              <w:rPr>
                <w:rFonts w:ascii="仿宋" w:hAnsi="仿宋"/>
                <w:color w:val="000000"/>
                <w:sz w:val="22"/>
                <w:szCs w:val="22"/>
              </w:rPr>
              <w:t>地址</w:t>
            </w:r>
          </w:p>
        </w:tc>
      </w:tr>
      <w:tr w:rsidR="00000C7E" w14:paraId="146BCC87" w14:textId="77777777" w:rsidTr="00922CC3">
        <w:trPr>
          <w:trHeight w:val="285"/>
        </w:trPr>
        <w:tc>
          <w:tcPr>
            <w:cnfStyle w:val="001000000000" w:firstRow="0" w:lastRow="0" w:firstColumn="1" w:lastColumn="0" w:oddVBand="0" w:evenVBand="0" w:oddHBand="0" w:evenHBand="0" w:firstRowFirstColumn="0" w:firstRowLastColumn="0" w:lastRowFirstColumn="0" w:lastRowLastColumn="0"/>
            <w:tcW w:w="2631" w:type="dxa"/>
            <w:tcBorders>
              <w:top w:val="single" w:sz="4" w:space="0" w:color="auto"/>
              <w:left w:val="single" w:sz="4" w:space="0" w:color="auto"/>
              <w:bottom w:val="single" w:sz="4" w:space="0" w:color="auto"/>
              <w:right w:val="single" w:sz="4" w:space="0" w:color="auto"/>
            </w:tcBorders>
            <w:noWrap/>
          </w:tcPr>
          <w:p w14:paraId="352AA2AB" w14:textId="77777777" w:rsidR="00000C7E" w:rsidRPr="00000C7E" w:rsidRDefault="00000C7E" w:rsidP="006E795B">
            <w:pPr>
              <w:widowControl/>
              <w:spacing w:line="240" w:lineRule="auto"/>
              <w:ind w:firstLineChars="0" w:firstLine="0"/>
              <w:rPr>
                <w:rFonts w:ascii="仿宋" w:hAnsi="仿宋"/>
                <w:color w:val="000000"/>
                <w:sz w:val="22"/>
                <w:szCs w:val="22"/>
              </w:rPr>
            </w:pPr>
            <w:proofErr w:type="spellStart"/>
            <w:r w:rsidRPr="00000C7E">
              <w:rPr>
                <w:rFonts w:ascii="仿宋" w:hAnsi="仿宋"/>
                <w:color w:val="000000"/>
                <w:sz w:val="22"/>
                <w:szCs w:val="22"/>
              </w:rPr>
              <w:t>outreach_interval</w:t>
            </w:r>
            <w:proofErr w:type="spellEnd"/>
          </w:p>
        </w:tc>
        <w:tc>
          <w:tcPr>
            <w:tcW w:w="2326" w:type="dxa"/>
            <w:tcBorders>
              <w:top w:val="single" w:sz="4" w:space="0" w:color="auto"/>
              <w:left w:val="single" w:sz="4" w:space="0" w:color="auto"/>
              <w:bottom w:val="single" w:sz="4" w:space="0" w:color="auto"/>
              <w:right w:val="single" w:sz="4" w:space="0" w:color="auto"/>
            </w:tcBorders>
            <w:noWrap/>
          </w:tcPr>
          <w:p w14:paraId="3FAF5B27" w14:textId="77777777" w:rsidR="00000C7E" w:rsidRPr="00000C7E" w:rsidRDefault="00000C7E"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000C7E">
              <w:rPr>
                <w:rFonts w:ascii="仿宋" w:hAnsi="仿宋"/>
                <w:color w:val="000000"/>
                <w:sz w:val="22"/>
                <w:szCs w:val="22"/>
              </w:rPr>
              <w:t>int4</w:t>
            </w:r>
          </w:p>
        </w:tc>
        <w:tc>
          <w:tcPr>
            <w:tcW w:w="3917" w:type="dxa"/>
            <w:tcBorders>
              <w:top w:val="single" w:sz="4" w:space="0" w:color="auto"/>
              <w:left w:val="single" w:sz="4" w:space="0" w:color="auto"/>
              <w:bottom w:val="single" w:sz="4" w:space="0" w:color="auto"/>
              <w:right w:val="single" w:sz="4" w:space="0" w:color="auto"/>
            </w:tcBorders>
            <w:noWrap/>
          </w:tcPr>
          <w:p w14:paraId="4548C9A0" w14:textId="77777777" w:rsidR="00000C7E" w:rsidRPr="00000C7E" w:rsidRDefault="00000C7E"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000C7E">
              <w:rPr>
                <w:rFonts w:ascii="仿宋" w:hAnsi="仿宋" w:hint="eastAsia"/>
                <w:color w:val="000000"/>
                <w:sz w:val="22"/>
                <w:szCs w:val="22"/>
              </w:rPr>
              <w:t>检测</w:t>
            </w:r>
            <w:r w:rsidRPr="00000C7E">
              <w:rPr>
                <w:rFonts w:ascii="仿宋" w:hAnsi="仿宋"/>
                <w:color w:val="000000"/>
                <w:sz w:val="22"/>
                <w:szCs w:val="22"/>
              </w:rPr>
              <w:t>IP</w:t>
            </w:r>
            <w:r w:rsidRPr="00000C7E">
              <w:rPr>
                <w:rFonts w:ascii="仿宋" w:hAnsi="仿宋"/>
                <w:color w:val="000000"/>
                <w:sz w:val="22"/>
                <w:szCs w:val="22"/>
              </w:rPr>
              <w:t>间隔</w:t>
            </w:r>
          </w:p>
        </w:tc>
      </w:tr>
      <w:tr w:rsidR="00000C7E" w14:paraId="26C02A19" w14:textId="77777777" w:rsidTr="00922CC3">
        <w:trPr>
          <w:trHeight w:val="285"/>
        </w:trPr>
        <w:tc>
          <w:tcPr>
            <w:cnfStyle w:val="001000000000" w:firstRow="0" w:lastRow="0" w:firstColumn="1" w:lastColumn="0" w:oddVBand="0" w:evenVBand="0" w:oddHBand="0" w:evenHBand="0" w:firstRowFirstColumn="0" w:firstRowLastColumn="0" w:lastRowFirstColumn="0" w:lastRowLastColumn="0"/>
            <w:tcW w:w="2631" w:type="dxa"/>
            <w:tcBorders>
              <w:top w:val="single" w:sz="4" w:space="0" w:color="auto"/>
              <w:left w:val="single" w:sz="4" w:space="0" w:color="auto"/>
              <w:bottom w:val="single" w:sz="4" w:space="0" w:color="auto"/>
              <w:right w:val="single" w:sz="4" w:space="0" w:color="auto"/>
            </w:tcBorders>
            <w:noWrap/>
          </w:tcPr>
          <w:p w14:paraId="069222E0" w14:textId="77777777" w:rsidR="00000C7E" w:rsidRPr="00000C7E" w:rsidRDefault="00000C7E" w:rsidP="006E795B">
            <w:pPr>
              <w:widowControl/>
              <w:spacing w:line="240" w:lineRule="auto"/>
              <w:ind w:firstLineChars="0" w:firstLine="0"/>
              <w:rPr>
                <w:rFonts w:ascii="仿宋" w:hAnsi="仿宋"/>
                <w:color w:val="000000"/>
                <w:sz w:val="22"/>
                <w:szCs w:val="22"/>
              </w:rPr>
            </w:pPr>
            <w:proofErr w:type="spellStart"/>
            <w:r w:rsidRPr="00000C7E">
              <w:rPr>
                <w:rFonts w:ascii="仿宋" w:hAnsi="仿宋"/>
                <w:color w:val="000000"/>
                <w:sz w:val="22"/>
                <w:szCs w:val="22"/>
              </w:rPr>
              <w:t>ip_restrict</w:t>
            </w:r>
            <w:proofErr w:type="spellEnd"/>
          </w:p>
        </w:tc>
        <w:tc>
          <w:tcPr>
            <w:tcW w:w="2326" w:type="dxa"/>
            <w:tcBorders>
              <w:top w:val="single" w:sz="4" w:space="0" w:color="auto"/>
              <w:left w:val="single" w:sz="4" w:space="0" w:color="auto"/>
              <w:bottom w:val="single" w:sz="4" w:space="0" w:color="auto"/>
              <w:right w:val="single" w:sz="4" w:space="0" w:color="auto"/>
            </w:tcBorders>
            <w:noWrap/>
          </w:tcPr>
          <w:p w14:paraId="2F5097F5" w14:textId="77777777" w:rsidR="00000C7E" w:rsidRPr="00000C7E" w:rsidRDefault="00000C7E"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000C7E">
              <w:rPr>
                <w:rFonts w:ascii="仿宋" w:hAnsi="仿宋"/>
                <w:color w:val="000000"/>
                <w:sz w:val="22"/>
                <w:szCs w:val="22"/>
              </w:rPr>
              <w:t>int4</w:t>
            </w:r>
          </w:p>
        </w:tc>
        <w:tc>
          <w:tcPr>
            <w:tcW w:w="3917" w:type="dxa"/>
            <w:tcBorders>
              <w:top w:val="single" w:sz="4" w:space="0" w:color="auto"/>
              <w:left w:val="single" w:sz="4" w:space="0" w:color="auto"/>
              <w:bottom w:val="single" w:sz="4" w:space="0" w:color="auto"/>
              <w:right w:val="single" w:sz="4" w:space="0" w:color="auto"/>
            </w:tcBorders>
            <w:noWrap/>
          </w:tcPr>
          <w:p w14:paraId="41E26EC4" w14:textId="77777777" w:rsidR="00000C7E" w:rsidRPr="00000C7E" w:rsidRDefault="00000C7E"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000C7E">
              <w:rPr>
                <w:rFonts w:ascii="仿宋" w:hAnsi="仿宋" w:hint="eastAsia"/>
                <w:color w:val="000000"/>
                <w:sz w:val="22"/>
                <w:szCs w:val="22"/>
              </w:rPr>
              <w:t>限制终端修改</w:t>
            </w:r>
            <w:r w:rsidRPr="00000C7E">
              <w:rPr>
                <w:rFonts w:ascii="仿宋" w:hAnsi="仿宋"/>
                <w:color w:val="000000"/>
                <w:sz w:val="22"/>
                <w:szCs w:val="22"/>
              </w:rPr>
              <w:t>IP</w:t>
            </w:r>
            <w:r w:rsidRPr="00000C7E">
              <w:rPr>
                <w:rFonts w:ascii="仿宋" w:hAnsi="仿宋"/>
                <w:color w:val="000000"/>
                <w:sz w:val="22"/>
                <w:szCs w:val="22"/>
              </w:rPr>
              <w:t>管控规则</w:t>
            </w:r>
          </w:p>
        </w:tc>
      </w:tr>
      <w:tr w:rsidR="00000C7E" w14:paraId="4F909D53" w14:textId="77777777" w:rsidTr="00922CC3">
        <w:trPr>
          <w:trHeight w:val="285"/>
        </w:trPr>
        <w:tc>
          <w:tcPr>
            <w:cnfStyle w:val="001000000000" w:firstRow="0" w:lastRow="0" w:firstColumn="1" w:lastColumn="0" w:oddVBand="0" w:evenVBand="0" w:oddHBand="0" w:evenHBand="0" w:firstRowFirstColumn="0" w:firstRowLastColumn="0" w:lastRowFirstColumn="0" w:lastRowLastColumn="0"/>
            <w:tcW w:w="2631" w:type="dxa"/>
            <w:tcBorders>
              <w:top w:val="single" w:sz="4" w:space="0" w:color="auto"/>
              <w:left w:val="single" w:sz="4" w:space="0" w:color="auto"/>
              <w:bottom w:val="single" w:sz="4" w:space="0" w:color="auto"/>
              <w:right w:val="single" w:sz="4" w:space="0" w:color="auto"/>
            </w:tcBorders>
            <w:noWrap/>
          </w:tcPr>
          <w:p w14:paraId="351BD334" w14:textId="77777777" w:rsidR="00000C7E" w:rsidRPr="00000C7E" w:rsidRDefault="00000C7E" w:rsidP="006E795B">
            <w:pPr>
              <w:widowControl/>
              <w:spacing w:line="240" w:lineRule="auto"/>
              <w:ind w:firstLineChars="0" w:firstLine="0"/>
              <w:rPr>
                <w:rFonts w:ascii="仿宋" w:hAnsi="仿宋"/>
                <w:color w:val="000000"/>
                <w:sz w:val="22"/>
                <w:szCs w:val="22"/>
              </w:rPr>
            </w:pPr>
            <w:proofErr w:type="spellStart"/>
            <w:r w:rsidRPr="00000C7E">
              <w:rPr>
                <w:rFonts w:ascii="仿宋" w:hAnsi="仿宋"/>
                <w:color w:val="000000"/>
                <w:sz w:val="22"/>
                <w:szCs w:val="22"/>
              </w:rPr>
              <w:t>routine_restrict</w:t>
            </w:r>
            <w:proofErr w:type="spellEnd"/>
          </w:p>
        </w:tc>
        <w:tc>
          <w:tcPr>
            <w:tcW w:w="2326" w:type="dxa"/>
            <w:tcBorders>
              <w:top w:val="single" w:sz="4" w:space="0" w:color="auto"/>
              <w:left w:val="single" w:sz="4" w:space="0" w:color="auto"/>
              <w:bottom w:val="single" w:sz="4" w:space="0" w:color="auto"/>
              <w:right w:val="single" w:sz="4" w:space="0" w:color="auto"/>
            </w:tcBorders>
            <w:noWrap/>
          </w:tcPr>
          <w:p w14:paraId="07824EBB" w14:textId="77777777" w:rsidR="00000C7E" w:rsidRPr="00000C7E" w:rsidRDefault="00000C7E"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000C7E">
              <w:rPr>
                <w:rFonts w:ascii="仿宋" w:hAnsi="仿宋"/>
                <w:color w:val="000000"/>
                <w:sz w:val="22"/>
                <w:szCs w:val="22"/>
              </w:rPr>
              <w:t>int4</w:t>
            </w:r>
          </w:p>
        </w:tc>
        <w:tc>
          <w:tcPr>
            <w:tcW w:w="3917" w:type="dxa"/>
            <w:tcBorders>
              <w:top w:val="single" w:sz="4" w:space="0" w:color="auto"/>
              <w:left w:val="single" w:sz="4" w:space="0" w:color="auto"/>
              <w:bottom w:val="single" w:sz="4" w:space="0" w:color="auto"/>
              <w:right w:val="single" w:sz="4" w:space="0" w:color="auto"/>
            </w:tcBorders>
            <w:noWrap/>
          </w:tcPr>
          <w:p w14:paraId="2D13116F" w14:textId="77777777" w:rsidR="00000C7E" w:rsidRPr="00000C7E" w:rsidRDefault="00000C7E"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000C7E">
              <w:rPr>
                <w:rFonts w:ascii="仿宋" w:hAnsi="仿宋" w:hint="eastAsia"/>
                <w:color w:val="000000"/>
                <w:sz w:val="22"/>
                <w:szCs w:val="22"/>
              </w:rPr>
              <w:t>限制终端修改系统设置</w:t>
            </w:r>
          </w:p>
        </w:tc>
      </w:tr>
      <w:tr w:rsidR="00000C7E" w14:paraId="5C7C438E" w14:textId="77777777" w:rsidTr="00922CC3">
        <w:trPr>
          <w:trHeight w:val="285"/>
        </w:trPr>
        <w:tc>
          <w:tcPr>
            <w:cnfStyle w:val="001000000000" w:firstRow="0" w:lastRow="0" w:firstColumn="1" w:lastColumn="0" w:oddVBand="0" w:evenVBand="0" w:oddHBand="0" w:evenHBand="0" w:firstRowFirstColumn="0" w:firstRowLastColumn="0" w:lastRowFirstColumn="0" w:lastRowLastColumn="0"/>
            <w:tcW w:w="2631" w:type="dxa"/>
            <w:tcBorders>
              <w:top w:val="single" w:sz="4" w:space="0" w:color="auto"/>
              <w:left w:val="single" w:sz="4" w:space="0" w:color="auto"/>
              <w:bottom w:val="single" w:sz="4" w:space="0" w:color="auto"/>
              <w:right w:val="single" w:sz="4" w:space="0" w:color="auto"/>
            </w:tcBorders>
            <w:noWrap/>
          </w:tcPr>
          <w:p w14:paraId="79F0565C" w14:textId="77777777" w:rsidR="00000C7E" w:rsidRPr="00000C7E" w:rsidRDefault="00000C7E" w:rsidP="006E795B">
            <w:pPr>
              <w:widowControl/>
              <w:spacing w:line="240" w:lineRule="auto"/>
              <w:ind w:firstLineChars="0" w:firstLine="0"/>
              <w:rPr>
                <w:rFonts w:ascii="仿宋" w:hAnsi="仿宋"/>
                <w:color w:val="000000"/>
                <w:sz w:val="22"/>
                <w:szCs w:val="22"/>
              </w:rPr>
            </w:pPr>
            <w:proofErr w:type="spellStart"/>
            <w:r w:rsidRPr="00000C7E">
              <w:rPr>
                <w:rFonts w:ascii="仿宋" w:hAnsi="仿宋"/>
                <w:color w:val="000000"/>
                <w:sz w:val="22"/>
                <w:szCs w:val="22"/>
              </w:rPr>
              <w:t>brute_force</w:t>
            </w:r>
            <w:proofErr w:type="spellEnd"/>
          </w:p>
        </w:tc>
        <w:tc>
          <w:tcPr>
            <w:tcW w:w="2326" w:type="dxa"/>
            <w:tcBorders>
              <w:top w:val="single" w:sz="4" w:space="0" w:color="auto"/>
              <w:left w:val="single" w:sz="4" w:space="0" w:color="auto"/>
              <w:bottom w:val="single" w:sz="4" w:space="0" w:color="auto"/>
              <w:right w:val="single" w:sz="4" w:space="0" w:color="auto"/>
            </w:tcBorders>
            <w:noWrap/>
          </w:tcPr>
          <w:p w14:paraId="142E0621" w14:textId="77777777" w:rsidR="00000C7E" w:rsidRPr="00000C7E" w:rsidRDefault="00000C7E"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000C7E">
              <w:rPr>
                <w:rFonts w:ascii="仿宋" w:hAnsi="仿宋"/>
                <w:color w:val="000000"/>
                <w:sz w:val="22"/>
                <w:szCs w:val="22"/>
              </w:rPr>
              <w:t>int4</w:t>
            </w:r>
          </w:p>
        </w:tc>
        <w:tc>
          <w:tcPr>
            <w:tcW w:w="3917" w:type="dxa"/>
            <w:tcBorders>
              <w:top w:val="single" w:sz="4" w:space="0" w:color="auto"/>
              <w:left w:val="single" w:sz="4" w:space="0" w:color="auto"/>
              <w:bottom w:val="single" w:sz="4" w:space="0" w:color="auto"/>
              <w:right w:val="single" w:sz="4" w:space="0" w:color="auto"/>
            </w:tcBorders>
            <w:noWrap/>
          </w:tcPr>
          <w:p w14:paraId="44ADD975" w14:textId="77777777" w:rsidR="00000C7E" w:rsidRPr="00000C7E" w:rsidRDefault="00000C7E"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000C7E">
              <w:rPr>
                <w:rFonts w:ascii="仿宋" w:hAnsi="仿宋" w:hint="eastAsia"/>
                <w:color w:val="000000"/>
                <w:sz w:val="22"/>
                <w:szCs w:val="22"/>
              </w:rPr>
              <w:t>开启暴力破解防护</w:t>
            </w:r>
          </w:p>
        </w:tc>
      </w:tr>
      <w:tr w:rsidR="00000C7E" w14:paraId="2B6B06B0" w14:textId="77777777" w:rsidTr="00922CC3">
        <w:trPr>
          <w:trHeight w:val="285"/>
        </w:trPr>
        <w:tc>
          <w:tcPr>
            <w:cnfStyle w:val="001000000000" w:firstRow="0" w:lastRow="0" w:firstColumn="1" w:lastColumn="0" w:oddVBand="0" w:evenVBand="0" w:oddHBand="0" w:evenHBand="0" w:firstRowFirstColumn="0" w:firstRowLastColumn="0" w:lastRowFirstColumn="0" w:lastRowLastColumn="0"/>
            <w:tcW w:w="2631" w:type="dxa"/>
            <w:tcBorders>
              <w:top w:val="single" w:sz="4" w:space="0" w:color="auto"/>
              <w:left w:val="single" w:sz="4" w:space="0" w:color="auto"/>
              <w:bottom w:val="single" w:sz="4" w:space="0" w:color="auto"/>
              <w:right w:val="single" w:sz="4" w:space="0" w:color="auto"/>
            </w:tcBorders>
            <w:noWrap/>
          </w:tcPr>
          <w:p w14:paraId="26388790" w14:textId="77777777" w:rsidR="00000C7E" w:rsidRPr="00000C7E" w:rsidRDefault="00000C7E" w:rsidP="006E795B">
            <w:pPr>
              <w:widowControl/>
              <w:spacing w:line="240" w:lineRule="auto"/>
              <w:ind w:firstLineChars="0" w:firstLine="0"/>
              <w:rPr>
                <w:rFonts w:ascii="仿宋" w:hAnsi="仿宋"/>
                <w:color w:val="000000"/>
                <w:sz w:val="22"/>
                <w:szCs w:val="22"/>
              </w:rPr>
            </w:pPr>
            <w:proofErr w:type="spellStart"/>
            <w:r w:rsidRPr="00000C7E">
              <w:rPr>
                <w:rFonts w:ascii="仿宋" w:hAnsi="仿宋"/>
                <w:color w:val="000000"/>
                <w:sz w:val="22"/>
                <w:szCs w:val="22"/>
              </w:rPr>
              <w:t>brute_time</w:t>
            </w:r>
            <w:proofErr w:type="spellEnd"/>
          </w:p>
        </w:tc>
        <w:tc>
          <w:tcPr>
            <w:tcW w:w="2326" w:type="dxa"/>
            <w:tcBorders>
              <w:top w:val="single" w:sz="4" w:space="0" w:color="auto"/>
              <w:left w:val="single" w:sz="4" w:space="0" w:color="auto"/>
              <w:bottom w:val="single" w:sz="4" w:space="0" w:color="auto"/>
              <w:right w:val="single" w:sz="4" w:space="0" w:color="auto"/>
            </w:tcBorders>
            <w:noWrap/>
          </w:tcPr>
          <w:p w14:paraId="61B56525" w14:textId="77777777" w:rsidR="00000C7E" w:rsidRPr="00000C7E" w:rsidRDefault="00000C7E"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000C7E">
              <w:rPr>
                <w:rFonts w:ascii="仿宋" w:hAnsi="仿宋"/>
                <w:color w:val="000000"/>
                <w:sz w:val="22"/>
                <w:szCs w:val="22"/>
              </w:rPr>
              <w:t>int4</w:t>
            </w:r>
          </w:p>
        </w:tc>
        <w:tc>
          <w:tcPr>
            <w:tcW w:w="3917" w:type="dxa"/>
            <w:tcBorders>
              <w:top w:val="single" w:sz="4" w:space="0" w:color="auto"/>
              <w:left w:val="single" w:sz="4" w:space="0" w:color="auto"/>
              <w:bottom w:val="single" w:sz="4" w:space="0" w:color="auto"/>
              <w:right w:val="single" w:sz="4" w:space="0" w:color="auto"/>
            </w:tcBorders>
            <w:noWrap/>
          </w:tcPr>
          <w:p w14:paraId="06F62160" w14:textId="77777777" w:rsidR="00000C7E" w:rsidRPr="00000C7E" w:rsidRDefault="00000C7E"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000C7E">
              <w:rPr>
                <w:rFonts w:ascii="仿宋" w:hAnsi="仿宋" w:hint="eastAsia"/>
                <w:color w:val="000000"/>
                <w:sz w:val="22"/>
                <w:szCs w:val="22"/>
              </w:rPr>
              <w:t>暴力破解时间间隔单位</w:t>
            </w:r>
            <w:r w:rsidRPr="00000C7E">
              <w:rPr>
                <w:rFonts w:ascii="仿宋" w:hAnsi="仿宋"/>
                <w:color w:val="000000"/>
                <w:sz w:val="22"/>
                <w:szCs w:val="22"/>
              </w:rPr>
              <w:t>/</w:t>
            </w:r>
            <w:r w:rsidRPr="00000C7E">
              <w:rPr>
                <w:rFonts w:ascii="仿宋" w:hAnsi="仿宋"/>
                <w:color w:val="000000"/>
                <w:sz w:val="22"/>
                <w:szCs w:val="22"/>
              </w:rPr>
              <w:t>秒</w:t>
            </w:r>
          </w:p>
        </w:tc>
      </w:tr>
      <w:tr w:rsidR="00000C7E" w14:paraId="4F9A23D0" w14:textId="77777777" w:rsidTr="00922CC3">
        <w:trPr>
          <w:trHeight w:val="285"/>
        </w:trPr>
        <w:tc>
          <w:tcPr>
            <w:cnfStyle w:val="001000000000" w:firstRow="0" w:lastRow="0" w:firstColumn="1" w:lastColumn="0" w:oddVBand="0" w:evenVBand="0" w:oddHBand="0" w:evenHBand="0" w:firstRowFirstColumn="0" w:firstRowLastColumn="0" w:lastRowFirstColumn="0" w:lastRowLastColumn="0"/>
            <w:tcW w:w="2631" w:type="dxa"/>
            <w:tcBorders>
              <w:top w:val="single" w:sz="4" w:space="0" w:color="auto"/>
              <w:left w:val="single" w:sz="4" w:space="0" w:color="auto"/>
              <w:bottom w:val="single" w:sz="4" w:space="0" w:color="auto"/>
              <w:right w:val="single" w:sz="4" w:space="0" w:color="auto"/>
            </w:tcBorders>
            <w:noWrap/>
          </w:tcPr>
          <w:p w14:paraId="43EC6B39" w14:textId="77777777" w:rsidR="00000C7E" w:rsidRPr="00000C7E" w:rsidRDefault="00000C7E" w:rsidP="006E795B">
            <w:pPr>
              <w:widowControl/>
              <w:spacing w:line="240" w:lineRule="auto"/>
              <w:ind w:firstLineChars="0" w:firstLine="0"/>
              <w:rPr>
                <w:rFonts w:ascii="仿宋" w:hAnsi="仿宋"/>
                <w:color w:val="000000"/>
                <w:sz w:val="22"/>
                <w:szCs w:val="22"/>
              </w:rPr>
            </w:pPr>
            <w:proofErr w:type="spellStart"/>
            <w:r w:rsidRPr="00000C7E">
              <w:rPr>
                <w:rFonts w:ascii="仿宋" w:hAnsi="仿宋"/>
                <w:color w:val="000000"/>
                <w:sz w:val="22"/>
                <w:szCs w:val="22"/>
              </w:rPr>
              <w:t>brute_count</w:t>
            </w:r>
            <w:proofErr w:type="spellEnd"/>
          </w:p>
        </w:tc>
        <w:tc>
          <w:tcPr>
            <w:tcW w:w="2326" w:type="dxa"/>
            <w:tcBorders>
              <w:top w:val="single" w:sz="4" w:space="0" w:color="auto"/>
              <w:left w:val="single" w:sz="4" w:space="0" w:color="auto"/>
              <w:bottom w:val="single" w:sz="4" w:space="0" w:color="auto"/>
              <w:right w:val="single" w:sz="4" w:space="0" w:color="auto"/>
            </w:tcBorders>
            <w:noWrap/>
          </w:tcPr>
          <w:p w14:paraId="5FDA4904" w14:textId="77777777" w:rsidR="00000C7E" w:rsidRPr="00000C7E" w:rsidRDefault="00000C7E"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000C7E">
              <w:rPr>
                <w:rFonts w:ascii="仿宋" w:hAnsi="仿宋"/>
                <w:color w:val="000000"/>
                <w:sz w:val="22"/>
                <w:szCs w:val="22"/>
              </w:rPr>
              <w:t>int4</w:t>
            </w:r>
          </w:p>
        </w:tc>
        <w:tc>
          <w:tcPr>
            <w:tcW w:w="3917" w:type="dxa"/>
            <w:tcBorders>
              <w:top w:val="single" w:sz="4" w:space="0" w:color="auto"/>
              <w:left w:val="single" w:sz="4" w:space="0" w:color="auto"/>
              <w:bottom w:val="single" w:sz="4" w:space="0" w:color="auto"/>
              <w:right w:val="single" w:sz="4" w:space="0" w:color="auto"/>
            </w:tcBorders>
            <w:noWrap/>
          </w:tcPr>
          <w:p w14:paraId="542FFA17" w14:textId="77777777" w:rsidR="00000C7E" w:rsidRPr="00000C7E" w:rsidRDefault="00000C7E"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000C7E">
              <w:rPr>
                <w:rFonts w:ascii="仿宋" w:hAnsi="仿宋" w:hint="eastAsia"/>
                <w:color w:val="000000"/>
                <w:sz w:val="22"/>
                <w:szCs w:val="22"/>
              </w:rPr>
              <w:t>暴力破解到达次数</w:t>
            </w:r>
          </w:p>
        </w:tc>
      </w:tr>
      <w:tr w:rsidR="00000C7E" w14:paraId="1FAC2C45" w14:textId="77777777" w:rsidTr="00922CC3">
        <w:trPr>
          <w:trHeight w:val="285"/>
        </w:trPr>
        <w:tc>
          <w:tcPr>
            <w:cnfStyle w:val="001000000000" w:firstRow="0" w:lastRow="0" w:firstColumn="1" w:lastColumn="0" w:oddVBand="0" w:evenVBand="0" w:oddHBand="0" w:evenHBand="0" w:firstRowFirstColumn="0" w:firstRowLastColumn="0" w:lastRowFirstColumn="0" w:lastRowLastColumn="0"/>
            <w:tcW w:w="2631" w:type="dxa"/>
            <w:tcBorders>
              <w:top w:val="single" w:sz="4" w:space="0" w:color="auto"/>
              <w:left w:val="single" w:sz="4" w:space="0" w:color="auto"/>
              <w:bottom w:val="single" w:sz="4" w:space="0" w:color="auto"/>
              <w:right w:val="single" w:sz="4" w:space="0" w:color="auto"/>
            </w:tcBorders>
            <w:noWrap/>
          </w:tcPr>
          <w:p w14:paraId="675CCC22" w14:textId="77777777" w:rsidR="00000C7E" w:rsidRPr="00000C7E" w:rsidRDefault="00000C7E" w:rsidP="006E795B">
            <w:pPr>
              <w:widowControl/>
              <w:spacing w:line="240" w:lineRule="auto"/>
              <w:ind w:firstLineChars="0" w:firstLine="0"/>
              <w:rPr>
                <w:rFonts w:ascii="仿宋" w:hAnsi="仿宋"/>
                <w:color w:val="000000"/>
                <w:sz w:val="22"/>
                <w:szCs w:val="22"/>
              </w:rPr>
            </w:pPr>
            <w:proofErr w:type="spellStart"/>
            <w:r w:rsidRPr="00000C7E">
              <w:rPr>
                <w:rFonts w:ascii="仿宋" w:hAnsi="仿宋"/>
                <w:color w:val="000000"/>
                <w:sz w:val="22"/>
                <w:szCs w:val="22"/>
              </w:rPr>
              <w:t>lock_time</w:t>
            </w:r>
            <w:proofErr w:type="spellEnd"/>
          </w:p>
        </w:tc>
        <w:tc>
          <w:tcPr>
            <w:tcW w:w="2326" w:type="dxa"/>
            <w:tcBorders>
              <w:top w:val="single" w:sz="4" w:space="0" w:color="auto"/>
              <w:left w:val="single" w:sz="4" w:space="0" w:color="auto"/>
              <w:bottom w:val="single" w:sz="4" w:space="0" w:color="auto"/>
              <w:right w:val="single" w:sz="4" w:space="0" w:color="auto"/>
            </w:tcBorders>
            <w:noWrap/>
          </w:tcPr>
          <w:p w14:paraId="6E1031EE" w14:textId="77777777" w:rsidR="00000C7E" w:rsidRPr="00000C7E" w:rsidRDefault="00000C7E"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000C7E">
              <w:rPr>
                <w:rFonts w:ascii="仿宋" w:hAnsi="仿宋"/>
                <w:color w:val="000000"/>
                <w:sz w:val="22"/>
                <w:szCs w:val="22"/>
              </w:rPr>
              <w:t>int4</w:t>
            </w:r>
          </w:p>
        </w:tc>
        <w:tc>
          <w:tcPr>
            <w:tcW w:w="3917" w:type="dxa"/>
            <w:tcBorders>
              <w:top w:val="single" w:sz="4" w:space="0" w:color="auto"/>
              <w:left w:val="single" w:sz="4" w:space="0" w:color="auto"/>
              <w:bottom w:val="single" w:sz="4" w:space="0" w:color="auto"/>
              <w:right w:val="single" w:sz="4" w:space="0" w:color="auto"/>
            </w:tcBorders>
            <w:noWrap/>
          </w:tcPr>
          <w:p w14:paraId="7E5861C8" w14:textId="77777777" w:rsidR="00000C7E" w:rsidRPr="00000C7E" w:rsidRDefault="00000C7E" w:rsidP="006E795B">
            <w:pPr>
              <w:keepNext/>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000C7E">
              <w:rPr>
                <w:rFonts w:ascii="仿宋" w:hAnsi="仿宋" w:hint="eastAsia"/>
                <w:color w:val="000000"/>
                <w:sz w:val="22"/>
                <w:szCs w:val="22"/>
              </w:rPr>
              <w:t>暴力破解</w:t>
            </w:r>
            <w:r w:rsidRPr="00000C7E">
              <w:rPr>
                <w:rFonts w:ascii="仿宋" w:hAnsi="仿宋"/>
                <w:color w:val="000000"/>
                <w:sz w:val="22"/>
                <w:szCs w:val="22"/>
              </w:rPr>
              <w:t>IP</w:t>
            </w:r>
            <w:r w:rsidRPr="00000C7E">
              <w:rPr>
                <w:rFonts w:ascii="仿宋" w:hAnsi="仿宋"/>
                <w:color w:val="000000"/>
                <w:sz w:val="22"/>
                <w:szCs w:val="22"/>
              </w:rPr>
              <w:t>锁定时间单位</w:t>
            </w:r>
            <w:r w:rsidRPr="00000C7E">
              <w:rPr>
                <w:rFonts w:ascii="仿宋" w:hAnsi="仿宋"/>
                <w:color w:val="000000"/>
                <w:sz w:val="22"/>
                <w:szCs w:val="22"/>
              </w:rPr>
              <w:t>/</w:t>
            </w:r>
            <w:r w:rsidRPr="00000C7E">
              <w:rPr>
                <w:rFonts w:ascii="仿宋" w:hAnsi="仿宋"/>
                <w:color w:val="000000"/>
                <w:sz w:val="22"/>
                <w:szCs w:val="22"/>
              </w:rPr>
              <w:t>秒</w:t>
            </w:r>
          </w:p>
        </w:tc>
      </w:tr>
    </w:tbl>
    <w:p w14:paraId="279102CB" w14:textId="05701EFB" w:rsidR="00995EC0" w:rsidRDefault="00995EC0" w:rsidP="006E795B">
      <w:pPr>
        <w:pStyle w:val="5"/>
      </w:pPr>
      <w:r>
        <w:rPr>
          <w:rFonts w:hint="eastAsia"/>
        </w:rPr>
        <w:t>访问控制策略隐患检测分析模块</w:t>
      </w:r>
    </w:p>
    <w:p w14:paraId="3961243A" w14:textId="201FDD79" w:rsidR="006C625A" w:rsidRPr="006C625A" w:rsidRDefault="006C625A" w:rsidP="006E795B">
      <w:pPr>
        <w:pStyle w:val="6"/>
      </w:pPr>
      <w:r w:rsidRPr="006C625A">
        <w:t>访问控制策略隐患</w:t>
      </w:r>
      <w:r>
        <w:rPr>
          <w:rFonts w:hint="eastAsia"/>
        </w:rPr>
        <w:t>监测</w:t>
      </w:r>
      <w:r w:rsidRPr="006C625A">
        <w:t>分析模块</w:t>
      </w:r>
    </w:p>
    <w:p w14:paraId="4F344A30" w14:textId="09A716D7" w:rsidR="00995EC0" w:rsidRDefault="00995EC0" w:rsidP="006E795B">
      <w:pPr>
        <w:pStyle w:val="7"/>
        <w:ind w:firstLine="562"/>
      </w:pPr>
      <w:r>
        <w:rPr>
          <w:rFonts w:hint="eastAsia"/>
        </w:rPr>
        <w:t>模块概述</w:t>
      </w:r>
    </w:p>
    <w:p w14:paraId="0F2071A5" w14:textId="77777777" w:rsidR="00000C7E" w:rsidRDefault="00000C7E" w:rsidP="006E795B">
      <w:pPr>
        <w:ind w:firstLine="560"/>
      </w:pPr>
      <w:r>
        <w:rPr>
          <w:rFonts w:hint="eastAsia"/>
        </w:rPr>
        <w:t>网关设备基于预设的访问控制策略，会对终端违规流量或者检测到的威胁流量产生相应告警，而系统针对终端产生的违规流量也会产生告警，两个系统的告警不仅存在关联，而且互相之间还可以进行补充，如果将两个系统的告警进行融合分析，将可以取得更好的违规流量分析与告警效果，包括：</w:t>
      </w:r>
    </w:p>
    <w:p w14:paraId="6AB47F0F" w14:textId="78AFCBDD" w:rsidR="00000C7E" w:rsidRDefault="00000C7E" w:rsidP="006E795B">
      <w:pPr>
        <w:ind w:firstLine="560"/>
      </w:pPr>
      <w:r>
        <w:t>1.减少管理员告警处置的人工成本</w:t>
      </w:r>
    </w:p>
    <w:p w14:paraId="297B6487" w14:textId="77777777" w:rsidR="00000C7E" w:rsidRDefault="00000C7E" w:rsidP="006E795B">
      <w:pPr>
        <w:ind w:firstLine="560"/>
      </w:pPr>
      <w:r>
        <w:rPr>
          <w:rFonts w:hint="eastAsia"/>
        </w:rPr>
        <w:t>网关系统和本系统都会产生违规流量告警，如果安全管理人员需要需要分别在两个平台处理告警，将会处理大量相似甚至相同的告警，会浪费很多人工成本，如果将两个系统平台的告警相融合，管理员只需要在一个平台中就可以对违规流量进行处理；</w:t>
      </w:r>
    </w:p>
    <w:p w14:paraId="7DCC4F1A" w14:textId="0B2CD805" w:rsidR="00000C7E" w:rsidRDefault="00000C7E" w:rsidP="006E795B">
      <w:pPr>
        <w:ind w:firstLine="560"/>
      </w:pPr>
      <w:r>
        <w:t>2.丰富告警内容提升告警处置质量</w:t>
      </w:r>
    </w:p>
    <w:p w14:paraId="2203A443" w14:textId="77777777" w:rsidR="00000C7E" w:rsidRDefault="00000C7E" w:rsidP="006E795B">
      <w:pPr>
        <w:ind w:firstLine="560"/>
      </w:pPr>
      <w:r>
        <w:rPr>
          <w:rFonts w:hint="eastAsia"/>
        </w:rPr>
        <w:t>如果将网关设备和本系统的违规流量告警相融合形成一个整体的告警，将有关联的告警融合成为一个包含要素更加丰富、事件画像更为完整的告警数据，通过告警融合可以让管理人员对违规流量事件有个更加充分的掌握。</w:t>
      </w:r>
    </w:p>
    <w:p w14:paraId="00C17616" w14:textId="77777777" w:rsidR="00000C7E" w:rsidRDefault="00000C7E" w:rsidP="006E795B">
      <w:pPr>
        <w:ind w:firstLine="560"/>
      </w:pPr>
      <w:r>
        <w:rPr>
          <w:rFonts w:hint="eastAsia"/>
        </w:rPr>
        <w:t>访问控制策略隐患监测分析模块主要用来获取网关设备访问控制策略的违规告警，并且和本系统原始的违规流量告警进行比较，判断是否有关联告警，如果存在则进行关联分析，并将分析结果进行存储和呈现。</w:t>
      </w:r>
    </w:p>
    <w:p w14:paraId="18DBD202" w14:textId="77777777" w:rsidR="00000C7E" w:rsidRDefault="00000C7E" w:rsidP="006E795B">
      <w:pPr>
        <w:ind w:firstLine="560"/>
      </w:pPr>
      <w:r>
        <w:rPr>
          <w:rFonts w:hint="eastAsia"/>
        </w:rPr>
        <w:t>本系统通过</w:t>
      </w:r>
      <w:r>
        <w:t>syslog方式获取网关设备访问控制策略的违规告警，并且支持收集多个网关设备的告警数据，同时还支持设置接收规则，减少无效告警的上报以避免浪费资源。</w:t>
      </w:r>
    </w:p>
    <w:p w14:paraId="44144A0E" w14:textId="5267FFAC" w:rsidR="00000C7E" w:rsidRDefault="00000C7E" w:rsidP="006E795B">
      <w:pPr>
        <w:ind w:firstLine="560"/>
      </w:pPr>
      <w:r>
        <w:t>在融合分析方面，系统集成有违规流量融合分析引擎，可以将输入的网关告警与本地的违规流量告警进行融合，包括同源分析、关联分析、威胁情报分析等，通过分析输出有关联告警的融合后告警。</w:t>
      </w:r>
    </w:p>
    <w:p w14:paraId="6A23E947" w14:textId="7AC84ABD" w:rsidR="00000C7E" w:rsidRPr="00000C7E" w:rsidRDefault="00000C7E" w:rsidP="006E795B">
      <w:pPr>
        <w:ind w:firstLine="560"/>
      </w:pPr>
      <w:r>
        <w:t>系统对融合后告警会进行单独的展示与记录，并且会展示融合分析告警和原始告警的关联。</w:t>
      </w:r>
    </w:p>
    <w:p w14:paraId="240EEBB4" w14:textId="51C5CA9F" w:rsidR="00995EC0" w:rsidRDefault="00995EC0" w:rsidP="006E795B">
      <w:pPr>
        <w:pStyle w:val="7"/>
        <w:ind w:firstLine="562"/>
      </w:pPr>
      <w:r>
        <w:rPr>
          <w:rFonts w:hint="eastAsia"/>
        </w:rPr>
        <w:t>功能设计</w:t>
      </w:r>
    </w:p>
    <w:p w14:paraId="2BFB0C3B" w14:textId="58944102" w:rsidR="001E491E" w:rsidRDefault="001E491E" w:rsidP="006E795B">
      <w:pPr>
        <w:ind w:firstLine="560"/>
      </w:pPr>
      <w:r w:rsidRPr="001E491E">
        <w:rPr>
          <w:rFonts w:hint="eastAsia"/>
        </w:rPr>
        <w:t>访问控制策略隐患监测分析模块包含子功能包括网关网关设备告警采集与处理、违规流量告警关联性检测、违规流量告警关联性检测、违规流量告警融合分析、融合分析告警管理、融合分析告警存储等功能。</w:t>
      </w:r>
    </w:p>
    <w:p w14:paraId="4A8ED4A6" w14:textId="0370185B" w:rsidR="001E491E" w:rsidRDefault="001E491E" w:rsidP="006E795B">
      <w:pPr>
        <w:ind w:firstLineChars="0" w:firstLine="0"/>
      </w:pPr>
      <w:r>
        <w:object w:dxaOrig="7710" w:dyaOrig="6195" w14:anchorId="6480C5DC">
          <v:shape id="_x0000_i1122" type="#_x0000_t75" style="width:396pt;height:316.5pt" o:ole="">
            <v:imagedata r:id="rId409" o:title=""/>
          </v:shape>
          <o:OLEObject Type="Embed" ProgID="Visio.Drawing.15" ShapeID="_x0000_i1122" DrawAspect="Content" ObjectID="_1732094114" r:id="rId410"/>
        </w:object>
      </w:r>
    </w:p>
    <w:p w14:paraId="3C700B88" w14:textId="70E82C05" w:rsidR="001E491E" w:rsidRDefault="001E491E" w:rsidP="006E795B">
      <w:pPr>
        <w:ind w:firstLine="560"/>
      </w:pPr>
      <w:r>
        <w:t>1.网关设备告警采集与处理</w:t>
      </w:r>
    </w:p>
    <w:p w14:paraId="31774376" w14:textId="15EDA34C" w:rsidR="001E491E" w:rsidRDefault="001E491E" w:rsidP="006E795B">
      <w:pPr>
        <w:ind w:firstLine="560"/>
      </w:pPr>
      <w:r>
        <w:t>a)网关设备访问控制策略的违规告警可通过syslog方式上报给为违规行为发现子系统；</w:t>
      </w:r>
    </w:p>
    <w:p w14:paraId="4763E4A7" w14:textId="589E483D" w:rsidR="001E491E" w:rsidRDefault="001E491E" w:rsidP="006E795B">
      <w:pPr>
        <w:ind w:firstLine="560"/>
      </w:pPr>
      <w:r>
        <w:t>b)支持设置上报的IP地址和上报规则；</w:t>
      </w:r>
    </w:p>
    <w:p w14:paraId="5E47ABE4" w14:textId="4B463DC0" w:rsidR="001E491E" w:rsidRDefault="001E491E" w:rsidP="006E795B">
      <w:pPr>
        <w:ind w:firstLine="560"/>
      </w:pPr>
      <w:r>
        <w:t>c)访问控制策略隐患监测分析模块接收到上报的违规告警后，会将告警存储到数据库中，用以进行后去的融合分析。</w:t>
      </w:r>
    </w:p>
    <w:p w14:paraId="7E9A1FC4" w14:textId="60BBD6AD" w:rsidR="001E491E" w:rsidRDefault="001E491E" w:rsidP="006E795B">
      <w:pPr>
        <w:ind w:firstLine="560"/>
      </w:pPr>
      <w:r>
        <w:t>2.违规流量告警关联性检测</w:t>
      </w:r>
    </w:p>
    <w:p w14:paraId="79C1AF84" w14:textId="21278237" w:rsidR="001E491E" w:rsidRDefault="001E491E" w:rsidP="006E795B">
      <w:pPr>
        <w:ind w:firstLine="560"/>
      </w:pPr>
      <w:r>
        <w:t>a)当收到上报的网关设备访问控制策略的违规告警后，会在本地已产生的违规流量告警进行比对，检测是否有关联的、可进行融合分析的告警；、</w:t>
      </w:r>
    </w:p>
    <w:p w14:paraId="16774AF9" w14:textId="03BB49E2" w:rsidR="001E491E" w:rsidRDefault="001E491E" w:rsidP="006E795B">
      <w:pPr>
        <w:ind w:firstLine="560"/>
      </w:pPr>
      <w:r>
        <w:t>b)关联检测主要是通过对资产身份、访问地址、访问时间、流量特征等进行比对，检测是否有关联告警，并提取本地已产生的违规流量告警详情；</w:t>
      </w:r>
    </w:p>
    <w:p w14:paraId="7983FB36" w14:textId="430E04AB" w:rsidR="001E491E" w:rsidRDefault="001E491E" w:rsidP="006E795B">
      <w:pPr>
        <w:ind w:firstLine="560"/>
      </w:pPr>
      <w:r>
        <w:t>c)发现存在关联的违规流量告警后，会将上报的网关设备访问控制策略的违规告警和本地的违规流量告警投入到融合分析引擎中</w:t>
      </w:r>
    </w:p>
    <w:p w14:paraId="57492EC4" w14:textId="0BD5FC5A" w:rsidR="001E491E" w:rsidRDefault="001E491E" w:rsidP="006E795B">
      <w:pPr>
        <w:ind w:firstLine="560"/>
      </w:pPr>
      <w:r>
        <w:t>3.违规流量告警融合分析</w:t>
      </w:r>
    </w:p>
    <w:p w14:paraId="2D9401A0" w14:textId="2B3EAF36" w:rsidR="001E491E" w:rsidRDefault="001E491E" w:rsidP="006E795B">
      <w:pPr>
        <w:ind w:firstLine="560"/>
      </w:pPr>
      <w:r>
        <w:t>a)将投入到引擎中的告警进行分析，并可输出分析结果；</w:t>
      </w:r>
    </w:p>
    <w:p w14:paraId="220F2A99" w14:textId="1ED46C08" w:rsidR="001E491E" w:rsidRDefault="001E491E" w:rsidP="006E795B">
      <w:pPr>
        <w:ind w:firstLine="560"/>
      </w:pPr>
      <w:r>
        <w:t>b)分析模式包括关联分析、同源分析、情报分析等，将两个告警进行融合，形成一条更加丰富完整的告警；</w:t>
      </w:r>
    </w:p>
    <w:p w14:paraId="3AE1F065" w14:textId="56413856" w:rsidR="001E491E" w:rsidRDefault="001E491E" w:rsidP="006E795B">
      <w:pPr>
        <w:ind w:firstLine="560"/>
      </w:pPr>
      <w:r>
        <w:t>c)违规流量融合分析引擎可将融合后的告警进行输出。</w:t>
      </w:r>
    </w:p>
    <w:p w14:paraId="08D0311B" w14:textId="1F1B1562" w:rsidR="001E491E" w:rsidRDefault="001E491E" w:rsidP="006E795B">
      <w:pPr>
        <w:ind w:firstLine="560"/>
      </w:pPr>
      <w:r>
        <w:t>4.融合分析告警管理</w:t>
      </w:r>
    </w:p>
    <w:p w14:paraId="35F88731" w14:textId="6D1017C8" w:rsidR="001E491E" w:rsidRDefault="001E491E" w:rsidP="006E795B">
      <w:pPr>
        <w:ind w:firstLine="560"/>
      </w:pPr>
      <w:r>
        <w:t>a)支持对融合分析的告警进行展示</w:t>
      </w:r>
    </w:p>
    <w:p w14:paraId="1A6726FD" w14:textId="1D6D42ED" w:rsidR="001E491E" w:rsidRDefault="001E491E" w:rsidP="006E795B">
      <w:pPr>
        <w:ind w:firstLine="560"/>
      </w:pPr>
      <w:r>
        <w:t>b)支持检索融合分析后的告警</w:t>
      </w:r>
    </w:p>
    <w:p w14:paraId="024F76A1" w14:textId="03AD4DE6" w:rsidR="001E491E" w:rsidRDefault="001E491E" w:rsidP="006E795B">
      <w:pPr>
        <w:ind w:firstLine="560"/>
      </w:pPr>
      <w:r>
        <w:t>c)支持导出融合分析后的告警</w:t>
      </w:r>
    </w:p>
    <w:p w14:paraId="3D86B33D" w14:textId="2A923531" w:rsidR="001E491E" w:rsidRDefault="001E491E" w:rsidP="006E795B">
      <w:pPr>
        <w:ind w:firstLine="560"/>
      </w:pPr>
      <w:r>
        <w:t>5.融合分析告警存储</w:t>
      </w:r>
    </w:p>
    <w:p w14:paraId="7E631BF1" w14:textId="460F5AF6" w:rsidR="001E491E" w:rsidRPr="001E491E" w:rsidRDefault="001E491E" w:rsidP="006E795B">
      <w:pPr>
        <w:ind w:firstLine="560"/>
      </w:pPr>
      <w:r>
        <w:t>a)支持对融合分析后生成的告警进行存储</w:t>
      </w:r>
    </w:p>
    <w:p w14:paraId="6B75312E" w14:textId="77777777" w:rsidR="00995EC0" w:rsidRPr="00995EC0" w:rsidRDefault="00995EC0" w:rsidP="006E795B">
      <w:pPr>
        <w:pStyle w:val="7"/>
        <w:ind w:firstLine="562"/>
      </w:pPr>
      <w:r>
        <w:rPr>
          <w:rFonts w:hint="eastAsia"/>
        </w:rPr>
        <w:t>技术实现</w:t>
      </w:r>
    </w:p>
    <w:p w14:paraId="255F2C54" w14:textId="6A4099B5" w:rsidR="00995EC0" w:rsidRDefault="001E491E" w:rsidP="006E795B">
      <w:pPr>
        <w:pStyle w:val="a3"/>
        <w:numPr>
          <w:ilvl w:val="0"/>
          <w:numId w:val="34"/>
        </w:numPr>
        <w:ind w:firstLineChars="0"/>
      </w:pPr>
      <w:r w:rsidRPr="001E491E">
        <w:t>数据库ER图</w:t>
      </w:r>
    </w:p>
    <w:p w14:paraId="0DAE13F7" w14:textId="57DEF94A" w:rsidR="001E491E" w:rsidRDefault="001E491E" w:rsidP="006E795B">
      <w:pPr>
        <w:ind w:firstLineChars="0" w:firstLine="0"/>
      </w:pPr>
      <w:r>
        <w:rPr>
          <w:noProof/>
        </w:rPr>
        <w:drawing>
          <wp:inline distT="0" distB="0" distL="114300" distR="114300" wp14:anchorId="1BAC1D57" wp14:editId="53289B69">
            <wp:extent cx="5274310" cy="4949190"/>
            <wp:effectExtent l="0" t="0" r="2540" b="3810"/>
            <wp:docPr id="76" name="图片 76" descr="Diagra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Diagram 11"/>
                    <pic:cNvPicPr>
                      <a:picLocks noChangeAspect="1"/>
                    </pic:cNvPicPr>
                  </pic:nvPicPr>
                  <pic:blipFill>
                    <a:blip r:embed="rId405"/>
                    <a:stretch>
                      <a:fillRect/>
                    </a:stretch>
                  </pic:blipFill>
                  <pic:spPr>
                    <a:xfrm>
                      <a:off x="0" y="0"/>
                      <a:ext cx="5274310" cy="4949190"/>
                    </a:xfrm>
                    <a:prstGeom prst="rect">
                      <a:avLst/>
                    </a:prstGeom>
                  </pic:spPr>
                </pic:pic>
              </a:graphicData>
            </a:graphic>
          </wp:inline>
        </w:drawing>
      </w:r>
    </w:p>
    <w:p w14:paraId="200E662C" w14:textId="75B1FBFD" w:rsidR="001E491E" w:rsidRDefault="0086277A" w:rsidP="006E795B">
      <w:pPr>
        <w:pStyle w:val="a3"/>
        <w:numPr>
          <w:ilvl w:val="0"/>
          <w:numId w:val="34"/>
        </w:numPr>
        <w:ind w:firstLineChars="0"/>
      </w:pPr>
      <w:r w:rsidRPr="0086277A">
        <w:t>数据库结构</w:t>
      </w:r>
    </w:p>
    <w:tbl>
      <w:tblPr>
        <w:tblStyle w:val="1-51"/>
        <w:tblpPr w:leftFromText="180" w:rightFromText="180" w:vertAnchor="text" w:horzAnchor="margin" w:tblpXSpec="center" w:tblpY="278"/>
        <w:tblOverlap w:val="never"/>
        <w:tblW w:w="82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90"/>
        <w:gridCol w:w="1905"/>
        <w:gridCol w:w="1158"/>
        <w:gridCol w:w="2264"/>
      </w:tblGrid>
      <w:tr w:rsidR="0086277A" w14:paraId="308FEDFE" w14:textId="77777777" w:rsidTr="00922CC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4"/>
            <w:tcBorders>
              <w:bottom w:val="nil"/>
            </w:tcBorders>
          </w:tcPr>
          <w:p w14:paraId="6D31F4F9" w14:textId="77777777" w:rsidR="0086277A" w:rsidRPr="006C625A" w:rsidRDefault="0086277A" w:rsidP="006E795B">
            <w:pPr>
              <w:widowControl/>
              <w:spacing w:line="240" w:lineRule="auto"/>
              <w:ind w:firstLineChars="0" w:firstLine="0"/>
              <w:rPr>
                <w:rFonts w:ascii="仿宋" w:hAnsi="仿宋"/>
                <w:b w:val="0"/>
                <w:color w:val="000000"/>
                <w:sz w:val="22"/>
                <w:szCs w:val="22"/>
              </w:rPr>
            </w:pPr>
            <w:r w:rsidRPr="006C625A">
              <w:rPr>
                <w:rFonts w:ascii="仿宋" w:hAnsi="仿宋" w:hint="eastAsia"/>
                <w:color w:val="000000"/>
                <w:sz w:val="22"/>
                <w:szCs w:val="22"/>
              </w:rPr>
              <w:t>IEP_HOSTSERVICEMGR</w:t>
            </w:r>
            <w:r w:rsidRPr="006C625A">
              <w:rPr>
                <w:rFonts w:ascii="仿宋" w:hAnsi="仿宋" w:hint="eastAsia"/>
                <w:color w:val="000000"/>
                <w:sz w:val="22"/>
                <w:szCs w:val="22"/>
              </w:rPr>
              <w:t>（服务信息表）</w:t>
            </w:r>
          </w:p>
        </w:tc>
      </w:tr>
      <w:tr w:rsidR="0086277A" w14:paraId="1FDFFD87" w14:textId="77777777" w:rsidTr="006C625A">
        <w:tc>
          <w:tcPr>
            <w:cnfStyle w:val="001000000000" w:firstRow="0" w:lastRow="0" w:firstColumn="1" w:lastColumn="0" w:oddVBand="0" w:evenVBand="0" w:oddHBand="0" w:evenHBand="0" w:firstRowFirstColumn="0" w:firstRowLastColumn="0" w:lastRowFirstColumn="0" w:lastRowLastColumn="0"/>
            <w:tcW w:w="2890" w:type="dxa"/>
            <w:vAlign w:val="center"/>
          </w:tcPr>
          <w:p w14:paraId="1CA9F4BB" w14:textId="77777777" w:rsidR="0086277A" w:rsidRPr="006C625A" w:rsidRDefault="0086277A" w:rsidP="006E795B">
            <w:pPr>
              <w:widowControl/>
              <w:spacing w:line="240" w:lineRule="auto"/>
              <w:ind w:firstLineChars="0" w:firstLine="0"/>
              <w:jc w:val="center"/>
              <w:rPr>
                <w:rFonts w:ascii="仿宋" w:hAnsi="仿宋"/>
                <w:bCs w:val="0"/>
                <w:color w:val="000000"/>
                <w:sz w:val="22"/>
                <w:szCs w:val="22"/>
              </w:rPr>
            </w:pPr>
            <w:r w:rsidRPr="006C625A">
              <w:rPr>
                <w:rFonts w:ascii="仿宋" w:hAnsi="仿宋" w:hint="eastAsia"/>
                <w:color w:val="000000"/>
                <w:sz w:val="22"/>
                <w:szCs w:val="22"/>
              </w:rPr>
              <w:t>字段名称</w:t>
            </w:r>
          </w:p>
        </w:tc>
        <w:tc>
          <w:tcPr>
            <w:tcW w:w="1905" w:type="dxa"/>
            <w:vAlign w:val="center"/>
          </w:tcPr>
          <w:p w14:paraId="3F1E5A0A" w14:textId="77777777" w:rsidR="0086277A" w:rsidRPr="006C625A" w:rsidRDefault="0086277A" w:rsidP="006E795B">
            <w:pPr>
              <w:widowControl/>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仿宋" w:hAnsi="仿宋"/>
                <w:b/>
                <w:color w:val="000000"/>
                <w:sz w:val="22"/>
                <w:szCs w:val="22"/>
              </w:rPr>
            </w:pPr>
            <w:r w:rsidRPr="006C625A">
              <w:rPr>
                <w:rFonts w:ascii="仿宋" w:hAnsi="仿宋" w:hint="eastAsia"/>
                <w:b/>
                <w:color w:val="000000"/>
                <w:sz w:val="22"/>
                <w:szCs w:val="22"/>
              </w:rPr>
              <w:t>类型</w:t>
            </w:r>
          </w:p>
        </w:tc>
        <w:tc>
          <w:tcPr>
            <w:tcW w:w="1158" w:type="dxa"/>
            <w:vAlign w:val="center"/>
          </w:tcPr>
          <w:p w14:paraId="0A70FCA4" w14:textId="77777777" w:rsidR="0086277A" w:rsidRPr="006C625A" w:rsidRDefault="0086277A" w:rsidP="006E795B">
            <w:pPr>
              <w:widowControl/>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仿宋" w:hAnsi="仿宋"/>
                <w:b/>
                <w:color w:val="000000"/>
                <w:sz w:val="22"/>
                <w:szCs w:val="22"/>
              </w:rPr>
            </w:pPr>
            <w:r w:rsidRPr="006C625A">
              <w:rPr>
                <w:rFonts w:ascii="仿宋" w:hAnsi="仿宋" w:hint="eastAsia"/>
                <w:b/>
                <w:color w:val="000000"/>
                <w:sz w:val="22"/>
                <w:szCs w:val="22"/>
              </w:rPr>
              <w:t>长度</w:t>
            </w:r>
          </w:p>
        </w:tc>
        <w:tc>
          <w:tcPr>
            <w:tcW w:w="2264" w:type="dxa"/>
            <w:vAlign w:val="center"/>
          </w:tcPr>
          <w:p w14:paraId="2B98CC3D" w14:textId="77777777" w:rsidR="0086277A" w:rsidRPr="006C625A" w:rsidRDefault="0086277A" w:rsidP="006E795B">
            <w:pPr>
              <w:widowControl/>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仿宋" w:hAnsi="仿宋"/>
                <w:b/>
                <w:color w:val="000000"/>
                <w:sz w:val="22"/>
                <w:szCs w:val="22"/>
              </w:rPr>
            </w:pPr>
            <w:r w:rsidRPr="006C625A">
              <w:rPr>
                <w:rFonts w:ascii="仿宋" w:hAnsi="仿宋" w:hint="eastAsia"/>
                <w:b/>
                <w:color w:val="000000"/>
                <w:sz w:val="22"/>
                <w:szCs w:val="22"/>
              </w:rPr>
              <w:t>描述</w:t>
            </w:r>
          </w:p>
        </w:tc>
      </w:tr>
      <w:tr w:rsidR="0086277A" w14:paraId="15672073" w14:textId="77777777" w:rsidTr="00922CC3">
        <w:tc>
          <w:tcPr>
            <w:cnfStyle w:val="001000000000" w:firstRow="0" w:lastRow="0" w:firstColumn="1" w:lastColumn="0" w:oddVBand="0" w:evenVBand="0" w:oddHBand="0" w:evenHBand="0" w:firstRowFirstColumn="0" w:firstRowLastColumn="0" w:lastRowFirstColumn="0" w:lastRowLastColumn="0"/>
            <w:tcW w:w="2890" w:type="dxa"/>
          </w:tcPr>
          <w:p w14:paraId="6F0DF4D0" w14:textId="77777777" w:rsidR="0086277A" w:rsidRPr="006C625A" w:rsidRDefault="0086277A" w:rsidP="006E795B">
            <w:pPr>
              <w:widowControl/>
              <w:spacing w:line="240" w:lineRule="auto"/>
              <w:ind w:firstLineChars="0" w:firstLine="0"/>
              <w:rPr>
                <w:rFonts w:ascii="仿宋" w:hAnsi="仿宋"/>
                <w:b w:val="0"/>
                <w:color w:val="000000"/>
                <w:sz w:val="22"/>
                <w:szCs w:val="22"/>
              </w:rPr>
            </w:pPr>
            <w:proofErr w:type="spellStart"/>
            <w:r w:rsidRPr="006C625A">
              <w:rPr>
                <w:rFonts w:ascii="仿宋" w:hAnsi="仿宋" w:hint="eastAsia"/>
                <w:color w:val="000000"/>
                <w:sz w:val="22"/>
                <w:szCs w:val="22"/>
              </w:rPr>
              <w:t>uuid</w:t>
            </w:r>
            <w:proofErr w:type="spellEnd"/>
          </w:p>
        </w:tc>
        <w:tc>
          <w:tcPr>
            <w:tcW w:w="1905" w:type="dxa"/>
          </w:tcPr>
          <w:p w14:paraId="0575C86D" w14:textId="77777777" w:rsidR="0086277A" w:rsidRPr="006C625A" w:rsidRDefault="0086277A"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bCs/>
                <w:color w:val="000000"/>
                <w:sz w:val="22"/>
                <w:szCs w:val="22"/>
              </w:rPr>
            </w:pPr>
            <w:r w:rsidRPr="006C625A">
              <w:rPr>
                <w:rFonts w:ascii="仿宋" w:hAnsi="仿宋" w:hint="eastAsia"/>
                <w:bCs/>
                <w:color w:val="000000"/>
                <w:sz w:val="22"/>
                <w:szCs w:val="22"/>
              </w:rPr>
              <w:t>text</w:t>
            </w:r>
          </w:p>
        </w:tc>
        <w:tc>
          <w:tcPr>
            <w:tcW w:w="1158" w:type="dxa"/>
          </w:tcPr>
          <w:p w14:paraId="1296B0A0" w14:textId="77777777" w:rsidR="0086277A" w:rsidRPr="006C625A" w:rsidRDefault="0086277A"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bCs/>
                <w:color w:val="000000"/>
                <w:sz w:val="22"/>
                <w:szCs w:val="22"/>
              </w:rPr>
            </w:pPr>
            <w:r w:rsidRPr="006C625A">
              <w:rPr>
                <w:rFonts w:ascii="仿宋" w:hAnsi="仿宋" w:hint="eastAsia"/>
                <w:bCs/>
                <w:color w:val="000000"/>
                <w:sz w:val="22"/>
                <w:szCs w:val="22"/>
              </w:rPr>
              <w:t>0</w:t>
            </w:r>
          </w:p>
        </w:tc>
        <w:tc>
          <w:tcPr>
            <w:tcW w:w="2264" w:type="dxa"/>
          </w:tcPr>
          <w:p w14:paraId="3A02B85A" w14:textId="77777777" w:rsidR="0086277A" w:rsidRPr="006C625A" w:rsidRDefault="0086277A"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bCs/>
                <w:color w:val="000000"/>
                <w:sz w:val="22"/>
                <w:szCs w:val="22"/>
              </w:rPr>
            </w:pPr>
            <w:proofErr w:type="spellStart"/>
            <w:r w:rsidRPr="006C625A">
              <w:rPr>
                <w:rFonts w:ascii="仿宋" w:hAnsi="仿宋" w:hint="eastAsia"/>
                <w:bCs/>
                <w:color w:val="000000"/>
                <w:sz w:val="22"/>
                <w:szCs w:val="22"/>
              </w:rPr>
              <w:t>Uuid</w:t>
            </w:r>
            <w:proofErr w:type="spellEnd"/>
          </w:p>
        </w:tc>
      </w:tr>
      <w:tr w:rsidR="0086277A" w14:paraId="3313836D" w14:textId="77777777" w:rsidTr="00922CC3">
        <w:tc>
          <w:tcPr>
            <w:cnfStyle w:val="001000000000" w:firstRow="0" w:lastRow="0" w:firstColumn="1" w:lastColumn="0" w:oddVBand="0" w:evenVBand="0" w:oddHBand="0" w:evenHBand="0" w:firstRowFirstColumn="0" w:firstRowLastColumn="0" w:lastRowFirstColumn="0" w:lastRowLastColumn="0"/>
            <w:tcW w:w="2890" w:type="dxa"/>
          </w:tcPr>
          <w:p w14:paraId="3054A7C2" w14:textId="77777777" w:rsidR="0086277A" w:rsidRPr="006C625A" w:rsidRDefault="0086277A" w:rsidP="006E795B">
            <w:pPr>
              <w:widowControl/>
              <w:spacing w:line="240" w:lineRule="auto"/>
              <w:ind w:firstLineChars="0" w:firstLine="0"/>
              <w:rPr>
                <w:rFonts w:ascii="仿宋" w:hAnsi="仿宋"/>
                <w:b w:val="0"/>
                <w:color w:val="000000"/>
                <w:sz w:val="22"/>
                <w:szCs w:val="22"/>
              </w:rPr>
            </w:pPr>
            <w:r w:rsidRPr="006C625A">
              <w:rPr>
                <w:rFonts w:ascii="仿宋" w:hAnsi="仿宋" w:hint="eastAsia"/>
                <w:color w:val="000000"/>
                <w:sz w:val="22"/>
                <w:szCs w:val="22"/>
              </w:rPr>
              <w:t>name</w:t>
            </w:r>
          </w:p>
        </w:tc>
        <w:tc>
          <w:tcPr>
            <w:tcW w:w="1905" w:type="dxa"/>
          </w:tcPr>
          <w:p w14:paraId="3AB477FF" w14:textId="77777777" w:rsidR="0086277A" w:rsidRPr="006C625A" w:rsidRDefault="0086277A"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bCs/>
                <w:color w:val="000000"/>
                <w:sz w:val="22"/>
                <w:szCs w:val="22"/>
              </w:rPr>
            </w:pPr>
            <w:r w:rsidRPr="006C625A">
              <w:rPr>
                <w:rFonts w:ascii="仿宋" w:hAnsi="仿宋" w:hint="eastAsia"/>
                <w:bCs/>
                <w:color w:val="000000"/>
                <w:sz w:val="22"/>
                <w:szCs w:val="22"/>
              </w:rPr>
              <w:t>text</w:t>
            </w:r>
          </w:p>
        </w:tc>
        <w:tc>
          <w:tcPr>
            <w:tcW w:w="1158" w:type="dxa"/>
          </w:tcPr>
          <w:p w14:paraId="386C4628" w14:textId="77777777" w:rsidR="0086277A" w:rsidRPr="006C625A" w:rsidRDefault="0086277A"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bCs/>
                <w:color w:val="000000"/>
                <w:sz w:val="22"/>
                <w:szCs w:val="22"/>
              </w:rPr>
            </w:pPr>
            <w:r w:rsidRPr="006C625A">
              <w:rPr>
                <w:rFonts w:ascii="仿宋" w:hAnsi="仿宋" w:hint="eastAsia"/>
                <w:bCs/>
                <w:color w:val="000000"/>
                <w:sz w:val="22"/>
                <w:szCs w:val="22"/>
              </w:rPr>
              <w:t>0</w:t>
            </w:r>
          </w:p>
        </w:tc>
        <w:tc>
          <w:tcPr>
            <w:tcW w:w="2264" w:type="dxa"/>
          </w:tcPr>
          <w:p w14:paraId="2CCC422D" w14:textId="77777777" w:rsidR="0086277A" w:rsidRPr="006C625A" w:rsidRDefault="0086277A"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bCs/>
                <w:color w:val="000000"/>
                <w:sz w:val="22"/>
                <w:szCs w:val="22"/>
              </w:rPr>
            </w:pPr>
            <w:r w:rsidRPr="006C625A">
              <w:rPr>
                <w:rFonts w:ascii="仿宋" w:hAnsi="仿宋" w:hint="eastAsia"/>
                <w:bCs/>
                <w:color w:val="000000"/>
                <w:sz w:val="22"/>
                <w:szCs w:val="22"/>
              </w:rPr>
              <w:t>名称</w:t>
            </w:r>
          </w:p>
        </w:tc>
      </w:tr>
      <w:tr w:rsidR="0086277A" w14:paraId="5BC40EDF" w14:textId="77777777" w:rsidTr="00922CC3">
        <w:trPr>
          <w:trHeight w:val="478"/>
        </w:trPr>
        <w:tc>
          <w:tcPr>
            <w:cnfStyle w:val="001000000000" w:firstRow="0" w:lastRow="0" w:firstColumn="1" w:lastColumn="0" w:oddVBand="0" w:evenVBand="0" w:oddHBand="0" w:evenHBand="0" w:firstRowFirstColumn="0" w:firstRowLastColumn="0" w:lastRowFirstColumn="0" w:lastRowLastColumn="0"/>
            <w:tcW w:w="2890" w:type="dxa"/>
          </w:tcPr>
          <w:p w14:paraId="0EA5C697" w14:textId="77777777" w:rsidR="0086277A" w:rsidRPr="006C625A" w:rsidRDefault="0086277A" w:rsidP="006E795B">
            <w:pPr>
              <w:widowControl/>
              <w:spacing w:line="240" w:lineRule="auto"/>
              <w:ind w:firstLineChars="0" w:firstLine="0"/>
              <w:rPr>
                <w:rFonts w:ascii="仿宋" w:hAnsi="仿宋"/>
                <w:b w:val="0"/>
                <w:color w:val="000000"/>
                <w:sz w:val="22"/>
                <w:szCs w:val="22"/>
              </w:rPr>
            </w:pPr>
            <w:r w:rsidRPr="006C625A">
              <w:rPr>
                <w:rFonts w:ascii="仿宋" w:hAnsi="仿宋" w:hint="eastAsia"/>
                <w:color w:val="000000"/>
                <w:sz w:val="22"/>
                <w:szCs w:val="22"/>
              </w:rPr>
              <w:t>service</w:t>
            </w:r>
          </w:p>
        </w:tc>
        <w:tc>
          <w:tcPr>
            <w:tcW w:w="1905" w:type="dxa"/>
          </w:tcPr>
          <w:p w14:paraId="08C0481B" w14:textId="77777777" w:rsidR="0086277A" w:rsidRPr="006C625A" w:rsidRDefault="0086277A"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bCs/>
                <w:color w:val="000000"/>
                <w:sz w:val="22"/>
                <w:szCs w:val="22"/>
              </w:rPr>
            </w:pPr>
            <w:r w:rsidRPr="006C625A">
              <w:rPr>
                <w:rFonts w:ascii="仿宋" w:hAnsi="仿宋" w:hint="eastAsia"/>
                <w:bCs/>
                <w:color w:val="000000"/>
                <w:sz w:val="22"/>
                <w:szCs w:val="22"/>
              </w:rPr>
              <w:t>text</w:t>
            </w:r>
          </w:p>
        </w:tc>
        <w:tc>
          <w:tcPr>
            <w:tcW w:w="1158" w:type="dxa"/>
          </w:tcPr>
          <w:p w14:paraId="539ADE97" w14:textId="77777777" w:rsidR="0086277A" w:rsidRPr="006C625A" w:rsidRDefault="0086277A"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bCs/>
                <w:color w:val="000000"/>
                <w:sz w:val="22"/>
                <w:szCs w:val="22"/>
              </w:rPr>
            </w:pPr>
            <w:r w:rsidRPr="006C625A">
              <w:rPr>
                <w:rFonts w:ascii="仿宋" w:hAnsi="仿宋" w:hint="eastAsia"/>
                <w:bCs/>
                <w:color w:val="000000"/>
                <w:sz w:val="22"/>
                <w:szCs w:val="22"/>
              </w:rPr>
              <w:t>0</w:t>
            </w:r>
          </w:p>
        </w:tc>
        <w:tc>
          <w:tcPr>
            <w:tcW w:w="2264" w:type="dxa"/>
          </w:tcPr>
          <w:p w14:paraId="775A3C31" w14:textId="77777777" w:rsidR="0086277A" w:rsidRPr="006C625A" w:rsidRDefault="0086277A"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bCs/>
                <w:color w:val="000000"/>
                <w:sz w:val="22"/>
                <w:szCs w:val="22"/>
              </w:rPr>
            </w:pPr>
            <w:r w:rsidRPr="006C625A">
              <w:rPr>
                <w:rFonts w:ascii="仿宋" w:hAnsi="仿宋" w:hint="eastAsia"/>
                <w:bCs/>
                <w:color w:val="000000"/>
                <w:sz w:val="22"/>
                <w:szCs w:val="22"/>
              </w:rPr>
              <w:t>服务信息</w:t>
            </w:r>
          </w:p>
        </w:tc>
      </w:tr>
      <w:tr w:rsidR="0086277A" w14:paraId="5C0B29AF" w14:textId="77777777" w:rsidTr="00922CC3">
        <w:tc>
          <w:tcPr>
            <w:cnfStyle w:val="001000000000" w:firstRow="0" w:lastRow="0" w:firstColumn="1" w:lastColumn="0" w:oddVBand="0" w:evenVBand="0" w:oddHBand="0" w:evenHBand="0" w:firstRowFirstColumn="0" w:firstRowLastColumn="0" w:lastRowFirstColumn="0" w:lastRowLastColumn="0"/>
            <w:tcW w:w="2890" w:type="dxa"/>
          </w:tcPr>
          <w:p w14:paraId="0B7B7095" w14:textId="77777777" w:rsidR="0086277A" w:rsidRPr="006C625A" w:rsidRDefault="0086277A" w:rsidP="006E795B">
            <w:pPr>
              <w:widowControl/>
              <w:spacing w:line="240" w:lineRule="auto"/>
              <w:ind w:firstLineChars="0" w:firstLine="0"/>
              <w:rPr>
                <w:rFonts w:ascii="仿宋" w:hAnsi="仿宋"/>
                <w:b w:val="0"/>
                <w:color w:val="000000"/>
                <w:sz w:val="22"/>
                <w:szCs w:val="22"/>
              </w:rPr>
            </w:pPr>
            <w:r w:rsidRPr="006C625A">
              <w:rPr>
                <w:rFonts w:ascii="仿宋" w:hAnsi="仿宋" w:hint="eastAsia"/>
                <w:color w:val="000000"/>
                <w:sz w:val="22"/>
                <w:szCs w:val="22"/>
              </w:rPr>
              <w:t>path</w:t>
            </w:r>
          </w:p>
        </w:tc>
        <w:tc>
          <w:tcPr>
            <w:tcW w:w="1905" w:type="dxa"/>
          </w:tcPr>
          <w:p w14:paraId="199AC95E" w14:textId="77777777" w:rsidR="0086277A" w:rsidRPr="006C625A" w:rsidRDefault="0086277A"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bCs/>
                <w:color w:val="000000"/>
                <w:sz w:val="22"/>
                <w:szCs w:val="22"/>
              </w:rPr>
            </w:pPr>
            <w:r w:rsidRPr="006C625A">
              <w:rPr>
                <w:rFonts w:ascii="仿宋" w:hAnsi="仿宋" w:hint="eastAsia"/>
                <w:bCs/>
                <w:color w:val="000000"/>
                <w:sz w:val="22"/>
                <w:szCs w:val="22"/>
              </w:rPr>
              <w:t>text</w:t>
            </w:r>
          </w:p>
        </w:tc>
        <w:tc>
          <w:tcPr>
            <w:tcW w:w="1158" w:type="dxa"/>
          </w:tcPr>
          <w:p w14:paraId="622BC854" w14:textId="77777777" w:rsidR="0086277A" w:rsidRPr="006C625A" w:rsidRDefault="0086277A"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bCs/>
                <w:color w:val="000000"/>
                <w:sz w:val="22"/>
                <w:szCs w:val="22"/>
              </w:rPr>
            </w:pPr>
            <w:r w:rsidRPr="006C625A">
              <w:rPr>
                <w:rFonts w:ascii="仿宋" w:hAnsi="仿宋" w:hint="eastAsia"/>
                <w:bCs/>
                <w:color w:val="000000"/>
                <w:sz w:val="22"/>
                <w:szCs w:val="22"/>
              </w:rPr>
              <w:t>0</w:t>
            </w:r>
          </w:p>
        </w:tc>
        <w:tc>
          <w:tcPr>
            <w:tcW w:w="2264" w:type="dxa"/>
          </w:tcPr>
          <w:p w14:paraId="44B12CA9" w14:textId="77777777" w:rsidR="0086277A" w:rsidRPr="006C625A" w:rsidRDefault="0086277A"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bCs/>
                <w:color w:val="000000"/>
                <w:sz w:val="22"/>
                <w:szCs w:val="22"/>
              </w:rPr>
            </w:pPr>
            <w:r w:rsidRPr="006C625A">
              <w:rPr>
                <w:rFonts w:ascii="仿宋" w:hAnsi="仿宋" w:hint="eastAsia"/>
                <w:bCs/>
                <w:color w:val="000000"/>
                <w:sz w:val="22"/>
                <w:szCs w:val="22"/>
              </w:rPr>
              <w:t>路径</w:t>
            </w:r>
          </w:p>
        </w:tc>
      </w:tr>
      <w:tr w:rsidR="0086277A" w14:paraId="3B26C2FE" w14:textId="77777777" w:rsidTr="00922CC3">
        <w:tc>
          <w:tcPr>
            <w:cnfStyle w:val="001000000000" w:firstRow="0" w:lastRow="0" w:firstColumn="1" w:lastColumn="0" w:oddVBand="0" w:evenVBand="0" w:oddHBand="0" w:evenHBand="0" w:firstRowFirstColumn="0" w:firstRowLastColumn="0" w:lastRowFirstColumn="0" w:lastRowLastColumn="0"/>
            <w:tcW w:w="2890" w:type="dxa"/>
          </w:tcPr>
          <w:p w14:paraId="334AF3B2" w14:textId="77777777" w:rsidR="0086277A" w:rsidRPr="006C625A" w:rsidRDefault="0086277A" w:rsidP="006E795B">
            <w:pPr>
              <w:widowControl/>
              <w:spacing w:line="240" w:lineRule="auto"/>
              <w:ind w:firstLineChars="0" w:firstLine="0"/>
              <w:rPr>
                <w:rFonts w:ascii="仿宋" w:hAnsi="仿宋"/>
                <w:b w:val="0"/>
                <w:color w:val="000000"/>
                <w:sz w:val="22"/>
                <w:szCs w:val="22"/>
              </w:rPr>
            </w:pPr>
            <w:r w:rsidRPr="006C625A">
              <w:rPr>
                <w:rFonts w:ascii="仿宋" w:hAnsi="仿宋" w:hint="eastAsia"/>
                <w:color w:val="000000"/>
                <w:sz w:val="22"/>
                <w:szCs w:val="22"/>
              </w:rPr>
              <w:t>status</w:t>
            </w:r>
          </w:p>
        </w:tc>
        <w:tc>
          <w:tcPr>
            <w:tcW w:w="1905" w:type="dxa"/>
          </w:tcPr>
          <w:p w14:paraId="5D73B453" w14:textId="77777777" w:rsidR="0086277A" w:rsidRPr="006C625A" w:rsidRDefault="0086277A"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bCs/>
                <w:color w:val="000000"/>
                <w:sz w:val="22"/>
                <w:szCs w:val="22"/>
              </w:rPr>
            </w:pPr>
            <w:r w:rsidRPr="006C625A">
              <w:rPr>
                <w:rFonts w:ascii="仿宋" w:hAnsi="仿宋" w:hint="eastAsia"/>
                <w:bCs/>
                <w:color w:val="000000"/>
                <w:sz w:val="22"/>
                <w:szCs w:val="22"/>
              </w:rPr>
              <w:t>int4</w:t>
            </w:r>
          </w:p>
        </w:tc>
        <w:tc>
          <w:tcPr>
            <w:tcW w:w="1158" w:type="dxa"/>
          </w:tcPr>
          <w:p w14:paraId="3AD9CAFD" w14:textId="77777777" w:rsidR="0086277A" w:rsidRPr="006C625A" w:rsidRDefault="0086277A"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bCs/>
                <w:color w:val="000000"/>
                <w:sz w:val="22"/>
                <w:szCs w:val="22"/>
              </w:rPr>
            </w:pPr>
            <w:r w:rsidRPr="006C625A">
              <w:rPr>
                <w:rFonts w:ascii="仿宋" w:hAnsi="仿宋" w:hint="eastAsia"/>
                <w:bCs/>
                <w:color w:val="000000"/>
                <w:sz w:val="22"/>
                <w:szCs w:val="22"/>
              </w:rPr>
              <w:t>32</w:t>
            </w:r>
          </w:p>
        </w:tc>
        <w:tc>
          <w:tcPr>
            <w:tcW w:w="2264" w:type="dxa"/>
          </w:tcPr>
          <w:p w14:paraId="504D28E5" w14:textId="77777777" w:rsidR="0086277A" w:rsidRPr="006C625A" w:rsidRDefault="0086277A"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bCs/>
                <w:color w:val="000000"/>
                <w:sz w:val="22"/>
                <w:szCs w:val="22"/>
              </w:rPr>
            </w:pPr>
            <w:r w:rsidRPr="006C625A">
              <w:rPr>
                <w:rFonts w:ascii="仿宋" w:hAnsi="仿宋" w:hint="eastAsia"/>
                <w:bCs/>
                <w:color w:val="000000"/>
                <w:sz w:val="22"/>
                <w:szCs w:val="22"/>
              </w:rPr>
              <w:t>状态</w:t>
            </w:r>
          </w:p>
        </w:tc>
      </w:tr>
      <w:tr w:rsidR="0086277A" w14:paraId="002F3E7D" w14:textId="77777777" w:rsidTr="00922CC3">
        <w:tc>
          <w:tcPr>
            <w:cnfStyle w:val="001000000000" w:firstRow="0" w:lastRow="0" w:firstColumn="1" w:lastColumn="0" w:oddVBand="0" w:evenVBand="0" w:oddHBand="0" w:evenHBand="0" w:firstRowFirstColumn="0" w:firstRowLastColumn="0" w:lastRowFirstColumn="0" w:lastRowLastColumn="0"/>
            <w:tcW w:w="2890" w:type="dxa"/>
          </w:tcPr>
          <w:p w14:paraId="59135008" w14:textId="77777777" w:rsidR="0086277A" w:rsidRPr="006C625A" w:rsidRDefault="0086277A" w:rsidP="006E795B">
            <w:pPr>
              <w:widowControl/>
              <w:spacing w:line="240" w:lineRule="auto"/>
              <w:ind w:firstLineChars="0" w:firstLine="0"/>
              <w:rPr>
                <w:rFonts w:ascii="仿宋" w:hAnsi="仿宋"/>
                <w:b w:val="0"/>
                <w:color w:val="000000"/>
                <w:sz w:val="22"/>
                <w:szCs w:val="22"/>
              </w:rPr>
            </w:pPr>
            <w:r w:rsidRPr="006C625A">
              <w:rPr>
                <w:rFonts w:ascii="仿宋" w:hAnsi="仿宋" w:hint="eastAsia"/>
                <w:color w:val="000000"/>
                <w:sz w:val="22"/>
                <w:szCs w:val="22"/>
              </w:rPr>
              <w:t>class</w:t>
            </w:r>
          </w:p>
        </w:tc>
        <w:tc>
          <w:tcPr>
            <w:tcW w:w="1905" w:type="dxa"/>
          </w:tcPr>
          <w:p w14:paraId="54F220DE" w14:textId="77777777" w:rsidR="0086277A" w:rsidRPr="006C625A" w:rsidRDefault="0086277A"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bCs/>
                <w:color w:val="000000"/>
                <w:sz w:val="22"/>
                <w:szCs w:val="22"/>
              </w:rPr>
            </w:pPr>
            <w:r w:rsidRPr="006C625A">
              <w:rPr>
                <w:rFonts w:ascii="仿宋" w:hAnsi="仿宋" w:hint="eastAsia"/>
                <w:bCs/>
                <w:color w:val="000000"/>
                <w:sz w:val="22"/>
                <w:szCs w:val="22"/>
              </w:rPr>
              <w:t>int4</w:t>
            </w:r>
          </w:p>
        </w:tc>
        <w:tc>
          <w:tcPr>
            <w:tcW w:w="1158" w:type="dxa"/>
          </w:tcPr>
          <w:p w14:paraId="67E3B5F2" w14:textId="77777777" w:rsidR="0086277A" w:rsidRPr="006C625A" w:rsidRDefault="0086277A"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bCs/>
                <w:color w:val="000000"/>
                <w:sz w:val="22"/>
                <w:szCs w:val="22"/>
              </w:rPr>
            </w:pPr>
            <w:r w:rsidRPr="006C625A">
              <w:rPr>
                <w:rFonts w:ascii="仿宋" w:hAnsi="仿宋" w:hint="eastAsia"/>
                <w:bCs/>
                <w:color w:val="000000"/>
                <w:sz w:val="22"/>
                <w:szCs w:val="22"/>
              </w:rPr>
              <w:t>32</w:t>
            </w:r>
          </w:p>
        </w:tc>
        <w:tc>
          <w:tcPr>
            <w:tcW w:w="2264" w:type="dxa"/>
          </w:tcPr>
          <w:p w14:paraId="25C7E1D4" w14:textId="77777777" w:rsidR="0086277A" w:rsidRPr="006C625A" w:rsidRDefault="0086277A"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bCs/>
                <w:color w:val="000000"/>
                <w:sz w:val="22"/>
                <w:szCs w:val="22"/>
              </w:rPr>
            </w:pPr>
            <w:r w:rsidRPr="006C625A">
              <w:rPr>
                <w:rFonts w:ascii="仿宋" w:hAnsi="仿宋" w:hint="eastAsia"/>
                <w:bCs/>
                <w:color w:val="000000"/>
                <w:sz w:val="22"/>
                <w:szCs w:val="22"/>
              </w:rPr>
              <w:t>类别</w:t>
            </w:r>
          </w:p>
        </w:tc>
      </w:tr>
      <w:tr w:rsidR="0086277A" w14:paraId="32BBCA6F" w14:textId="77777777" w:rsidTr="00922CC3">
        <w:tc>
          <w:tcPr>
            <w:cnfStyle w:val="001000000000" w:firstRow="0" w:lastRow="0" w:firstColumn="1" w:lastColumn="0" w:oddVBand="0" w:evenVBand="0" w:oddHBand="0" w:evenHBand="0" w:firstRowFirstColumn="0" w:firstRowLastColumn="0" w:lastRowFirstColumn="0" w:lastRowLastColumn="0"/>
            <w:tcW w:w="2890" w:type="dxa"/>
          </w:tcPr>
          <w:p w14:paraId="2F7CE4ED" w14:textId="77777777" w:rsidR="0086277A" w:rsidRPr="006C625A" w:rsidRDefault="0086277A" w:rsidP="006E795B">
            <w:pPr>
              <w:widowControl/>
              <w:spacing w:line="240" w:lineRule="auto"/>
              <w:ind w:firstLineChars="0" w:firstLine="0"/>
              <w:rPr>
                <w:rFonts w:ascii="仿宋" w:hAnsi="仿宋"/>
                <w:b w:val="0"/>
                <w:color w:val="000000"/>
                <w:sz w:val="22"/>
                <w:szCs w:val="22"/>
              </w:rPr>
            </w:pPr>
            <w:r w:rsidRPr="006C625A">
              <w:rPr>
                <w:rFonts w:ascii="仿宋" w:hAnsi="仿宋" w:hint="eastAsia"/>
                <w:color w:val="000000"/>
                <w:sz w:val="22"/>
                <w:szCs w:val="22"/>
              </w:rPr>
              <w:t>delay</w:t>
            </w:r>
          </w:p>
        </w:tc>
        <w:tc>
          <w:tcPr>
            <w:tcW w:w="1905" w:type="dxa"/>
          </w:tcPr>
          <w:p w14:paraId="656735AF" w14:textId="77777777" w:rsidR="0086277A" w:rsidRPr="006C625A" w:rsidRDefault="0086277A"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bCs/>
                <w:color w:val="000000"/>
                <w:sz w:val="22"/>
                <w:szCs w:val="22"/>
              </w:rPr>
            </w:pPr>
            <w:r w:rsidRPr="006C625A">
              <w:rPr>
                <w:rFonts w:ascii="仿宋" w:hAnsi="仿宋" w:hint="eastAsia"/>
                <w:bCs/>
                <w:color w:val="000000"/>
                <w:sz w:val="22"/>
                <w:szCs w:val="22"/>
              </w:rPr>
              <w:t>bool</w:t>
            </w:r>
          </w:p>
        </w:tc>
        <w:tc>
          <w:tcPr>
            <w:tcW w:w="1158" w:type="dxa"/>
          </w:tcPr>
          <w:p w14:paraId="43835DC8" w14:textId="77777777" w:rsidR="0086277A" w:rsidRPr="006C625A" w:rsidRDefault="0086277A"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bCs/>
                <w:color w:val="000000"/>
                <w:sz w:val="22"/>
                <w:szCs w:val="22"/>
              </w:rPr>
            </w:pPr>
            <w:r w:rsidRPr="006C625A">
              <w:rPr>
                <w:rFonts w:ascii="仿宋" w:hAnsi="仿宋" w:hint="eastAsia"/>
                <w:bCs/>
                <w:color w:val="000000"/>
                <w:sz w:val="22"/>
                <w:szCs w:val="22"/>
              </w:rPr>
              <w:t>0</w:t>
            </w:r>
          </w:p>
        </w:tc>
        <w:tc>
          <w:tcPr>
            <w:tcW w:w="2264" w:type="dxa"/>
          </w:tcPr>
          <w:p w14:paraId="21B18804" w14:textId="77777777" w:rsidR="0086277A" w:rsidRPr="006C625A" w:rsidRDefault="0086277A"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bCs/>
                <w:color w:val="000000"/>
                <w:sz w:val="22"/>
                <w:szCs w:val="22"/>
              </w:rPr>
            </w:pPr>
            <w:r w:rsidRPr="006C625A">
              <w:rPr>
                <w:rFonts w:ascii="仿宋" w:hAnsi="仿宋" w:hint="eastAsia"/>
                <w:bCs/>
                <w:color w:val="000000"/>
                <w:sz w:val="22"/>
                <w:szCs w:val="22"/>
              </w:rPr>
              <w:t>延迟</w:t>
            </w:r>
          </w:p>
        </w:tc>
      </w:tr>
      <w:tr w:rsidR="0086277A" w14:paraId="406A3FA4" w14:textId="77777777" w:rsidTr="00922CC3">
        <w:tc>
          <w:tcPr>
            <w:cnfStyle w:val="001000000000" w:firstRow="0" w:lastRow="0" w:firstColumn="1" w:lastColumn="0" w:oddVBand="0" w:evenVBand="0" w:oddHBand="0" w:evenHBand="0" w:firstRowFirstColumn="0" w:firstRowLastColumn="0" w:lastRowFirstColumn="0" w:lastRowLastColumn="0"/>
            <w:tcW w:w="2890" w:type="dxa"/>
          </w:tcPr>
          <w:p w14:paraId="6951DB04" w14:textId="77777777" w:rsidR="0086277A" w:rsidRPr="006C625A" w:rsidRDefault="0086277A" w:rsidP="006E795B">
            <w:pPr>
              <w:widowControl/>
              <w:spacing w:line="240" w:lineRule="auto"/>
              <w:ind w:firstLineChars="0" w:firstLine="0"/>
              <w:rPr>
                <w:rFonts w:ascii="仿宋" w:hAnsi="仿宋"/>
                <w:b w:val="0"/>
                <w:color w:val="000000"/>
                <w:sz w:val="22"/>
                <w:szCs w:val="22"/>
              </w:rPr>
            </w:pPr>
            <w:proofErr w:type="spellStart"/>
            <w:r w:rsidRPr="006C625A">
              <w:rPr>
                <w:rFonts w:ascii="仿宋" w:hAnsi="仿宋" w:hint="eastAsia"/>
                <w:color w:val="000000"/>
                <w:sz w:val="22"/>
                <w:szCs w:val="22"/>
              </w:rPr>
              <w:t>triger</w:t>
            </w:r>
            <w:proofErr w:type="spellEnd"/>
          </w:p>
        </w:tc>
        <w:tc>
          <w:tcPr>
            <w:tcW w:w="1905" w:type="dxa"/>
          </w:tcPr>
          <w:p w14:paraId="044C085E" w14:textId="77777777" w:rsidR="0086277A" w:rsidRPr="006C625A" w:rsidRDefault="0086277A"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bCs/>
                <w:color w:val="000000"/>
                <w:sz w:val="22"/>
                <w:szCs w:val="22"/>
              </w:rPr>
            </w:pPr>
            <w:r w:rsidRPr="006C625A">
              <w:rPr>
                <w:rFonts w:ascii="仿宋" w:hAnsi="仿宋" w:hint="eastAsia"/>
                <w:bCs/>
                <w:color w:val="000000"/>
                <w:sz w:val="22"/>
                <w:szCs w:val="22"/>
              </w:rPr>
              <w:t>bool</w:t>
            </w:r>
          </w:p>
        </w:tc>
        <w:tc>
          <w:tcPr>
            <w:tcW w:w="1158" w:type="dxa"/>
          </w:tcPr>
          <w:p w14:paraId="73E99E71" w14:textId="77777777" w:rsidR="0086277A" w:rsidRPr="006C625A" w:rsidRDefault="0086277A"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bCs/>
                <w:color w:val="000000"/>
                <w:sz w:val="22"/>
                <w:szCs w:val="22"/>
              </w:rPr>
            </w:pPr>
            <w:r w:rsidRPr="006C625A">
              <w:rPr>
                <w:rFonts w:ascii="仿宋" w:hAnsi="仿宋" w:hint="eastAsia"/>
                <w:bCs/>
                <w:color w:val="000000"/>
                <w:sz w:val="22"/>
                <w:szCs w:val="22"/>
              </w:rPr>
              <w:t>0</w:t>
            </w:r>
          </w:p>
        </w:tc>
        <w:tc>
          <w:tcPr>
            <w:tcW w:w="2264" w:type="dxa"/>
          </w:tcPr>
          <w:p w14:paraId="647039E7" w14:textId="77777777" w:rsidR="0086277A" w:rsidRPr="006C625A" w:rsidRDefault="0086277A"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bCs/>
                <w:color w:val="000000"/>
                <w:sz w:val="22"/>
                <w:szCs w:val="22"/>
              </w:rPr>
            </w:pPr>
            <w:r w:rsidRPr="006C625A">
              <w:rPr>
                <w:rFonts w:ascii="仿宋" w:hAnsi="仿宋" w:hint="eastAsia"/>
                <w:bCs/>
                <w:color w:val="000000"/>
                <w:sz w:val="22"/>
                <w:szCs w:val="22"/>
              </w:rPr>
              <w:t>触发</w:t>
            </w:r>
          </w:p>
        </w:tc>
      </w:tr>
      <w:tr w:rsidR="0086277A" w14:paraId="6B0BB907" w14:textId="77777777" w:rsidTr="00922CC3">
        <w:tc>
          <w:tcPr>
            <w:cnfStyle w:val="001000000000" w:firstRow="0" w:lastRow="0" w:firstColumn="1" w:lastColumn="0" w:oddVBand="0" w:evenVBand="0" w:oddHBand="0" w:evenHBand="0" w:firstRowFirstColumn="0" w:firstRowLastColumn="0" w:lastRowFirstColumn="0" w:lastRowLastColumn="0"/>
            <w:tcW w:w="2890" w:type="dxa"/>
          </w:tcPr>
          <w:p w14:paraId="47183F8F" w14:textId="77777777" w:rsidR="0086277A" w:rsidRPr="006C625A" w:rsidRDefault="0086277A" w:rsidP="006E795B">
            <w:pPr>
              <w:widowControl/>
              <w:spacing w:line="240" w:lineRule="auto"/>
              <w:ind w:firstLineChars="0" w:firstLine="0"/>
              <w:rPr>
                <w:rFonts w:ascii="仿宋" w:hAnsi="仿宋"/>
                <w:b w:val="0"/>
                <w:color w:val="000000"/>
                <w:sz w:val="22"/>
                <w:szCs w:val="22"/>
              </w:rPr>
            </w:pPr>
            <w:proofErr w:type="spellStart"/>
            <w:r w:rsidRPr="006C625A">
              <w:rPr>
                <w:rFonts w:ascii="仿宋" w:hAnsi="仿宋" w:hint="eastAsia"/>
                <w:color w:val="000000"/>
                <w:sz w:val="22"/>
                <w:szCs w:val="22"/>
              </w:rPr>
              <w:t>systime</w:t>
            </w:r>
            <w:proofErr w:type="spellEnd"/>
          </w:p>
        </w:tc>
        <w:tc>
          <w:tcPr>
            <w:tcW w:w="1905" w:type="dxa"/>
          </w:tcPr>
          <w:p w14:paraId="084B27A5" w14:textId="77777777" w:rsidR="0086277A" w:rsidRPr="006C625A" w:rsidRDefault="0086277A"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bCs/>
                <w:color w:val="000000"/>
                <w:sz w:val="22"/>
                <w:szCs w:val="22"/>
              </w:rPr>
            </w:pPr>
            <w:r w:rsidRPr="006C625A">
              <w:rPr>
                <w:rFonts w:ascii="仿宋" w:hAnsi="仿宋" w:hint="eastAsia"/>
                <w:bCs/>
                <w:color w:val="000000"/>
                <w:sz w:val="22"/>
                <w:szCs w:val="22"/>
              </w:rPr>
              <w:t>timestamp</w:t>
            </w:r>
          </w:p>
        </w:tc>
        <w:tc>
          <w:tcPr>
            <w:tcW w:w="1158" w:type="dxa"/>
          </w:tcPr>
          <w:p w14:paraId="463C9E7C" w14:textId="77777777" w:rsidR="0086277A" w:rsidRPr="006C625A" w:rsidRDefault="0086277A"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bCs/>
                <w:color w:val="000000"/>
                <w:sz w:val="22"/>
                <w:szCs w:val="22"/>
              </w:rPr>
            </w:pPr>
            <w:r w:rsidRPr="006C625A">
              <w:rPr>
                <w:rFonts w:ascii="仿宋" w:hAnsi="仿宋" w:hint="eastAsia"/>
                <w:bCs/>
                <w:color w:val="000000"/>
                <w:sz w:val="22"/>
                <w:szCs w:val="22"/>
              </w:rPr>
              <w:t>6</w:t>
            </w:r>
          </w:p>
        </w:tc>
        <w:tc>
          <w:tcPr>
            <w:tcW w:w="2264" w:type="dxa"/>
          </w:tcPr>
          <w:p w14:paraId="1E98E812" w14:textId="77777777" w:rsidR="0086277A" w:rsidRPr="006C625A" w:rsidRDefault="0086277A"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bCs/>
                <w:color w:val="000000"/>
                <w:sz w:val="22"/>
                <w:szCs w:val="22"/>
              </w:rPr>
            </w:pPr>
            <w:r w:rsidRPr="006C625A">
              <w:rPr>
                <w:rFonts w:ascii="仿宋" w:hAnsi="仿宋" w:hint="eastAsia"/>
                <w:bCs/>
                <w:color w:val="000000"/>
                <w:sz w:val="22"/>
                <w:szCs w:val="22"/>
              </w:rPr>
              <w:t>时间</w:t>
            </w:r>
          </w:p>
        </w:tc>
      </w:tr>
    </w:tbl>
    <w:p w14:paraId="55E60DF3" w14:textId="07FE0E4F" w:rsidR="0086277A" w:rsidRDefault="0086277A" w:rsidP="006E795B">
      <w:pPr>
        <w:ind w:firstLineChars="0" w:firstLine="0"/>
      </w:pPr>
    </w:p>
    <w:tbl>
      <w:tblPr>
        <w:tblStyle w:val="1-51"/>
        <w:tblpPr w:leftFromText="180" w:rightFromText="180" w:vertAnchor="text" w:horzAnchor="margin" w:tblpY="459"/>
        <w:tblOverlap w:val="never"/>
        <w:tblW w:w="82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311"/>
        <w:gridCol w:w="1905"/>
        <w:gridCol w:w="1158"/>
        <w:gridCol w:w="1843"/>
      </w:tblGrid>
      <w:tr w:rsidR="0086277A" w14:paraId="1E266023" w14:textId="77777777" w:rsidTr="00922CC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4"/>
            <w:tcBorders>
              <w:bottom w:val="nil"/>
            </w:tcBorders>
          </w:tcPr>
          <w:p w14:paraId="11525227" w14:textId="77777777" w:rsidR="0086277A" w:rsidRPr="006C625A" w:rsidRDefault="0086277A" w:rsidP="006E795B">
            <w:pPr>
              <w:widowControl/>
              <w:spacing w:line="240" w:lineRule="auto"/>
              <w:ind w:firstLineChars="0" w:firstLine="0"/>
              <w:rPr>
                <w:rFonts w:ascii="仿宋" w:hAnsi="仿宋"/>
                <w:b w:val="0"/>
                <w:color w:val="000000"/>
                <w:sz w:val="22"/>
                <w:szCs w:val="22"/>
              </w:rPr>
            </w:pPr>
            <w:r w:rsidRPr="006C625A">
              <w:rPr>
                <w:rFonts w:ascii="仿宋" w:hAnsi="仿宋" w:hint="eastAsia"/>
                <w:color w:val="000000"/>
                <w:sz w:val="22"/>
                <w:szCs w:val="22"/>
              </w:rPr>
              <w:t>IEP_HOSTPORTMGR</w:t>
            </w:r>
            <w:r w:rsidRPr="006C625A">
              <w:rPr>
                <w:rFonts w:ascii="仿宋" w:hAnsi="仿宋" w:hint="eastAsia"/>
                <w:color w:val="000000"/>
                <w:sz w:val="22"/>
                <w:szCs w:val="22"/>
              </w:rPr>
              <w:t>（端口信息表）</w:t>
            </w:r>
          </w:p>
        </w:tc>
      </w:tr>
      <w:tr w:rsidR="0086277A" w14:paraId="20D101AA" w14:textId="77777777" w:rsidTr="006C625A">
        <w:tc>
          <w:tcPr>
            <w:cnfStyle w:val="001000000000" w:firstRow="0" w:lastRow="0" w:firstColumn="1" w:lastColumn="0" w:oddVBand="0" w:evenVBand="0" w:oddHBand="0" w:evenHBand="0" w:firstRowFirstColumn="0" w:firstRowLastColumn="0" w:lastRowFirstColumn="0" w:lastRowLastColumn="0"/>
            <w:tcW w:w="3311" w:type="dxa"/>
            <w:vAlign w:val="center"/>
          </w:tcPr>
          <w:p w14:paraId="4142DA82" w14:textId="77777777" w:rsidR="0086277A" w:rsidRPr="006C625A" w:rsidRDefault="0086277A" w:rsidP="006E795B">
            <w:pPr>
              <w:widowControl/>
              <w:spacing w:line="240" w:lineRule="auto"/>
              <w:ind w:firstLineChars="0" w:firstLine="0"/>
              <w:jc w:val="center"/>
              <w:rPr>
                <w:rFonts w:ascii="仿宋" w:hAnsi="仿宋"/>
                <w:bCs w:val="0"/>
                <w:color w:val="000000"/>
                <w:sz w:val="22"/>
                <w:szCs w:val="22"/>
              </w:rPr>
            </w:pPr>
            <w:r w:rsidRPr="006C625A">
              <w:rPr>
                <w:rFonts w:ascii="仿宋" w:hAnsi="仿宋" w:hint="eastAsia"/>
                <w:color w:val="000000"/>
                <w:sz w:val="22"/>
                <w:szCs w:val="22"/>
              </w:rPr>
              <w:t>字段名称</w:t>
            </w:r>
          </w:p>
        </w:tc>
        <w:tc>
          <w:tcPr>
            <w:tcW w:w="1905" w:type="dxa"/>
            <w:vAlign w:val="center"/>
          </w:tcPr>
          <w:p w14:paraId="3CC5851E" w14:textId="77777777" w:rsidR="0086277A" w:rsidRPr="006C625A" w:rsidRDefault="0086277A" w:rsidP="006E795B">
            <w:pPr>
              <w:widowControl/>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仿宋" w:hAnsi="仿宋"/>
                <w:b/>
                <w:color w:val="000000"/>
                <w:sz w:val="22"/>
                <w:szCs w:val="22"/>
              </w:rPr>
            </w:pPr>
            <w:r w:rsidRPr="006C625A">
              <w:rPr>
                <w:rFonts w:ascii="仿宋" w:hAnsi="仿宋" w:hint="eastAsia"/>
                <w:b/>
                <w:color w:val="000000"/>
                <w:sz w:val="22"/>
                <w:szCs w:val="22"/>
              </w:rPr>
              <w:t>类型</w:t>
            </w:r>
          </w:p>
        </w:tc>
        <w:tc>
          <w:tcPr>
            <w:tcW w:w="1158" w:type="dxa"/>
            <w:vAlign w:val="center"/>
          </w:tcPr>
          <w:p w14:paraId="0090AC37" w14:textId="77777777" w:rsidR="0086277A" w:rsidRPr="006C625A" w:rsidRDefault="0086277A" w:rsidP="006E795B">
            <w:pPr>
              <w:widowControl/>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仿宋" w:hAnsi="仿宋"/>
                <w:b/>
                <w:color w:val="000000"/>
                <w:sz w:val="22"/>
                <w:szCs w:val="22"/>
              </w:rPr>
            </w:pPr>
            <w:r w:rsidRPr="006C625A">
              <w:rPr>
                <w:rFonts w:ascii="仿宋" w:hAnsi="仿宋" w:hint="eastAsia"/>
                <w:b/>
                <w:color w:val="000000"/>
                <w:sz w:val="22"/>
                <w:szCs w:val="22"/>
              </w:rPr>
              <w:t>长度</w:t>
            </w:r>
          </w:p>
        </w:tc>
        <w:tc>
          <w:tcPr>
            <w:tcW w:w="1843" w:type="dxa"/>
            <w:vAlign w:val="center"/>
          </w:tcPr>
          <w:p w14:paraId="492B6510" w14:textId="77777777" w:rsidR="0086277A" w:rsidRPr="006C625A" w:rsidRDefault="0086277A" w:rsidP="006E795B">
            <w:pPr>
              <w:widowControl/>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仿宋" w:hAnsi="仿宋"/>
                <w:b/>
                <w:color w:val="000000"/>
                <w:sz w:val="22"/>
                <w:szCs w:val="22"/>
              </w:rPr>
            </w:pPr>
            <w:r w:rsidRPr="006C625A">
              <w:rPr>
                <w:rFonts w:ascii="仿宋" w:hAnsi="仿宋" w:hint="eastAsia"/>
                <w:b/>
                <w:color w:val="000000"/>
                <w:sz w:val="22"/>
                <w:szCs w:val="22"/>
              </w:rPr>
              <w:t>描述</w:t>
            </w:r>
          </w:p>
        </w:tc>
      </w:tr>
      <w:tr w:rsidR="0086277A" w14:paraId="50D56ED4" w14:textId="77777777" w:rsidTr="00922CC3">
        <w:tc>
          <w:tcPr>
            <w:cnfStyle w:val="001000000000" w:firstRow="0" w:lastRow="0" w:firstColumn="1" w:lastColumn="0" w:oddVBand="0" w:evenVBand="0" w:oddHBand="0" w:evenHBand="0" w:firstRowFirstColumn="0" w:firstRowLastColumn="0" w:lastRowFirstColumn="0" w:lastRowLastColumn="0"/>
            <w:tcW w:w="3311" w:type="dxa"/>
          </w:tcPr>
          <w:p w14:paraId="0D399673" w14:textId="77777777" w:rsidR="0086277A" w:rsidRPr="006C625A" w:rsidRDefault="0086277A" w:rsidP="006E795B">
            <w:pPr>
              <w:widowControl/>
              <w:spacing w:line="240" w:lineRule="auto"/>
              <w:ind w:firstLineChars="0" w:firstLine="0"/>
              <w:rPr>
                <w:rFonts w:ascii="仿宋" w:hAnsi="仿宋"/>
                <w:b w:val="0"/>
                <w:color w:val="000000"/>
                <w:sz w:val="22"/>
                <w:szCs w:val="22"/>
              </w:rPr>
            </w:pPr>
            <w:proofErr w:type="spellStart"/>
            <w:r w:rsidRPr="006C625A">
              <w:rPr>
                <w:rFonts w:ascii="仿宋" w:hAnsi="仿宋" w:hint="eastAsia"/>
                <w:color w:val="000000"/>
                <w:sz w:val="22"/>
                <w:szCs w:val="22"/>
              </w:rPr>
              <w:t>uuid</w:t>
            </w:r>
            <w:proofErr w:type="spellEnd"/>
          </w:p>
        </w:tc>
        <w:tc>
          <w:tcPr>
            <w:tcW w:w="1905" w:type="dxa"/>
          </w:tcPr>
          <w:p w14:paraId="754D7C63" w14:textId="77777777" w:rsidR="0086277A" w:rsidRPr="006C625A" w:rsidRDefault="0086277A"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bCs/>
                <w:color w:val="000000"/>
                <w:sz w:val="22"/>
                <w:szCs w:val="22"/>
              </w:rPr>
            </w:pPr>
            <w:r w:rsidRPr="006C625A">
              <w:rPr>
                <w:rFonts w:ascii="仿宋" w:hAnsi="仿宋" w:hint="eastAsia"/>
                <w:bCs/>
                <w:color w:val="000000"/>
                <w:sz w:val="22"/>
                <w:szCs w:val="22"/>
              </w:rPr>
              <w:t>text</w:t>
            </w:r>
          </w:p>
        </w:tc>
        <w:tc>
          <w:tcPr>
            <w:tcW w:w="1158" w:type="dxa"/>
          </w:tcPr>
          <w:p w14:paraId="38A9CE29" w14:textId="77777777" w:rsidR="0086277A" w:rsidRPr="006C625A" w:rsidRDefault="0086277A"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bCs/>
                <w:color w:val="000000"/>
                <w:sz w:val="22"/>
                <w:szCs w:val="22"/>
              </w:rPr>
            </w:pPr>
            <w:r w:rsidRPr="006C625A">
              <w:rPr>
                <w:rFonts w:ascii="仿宋" w:hAnsi="仿宋" w:hint="eastAsia"/>
                <w:bCs/>
                <w:color w:val="000000"/>
                <w:sz w:val="22"/>
                <w:szCs w:val="22"/>
              </w:rPr>
              <w:t>0</w:t>
            </w:r>
          </w:p>
        </w:tc>
        <w:tc>
          <w:tcPr>
            <w:tcW w:w="1843" w:type="dxa"/>
          </w:tcPr>
          <w:p w14:paraId="6556DFD2" w14:textId="77777777" w:rsidR="0086277A" w:rsidRPr="006C625A" w:rsidRDefault="0086277A"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bCs/>
                <w:color w:val="000000"/>
                <w:sz w:val="22"/>
                <w:szCs w:val="22"/>
              </w:rPr>
            </w:pPr>
            <w:proofErr w:type="spellStart"/>
            <w:r w:rsidRPr="006C625A">
              <w:rPr>
                <w:rFonts w:ascii="仿宋" w:hAnsi="仿宋" w:hint="eastAsia"/>
                <w:bCs/>
                <w:color w:val="000000"/>
                <w:sz w:val="22"/>
                <w:szCs w:val="22"/>
              </w:rPr>
              <w:t>Uuid</w:t>
            </w:r>
            <w:proofErr w:type="spellEnd"/>
          </w:p>
        </w:tc>
      </w:tr>
      <w:tr w:rsidR="0086277A" w14:paraId="1BD1A578" w14:textId="77777777" w:rsidTr="00922CC3">
        <w:tc>
          <w:tcPr>
            <w:cnfStyle w:val="001000000000" w:firstRow="0" w:lastRow="0" w:firstColumn="1" w:lastColumn="0" w:oddVBand="0" w:evenVBand="0" w:oddHBand="0" w:evenHBand="0" w:firstRowFirstColumn="0" w:firstRowLastColumn="0" w:lastRowFirstColumn="0" w:lastRowLastColumn="0"/>
            <w:tcW w:w="3311" w:type="dxa"/>
          </w:tcPr>
          <w:p w14:paraId="2709984E" w14:textId="77777777" w:rsidR="0086277A" w:rsidRPr="006C625A" w:rsidRDefault="0086277A" w:rsidP="006E795B">
            <w:pPr>
              <w:widowControl/>
              <w:spacing w:line="240" w:lineRule="auto"/>
              <w:ind w:firstLineChars="0" w:firstLine="0"/>
              <w:rPr>
                <w:rFonts w:ascii="仿宋" w:hAnsi="仿宋"/>
                <w:b w:val="0"/>
                <w:color w:val="000000"/>
                <w:sz w:val="22"/>
                <w:szCs w:val="22"/>
              </w:rPr>
            </w:pPr>
            <w:r w:rsidRPr="006C625A">
              <w:rPr>
                <w:rFonts w:ascii="仿宋" w:hAnsi="仿宋" w:hint="eastAsia"/>
                <w:color w:val="000000"/>
                <w:sz w:val="22"/>
                <w:szCs w:val="22"/>
              </w:rPr>
              <w:t>proc</w:t>
            </w:r>
          </w:p>
        </w:tc>
        <w:tc>
          <w:tcPr>
            <w:tcW w:w="1905" w:type="dxa"/>
          </w:tcPr>
          <w:p w14:paraId="3624A148" w14:textId="77777777" w:rsidR="0086277A" w:rsidRPr="006C625A" w:rsidRDefault="0086277A"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bCs/>
                <w:color w:val="000000"/>
                <w:sz w:val="22"/>
                <w:szCs w:val="22"/>
              </w:rPr>
            </w:pPr>
            <w:r w:rsidRPr="006C625A">
              <w:rPr>
                <w:rFonts w:ascii="仿宋" w:hAnsi="仿宋" w:hint="eastAsia"/>
                <w:bCs/>
                <w:color w:val="000000"/>
                <w:sz w:val="22"/>
                <w:szCs w:val="22"/>
              </w:rPr>
              <w:t>text</w:t>
            </w:r>
          </w:p>
        </w:tc>
        <w:tc>
          <w:tcPr>
            <w:tcW w:w="1158" w:type="dxa"/>
          </w:tcPr>
          <w:p w14:paraId="364C22CB" w14:textId="77777777" w:rsidR="0086277A" w:rsidRPr="006C625A" w:rsidRDefault="0086277A"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bCs/>
                <w:color w:val="000000"/>
                <w:sz w:val="22"/>
                <w:szCs w:val="22"/>
              </w:rPr>
            </w:pPr>
            <w:r w:rsidRPr="006C625A">
              <w:rPr>
                <w:rFonts w:ascii="仿宋" w:hAnsi="仿宋" w:hint="eastAsia"/>
                <w:bCs/>
                <w:color w:val="000000"/>
                <w:sz w:val="22"/>
                <w:szCs w:val="22"/>
              </w:rPr>
              <w:t>0</w:t>
            </w:r>
          </w:p>
        </w:tc>
        <w:tc>
          <w:tcPr>
            <w:tcW w:w="1843" w:type="dxa"/>
          </w:tcPr>
          <w:p w14:paraId="21DFA535" w14:textId="77777777" w:rsidR="0086277A" w:rsidRPr="006C625A" w:rsidRDefault="0086277A"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bCs/>
                <w:color w:val="000000"/>
                <w:sz w:val="22"/>
                <w:szCs w:val="22"/>
              </w:rPr>
            </w:pPr>
            <w:r w:rsidRPr="006C625A">
              <w:rPr>
                <w:rFonts w:ascii="仿宋" w:hAnsi="仿宋" w:hint="eastAsia"/>
                <w:bCs/>
                <w:color w:val="000000"/>
                <w:sz w:val="22"/>
                <w:szCs w:val="22"/>
              </w:rPr>
              <w:t>进程路径</w:t>
            </w:r>
          </w:p>
        </w:tc>
      </w:tr>
      <w:tr w:rsidR="0086277A" w14:paraId="2C55C98E" w14:textId="77777777" w:rsidTr="00922CC3">
        <w:tc>
          <w:tcPr>
            <w:cnfStyle w:val="001000000000" w:firstRow="0" w:lastRow="0" w:firstColumn="1" w:lastColumn="0" w:oddVBand="0" w:evenVBand="0" w:oddHBand="0" w:evenHBand="0" w:firstRowFirstColumn="0" w:firstRowLastColumn="0" w:lastRowFirstColumn="0" w:lastRowLastColumn="0"/>
            <w:tcW w:w="3311" w:type="dxa"/>
          </w:tcPr>
          <w:p w14:paraId="54C59D72" w14:textId="77777777" w:rsidR="0086277A" w:rsidRPr="006C625A" w:rsidRDefault="0086277A" w:rsidP="006E795B">
            <w:pPr>
              <w:widowControl/>
              <w:spacing w:line="240" w:lineRule="auto"/>
              <w:ind w:firstLineChars="0" w:firstLine="0"/>
              <w:rPr>
                <w:rFonts w:ascii="仿宋" w:hAnsi="仿宋"/>
                <w:b w:val="0"/>
                <w:color w:val="000000"/>
                <w:sz w:val="22"/>
                <w:szCs w:val="22"/>
              </w:rPr>
            </w:pPr>
            <w:r w:rsidRPr="006C625A">
              <w:rPr>
                <w:rFonts w:ascii="仿宋" w:hAnsi="仿宋" w:hint="eastAsia"/>
                <w:color w:val="000000"/>
                <w:sz w:val="22"/>
                <w:szCs w:val="22"/>
              </w:rPr>
              <w:t>type</w:t>
            </w:r>
          </w:p>
        </w:tc>
        <w:tc>
          <w:tcPr>
            <w:tcW w:w="1905" w:type="dxa"/>
          </w:tcPr>
          <w:p w14:paraId="3C3608BD" w14:textId="77777777" w:rsidR="0086277A" w:rsidRPr="006C625A" w:rsidRDefault="0086277A"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bCs/>
                <w:color w:val="000000"/>
                <w:sz w:val="22"/>
                <w:szCs w:val="22"/>
              </w:rPr>
            </w:pPr>
            <w:r w:rsidRPr="006C625A">
              <w:rPr>
                <w:rFonts w:ascii="仿宋" w:hAnsi="仿宋" w:hint="eastAsia"/>
                <w:bCs/>
                <w:color w:val="000000"/>
                <w:sz w:val="22"/>
                <w:szCs w:val="22"/>
              </w:rPr>
              <w:t>int4</w:t>
            </w:r>
          </w:p>
        </w:tc>
        <w:tc>
          <w:tcPr>
            <w:tcW w:w="1158" w:type="dxa"/>
          </w:tcPr>
          <w:p w14:paraId="7FFA0AD4" w14:textId="77777777" w:rsidR="0086277A" w:rsidRPr="006C625A" w:rsidRDefault="0086277A"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bCs/>
                <w:color w:val="000000"/>
                <w:sz w:val="22"/>
                <w:szCs w:val="22"/>
              </w:rPr>
            </w:pPr>
            <w:r w:rsidRPr="006C625A">
              <w:rPr>
                <w:rFonts w:ascii="仿宋" w:hAnsi="仿宋" w:hint="eastAsia"/>
                <w:bCs/>
                <w:color w:val="000000"/>
                <w:sz w:val="22"/>
                <w:szCs w:val="22"/>
              </w:rPr>
              <w:t>32</w:t>
            </w:r>
          </w:p>
        </w:tc>
        <w:tc>
          <w:tcPr>
            <w:tcW w:w="1843" w:type="dxa"/>
          </w:tcPr>
          <w:p w14:paraId="367E74DB" w14:textId="77777777" w:rsidR="0086277A" w:rsidRPr="006C625A" w:rsidRDefault="0086277A"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bCs/>
                <w:color w:val="000000"/>
                <w:sz w:val="22"/>
                <w:szCs w:val="22"/>
              </w:rPr>
            </w:pPr>
            <w:r w:rsidRPr="006C625A">
              <w:rPr>
                <w:rFonts w:ascii="仿宋" w:hAnsi="仿宋" w:hint="eastAsia"/>
                <w:bCs/>
                <w:color w:val="000000"/>
                <w:sz w:val="22"/>
                <w:szCs w:val="22"/>
              </w:rPr>
              <w:t>类型</w:t>
            </w:r>
          </w:p>
        </w:tc>
      </w:tr>
      <w:tr w:rsidR="0086277A" w14:paraId="298DE5C6" w14:textId="77777777" w:rsidTr="00922CC3">
        <w:tc>
          <w:tcPr>
            <w:cnfStyle w:val="001000000000" w:firstRow="0" w:lastRow="0" w:firstColumn="1" w:lastColumn="0" w:oddVBand="0" w:evenVBand="0" w:oddHBand="0" w:evenHBand="0" w:firstRowFirstColumn="0" w:firstRowLastColumn="0" w:lastRowFirstColumn="0" w:lastRowLastColumn="0"/>
            <w:tcW w:w="3311" w:type="dxa"/>
          </w:tcPr>
          <w:p w14:paraId="722217D0" w14:textId="77777777" w:rsidR="0086277A" w:rsidRPr="006C625A" w:rsidRDefault="0086277A" w:rsidP="006E795B">
            <w:pPr>
              <w:widowControl/>
              <w:spacing w:line="240" w:lineRule="auto"/>
              <w:ind w:firstLineChars="0" w:firstLine="0"/>
              <w:rPr>
                <w:rFonts w:ascii="仿宋" w:hAnsi="仿宋"/>
                <w:b w:val="0"/>
                <w:color w:val="000000"/>
                <w:sz w:val="22"/>
                <w:szCs w:val="22"/>
              </w:rPr>
            </w:pPr>
            <w:r w:rsidRPr="006C625A">
              <w:rPr>
                <w:rFonts w:ascii="仿宋" w:hAnsi="仿宋" w:hint="eastAsia"/>
                <w:color w:val="000000"/>
                <w:sz w:val="22"/>
                <w:szCs w:val="22"/>
              </w:rPr>
              <w:t>sip</w:t>
            </w:r>
          </w:p>
        </w:tc>
        <w:tc>
          <w:tcPr>
            <w:tcW w:w="1905" w:type="dxa"/>
          </w:tcPr>
          <w:p w14:paraId="20F86E7E" w14:textId="77777777" w:rsidR="0086277A" w:rsidRPr="006C625A" w:rsidRDefault="0086277A"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bCs/>
                <w:color w:val="000000"/>
                <w:sz w:val="22"/>
                <w:szCs w:val="22"/>
              </w:rPr>
            </w:pPr>
            <w:r w:rsidRPr="006C625A">
              <w:rPr>
                <w:rFonts w:ascii="仿宋" w:hAnsi="仿宋" w:hint="eastAsia"/>
                <w:bCs/>
                <w:color w:val="000000"/>
                <w:sz w:val="22"/>
                <w:szCs w:val="22"/>
              </w:rPr>
              <w:t>text</w:t>
            </w:r>
          </w:p>
        </w:tc>
        <w:tc>
          <w:tcPr>
            <w:tcW w:w="1158" w:type="dxa"/>
          </w:tcPr>
          <w:p w14:paraId="75B388D9" w14:textId="77777777" w:rsidR="0086277A" w:rsidRPr="006C625A" w:rsidRDefault="0086277A"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bCs/>
                <w:color w:val="000000"/>
                <w:sz w:val="22"/>
                <w:szCs w:val="22"/>
              </w:rPr>
            </w:pPr>
            <w:r w:rsidRPr="006C625A">
              <w:rPr>
                <w:rFonts w:ascii="仿宋" w:hAnsi="仿宋" w:hint="eastAsia"/>
                <w:bCs/>
                <w:color w:val="000000"/>
                <w:sz w:val="22"/>
                <w:szCs w:val="22"/>
              </w:rPr>
              <w:t>0</w:t>
            </w:r>
          </w:p>
        </w:tc>
        <w:tc>
          <w:tcPr>
            <w:tcW w:w="1843" w:type="dxa"/>
          </w:tcPr>
          <w:p w14:paraId="0395EC10" w14:textId="77777777" w:rsidR="0086277A" w:rsidRPr="006C625A" w:rsidRDefault="0086277A"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bCs/>
                <w:color w:val="000000"/>
                <w:sz w:val="22"/>
                <w:szCs w:val="22"/>
              </w:rPr>
            </w:pPr>
            <w:r w:rsidRPr="006C625A">
              <w:rPr>
                <w:rFonts w:ascii="仿宋" w:hAnsi="仿宋" w:hint="eastAsia"/>
                <w:bCs/>
                <w:color w:val="000000"/>
                <w:sz w:val="22"/>
                <w:szCs w:val="22"/>
              </w:rPr>
              <w:t>源</w:t>
            </w:r>
            <w:proofErr w:type="spellStart"/>
            <w:r w:rsidRPr="006C625A">
              <w:rPr>
                <w:rFonts w:ascii="仿宋" w:hAnsi="仿宋" w:hint="eastAsia"/>
                <w:bCs/>
                <w:color w:val="000000"/>
                <w:sz w:val="22"/>
                <w:szCs w:val="22"/>
              </w:rPr>
              <w:t>ip</w:t>
            </w:r>
            <w:proofErr w:type="spellEnd"/>
          </w:p>
        </w:tc>
      </w:tr>
      <w:tr w:rsidR="0086277A" w14:paraId="787A41ED" w14:textId="77777777" w:rsidTr="00922CC3">
        <w:tc>
          <w:tcPr>
            <w:cnfStyle w:val="001000000000" w:firstRow="0" w:lastRow="0" w:firstColumn="1" w:lastColumn="0" w:oddVBand="0" w:evenVBand="0" w:oddHBand="0" w:evenHBand="0" w:firstRowFirstColumn="0" w:firstRowLastColumn="0" w:lastRowFirstColumn="0" w:lastRowLastColumn="0"/>
            <w:tcW w:w="3311" w:type="dxa"/>
          </w:tcPr>
          <w:p w14:paraId="43B4AD1A" w14:textId="77777777" w:rsidR="0086277A" w:rsidRPr="006C625A" w:rsidRDefault="0086277A" w:rsidP="006E795B">
            <w:pPr>
              <w:widowControl/>
              <w:spacing w:line="240" w:lineRule="auto"/>
              <w:ind w:firstLineChars="0" w:firstLine="0"/>
              <w:rPr>
                <w:rFonts w:ascii="仿宋" w:hAnsi="仿宋"/>
                <w:b w:val="0"/>
                <w:color w:val="000000"/>
                <w:sz w:val="22"/>
                <w:szCs w:val="22"/>
              </w:rPr>
            </w:pPr>
            <w:r w:rsidRPr="006C625A">
              <w:rPr>
                <w:rFonts w:ascii="仿宋" w:hAnsi="仿宋" w:hint="eastAsia"/>
                <w:color w:val="000000"/>
                <w:sz w:val="22"/>
                <w:szCs w:val="22"/>
              </w:rPr>
              <w:t>sport</w:t>
            </w:r>
          </w:p>
        </w:tc>
        <w:tc>
          <w:tcPr>
            <w:tcW w:w="1905" w:type="dxa"/>
          </w:tcPr>
          <w:p w14:paraId="0561A5ED" w14:textId="77777777" w:rsidR="0086277A" w:rsidRPr="006C625A" w:rsidRDefault="0086277A"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bCs/>
                <w:color w:val="000000"/>
                <w:sz w:val="22"/>
                <w:szCs w:val="22"/>
              </w:rPr>
            </w:pPr>
            <w:r w:rsidRPr="006C625A">
              <w:rPr>
                <w:rFonts w:ascii="仿宋" w:hAnsi="仿宋" w:hint="eastAsia"/>
                <w:bCs/>
                <w:color w:val="000000"/>
                <w:sz w:val="22"/>
                <w:szCs w:val="22"/>
              </w:rPr>
              <w:t>int4</w:t>
            </w:r>
          </w:p>
        </w:tc>
        <w:tc>
          <w:tcPr>
            <w:tcW w:w="1158" w:type="dxa"/>
          </w:tcPr>
          <w:p w14:paraId="0E2722A8" w14:textId="77777777" w:rsidR="0086277A" w:rsidRPr="006C625A" w:rsidRDefault="0086277A"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bCs/>
                <w:color w:val="000000"/>
                <w:sz w:val="22"/>
                <w:szCs w:val="22"/>
              </w:rPr>
            </w:pPr>
            <w:r w:rsidRPr="006C625A">
              <w:rPr>
                <w:rFonts w:ascii="仿宋" w:hAnsi="仿宋" w:hint="eastAsia"/>
                <w:bCs/>
                <w:color w:val="000000"/>
                <w:sz w:val="22"/>
                <w:szCs w:val="22"/>
              </w:rPr>
              <w:t>32</w:t>
            </w:r>
          </w:p>
        </w:tc>
        <w:tc>
          <w:tcPr>
            <w:tcW w:w="1843" w:type="dxa"/>
          </w:tcPr>
          <w:p w14:paraId="0E694B4B" w14:textId="77777777" w:rsidR="0086277A" w:rsidRPr="006C625A" w:rsidRDefault="0086277A"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bCs/>
                <w:color w:val="000000"/>
                <w:sz w:val="22"/>
                <w:szCs w:val="22"/>
              </w:rPr>
            </w:pPr>
            <w:r w:rsidRPr="006C625A">
              <w:rPr>
                <w:rFonts w:ascii="仿宋" w:hAnsi="仿宋" w:hint="eastAsia"/>
                <w:bCs/>
                <w:color w:val="000000"/>
                <w:sz w:val="22"/>
                <w:szCs w:val="22"/>
              </w:rPr>
              <w:t>源端口</w:t>
            </w:r>
          </w:p>
        </w:tc>
      </w:tr>
      <w:tr w:rsidR="0086277A" w14:paraId="46A1D1BE" w14:textId="77777777" w:rsidTr="00922CC3">
        <w:tc>
          <w:tcPr>
            <w:cnfStyle w:val="001000000000" w:firstRow="0" w:lastRow="0" w:firstColumn="1" w:lastColumn="0" w:oddVBand="0" w:evenVBand="0" w:oddHBand="0" w:evenHBand="0" w:firstRowFirstColumn="0" w:firstRowLastColumn="0" w:lastRowFirstColumn="0" w:lastRowLastColumn="0"/>
            <w:tcW w:w="3311" w:type="dxa"/>
          </w:tcPr>
          <w:p w14:paraId="05401E75" w14:textId="77777777" w:rsidR="0086277A" w:rsidRPr="006C625A" w:rsidRDefault="0086277A" w:rsidP="006E795B">
            <w:pPr>
              <w:widowControl/>
              <w:spacing w:line="240" w:lineRule="auto"/>
              <w:ind w:firstLineChars="0" w:firstLine="0"/>
              <w:rPr>
                <w:rFonts w:ascii="仿宋" w:hAnsi="仿宋"/>
                <w:b w:val="0"/>
                <w:color w:val="000000"/>
                <w:sz w:val="22"/>
                <w:szCs w:val="22"/>
              </w:rPr>
            </w:pPr>
            <w:r w:rsidRPr="006C625A">
              <w:rPr>
                <w:rFonts w:ascii="仿宋" w:hAnsi="仿宋" w:hint="eastAsia"/>
                <w:color w:val="000000"/>
                <w:sz w:val="22"/>
                <w:szCs w:val="22"/>
              </w:rPr>
              <w:t>dip</w:t>
            </w:r>
          </w:p>
        </w:tc>
        <w:tc>
          <w:tcPr>
            <w:tcW w:w="1905" w:type="dxa"/>
          </w:tcPr>
          <w:p w14:paraId="07DD1DA3" w14:textId="77777777" w:rsidR="0086277A" w:rsidRPr="006C625A" w:rsidRDefault="0086277A"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bCs/>
                <w:color w:val="000000"/>
                <w:sz w:val="22"/>
                <w:szCs w:val="22"/>
              </w:rPr>
            </w:pPr>
            <w:r w:rsidRPr="006C625A">
              <w:rPr>
                <w:rFonts w:ascii="仿宋" w:hAnsi="仿宋" w:hint="eastAsia"/>
                <w:bCs/>
                <w:color w:val="000000"/>
                <w:sz w:val="22"/>
                <w:szCs w:val="22"/>
              </w:rPr>
              <w:t>text</w:t>
            </w:r>
          </w:p>
        </w:tc>
        <w:tc>
          <w:tcPr>
            <w:tcW w:w="1158" w:type="dxa"/>
          </w:tcPr>
          <w:p w14:paraId="48C6B35B" w14:textId="77777777" w:rsidR="0086277A" w:rsidRPr="006C625A" w:rsidRDefault="0086277A"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bCs/>
                <w:color w:val="000000"/>
                <w:sz w:val="22"/>
                <w:szCs w:val="22"/>
              </w:rPr>
            </w:pPr>
            <w:r w:rsidRPr="006C625A">
              <w:rPr>
                <w:rFonts w:ascii="仿宋" w:hAnsi="仿宋" w:hint="eastAsia"/>
                <w:bCs/>
                <w:color w:val="000000"/>
                <w:sz w:val="22"/>
                <w:szCs w:val="22"/>
              </w:rPr>
              <w:t>0</w:t>
            </w:r>
          </w:p>
        </w:tc>
        <w:tc>
          <w:tcPr>
            <w:tcW w:w="1843" w:type="dxa"/>
          </w:tcPr>
          <w:p w14:paraId="09DB8C4B" w14:textId="77777777" w:rsidR="0086277A" w:rsidRPr="006C625A" w:rsidRDefault="0086277A"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bCs/>
                <w:color w:val="000000"/>
                <w:sz w:val="22"/>
                <w:szCs w:val="22"/>
              </w:rPr>
            </w:pPr>
            <w:r w:rsidRPr="006C625A">
              <w:rPr>
                <w:rFonts w:ascii="仿宋" w:hAnsi="仿宋" w:hint="eastAsia"/>
                <w:bCs/>
                <w:color w:val="000000"/>
                <w:sz w:val="22"/>
                <w:szCs w:val="22"/>
              </w:rPr>
              <w:t>目的</w:t>
            </w:r>
            <w:proofErr w:type="spellStart"/>
            <w:r w:rsidRPr="006C625A">
              <w:rPr>
                <w:rFonts w:ascii="仿宋" w:hAnsi="仿宋" w:hint="eastAsia"/>
                <w:bCs/>
                <w:color w:val="000000"/>
                <w:sz w:val="22"/>
                <w:szCs w:val="22"/>
              </w:rPr>
              <w:t>ip</w:t>
            </w:r>
            <w:proofErr w:type="spellEnd"/>
          </w:p>
        </w:tc>
      </w:tr>
      <w:tr w:rsidR="0086277A" w14:paraId="2502BAE1" w14:textId="77777777" w:rsidTr="00922CC3">
        <w:tc>
          <w:tcPr>
            <w:cnfStyle w:val="001000000000" w:firstRow="0" w:lastRow="0" w:firstColumn="1" w:lastColumn="0" w:oddVBand="0" w:evenVBand="0" w:oddHBand="0" w:evenHBand="0" w:firstRowFirstColumn="0" w:firstRowLastColumn="0" w:lastRowFirstColumn="0" w:lastRowLastColumn="0"/>
            <w:tcW w:w="3311" w:type="dxa"/>
          </w:tcPr>
          <w:p w14:paraId="48F83E37" w14:textId="77777777" w:rsidR="0086277A" w:rsidRPr="006C625A" w:rsidRDefault="0086277A" w:rsidP="006E795B">
            <w:pPr>
              <w:widowControl/>
              <w:spacing w:line="240" w:lineRule="auto"/>
              <w:ind w:firstLineChars="0" w:firstLine="0"/>
              <w:rPr>
                <w:rFonts w:ascii="仿宋" w:hAnsi="仿宋"/>
                <w:b w:val="0"/>
                <w:color w:val="000000"/>
                <w:sz w:val="22"/>
                <w:szCs w:val="22"/>
              </w:rPr>
            </w:pPr>
            <w:proofErr w:type="spellStart"/>
            <w:r w:rsidRPr="006C625A">
              <w:rPr>
                <w:rFonts w:ascii="仿宋" w:hAnsi="仿宋" w:hint="eastAsia"/>
                <w:color w:val="000000"/>
                <w:sz w:val="22"/>
                <w:szCs w:val="22"/>
              </w:rPr>
              <w:t>dport</w:t>
            </w:r>
            <w:proofErr w:type="spellEnd"/>
          </w:p>
        </w:tc>
        <w:tc>
          <w:tcPr>
            <w:tcW w:w="1905" w:type="dxa"/>
          </w:tcPr>
          <w:p w14:paraId="767795CD" w14:textId="77777777" w:rsidR="0086277A" w:rsidRPr="006C625A" w:rsidRDefault="0086277A"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bCs/>
                <w:color w:val="000000"/>
                <w:sz w:val="22"/>
                <w:szCs w:val="22"/>
              </w:rPr>
            </w:pPr>
            <w:r w:rsidRPr="006C625A">
              <w:rPr>
                <w:rFonts w:ascii="仿宋" w:hAnsi="仿宋" w:hint="eastAsia"/>
                <w:bCs/>
                <w:color w:val="000000"/>
                <w:sz w:val="22"/>
                <w:szCs w:val="22"/>
              </w:rPr>
              <w:t>int4</w:t>
            </w:r>
          </w:p>
        </w:tc>
        <w:tc>
          <w:tcPr>
            <w:tcW w:w="1158" w:type="dxa"/>
          </w:tcPr>
          <w:p w14:paraId="64BAC0CC" w14:textId="77777777" w:rsidR="0086277A" w:rsidRPr="006C625A" w:rsidRDefault="0086277A"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bCs/>
                <w:color w:val="000000"/>
                <w:sz w:val="22"/>
                <w:szCs w:val="22"/>
              </w:rPr>
            </w:pPr>
            <w:r w:rsidRPr="006C625A">
              <w:rPr>
                <w:rFonts w:ascii="仿宋" w:hAnsi="仿宋" w:hint="eastAsia"/>
                <w:bCs/>
                <w:color w:val="000000"/>
                <w:sz w:val="22"/>
                <w:szCs w:val="22"/>
              </w:rPr>
              <w:t>32</w:t>
            </w:r>
          </w:p>
        </w:tc>
        <w:tc>
          <w:tcPr>
            <w:tcW w:w="1843" w:type="dxa"/>
          </w:tcPr>
          <w:p w14:paraId="6B833E87" w14:textId="77777777" w:rsidR="0086277A" w:rsidRPr="006C625A" w:rsidRDefault="0086277A"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bCs/>
                <w:color w:val="000000"/>
                <w:sz w:val="22"/>
                <w:szCs w:val="22"/>
              </w:rPr>
            </w:pPr>
            <w:r w:rsidRPr="006C625A">
              <w:rPr>
                <w:rFonts w:ascii="仿宋" w:hAnsi="仿宋" w:hint="eastAsia"/>
                <w:bCs/>
                <w:color w:val="000000"/>
                <w:sz w:val="22"/>
                <w:szCs w:val="22"/>
              </w:rPr>
              <w:t>目的端口</w:t>
            </w:r>
          </w:p>
        </w:tc>
      </w:tr>
      <w:tr w:rsidR="0086277A" w14:paraId="5E7F6BCD" w14:textId="77777777" w:rsidTr="00922CC3">
        <w:tc>
          <w:tcPr>
            <w:cnfStyle w:val="001000000000" w:firstRow="0" w:lastRow="0" w:firstColumn="1" w:lastColumn="0" w:oddVBand="0" w:evenVBand="0" w:oddHBand="0" w:evenHBand="0" w:firstRowFirstColumn="0" w:firstRowLastColumn="0" w:lastRowFirstColumn="0" w:lastRowLastColumn="0"/>
            <w:tcW w:w="3311" w:type="dxa"/>
          </w:tcPr>
          <w:p w14:paraId="74C80AB3" w14:textId="77777777" w:rsidR="0086277A" w:rsidRPr="006C625A" w:rsidRDefault="0086277A" w:rsidP="006E795B">
            <w:pPr>
              <w:widowControl/>
              <w:spacing w:line="240" w:lineRule="auto"/>
              <w:ind w:firstLineChars="0" w:firstLine="0"/>
              <w:rPr>
                <w:rFonts w:ascii="仿宋" w:hAnsi="仿宋"/>
                <w:b w:val="0"/>
                <w:color w:val="000000"/>
                <w:sz w:val="22"/>
                <w:szCs w:val="22"/>
              </w:rPr>
            </w:pPr>
            <w:proofErr w:type="spellStart"/>
            <w:r w:rsidRPr="006C625A">
              <w:rPr>
                <w:rFonts w:ascii="仿宋" w:hAnsi="仿宋" w:hint="eastAsia"/>
                <w:color w:val="000000"/>
                <w:sz w:val="22"/>
                <w:szCs w:val="22"/>
              </w:rPr>
              <w:t>systime</w:t>
            </w:r>
            <w:proofErr w:type="spellEnd"/>
          </w:p>
        </w:tc>
        <w:tc>
          <w:tcPr>
            <w:tcW w:w="1905" w:type="dxa"/>
          </w:tcPr>
          <w:p w14:paraId="394F6160" w14:textId="77777777" w:rsidR="0086277A" w:rsidRPr="006C625A" w:rsidRDefault="0086277A"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bCs/>
                <w:color w:val="000000"/>
                <w:sz w:val="22"/>
                <w:szCs w:val="22"/>
              </w:rPr>
            </w:pPr>
            <w:r w:rsidRPr="006C625A">
              <w:rPr>
                <w:rFonts w:ascii="仿宋" w:hAnsi="仿宋" w:hint="eastAsia"/>
                <w:bCs/>
                <w:color w:val="000000"/>
                <w:sz w:val="22"/>
                <w:szCs w:val="22"/>
              </w:rPr>
              <w:t>timestamp</w:t>
            </w:r>
          </w:p>
        </w:tc>
        <w:tc>
          <w:tcPr>
            <w:tcW w:w="1158" w:type="dxa"/>
          </w:tcPr>
          <w:p w14:paraId="35576C87" w14:textId="77777777" w:rsidR="0086277A" w:rsidRPr="006C625A" w:rsidRDefault="0086277A"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bCs/>
                <w:color w:val="000000"/>
                <w:sz w:val="22"/>
                <w:szCs w:val="22"/>
              </w:rPr>
            </w:pPr>
            <w:r w:rsidRPr="006C625A">
              <w:rPr>
                <w:rFonts w:ascii="仿宋" w:hAnsi="仿宋" w:hint="eastAsia"/>
                <w:bCs/>
                <w:color w:val="000000"/>
                <w:sz w:val="22"/>
                <w:szCs w:val="22"/>
              </w:rPr>
              <w:t>6</w:t>
            </w:r>
          </w:p>
        </w:tc>
        <w:tc>
          <w:tcPr>
            <w:tcW w:w="1843" w:type="dxa"/>
          </w:tcPr>
          <w:p w14:paraId="75EB49E9" w14:textId="77777777" w:rsidR="0086277A" w:rsidRPr="006C625A" w:rsidRDefault="0086277A"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bCs/>
                <w:color w:val="000000"/>
                <w:sz w:val="22"/>
                <w:szCs w:val="22"/>
              </w:rPr>
            </w:pPr>
            <w:r w:rsidRPr="006C625A">
              <w:rPr>
                <w:rFonts w:ascii="仿宋" w:hAnsi="仿宋" w:hint="eastAsia"/>
                <w:bCs/>
                <w:color w:val="000000"/>
                <w:sz w:val="22"/>
                <w:szCs w:val="22"/>
              </w:rPr>
              <w:t>时间</w:t>
            </w:r>
          </w:p>
        </w:tc>
      </w:tr>
    </w:tbl>
    <w:p w14:paraId="38779E01" w14:textId="77777777" w:rsidR="0086277A" w:rsidRPr="00995EC0" w:rsidRDefault="0086277A" w:rsidP="006E795B">
      <w:pPr>
        <w:ind w:firstLineChars="0" w:firstLine="0"/>
      </w:pPr>
    </w:p>
    <w:p w14:paraId="736702F3" w14:textId="51E90BC1" w:rsidR="0086277A" w:rsidRDefault="0086277A" w:rsidP="006E795B">
      <w:pPr>
        <w:ind w:left="480" w:firstLineChars="0" w:firstLine="0"/>
      </w:pPr>
    </w:p>
    <w:tbl>
      <w:tblPr>
        <w:tblStyle w:val="1-51"/>
        <w:tblpPr w:leftFromText="180" w:rightFromText="180" w:vertAnchor="text" w:horzAnchor="margin" w:tblpY="15"/>
        <w:tblOverlap w:val="never"/>
        <w:tblW w:w="82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95"/>
        <w:gridCol w:w="1905"/>
        <w:gridCol w:w="945"/>
        <w:gridCol w:w="2472"/>
      </w:tblGrid>
      <w:tr w:rsidR="0086277A" w14:paraId="178310FC" w14:textId="77777777" w:rsidTr="00922CC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4"/>
            <w:tcBorders>
              <w:bottom w:val="nil"/>
            </w:tcBorders>
          </w:tcPr>
          <w:p w14:paraId="3DD46066" w14:textId="77777777" w:rsidR="0086277A" w:rsidRPr="006C625A" w:rsidRDefault="0086277A" w:rsidP="006E795B">
            <w:pPr>
              <w:widowControl/>
              <w:spacing w:line="240" w:lineRule="auto"/>
              <w:ind w:firstLineChars="0" w:firstLine="0"/>
              <w:rPr>
                <w:rFonts w:ascii="仿宋" w:hAnsi="仿宋"/>
                <w:b w:val="0"/>
                <w:color w:val="000000"/>
                <w:sz w:val="22"/>
                <w:szCs w:val="22"/>
              </w:rPr>
            </w:pPr>
            <w:r w:rsidRPr="006C625A">
              <w:rPr>
                <w:rFonts w:ascii="仿宋" w:hAnsi="仿宋" w:hint="eastAsia"/>
                <w:color w:val="000000"/>
                <w:sz w:val="22"/>
                <w:szCs w:val="22"/>
              </w:rPr>
              <w:t>IEP_HOSTRUN_CRONDMGR</w:t>
            </w:r>
            <w:r w:rsidRPr="006C625A">
              <w:rPr>
                <w:rFonts w:ascii="仿宋" w:hAnsi="仿宋" w:hint="eastAsia"/>
                <w:color w:val="000000"/>
                <w:sz w:val="22"/>
                <w:szCs w:val="22"/>
              </w:rPr>
              <w:t>（进程信息表）</w:t>
            </w:r>
          </w:p>
        </w:tc>
      </w:tr>
      <w:tr w:rsidR="0086277A" w14:paraId="1F84F16C" w14:textId="77777777" w:rsidTr="006C625A">
        <w:tc>
          <w:tcPr>
            <w:cnfStyle w:val="001000000000" w:firstRow="0" w:lastRow="0" w:firstColumn="1" w:lastColumn="0" w:oddVBand="0" w:evenVBand="0" w:oddHBand="0" w:evenHBand="0" w:firstRowFirstColumn="0" w:firstRowLastColumn="0" w:lastRowFirstColumn="0" w:lastRowLastColumn="0"/>
            <w:tcW w:w="2895" w:type="dxa"/>
            <w:vAlign w:val="center"/>
          </w:tcPr>
          <w:p w14:paraId="1A2F448D" w14:textId="77777777" w:rsidR="0086277A" w:rsidRPr="006C625A" w:rsidRDefault="0086277A" w:rsidP="006E795B">
            <w:pPr>
              <w:widowControl/>
              <w:spacing w:line="240" w:lineRule="auto"/>
              <w:ind w:firstLineChars="0" w:firstLine="0"/>
              <w:jc w:val="center"/>
              <w:rPr>
                <w:rFonts w:ascii="仿宋" w:hAnsi="仿宋"/>
                <w:bCs w:val="0"/>
                <w:color w:val="000000"/>
                <w:sz w:val="22"/>
                <w:szCs w:val="22"/>
              </w:rPr>
            </w:pPr>
            <w:r w:rsidRPr="006C625A">
              <w:rPr>
                <w:rFonts w:ascii="仿宋" w:hAnsi="仿宋" w:hint="eastAsia"/>
                <w:color w:val="000000"/>
                <w:sz w:val="22"/>
                <w:szCs w:val="22"/>
              </w:rPr>
              <w:t>字段名称</w:t>
            </w:r>
          </w:p>
        </w:tc>
        <w:tc>
          <w:tcPr>
            <w:tcW w:w="1905" w:type="dxa"/>
            <w:vAlign w:val="center"/>
          </w:tcPr>
          <w:p w14:paraId="2265A71F" w14:textId="77777777" w:rsidR="0086277A" w:rsidRPr="006C625A" w:rsidRDefault="0086277A" w:rsidP="006E795B">
            <w:pPr>
              <w:widowControl/>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仿宋" w:hAnsi="仿宋"/>
                <w:b/>
                <w:color w:val="000000"/>
                <w:sz w:val="22"/>
                <w:szCs w:val="22"/>
              </w:rPr>
            </w:pPr>
            <w:r w:rsidRPr="006C625A">
              <w:rPr>
                <w:rFonts w:ascii="仿宋" w:hAnsi="仿宋" w:hint="eastAsia"/>
                <w:b/>
                <w:color w:val="000000"/>
                <w:sz w:val="22"/>
                <w:szCs w:val="22"/>
              </w:rPr>
              <w:t>类型</w:t>
            </w:r>
          </w:p>
        </w:tc>
        <w:tc>
          <w:tcPr>
            <w:tcW w:w="945" w:type="dxa"/>
            <w:vAlign w:val="center"/>
          </w:tcPr>
          <w:p w14:paraId="30C91832" w14:textId="77777777" w:rsidR="0086277A" w:rsidRPr="006C625A" w:rsidRDefault="0086277A" w:rsidP="006E795B">
            <w:pPr>
              <w:widowControl/>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仿宋" w:hAnsi="仿宋"/>
                <w:b/>
                <w:color w:val="000000"/>
                <w:sz w:val="22"/>
                <w:szCs w:val="22"/>
              </w:rPr>
            </w:pPr>
            <w:r w:rsidRPr="006C625A">
              <w:rPr>
                <w:rFonts w:ascii="仿宋" w:hAnsi="仿宋" w:hint="eastAsia"/>
                <w:b/>
                <w:color w:val="000000"/>
                <w:sz w:val="22"/>
                <w:szCs w:val="22"/>
              </w:rPr>
              <w:t>长度</w:t>
            </w:r>
          </w:p>
        </w:tc>
        <w:tc>
          <w:tcPr>
            <w:tcW w:w="2472" w:type="dxa"/>
            <w:vAlign w:val="center"/>
          </w:tcPr>
          <w:p w14:paraId="2DB1F807" w14:textId="77777777" w:rsidR="0086277A" w:rsidRPr="006C625A" w:rsidRDefault="0086277A" w:rsidP="006E795B">
            <w:pPr>
              <w:widowControl/>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仿宋" w:hAnsi="仿宋"/>
                <w:b/>
                <w:color w:val="000000"/>
                <w:sz w:val="22"/>
                <w:szCs w:val="22"/>
              </w:rPr>
            </w:pPr>
            <w:r w:rsidRPr="006C625A">
              <w:rPr>
                <w:rFonts w:ascii="仿宋" w:hAnsi="仿宋" w:hint="eastAsia"/>
                <w:b/>
                <w:color w:val="000000"/>
                <w:sz w:val="22"/>
                <w:szCs w:val="22"/>
              </w:rPr>
              <w:t>描述</w:t>
            </w:r>
          </w:p>
        </w:tc>
      </w:tr>
      <w:tr w:rsidR="0086277A" w14:paraId="11CF16CA" w14:textId="77777777" w:rsidTr="00922CC3">
        <w:tc>
          <w:tcPr>
            <w:cnfStyle w:val="001000000000" w:firstRow="0" w:lastRow="0" w:firstColumn="1" w:lastColumn="0" w:oddVBand="0" w:evenVBand="0" w:oddHBand="0" w:evenHBand="0" w:firstRowFirstColumn="0" w:firstRowLastColumn="0" w:lastRowFirstColumn="0" w:lastRowLastColumn="0"/>
            <w:tcW w:w="2895" w:type="dxa"/>
          </w:tcPr>
          <w:p w14:paraId="4A2E7DA5" w14:textId="77777777" w:rsidR="0086277A" w:rsidRPr="006C625A" w:rsidRDefault="0086277A" w:rsidP="006E795B">
            <w:pPr>
              <w:widowControl/>
              <w:spacing w:line="240" w:lineRule="auto"/>
              <w:ind w:firstLineChars="0" w:firstLine="0"/>
              <w:rPr>
                <w:rFonts w:ascii="仿宋" w:hAnsi="仿宋"/>
                <w:b w:val="0"/>
                <w:color w:val="000000"/>
                <w:sz w:val="22"/>
                <w:szCs w:val="22"/>
              </w:rPr>
            </w:pPr>
            <w:proofErr w:type="spellStart"/>
            <w:r w:rsidRPr="006C625A">
              <w:rPr>
                <w:rFonts w:ascii="仿宋" w:hAnsi="仿宋" w:hint="eastAsia"/>
                <w:color w:val="000000"/>
                <w:sz w:val="22"/>
                <w:szCs w:val="22"/>
              </w:rPr>
              <w:t>uuid</w:t>
            </w:r>
            <w:proofErr w:type="spellEnd"/>
          </w:p>
        </w:tc>
        <w:tc>
          <w:tcPr>
            <w:tcW w:w="1905" w:type="dxa"/>
          </w:tcPr>
          <w:p w14:paraId="749712BB" w14:textId="77777777" w:rsidR="0086277A" w:rsidRPr="006C625A" w:rsidRDefault="0086277A"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bCs/>
                <w:color w:val="000000"/>
                <w:sz w:val="22"/>
                <w:szCs w:val="22"/>
              </w:rPr>
            </w:pPr>
            <w:r w:rsidRPr="006C625A">
              <w:rPr>
                <w:rFonts w:ascii="仿宋" w:hAnsi="仿宋" w:hint="eastAsia"/>
                <w:bCs/>
                <w:color w:val="000000"/>
                <w:sz w:val="22"/>
                <w:szCs w:val="22"/>
              </w:rPr>
              <w:t>text</w:t>
            </w:r>
          </w:p>
        </w:tc>
        <w:tc>
          <w:tcPr>
            <w:tcW w:w="945" w:type="dxa"/>
          </w:tcPr>
          <w:p w14:paraId="62B6906F" w14:textId="77777777" w:rsidR="0086277A" w:rsidRPr="006C625A" w:rsidRDefault="0086277A"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bCs/>
                <w:color w:val="000000"/>
                <w:sz w:val="22"/>
                <w:szCs w:val="22"/>
              </w:rPr>
            </w:pPr>
            <w:r w:rsidRPr="006C625A">
              <w:rPr>
                <w:rFonts w:ascii="仿宋" w:hAnsi="仿宋" w:hint="eastAsia"/>
                <w:bCs/>
                <w:color w:val="000000"/>
                <w:sz w:val="22"/>
                <w:szCs w:val="22"/>
              </w:rPr>
              <w:t>0</w:t>
            </w:r>
          </w:p>
        </w:tc>
        <w:tc>
          <w:tcPr>
            <w:tcW w:w="2472" w:type="dxa"/>
          </w:tcPr>
          <w:p w14:paraId="10CFDFF3" w14:textId="77777777" w:rsidR="0086277A" w:rsidRPr="006C625A" w:rsidRDefault="0086277A"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bCs/>
                <w:color w:val="000000"/>
                <w:sz w:val="22"/>
                <w:szCs w:val="22"/>
              </w:rPr>
            </w:pPr>
            <w:r w:rsidRPr="006C625A">
              <w:rPr>
                <w:rFonts w:ascii="仿宋" w:hAnsi="仿宋" w:hint="eastAsia"/>
                <w:bCs/>
                <w:color w:val="000000"/>
                <w:sz w:val="22"/>
                <w:szCs w:val="22"/>
              </w:rPr>
              <w:t>客户端</w:t>
            </w:r>
            <w:proofErr w:type="spellStart"/>
            <w:r w:rsidRPr="006C625A">
              <w:rPr>
                <w:rFonts w:ascii="仿宋" w:hAnsi="仿宋" w:hint="eastAsia"/>
                <w:bCs/>
                <w:color w:val="000000"/>
                <w:sz w:val="22"/>
                <w:szCs w:val="22"/>
              </w:rPr>
              <w:t>uuid</w:t>
            </w:r>
            <w:proofErr w:type="spellEnd"/>
          </w:p>
        </w:tc>
      </w:tr>
      <w:tr w:rsidR="0086277A" w14:paraId="1D384120" w14:textId="77777777" w:rsidTr="00922CC3">
        <w:tc>
          <w:tcPr>
            <w:cnfStyle w:val="001000000000" w:firstRow="0" w:lastRow="0" w:firstColumn="1" w:lastColumn="0" w:oddVBand="0" w:evenVBand="0" w:oddHBand="0" w:evenHBand="0" w:firstRowFirstColumn="0" w:firstRowLastColumn="0" w:lastRowFirstColumn="0" w:lastRowLastColumn="0"/>
            <w:tcW w:w="2895" w:type="dxa"/>
          </w:tcPr>
          <w:p w14:paraId="50AA0EFC" w14:textId="77777777" w:rsidR="0086277A" w:rsidRPr="006C625A" w:rsidRDefault="0086277A" w:rsidP="006E795B">
            <w:pPr>
              <w:widowControl/>
              <w:spacing w:line="240" w:lineRule="auto"/>
              <w:ind w:firstLineChars="0" w:firstLine="0"/>
              <w:rPr>
                <w:rFonts w:ascii="仿宋" w:hAnsi="仿宋"/>
                <w:b w:val="0"/>
                <w:color w:val="000000"/>
                <w:sz w:val="22"/>
                <w:szCs w:val="22"/>
              </w:rPr>
            </w:pPr>
            <w:proofErr w:type="spellStart"/>
            <w:r w:rsidRPr="006C625A">
              <w:rPr>
                <w:rFonts w:ascii="仿宋" w:hAnsi="仿宋" w:hint="eastAsia"/>
                <w:color w:val="000000"/>
                <w:sz w:val="22"/>
                <w:szCs w:val="22"/>
              </w:rPr>
              <w:t>crondnanme</w:t>
            </w:r>
            <w:proofErr w:type="spellEnd"/>
          </w:p>
        </w:tc>
        <w:tc>
          <w:tcPr>
            <w:tcW w:w="1905" w:type="dxa"/>
          </w:tcPr>
          <w:p w14:paraId="270DBDF4" w14:textId="77777777" w:rsidR="0086277A" w:rsidRPr="006C625A" w:rsidRDefault="0086277A"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bCs/>
                <w:color w:val="000000"/>
                <w:sz w:val="22"/>
                <w:szCs w:val="22"/>
              </w:rPr>
            </w:pPr>
            <w:r w:rsidRPr="006C625A">
              <w:rPr>
                <w:rFonts w:ascii="仿宋" w:hAnsi="仿宋" w:hint="eastAsia"/>
                <w:bCs/>
                <w:color w:val="000000"/>
                <w:sz w:val="22"/>
                <w:szCs w:val="22"/>
              </w:rPr>
              <w:t>text</w:t>
            </w:r>
          </w:p>
        </w:tc>
        <w:tc>
          <w:tcPr>
            <w:tcW w:w="945" w:type="dxa"/>
          </w:tcPr>
          <w:p w14:paraId="553CFC67" w14:textId="77777777" w:rsidR="0086277A" w:rsidRPr="006C625A" w:rsidRDefault="0086277A"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bCs/>
                <w:color w:val="000000"/>
                <w:sz w:val="22"/>
                <w:szCs w:val="22"/>
              </w:rPr>
            </w:pPr>
            <w:r w:rsidRPr="006C625A">
              <w:rPr>
                <w:rFonts w:ascii="仿宋" w:hAnsi="仿宋" w:hint="eastAsia"/>
                <w:bCs/>
                <w:color w:val="000000"/>
                <w:sz w:val="22"/>
                <w:szCs w:val="22"/>
              </w:rPr>
              <w:t>0</w:t>
            </w:r>
          </w:p>
        </w:tc>
        <w:tc>
          <w:tcPr>
            <w:tcW w:w="2472" w:type="dxa"/>
          </w:tcPr>
          <w:p w14:paraId="1FABCF31" w14:textId="77777777" w:rsidR="0086277A" w:rsidRPr="006C625A" w:rsidRDefault="0086277A"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bCs/>
                <w:color w:val="000000"/>
                <w:sz w:val="22"/>
                <w:szCs w:val="22"/>
              </w:rPr>
            </w:pPr>
            <w:r w:rsidRPr="006C625A">
              <w:rPr>
                <w:rFonts w:ascii="仿宋" w:hAnsi="仿宋" w:hint="eastAsia"/>
                <w:bCs/>
                <w:color w:val="000000"/>
                <w:sz w:val="22"/>
                <w:szCs w:val="22"/>
              </w:rPr>
              <w:t>计划启动项名称</w:t>
            </w:r>
          </w:p>
        </w:tc>
      </w:tr>
      <w:tr w:rsidR="0086277A" w14:paraId="5299AF41" w14:textId="77777777" w:rsidTr="00922CC3">
        <w:tc>
          <w:tcPr>
            <w:cnfStyle w:val="001000000000" w:firstRow="0" w:lastRow="0" w:firstColumn="1" w:lastColumn="0" w:oddVBand="0" w:evenVBand="0" w:oddHBand="0" w:evenHBand="0" w:firstRowFirstColumn="0" w:firstRowLastColumn="0" w:lastRowFirstColumn="0" w:lastRowLastColumn="0"/>
            <w:tcW w:w="2895" w:type="dxa"/>
          </w:tcPr>
          <w:p w14:paraId="1227368E" w14:textId="77777777" w:rsidR="0086277A" w:rsidRPr="006C625A" w:rsidRDefault="0086277A" w:rsidP="006E795B">
            <w:pPr>
              <w:widowControl/>
              <w:spacing w:line="240" w:lineRule="auto"/>
              <w:ind w:firstLineChars="0" w:firstLine="0"/>
              <w:rPr>
                <w:rFonts w:ascii="仿宋" w:hAnsi="仿宋"/>
                <w:b w:val="0"/>
                <w:color w:val="000000"/>
                <w:sz w:val="22"/>
                <w:szCs w:val="22"/>
              </w:rPr>
            </w:pPr>
            <w:proofErr w:type="spellStart"/>
            <w:r w:rsidRPr="006C625A">
              <w:rPr>
                <w:rFonts w:ascii="仿宋" w:hAnsi="仿宋" w:hint="eastAsia"/>
                <w:color w:val="000000"/>
                <w:sz w:val="22"/>
                <w:szCs w:val="22"/>
              </w:rPr>
              <w:t>crondpath</w:t>
            </w:r>
            <w:proofErr w:type="spellEnd"/>
          </w:p>
        </w:tc>
        <w:tc>
          <w:tcPr>
            <w:tcW w:w="1905" w:type="dxa"/>
          </w:tcPr>
          <w:p w14:paraId="05649578" w14:textId="77777777" w:rsidR="0086277A" w:rsidRPr="006C625A" w:rsidRDefault="0086277A"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bCs/>
                <w:color w:val="000000"/>
                <w:sz w:val="22"/>
                <w:szCs w:val="22"/>
              </w:rPr>
            </w:pPr>
            <w:r w:rsidRPr="006C625A">
              <w:rPr>
                <w:rFonts w:ascii="仿宋" w:hAnsi="仿宋" w:hint="eastAsia"/>
                <w:bCs/>
                <w:color w:val="000000"/>
                <w:sz w:val="22"/>
                <w:szCs w:val="22"/>
              </w:rPr>
              <w:t>text</w:t>
            </w:r>
          </w:p>
        </w:tc>
        <w:tc>
          <w:tcPr>
            <w:tcW w:w="945" w:type="dxa"/>
          </w:tcPr>
          <w:p w14:paraId="7EC6D2B0" w14:textId="77777777" w:rsidR="0086277A" w:rsidRPr="006C625A" w:rsidRDefault="0086277A"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bCs/>
                <w:color w:val="000000"/>
                <w:sz w:val="22"/>
                <w:szCs w:val="22"/>
              </w:rPr>
            </w:pPr>
            <w:r w:rsidRPr="006C625A">
              <w:rPr>
                <w:rFonts w:ascii="仿宋" w:hAnsi="仿宋" w:hint="eastAsia"/>
                <w:bCs/>
                <w:color w:val="000000"/>
                <w:sz w:val="22"/>
                <w:szCs w:val="22"/>
              </w:rPr>
              <w:t>0</w:t>
            </w:r>
          </w:p>
        </w:tc>
        <w:tc>
          <w:tcPr>
            <w:tcW w:w="2472" w:type="dxa"/>
          </w:tcPr>
          <w:p w14:paraId="2C8DAFB0" w14:textId="77777777" w:rsidR="0086277A" w:rsidRPr="006C625A" w:rsidRDefault="0086277A"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bCs/>
                <w:color w:val="000000"/>
                <w:sz w:val="22"/>
                <w:szCs w:val="22"/>
              </w:rPr>
            </w:pPr>
            <w:r w:rsidRPr="006C625A">
              <w:rPr>
                <w:rFonts w:ascii="仿宋" w:hAnsi="仿宋" w:hint="eastAsia"/>
                <w:bCs/>
                <w:color w:val="000000"/>
                <w:sz w:val="22"/>
                <w:szCs w:val="22"/>
              </w:rPr>
              <w:t>计划启动项路径</w:t>
            </w:r>
          </w:p>
        </w:tc>
      </w:tr>
      <w:tr w:rsidR="0086277A" w14:paraId="7F461DFC" w14:textId="77777777" w:rsidTr="00922CC3">
        <w:tc>
          <w:tcPr>
            <w:cnfStyle w:val="001000000000" w:firstRow="0" w:lastRow="0" w:firstColumn="1" w:lastColumn="0" w:oddVBand="0" w:evenVBand="0" w:oddHBand="0" w:evenHBand="0" w:firstRowFirstColumn="0" w:firstRowLastColumn="0" w:lastRowFirstColumn="0" w:lastRowLastColumn="0"/>
            <w:tcW w:w="2895" w:type="dxa"/>
          </w:tcPr>
          <w:p w14:paraId="6CE532EB" w14:textId="77777777" w:rsidR="0086277A" w:rsidRPr="006C625A" w:rsidRDefault="0086277A" w:rsidP="006E795B">
            <w:pPr>
              <w:widowControl/>
              <w:spacing w:line="240" w:lineRule="auto"/>
              <w:ind w:firstLineChars="0" w:firstLine="0"/>
              <w:rPr>
                <w:rFonts w:ascii="仿宋" w:hAnsi="仿宋"/>
                <w:b w:val="0"/>
                <w:color w:val="000000"/>
                <w:sz w:val="22"/>
                <w:szCs w:val="22"/>
              </w:rPr>
            </w:pPr>
            <w:proofErr w:type="spellStart"/>
            <w:r w:rsidRPr="006C625A">
              <w:rPr>
                <w:rFonts w:ascii="仿宋" w:hAnsi="仿宋" w:hint="eastAsia"/>
                <w:color w:val="000000"/>
                <w:sz w:val="22"/>
                <w:szCs w:val="22"/>
              </w:rPr>
              <w:t>systime</w:t>
            </w:r>
            <w:proofErr w:type="spellEnd"/>
          </w:p>
        </w:tc>
        <w:tc>
          <w:tcPr>
            <w:tcW w:w="1905" w:type="dxa"/>
          </w:tcPr>
          <w:p w14:paraId="2FDF4733" w14:textId="77777777" w:rsidR="0086277A" w:rsidRPr="006C625A" w:rsidRDefault="0086277A"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bCs/>
                <w:color w:val="000000"/>
                <w:sz w:val="22"/>
                <w:szCs w:val="22"/>
              </w:rPr>
            </w:pPr>
            <w:r w:rsidRPr="006C625A">
              <w:rPr>
                <w:rFonts w:ascii="仿宋" w:hAnsi="仿宋" w:hint="eastAsia"/>
                <w:bCs/>
                <w:color w:val="000000"/>
                <w:sz w:val="22"/>
                <w:szCs w:val="22"/>
              </w:rPr>
              <w:t>timestamp</w:t>
            </w:r>
          </w:p>
        </w:tc>
        <w:tc>
          <w:tcPr>
            <w:tcW w:w="945" w:type="dxa"/>
          </w:tcPr>
          <w:p w14:paraId="23BB43AD" w14:textId="77777777" w:rsidR="0086277A" w:rsidRPr="006C625A" w:rsidRDefault="0086277A"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bCs/>
                <w:color w:val="000000"/>
                <w:sz w:val="22"/>
                <w:szCs w:val="22"/>
              </w:rPr>
            </w:pPr>
            <w:r w:rsidRPr="006C625A">
              <w:rPr>
                <w:rFonts w:ascii="仿宋" w:hAnsi="仿宋" w:hint="eastAsia"/>
                <w:bCs/>
                <w:color w:val="000000"/>
                <w:sz w:val="22"/>
                <w:szCs w:val="22"/>
              </w:rPr>
              <w:t>6</w:t>
            </w:r>
          </w:p>
        </w:tc>
        <w:tc>
          <w:tcPr>
            <w:tcW w:w="2472" w:type="dxa"/>
          </w:tcPr>
          <w:p w14:paraId="621FF6A6" w14:textId="77777777" w:rsidR="0086277A" w:rsidRPr="006C625A" w:rsidRDefault="0086277A"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bCs/>
                <w:color w:val="000000"/>
                <w:sz w:val="22"/>
                <w:szCs w:val="22"/>
              </w:rPr>
            </w:pPr>
            <w:r w:rsidRPr="006C625A">
              <w:rPr>
                <w:rFonts w:ascii="仿宋" w:hAnsi="仿宋" w:hint="eastAsia"/>
                <w:bCs/>
                <w:color w:val="000000"/>
                <w:sz w:val="22"/>
                <w:szCs w:val="22"/>
              </w:rPr>
              <w:t>上报时间</w:t>
            </w:r>
          </w:p>
        </w:tc>
      </w:tr>
      <w:tr w:rsidR="0086277A" w14:paraId="0849DDF7" w14:textId="77777777" w:rsidTr="00922CC3">
        <w:tc>
          <w:tcPr>
            <w:cnfStyle w:val="001000000000" w:firstRow="0" w:lastRow="0" w:firstColumn="1" w:lastColumn="0" w:oddVBand="0" w:evenVBand="0" w:oddHBand="0" w:evenHBand="0" w:firstRowFirstColumn="0" w:firstRowLastColumn="0" w:lastRowFirstColumn="0" w:lastRowLastColumn="0"/>
            <w:tcW w:w="2895" w:type="dxa"/>
          </w:tcPr>
          <w:p w14:paraId="3FF94B07" w14:textId="77777777" w:rsidR="0086277A" w:rsidRPr="006C625A" w:rsidRDefault="0086277A" w:rsidP="006E795B">
            <w:pPr>
              <w:widowControl/>
              <w:spacing w:line="240" w:lineRule="auto"/>
              <w:ind w:firstLineChars="0" w:firstLine="0"/>
              <w:rPr>
                <w:rFonts w:ascii="仿宋" w:hAnsi="仿宋"/>
                <w:b w:val="0"/>
                <w:color w:val="000000"/>
                <w:sz w:val="22"/>
                <w:szCs w:val="22"/>
              </w:rPr>
            </w:pPr>
            <w:proofErr w:type="spellStart"/>
            <w:r w:rsidRPr="006C625A">
              <w:rPr>
                <w:rFonts w:ascii="仿宋" w:hAnsi="仿宋" w:hint="eastAsia"/>
                <w:color w:val="000000"/>
                <w:sz w:val="22"/>
                <w:szCs w:val="22"/>
              </w:rPr>
              <w:t>crondusername</w:t>
            </w:r>
            <w:proofErr w:type="spellEnd"/>
          </w:p>
        </w:tc>
        <w:tc>
          <w:tcPr>
            <w:tcW w:w="1905" w:type="dxa"/>
          </w:tcPr>
          <w:p w14:paraId="59C01665" w14:textId="77777777" w:rsidR="0086277A" w:rsidRPr="006C625A" w:rsidRDefault="0086277A"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bCs/>
                <w:color w:val="000000"/>
                <w:sz w:val="22"/>
                <w:szCs w:val="22"/>
              </w:rPr>
            </w:pPr>
            <w:r w:rsidRPr="006C625A">
              <w:rPr>
                <w:rFonts w:ascii="仿宋" w:hAnsi="仿宋" w:hint="eastAsia"/>
                <w:bCs/>
                <w:color w:val="000000"/>
                <w:sz w:val="22"/>
                <w:szCs w:val="22"/>
              </w:rPr>
              <w:t>text</w:t>
            </w:r>
          </w:p>
        </w:tc>
        <w:tc>
          <w:tcPr>
            <w:tcW w:w="945" w:type="dxa"/>
          </w:tcPr>
          <w:p w14:paraId="39280C24" w14:textId="77777777" w:rsidR="0086277A" w:rsidRPr="006C625A" w:rsidRDefault="0086277A"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bCs/>
                <w:color w:val="000000"/>
                <w:sz w:val="22"/>
                <w:szCs w:val="22"/>
              </w:rPr>
            </w:pPr>
            <w:r w:rsidRPr="006C625A">
              <w:rPr>
                <w:rFonts w:ascii="仿宋" w:hAnsi="仿宋" w:hint="eastAsia"/>
                <w:bCs/>
                <w:color w:val="000000"/>
                <w:sz w:val="22"/>
                <w:szCs w:val="22"/>
              </w:rPr>
              <w:t>0</w:t>
            </w:r>
          </w:p>
        </w:tc>
        <w:tc>
          <w:tcPr>
            <w:tcW w:w="2472" w:type="dxa"/>
          </w:tcPr>
          <w:p w14:paraId="506686B0" w14:textId="77777777" w:rsidR="0086277A" w:rsidRPr="006C625A" w:rsidRDefault="0086277A"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bCs/>
                <w:color w:val="000000"/>
                <w:sz w:val="22"/>
                <w:szCs w:val="22"/>
              </w:rPr>
            </w:pPr>
            <w:r w:rsidRPr="006C625A">
              <w:rPr>
                <w:rFonts w:ascii="仿宋" w:hAnsi="仿宋" w:hint="eastAsia"/>
                <w:bCs/>
                <w:color w:val="000000"/>
                <w:sz w:val="22"/>
                <w:szCs w:val="22"/>
              </w:rPr>
              <w:t>计划启动项用户名</w:t>
            </w:r>
          </w:p>
        </w:tc>
      </w:tr>
    </w:tbl>
    <w:p w14:paraId="7474BF1B" w14:textId="34900C44" w:rsidR="0086277A" w:rsidRDefault="006C625A" w:rsidP="006E795B">
      <w:pPr>
        <w:pStyle w:val="6"/>
      </w:pPr>
      <w:r>
        <w:rPr>
          <w:rFonts w:hint="eastAsia"/>
        </w:rPr>
        <w:t>主机外设违规利用分析模块</w:t>
      </w:r>
    </w:p>
    <w:p w14:paraId="4A224D43" w14:textId="1DE62AC5" w:rsidR="006C625A" w:rsidRDefault="006C625A" w:rsidP="006E795B">
      <w:pPr>
        <w:pStyle w:val="6"/>
      </w:pPr>
      <w:r>
        <w:rPr>
          <w:rFonts w:hint="eastAsia"/>
        </w:rPr>
        <w:t>模块概述</w:t>
      </w:r>
    </w:p>
    <w:p w14:paraId="5CB11032" w14:textId="77777777" w:rsidR="006C625A" w:rsidRDefault="006C625A" w:rsidP="006E795B">
      <w:pPr>
        <w:ind w:firstLine="560"/>
      </w:pPr>
      <w:r>
        <w:rPr>
          <w:rFonts w:hint="eastAsia"/>
        </w:rPr>
        <w:t>如今各种外接设备给我们的工作带来了极大的便利，例如智能手机、网卡、</w:t>
      </w:r>
      <w:r>
        <w:t>U盘、移动硬盘等；但这些外接设备接入到企业终端时，不仅增加了管理的不便，也会加大企业信息泄露的风险。</w:t>
      </w:r>
    </w:p>
    <w:p w14:paraId="0FC743A8" w14:textId="77777777" w:rsidR="006C625A" w:rsidRDefault="006C625A" w:rsidP="006E795B">
      <w:pPr>
        <w:ind w:firstLine="560"/>
      </w:pPr>
      <w:r>
        <w:rPr>
          <w:rFonts w:hint="eastAsia"/>
        </w:rPr>
        <w:t>外接设备接入公司电脑，可能存在的安全隐患：</w:t>
      </w:r>
    </w:p>
    <w:p w14:paraId="6A7B3050" w14:textId="5621781E" w:rsidR="006C625A" w:rsidRDefault="006C625A" w:rsidP="006E795B">
      <w:pPr>
        <w:ind w:firstLine="560"/>
      </w:pPr>
      <w:r>
        <w:t>1.公司重要的文档通过USB存储设备拷贝带走；</w:t>
      </w:r>
    </w:p>
    <w:p w14:paraId="12F95451" w14:textId="5D09EE30" w:rsidR="006C625A" w:rsidRDefault="006C625A" w:rsidP="006E795B">
      <w:pPr>
        <w:ind w:firstLine="560"/>
      </w:pPr>
      <w:r>
        <w:t>2.使用网卡终端没有安全防护措施的链路访问互联网，导致终端成为病毒渗透和木马攻击企业内网的目标；</w:t>
      </w:r>
    </w:p>
    <w:p w14:paraId="02246672" w14:textId="610398BA" w:rsidR="006C625A" w:rsidRDefault="006C625A" w:rsidP="006E795B">
      <w:pPr>
        <w:ind w:firstLine="560"/>
      </w:pPr>
      <w:r>
        <w:t>3.个人存储设备内外混换使用，容易致使核心文档泄密不便于统一管理；</w:t>
      </w:r>
    </w:p>
    <w:p w14:paraId="497ACDAC" w14:textId="620709FC" w:rsidR="006C625A" w:rsidRDefault="006C625A" w:rsidP="006E795B">
      <w:pPr>
        <w:ind w:firstLine="560"/>
      </w:pPr>
      <w:r>
        <w:t>4.存储有公司资料信息的存储设备丢失，或者存储设备被格式化，也容易导致核心文档丢失或受损；</w:t>
      </w:r>
    </w:p>
    <w:p w14:paraId="07312A6A" w14:textId="4316F066" w:rsidR="006C625A" w:rsidRDefault="006C625A" w:rsidP="006E795B">
      <w:pPr>
        <w:ind w:firstLine="560"/>
      </w:pPr>
      <w:r>
        <w:t>5.移动设备极易成为病毒/恶意软件的跳板，未经授权的设备接入企业终端，容易给企业终端系统带来威胁，窃取公司机密信息。</w:t>
      </w:r>
    </w:p>
    <w:p w14:paraId="0434D058" w14:textId="77777777" w:rsidR="006C625A" w:rsidRDefault="006C625A" w:rsidP="006E795B">
      <w:pPr>
        <w:ind w:firstLine="560"/>
      </w:pPr>
      <w:r>
        <w:rPr>
          <w:rFonts w:hint="eastAsia"/>
        </w:rPr>
        <w:t>如今市面上的外接设备正在不断推陈出新，功能也越来越丰富，面对各种各样的外接设备，如何管控外接设备的同时使员工便捷的使用是目前各企业都需要面临的问题。因此系统针对该问题给各企业提供了外接设备的管理解决方案。可以针对</w:t>
      </w:r>
      <w:r>
        <w:t>U盘、打印机、刻录机、无线网卡、蓝牙设备、串口设备等进行管理、启用管控，可记录违规使用记录并告警。外接设备的滥用容易给企业的信息安全带来隐患，只有对这些设备的使用进行规范管理，才能更好保证外接设备在企业中的安全使用。</w:t>
      </w:r>
    </w:p>
    <w:p w14:paraId="79297D68" w14:textId="77777777" w:rsidR="006C625A" w:rsidRDefault="006C625A" w:rsidP="006E795B">
      <w:pPr>
        <w:ind w:firstLine="560"/>
      </w:pPr>
      <w:r>
        <w:rPr>
          <w:rFonts w:hint="eastAsia"/>
        </w:rPr>
        <w:t>涉密信息系统存储着大量涉及国家秘密的信息</w:t>
      </w:r>
      <w:r>
        <w:t>,一旦泄露就会对国家造成特别严重的损害,因此国家制订了相关的法律及制度,禁止涉密网络与公共信息网络、互联网等等外部网络连接,采取物理隔离的方式进行控制,从而减小来自外部网络的安全威胁。但内部网络中同样存在很多威胁,其中违规外联监控作为重点的防护措施,一旦被破坏,会造成极大的安全风险甚至失泄密事件,因此需对现有涉密信息系统中的安全控制措施进行改造并加以优化,确保系统中的信息安全可控。</w:t>
      </w:r>
    </w:p>
    <w:p w14:paraId="22037FFD" w14:textId="47BCFCE3" w:rsidR="006C625A" w:rsidRPr="006C625A" w:rsidRDefault="006C625A" w:rsidP="006E795B">
      <w:pPr>
        <w:ind w:firstLine="560"/>
      </w:pPr>
      <w:r>
        <w:rPr>
          <w:rFonts w:hint="eastAsia"/>
        </w:rPr>
        <w:t>涉密主机监控系统主要是主机外设违规利用分析模块功能对涉密内网内的计算机是否违规外联和接入非授权外接设备进行监控，对涉密计算机的相关信息进行集中管理。在涉密主机安装了本系统客户端后，无论在何时何地，涉密计算机通过哪种方式接入互联网，都能迅速将本计算机的内网</w:t>
      </w:r>
      <w:r>
        <w:t>IP地址，MAC地址，所属部门，负责人，联系方式等信息发送到预警管理中心，同时根据预置的阻断策略，在插入未授权移动存储设备后，能立刻禁用USB口，防止涉密信息外泄。客户端在涉密计算机中能够稳定静默运行,不会被用户发现或卸载，报警时与预警中心的通信不会被防火墙</w:t>
      </w:r>
      <w:r>
        <w:rPr>
          <w:rFonts w:hint="eastAsia"/>
        </w:rPr>
        <w:t>发现。预警中心收到客户端的报警后，立刻发送告警信息，网络管理员能够根据告警信息来处置违规主机。</w:t>
      </w:r>
    </w:p>
    <w:p w14:paraId="20FAEFD7" w14:textId="5439C4A2" w:rsidR="006C625A" w:rsidRDefault="006C625A" w:rsidP="006E795B">
      <w:pPr>
        <w:pStyle w:val="6"/>
      </w:pPr>
      <w:r>
        <w:rPr>
          <w:rFonts w:hint="eastAsia"/>
        </w:rPr>
        <w:t>功能设计</w:t>
      </w:r>
    </w:p>
    <w:p w14:paraId="47395836" w14:textId="534F29F5" w:rsidR="007F19A7" w:rsidRDefault="007F19A7" w:rsidP="006E795B">
      <w:pPr>
        <w:ind w:firstLineChars="0" w:firstLine="0"/>
      </w:pPr>
      <w:r>
        <w:object w:dxaOrig="10111" w:dyaOrig="9255" w14:anchorId="7DF9F5E4">
          <v:shape id="_x0000_i1123" type="#_x0000_t75" style="width:417.5pt;height:382pt" o:ole="">
            <v:imagedata r:id="rId411" o:title=""/>
          </v:shape>
          <o:OLEObject Type="Embed" ProgID="Visio.Drawing.15" ShapeID="_x0000_i1123" DrawAspect="Content" ObjectID="_1732094115" r:id="rId412"/>
        </w:object>
      </w:r>
    </w:p>
    <w:p w14:paraId="140F75F2" w14:textId="77777777" w:rsidR="007F19A7" w:rsidRDefault="007F19A7" w:rsidP="006E795B">
      <w:pPr>
        <w:ind w:firstLine="560"/>
      </w:pPr>
      <w:r>
        <w:rPr>
          <w:rFonts w:hint="eastAsia"/>
        </w:rPr>
        <w:t>体功能介绍：</w:t>
      </w:r>
    </w:p>
    <w:p w14:paraId="302C7B50" w14:textId="77777777" w:rsidR="007F19A7" w:rsidRDefault="007F19A7" w:rsidP="006E795B">
      <w:pPr>
        <w:ind w:firstLine="560"/>
      </w:pPr>
      <w:r>
        <w:rPr>
          <w:rFonts w:hint="eastAsia"/>
        </w:rPr>
        <w:t>外设使用管控通过三个子模块实现对外接设备的管理，对违规外接设备的告警，为终端设置防护策略。</w:t>
      </w:r>
    </w:p>
    <w:p w14:paraId="358380F5" w14:textId="77777777" w:rsidR="007F19A7" w:rsidRDefault="007F19A7" w:rsidP="006E795B">
      <w:pPr>
        <w:ind w:firstLine="560"/>
      </w:pPr>
      <w:r>
        <w:rPr>
          <w:rFonts w:hint="eastAsia"/>
        </w:rPr>
        <w:t>外设违规告警模块，通过对所有违规外接设备的记录，可以对管理员提供直观的展示，有助于管理员快速审计所有违规外接设备，并可查看处置结果。</w:t>
      </w:r>
    </w:p>
    <w:p w14:paraId="10F70921" w14:textId="77777777" w:rsidR="007F19A7" w:rsidRDefault="007F19A7" w:rsidP="006E795B">
      <w:pPr>
        <w:ind w:firstLine="560"/>
      </w:pPr>
      <w:r>
        <w:rPr>
          <w:rFonts w:hint="eastAsia"/>
        </w:rPr>
        <w:t>终端管理模块以终端的维度展示其当前正在使用的防护策略，并支持在该模块对防护策略模板进行管理，同时也支持对特定设备进行管理和维护。</w:t>
      </w:r>
    </w:p>
    <w:p w14:paraId="7025ED75" w14:textId="77777777" w:rsidR="007F19A7" w:rsidRDefault="007F19A7" w:rsidP="006E795B">
      <w:pPr>
        <w:ind w:firstLine="560"/>
      </w:pPr>
      <w:r>
        <w:rPr>
          <w:rFonts w:hint="eastAsia"/>
        </w:rPr>
        <w:t>外设管理模块，针对外接设备进行的管理与维护，支持对外接设备的认证和删除，支持对外接设备加入黑名单，支持对黑名单的管理，可查看黑名单列表，可移除黑名单。</w:t>
      </w:r>
    </w:p>
    <w:p w14:paraId="7A13A3BA" w14:textId="77777777" w:rsidR="007F19A7" w:rsidRDefault="007F19A7" w:rsidP="006E795B">
      <w:pPr>
        <w:ind w:firstLine="560"/>
      </w:pPr>
    </w:p>
    <w:p w14:paraId="5E7D0B15" w14:textId="77777777" w:rsidR="007F19A7" w:rsidRDefault="007F19A7" w:rsidP="006E795B">
      <w:pPr>
        <w:ind w:firstLine="560"/>
      </w:pPr>
      <w:r>
        <w:rPr>
          <w:rFonts w:hint="eastAsia"/>
        </w:rPr>
        <w:t>应用场景分析：</w:t>
      </w:r>
    </w:p>
    <w:p w14:paraId="7E1F0FD9" w14:textId="62114973" w:rsidR="007F19A7" w:rsidRDefault="007F19A7" w:rsidP="006E795B">
      <w:pPr>
        <w:ind w:firstLine="560"/>
      </w:pPr>
      <w:r>
        <w:t>1.公司重要的文档通过USB存储设备拷贝带走；</w:t>
      </w:r>
    </w:p>
    <w:p w14:paraId="08AFF544" w14:textId="77777777" w:rsidR="007F19A7" w:rsidRDefault="007F19A7" w:rsidP="006E795B">
      <w:pPr>
        <w:ind w:firstLine="560"/>
      </w:pPr>
      <w:r>
        <w:rPr>
          <w:rFonts w:hint="eastAsia"/>
        </w:rPr>
        <w:t>员工或外访人员或恶意盗取人员携带便携存储设备，通过</w:t>
      </w:r>
      <w:r>
        <w:t>USB连接企业内部设备，读写企业重要的文档资源，会导致企业资源泄露，降低企业竞争力，直接影响企业收益。</w:t>
      </w:r>
    </w:p>
    <w:p w14:paraId="6160E7E0" w14:textId="77777777" w:rsidR="007F19A7" w:rsidRDefault="007F19A7" w:rsidP="006E795B">
      <w:pPr>
        <w:ind w:firstLine="560"/>
      </w:pPr>
      <w:r>
        <w:rPr>
          <w:rFonts w:hint="eastAsia"/>
        </w:rPr>
        <w:t>外设使用管控模块可以对外接设备进行认证，凡是被认证过的设备方可接入企业终端，当未被认证的外接设备接入企业终端时，会别检测为违规外联，产生告警提示管理员要主要该违规设备。外设使用管控模块还可以对认证设备进行操作权限设定，更加规范被认证的外联设备使用。</w:t>
      </w:r>
    </w:p>
    <w:p w14:paraId="5DAC62BA" w14:textId="4C3BBD28" w:rsidR="007F19A7" w:rsidRDefault="007F19A7" w:rsidP="006E795B">
      <w:pPr>
        <w:ind w:firstLine="560"/>
      </w:pPr>
      <w:r>
        <w:t>2.使用网卡终端没有安全防护措施的链路访问互联网，导致终端成为病毒渗透和木马攻击企业内网的目标；</w:t>
      </w:r>
    </w:p>
    <w:p w14:paraId="3954580E" w14:textId="77777777" w:rsidR="007F19A7" w:rsidRDefault="007F19A7" w:rsidP="006E795B">
      <w:pPr>
        <w:ind w:firstLine="560"/>
      </w:pPr>
      <w:r>
        <w:rPr>
          <w:rFonts w:hint="eastAsia"/>
        </w:rPr>
        <w:t>使用外接类型的网卡，重新搭建防护互联网的链路，使得企业内部设备资产暴露在网络平台中，成为病毒和木马等攻击对象。一旦设备被攻击，病毒或木马等威胁会以当前被攻击设备为跳板，横向扩散至企业内部其他资产上，再通过横向扩散及纵向扩散相结合的模式，覆盖整个企业内部重要资产，盗取企业重要信息，或对企业进行勒索，或对盗取的重要资源进行暴露，都会直接对企业经营产生不可逆的影响。</w:t>
      </w:r>
    </w:p>
    <w:p w14:paraId="73C2ECCC" w14:textId="77777777" w:rsidR="007F19A7" w:rsidRDefault="007F19A7" w:rsidP="006E795B">
      <w:pPr>
        <w:ind w:firstLine="560"/>
      </w:pPr>
      <w:r>
        <w:rPr>
          <w:rFonts w:hint="eastAsia"/>
        </w:rPr>
        <w:t>外设使用管控模块支持禁用或启用外接网卡，根据企业自身需要，对外接网卡进行自定义开启或关闭。关闭外接网卡使用时，当设备接入了外接网卡就会进行告警，管理员可以提高警惕，进行及时干预。</w:t>
      </w:r>
    </w:p>
    <w:p w14:paraId="1803348A" w14:textId="2AD49574" w:rsidR="007F19A7" w:rsidRDefault="007F19A7" w:rsidP="006E795B">
      <w:pPr>
        <w:ind w:firstLine="560"/>
      </w:pPr>
      <w:r>
        <w:t>3.个人存储设备内外混换使用，容易致使核心文档泄密不便于统一管理；</w:t>
      </w:r>
    </w:p>
    <w:p w14:paraId="4E03514C" w14:textId="77777777" w:rsidR="007F19A7" w:rsidRDefault="007F19A7" w:rsidP="006E795B">
      <w:pPr>
        <w:ind w:firstLine="560"/>
      </w:pPr>
      <w:r>
        <w:rPr>
          <w:rFonts w:hint="eastAsia"/>
        </w:rPr>
        <w:t>员工的私人存储设备通常在公司内部及公司外部同步使用，存储内部信息的设备一旦在非公司内的环境使用时，都存在被病毒或木马攻击的风险，还有可能被其他恶意软件读写，直接窃取公司重要资料。若员工私人存储设备在外部使用之后，被种下了恶意病毒或木马，在员工将该存储设备插入公司内部设备时，</w:t>
      </w:r>
      <w:r>
        <w:t xml:space="preserve"> 病毒和木马就等于在无阻碍的环境下肆意传播，一样会造成公司重要资源泄露，为公司经营产生不可逆的影响。</w:t>
      </w:r>
    </w:p>
    <w:p w14:paraId="7052AF2B" w14:textId="77777777" w:rsidR="007F19A7" w:rsidRDefault="007F19A7" w:rsidP="006E795B">
      <w:pPr>
        <w:ind w:firstLine="560"/>
      </w:pPr>
      <w:r>
        <w:rPr>
          <w:rFonts w:hint="eastAsia"/>
        </w:rPr>
        <w:t>外设使用管控模块支持对单个外接设备进行认证，即便是私人设备，也可以进行认证，用户在终端上使用了私人设备之后，系统识别到该设备就会显示在外设管理里，管理员只需要对该设备进行认证或者加入黑名单，即可实现对该设备的管控。</w:t>
      </w:r>
    </w:p>
    <w:p w14:paraId="2F16E74E" w14:textId="38764886" w:rsidR="007F19A7" w:rsidRDefault="007F19A7" w:rsidP="006E795B">
      <w:pPr>
        <w:ind w:firstLine="560"/>
      </w:pPr>
      <w:r>
        <w:t>4.存储有公司资料信息的存储设备丢失，或者存储设备被格式化，也容易导致核心文档丢失或受损；</w:t>
      </w:r>
    </w:p>
    <w:p w14:paraId="1CB4575B" w14:textId="77777777" w:rsidR="007F19A7" w:rsidRDefault="007F19A7" w:rsidP="006E795B">
      <w:pPr>
        <w:ind w:firstLine="560"/>
      </w:pPr>
      <w:r>
        <w:rPr>
          <w:rFonts w:hint="eastAsia"/>
        </w:rPr>
        <w:t>公司有因业务需要的时候，会将重要资源存储在移动便携设备中，但是可能由于各种原因会出现遗失的情况，移动设备的遗失直接确认为重要资源遗失，这对企业来讲是最致命的错误。还存在存有重要数据的设备被误操作，或者格式化，这代表重要数据资源从根本上消失，导致企业核心文档丢失或受损。</w:t>
      </w:r>
    </w:p>
    <w:p w14:paraId="4D88047E" w14:textId="77777777" w:rsidR="007F19A7" w:rsidRDefault="007F19A7" w:rsidP="006E795B">
      <w:pPr>
        <w:ind w:firstLine="560"/>
      </w:pPr>
      <w:r>
        <w:rPr>
          <w:rFonts w:hint="eastAsia"/>
        </w:rPr>
        <w:t>外设使用管控模块可最重要的文件存储设备进行认证，支持对重要文件存储设备进行识别。确认存储重要文件的设备后管理员需要提高警惕，避免丢失，造成损失。</w:t>
      </w:r>
    </w:p>
    <w:p w14:paraId="762125B8" w14:textId="2CC91E2A" w:rsidR="007F19A7" w:rsidRDefault="007F19A7" w:rsidP="006E795B">
      <w:pPr>
        <w:ind w:firstLine="560"/>
      </w:pPr>
      <w:r>
        <w:t>5.移动设备极易成为病毒/恶意软件的跳板，未经授权的设备接入企业终端，容易给企业终端系统带来威胁，窃取公司机密信息。</w:t>
      </w:r>
    </w:p>
    <w:p w14:paraId="70B0FCC6" w14:textId="77777777" w:rsidR="007F19A7" w:rsidRDefault="007F19A7" w:rsidP="006E795B">
      <w:pPr>
        <w:ind w:firstLine="560"/>
      </w:pPr>
      <w:r>
        <w:rPr>
          <w:rFonts w:hint="eastAsia"/>
        </w:rPr>
        <w:t>企业对外接设备未做授权管控，使得外部设备可以随意接入企业终端，使得病毒与木马有可乘之机，在企业内部设备上横向传播，纵向覆盖，最终全面掌握企业内部所有重要数据，给企业经营带来重大威胁。</w:t>
      </w:r>
    </w:p>
    <w:p w14:paraId="50DE3EBA" w14:textId="77777777" w:rsidR="007F19A7" w:rsidRDefault="007F19A7" w:rsidP="006E795B">
      <w:pPr>
        <w:ind w:firstLine="560"/>
      </w:pPr>
      <w:r>
        <w:rPr>
          <w:rFonts w:hint="eastAsia"/>
        </w:rPr>
        <w:t>外设使用管控模块支持策略模板定制，支持对外接设备的操作权限设置，可以设置为读写或仅支持只读，同时也支持对设备类型的防护设置，更全面的限制了外接设备的接入及访问，使得病毒及木马无法扩散。</w:t>
      </w:r>
    </w:p>
    <w:p w14:paraId="1F0971B9" w14:textId="72E6E025" w:rsidR="007F19A7" w:rsidRDefault="007F19A7" w:rsidP="006E795B">
      <w:pPr>
        <w:ind w:firstLine="560"/>
      </w:pPr>
      <w:r>
        <w:rPr>
          <w:rFonts w:hint="eastAsia"/>
        </w:rPr>
        <w:t>功能拆解说明：</w:t>
      </w:r>
    </w:p>
    <w:p w14:paraId="1E31E8E0" w14:textId="4306C549" w:rsidR="007F19A7" w:rsidRDefault="007F19A7" w:rsidP="006E795B">
      <w:pPr>
        <w:ind w:firstLine="560"/>
        <w:jc w:val="center"/>
      </w:pPr>
      <w:r>
        <w:object w:dxaOrig="3255" w:dyaOrig="3721" w14:anchorId="7CCFFF9B">
          <v:shape id="_x0000_i1124" type="#_x0000_t75" style="width:238pt;height:266pt" o:ole="">
            <v:imagedata r:id="rId413" o:title=""/>
          </v:shape>
          <o:OLEObject Type="Embed" ProgID="Visio.Drawing.15" ShapeID="_x0000_i1124" DrawAspect="Content" ObjectID="_1732094116" r:id="rId414"/>
        </w:object>
      </w:r>
    </w:p>
    <w:p w14:paraId="0C2CAA6E" w14:textId="77777777" w:rsidR="007F19A7" w:rsidRDefault="007F19A7" w:rsidP="006E795B">
      <w:pPr>
        <w:ind w:firstLine="560"/>
      </w:pPr>
      <w:r>
        <w:rPr>
          <w:rFonts w:hint="eastAsia"/>
        </w:rPr>
        <w:t>外设使用管理模块通过外设违规告警、终端管理及外设管理三个子模块组成：</w:t>
      </w:r>
    </w:p>
    <w:p w14:paraId="2892FFC0" w14:textId="3A96F0CC" w:rsidR="007F19A7" w:rsidRDefault="007F19A7" w:rsidP="006E795B">
      <w:pPr>
        <w:ind w:firstLine="560"/>
      </w:pPr>
      <w:r>
        <w:t>1.外设违规告警：</w:t>
      </w:r>
    </w:p>
    <w:p w14:paraId="2A6A2EA9" w14:textId="77777777" w:rsidR="007F19A7" w:rsidRDefault="007F19A7" w:rsidP="006E795B">
      <w:pPr>
        <w:ind w:firstLine="560"/>
      </w:pPr>
      <w:r>
        <w:rPr>
          <w:rFonts w:hint="eastAsia"/>
        </w:rPr>
        <w:t>展示所有违规外设的使用记录，支持将外接设备加入黑名单或删除操作。</w:t>
      </w:r>
    </w:p>
    <w:p w14:paraId="468CCEEE" w14:textId="4BA09D26" w:rsidR="007F19A7" w:rsidRDefault="007F19A7" w:rsidP="006E795B">
      <w:pPr>
        <w:ind w:firstLine="560"/>
      </w:pPr>
      <w:r>
        <w:t>2.终端管理：</w:t>
      </w:r>
    </w:p>
    <w:p w14:paraId="22EB4985" w14:textId="77777777" w:rsidR="007F19A7" w:rsidRDefault="007F19A7" w:rsidP="006E795B">
      <w:pPr>
        <w:ind w:firstLine="560"/>
      </w:pPr>
      <w:r>
        <w:rPr>
          <w:rFonts w:hint="eastAsia"/>
        </w:rPr>
        <w:t>支持设置防护策略模板管理，支持以终端的维度进行防护策略模板的设置。</w:t>
      </w:r>
    </w:p>
    <w:p w14:paraId="37702A9D" w14:textId="6BB988E1" w:rsidR="007F19A7" w:rsidRDefault="007F19A7" w:rsidP="006E795B">
      <w:pPr>
        <w:ind w:firstLine="560"/>
      </w:pPr>
      <w:r>
        <w:t>3.外设管理：</w:t>
      </w:r>
    </w:p>
    <w:p w14:paraId="75CB6612" w14:textId="0A02F9B0" w:rsidR="007F19A7" w:rsidRDefault="007F19A7" w:rsidP="006E795B">
      <w:pPr>
        <w:ind w:firstLine="560"/>
      </w:pPr>
      <w:r>
        <w:rPr>
          <w:rFonts w:hint="eastAsia"/>
        </w:rPr>
        <w:t>支持以外接设备的维度进行管理，支持认证设备、删除设备、加入黑名单等操作。</w:t>
      </w:r>
    </w:p>
    <w:p w14:paraId="2F318FE8" w14:textId="7577A9AE" w:rsidR="007F19A7" w:rsidRDefault="007F19A7" w:rsidP="006E795B">
      <w:pPr>
        <w:ind w:firstLine="560"/>
        <w:jc w:val="center"/>
      </w:pPr>
      <w:r>
        <w:object w:dxaOrig="3165" w:dyaOrig="3840" w14:anchorId="586339C8">
          <v:shape id="_x0000_i1125" type="#_x0000_t75" style="width:3in;height:259pt" o:ole="">
            <v:imagedata r:id="rId415" o:title=""/>
          </v:shape>
          <o:OLEObject Type="Embed" ProgID="Visio.Drawing.15" ShapeID="_x0000_i1125" DrawAspect="Content" ObjectID="_1732094117" r:id="rId416"/>
        </w:object>
      </w:r>
    </w:p>
    <w:p w14:paraId="083A4D71" w14:textId="77777777" w:rsidR="007F19A7" w:rsidRDefault="007F19A7" w:rsidP="006E795B">
      <w:pPr>
        <w:ind w:firstLine="560"/>
      </w:pPr>
      <w:r>
        <w:rPr>
          <w:rFonts w:hint="eastAsia"/>
        </w:rPr>
        <w:t>外设违规告警：</w:t>
      </w:r>
    </w:p>
    <w:p w14:paraId="3FB99B27" w14:textId="47C503EB" w:rsidR="007F19A7" w:rsidRDefault="007F19A7" w:rsidP="006E795B">
      <w:pPr>
        <w:ind w:firstLine="560"/>
      </w:pPr>
      <w:r>
        <w:t>1.判断终端违规设备接入并进行告警，告警类型为：接入违规类型外设、接入黑名单设备、非法拷贝文件、接入未授权设备。检测到违规外部设备接入并进行违规操作时进行记录并告警。可通过列表查看所有告警记录，及详情。</w:t>
      </w:r>
    </w:p>
    <w:p w14:paraId="4E81FC5C" w14:textId="6C3422AA" w:rsidR="007F19A7" w:rsidRDefault="007F19A7" w:rsidP="006E795B">
      <w:pPr>
        <w:ind w:firstLine="560"/>
      </w:pPr>
      <w:r>
        <w:t>2.设备加入黑名单：</w:t>
      </w:r>
    </w:p>
    <w:p w14:paraId="6BBB436A" w14:textId="77777777" w:rsidR="007F19A7" w:rsidRDefault="007F19A7" w:rsidP="006E795B">
      <w:pPr>
        <w:ind w:firstLine="560"/>
      </w:pPr>
      <w:r>
        <w:rPr>
          <w:rFonts w:hint="eastAsia"/>
        </w:rPr>
        <w:t>根据列表展示的数据，管理员可进行审计，对违规设备进行加入黑名单操作，支持对违规设备可查看设备详情，同时支持将违规设备加入黑名单操作。</w:t>
      </w:r>
    </w:p>
    <w:p w14:paraId="0A162C3A" w14:textId="2722BADC" w:rsidR="007F19A7" w:rsidRDefault="007F19A7" w:rsidP="006E795B">
      <w:pPr>
        <w:ind w:firstLine="560"/>
      </w:pPr>
      <w:r>
        <w:t>3.删除设备：</w:t>
      </w:r>
    </w:p>
    <w:p w14:paraId="0FAB6425" w14:textId="77777777" w:rsidR="007F19A7" w:rsidRDefault="007F19A7" w:rsidP="006E795B">
      <w:pPr>
        <w:ind w:firstLine="560"/>
      </w:pPr>
      <w:r>
        <w:rPr>
          <w:rFonts w:hint="eastAsia"/>
        </w:rPr>
        <w:t>根据列表展示的数据，管理员可进行审计，对违规设备进行删除操作。</w:t>
      </w:r>
    </w:p>
    <w:p w14:paraId="3D2DA653" w14:textId="7A67615C" w:rsidR="007F19A7" w:rsidRDefault="007F19A7" w:rsidP="006E795B">
      <w:pPr>
        <w:ind w:firstLine="560"/>
      </w:pPr>
      <w:r>
        <w:t>4.查询</w:t>
      </w:r>
    </w:p>
    <w:p w14:paraId="0AB57AF7" w14:textId="49A68811" w:rsidR="007F19A7" w:rsidRDefault="007F19A7" w:rsidP="006E795B">
      <w:pPr>
        <w:ind w:firstLine="560"/>
      </w:pPr>
      <w:r>
        <w:rPr>
          <w:rFonts w:hint="eastAsia"/>
        </w:rPr>
        <w:t>根据列表展示的数据，管理员可进行审计，支持通过终端名称、</w:t>
      </w:r>
      <w:r>
        <w:t>IP地址、设备名称、设备UID进行查找，理论上是输入的内容越精确，查找的结果越精确。</w:t>
      </w:r>
    </w:p>
    <w:p w14:paraId="3E9EF8DE" w14:textId="77777777" w:rsidR="007F19A7" w:rsidRDefault="007F19A7" w:rsidP="006E795B">
      <w:pPr>
        <w:ind w:firstLine="560"/>
      </w:pPr>
    </w:p>
    <w:p w14:paraId="14BED6B6" w14:textId="1E5E274A" w:rsidR="007F19A7" w:rsidRDefault="007F19A7" w:rsidP="006E795B">
      <w:pPr>
        <w:ind w:firstLine="560"/>
        <w:jc w:val="center"/>
      </w:pPr>
      <w:r>
        <w:object w:dxaOrig="2881" w:dyaOrig="4110" w14:anchorId="78A059BE">
          <v:shape id="_x0000_i1126" type="#_x0000_t75" style="width:194pt;height:280.5pt" o:ole="">
            <v:imagedata r:id="rId417" o:title=""/>
          </v:shape>
          <o:OLEObject Type="Embed" ProgID="Visio.Drawing.15" ShapeID="_x0000_i1126" DrawAspect="Content" ObjectID="_1732094118" r:id="rId418"/>
        </w:object>
      </w:r>
    </w:p>
    <w:p w14:paraId="3F119A76" w14:textId="77777777" w:rsidR="007F19A7" w:rsidRDefault="007F19A7" w:rsidP="006E795B">
      <w:pPr>
        <w:ind w:firstLine="560"/>
      </w:pPr>
      <w:r>
        <w:rPr>
          <w:rFonts w:hint="eastAsia"/>
        </w:rPr>
        <w:t>终端管理：</w:t>
      </w:r>
    </w:p>
    <w:p w14:paraId="215F89B2" w14:textId="6B0F05A6" w:rsidR="007F19A7" w:rsidRDefault="007F19A7" w:rsidP="006E795B">
      <w:pPr>
        <w:ind w:firstLine="560"/>
      </w:pPr>
      <w:r>
        <w:t>1.防护策略模板管理：</w:t>
      </w:r>
    </w:p>
    <w:p w14:paraId="6932298F" w14:textId="77777777" w:rsidR="007F19A7" w:rsidRDefault="007F19A7" w:rsidP="006E795B">
      <w:pPr>
        <w:ind w:firstLine="560"/>
      </w:pPr>
      <w:r>
        <w:rPr>
          <w:rFonts w:hint="eastAsia"/>
        </w:rPr>
        <w:t>支持对防护策略模板进行管理，支持新增、删除、编辑、查看防护策略模板。</w:t>
      </w:r>
    </w:p>
    <w:p w14:paraId="4471401F" w14:textId="3A589BA1" w:rsidR="007F19A7" w:rsidRDefault="007F19A7" w:rsidP="006E795B">
      <w:pPr>
        <w:ind w:firstLine="560"/>
      </w:pPr>
      <w:r>
        <w:t>2.防护策略设置：</w:t>
      </w:r>
    </w:p>
    <w:p w14:paraId="47B5B1B0" w14:textId="77777777" w:rsidR="007F19A7" w:rsidRDefault="007F19A7" w:rsidP="006E795B">
      <w:pPr>
        <w:ind w:firstLine="560"/>
      </w:pPr>
      <w:r>
        <w:rPr>
          <w:rFonts w:hint="eastAsia"/>
        </w:rPr>
        <w:t>以终端的维度进行策略模板的设置。</w:t>
      </w:r>
    </w:p>
    <w:p w14:paraId="206E9145" w14:textId="74573FBC" w:rsidR="007F19A7" w:rsidRDefault="007F19A7" w:rsidP="006E795B">
      <w:pPr>
        <w:ind w:firstLine="560"/>
      </w:pPr>
      <w:r>
        <w:t>3.可使用移动设备查看：</w:t>
      </w:r>
    </w:p>
    <w:p w14:paraId="4CC7BFDC" w14:textId="77777777" w:rsidR="007F19A7" w:rsidRDefault="007F19A7" w:rsidP="006E795B">
      <w:pPr>
        <w:ind w:firstLine="560"/>
      </w:pPr>
      <w:r>
        <w:rPr>
          <w:rFonts w:hint="eastAsia"/>
        </w:rPr>
        <w:t>通过列表展示内容，进行审计，查看可使用的移动设备，可在该基础上添加或移除特定设备。</w:t>
      </w:r>
    </w:p>
    <w:p w14:paraId="261832D1" w14:textId="5234FDBE" w:rsidR="007F19A7" w:rsidRDefault="007F19A7" w:rsidP="006E795B">
      <w:pPr>
        <w:ind w:firstLine="560"/>
      </w:pPr>
      <w:r>
        <w:t>4.添加/移除特定设备</w:t>
      </w:r>
    </w:p>
    <w:p w14:paraId="1D15F476" w14:textId="17202FD3" w:rsidR="007F19A7" w:rsidRDefault="007F19A7" w:rsidP="006E795B">
      <w:pPr>
        <w:ind w:firstLine="560"/>
      </w:pPr>
      <w:r>
        <w:rPr>
          <w:rFonts w:hint="eastAsia"/>
        </w:rPr>
        <w:t>查看可使用的移动存储设备，并支持添加或移除特定设备。</w:t>
      </w:r>
    </w:p>
    <w:p w14:paraId="48D77623" w14:textId="245145BF" w:rsidR="007F19A7" w:rsidRDefault="007F19A7" w:rsidP="006E795B">
      <w:pPr>
        <w:ind w:firstLine="560"/>
        <w:jc w:val="center"/>
      </w:pPr>
      <w:r>
        <w:object w:dxaOrig="3886" w:dyaOrig="5385" w14:anchorId="4B270430">
          <v:shape id="_x0000_i1127" type="#_x0000_t75" style="width:230pt;height:324pt" o:ole="">
            <v:imagedata r:id="rId419" o:title=""/>
          </v:shape>
          <o:OLEObject Type="Embed" ProgID="Visio.Drawing.15" ShapeID="_x0000_i1127" DrawAspect="Content" ObjectID="_1732094119" r:id="rId420"/>
        </w:object>
      </w:r>
    </w:p>
    <w:p w14:paraId="4948757F" w14:textId="77777777" w:rsidR="007F19A7" w:rsidRDefault="007F19A7" w:rsidP="006E795B">
      <w:pPr>
        <w:ind w:firstLine="560"/>
      </w:pPr>
      <w:r>
        <w:rPr>
          <w:rFonts w:hint="eastAsia"/>
        </w:rPr>
        <w:t>外设管理：</w:t>
      </w:r>
    </w:p>
    <w:p w14:paraId="7BD06FDC" w14:textId="55F731F9" w:rsidR="007F19A7" w:rsidRDefault="007F19A7" w:rsidP="006E795B">
      <w:pPr>
        <w:ind w:firstLine="560"/>
      </w:pPr>
      <w:r>
        <w:t>1.可用设备：</w:t>
      </w:r>
    </w:p>
    <w:p w14:paraId="06604C41" w14:textId="77777777" w:rsidR="007F19A7" w:rsidRDefault="007F19A7" w:rsidP="006E795B">
      <w:pPr>
        <w:ind w:firstLine="560"/>
      </w:pPr>
      <w:r>
        <w:rPr>
          <w:rFonts w:hint="eastAsia"/>
        </w:rPr>
        <w:t>以设备的维度进行展示，对可用设备进行维护，支持认证设备、删除设备、加入黑名单操作。</w:t>
      </w:r>
    </w:p>
    <w:p w14:paraId="3759FA82" w14:textId="0744F008" w:rsidR="007F19A7" w:rsidRDefault="007F19A7" w:rsidP="006E795B">
      <w:pPr>
        <w:ind w:firstLine="560"/>
      </w:pPr>
      <w:r>
        <w:t>2.黑名单设备：</w:t>
      </w:r>
    </w:p>
    <w:p w14:paraId="11EC1D1A" w14:textId="77777777" w:rsidR="007F19A7" w:rsidRDefault="007F19A7" w:rsidP="006E795B">
      <w:pPr>
        <w:ind w:firstLine="560"/>
      </w:pPr>
      <w:r>
        <w:rPr>
          <w:rFonts w:hint="eastAsia"/>
        </w:rPr>
        <w:t>对黑名单进行管理，支持将黑名单的设备移除黑名单。</w:t>
      </w:r>
    </w:p>
    <w:p w14:paraId="7130C2C3" w14:textId="77777777" w:rsidR="007F19A7" w:rsidRDefault="007F19A7" w:rsidP="006E795B">
      <w:pPr>
        <w:ind w:firstLine="560"/>
      </w:pPr>
      <w:r>
        <w:rPr>
          <w:rFonts w:hint="eastAsia"/>
        </w:rPr>
        <w:t>实现对终端常见的数据通道如“红外、蓝牙、软驱、串行接口、并行接口、</w:t>
      </w:r>
      <w:r>
        <w:t>1394接口、PCMCIA接口、外联internet设备、自建Wi-Fi热点、无线以太网卡、智能设备连接、光驱等”进行灵活的、严格的、有效的管控，实时发现违规操作进行通知并阻止或审计。除此之外，通过设置外设管控策略还可以灵活的配置策略周期性的检测终端其它行为如“互联网是否连通、新接入的外设、是否同时使用两个以上网络端口（只对TCP通信起作用）、执行未注册U盘上的应用程序、执行已注册U盘上的应用程序、其它设备连接情况”，以及对USB大容量存储设</w:t>
      </w:r>
      <w:r>
        <w:rPr>
          <w:rFonts w:hint="eastAsia"/>
        </w:rPr>
        <w:t>备的管控。</w:t>
      </w:r>
    </w:p>
    <w:p w14:paraId="76AC9BF6" w14:textId="77777777" w:rsidR="007F19A7" w:rsidRDefault="007F19A7" w:rsidP="006E795B">
      <w:pPr>
        <w:ind w:firstLine="560"/>
      </w:pPr>
      <w:r>
        <w:rPr>
          <w:rFonts w:hint="eastAsia"/>
        </w:rPr>
        <w:t>告警规则设置</w:t>
      </w:r>
    </w:p>
    <w:p w14:paraId="56E82693" w14:textId="77777777" w:rsidR="007F19A7" w:rsidRDefault="007F19A7" w:rsidP="006E795B">
      <w:pPr>
        <w:ind w:firstLine="560"/>
      </w:pPr>
      <w:r>
        <w:rPr>
          <w:rFonts w:hint="eastAsia"/>
        </w:rPr>
        <w:t>系统提供四种内置信息提示方案，可按不同外联设备类型设置不同的提示内容。</w:t>
      </w:r>
    </w:p>
    <w:p w14:paraId="231CB922" w14:textId="7AB91CD3" w:rsidR="007F19A7" w:rsidRDefault="007F19A7" w:rsidP="006E795B">
      <w:pPr>
        <w:ind w:firstLine="560"/>
      </w:pPr>
      <w:r>
        <w:t>(1)不弹出提示信息：终端触发审计或管控策略时，不弹出提示信息。</w:t>
      </w:r>
    </w:p>
    <w:p w14:paraId="1FF71E20" w14:textId="2A93B427" w:rsidR="007F19A7" w:rsidRDefault="007F19A7" w:rsidP="006E795B">
      <w:pPr>
        <w:ind w:firstLine="560"/>
      </w:pPr>
      <w:r>
        <w:t>(2)弹出自定义提示信息：终端触发审计或管控策略时，弹出该策略对应的自定义提示信息。</w:t>
      </w:r>
    </w:p>
    <w:p w14:paraId="664B841E" w14:textId="7F730C6A" w:rsidR="007F19A7" w:rsidRDefault="007F19A7" w:rsidP="006E795B">
      <w:pPr>
        <w:ind w:firstLine="560"/>
      </w:pPr>
      <w:r>
        <w:t>(3)弹出缺省提示信息：终端触发审计或管控策略时，弹出系统缺省提示信息。</w:t>
      </w:r>
    </w:p>
    <w:p w14:paraId="7A187293" w14:textId="7BB02CF3" w:rsidR="007F19A7" w:rsidRDefault="007F19A7" w:rsidP="006E795B">
      <w:pPr>
        <w:ind w:firstLine="560"/>
      </w:pPr>
      <w:r>
        <w:t>(4)弹出本策略全局提示信息：终端触发审计或管控策略时，提示告警规则配置的全局提示信息。</w:t>
      </w:r>
    </w:p>
    <w:p w14:paraId="16F05F06" w14:textId="77777777" w:rsidR="007F19A7" w:rsidRDefault="007F19A7" w:rsidP="006E795B">
      <w:pPr>
        <w:ind w:firstLine="560"/>
      </w:pPr>
      <w:r>
        <w:rPr>
          <w:rFonts w:hint="eastAsia"/>
        </w:rPr>
        <w:t>审计行为设置</w:t>
      </w:r>
    </w:p>
    <w:p w14:paraId="1E7A3921" w14:textId="77777777" w:rsidR="007F19A7" w:rsidRDefault="007F19A7" w:rsidP="006E795B">
      <w:pPr>
        <w:ind w:firstLine="560"/>
      </w:pPr>
      <w:r>
        <w:rPr>
          <w:rFonts w:hint="eastAsia"/>
        </w:rPr>
        <w:t>系统提供多种审计行为，可根据实际需求选择合适的审计方式。</w:t>
      </w:r>
    </w:p>
    <w:p w14:paraId="51EE798F" w14:textId="30B95C97" w:rsidR="007F19A7" w:rsidRDefault="007F19A7" w:rsidP="006E795B">
      <w:pPr>
        <w:ind w:firstLine="560"/>
      </w:pPr>
      <w:r>
        <w:t>(1)审计：触发后，终端仍可连接外联设备，同时上传审计数据至安全服务监管平台；</w:t>
      </w:r>
    </w:p>
    <w:p w14:paraId="44BA433B" w14:textId="5221DF80" w:rsidR="007F19A7" w:rsidRDefault="007F19A7" w:rsidP="006E795B">
      <w:pPr>
        <w:ind w:firstLine="560"/>
      </w:pPr>
      <w:r>
        <w:t>(2)禁用并审计：触发后，禁用已连接的外部连接设备，并上传审计数据至安全服务监管平台。</w:t>
      </w:r>
    </w:p>
    <w:p w14:paraId="38B217EF" w14:textId="77777777" w:rsidR="007F19A7" w:rsidRDefault="007F19A7" w:rsidP="006E795B">
      <w:pPr>
        <w:ind w:firstLine="560"/>
      </w:pPr>
      <w:r>
        <w:rPr>
          <w:rFonts w:hint="eastAsia"/>
        </w:rPr>
        <w:t>应用范围配置模块</w:t>
      </w:r>
    </w:p>
    <w:p w14:paraId="234CFC13" w14:textId="77777777" w:rsidR="007F19A7" w:rsidRDefault="007F19A7" w:rsidP="006E795B">
      <w:pPr>
        <w:ind w:firstLine="560"/>
      </w:pPr>
      <w:r>
        <w:rPr>
          <w:rFonts w:hint="eastAsia"/>
        </w:rPr>
        <w:t>系统支持按设备或用户进行应用范围的配置，提供使用应用范围模版或手动添加两种配置方式。</w:t>
      </w:r>
    </w:p>
    <w:p w14:paraId="5B6F2CFB" w14:textId="788818C0" w:rsidR="007F19A7" w:rsidRDefault="007F19A7" w:rsidP="006E795B">
      <w:pPr>
        <w:ind w:firstLine="560"/>
      </w:pPr>
      <w:r>
        <w:t>(1)按终端：终端设备名称、终端设备IP、mac地址、网段、设备组、终端设备；</w:t>
      </w:r>
    </w:p>
    <w:p w14:paraId="531D8F58" w14:textId="182A6321" w:rsidR="007F19A7" w:rsidRDefault="007F19A7" w:rsidP="006E795B">
      <w:pPr>
        <w:ind w:firstLine="560"/>
      </w:pPr>
      <w:r>
        <w:t>(2)按外设：外设名称、外设类型、处置类型；</w:t>
      </w:r>
    </w:p>
    <w:p w14:paraId="30110DF8" w14:textId="77777777" w:rsidR="007F19A7" w:rsidRDefault="007F19A7" w:rsidP="006E795B">
      <w:pPr>
        <w:ind w:firstLine="560"/>
      </w:pPr>
      <w:r>
        <w:rPr>
          <w:rFonts w:hint="eastAsia"/>
        </w:rPr>
        <w:t>外设连接信息展示</w:t>
      </w:r>
    </w:p>
    <w:p w14:paraId="1951A542" w14:textId="77777777" w:rsidR="007F19A7" w:rsidRDefault="007F19A7" w:rsidP="006E795B">
      <w:pPr>
        <w:ind w:firstLine="560"/>
      </w:pPr>
      <w:r>
        <w:rPr>
          <w:rFonts w:hint="eastAsia"/>
        </w:rPr>
        <w:t>实时展示触发外设管控策略的终端行为信息。</w:t>
      </w:r>
    </w:p>
    <w:p w14:paraId="6C3D975C" w14:textId="2D29B9B0" w:rsidR="007F19A7" w:rsidRDefault="007F19A7" w:rsidP="006E795B">
      <w:pPr>
        <w:ind w:firstLine="560"/>
      </w:pPr>
      <w:r>
        <w:t>(1)支持按列内信息进行数据筛选；</w:t>
      </w:r>
    </w:p>
    <w:p w14:paraId="11E4A214" w14:textId="34C56077" w:rsidR="007F19A7" w:rsidRDefault="007F19A7" w:rsidP="006E795B">
      <w:pPr>
        <w:ind w:firstLine="560"/>
      </w:pPr>
      <w:r>
        <w:t>(2)支持外设连接信息的高级查询，包括按处置动作、访问方式、外联方式、发生时间等做多条件关联查询；</w:t>
      </w:r>
    </w:p>
    <w:p w14:paraId="0B2AA446" w14:textId="131292AB" w:rsidR="007F19A7" w:rsidRDefault="007F19A7" w:rsidP="006E795B">
      <w:pPr>
        <w:ind w:firstLine="560"/>
      </w:pPr>
      <w:r>
        <w:t>(3)支持对展示信息的导出与删除操作。</w:t>
      </w:r>
    </w:p>
    <w:p w14:paraId="7DECBE15" w14:textId="77777777" w:rsidR="007F19A7" w:rsidRDefault="007F19A7" w:rsidP="006E795B">
      <w:pPr>
        <w:ind w:firstLine="560"/>
      </w:pPr>
      <w:r>
        <w:rPr>
          <w:rFonts w:hint="eastAsia"/>
        </w:rPr>
        <w:t>外设管控策略接收</w:t>
      </w:r>
    </w:p>
    <w:p w14:paraId="7E4535B8" w14:textId="77777777" w:rsidR="007F19A7" w:rsidRDefault="007F19A7" w:rsidP="006E795B">
      <w:pPr>
        <w:ind w:firstLine="560"/>
      </w:pPr>
      <w:r>
        <w:rPr>
          <w:rFonts w:hint="eastAsia"/>
        </w:rPr>
        <w:t>终端安全代理支持从安全监管服务平台同步外设管控策略，策略同步至本地后，可减少终端安全代理与安全监管服务的网络通信数据量，同时在断网环境下，终端依然可以执行非法外联检测。</w:t>
      </w:r>
    </w:p>
    <w:p w14:paraId="402ACB0E" w14:textId="77777777" w:rsidR="007F19A7" w:rsidRDefault="007F19A7" w:rsidP="006E795B">
      <w:pPr>
        <w:ind w:firstLine="560"/>
      </w:pPr>
      <w:r>
        <w:rPr>
          <w:rFonts w:hint="eastAsia"/>
        </w:rPr>
        <w:t>安全监管服务平台在外设管控策略发生新增、编辑、删除等操作后，会实时下发至应用范围内的终端安全代理，终端安全代理将使用平台下发的策略替换掉本地原始策略，保证终端安全代理内的策略与安全监管服务平台的一致性。</w:t>
      </w:r>
    </w:p>
    <w:p w14:paraId="44BCB1A0" w14:textId="77777777" w:rsidR="007F19A7" w:rsidRDefault="007F19A7" w:rsidP="006E795B">
      <w:pPr>
        <w:ind w:firstLine="560"/>
      </w:pPr>
      <w:r>
        <w:rPr>
          <w:rFonts w:hint="eastAsia"/>
        </w:rPr>
        <w:t>外设管控行为检测</w:t>
      </w:r>
    </w:p>
    <w:p w14:paraId="15F7234A" w14:textId="77777777" w:rsidR="007F19A7" w:rsidRDefault="007F19A7" w:rsidP="006E795B">
      <w:pPr>
        <w:ind w:firstLine="560"/>
      </w:pPr>
      <w:r>
        <w:rPr>
          <w:rFonts w:hint="eastAsia"/>
        </w:rPr>
        <w:t>当外设管控行为检测规则下载完成后，终端安全代理将按照策略内容对终端连接外部行为进行实时检测。</w:t>
      </w:r>
    </w:p>
    <w:p w14:paraId="45119165" w14:textId="77777777" w:rsidR="007F19A7" w:rsidRDefault="007F19A7" w:rsidP="006E795B">
      <w:pPr>
        <w:ind w:firstLine="560"/>
      </w:pPr>
      <w:r>
        <w:rPr>
          <w:rFonts w:hint="eastAsia"/>
        </w:rPr>
        <w:t>外设违规接入行为处置</w:t>
      </w:r>
    </w:p>
    <w:p w14:paraId="4E039C6B" w14:textId="77777777" w:rsidR="007F19A7" w:rsidRDefault="007F19A7" w:rsidP="006E795B">
      <w:pPr>
        <w:ind w:firstLine="560"/>
      </w:pPr>
      <w:r>
        <w:rPr>
          <w:rFonts w:hint="eastAsia"/>
        </w:rPr>
        <w:t>当终端安全代理发现终端存在违规外设接入行为时，可按照策略配置的处置动作进行处置，例如禁用、仅在有线网卡工作时禁用、仅允许连接指定</w:t>
      </w:r>
      <w:proofErr w:type="spellStart"/>
      <w:r>
        <w:t>wifi</w:t>
      </w:r>
      <w:proofErr w:type="spellEnd"/>
      <w:r>
        <w:t>等。</w:t>
      </w:r>
    </w:p>
    <w:p w14:paraId="7B948EB5" w14:textId="77777777" w:rsidR="007F19A7" w:rsidRDefault="007F19A7" w:rsidP="006E795B">
      <w:pPr>
        <w:ind w:firstLine="560"/>
      </w:pPr>
      <w:r>
        <w:rPr>
          <w:rFonts w:hint="eastAsia"/>
        </w:rPr>
        <w:t>外设管控审计信息上报</w:t>
      </w:r>
    </w:p>
    <w:p w14:paraId="0D33ADCB" w14:textId="77777777" w:rsidR="007F19A7" w:rsidRDefault="007F19A7" w:rsidP="006E795B">
      <w:pPr>
        <w:ind w:firstLine="560"/>
      </w:pPr>
      <w:r>
        <w:rPr>
          <w:rFonts w:hint="eastAsia"/>
        </w:rPr>
        <w:t>针对终端外设违规接入行为，终端安全代理将对外设接入行为审计信息进行上报，上报信息包括终端名称、用户名、</w:t>
      </w:r>
      <w:r>
        <w:t>IP、MAC、发生时间、外连方式、组织动作、具体连接设备描述。</w:t>
      </w:r>
    </w:p>
    <w:p w14:paraId="129EF7ED" w14:textId="77777777" w:rsidR="007F19A7" w:rsidRDefault="007F19A7" w:rsidP="006E795B">
      <w:pPr>
        <w:ind w:firstLine="560"/>
      </w:pPr>
      <w:r>
        <w:rPr>
          <w:rFonts w:hint="eastAsia"/>
        </w:rPr>
        <w:t>内网监控模块</w:t>
      </w:r>
    </w:p>
    <w:p w14:paraId="7799F4E5" w14:textId="77777777" w:rsidR="007F19A7" w:rsidRDefault="007F19A7" w:rsidP="006E795B">
      <w:pPr>
        <w:ind w:firstLine="560"/>
      </w:pPr>
      <w:r>
        <w:rPr>
          <w:rFonts w:hint="eastAsia"/>
        </w:rPr>
        <w:t>此模块运行在服务器上用来与客户端进行通信</w:t>
      </w:r>
      <w:r>
        <w:t>,并将客户端上报的信息经过处理后存储在数据库中。内网监控服务器需要开放一个固定端口(如80端口)，等客户端主动连接。每当客户端发起连接时，服务器就创建新的线程处理此连接，然后该端口继续等待其他客户端发起连接，用多线程处理的方式，可以避免由于某个客户端独占与服务端通信的通道，而导致违规外联相关信息，不能及时上报的情况发生。</w:t>
      </w:r>
    </w:p>
    <w:p w14:paraId="5CED6895" w14:textId="077644C3" w:rsidR="007F19A7" w:rsidRDefault="007F19A7" w:rsidP="006E795B">
      <w:pPr>
        <w:ind w:firstLine="560"/>
      </w:pPr>
      <w:r>
        <w:rPr>
          <w:rFonts w:hint="eastAsia"/>
        </w:rPr>
        <w:t>内网监控中心功能模块如图所示</w:t>
      </w:r>
      <w:r>
        <w:t>:</w:t>
      </w:r>
    </w:p>
    <w:p w14:paraId="5F38A3FC" w14:textId="5CE4B980" w:rsidR="007F19A7" w:rsidRDefault="007F19A7" w:rsidP="006E795B">
      <w:pPr>
        <w:ind w:firstLine="560"/>
        <w:jc w:val="center"/>
      </w:pPr>
      <w:r>
        <w:object w:dxaOrig="5296" w:dyaOrig="4230" w14:anchorId="1AF7EEC3">
          <v:shape id="_x0000_i1128" type="#_x0000_t75" style="width:266pt;height:209pt" o:ole="">
            <v:imagedata r:id="rId421" o:title=""/>
          </v:shape>
          <o:OLEObject Type="Embed" ProgID="Visio.Drawing.15" ShapeID="_x0000_i1128" DrawAspect="Content" ObjectID="_1732094120" r:id="rId422"/>
        </w:object>
      </w:r>
    </w:p>
    <w:p w14:paraId="559E0DDD" w14:textId="77777777" w:rsidR="007F19A7" w:rsidRDefault="007F19A7" w:rsidP="006E795B">
      <w:pPr>
        <w:ind w:firstLine="560"/>
      </w:pPr>
      <w:r>
        <w:rPr>
          <w:rFonts w:hint="eastAsia"/>
        </w:rPr>
        <w:t>内网设备管理</w:t>
      </w:r>
    </w:p>
    <w:p w14:paraId="2B86AD3B" w14:textId="77777777" w:rsidR="007F19A7" w:rsidRDefault="007F19A7" w:rsidP="006E795B">
      <w:pPr>
        <w:ind w:firstLine="560"/>
      </w:pPr>
      <w:r>
        <w:rPr>
          <w:rFonts w:hint="eastAsia"/>
        </w:rPr>
        <w:t>涉密内网中的主机设备和网络设备是系统管理的主要内容。涉密内网中的计算机可以分为两种类型</w:t>
      </w:r>
      <w:r>
        <w:t>:</w:t>
      </w:r>
    </w:p>
    <w:p w14:paraId="68B07105" w14:textId="77777777" w:rsidR="007F19A7" w:rsidRDefault="007F19A7" w:rsidP="006E795B">
      <w:pPr>
        <w:ind w:firstLine="560"/>
      </w:pPr>
      <w:r>
        <w:rPr>
          <w:rFonts w:hint="eastAsia"/>
        </w:rPr>
        <w:t>一是涉密计算机安装客户端，管理员可以通过管理中心与客户端进行信息交互来掌握和了解涉密计算机的运行情况，这种类型的涉密计算机是可以控制的</w:t>
      </w:r>
      <w:r>
        <w:t>;</w:t>
      </w:r>
    </w:p>
    <w:p w14:paraId="4DAD5012" w14:textId="053BFE2B" w:rsidR="007F19A7" w:rsidRDefault="007F19A7" w:rsidP="006E795B">
      <w:pPr>
        <w:ind w:firstLine="560"/>
      </w:pPr>
      <w:r>
        <w:rPr>
          <w:rFonts w:hint="eastAsia"/>
        </w:rPr>
        <w:t>二是涉密计算机是没有安装客户端程序的，这类型的涉密计算机是不可控的，此时管理中心将显示其需要安装客户端的信息，在该设备安装了客户端之后，将其列为可控设备，并记录到数据库中，如果没有安装客户端，则将其列为非法接入设备，然后通过非法接入控制的策略将其从内网隔离。内网设备管理的流程如图所示。</w:t>
      </w:r>
    </w:p>
    <w:p w14:paraId="699277AF" w14:textId="24CDECD7" w:rsidR="007F19A7" w:rsidRDefault="007F19A7" w:rsidP="006E795B">
      <w:pPr>
        <w:ind w:firstLine="560"/>
        <w:jc w:val="center"/>
      </w:pPr>
      <w:r>
        <w:rPr>
          <w:noProof/>
        </w:rPr>
        <w:drawing>
          <wp:inline distT="0" distB="0" distL="0" distR="0" wp14:anchorId="15B89623" wp14:editId="65647D27">
            <wp:extent cx="3455647" cy="3995254"/>
            <wp:effectExtent l="0" t="0" r="0" b="571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3458328" cy="3998354"/>
                    </a:xfrm>
                    <a:prstGeom prst="rect">
                      <a:avLst/>
                    </a:prstGeom>
                  </pic:spPr>
                </pic:pic>
              </a:graphicData>
            </a:graphic>
          </wp:inline>
        </w:drawing>
      </w:r>
    </w:p>
    <w:p w14:paraId="0F20AB0F" w14:textId="77777777" w:rsidR="007F19A7" w:rsidRDefault="007F19A7" w:rsidP="006E795B">
      <w:pPr>
        <w:ind w:firstLine="560"/>
      </w:pPr>
      <w:r>
        <w:rPr>
          <w:rFonts w:hint="eastAsia"/>
        </w:rPr>
        <w:t>违规外联监控管理部分，通过启用内网扫描程序来判断涉密内网中的计算机的状态，这是管理中心首次启动后得到的有关涉密内网的初步基础信息，虽然这些信息只包括被监控主机的</w:t>
      </w:r>
      <w:r>
        <w:t>IP地址和MAC地址等基本信息，但是却构成了涉密内网的可控设备列表，可以通过ARP探测和TCP探测相结合的方式来对内网设备进行扫描，这样可以保证有关涉密内网的初步信息的准确性。</w:t>
      </w:r>
    </w:p>
    <w:p w14:paraId="734F15BE" w14:textId="4A917101" w:rsidR="007F19A7" w:rsidRDefault="007F19A7" w:rsidP="006E795B">
      <w:pPr>
        <w:ind w:firstLine="560"/>
      </w:pPr>
      <w:r>
        <w:t>1.涉密计算机信息管理</w:t>
      </w:r>
    </w:p>
    <w:p w14:paraId="3C021C2D" w14:textId="77777777" w:rsidR="007F19A7" w:rsidRDefault="007F19A7" w:rsidP="006E795B">
      <w:pPr>
        <w:ind w:firstLine="560"/>
      </w:pPr>
      <w:r>
        <w:rPr>
          <w:rFonts w:hint="eastAsia"/>
        </w:rPr>
        <w:t>涉密内网中的主机设备的基本信息一般都会包括以下内容</w:t>
      </w:r>
      <w:r>
        <w:t>:计算机ID，计算机设备名称、计算机所安装的客户端版本、计算机操作系统类型、IP 地址、MAC地址、网关、计算机所属部门、计算机负责人和负责人联系电话。对于一个大型的涉密内网来说，内网中的计算机的基本硬件信息管理是十分重要的，可以帮助网络安全管理员，迅速地定位某台计算机的位置，并且在违规外联行为发生后为告警信息提供了比较详细的主机硬件资料。</w:t>
      </w:r>
    </w:p>
    <w:p w14:paraId="37FFB175" w14:textId="48A906C2" w:rsidR="007F19A7" w:rsidRDefault="007F19A7" w:rsidP="006E795B">
      <w:pPr>
        <w:ind w:firstLine="560"/>
      </w:pPr>
      <w:r>
        <w:t>2.违规外联安全策略管理</w:t>
      </w:r>
    </w:p>
    <w:p w14:paraId="0B03A76F" w14:textId="7FA81CA0" w:rsidR="007F19A7" w:rsidRDefault="007F19A7" w:rsidP="006E795B">
      <w:pPr>
        <w:ind w:firstLine="560"/>
      </w:pPr>
      <w:r>
        <w:rPr>
          <w:rFonts w:hint="eastAsia"/>
        </w:rPr>
        <w:t>安全策略管理是内网监控服务器的重要功能之一，如果有了安全策略作为指导，客户端监控程序将会很好的控制被监控的计算机。为了给安全管理员提供更方便的管理手段，系统给管理员提供了创建及批量下发安全策略的功能。另外，如果管理员可以通过安全策略管理功能来查看它正在使用的策略，使得管理员即便是忘了对某台计算机下发过什么安全策略的话，也能在这个功能里查看到。除此之外，如果某计算机重装了操作系统后，</w:t>
      </w:r>
      <w:r>
        <w:t>IP地址没有发生变化，在安装完客户端监控程序之后，系统会在它重装操作系统之前所使用过的安全监控策略自动的下发给它，这样，管理员就</w:t>
      </w:r>
      <w:r>
        <w:rPr>
          <w:rFonts w:hint="eastAsia"/>
        </w:rPr>
        <w:t>不用反复的在系统中找到这台计算机，并再对其重新下发策略了。管理员对被监控计算机进行违规外联安全策略管理的处理流程如图所示。</w:t>
      </w:r>
    </w:p>
    <w:p w14:paraId="6F5F27E6" w14:textId="7AC906A2" w:rsidR="007F19A7" w:rsidRDefault="007F19A7" w:rsidP="006E795B">
      <w:pPr>
        <w:ind w:firstLine="560"/>
        <w:jc w:val="center"/>
      </w:pPr>
      <w:r>
        <w:rPr>
          <w:noProof/>
        </w:rPr>
        <w:drawing>
          <wp:inline distT="0" distB="0" distL="0" distR="0" wp14:anchorId="4F48589B" wp14:editId="257C0F5F">
            <wp:extent cx="3781016" cy="2912011"/>
            <wp:effectExtent l="0" t="0" r="0" b="317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3784795" cy="2914922"/>
                    </a:xfrm>
                    <a:prstGeom prst="rect">
                      <a:avLst/>
                    </a:prstGeom>
                  </pic:spPr>
                </pic:pic>
              </a:graphicData>
            </a:graphic>
          </wp:inline>
        </w:drawing>
      </w:r>
    </w:p>
    <w:p w14:paraId="61741D5D" w14:textId="177520B0" w:rsidR="007F19A7" w:rsidRDefault="007F19A7" w:rsidP="006E795B">
      <w:pPr>
        <w:ind w:firstLine="560"/>
      </w:pPr>
      <w:r>
        <w:t>3.安全事件管理</w:t>
      </w:r>
    </w:p>
    <w:p w14:paraId="0D107189" w14:textId="0353FAA6" w:rsidR="007F19A7" w:rsidRDefault="007F19A7" w:rsidP="006E795B">
      <w:pPr>
        <w:ind w:firstLine="560"/>
      </w:pPr>
      <w:r>
        <w:rPr>
          <w:rFonts w:hint="eastAsia"/>
        </w:rPr>
        <w:t>事件信息，是指系统本身运行时产生的事件和设备运行按照系统给其下发的安全策略后产生的安全事件，这样管理员可以对涉密内网里所有发生的安全事件有一个整体的了解，有利于管理员通过对事件的审计了解内网的所有非法外联事件、非法外联嫌疑事件、非法接入事件等安全事件提供了很好的事实根据。比如对于主机来说，假如系统安全管理员之前对某台主机下发过非法外联策略，那么如果这台主机发生了违规外联行为，那么，主机客户端监控系统就会将这个行为作为一条安全事件，上报给管理中心，管理中心接收到这条事件后，对其进行入库操作，管理员可以通过页面控制台看到这条事件的具体信息，事件信息一般包含这条事件发生的时间、这条事件所属的设备类型、事件的安全威胁等级、设备的</w:t>
      </w:r>
      <w:r>
        <w:t>IP 地址、MAC地址以及事件的简要描述。</w:t>
      </w:r>
    </w:p>
    <w:p w14:paraId="47C374C4" w14:textId="7D32B907" w:rsidR="002B64BE" w:rsidRDefault="002B64BE" w:rsidP="006E795B">
      <w:pPr>
        <w:ind w:firstLine="560"/>
        <w:jc w:val="center"/>
      </w:pPr>
      <w:r>
        <w:rPr>
          <w:noProof/>
        </w:rPr>
        <w:drawing>
          <wp:inline distT="0" distB="0" distL="0" distR="0" wp14:anchorId="6F9EF00A" wp14:editId="3F6B995B">
            <wp:extent cx="1112820" cy="3326621"/>
            <wp:effectExtent l="0" t="0" r="0" b="762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1120918" cy="3350829"/>
                    </a:xfrm>
                    <a:prstGeom prst="rect">
                      <a:avLst/>
                    </a:prstGeom>
                  </pic:spPr>
                </pic:pic>
              </a:graphicData>
            </a:graphic>
          </wp:inline>
        </w:drawing>
      </w:r>
    </w:p>
    <w:p w14:paraId="3218E582" w14:textId="77777777" w:rsidR="002B64BE" w:rsidRDefault="002B64BE" w:rsidP="006E795B">
      <w:pPr>
        <w:ind w:firstLine="560"/>
      </w:pPr>
      <w:r>
        <w:rPr>
          <w:rFonts w:hint="eastAsia"/>
        </w:rPr>
        <w:t>户端升级管理</w:t>
      </w:r>
    </w:p>
    <w:p w14:paraId="002987B8" w14:textId="77777777" w:rsidR="002B64BE" w:rsidRDefault="002B64BE" w:rsidP="006E795B">
      <w:pPr>
        <w:ind w:firstLine="560"/>
      </w:pPr>
      <w:r>
        <w:rPr>
          <w:rFonts w:hint="eastAsia"/>
        </w:rPr>
        <w:t>客户端的升级管理，是及时更新被监控计算机配置信息和程序版本的重要途径，在客户端管理升级的过程中，安全管理员首先将需要更新的客户端升级包上传到内网管理中心中，然后管理中心将对本地更新后的程序版本与客户端的程序版本进行比较，如果版本信息不相同，则管理中心将该客户端需要升级的版本升级包发送给客户端，客户端在收到版本升级包后执行相应的升级操作，在客户端程序升级完成后，重启客户端后继续运行。</w:t>
      </w:r>
    </w:p>
    <w:p w14:paraId="1DF12A85" w14:textId="1BB42A21" w:rsidR="002B64BE" w:rsidRDefault="002B64BE" w:rsidP="006E795B">
      <w:pPr>
        <w:ind w:firstLine="560"/>
      </w:pPr>
      <w:r>
        <w:rPr>
          <w:rFonts w:hint="eastAsia"/>
        </w:rPr>
        <w:t>在进行客户端升级时，管理中心程序会将升级指令以及升级信息，以客户端程序可以识别的方式发送给客户端，然后客户端会检查这个升级包的版本号是否高于自己当前的版本号，检查完成将检查结果返回给管理中心程序，如果管理中心发现客户端程序需要升级，再把升级文件下发给客户端程序，并将升级结果存入系统日志</w:t>
      </w:r>
      <w:r>
        <w:t>,客户端升级的流程如图所示:</w:t>
      </w:r>
    </w:p>
    <w:p w14:paraId="69C0F0F8" w14:textId="6E5B6CC4" w:rsidR="002B64BE" w:rsidRDefault="002B64BE" w:rsidP="006E795B">
      <w:pPr>
        <w:ind w:firstLine="560"/>
        <w:jc w:val="center"/>
      </w:pPr>
      <w:r>
        <w:rPr>
          <w:noProof/>
        </w:rPr>
        <w:drawing>
          <wp:inline distT="0" distB="0" distL="0" distR="0" wp14:anchorId="751C3B21" wp14:editId="571555F3">
            <wp:extent cx="3349061" cy="3413171"/>
            <wp:effectExtent l="0" t="0" r="381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3351832" cy="3415995"/>
                    </a:xfrm>
                    <a:prstGeom prst="rect">
                      <a:avLst/>
                    </a:prstGeom>
                  </pic:spPr>
                </pic:pic>
              </a:graphicData>
            </a:graphic>
          </wp:inline>
        </w:drawing>
      </w:r>
    </w:p>
    <w:p w14:paraId="5DFFA7A6" w14:textId="0373BC1C" w:rsidR="002B64BE" w:rsidRDefault="002B64BE" w:rsidP="006E795B">
      <w:pPr>
        <w:ind w:firstLine="560"/>
      </w:pPr>
      <w:r>
        <w:t>5.告警管理部分</w:t>
      </w:r>
    </w:p>
    <w:p w14:paraId="33CF64FF" w14:textId="77777777" w:rsidR="002B64BE" w:rsidRDefault="002B64BE" w:rsidP="006E795B">
      <w:pPr>
        <w:ind w:firstLine="560"/>
      </w:pPr>
      <w:r>
        <w:rPr>
          <w:rFonts w:hint="eastAsia"/>
        </w:rPr>
        <w:t>告警管理中心运行在外网中具有固定外网</w:t>
      </w:r>
      <w:r>
        <w:t>IP或者固定域名的主机上,开放一个固定端口，接收客户端违规外联时发送的告警信息。告警中心具有并发连接的性能，可以同时接收多个客户端发送的告警信息。告警中心收到客户端告警后，会立刻将告警信息上报到管理中心，提醒安全管理员及时处理违规计算机。告警管理中心具有完善的安全保密策略,只存储违规外联计算机的唯一序列号，与存放涉密计算机具体信息的内网管理中心物理隔离,并采用硬件加密措施，确保客户端监控程序与告警管理中心之间数据通讯的安全性;支持多个外网监视服务器，满足多级管理需求;支持</w:t>
      </w:r>
      <w:r>
        <w:rPr>
          <w:rFonts w:hint="eastAsia"/>
        </w:rPr>
        <w:t>跨路出、多网段的检测</w:t>
      </w:r>
      <w:r>
        <w:t>;支持日志导出和存储。</w:t>
      </w:r>
    </w:p>
    <w:p w14:paraId="36624E5F" w14:textId="77777777" w:rsidR="002B64BE" w:rsidRDefault="002B64BE" w:rsidP="006E795B">
      <w:pPr>
        <w:ind w:firstLine="560"/>
      </w:pPr>
    </w:p>
    <w:p w14:paraId="74657424" w14:textId="77777777" w:rsidR="002B64BE" w:rsidRDefault="002B64BE" w:rsidP="006E795B">
      <w:pPr>
        <w:ind w:firstLine="560"/>
      </w:pPr>
      <w:r>
        <w:rPr>
          <w:rFonts w:hint="eastAsia"/>
        </w:rPr>
        <w:t>客户端部分</w:t>
      </w:r>
    </w:p>
    <w:p w14:paraId="73257CEA" w14:textId="77777777" w:rsidR="002B64BE" w:rsidRDefault="002B64BE" w:rsidP="006E795B">
      <w:pPr>
        <w:ind w:firstLine="560"/>
      </w:pPr>
      <w:r>
        <w:rPr>
          <w:rFonts w:hint="eastAsia"/>
        </w:rPr>
        <w:t>客户端模块是整个违规外联监控系统的核心模块，涉密内网中的每台计算机都需要安装客户端，用来监控涉密计算机的违规外联行为，并且将报告的行为信息上传到管理中心。如果发现违规外联的行为，还需要及时进行阻断，客户端还应该与内网监控服务器保持通信，以便更新配置信息和程序版本。另外，客户端监控程序必须是隐藏的运行于被监控的计算机上，不能被计算机的用户发现，即使被发现后也应该无法被终止或删除。因此，客户端模块还应该具备自身保护和防火墙突破等功能。</w:t>
      </w:r>
    </w:p>
    <w:p w14:paraId="44688AFF" w14:textId="00361652" w:rsidR="002B64BE" w:rsidRDefault="002B64BE" w:rsidP="006E795B">
      <w:pPr>
        <w:ind w:firstLine="560"/>
      </w:pPr>
      <w:r>
        <w:rPr>
          <w:rFonts w:hint="eastAsia"/>
        </w:rPr>
        <w:t>涉密计算机违规外联监控系统，如果要对涉密内网计算机进行监控，必须要先在被监控的计算机上安装违规外联监控客户端，同时在客户端的配置文件中，设置内网监控服务器和外网预警管理中心的</w:t>
      </w:r>
      <w:r>
        <w:t>IP地址，否则无法对被监控计算机进行违规外联行为监控。在被监控计算机安装了客户端后，可以从内网监控服务器的控制台页面上看到可控计算机列表，尚未安装违规外联监控客户端的涉密计算机，默认在非法接入设备列表中。在安装完客户端后，安全管理员要对被监控计算机下发安全策略，客户端在接收到安全策略后开始进行违规外联行为的监控工作。在客户端启动监控后，</w:t>
      </w:r>
      <w:r>
        <w:rPr>
          <w:rFonts w:hint="eastAsia"/>
        </w:rPr>
        <w:t>内网监控服务器开始接收被监控计算机违规外联的相关信息。通过日志查询功能，可以设定查询条件，包括按照客户端</w:t>
      </w:r>
      <w:r>
        <w:t>ID查询、时间段查询以及复合条件查询，并对查询结果生成相应的报告。由于外网预警服务器24小时连接在互联网上，为保证其安全性，还需要将不必要的服务和端口关闭,以防黑客的攻击。</w:t>
      </w:r>
    </w:p>
    <w:p w14:paraId="55CFBF2E" w14:textId="77777777" w:rsidR="006C625A" w:rsidRPr="00995EC0" w:rsidRDefault="006C625A" w:rsidP="006E795B">
      <w:pPr>
        <w:pStyle w:val="6"/>
      </w:pPr>
      <w:r>
        <w:rPr>
          <w:rFonts w:hint="eastAsia"/>
        </w:rPr>
        <w:t>技术实现</w:t>
      </w:r>
    </w:p>
    <w:p w14:paraId="754007E4" w14:textId="77777777" w:rsidR="002B64BE" w:rsidRDefault="002B64BE" w:rsidP="006E795B">
      <w:pPr>
        <w:ind w:firstLine="560"/>
      </w:pPr>
      <w:r>
        <w:rPr>
          <w:rFonts w:hint="eastAsia"/>
        </w:rPr>
        <w:t>外设管控模块主要由消息处理模块，信息获取模块，设备管控模块，黑名单模块、审计告警模块以及应用范围模块组成，主要实现了对接入主机的</w:t>
      </w:r>
      <w:r>
        <w:t>USB类设备的审计以及对USB存储设备、蓝牙设备以及无线网卡设备的管控。</w:t>
      </w:r>
    </w:p>
    <w:p w14:paraId="347BBC2D" w14:textId="77777777" w:rsidR="002B64BE" w:rsidRDefault="002B64BE" w:rsidP="006E795B">
      <w:pPr>
        <w:ind w:firstLine="560"/>
      </w:pPr>
      <w:r>
        <w:rPr>
          <w:rFonts w:hint="eastAsia"/>
        </w:rPr>
        <w:t>外设管控能力</w:t>
      </w:r>
    </w:p>
    <w:p w14:paraId="09EED80D" w14:textId="0A042C2E" w:rsidR="002B64BE" w:rsidRDefault="002B64BE" w:rsidP="006E795B">
      <w:pPr>
        <w:ind w:firstLine="560"/>
      </w:pPr>
      <w:r>
        <w:t>外设管控以防御插件的形式存在，通过对内核热插拔消息进行分析，可以判断设备在主机的接入和拔出操作。若操作为设备接入，则继续解析热插拔消息，获取设备文件在系统中存储的绝对路径，有了设备路径便可以对获取该设备的类型、UUID等信息；若操作为设备拔出，则仍需要根据热插拔消息获取设备路径，由于此时设备文件可以已经被删除，所以需要在设备接入过程中存储设备信息，以便于在设备拔出时，可以根据设备路径获取设备信息，进而上报审计日志。</w:t>
      </w:r>
    </w:p>
    <w:p w14:paraId="2AE32C10" w14:textId="5D1FA86A" w:rsidR="002B64BE" w:rsidRDefault="002B64BE" w:rsidP="006E795B">
      <w:pPr>
        <w:ind w:firstLine="560"/>
      </w:pPr>
      <w:r>
        <w:t>在设备接入后，可以根据热插拔消息获取设备路径，在设备路径下有记录设备关键信息的设备文件，其中包含记录设备类型的</w:t>
      </w:r>
      <w:proofErr w:type="spellStart"/>
      <w:r>
        <w:t>bDeviceClass</w:t>
      </w:r>
      <w:proofErr w:type="spellEnd"/>
      <w:r>
        <w:t>和</w:t>
      </w:r>
      <w:proofErr w:type="spellStart"/>
      <w:r>
        <w:t>bInterfaceClass</w:t>
      </w:r>
      <w:proofErr w:type="spellEnd"/>
      <w:r>
        <w:t>文件，记录设备厂商、供应商以及序列号的</w:t>
      </w:r>
      <w:proofErr w:type="spellStart"/>
      <w:r>
        <w:t>idProduct</w:t>
      </w:r>
      <w:proofErr w:type="spellEnd"/>
      <w:r>
        <w:t>、</w:t>
      </w:r>
      <w:proofErr w:type="spellStart"/>
      <w:r>
        <w:t>idVendor</w:t>
      </w:r>
      <w:proofErr w:type="spellEnd"/>
      <w:r>
        <w:t>和serial文件。通过对这些文件的解析，可以得到设备类型以及设备的UUID，这便可以确定设备的唯一性。</w:t>
      </w:r>
    </w:p>
    <w:p w14:paraId="681E2446" w14:textId="228CE432" w:rsidR="002B64BE" w:rsidRDefault="002B64BE" w:rsidP="006E795B">
      <w:pPr>
        <w:ind w:firstLine="560"/>
      </w:pPr>
      <w:r>
        <w:t>在获取了设备类型后，通过对设备类型进行判断，可以分析出对设备的管控方式，对于存储类、蓝牙类以及无线网卡类设备，可根据类型黑名单进行判断。该配置由管理中心下发到客户端，是基于类型维度对接入的设备进行管控。若该设备类型在黑名单中对应得处置方式为拦截，则根据设备类型，采用对应的管控方式进行拦截，禁止设备接入主机系统。若该设备类型在黑名单中对应的处置方式为放行，则进行下一步判断；对于其余类型的USB设备，不做处理，直接上报审计日志。</w:t>
      </w:r>
    </w:p>
    <w:p w14:paraId="67626FB0" w14:textId="121B050B" w:rsidR="002B64BE" w:rsidRDefault="002B64BE" w:rsidP="006E795B">
      <w:pPr>
        <w:ind w:firstLine="560"/>
      </w:pPr>
      <w:r>
        <w:t>在获取了设备UUID后，通过对设备唯一标识进行判断，可以分析出对设备的管控方式。该配置由管理中心下发到客户端，是基于UUID维度对接入设备进行管控。对于存在于配置中的设备进行放行并记录审计日志，对于不存在的设备进行拦截并记录拦截日志。</w:t>
      </w:r>
    </w:p>
    <w:p w14:paraId="4663A01C" w14:textId="77777777" w:rsidR="002B64BE" w:rsidRDefault="002B64BE" w:rsidP="006E795B">
      <w:pPr>
        <w:ind w:firstLine="560"/>
      </w:pPr>
      <w:r>
        <w:rPr>
          <w:rFonts w:hint="eastAsia"/>
        </w:rPr>
        <w:t>外设管控配置</w:t>
      </w:r>
    </w:p>
    <w:p w14:paraId="77021E98" w14:textId="77777777" w:rsidR="002B64BE" w:rsidRDefault="002B64BE" w:rsidP="006E795B">
      <w:pPr>
        <w:ind w:firstLine="560"/>
      </w:pPr>
      <w:r>
        <w:rPr>
          <w:rFonts w:hint="eastAsia"/>
        </w:rPr>
        <w:t>管控配置可以通过服务端或者界面进行配置。</w:t>
      </w:r>
    </w:p>
    <w:p w14:paraId="275CB7EA" w14:textId="77777777" w:rsidR="002B64BE" w:rsidRDefault="002B64BE" w:rsidP="006E795B">
      <w:pPr>
        <w:ind w:firstLine="560"/>
      </w:pPr>
      <w:r>
        <w:rPr>
          <w:rFonts w:hint="eastAsia"/>
        </w:rPr>
        <w:t>对于联网版的客户端，可以登入服务端界面，进行管控配置的下发。其中包含外设开关的配置下发，此开关为关时，外设管控变为审计模块，对于所有接入的外设不进行拦截，但会记录审计日志，即设备的接入与移出日志；其次是外设类型配置的下发，此配置是基于外设类型维度对所有接入的外设进行管控，此配置只有在外设开关为开的状态下生效；然后便是对外设唯一标识的配置，此配置是基于外设</w:t>
      </w:r>
      <w:r>
        <w:t>UUID维度对所有接入的外设进行管控，此配置只有在外设开关为开的状态下生效，此配置范围还包含全网配置和终端配置，顾名思义其作用域分别为全网和终端，全网配置优</w:t>
      </w:r>
      <w:r>
        <w:rPr>
          <w:rFonts w:hint="eastAsia"/>
        </w:rPr>
        <w:t>先级高于终端配置</w:t>
      </w:r>
    </w:p>
    <w:p w14:paraId="2B0847E1" w14:textId="77777777" w:rsidR="002B64BE" w:rsidRDefault="002B64BE" w:rsidP="006E795B">
      <w:pPr>
        <w:ind w:firstLine="560"/>
      </w:pPr>
      <w:r>
        <w:rPr>
          <w:rFonts w:hint="eastAsia"/>
        </w:rPr>
        <w:t>对于离线版的客户端，可以导入孤岛授权文件进行管控配置的下发，该文件由可通过服务端的管理界面配置后下载，该配置能力与联网版外设配置相同。</w:t>
      </w:r>
    </w:p>
    <w:p w14:paraId="77BA3B3B" w14:textId="77777777" w:rsidR="002B64BE" w:rsidRDefault="002B64BE" w:rsidP="006E795B">
      <w:pPr>
        <w:ind w:firstLine="560"/>
      </w:pPr>
    </w:p>
    <w:p w14:paraId="3E7F44FD" w14:textId="77777777" w:rsidR="002B64BE" w:rsidRDefault="002B64BE" w:rsidP="006E795B">
      <w:pPr>
        <w:ind w:firstLine="560"/>
      </w:pPr>
      <w:r>
        <w:rPr>
          <w:rFonts w:hint="eastAsia"/>
        </w:rPr>
        <w:t>数据库设计</w:t>
      </w:r>
    </w:p>
    <w:p w14:paraId="15336B0A" w14:textId="56C1286E" w:rsidR="006C625A" w:rsidRDefault="002B64BE" w:rsidP="006E795B">
      <w:pPr>
        <w:ind w:firstLine="560"/>
      </w:pPr>
      <w:r>
        <w:rPr>
          <w:rFonts w:hint="eastAsia"/>
        </w:rPr>
        <w:t>数据库表设计：</w:t>
      </w:r>
    </w:p>
    <w:tbl>
      <w:tblPr>
        <w:tblStyle w:val="1-51"/>
        <w:tblW w:w="5000" w:type="pct"/>
        <w:tblLook w:val="04A0" w:firstRow="1" w:lastRow="0" w:firstColumn="1" w:lastColumn="0" w:noHBand="0" w:noVBand="1"/>
      </w:tblPr>
      <w:tblGrid>
        <w:gridCol w:w="2786"/>
        <w:gridCol w:w="2465"/>
        <w:gridCol w:w="4149"/>
      </w:tblGrid>
      <w:tr w:rsidR="002B64BE" w14:paraId="2AF64C30" w14:textId="77777777" w:rsidTr="002B64BE">
        <w:trPr>
          <w:cnfStyle w:val="100000000000" w:firstRow="1" w:lastRow="0" w:firstColumn="0" w:lastColumn="0" w:oddVBand="0" w:evenVBand="0" w:oddHBand="0"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5000" w:type="pct"/>
            <w:gridSpan w:val="3"/>
            <w:tcBorders>
              <w:top w:val="single" w:sz="4" w:space="0" w:color="auto"/>
              <w:left w:val="single" w:sz="4" w:space="0" w:color="auto"/>
              <w:bottom w:val="single" w:sz="4" w:space="0" w:color="auto"/>
              <w:right w:val="single" w:sz="4" w:space="0" w:color="auto"/>
            </w:tcBorders>
            <w:noWrap/>
          </w:tcPr>
          <w:p w14:paraId="5FB48244" w14:textId="77777777" w:rsidR="002B64BE" w:rsidRPr="002B64BE" w:rsidRDefault="002B64BE" w:rsidP="006E795B">
            <w:pPr>
              <w:widowControl/>
              <w:spacing w:line="240" w:lineRule="auto"/>
              <w:ind w:firstLineChars="0" w:firstLine="0"/>
              <w:rPr>
                <w:rFonts w:ascii="仿宋" w:hAnsi="仿宋"/>
                <w:color w:val="000000"/>
                <w:sz w:val="22"/>
                <w:szCs w:val="22"/>
              </w:rPr>
            </w:pPr>
            <w:r w:rsidRPr="002B64BE">
              <w:rPr>
                <w:rFonts w:ascii="仿宋" w:hAnsi="仿宋" w:hint="eastAsia"/>
                <w:color w:val="000000"/>
                <w:sz w:val="22"/>
                <w:szCs w:val="22"/>
              </w:rPr>
              <w:t>USB(</w:t>
            </w:r>
            <w:r w:rsidRPr="002B64BE">
              <w:rPr>
                <w:rFonts w:ascii="仿宋" w:hAnsi="仿宋" w:hint="eastAsia"/>
                <w:color w:val="000000"/>
                <w:sz w:val="22"/>
                <w:szCs w:val="22"/>
              </w:rPr>
              <w:t>外设管理表</w:t>
            </w:r>
            <w:r w:rsidRPr="002B64BE">
              <w:rPr>
                <w:rFonts w:ascii="仿宋" w:hAnsi="仿宋" w:hint="eastAsia"/>
                <w:color w:val="000000"/>
                <w:sz w:val="22"/>
                <w:szCs w:val="22"/>
              </w:rPr>
              <w:t>)</w:t>
            </w:r>
          </w:p>
        </w:tc>
      </w:tr>
      <w:tr w:rsidR="002B64BE" w14:paraId="4BEC00D1" w14:textId="77777777" w:rsidTr="002B64BE">
        <w:trPr>
          <w:trHeight w:val="285"/>
        </w:trPr>
        <w:tc>
          <w:tcPr>
            <w:cnfStyle w:val="001000000000" w:firstRow="0" w:lastRow="0" w:firstColumn="1" w:lastColumn="0" w:oddVBand="0" w:evenVBand="0" w:oddHBand="0" w:evenHBand="0" w:firstRowFirstColumn="0" w:firstRowLastColumn="0" w:lastRowFirstColumn="0" w:lastRowLastColumn="0"/>
            <w:tcW w:w="1482" w:type="pct"/>
            <w:tcBorders>
              <w:top w:val="single" w:sz="4" w:space="0" w:color="auto"/>
              <w:left w:val="single" w:sz="4" w:space="0" w:color="auto"/>
              <w:bottom w:val="single" w:sz="4" w:space="0" w:color="auto"/>
              <w:right w:val="single" w:sz="4" w:space="0" w:color="auto"/>
            </w:tcBorders>
            <w:noWrap/>
          </w:tcPr>
          <w:p w14:paraId="45D58CFA" w14:textId="77777777" w:rsidR="002B64BE" w:rsidRPr="002B64BE" w:rsidRDefault="002B64BE" w:rsidP="006E795B">
            <w:pPr>
              <w:widowControl/>
              <w:spacing w:line="240" w:lineRule="auto"/>
              <w:ind w:firstLineChars="0" w:firstLine="0"/>
              <w:rPr>
                <w:rFonts w:ascii="仿宋" w:hAnsi="仿宋"/>
                <w:color w:val="000000"/>
                <w:sz w:val="22"/>
                <w:szCs w:val="22"/>
              </w:rPr>
            </w:pPr>
            <w:r w:rsidRPr="002B64BE">
              <w:rPr>
                <w:rFonts w:ascii="仿宋" w:hAnsi="仿宋" w:hint="eastAsia"/>
                <w:color w:val="000000"/>
                <w:sz w:val="22"/>
                <w:szCs w:val="22"/>
              </w:rPr>
              <w:t>字段名</w:t>
            </w:r>
          </w:p>
        </w:tc>
        <w:tc>
          <w:tcPr>
            <w:tcW w:w="1311" w:type="pct"/>
            <w:tcBorders>
              <w:top w:val="single" w:sz="4" w:space="0" w:color="auto"/>
              <w:left w:val="single" w:sz="4" w:space="0" w:color="auto"/>
              <w:bottom w:val="single" w:sz="4" w:space="0" w:color="auto"/>
              <w:right w:val="single" w:sz="4" w:space="0" w:color="auto"/>
            </w:tcBorders>
            <w:noWrap/>
          </w:tcPr>
          <w:p w14:paraId="2C8E2DDC" w14:textId="77777777" w:rsidR="002B64BE" w:rsidRPr="002B64BE" w:rsidRDefault="002B64BE"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2B64BE">
              <w:rPr>
                <w:rFonts w:ascii="仿宋" w:hAnsi="仿宋" w:hint="eastAsia"/>
                <w:color w:val="000000"/>
                <w:sz w:val="22"/>
                <w:szCs w:val="22"/>
              </w:rPr>
              <w:t>字段类型</w:t>
            </w:r>
          </w:p>
        </w:tc>
        <w:tc>
          <w:tcPr>
            <w:tcW w:w="2207" w:type="pct"/>
            <w:tcBorders>
              <w:top w:val="single" w:sz="4" w:space="0" w:color="auto"/>
              <w:left w:val="single" w:sz="4" w:space="0" w:color="auto"/>
              <w:bottom w:val="single" w:sz="4" w:space="0" w:color="auto"/>
              <w:right w:val="single" w:sz="4" w:space="0" w:color="auto"/>
            </w:tcBorders>
            <w:noWrap/>
          </w:tcPr>
          <w:p w14:paraId="65821EFF" w14:textId="77777777" w:rsidR="002B64BE" w:rsidRPr="002B64BE" w:rsidRDefault="002B64BE"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2B64BE">
              <w:rPr>
                <w:rFonts w:ascii="仿宋" w:hAnsi="仿宋" w:hint="eastAsia"/>
                <w:color w:val="000000"/>
                <w:sz w:val="22"/>
                <w:szCs w:val="22"/>
              </w:rPr>
              <w:t>字段解释</w:t>
            </w:r>
          </w:p>
        </w:tc>
      </w:tr>
      <w:tr w:rsidR="002B64BE" w14:paraId="1B17B739" w14:textId="77777777" w:rsidTr="002B64BE">
        <w:trPr>
          <w:trHeight w:val="285"/>
        </w:trPr>
        <w:tc>
          <w:tcPr>
            <w:cnfStyle w:val="001000000000" w:firstRow="0" w:lastRow="0" w:firstColumn="1" w:lastColumn="0" w:oddVBand="0" w:evenVBand="0" w:oddHBand="0" w:evenHBand="0" w:firstRowFirstColumn="0" w:firstRowLastColumn="0" w:lastRowFirstColumn="0" w:lastRowLastColumn="0"/>
            <w:tcW w:w="1482" w:type="pct"/>
            <w:tcBorders>
              <w:top w:val="single" w:sz="4" w:space="0" w:color="auto"/>
              <w:left w:val="single" w:sz="4" w:space="0" w:color="auto"/>
              <w:bottom w:val="single" w:sz="4" w:space="0" w:color="auto"/>
              <w:right w:val="single" w:sz="4" w:space="0" w:color="auto"/>
            </w:tcBorders>
            <w:noWrap/>
          </w:tcPr>
          <w:p w14:paraId="37E82625" w14:textId="77777777" w:rsidR="002B64BE" w:rsidRPr="002B64BE" w:rsidRDefault="002B64BE" w:rsidP="006E795B">
            <w:pPr>
              <w:widowControl/>
              <w:spacing w:line="240" w:lineRule="auto"/>
              <w:ind w:firstLineChars="0" w:firstLine="0"/>
              <w:rPr>
                <w:rFonts w:ascii="仿宋" w:hAnsi="仿宋"/>
                <w:color w:val="000000"/>
                <w:sz w:val="22"/>
                <w:szCs w:val="22"/>
              </w:rPr>
            </w:pPr>
            <w:proofErr w:type="spellStart"/>
            <w:r w:rsidRPr="002B64BE">
              <w:rPr>
                <w:rFonts w:ascii="仿宋" w:hAnsi="仿宋"/>
                <w:color w:val="000000"/>
                <w:sz w:val="22"/>
                <w:szCs w:val="22"/>
              </w:rPr>
              <w:t>uid</w:t>
            </w:r>
            <w:proofErr w:type="spellEnd"/>
          </w:p>
        </w:tc>
        <w:tc>
          <w:tcPr>
            <w:tcW w:w="1311" w:type="pct"/>
            <w:tcBorders>
              <w:top w:val="single" w:sz="4" w:space="0" w:color="auto"/>
              <w:left w:val="single" w:sz="4" w:space="0" w:color="auto"/>
              <w:bottom w:val="single" w:sz="4" w:space="0" w:color="auto"/>
              <w:right w:val="single" w:sz="4" w:space="0" w:color="auto"/>
            </w:tcBorders>
            <w:noWrap/>
          </w:tcPr>
          <w:p w14:paraId="600C3993" w14:textId="77777777" w:rsidR="002B64BE" w:rsidRPr="002B64BE" w:rsidRDefault="002B64BE"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2B64BE">
              <w:rPr>
                <w:rFonts w:ascii="仿宋" w:hAnsi="仿宋"/>
                <w:color w:val="000000"/>
                <w:sz w:val="22"/>
                <w:szCs w:val="22"/>
              </w:rPr>
              <w:t>text</w:t>
            </w:r>
          </w:p>
        </w:tc>
        <w:tc>
          <w:tcPr>
            <w:tcW w:w="2207" w:type="pct"/>
            <w:tcBorders>
              <w:top w:val="single" w:sz="4" w:space="0" w:color="auto"/>
              <w:left w:val="single" w:sz="4" w:space="0" w:color="auto"/>
              <w:bottom w:val="single" w:sz="4" w:space="0" w:color="auto"/>
              <w:right w:val="single" w:sz="4" w:space="0" w:color="auto"/>
            </w:tcBorders>
            <w:noWrap/>
          </w:tcPr>
          <w:p w14:paraId="500997F7" w14:textId="77777777" w:rsidR="002B64BE" w:rsidRPr="002B64BE" w:rsidRDefault="002B64BE"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2B64BE">
              <w:rPr>
                <w:rFonts w:ascii="仿宋" w:hAnsi="仿宋" w:hint="eastAsia"/>
                <w:color w:val="000000"/>
                <w:sz w:val="22"/>
                <w:szCs w:val="22"/>
              </w:rPr>
              <w:t>移动介质</w:t>
            </w:r>
            <w:r w:rsidRPr="002B64BE">
              <w:rPr>
                <w:rFonts w:ascii="仿宋" w:hAnsi="仿宋"/>
                <w:color w:val="000000"/>
                <w:sz w:val="22"/>
                <w:szCs w:val="22"/>
              </w:rPr>
              <w:t>UID</w:t>
            </w:r>
          </w:p>
        </w:tc>
      </w:tr>
      <w:tr w:rsidR="002B64BE" w14:paraId="5DE87732" w14:textId="77777777" w:rsidTr="002B64BE">
        <w:trPr>
          <w:trHeight w:val="285"/>
        </w:trPr>
        <w:tc>
          <w:tcPr>
            <w:cnfStyle w:val="001000000000" w:firstRow="0" w:lastRow="0" w:firstColumn="1" w:lastColumn="0" w:oddVBand="0" w:evenVBand="0" w:oddHBand="0" w:evenHBand="0" w:firstRowFirstColumn="0" w:firstRowLastColumn="0" w:lastRowFirstColumn="0" w:lastRowLastColumn="0"/>
            <w:tcW w:w="1482" w:type="pct"/>
            <w:tcBorders>
              <w:top w:val="single" w:sz="4" w:space="0" w:color="auto"/>
              <w:left w:val="single" w:sz="4" w:space="0" w:color="auto"/>
              <w:bottom w:val="single" w:sz="4" w:space="0" w:color="auto"/>
              <w:right w:val="single" w:sz="4" w:space="0" w:color="auto"/>
            </w:tcBorders>
            <w:noWrap/>
          </w:tcPr>
          <w:p w14:paraId="77DCCD09" w14:textId="77777777" w:rsidR="002B64BE" w:rsidRPr="002B64BE" w:rsidRDefault="002B64BE" w:rsidP="006E795B">
            <w:pPr>
              <w:widowControl/>
              <w:spacing w:line="240" w:lineRule="auto"/>
              <w:ind w:firstLineChars="0" w:firstLine="0"/>
              <w:rPr>
                <w:rFonts w:ascii="仿宋" w:hAnsi="仿宋"/>
                <w:color w:val="000000"/>
                <w:sz w:val="22"/>
                <w:szCs w:val="22"/>
              </w:rPr>
            </w:pPr>
            <w:r w:rsidRPr="002B64BE">
              <w:rPr>
                <w:rFonts w:ascii="仿宋" w:hAnsi="仿宋"/>
                <w:color w:val="000000"/>
                <w:sz w:val="22"/>
                <w:szCs w:val="22"/>
              </w:rPr>
              <w:t>name</w:t>
            </w:r>
          </w:p>
        </w:tc>
        <w:tc>
          <w:tcPr>
            <w:tcW w:w="1311" w:type="pct"/>
            <w:tcBorders>
              <w:top w:val="single" w:sz="4" w:space="0" w:color="auto"/>
              <w:left w:val="single" w:sz="4" w:space="0" w:color="auto"/>
              <w:bottom w:val="single" w:sz="4" w:space="0" w:color="auto"/>
              <w:right w:val="single" w:sz="4" w:space="0" w:color="auto"/>
            </w:tcBorders>
            <w:noWrap/>
          </w:tcPr>
          <w:p w14:paraId="6CB2CF79" w14:textId="77777777" w:rsidR="002B64BE" w:rsidRPr="002B64BE" w:rsidRDefault="002B64BE"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2B64BE">
              <w:rPr>
                <w:rFonts w:ascii="仿宋" w:hAnsi="仿宋"/>
                <w:color w:val="000000"/>
                <w:sz w:val="22"/>
                <w:szCs w:val="22"/>
              </w:rPr>
              <w:t>int32</w:t>
            </w:r>
          </w:p>
        </w:tc>
        <w:tc>
          <w:tcPr>
            <w:tcW w:w="2207" w:type="pct"/>
            <w:tcBorders>
              <w:top w:val="single" w:sz="4" w:space="0" w:color="auto"/>
              <w:left w:val="single" w:sz="4" w:space="0" w:color="auto"/>
              <w:bottom w:val="single" w:sz="4" w:space="0" w:color="auto"/>
              <w:right w:val="single" w:sz="4" w:space="0" w:color="auto"/>
            </w:tcBorders>
            <w:noWrap/>
          </w:tcPr>
          <w:p w14:paraId="22CE42E1" w14:textId="77777777" w:rsidR="002B64BE" w:rsidRPr="002B64BE" w:rsidRDefault="002B64BE" w:rsidP="006E795B">
            <w:pPr>
              <w:widowControl/>
              <w:tabs>
                <w:tab w:val="center" w:pos="1850"/>
              </w:tabs>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2B64BE">
              <w:rPr>
                <w:rFonts w:ascii="仿宋" w:hAnsi="仿宋" w:hint="eastAsia"/>
                <w:color w:val="000000"/>
                <w:sz w:val="22"/>
                <w:szCs w:val="22"/>
              </w:rPr>
              <w:t>移动介质名称</w:t>
            </w:r>
          </w:p>
        </w:tc>
      </w:tr>
      <w:tr w:rsidR="002B64BE" w14:paraId="6CF1FA28" w14:textId="77777777" w:rsidTr="002B64BE">
        <w:trPr>
          <w:trHeight w:val="285"/>
        </w:trPr>
        <w:tc>
          <w:tcPr>
            <w:cnfStyle w:val="001000000000" w:firstRow="0" w:lastRow="0" w:firstColumn="1" w:lastColumn="0" w:oddVBand="0" w:evenVBand="0" w:oddHBand="0" w:evenHBand="0" w:firstRowFirstColumn="0" w:firstRowLastColumn="0" w:lastRowFirstColumn="0" w:lastRowLastColumn="0"/>
            <w:tcW w:w="1482" w:type="pct"/>
            <w:tcBorders>
              <w:top w:val="single" w:sz="4" w:space="0" w:color="auto"/>
              <w:left w:val="single" w:sz="4" w:space="0" w:color="auto"/>
              <w:bottom w:val="single" w:sz="4" w:space="0" w:color="auto"/>
              <w:right w:val="single" w:sz="4" w:space="0" w:color="auto"/>
            </w:tcBorders>
            <w:noWrap/>
          </w:tcPr>
          <w:p w14:paraId="3A31A19D" w14:textId="77777777" w:rsidR="002B64BE" w:rsidRPr="002B64BE" w:rsidRDefault="002B64BE" w:rsidP="006E795B">
            <w:pPr>
              <w:widowControl/>
              <w:spacing w:line="240" w:lineRule="auto"/>
              <w:ind w:firstLineChars="0" w:firstLine="0"/>
              <w:rPr>
                <w:rFonts w:ascii="仿宋" w:hAnsi="仿宋"/>
                <w:color w:val="000000"/>
                <w:sz w:val="22"/>
                <w:szCs w:val="22"/>
              </w:rPr>
            </w:pPr>
            <w:proofErr w:type="spellStart"/>
            <w:r w:rsidRPr="002B64BE">
              <w:rPr>
                <w:rFonts w:ascii="仿宋" w:hAnsi="仿宋"/>
                <w:color w:val="000000"/>
                <w:sz w:val="22"/>
                <w:szCs w:val="22"/>
              </w:rPr>
              <w:t>company_id</w:t>
            </w:r>
            <w:proofErr w:type="spellEnd"/>
          </w:p>
        </w:tc>
        <w:tc>
          <w:tcPr>
            <w:tcW w:w="1311" w:type="pct"/>
            <w:tcBorders>
              <w:top w:val="single" w:sz="4" w:space="0" w:color="auto"/>
              <w:left w:val="single" w:sz="4" w:space="0" w:color="auto"/>
              <w:bottom w:val="single" w:sz="4" w:space="0" w:color="auto"/>
              <w:right w:val="single" w:sz="4" w:space="0" w:color="auto"/>
            </w:tcBorders>
            <w:noWrap/>
          </w:tcPr>
          <w:p w14:paraId="1D11E5D2" w14:textId="77777777" w:rsidR="002B64BE" w:rsidRPr="002B64BE" w:rsidRDefault="002B64BE"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2B64BE">
              <w:rPr>
                <w:rFonts w:ascii="仿宋" w:hAnsi="仿宋"/>
                <w:color w:val="000000"/>
                <w:sz w:val="22"/>
                <w:szCs w:val="22"/>
              </w:rPr>
              <w:t>int32</w:t>
            </w:r>
          </w:p>
        </w:tc>
        <w:tc>
          <w:tcPr>
            <w:tcW w:w="2207" w:type="pct"/>
            <w:tcBorders>
              <w:top w:val="single" w:sz="4" w:space="0" w:color="auto"/>
              <w:left w:val="single" w:sz="4" w:space="0" w:color="auto"/>
              <w:bottom w:val="single" w:sz="4" w:space="0" w:color="auto"/>
              <w:right w:val="single" w:sz="4" w:space="0" w:color="auto"/>
            </w:tcBorders>
            <w:noWrap/>
          </w:tcPr>
          <w:p w14:paraId="52AA5E56" w14:textId="77777777" w:rsidR="002B64BE" w:rsidRPr="002B64BE" w:rsidRDefault="002B64BE"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2B64BE">
              <w:rPr>
                <w:rFonts w:ascii="仿宋" w:hAnsi="仿宋" w:hint="eastAsia"/>
                <w:color w:val="000000"/>
                <w:sz w:val="22"/>
                <w:szCs w:val="22"/>
              </w:rPr>
              <w:t>分级</w:t>
            </w:r>
            <w:r w:rsidRPr="002B64BE">
              <w:rPr>
                <w:rFonts w:ascii="仿宋" w:hAnsi="仿宋"/>
                <w:color w:val="000000"/>
                <w:sz w:val="22"/>
                <w:szCs w:val="22"/>
              </w:rPr>
              <w:t>ID</w:t>
            </w:r>
          </w:p>
        </w:tc>
      </w:tr>
      <w:tr w:rsidR="002B64BE" w14:paraId="1F5C176D" w14:textId="77777777" w:rsidTr="002B64BE">
        <w:trPr>
          <w:trHeight w:val="285"/>
        </w:trPr>
        <w:tc>
          <w:tcPr>
            <w:cnfStyle w:val="001000000000" w:firstRow="0" w:lastRow="0" w:firstColumn="1" w:lastColumn="0" w:oddVBand="0" w:evenVBand="0" w:oddHBand="0" w:evenHBand="0" w:firstRowFirstColumn="0" w:firstRowLastColumn="0" w:lastRowFirstColumn="0" w:lastRowLastColumn="0"/>
            <w:tcW w:w="1482" w:type="pct"/>
            <w:tcBorders>
              <w:top w:val="single" w:sz="4" w:space="0" w:color="auto"/>
              <w:left w:val="single" w:sz="4" w:space="0" w:color="auto"/>
              <w:bottom w:val="single" w:sz="4" w:space="0" w:color="auto"/>
              <w:right w:val="single" w:sz="4" w:space="0" w:color="auto"/>
            </w:tcBorders>
            <w:noWrap/>
          </w:tcPr>
          <w:p w14:paraId="1A16C679" w14:textId="77777777" w:rsidR="002B64BE" w:rsidRPr="002B64BE" w:rsidRDefault="002B64BE" w:rsidP="006E795B">
            <w:pPr>
              <w:widowControl/>
              <w:spacing w:line="240" w:lineRule="auto"/>
              <w:ind w:firstLineChars="0" w:firstLine="0"/>
              <w:rPr>
                <w:rFonts w:ascii="仿宋" w:hAnsi="仿宋"/>
                <w:color w:val="000000"/>
                <w:sz w:val="22"/>
                <w:szCs w:val="22"/>
              </w:rPr>
            </w:pPr>
            <w:r w:rsidRPr="002B64BE">
              <w:rPr>
                <w:rFonts w:ascii="仿宋" w:hAnsi="仿宋"/>
                <w:color w:val="000000"/>
                <w:sz w:val="22"/>
                <w:szCs w:val="22"/>
              </w:rPr>
              <w:t>gid</w:t>
            </w:r>
          </w:p>
        </w:tc>
        <w:tc>
          <w:tcPr>
            <w:tcW w:w="1311" w:type="pct"/>
            <w:tcBorders>
              <w:top w:val="single" w:sz="4" w:space="0" w:color="auto"/>
              <w:left w:val="single" w:sz="4" w:space="0" w:color="auto"/>
              <w:bottom w:val="single" w:sz="4" w:space="0" w:color="auto"/>
              <w:right w:val="single" w:sz="4" w:space="0" w:color="auto"/>
            </w:tcBorders>
            <w:noWrap/>
          </w:tcPr>
          <w:p w14:paraId="76C8BFD5" w14:textId="77777777" w:rsidR="002B64BE" w:rsidRPr="002B64BE" w:rsidRDefault="002B64BE"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2B64BE">
              <w:rPr>
                <w:rFonts w:ascii="仿宋" w:hAnsi="仿宋"/>
                <w:color w:val="000000"/>
                <w:sz w:val="22"/>
                <w:szCs w:val="22"/>
              </w:rPr>
              <w:t>int32</w:t>
            </w:r>
          </w:p>
        </w:tc>
        <w:tc>
          <w:tcPr>
            <w:tcW w:w="2207" w:type="pct"/>
            <w:tcBorders>
              <w:top w:val="single" w:sz="4" w:space="0" w:color="auto"/>
              <w:left w:val="single" w:sz="4" w:space="0" w:color="auto"/>
              <w:bottom w:val="single" w:sz="4" w:space="0" w:color="auto"/>
              <w:right w:val="single" w:sz="4" w:space="0" w:color="auto"/>
            </w:tcBorders>
            <w:noWrap/>
          </w:tcPr>
          <w:p w14:paraId="0E745135" w14:textId="77777777" w:rsidR="002B64BE" w:rsidRPr="002B64BE" w:rsidRDefault="002B64BE"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2B64BE">
              <w:rPr>
                <w:rFonts w:ascii="仿宋" w:hAnsi="仿宋" w:hint="eastAsia"/>
                <w:color w:val="000000"/>
                <w:sz w:val="22"/>
                <w:szCs w:val="22"/>
              </w:rPr>
              <w:t>组</w:t>
            </w:r>
            <w:r w:rsidRPr="002B64BE">
              <w:rPr>
                <w:rFonts w:ascii="仿宋" w:hAnsi="仿宋"/>
                <w:color w:val="000000"/>
                <w:sz w:val="22"/>
                <w:szCs w:val="22"/>
              </w:rPr>
              <w:t>ID</w:t>
            </w:r>
          </w:p>
        </w:tc>
      </w:tr>
      <w:tr w:rsidR="002B64BE" w14:paraId="5A40F568" w14:textId="77777777" w:rsidTr="002B64BE">
        <w:trPr>
          <w:trHeight w:val="285"/>
        </w:trPr>
        <w:tc>
          <w:tcPr>
            <w:cnfStyle w:val="001000000000" w:firstRow="0" w:lastRow="0" w:firstColumn="1" w:lastColumn="0" w:oddVBand="0" w:evenVBand="0" w:oddHBand="0" w:evenHBand="0" w:firstRowFirstColumn="0" w:firstRowLastColumn="0" w:lastRowFirstColumn="0" w:lastRowLastColumn="0"/>
            <w:tcW w:w="1482" w:type="pct"/>
            <w:tcBorders>
              <w:top w:val="single" w:sz="4" w:space="0" w:color="auto"/>
              <w:left w:val="single" w:sz="4" w:space="0" w:color="auto"/>
              <w:bottom w:val="single" w:sz="4" w:space="0" w:color="auto"/>
              <w:right w:val="single" w:sz="4" w:space="0" w:color="auto"/>
            </w:tcBorders>
            <w:noWrap/>
          </w:tcPr>
          <w:p w14:paraId="2AFB7AC7" w14:textId="77777777" w:rsidR="002B64BE" w:rsidRPr="002B64BE" w:rsidRDefault="002B64BE" w:rsidP="006E795B">
            <w:pPr>
              <w:widowControl/>
              <w:spacing w:line="240" w:lineRule="auto"/>
              <w:ind w:firstLineChars="0" w:firstLine="0"/>
              <w:rPr>
                <w:rFonts w:ascii="仿宋" w:hAnsi="仿宋"/>
                <w:color w:val="000000"/>
                <w:sz w:val="22"/>
                <w:szCs w:val="22"/>
              </w:rPr>
            </w:pPr>
            <w:r w:rsidRPr="002B64BE">
              <w:rPr>
                <w:rFonts w:ascii="仿宋" w:hAnsi="仿宋"/>
                <w:color w:val="000000"/>
                <w:sz w:val="22"/>
                <w:szCs w:val="22"/>
              </w:rPr>
              <w:t>username</w:t>
            </w:r>
          </w:p>
        </w:tc>
        <w:tc>
          <w:tcPr>
            <w:tcW w:w="1311" w:type="pct"/>
            <w:tcBorders>
              <w:top w:val="single" w:sz="4" w:space="0" w:color="auto"/>
              <w:left w:val="single" w:sz="4" w:space="0" w:color="auto"/>
              <w:bottom w:val="single" w:sz="4" w:space="0" w:color="auto"/>
              <w:right w:val="single" w:sz="4" w:space="0" w:color="auto"/>
            </w:tcBorders>
            <w:noWrap/>
          </w:tcPr>
          <w:p w14:paraId="0CA1F764" w14:textId="77777777" w:rsidR="002B64BE" w:rsidRPr="002B64BE" w:rsidRDefault="002B64BE"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2B64BE">
              <w:rPr>
                <w:rFonts w:ascii="仿宋" w:hAnsi="仿宋"/>
                <w:color w:val="000000"/>
                <w:sz w:val="22"/>
                <w:szCs w:val="22"/>
              </w:rPr>
              <w:t>text</w:t>
            </w:r>
          </w:p>
        </w:tc>
        <w:tc>
          <w:tcPr>
            <w:tcW w:w="2207" w:type="pct"/>
            <w:tcBorders>
              <w:top w:val="single" w:sz="4" w:space="0" w:color="auto"/>
              <w:left w:val="single" w:sz="4" w:space="0" w:color="auto"/>
              <w:bottom w:val="single" w:sz="4" w:space="0" w:color="auto"/>
              <w:right w:val="single" w:sz="4" w:space="0" w:color="auto"/>
            </w:tcBorders>
            <w:noWrap/>
          </w:tcPr>
          <w:p w14:paraId="3C9C7BAA" w14:textId="77777777" w:rsidR="002B64BE" w:rsidRPr="002B64BE" w:rsidRDefault="002B64BE"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2B64BE">
              <w:rPr>
                <w:rFonts w:ascii="仿宋" w:hAnsi="仿宋" w:hint="eastAsia"/>
                <w:color w:val="000000"/>
                <w:sz w:val="22"/>
                <w:szCs w:val="22"/>
              </w:rPr>
              <w:t>移动介质负责人</w:t>
            </w:r>
          </w:p>
        </w:tc>
      </w:tr>
      <w:tr w:rsidR="002B64BE" w14:paraId="607EEBAA" w14:textId="77777777" w:rsidTr="002B64BE">
        <w:trPr>
          <w:trHeight w:val="285"/>
        </w:trPr>
        <w:tc>
          <w:tcPr>
            <w:cnfStyle w:val="001000000000" w:firstRow="0" w:lastRow="0" w:firstColumn="1" w:lastColumn="0" w:oddVBand="0" w:evenVBand="0" w:oddHBand="0" w:evenHBand="0" w:firstRowFirstColumn="0" w:firstRowLastColumn="0" w:lastRowFirstColumn="0" w:lastRowLastColumn="0"/>
            <w:tcW w:w="1482" w:type="pct"/>
            <w:tcBorders>
              <w:top w:val="single" w:sz="4" w:space="0" w:color="auto"/>
              <w:left w:val="single" w:sz="4" w:space="0" w:color="auto"/>
              <w:bottom w:val="single" w:sz="4" w:space="0" w:color="auto"/>
              <w:right w:val="single" w:sz="4" w:space="0" w:color="auto"/>
            </w:tcBorders>
            <w:noWrap/>
          </w:tcPr>
          <w:p w14:paraId="09139005" w14:textId="77777777" w:rsidR="002B64BE" w:rsidRPr="002B64BE" w:rsidRDefault="002B64BE" w:rsidP="006E795B">
            <w:pPr>
              <w:widowControl/>
              <w:spacing w:line="240" w:lineRule="auto"/>
              <w:ind w:firstLineChars="0" w:firstLine="0"/>
              <w:rPr>
                <w:rFonts w:ascii="仿宋" w:hAnsi="仿宋"/>
                <w:color w:val="000000"/>
                <w:sz w:val="22"/>
                <w:szCs w:val="22"/>
              </w:rPr>
            </w:pPr>
            <w:proofErr w:type="spellStart"/>
            <w:r w:rsidRPr="002B64BE">
              <w:rPr>
                <w:rFonts w:ascii="仿宋" w:hAnsi="仿宋"/>
                <w:color w:val="000000"/>
                <w:sz w:val="22"/>
                <w:szCs w:val="22"/>
              </w:rPr>
              <w:t>dtype</w:t>
            </w:r>
            <w:proofErr w:type="spellEnd"/>
          </w:p>
        </w:tc>
        <w:tc>
          <w:tcPr>
            <w:tcW w:w="1311" w:type="pct"/>
            <w:tcBorders>
              <w:top w:val="single" w:sz="4" w:space="0" w:color="auto"/>
              <w:left w:val="single" w:sz="4" w:space="0" w:color="auto"/>
              <w:bottom w:val="single" w:sz="4" w:space="0" w:color="auto"/>
              <w:right w:val="single" w:sz="4" w:space="0" w:color="auto"/>
            </w:tcBorders>
            <w:noWrap/>
          </w:tcPr>
          <w:p w14:paraId="4E88BF3F" w14:textId="77777777" w:rsidR="002B64BE" w:rsidRPr="002B64BE" w:rsidRDefault="002B64BE"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2B64BE">
              <w:rPr>
                <w:rFonts w:ascii="仿宋" w:hAnsi="仿宋"/>
                <w:color w:val="000000"/>
                <w:sz w:val="22"/>
                <w:szCs w:val="22"/>
              </w:rPr>
              <w:t>int32</w:t>
            </w:r>
          </w:p>
        </w:tc>
        <w:tc>
          <w:tcPr>
            <w:tcW w:w="2207" w:type="pct"/>
            <w:tcBorders>
              <w:top w:val="single" w:sz="4" w:space="0" w:color="auto"/>
              <w:left w:val="single" w:sz="4" w:space="0" w:color="auto"/>
              <w:bottom w:val="single" w:sz="4" w:space="0" w:color="auto"/>
              <w:right w:val="single" w:sz="4" w:space="0" w:color="auto"/>
            </w:tcBorders>
            <w:noWrap/>
          </w:tcPr>
          <w:p w14:paraId="6F1DACE6" w14:textId="77777777" w:rsidR="002B64BE" w:rsidRPr="002B64BE" w:rsidRDefault="002B64BE"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2B64BE">
              <w:rPr>
                <w:rFonts w:ascii="仿宋" w:hAnsi="仿宋" w:hint="eastAsia"/>
                <w:color w:val="000000"/>
                <w:sz w:val="22"/>
                <w:szCs w:val="22"/>
              </w:rPr>
              <w:t>介质类型</w:t>
            </w:r>
          </w:p>
        </w:tc>
      </w:tr>
      <w:tr w:rsidR="002B64BE" w14:paraId="3CBDE0E5" w14:textId="77777777" w:rsidTr="002B64BE">
        <w:trPr>
          <w:trHeight w:val="285"/>
        </w:trPr>
        <w:tc>
          <w:tcPr>
            <w:cnfStyle w:val="001000000000" w:firstRow="0" w:lastRow="0" w:firstColumn="1" w:lastColumn="0" w:oddVBand="0" w:evenVBand="0" w:oddHBand="0" w:evenHBand="0" w:firstRowFirstColumn="0" w:firstRowLastColumn="0" w:lastRowFirstColumn="0" w:lastRowLastColumn="0"/>
            <w:tcW w:w="1482" w:type="pct"/>
            <w:tcBorders>
              <w:top w:val="single" w:sz="4" w:space="0" w:color="auto"/>
              <w:left w:val="single" w:sz="4" w:space="0" w:color="auto"/>
              <w:bottom w:val="single" w:sz="4" w:space="0" w:color="auto"/>
              <w:right w:val="single" w:sz="4" w:space="0" w:color="auto"/>
            </w:tcBorders>
            <w:noWrap/>
          </w:tcPr>
          <w:p w14:paraId="0023B932" w14:textId="77777777" w:rsidR="002B64BE" w:rsidRPr="002B64BE" w:rsidRDefault="002B64BE" w:rsidP="006E795B">
            <w:pPr>
              <w:widowControl/>
              <w:spacing w:line="240" w:lineRule="auto"/>
              <w:ind w:firstLineChars="0" w:firstLine="0"/>
              <w:rPr>
                <w:rFonts w:ascii="仿宋" w:hAnsi="仿宋"/>
                <w:color w:val="000000"/>
                <w:sz w:val="22"/>
                <w:szCs w:val="22"/>
              </w:rPr>
            </w:pPr>
            <w:r w:rsidRPr="002B64BE">
              <w:rPr>
                <w:rFonts w:ascii="仿宋" w:hAnsi="仿宋"/>
                <w:color w:val="000000"/>
                <w:sz w:val="22"/>
                <w:szCs w:val="22"/>
              </w:rPr>
              <w:t>pw</w:t>
            </w:r>
          </w:p>
        </w:tc>
        <w:tc>
          <w:tcPr>
            <w:tcW w:w="1311" w:type="pct"/>
            <w:tcBorders>
              <w:top w:val="single" w:sz="4" w:space="0" w:color="auto"/>
              <w:left w:val="single" w:sz="4" w:space="0" w:color="auto"/>
              <w:bottom w:val="single" w:sz="4" w:space="0" w:color="auto"/>
              <w:right w:val="single" w:sz="4" w:space="0" w:color="auto"/>
            </w:tcBorders>
            <w:noWrap/>
          </w:tcPr>
          <w:p w14:paraId="75845DDF" w14:textId="77777777" w:rsidR="002B64BE" w:rsidRPr="002B64BE" w:rsidRDefault="002B64BE"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2B64BE">
              <w:rPr>
                <w:rFonts w:ascii="仿宋" w:hAnsi="仿宋"/>
                <w:color w:val="000000"/>
                <w:sz w:val="22"/>
                <w:szCs w:val="22"/>
              </w:rPr>
              <w:t>text</w:t>
            </w:r>
          </w:p>
        </w:tc>
        <w:tc>
          <w:tcPr>
            <w:tcW w:w="2207" w:type="pct"/>
            <w:tcBorders>
              <w:top w:val="single" w:sz="4" w:space="0" w:color="auto"/>
              <w:left w:val="single" w:sz="4" w:space="0" w:color="auto"/>
              <w:bottom w:val="single" w:sz="4" w:space="0" w:color="auto"/>
              <w:right w:val="single" w:sz="4" w:space="0" w:color="auto"/>
            </w:tcBorders>
            <w:noWrap/>
          </w:tcPr>
          <w:p w14:paraId="72122261" w14:textId="77777777" w:rsidR="002B64BE" w:rsidRPr="002B64BE" w:rsidRDefault="002B64BE"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2B64BE">
              <w:rPr>
                <w:rFonts w:ascii="仿宋" w:hAnsi="仿宋" w:hint="eastAsia"/>
                <w:color w:val="000000"/>
                <w:sz w:val="22"/>
                <w:szCs w:val="22"/>
              </w:rPr>
              <w:t>介质类型</w:t>
            </w:r>
          </w:p>
        </w:tc>
      </w:tr>
      <w:tr w:rsidR="002B64BE" w14:paraId="7E6D2AAE" w14:textId="77777777" w:rsidTr="002B64BE">
        <w:trPr>
          <w:trHeight w:val="285"/>
        </w:trPr>
        <w:tc>
          <w:tcPr>
            <w:cnfStyle w:val="001000000000" w:firstRow="0" w:lastRow="0" w:firstColumn="1" w:lastColumn="0" w:oddVBand="0" w:evenVBand="0" w:oddHBand="0" w:evenHBand="0" w:firstRowFirstColumn="0" w:firstRowLastColumn="0" w:lastRowFirstColumn="0" w:lastRowLastColumn="0"/>
            <w:tcW w:w="1482" w:type="pct"/>
            <w:tcBorders>
              <w:top w:val="single" w:sz="4" w:space="0" w:color="auto"/>
              <w:left w:val="single" w:sz="4" w:space="0" w:color="auto"/>
              <w:bottom w:val="single" w:sz="4" w:space="0" w:color="auto"/>
              <w:right w:val="single" w:sz="4" w:space="0" w:color="auto"/>
            </w:tcBorders>
            <w:noWrap/>
          </w:tcPr>
          <w:p w14:paraId="5B697C31" w14:textId="77777777" w:rsidR="002B64BE" w:rsidRPr="002B64BE" w:rsidRDefault="002B64BE" w:rsidP="006E795B">
            <w:pPr>
              <w:widowControl/>
              <w:spacing w:line="240" w:lineRule="auto"/>
              <w:ind w:firstLineChars="0" w:firstLine="0"/>
              <w:rPr>
                <w:rFonts w:ascii="仿宋" w:hAnsi="仿宋"/>
                <w:color w:val="000000"/>
                <w:sz w:val="22"/>
                <w:szCs w:val="22"/>
              </w:rPr>
            </w:pPr>
            <w:r w:rsidRPr="002B64BE">
              <w:rPr>
                <w:rFonts w:ascii="仿宋" w:hAnsi="仿宋"/>
                <w:color w:val="000000"/>
                <w:sz w:val="22"/>
                <w:szCs w:val="22"/>
              </w:rPr>
              <w:t>capacity</w:t>
            </w:r>
          </w:p>
        </w:tc>
        <w:tc>
          <w:tcPr>
            <w:tcW w:w="1311" w:type="pct"/>
            <w:tcBorders>
              <w:top w:val="single" w:sz="4" w:space="0" w:color="auto"/>
              <w:left w:val="single" w:sz="4" w:space="0" w:color="auto"/>
              <w:bottom w:val="single" w:sz="4" w:space="0" w:color="auto"/>
              <w:right w:val="single" w:sz="4" w:space="0" w:color="auto"/>
            </w:tcBorders>
            <w:noWrap/>
          </w:tcPr>
          <w:p w14:paraId="78CE5D2E" w14:textId="77777777" w:rsidR="002B64BE" w:rsidRPr="002B64BE" w:rsidRDefault="002B64BE"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2B64BE">
              <w:rPr>
                <w:rFonts w:ascii="仿宋" w:hAnsi="仿宋"/>
                <w:color w:val="000000"/>
                <w:sz w:val="22"/>
                <w:szCs w:val="22"/>
              </w:rPr>
              <w:t>text</w:t>
            </w:r>
          </w:p>
        </w:tc>
        <w:tc>
          <w:tcPr>
            <w:tcW w:w="2207" w:type="pct"/>
            <w:tcBorders>
              <w:top w:val="single" w:sz="4" w:space="0" w:color="auto"/>
              <w:left w:val="single" w:sz="4" w:space="0" w:color="auto"/>
              <w:bottom w:val="single" w:sz="4" w:space="0" w:color="auto"/>
              <w:right w:val="single" w:sz="4" w:space="0" w:color="auto"/>
            </w:tcBorders>
            <w:noWrap/>
          </w:tcPr>
          <w:p w14:paraId="1FD9B7CE" w14:textId="77777777" w:rsidR="002B64BE" w:rsidRPr="002B64BE" w:rsidRDefault="002B64BE"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2B64BE">
              <w:rPr>
                <w:rFonts w:ascii="仿宋" w:hAnsi="仿宋" w:hint="eastAsia"/>
                <w:color w:val="000000"/>
                <w:sz w:val="22"/>
                <w:szCs w:val="22"/>
              </w:rPr>
              <w:t>介质容量</w:t>
            </w:r>
          </w:p>
        </w:tc>
      </w:tr>
      <w:tr w:rsidR="002B64BE" w14:paraId="0C8DF997" w14:textId="77777777" w:rsidTr="002B64BE">
        <w:trPr>
          <w:trHeight w:val="285"/>
        </w:trPr>
        <w:tc>
          <w:tcPr>
            <w:cnfStyle w:val="001000000000" w:firstRow="0" w:lastRow="0" w:firstColumn="1" w:lastColumn="0" w:oddVBand="0" w:evenVBand="0" w:oddHBand="0" w:evenHBand="0" w:firstRowFirstColumn="0" w:firstRowLastColumn="0" w:lastRowFirstColumn="0" w:lastRowLastColumn="0"/>
            <w:tcW w:w="1482" w:type="pct"/>
            <w:tcBorders>
              <w:top w:val="single" w:sz="4" w:space="0" w:color="auto"/>
              <w:left w:val="single" w:sz="4" w:space="0" w:color="auto"/>
              <w:bottom w:val="single" w:sz="4" w:space="0" w:color="auto"/>
              <w:right w:val="single" w:sz="4" w:space="0" w:color="auto"/>
            </w:tcBorders>
            <w:noWrap/>
          </w:tcPr>
          <w:p w14:paraId="3D0B550A" w14:textId="77777777" w:rsidR="002B64BE" w:rsidRPr="002B64BE" w:rsidRDefault="002B64BE" w:rsidP="006E795B">
            <w:pPr>
              <w:widowControl/>
              <w:spacing w:line="240" w:lineRule="auto"/>
              <w:ind w:firstLineChars="0" w:firstLine="0"/>
              <w:rPr>
                <w:rFonts w:ascii="仿宋" w:hAnsi="仿宋"/>
                <w:color w:val="000000"/>
                <w:sz w:val="22"/>
                <w:szCs w:val="22"/>
              </w:rPr>
            </w:pPr>
            <w:proofErr w:type="spellStart"/>
            <w:r w:rsidRPr="002B64BE">
              <w:rPr>
                <w:rFonts w:ascii="仿宋" w:hAnsi="仿宋"/>
                <w:color w:val="000000"/>
                <w:sz w:val="22"/>
                <w:szCs w:val="22"/>
              </w:rPr>
              <w:t>create_time</w:t>
            </w:r>
            <w:proofErr w:type="spellEnd"/>
          </w:p>
        </w:tc>
        <w:tc>
          <w:tcPr>
            <w:tcW w:w="1311" w:type="pct"/>
            <w:tcBorders>
              <w:top w:val="single" w:sz="4" w:space="0" w:color="auto"/>
              <w:left w:val="single" w:sz="4" w:space="0" w:color="auto"/>
              <w:bottom w:val="single" w:sz="4" w:space="0" w:color="auto"/>
              <w:right w:val="single" w:sz="4" w:space="0" w:color="auto"/>
            </w:tcBorders>
            <w:noWrap/>
          </w:tcPr>
          <w:p w14:paraId="76CA35F9" w14:textId="77777777" w:rsidR="002B64BE" w:rsidRPr="002B64BE" w:rsidRDefault="002B64BE"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2B64BE">
              <w:rPr>
                <w:rFonts w:ascii="仿宋" w:hAnsi="仿宋"/>
                <w:color w:val="000000"/>
                <w:sz w:val="22"/>
                <w:szCs w:val="22"/>
              </w:rPr>
              <w:t>timestamp</w:t>
            </w:r>
          </w:p>
        </w:tc>
        <w:tc>
          <w:tcPr>
            <w:tcW w:w="2207" w:type="pct"/>
            <w:tcBorders>
              <w:top w:val="single" w:sz="4" w:space="0" w:color="auto"/>
              <w:left w:val="single" w:sz="4" w:space="0" w:color="auto"/>
              <w:bottom w:val="single" w:sz="4" w:space="0" w:color="auto"/>
              <w:right w:val="single" w:sz="4" w:space="0" w:color="auto"/>
            </w:tcBorders>
            <w:noWrap/>
          </w:tcPr>
          <w:p w14:paraId="46858D63" w14:textId="77777777" w:rsidR="002B64BE" w:rsidRPr="002B64BE" w:rsidRDefault="002B64BE"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2B64BE">
              <w:rPr>
                <w:rFonts w:ascii="仿宋" w:hAnsi="仿宋" w:hint="eastAsia"/>
                <w:color w:val="000000"/>
                <w:sz w:val="22"/>
                <w:szCs w:val="22"/>
              </w:rPr>
              <w:t>介质注册时间</w:t>
            </w:r>
          </w:p>
        </w:tc>
      </w:tr>
      <w:tr w:rsidR="002B64BE" w14:paraId="1656B389" w14:textId="77777777" w:rsidTr="002B64BE">
        <w:trPr>
          <w:trHeight w:val="285"/>
        </w:trPr>
        <w:tc>
          <w:tcPr>
            <w:cnfStyle w:val="001000000000" w:firstRow="0" w:lastRow="0" w:firstColumn="1" w:lastColumn="0" w:oddVBand="0" w:evenVBand="0" w:oddHBand="0" w:evenHBand="0" w:firstRowFirstColumn="0" w:firstRowLastColumn="0" w:lastRowFirstColumn="0" w:lastRowLastColumn="0"/>
            <w:tcW w:w="1482" w:type="pct"/>
            <w:tcBorders>
              <w:top w:val="single" w:sz="4" w:space="0" w:color="auto"/>
              <w:left w:val="single" w:sz="4" w:space="0" w:color="auto"/>
              <w:bottom w:val="single" w:sz="4" w:space="0" w:color="auto"/>
              <w:right w:val="single" w:sz="4" w:space="0" w:color="auto"/>
            </w:tcBorders>
            <w:noWrap/>
          </w:tcPr>
          <w:p w14:paraId="3DACDB8A" w14:textId="77777777" w:rsidR="002B64BE" w:rsidRPr="002B64BE" w:rsidRDefault="002B64BE" w:rsidP="006E795B">
            <w:pPr>
              <w:widowControl/>
              <w:spacing w:line="240" w:lineRule="auto"/>
              <w:ind w:firstLineChars="0" w:firstLine="0"/>
              <w:rPr>
                <w:rFonts w:ascii="仿宋" w:hAnsi="仿宋"/>
                <w:color w:val="000000"/>
                <w:sz w:val="22"/>
                <w:szCs w:val="22"/>
              </w:rPr>
            </w:pPr>
            <w:r w:rsidRPr="002B64BE">
              <w:rPr>
                <w:rFonts w:ascii="仿宋" w:hAnsi="仿宋"/>
                <w:color w:val="000000"/>
                <w:sz w:val="22"/>
                <w:szCs w:val="22"/>
              </w:rPr>
              <w:t>status</w:t>
            </w:r>
          </w:p>
        </w:tc>
        <w:tc>
          <w:tcPr>
            <w:tcW w:w="1311" w:type="pct"/>
            <w:tcBorders>
              <w:top w:val="single" w:sz="4" w:space="0" w:color="auto"/>
              <w:left w:val="single" w:sz="4" w:space="0" w:color="auto"/>
              <w:bottom w:val="single" w:sz="4" w:space="0" w:color="auto"/>
              <w:right w:val="single" w:sz="4" w:space="0" w:color="auto"/>
            </w:tcBorders>
            <w:noWrap/>
          </w:tcPr>
          <w:p w14:paraId="2B6F1420" w14:textId="77777777" w:rsidR="002B64BE" w:rsidRPr="002B64BE" w:rsidRDefault="002B64BE"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2B64BE">
              <w:rPr>
                <w:rFonts w:ascii="仿宋" w:hAnsi="仿宋"/>
                <w:color w:val="000000"/>
                <w:sz w:val="22"/>
                <w:szCs w:val="22"/>
              </w:rPr>
              <w:t>int32</w:t>
            </w:r>
          </w:p>
        </w:tc>
        <w:tc>
          <w:tcPr>
            <w:tcW w:w="2207" w:type="pct"/>
            <w:tcBorders>
              <w:top w:val="single" w:sz="4" w:space="0" w:color="auto"/>
              <w:left w:val="single" w:sz="4" w:space="0" w:color="auto"/>
              <w:bottom w:val="single" w:sz="4" w:space="0" w:color="auto"/>
              <w:right w:val="single" w:sz="4" w:space="0" w:color="auto"/>
            </w:tcBorders>
            <w:noWrap/>
          </w:tcPr>
          <w:p w14:paraId="5F63E50B" w14:textId="77777777" w:rsidR="002B64BE" w:rsidRPr="002B64BE" w:rsidRDefault="002B64BE"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2B64BE">
              <w:rPr>
                <w:rFonts w:ascii="仿宋" w:hAnsi="仿宋" w:hint="eastAsia"/>
                <w:color w:val="000000"/>
                <w:sz w:val="22"/>
                <w:szCs w:val="22"/>
              </w:rPr>
              <w:t>介质状态</w:t>
            </w:r>
          </w:p>
        </w:tc>
      </w:tr>
      <w:tr w:rsidR="002B64BE" w14:paraId="429F10B2" w14:textId="77777777" w:rsidTr="002B64BE">
        <w:trPr>
          <w:trHeight w:val="285"/>
        </w:trPr>
        <w:tc>
          <w:tcPr>
            <w:cnfStyle w:val="001000000000" w:firstRow="0" w:lastRow="0" w:firstColumn="1" w:lastColumn="0" w:oddVBand="0" w:evenVBand="0" w:oddHBand="0" w:evenHBand="0" w:firstRowFirstColumn="0" w:firstRowLastColumn="0" w:lastRowFirstColumn="0" w:lastRowLastColumn="0"/>
            <w:tcW w:w="1482" w:type="pct"/>
            <w:tcBorders>
              <w:top w:val="single" w:sz="4" w:space="0" w:color="auto"/>
              <w:left w:val="single" w:sz="4" w:space="0" w:color="auto"/>
              <w:bottom w:val="single" w:sz="4" w:space="0" w:color="auto"/>
              <w:right w:val="single" w:sz="4" w:space="0" w:color="auto"/>
            </w:tcBorders>
            <w:noWrap/>
          </w:tcPr>
          <w:p w14:paraId="17324EC3" w14:textId="77777777" w:rsidR="002B64BE" w:rsidRPr="002B64BE" w:rsidRDefault="002B64BE" w:rsidP="006E795B">
            <w:pPr>
              <w:widowControl/>
              <w:spacing w:line="240" w:lineRule="auto"/>
              <w:ind w:firstLineChars="0" w:firstLine="0"/>
              <w:rPr>
                <w:rFonts w:ascii="仿宋" w:hAnsi="仿宋"/>
                <w:color w:val="000000"/>
                <w:sz w:val="22"/>
                <w:szCs w:val="22"/>
              </w:rPr>
            </w:pPr>
            <w:proofErr w:type="spellStart"/>
            <w:r w:rsidRPr="002B64BE">
              <w:rPr>
                <w:rFonts w:ascii="仿宋" w:hAnsi="仿宋"/>
                <w:color w:val="000000"/>
                <w:sz w:val="22"/>
                <w:szCs w:val="22"/>
              </w:rPr>
              <w:t>valid_date</w:t>
            </w:r>
            <w:proofErr w:type="spellEnd"/>
          </w:p>
        </w:tc>
        <w:tc>
          <w:tcPr>
            <w:tcW w:w="1311" w:type="pct"/>
            <w:tcBorders>
              <w:top w:val="single" w:sz="4" w:space="0" w:color="auto"/>
              <w:left w:val="single" w:sz="4" w:space="0" w:color="auto"/>
              <w:bottom w:val="single" w:sz="4" w:space="0" w:color="auto"/>
              <w:right w:val="single" w:sz="4" w:space="0" w:color="auto"/>
            </w:tcBorders>
            <w:noWrap/>
          </w:tcPr>
          <w:p w14:paraId="000446F7" w14:textId="77777777" w:rsidR="002B64BE" w:rsidRPr="002B64BE" w:rsidRDefault="002B64BE"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2B64BE">
              <w:rPr>
                <w:rFonts w:ascii="仿宋" w:hAnsi="仿宋"/>
                <w:color w:val="000000"/>
                <w:sz w:val="22"/>
                <w:szCs w:val="22"/>
              </w:rPr>
              <w:t>timestamp</w:t>
            </w:r>
          </w:p>
        </w:tc>
        <w:tc>
          <w:tcPr>
            <w:tcW w:w="2207" w:type="pct"/>
            <w:tcBorders>
              <w:top w:val="single" w:sz="4" w:space="0" w:color="auto"/>
              <w:left w:val="single" w:sz="4" w:space="0" w:color="auto"/>
              <w:bottom w:val="single" w:sz="4" w:space="0" w:color="auto"/>
              <w:right w:val="single" w:sz="4" w:space="0" w:color="auto"/>
            </w:tcBorders>
            <w:noWrap/>
          </w:tcPr>
          <w:p w14:paraId="3F232714" w14:textId="77777777" w:rsidR="002B64BE" w:rsidRPr="002B64BE" w:rsidRDefault="002B64BE"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2B64BE">
              <w:rPr>
                <w:rFonts w:ascii="仿宋" w:hAnsi="仿宋" w:hint="eastAsia"/>
                <w:color w:val="000000"/>
                <w:sz w:val="22"/>
                <w:szCs w:val="22"/>
              </w:rPr>
              <w:t>介质有效期</w:t>
            </w:r>
          </w:p>
        </w:tc>
      </w:tr>
      <w:tr w:rsidR="002B64BE" w14:paraId="536690FD" w14:textId="77777777" w:rsidTr="002B64BE">
        <w:trPr>
          <w:trHeight w:val="285"/>
        </w:trPr>
        <w:tc>
          <w:tcPr>
            <w:cnfStyle w:val="001000000000" w:firstRow="0" w:lastRow="0" w:firstColumn="1" w:lastColumn="0" w:oddVBand="0" w:evenVBand="0" w:oddHBand="0" w:evenHBand="0" w:firstRowFirstColumn="0" w:firstRowLastColumn="0" w:lastRowFirstColumn="0" w:lastRowLastColumn="0"/>
            <w:tcW w:w="1482" w:type="pct"/>
            <w:tcBorders>
              <w:top w:val="single" w:sz="4" w:space="0" w:color="auto"/>
              <w:left w:val="single" w:sz="4" w:space="0" w:color="auto"/>
              <w:bottom w:val="single" w:sz="4" w:space="0" w:color="auto"/>
              <w:right w:val="single" w:sz="4" w:space="0" w:color="auto"/>
            </w:tcBorders>
            <w:noWrap/>
          </w:tcPr>
          <w:p w14:paraId="6B50499D" w14:textId="77777777" w:rsidR="002B64BE" w:rsidRPr="002B64BE" w:rsidRDefault="002B64BE" w:rsidP="006E795B">
            <w:pPr>
              <w:widowControl/>
              <w:spacing w:line="240" w:lineRule="auto"/>
              <w:ind w:firstLineChars="0" w:firstLine="0"/>
              <w:rPr>
                <w:rFonts w:ascii="仿宋" w:hAnsi="仿宋"/>
                <w:color w:val="000000"/>
                <w:sz w:val="22"/>
                <w:szCs w:val="22"/>
              </w:rPr>
            </w:pPr>
            <w:proofErr w:type="spellStart"/>
            <w:r w:rsidRPr="002B64BE">
              <w:rPr>
                <w:rFonts w:ascii="仿宋" w:hAnsi="仿宋"/>
                <w:color w:val="000000"/>
                <w:sz w:val="22"/>
                <w:szCs w:val="22"/>
              </w:rPr>
              <w:t>delete_flag</w:t>
            </w:r>
            <w:proofErr w:type="spellEnd"/>
          </w:p>
        </w:tc>
        <w:tc>
          <w:tcPr>
            <w:tcW w:w="1311" w:type="pct"/>
            <w:tcBorders>
              <w:top w:val="single" w:sz="4" w:space="0" w:color="auto"/>
              <w:left w:val="single" w:sz="4" w:space="0" w:color="auto"/>
              <w:bottom w:val="single" w:sz="4" w:space="0" w:color="auto"/>
              <w:right w:val="single" w:sz="4" w:space="0" w:color="auto"/>
            </w:tcBorders>
            <w:noWrap/>
          </w:tcPr>
          <w:p w14:paraId="0224FAC9" w14:textId="77777777" w:rsidR="002B64BE" w:rsidRPr="002B64BE" w:rsidRDefault="002B64BE"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2B64BE">
              <w:rPr>
                <w:rFonts w:ascii="仿宋" w:hAnsi="仿宋"/>
                <w:color w:val="000000"/>
                <w:sz w:val="22"/>
                <w:szCs w:val="22"/>
              </w:rPr>
              <w:t>int32</w:t>
            </w:r>
          </w:p>
        </w:tc>
        <w:tc>
          <w:tcPr>
            <w:tcW w:w="2207" w:type="pct"/>
            <w:tcBorders>
              <w:top w:val="single" w:sz="4" w:space="0" w:color="auto"/>
              <w:left w:val="single" w:sz="4" w:space="0" w:color="auto"/>
              <w:bottom w:val="single" w:sz="4" w:space="0" w:color="auto"/>
              <w:right w:val="single" w:sz="4" w:space="0" w:color="auto"/>
            </w:tcBorders>
            <w:noWrap/>
          </w:tcPr>
          <w:p w14:paraId="5FB5901D" w14:textId="77777777" w:rsidR="002B64BE" w:rsidRPr="002B64BE" w:rsidRDefault="002B64BE"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2B64BE">
              <w:rPr>
                <w:rFonts w:ascii="仿宋" w:hAnsi="仿宋" w:hint="eastAsia"/>
                <w:color w:val="000000"/>
                <w:sz w:val="22"/>
                <w:szCs w:val="22"/>
              </w:rPr>
              <w:t>是否删除</w:t>
            </w:r>
          </w:p>
        </w:tc>
      </w:tr>
      <w:tr w:rsidR="002B64BE" w14:paraId="72819A46" w14:textId="77777777" w:rsidTr="002B64BE">
        <w:trPr>
          <w:trHeight w:val="285"/>
        </w:trPr>
        <w:tc>
          <w:tcPr>
            <w:cnfStyle w:val="001000000000" w:firstRow="0" w:lastRow="0" w:firstColumn="1" w:lastColumn="0" w:oddVBand="0" w:evenVBand="0" w:oddHBand="0" w:evenHBand="0" w:firstRowFirstColumn="0" w:firstRowLastColumn="0" w:lastRowFirstColumn="0" w:lastRowLastColumn="0"/>
            <w:tcW w:w="1482" w:type="pct"/>
            <w:tcBorders>
              <w:top w:val="single" w:sz="4" w:space="0" w:color="auto"/>
              <w:left w:val="single" w:sz="4" w:space="0" w:color="auto"/>
              <w:bottom w:val="single" w:sz="4" w:space="0" w:color="auto"/>
              <w:right w:val="single" w:sz="4" w:space="0" w:color="auto"/>
            </w:tcBorders>
            <w:noWrap/>
          </w:tcPr>
          <w:p w14:paraId="20D50C55" w14:textId="77777777" w:rsidR="002B64BE" w:rsidRPr="002B64BE" w:rsidRDefault="002B64BE" w:rsidP="006E795B">
            <w:pPr>
              <w:widowControl/>
              <w:spacing w:line="240" w:lineRule="auto"/>
              <w:ind w:firstLineChars="0" w:firstLine="0"/>
              <w:rPr>
                <w:rFonts w:ascii="仿宋" w:hAnsi="仿宋"/>
                <w:color w:val="000000"/>
                <w:sz w:val="22"/>
                <w:szCs w:val="22"/>
              </w:rPr>
            </w:pPr>
            <w:r w:rsidRPr="002B64BE">
              <w:rPr>
                <w:rFonts w:ascii="仿宋" w:hAnsi="仿宋"/>
                <w:color w:val="000000"/>
                <w:sz w:val="22"/>
                <w:szCs w:val="22"/>
              </w:rPr>
              <w:t>reg</w:t>
            </w:r>
          </w:p>
        </w:tc>
        <w:tc>
          <w:tcPr>
            <w:tcW w:w="1311" w:type="pct"/>
            <w:tcBorders>
              <w:top w:val="single" w:sz="4" w:space="0" w:color="auto"/>
              <w:left w:val="single" w:sz="4" w:space="0" w:color="auto"/>
              <w:bottom w:val="single" w:sz="4" w:space="0" w:color="auto"/>
              <w:right w:val="single" w:sz="4" w:space="0" w:color="auto"/>
            </w:tcBorders>
            <w:noWrap/>
          </w:tcPr>
          <w:p w14:paraId="2846EB3A" w14:textId="77777777" w:rsidR="002B64BE" w:rsidRPr="002B64BE" w:rsidRDefault="002B64BE"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2B64BE">
              <w:rPr>
                <w:rFonts w:ascii="仿宋" w:hAnsi="仿宋"/>
                <w:color w:val="000000"/>
                <w:sz w:val="22"/>
                <w:szCs w:val="22"/>
              </w:rPr>
              <w:t>text</w:t>
            </w:r>
          </w:p>
        </w:tc>
        <w:tc>
          <w:tcPr>
            <w:tcW w:w="2207" w:type="pct"/>
            <w:tcBorders>
              <w:top w:val="single" w:sz="4" w:space="0" w:color="auto"/>
              <w:left w:val="single" w:sz="4" w:space="0" w:color="auto"/>
              <w:bottom w:val="single" w:sz="4" w:space="0" w:color="auto"/>
              <w:right w:val="single" w:sz="4" w:space="0" w:color="auto"/>
            </w:tcBorders>
            <w:noWrap/>
          </w:tcPr>
          <w:p w14:paraId="43BADB73" w14:textId="77777777" w:rsidR="002B64BE" w:rsidRPr="002B64BE" w:rsidRDefault="002B64BE"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2B64BE">
              <w:rPr>
                <w:rFonts w:ascii="仿宋" w:hAnsi="仿宋"/>
                <w:color w:val="000000"/>
                <w:sz w:val="22"/>
                <w:szCs w:val="22"/>
              </w:rPr>
              <w:t>是否</w:t>
            </w:r>
            <w:r w:rsidRPr="002B64BE">
              <w:rPr>
                <w:rFonts w:ascii="仿宋" w:hAnsi="仿宋" w:hint="eastAsia"/>
                <w:color w:val="000000"/>
                <w:sz w:val="22"/>
                <w:szCs w:val="22"/>
              </w:rPr>
              <w:t>认证</w:t>
            </w:r>
          </w:p>
        </w:tc>
      </w:tr>
      <w:tr w:rsidR="002B64BE" w14:paraId="65760CA3" w14:textId="77777777" w:rsidTr="002B64BE">
        <w:trPr>
          <w:trHeight w:val="285"/>
        </w:trPr>
        <w:tc>
          <w:tcPr>
            <w:cnfStyle w:val="001000000000" w:firstRow="0" w:lastRow="0" w:firstColumn="1" w:lastColumn="0" w:oddVBand="0" w:evenVBand="0" w:oddHBand="0" w:evenHBand="0" w:firstRowFirstColumn="0" w:firstRowLastColumn="0" w:lastRowFirstColumn="0" w:lastRowLastColumn="0"/>
            <w:tcW w:w="1482" w:type="pct"/>
            <w:tcBorders>
              <w:top w:val="single" w:sz="4" w:space="0" w:color="auto"/>
              <w:left w:val="single" w:sz="4" w:space="0" w:color="auto"/>
              <w:bottom w:val="single" w:sz="4" w:space="0" w:color="auto"/>
              <w:right w:val="single" w:sz="4" w:space="0" w:color="auto"/>
            </w:tcBorders>
            <w:noWrap/>
          </w:tcPr>
          <w:p w14:paraId="710864EA" w14:textId="77777777" w:rsidR="002B64BE" w:rsidRPr="002B64BE" w:rsidRDefault="002B64BE" w:rsidP="006E795B">
            <w:pPr>
              <w:widowControl/>
              <w:spacing w:line="240" w:lineRule="auto"/>
              <w:ind w:firstLineChars="0" w:firstLine="0"/>
              <w:rPr>
                <w:rFonts w:ascii="仿宋" w:hAnsi="仿宋"/>
                <w:color w:val="000000"/>
                <w:sz w:val="22"/>
                <w:szCs w:val="22"/>
              </w:rPr>
            </w:pPr>
            <w:proofErr w:type="spellStart"/>
            <w:r w:rsidRPr="002B64BE">
              <w:rPr>
                <w:rFonts w:ascii="仿宋" w:hAnsi="仿宋"/>
                <w:color w:val="000000"/>
                <w:sz w:val="22"/>
                <w:szCs w:val="22"/>
              </w:rPr>
              <w:t>reg_type</w:t>
            </w:r>
            <w:proofErr w:type="spellEnd"/>
          </w:p>
        </w:tc>
        <w:tc>
          <w:tcPr>
            <w:tcW w:w="1311" w:type="pct"/>
            <w:tcBorders>
              <w:top w:val="single" w:sz="4" w:space="0" w:color="auto"/>
              <w:left w:val="single" w:sz="4" w:space="0" w:color="auto"/>
              <w:bottom w:val="single" w:sz="4" w:space="0" w:color="auto"/>
              <w:right w:val="single" w:sz="4" w:space="0" w:color="auto"/>
            </w:tcBorders>
            <w:noWrap/>
          </w:tcPr>
          <w:p w14:paraId="6A145E04" w14:textId="77777777" w:rsidR="002B64BE" w:rsidRPr="002B64BE" w:rsidRDefault="002B64BE"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2B64BE">
              <w:rPr>
                <w:rFonts w:ascii="仿宋" w:hAnsi="仿宋"/>
                <w:color w:val="000000"/>
                <w:sz w:val="22"/>
                <w:szCs w:val="22"/>
              </w:rPr>
              <w:t>text</w:t>
            </w:r>
          </w:p>
        </w:tc>
        <w:tc>
          <w:tcPr>
            <w:tcW w:w="2207" w:type="pct"/>
            <w:tcBorders>
              <w:top w:val="single" w:sz="4" w:space="0" w:color="auto"/>
              <w:left w:val="single" w:sz="4" w:space="0" w:color="auto"/>
              <w:bottom w:val="single" w:sz="4" w:space="0" w:color="auto"/>
              <w:right w:val="single" w:sz="4" w:space="0" w:color="auto"/>
            </w:tcBorders>
            <w:noWrap/>
          </w:tcPr>
          <w:p w14:paraId="2A67A6C8" w14:textId="77777777" w:rsidR="002B64BE" w:rsidRPr="002B64BE" w:rsidRDefault="002B64BE"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2B64BE">
              <w:rPr>
                <w:rFonts w:ascii="仿宋" w:hAnsi="仿宋" w:hint="eastAsia"/>
                <w:color w:val="000000"/>
                <w:sz w:val="22"/>
                <w:szCs w:val="22"/>
              </w:rPr>
              <w:t>认证类型</w:t>
            </w:r>
          </w:p>
        </w:tc>
      </w:tr>
    </w:tbl>
    <w:p w14:paraId="4B38DE49" w14:textId="7390573B" w:rsidR="002B64BE" w:rsidRDefault="002B64BE" w:rsidP="006E795B">
      <w:pPr>
        <w:ind w:firstLine="560"/>
      </w:pPr>
    </w:p>
    <w:tbl>
      <w:tblPr>
        <w:tblStyle w:val="1-51"/>
        <w:tblW w:w="5000" w:type="pct"/>
        <w:tblLook w:val="04A0" w:firstRow="1" w:lastRow="0" w:firstColumn="1" w:lastColumn="0" w:noHBand="0" w:noVBand="1"/>
      </w:tblPr>
      <w:tblGrid>
        <w:gridCol w:w="2786"/>
        <w:gridCol w:w="2465"/>
        <w:gridCol w:w="4149"/>
      </w:tblGrid>
      <w:tr w:rsidR="002B64BE" w14:paraId="776248A0" w14:textId="77777777" w:rsidTr="002B64BE">
        <w:trPr>
          <w:cnfStyle w:val="100000000000" w:firstRow="1" w:lastRow="0" w:firstColumn="0" w:lastColumn="0" w:oddVBand="0" w:evenVBand="0" w:oddHBand="0"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5000" w:type="pct"/>
            <w:gridSpan w:val="3"/>
            <w:tcBorders>
              <w:top w:val="single" w:sz="4" w:space="0" w:color="auto"/>
              <w:left w:val="single" w:sz="4" w:space="0" w:color="auto"/>
              <w:bottom w:val="single" w:sz="4" w:space="0" w:color="auto"/>
              <w:right w:val="single" w:sz="4" w:space="0" w:color="auto"/>
            </w:tcBorders>
            <w:noWrap/>
          </w:tcPr>
          <w:p w14:paraId="0881D202" w14:textId="77777777" w:rsidR="002B64BE" w:rsidRPr="002B64BE" w:rsidRDefault="002B64BE" w:rsidP="006E795B">
            <w:pPr>
              <w:widowControl/>
              <w:spacing w:line="240" w:lineRule="auto"/>
              <w:ind w:firstLineChars="0" w:firstLine="0"/>
              <w:rPr>
                <w:rFonts w:ascii="仿宋" w:hAnsi="仿宋"/>
                <w:color w:val="000000"/>
                <w:sz w:val="22"/>
                <w:szCs w:val="22"/>
              </w:rPr>
            </w:pPr>
            <w:proofErr w:type="spellStart"/>
            <w:r w:rsidRPr="002B64BE">
              <w:rPr>
                <w:rFonts w:ascii="仿宋" w:hAnsi="仿宋"/>
                <w:color w:val="000000"/>
                <w:sz w:val="22"/>
                <w:szCs w:val="22"/>
              </w:rPr>
              <w:t>client_peripheralterm</w:t>
            </w:r>
            <w:proofErr w:type="spellEnd"/>
            <w:r w:rsidRPr="002B64BE">
              <w:rPr>
                <w:rFonts w:ascii="仿宋" w:hAnsi="仿宋" w:hint="eastAsia"/>
                <w:color w:val="000000"/>
                <w:sz w:val="22"/>
                <w:szCs w:val="22"/>
              </w:rPr>
              <w:t>(</w:t>
            </w:r>
            <w:r w:rsidRPr="002B64BE">
              <w:rPr>
                <w:rFonts w:ascii="仿宋" w:hAnsi="仿宋" w:hint="eastAsia"/>
                <w:color w:val="000000"/>
                <w:sz w:val="22"/>
                <w:szCs w:val="22"/>
              </w:rPr>
              <w:t>外设拦截表</w:t>
            </w:r>
            <w:r w:rsidRPr="002B64BE">
              <w:rPr>
                <w:rFonts w:ascii="仿宋" w:hAnsi="仿宋" w:hint="eastAsia"/>
                <w:color w:val="000000"/>
                <w:sz w:val="22"/>
                <w:szCs w:val="22"/>
              </w:rPr>
              <w:t>)</w:t>
            </w:r>
          </w:p>
        </w:tc>
      </w:tr>
      <w:tr w:rsidR="002B64BE" w14:paraId="47028E4B" w14:textId="77777777" w:rsidTr="002B64BE">
        <w:trPr>
          <w:trHeight w:val="285"/>
        </w:trPr>
        <w:tc>
          <w:tcPr>
            <w:cnfStyle w:val="001000000000" w:firstRow="0" w:lastRow="0" w:firstColumn="1" w:lastColumn="0" w:oddVBand="0" w:evenVBand="0" w:oddHBand="0" w:evenHBand="0" w:firstRowFirstColumn="0" w:firstRowLastColumn="0" w:lastRowFirstColumn="0" w:lastRowLastColumn="0"/>
            <w:tcW w:w="1482" w:type="pct"/>
            <w:tcBorders>
              <w:top w:val="single" w:sz="4" w:space="0" w:color="auto"/>
              <w:left w:val="single" w:sz="4" w:space="0" w:color="auto"/>
              <w:bottom w:val="single" w:sz="4" w:space="0" w:color="auto"/>
              <w:right w:val="single" w:sz="4" w:space="0" w:color="auto"/>
            </w:tcBorders>
            <w:noWrap/>
          </w:tcPr>
          <w:p w14:paraId="10892148" w14:textId="77777777" w:rsidR="002B64BE" w:rsidRPr="002B64BE" w:rsidRDefault="002B64BE" w:rsidP="006E795B">
            <w:pPr>
              <w:widowControl/>
              <w:spacing w:line="240" w:lineRule="auto"/>
              <w:ind w:firstLineChars="0" w:firstLine="0"/>
              <w:rPr>
                <w:rFonts w:ascii="仿宋" w:hAnsi="仿宋"/>
                <w:color w:val="000000"/>
                <w:sz w:val="22"/>
                <w:szCs w:val="22"/>
              </w:rPr>
            </w:pPr>
            <w:r w:rsidRPr="002B64BE">
              <w:rPr>
                <w:rFonts w:ascii="仿宋" w:hAnsi="仿宋" w:hint="eastAsia"/>
                <w:color w:val="000000"/>
                <w:sz w:val="22"/>
                <w:szCs w:val="22"/>
              </w:rPr>
              <w:t>字段名</w:t>
            </w:r>
          </w:p>
        </w:tc>
        <w:tc>
          <w:tcPr>
            <w:tcW w:w="1311" w:type="pct"/>
            <w:tcBorders>
              <w:top w:val="single" w:sz="4" w:space="0" w:color="auto"/>
              <w:left w:val="single" w:sz="4" w:space="0" w:color="auto"/>
              <w:bottom w:val="single" w:sz="4" w:space="0" w:color="auto"/>
              <w:right w:val="single" w:sz="4" w:space="0" w:color="auto"/>
            </w:tcBorders>
            <w:noWrap/>
          </w:tcPr>
          <w:p w14:paraId="77CE8412" w14:textId="77777777" w:rsidR="002B64BE" w:rsidRPr="002B64BE" w:rsidRDefault="002B64BE"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2B64BE">
              <w:rPr>
                <w:rFonts w:ascii="仿宋" w:hAnsi="仿宋" w:hint="eastAsia"/>
                <w:color w:val="000000"/>
                <w:sz w:val="22"/>
                <w:szCs w:val="22"/>
              </w:rPr>
              <w:t>字段类型</w:t>
            </w:r>
          </w:p>
        </w:tc>
        <w:tc>
          <w:tcPr>
            <w:tcW w:w="2207" w:type="pct"/>
            <w:tcBorders>
              <w:top w:val="single" w:sz="4" w:space="0" w:color="auto"/>
              <w:left w:val="single" w:sz="4" w:space="0" w:color="auto"/>
              <w:bottom w:val="single" w:sz="4" w:space="0" w:color="auto"/>
              <w:right w:val="single" w:sz="4" w:space="0" w:color="auto"/>
            </w:tcBorders>
            <w:noWrap/>
          </w:tcPr>
          <w:p w14:paraId="48AD9A3A" w14:textId="77777777" w:rsidR="002B64BE" w:rsidRPr="002B64BE" w:rsidRDefault="002B64BE"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2B64BE">
              <w:rPr>
                <w:rFonts w:ascii="仿宋" w:hAnsi="仿宋" w:hint="eastAsia"/>
                <w:color w:val="000000"/>
                <w:sz w:val="22"/>
                <w:szCs w:val="22"/>
              </w:rPr>
              <w:t>字段解释</w:t>
            </w:r>
          </w:p>
        </w:tc>
      </w:tr>
      <w:tr w:rsidR="002B64BE" w14:paraId="05013588" w14:textId="77777777" w:rsidTr="002B64BE">
        <w:trPr>
          <w:trHeight w:val="285"/>
        </w:trPr>
        <w:tc>
          <w:tcPr>
            <w:cnfStyle w:val="001000000000" w:firstRow="0" w:lastRow="0" w:firstColumn="1" w:lastColumn="0" w:oddVBand="0" w:evenVBand="0" w:oddHBand="0" w:evenHBand="0" w:firstRowFirstColumn="0" w:firstRowLastColumn="0" w:lastRowFirstColumn="0" w:lastRowLastColumn="0"/>
            <w:tcW w:w="1482" w:type="pct"/>
            <w:tcBorders>
              <w:top w:val="single" w:sz="4" w:space="0" w:color="auto"/>
              <w:left w:val="single" w:sz="4" w:space="0" w:color="auto"/>
              <w:bottom w:val="single" w:sz="4" w:space="0" w:color="auto"/>
              <w:right w:val="single" w:sz="4" w:space="0" w:color="auto"/>
            </w:tcBorders>
            <w:noWrap/>
          </w:tcPr>
          <w:p w14:paraId="4819AA50" w14:textId="77777777" w:rsidR="002B64BE" w:rsidRPr="002B64BE" w:rsidRDefault="002B64BE" w:rsidP="006E795B">
            <w:pPr>
              <w:widowControl/>
              <w:spacing w:line="240" w:lineRule="auto"/>
              <w:ind w:firstLineChars="0" w:firstLine="0"/>
              <w:rPr>
                <w:rFonts w:ascii="仿宋" w:hAnsi="仿宋"/>
                <w:color w:val="000000"/>
                <w:sz w:val="22"/>
                <w:szCs w:val="22"/>
              </w:rPr>
            </w:pPr>
            <w:r w:rsidRPr="002B64BE">
              <w:rPr>
                <w:rFonts w:ascii="仿宋" w:hAnsi="仿宋"/>
                <w:color w:val="000000"/>
                <w:sz w:val="22"/>
                <w:szCs w:val="22"/>
              </w:rPr>
              <w:t>id</w:t>
            </w:r>
          </w:p>
        </w:tc>
        <w:tc>
          <w:tcPr>
            <w:tcW w:w="1311" w:type="pct"/>
            <w:tcBorders>
              <w:top w:val="single" w:sz="4" w:space="0" w:color="auto"/>
              <w:left w:val="single" w:sz="4" w:space="0" w:color="auto"/>
              <w:bottom w:val="single" w:sz="4" w:space="0" w:color="auto"/>
              <w:right w:val="single" w:sz="4" w:space="0" w:color="auto"/>
            </w:tcBorders>
            <w:noWrap/>
          </w:tcPr>
          <w:p w14:paraId="1BA79B74" w14:textId="77777777" w:rsidR="002B64BE" w:rsidRPr="002B64BE" w:rsidRDefault="002B64BE"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2B64BE">
              <w:rPr>
                <w:rFonts w:ascii="仿宋" w:hAnsi="仿宋"/>
                <w:color w:val="000000"/>
                <w:sz w:val="22"/>
                <w:szCs w:val="22"/>
              </w:rPr>
              <w:t>int32</w:t>
            </w:r>
          </w:p>
        </w:tc>
        <w:tc>
          <w:tcPr>
            <w:tcW w:w="2207" w:type="pct"/>
            <w:tcBorders>
              <w:top w:val="single" w:sz="4" w:space="0" w:color="auto"/>
              <w:left w:val="single" w:sz="4" w:space="0" w:color="auto"/>
              <w:bottom w:val="single" w:sz="4" w:space="0" w:color="auto"/>
              <w:right w:val="single" w:sz="4" w:space="0" w:color="auto"/>
            </w:tcBorders>
            <w:noWrap/>
          </w:tcPr>
          <w:p w14:paraId="08036332" w14:textId="77777777" w:rsidR="002B64BE" w:rsidRPr="002B64BE" w:rsidRDefault="002B64BE"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2B64BE">
              <w:rPr>
                <w:rFonts w:ascii="仿宋" w:hAnsi="仿宋" w:hint="eastAsia"/>
                <w:color w:val="000000"/>
                <w:sz w:val="22"/>
                <w:szCs w:val="22"/>
              </w:rPr>
              <w:t>唯一</w:t>
            </w:r>
            <w:r w:rsidRPr="002B64BE">
              <w:rPr>
                <w:rFonts w:ascii="仿宋" w:hAnsi="仿宋" w:hint="eastAsia"/>
                <w:color w:val="000000"/>
                <w:sz w:val="22"/>
                <w:szCs w:val="22"/>
              </w:rPr>
              <w:t>ID</w:t>
            </w:r>
          </w:p>
        </w:tc>
      </w:tr>
      <w:tr w:rsidR="002B64BE" w:rsidRPr="00A54E17" w14:paraId="68312C0E" w14:textId="77777777" w:rsidTr="002B64BE">
        <w:trPr>
          <w:trHeight w:val="285"/>
        </w:trPr>
        <w:tc>
          <w:tcPr>
            <w:cnfStyle w:val="001000000000" w:firstRow="0" w:lastRow="0" w:firstColumn="1" w:lastColumn="0" w:oddVBand="0" w:evenVBand="0" w:oddHBand="0" w:evenHBand="0" w:firstRowFirstColumn="0" w:firstRowLastColumn="0" w:lastRowFirstColumn="0" w:lastRowLastColumn="0"/>
            <w:tcW w:w="1482" w:type="pct"/>
            <w:tcBorders>
              <w:top w:val="single" w:sz="4" w:space="0" w:color="auto"/>
              <w:left w:val="single" w:sz="4" w:space="0" w:color="auto"/>
              <w:bottom w:val="single" w:sz="4" w:space="0" w:color="auto"/>
              <w:right w:val="single" w:sz="4" w:space="0" w:color="auto"/>
            </w:tcBorders>
            <w:noWrap/>
          </w:tcPr>
          <w:p w14:paraId="1A6F5702" w14:textId="77777777" w:rsidR="002B64BE" w:rsidRPr="002B64BE" w:rsidRDefault="002B64BE" w:rsidP="006E795B">
            <w:pPr>
              <w:widowControl/>
              <w:spacing w:line="240" w:lineRule="auto"/>
              <w:ind w:firstLineChars="0" w:firstLine="0"/>
              <w:rPr>
                <w:rFonts w:ascii="仿宋" w:hAnsi="仿宋"/>
                <w:color w:val="000000"/>
                <w:sz w:val="22"/>
                <w:szCs w:val="22"/>
              </w:rPr>
            </w:pPr>
            <w:proofErr w:type="spellStart"/>
            <w:r w:rsidRPr="002B64BE">
              <w:rPr>
                <w:rFonts w:ascii="仿宋" w:hAnsi="仿宋"/>
                <w:color w:val="000000"/>
                <w:sz w:val="22"/>
                <w:szCs w:val="22"/>
              </w:rPr>
              <w:t>uid</w:t>
            </w:r>
            <w:proofErr w:type="spellEnd"/>
          </w:p>
        </w:tc>
        <w:tc>
          <w:tcPr>
            <w:tcW w:w="1311" w:type="pct"/>
            <w:tcBorders>
              <w:top w:val="single" w:sz="4" w:space="0" w:color="auto"/>
              <w:left w:val="single" w:sz="4" w:space="0" w:color="auto"/>
              <w:bottom w:val="single" w:sz="4" w:space="0" w:color="auto"/>
              <w:right w:val="single" w:sz="4" w:space="0" w:color="auto"/>
            </w:tcBorders>
            <w:noWrap/>
          </w:tcPr>
          <w:p w14:paraId="3C69AED6" w14:textId="77777777" w:rsidR="002B64BE" w:rsidRPr="002B64BE" w:rsidRDefault="002B64BE"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2B64BE">
              <w:rPr>
                <w:rFonts w:ascii="仿宋" w:hAnsi="仿宋"/>
                <w:color w:val="000000"/>
                <w:sz w:val="22"/>
                <w:szCs w:val="22"/>
              </w:rPr>
              <w:t>varchar</w:t>
            </w:r>
            <w:r w:rsidRPr="002B64BE">
              <w:rPr>
                <w:rFonts w:ascii="仿宋" w:hAnsi="仿宋" w:hint="eastAsia"/>
                <w:color w:val="000000"/>
                <w:sz w:val="22"/>
                <w:szCs w:val="22"/>
              </w:rPr>
              <w:t>(</w:t>
            </w:r>
            <w:r w:rsidRPr="002B64BE">
              <w:rPr>
                <w:rFonts w:ascii="仿宋" w:hAnsi="仿宋"/>
                <w:color w:val="000000"/>
                <w:sz w:val="22"/>
                <w:szCs w:val="22"/>
              </w:rPr>
              <w:t>128)</w:t>
            </w:r>
          </w:p>
        </w:tc>
        <w:tc>
          <w:tcPr>
            <w:tcW w:w="2207" w:type="pct"/>
            <w:tcBorders>
              <w:top w:val="single" w:sz="4" w:space="0" w:color="auto"/>
              <w:left w:val="single" w:sz="4" w:space="0" w:color="auto"/>
              <w:bottom w:val="single" w:sz="4" w:space="0" w:color="auto"/>
              <w:right w:val="single" w:sz="4" w:space="0" w:color="auto"/>
            </w:tcBorders>
            <w:noWrap/>
          </w:tcPr>
          <w:p w14:paraId="3D6509AE" w14:textId="77777777" w:rsidR="002B64BE" w:rsidRPr="002B64BE" w:rsidRDefault="002B64BE" w:rsidP="006E795B">
            <w:pPr>
              <w:widowControl/>
              <w:tabs>
                <w:tab w:val="center" w:pos="1850"/>
              </w:tabs>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2B64BE">
              <w:rPr>
                <w:rFonts w:ascii="仿宋" w:hAnsi="仿宋" w:hint="eastAsia"/>
                <w:color w:val="000000"/>
                <w:sz w:val="22"/>
                <w:szCs w:val="22"/>
              </w:rPr>
              <w:t>设备</w:t>
            </w:r>
            <w:proofErr w:type="spellStart"/>
            <w:r w:rsidRPr="002B64BE">
              <w:rPr>
                <w:rFonts w:ascii="仿宋" w:hAnsi="仿宋"/>
                <w:color w:val="000000"/>
                <w:sz w:val="22"/>
                <w:szCs w:val="22"/>
              </w:rPr>
              <w:t>uid</w:t>
            </w:r>
            <w:proofErr w:type="spellEnd"/>
          </w:p>
        </w:tc>
      </w:tr>
      <w:tr w:rsidR="002B64BE" w:rsidRPr="00A54E17" w14:paraId="697E18CA" w14:textId="77777777" w:rsidTr="002B64BE">
        <w:trPr>
          <w:trHeight w:val="285"/>
        </w:trPr>
        <w:tc>
          <w:tcPr>
            <w:cnfStyle w:val="001000000000" w:firstRow="0" w:lastRow="0" w:firstColumn="1" w:lastColumn="0" w:oddVBand="0" w:evenVBand="0" w:oddHBand="0" w:evenHBand="0" w:firstRowFirstColumn="0" w:firstRowLastColumn="0" w:lastRowFirstColumn="0" w:lastRowLastColumn="0"/>
            <w:tcW w:w="1482" w:type="pct"/>
            <w:tcBorders>
              <w:top w:val="single" w:sz="4" w:space="0" w:color="auto"/>
              <w:left w:val="single" w:sz="4" w:space="0" w:color="auto"/>
              <w:bottom w:val="single" w:sz="4" w:space="0" w:color="auto"/>
              <w:right w:val="single" w:sz="4" w:space="0" w:color="auto"/>
            </w:tcBorders>
            <w:noWrap/>
          </w:tcPr>
          <w:p w14:paraId="4173F8BE" w14:textId="77777777" w:rsidR="002B64BE" w:rsidRPr="002B64BE" w:rsidRDefault="002B64BE" w:rsidP="006E795B">
            <w:pPr>
              <w:widowControl/>
              <w:spacing w:line="240" w:lineRule="auto"/>
              <w:ind w:firstLineChars="0" w:firstLine="0"/>
              <w:rPr>
                <w:rFonts w:ascii="仿宋" w:hAnsi="仿宋"/>
                <w:color w:val="000000"/>
                <w:sz w:val="22"/>
                <w:szCs w:val="22"/>
              </w:rPr>
            </w:pPr>
            <w:proofErr w:type="spellStart"/>
            <w:r w:rsidRPr="002B64BE">
              <w:rPr>
                <w:rFonts w:ascii="仿宋" w:hAnsi="仿宋"/>
                <w:color w:val="000000"/>
                <w:sz w:val="22"/>
                <w:szCs w:val="22"/>
              </w:rPr>
              <w:t>uuid</w:t>
            </w:r>
            <w:proofErr w:type="spellEnd"/>
          </w:p>
        </w:tc>
        <w:tc>
          <w:tcPr>
            <w:tcW w:w="1311" w:type="pct"/>
            <w:tcBorders>
              <w:top w:val="single" w:sz="4" w:space="0" w:color="auto"/>
              <w:left w:val="single" w:sz="4" w:space="0" w:color="auto"/>
              <w:bottom w:val="single" w:sz="4" w:space="0" w:color="auto"/>
              <w:right w:val="single" w:sz="4" w:space="0" w:color="auto"/>
            </w:tcBorders>
            <w:noWrap/>
          </w:tcPr>
          <w:p w14:paraId="191A5AD5" w14:textId="77777777" w:rsidR="002B64BE" w:rsidRPr="002B64BE" w:rsidRDefault="002B64BE"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2B64BE">
              <w:rPr>
                <w:rFonts w:ascii="仿宋" w:hAnsi="仿宋"/>
                <w:color w:val="000000"/>
                <w:sz w:val="22"/>
                <w:szCs w:val="22"/>
              </w:rPr>
              <w:t>varchar</w:t>
            </w:r>
            <w:r w:rsidRPr="002B64BE">
              <w:rPr>
                <w:rFonts w:ascii="仿宋" w:hAnsi="仿宋" w:hint="eastAsia"/>
                <w:color w:val="000000"/>
                <w:sz w:val="22"/>
                <w:szCs w:val="22"/>
              </w:rPr>
              <w:t>(</w:t>
            </w:r>
            <w:r w:rsidRPr="002B64BE">
              <w:rPr>
                <w:rFonts w:ascii="仿宋" w:hAnsi="仿宋"/>
                <w:color w:val="000000"/>
                <w:sz w:val="22"/>
                <w:szCs w:val="22"/>
              </w:rPr>
              <w:t>32)</w:t>
            </w:r>
          </w:p>
        </w:tc>
        <w:tc>
          <w:tcPr>
            <w:tcW w:w="2207" w:type="pct"/>
            <w:tcBorders>
              <w:top w:val="single" w:sz="4" w:space="0" w:color="auto"/>
              <w:left w:val="single" w:sz="4" w:space="0" w:color="auto"/>
              <w:bottom w:val="single" w:sz="4" w:space="0" w:color="auto"/>
              <w:right w:val="single" w:sz="4" w:space="0" w:color="auto"/>
            </w:tcBorders>
            <w:noWrap/>
          </w:tcPr>
          <w:p w14:paraId="231B4DA3" w14:textId="77777777" w:rsidR="002B64BE" w:rsidRPr="002B64BE" w:rsidRDefault="002B64BE"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2B64BE">
              <w:rPr>
                <w:rFonts w:ascii="仿宋" w:hAnsi="仿宋" w:hint="eastAsia"/>
                <w:color w:val="000000"/>
                <w:sz w:val="22"/>
                <w:szCs w:val="22"/>
              </w:rPr>
              <w:t>终端</w:t>
            </w:r>
            <w:proofErr w:type="spellStart"/>
            <w:r w:rsidRPr="002B64BE">
              <w:rPr>
                <w:rFonts w:ascii="仿宋" w:hAnsi="仿宋"/>
                <w:color w:val="000000"/>
                <w:sz w:val="22"/>
                <w:szCs w:val="22"/>
              </w:rPr>
              <w:t>uuid</w:t>
            </w:r>
            <w:proofErr w:type="spellEnd"/>
          </w:p>
        </w:tc>
      </w:tr>
      <w:tr w:rsidR="002B64BE" w:rsidRPr="00A54E17" w14:paraId="53B366C6" w14:textId="77777777" w:rsidTr="002B64BE">
        <w:trPr>
          <w:trHeight w:val="285"/>
        </w:trPr>
        <w:tc>
          <w:tcPr>
            <w:cnfStyle w:val="001000000000" w:firstRow="0" w:lastRow="0" w:firstColumn="1" w:lastColumn="0" w:oddVBand="0" w:evenVBand="0" w:oddHBand="0" w:evenHBand="0" w:firstRowFirstColumn="0" w:firstRowLastColumn="0" w:lastRowFirstColumn="0" w:lastRowLastColumn="0"/>
            <w:tcW w:w="1482" w:type="pct"/>
            <w:tcBorders>
              <w:top w:val="single" w:sz="4" w:space="0" w:color="auto"/>
              <w:left w:val="single" w:sz="4" w:space="0" w:color="auto"/>
              <w:bottom w:val="single" w:sz="4" w:space="0" w:color="auto"/>
              <w:right w:val="single" w:sz="4" w:space="0" w:color="auto"/>
            </w:tcBorders>
            <w:noWrap/>
          </w:tcPr>
          <w:p w14:paraId="2589EE87" w14:textId="77777777" w:rsidR="002B64BE" w:rsidRPr="002B64BE" w:rsidRDefault="002B64BE" w:rsidP="006E795B">
            <w:pPr>
              <w:widowControl/>
              <w:spacing w:line="240" w:lineRule="auto"/>
              <w:ind w:firstLineChars="0" w:firstLine="0"/>
              <w:rPr>
                <w:rFonts w:ascii="仿宋" w:hAnsi="仿宋"/>
                <w:color w:val="000000"/>
                <w:sz w:val="22"/>
                <w:szCs w:val="22"/>
              </w:rPr>
            </w:pPr>
            <w:proofErr w:type="spellStart"/>
            <w:r w:rsidRPr="002B64BE">
              <w:rPr>
                <w:rFonts w:ascii="仿宋" w:hAnsi="仿宋"/>
                <w:color w:val="000000"/>
                <w:sz w:val="22"/>
                <w:szCs w:val="22"/>
              </w:rPr>
              <w:t>report_time</w:t>
            </w:r>
            <w:proofErr w:type="spellEnd"/>
          </w:p>
        </w:tc>
        <w:tc>
          <w:tcPr>
            <w:tcW w:w="1311" w:type="pct"/>
            <w:tcBorders>
              <w:top w:val="single" w:sz="4" w:space="0" w:color="auto"/>
              <w:left w:val="single" w:sz="4" w:space="0" w:color="auto"/>
              <w:bottom w:val="single" w:sz="4" w:space="0" w:color="auto"/>
              <w:right w:val="single" w:sz="4" w:space="0" w:color="auto"/>
            </w:tcBorders>
            <w:noWrap/>
          </w:tcPr>
          <w:p w14:paraId="37906F29" w14:textId="77777777" w:rsidR="002B64BE" w:rsidRPr="002B64BE" w:rsidRDefault="002B64BE"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2B64BE">
              <w:rPr>
                <w:rFonts w:ascii="仿宋" w:hAnsi="仿宋"/>
                <w:color w:val="000000"/>
                <w:sz w:val="22"/>
                <w:szCs w:val="22"/>
              </w:rPr>
              <w:t>timestamp</w:t>
            </w:r>
          </w:p>
        </w:tc>
        <w:tc>
          <w:tcPr>
            <w:tcW w:w="2207" w:type="pct"/>
            <w:tcBorders>
              <w:top w:val="single" w:sz="4" w:space="0" w:color="auto"/>
              <w:left w:val="single" w:sz="4" w:space="0" w:color="auto"/>
              <w:bottom w:val="single" w:sz="4" w:space="0" w:color="auto"/>
              <w:right w:val="single" w:sz="4" w:space="0" w:color="auto"/>
            </w:tcBorders>
            <w:noWrap/>
          </w:tcPr>
          <w:p w14:paraId="3B0541A0" w14:textId="77777777" w:rsidR="002B64BE" w:rsidRPr="002B64BE" w:rsidRDefault="002B64BE"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2B64BE">
              <w:rPr>
                <w:rFonts w:ascii="仿宋" w:hAnsi="仿宋" w:hint="eastAsia"/>
                <w:color w:val="000000"/>
                <w:sz w:val="22"/>
                <w:szCs w:val="22"/>
              </w:rPr>
              <w:t>上报时间</w:t>
            </w:r>
          </w:p>
        </w:tc>
      </w:tr>
      <w:tr w:rsidR="002B64BE" w:rsidRPr="00A54E17" w14:paraId="65347F2A" w14:textId="77777777" w:rsidTr="002B64BE">
        <w:trPr>
          <w:trHeight w:val="285"/>
        </w:trPr>
        <w:tc>
          <w:tcPr>
            <w:cnfStyle w:val="001000000000" w:firstRow="0" w:lastRow="0" w:firstColumn="1" w:lastColumn="0" w:oddVBand="0" w:evenVBand="0" w:oddHBand="0" w:evenHBand="0" w:firstRowFirstColumn="0" w:firstRowLastColumn="0" w:lastRowFirstColumn="0" w:lastRowLastColumn="0"/>
            <w:tcW w:w="1482" w:type="pct"/>
            <w:tcBorders>
              <w:top w:val="single" w:sz="4" w:space="0" w:color="auto"/>
              <w:left w:val="single" w:sz="4" w:space="0" w:color="auto"/>
              <w:bottom w:val="single" w:sz="4" w:space="0" w:color="auto"/>
              <w:right w:val="single" w:sz="4" w:space="0" w:color="auto"/>
            </w:tcBorders>
            <w:noWrap/>
          </w:tcPr>
          <w:p w14:paraId="247A96FE" w14:textId="77777777" w:rsidR="002B64BE" w:rsidRPr="002B64BE" w:rsidRDefault="002B64BE" w:rsidP="006E795B">
            <w:pPr>
              <w:widowControl/>
              <w:spacing w:line="240" w:lineRule="auto"/>
              <w:ind w:firstLineChars="0" w:firstLine="0"/>
              <w:rPr>
                <w:rFonts w:ascii="仿宋" w:hAnsi="仿宋"/>
                <w:color w:val="000000"/>
                <w:sz w:val="22"/>
                <w:szCs w:val="22"/>
              </w:rPr>
            </w:pPr>
            <w:r w:rsidRPr="002B64BE">
              <w:rPr>
                <w:rFonts w:ascii="仿宋" w:hAnsi="仿宋"/>
                <w:color w:val="000000"/>
                <w:sz w:val="22"/>
                <w:szCs w:val="22"/>
              </w:rPr>
              <w:t>company</w:t>
            </w:r>
          </w:p>
        </w:tc>
        <w:tc>
          <w:tcPr>
            <w:tcW w:w="1311" w:type="pct"/>
            <w:tcBorders>
              <w:top w:val="single" w:sz="4" w:space="0" w:color="auto"/>
              <w:left w:val="single" w:sz="4" w:space="0" w:color="auto"/>
              <w:bottom w:val="single" w:sz="4" w:space="0" w:color="auto"/>
              <w:right w:val="single" w:sz="4" w:space="0" w:color="auto"/>
            </w:tcBorders>
            <w:noWrap/>
          </w:tcPr>
          <w:p w14:paraId="0DFF58AE" w14:textId="77777777" w:rsidR="002B64BE" w:rsidRPr="002B64BE" w:rsidRDefault="002B64BE"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2B64BE">
              <w:rPr>
                <w:rFonts w:ascii="仿宋" w:hAnsi="仿宋"/>
                <w:color w:val="000000"/>
                <w:sz w:val="22"/>
                <w:szCs w:val="22"/>
              </w:rPr>
              <w:t>int32</w:t>
            </w:r>
          </w:p>
        </w:tc>
        <w:tc>
          <w:tcPr>
            <w:tcW w:w="2207" w:type="pct"/>
            <w:tcBorders>
              <w:top w:val="single" w:sz="4" w:space="0" w:color="auto"/>
              <w:left w:val="single" w:sz="4" w:space="0" w:color="auto"/>
              <w:bottom w:val="single" w:sz="4" w:space="0" w:color="auto"/>
              <w:right w:val="single" w:sz="4" w:space="0" w:color="auto"/>
            </w:tcBorders>
            <w:noWrap/>
          </w:tcPr>
          <w:p w14:paraId="17F9CCDA" w14:textId="77777777" w:rsidR="002B64BE" w:rsidRPr="002B64BE" w:rsidRDefault="002B64BE"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2B64BE">
              <w:rPr>
                <w:rFonts w:ascii="仿宋" w:hAnsi="仿宋" w:hint="eastAsia"/>
                <w:color w:val="000000"/>
                <w:sz w:val="22"/>
                <w:szCs w:val="22"/>
              </w:rPr>
              <w:t>公司分级</w:t>
            </w:r>
            <w:r w:rsidRPr="002B64BE">
              <w:rPr>
                <w:rFonts w:ascii="仿宋" w:hAnsi="仿宋"/>
                <w:color w:val="000000"/>
                <w:sz w:val="22"/>
                <w:szCs w:val="22"/>
              </w:rPr>
              <w:t>ID</w:t>
            </w:r>
          </w:p>
        </w:tc>
      </w:tr>
      <w:tr w:rsidR="002B64BE" w:rsidRPr="00A54E17" w14:paraId="36BA2343" w14:textId="77777777" w:rsidTr="002B64BE">
        <w:trPr>
          <w:trHeight w:val="285"/>
        </w:trPr>
        <w:tc>
          <w:tcPr>
            <w:cnfStyle w:val="001000000000" w:firstRow="0" w:lastRow="0" w:firstColumn="1" w:lastColumn="0" w:oddVBand="0" w:evenVBand="0" w:oddHBand="0" w:evenHBand="0" w:firstRowFirstColumn="0" w:firstRowLastColumn="0" w:lastRowFirstColumn="0" w:lastRowLastColumn="0"/>
            <w:tcW w:w="1482" w:type="pct"/>
            <w:tcBorders>
              <w:top w:val="single" w:sz="4" w:space="0" w:color="auto"/>
              <w:left w:val="single" w:sz="4" w:space="0" w:color="auto"/>
              <w:bottom w:val="single" w:sz="4" w:space="0" w:color="auto"/>
              <w:right w:val="single" w:sz="4" w:space="0" w:color="auto"/>
            </w:tcBorders>
            <w:noWrap/>
          </w:tcPr>
          <w:p w14:paraId="29FF6266" w14:textId="77777777" w:rsidR="002B64BE" w:rsidRPr="002B64BE" w:rsidRDefault="002B64BE" w:rsidP="006E795B">
            <w:pPr>
              <w:widowControl/>
              <w:spacing w:line="240" w:lineRule="auto"/>
              <w:ind w:firstLineChars="0" w:firstLine="0"/>
              <w:rPr>
                <w:rFonts w:ascii="仿宋" w:hAnsi="仿宋"/>
                <w:color w:val="000000"/>
                <w:sz w:val="22"/>
                <w:szCs w:val="22"/>
              </w:rPr>
            </w:pPr>
            <w:r w:rsidRPr="002B64BE">
              <w:rPr>
                <w:rFonts w:ascii="仿宋" w:hAnsi="仿宋"/>
                <w:color w:val="000000"/>
                <w:sz w:val="22"/>
                <w:szCs w:val="22"/>
              </w:rPr>
              <w:t>message</w:t>
            </w:r>
          </w:p>
        </w:tc>
        <w:tc>
          <w:tcPr>
            <w:tcW w:w="1311" w:type="pct"/>
            <w:tcBorders>
              <w:top w:val="single" w:sz="4" w:space="0" w:color="auto"/>
              <w:left w:val="single" w:sz="4" w:space="0" w:color="auto"/>
              <w:bottom w:val="single" w:sz="4" w:space="0" w:color="auto"/>
              <w:right w:val="single" w:sz="4" w:space="0" w:color="auto"/>
            </w:tcBorders>
            <w:noWrap/>
          </w:tcPr>
          <w:p w14:paraId="456EAB5C" w14:textId="77777777" w:rsidR="002B64BE" w:rsidRPr="002B64BE" w:rsidRDefault="002B64BE"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2B64BE">
              <w:rPr>
                <w:rFonts w:ascii="仿宋" w:hAnsi="仿宋"/>
                <w:color w:val="000000"/>
                <w:sz w:val="22"/>
                <w:szCs w:val="22"/>
              </w:rPr>
              <w:t>varchar</w:t>
            </w:r>
            <w:r w:rsidRPr="002B64BE">
              <w:rPr>
                <w:rFonts w:ascii="仿宋" w:hAnsi="仿宋" w:hint="eastAsia"/>
                <w:color w:val="000000"/>
                <w:sz w:val="22"/>
                <w:szCs w:val="22"/>
              </w:rPr>
              <w:t>(</w:t>
            </w:r>
            <w:r w:rsidRPr="002B64BE">
              <w:rPr>
                <w:rFonts w:ascii="仿宋" w:hAnsi="仿宋"/>
                <w:color w:val="000000"/>
                <w:sz w:val="22"/>
                <w:szCs w:val="22"/>
              </w:rPr>
              <w:t>128)</w:t>
            </w:r>
          </w:p>
        </w:tc>
        <w:tc>
          <w:tcPr>
            <w:tcW w:w="2207" w:type="pct"/>
            <w:tcBorders>
              <w:top w:val="single" w:sz="4" w:space="0" w:color="auto"/>
              <w:left w:val="single" w:sz="4" w:space="0" w:color="auto"/>
              <w:bottom w:val="single" w:sz="4" w:space="0" w:color="auto"/>
              <w:right w:val="single" w:sz="4" w:space="0" w:color="auto"/>
            </w:tcBorders>
            <w:noWrap/>
          </w:tcPr>
          <w:p w14:paraId="41B0CD20" w14:textId="77777777" w:rsidR="002B64BE" w:rsidRPr="002B64BE" w:rsidRDefault="002B64BE"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2B64BE">
              <w:rPr>
                <w:rFonts w:ascii="仿宋" w:hAnsi="仿宋" w:hint="eastAsia"/>
                <w:color w:val="000000"/>
                <w:sz w:val="22"/>
                <w:szCs w:val="22"/>
              </w:rPr>
              <w:t>拦截原因</w:t>
            </w:r>
          </w:p>
        </w:tc>
      </w:tr>
      <w:tr w:rsidR="002B64BE" w:rsidRPr="00A54E17" w14:paraId="0B1EE678" w14:textId="77777777" w:rsidTr="002B64BE">
        <w:trPr>
          <w:trHeight w:val="285"/>
        </w:trPr>
        <w:tc>
          <w:tcPr>
            <w:cnfStyle w:val="001000000000" w:firstRow="0" w:lastRow="0" w:firstColumn="1" w:lastColumn="0" w:oddVBand="0" w:evenVBand="0" w:oddHBand="0" w:evenHBand="0" w:firstRowFirstColumn="0" w:firstRowLastColumn="0" w:lastRowFirstColumn="0" w:lastRowLastColumn="0"/>
            <w:tcW w:w="1482" w:type="pct"/>
            <w:tcBorders>
              <w:top w:val="single" w:sz="4" w:space="0" w:color="auto"/>
              <w:left w:val="single" w:sz="4" w:space="0" w:color="auto"/>
              <w:bottom w:val="single" w:sz="4" w:space="0" w:color="auto"/>
              <w:right w:val="single" w:sz="4" w:space="0" w:color="auto"/>
            </w:tcBorders>
            <w:noWrap/>
          </w:tcPr>
          <w:p w14:paraId="1DE784A1" w14:textId="77777777" w:rsidR="002B64BE" w:rsidRPr="002B64BE" w:rsidRDefault="002B64BE" w:rsidP="006E795B">
            <w:pPr>
              <w:widowControl/>
              <w:spacing w:line="240" w:lineRule="auto"/>
              <w:ind w:firstLineChars="0" w:firstLine="0"/>
              <w:rPr>
                <w:rFonts w:ascii="仿宋" w:hAnsi="仿宋"/>
                <w:color w:val="000000"/>
                <w:sz w:val="22"/>
                <w:szCs w:val="22"/>
              </w:rPr>
            </w:pPr>
            <w:r w:rsidRPr="002B64BE">
              <w:rPr>
                <w:rFonts w:ascii="仿宋" w:hAnsi="仿宋"/>
                <w:color w:val="000000"/>
                <w:sz w:val="22"/>
                <w:szCs w:val="22"/>
              </w:rPr>
              <w:t>status</w:t>
            </w:r>
          </w:p>
        </w:tc>
        <w:tc>
          <w:tcPr>
            <w:tcW w:w="1311" w:type="pct"/>
            <w:tcBorders>
              <w:top w:val="single" w:sz="4" w:space="0" w:color="auto"/>
              <w:left w:val="single" w:sz="4" w:space="0" w:color="auto"/>
              <w:bottom w:val="single" w:sz="4" w:space="0" w:color="auto"/>
              <w:right w:val="single" w:sz="4" w:space="0" w:color="auto"/>
            </w:tcBorders>
            <w:noWrap/>
          </w:tcPr>
          <w:p w14:paraId="55D7CC4F" w14:textId="77777777" w:rsidR="002B64BE" w:rsidRPr="002B64BE" w:rsidRDefault="002B64BE"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2B64BE">
              <w:rPr>
                <w:rFonts w:ascii="仿宋" w:hAnsi="仿宋"/>
                <w:color w:val="000000"/>
                <w:sz w:val="22"/>
                <w:szCs w:val="22"/>
              </w:rPr>
              <w:t>int32</w:t>
            </w:r>
          </w:p>
        </w:tc>
        <w:tc>
          <w:tcPr>
            <w:tcW w:w="2207" w:type="pct"/>
            <w:tcBorders>
              <w:top w:val="single" w:sz="4" w:space="0" w:color="auto"/>
              <w:left w:val="single" w:sz="4" w:space="0" w:color="auto"/>
              <w:bottom w:val="single" w:sz="4" w:space="0" w:color="auto"/>
              <w:right w:val="single" w:sz="4" w:space="0" w:color="auto"/>
            </w:tcBorders>
            <w:noWrap/>
          </w:tcPr>
          <w:p w14:paraId="52C5D8E7" w14:textId="77777777" w:rsidR="002B64BE" w:rsidRPr="002B64BE" w:rsidRDefault="002B64BE"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2B64BE">
              <w:rPr>
                <w:rFonts w:ascii="仿宋" w:hAnsi="仿宋" w:hint="eastAsia"/>
                <w:color w:val="000000"/>
                <w:sz w:val="22"/>
                <w:szCs w:val="22"/>
              </w:rPr>
              <w:t>终端黑名单状态</w:t>
            </w:r>
          </w:p>
        </w:tc>
      </w:tr>
      <w:tr w:rsidR="002B64BE" w:rsidRPr="00A54E17" w14:paraId="7A64C852" w14:textId="77777777" w:rsidTr="002B64BE">
        <w:trPr>
          <w:trHeight w:val="285"/>
        </w:trPr>
        <w:tc>
          <w:tcPr>
            <w:cnfStyle w:val="001000000000" w:firstRow="0" w:lastRow="0" w:firstColumn="1" w:lastColumn="0" w:oddVBand="0" w:evenVBand="0" w:oddHBand="0" w:evenHBand="0" w:firstRowFirstColumn="0" w:firstRowLastColumn="0" w:lastRowFirstColumn="0" w:lastRowLastColumn="0"/>
            <w:tcW w:w="1482" w:type="pct"/>
            <w:tcBorders>
              <w:top w:val="single" w:sz="4" w:space="0" w:color="auto"/>
              <w:left w:val="single" w:sz="4" w:space="0" w:color="auto"/>
              <w:bottom w:val="single" w:sz="4" w:space="0" w:color="auto"/>
              <w:right w:val="single" w:sz="4" w:space="0" w:color="auto"/>
            </w:tcBorders>
            <w:noWrap/>
          </w:tcPr>
          <w:p w14:paraId="3B7C472F" w14:textId="77777777" w:rsidR="002B64BE" w:rsidRPr="002B64BE" w:rsidRDefault="002B64BE" w:rsidP="006E795B">
            <w:pPr>
              <w:widowControl/>
              <w:spacing w:line="240" w:lineRule="auto"/>
              <w:ind w:firstLineChars="0" w:firstLine="0"/>
              <w:rPr>
                <w:rFonts w:ascii="仿宋" w:hAnsi="仿宋"/>
                <w:color w:val="000000"/>
                <w:sz w:val="22"/>
                <w:szCs w:val="22"/>
              </w:rPr>
            </w:pPr>
            <w:r w:rsidRPr="002B64BE">
              <w:rPr>
                <w:rFonts w:ascii="仿宋" w:hAnsi="仿宋"/>
                <w:color w:val="000000"/>
                <w:sz w:val="22"/>
                <w:szCs w:val="22"/>
              </w:rPr>
              <w:t>method</w:t>
            </w:r>
          </w:p>
        </w:tc>
        <w:tc>
          <w:tcPr>
            <w:tcW w:w="1311" w:type="pct"/>
            <w:tcBorders>
              <w:top w:val="single" w:sz="4" w:space="0" w:color="auto"/>
              <w:left w:val="single" w:sz="4" w:space="0" w:color="auto"/>
              <w:bottom w:val="single" w:sz="4" w:space="0" w:color="auto"/>
              <w:right w:val="single" w:sz="4" w:space="0" w:color="auto"/>
            </w:tcBorders>
            <w:noWrap/>
          </w:tcPr>
          <w:p w14:paraId="29C3BBC1" w14:textId="77777777" w:rsidR="002B64BE" w:rsidRPr="002B64BE" w:rsidRDefault="002B64BE"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2B64BE">
              <w:rPr>
                <w:rFonts w:ascii="仿宋" w:hAnsi="仿宋"/>
                <w:color w:val="000000"/>
                <w:sz w:val="22"/>
                <w:szCs w:val="22"/>
              </w:rPr>
              <w:t>int32</w:t>
            </w:r>
          </w:p>
        </w:tc>
        <w:tc>
          <w:tcPr>
            <w:tcW w:w="2207" w:type="pct"/>
            <w:tcBorders>
              <w:top w:val="single" w:sz="4" w:space="0" w:color="auto"/>
              <w:left w:val="single" w:sz="4" w:space="0" w:color="auto"/>
              <w:bottom w:val="single" w:sz="4" w:space="0" w:color="auto"/>
              <w:right w:val="single" w:sz="4" w:space="0" w:color="auto"/>
            </w:tcBorders>
            <w:noWrap/>
          </w:tcPr>
          <w:p w14:paraId="5506A13F" w14:textId="77777777" w:rsidR="002B64BE" w:rsidRPr="002B64BE" w:rsidRDefault="002B64BE"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2B64BE">
              <w:rPr>
                <w:rFonts w:ascii="仿宋" w:hAnsi="仿宋" w:hint="eastAsia"/>
                <w:color w:val="000000"/>
                <w:sz w:val="22"/>
                <w:szCs w:val="22"/>
              </w:rPr>
              <w:t>管控方式</w:t>
            </w:r>
          </w:p>
        </w:tc>
      </w:tr>
      <w:tr w:rsidR="002B64BE" w:rsidRPr="00A54E17" w14:paraId="6ECAC26E" w14:textId="77777777" w:rsidTr="002B64BE">
        <w:trPr>
          <w:trHeight w:val="285"/>
        </w:trPr>
        <w:tc>
          <w:tcPr>
            <w:cnfStyle w:val="001000000000" w:firstRow="0" w:lastRow="0" w:firstColumn="1" w:lastColumn="0" w:oddVBand="0" w:evenVBand="0" w:oddHBand="0" w:evenHBand="0" w:firstRowFirstColumn="0" w:firstRowLastColumn="0" w:lastRowFirstColumn="0" w:lastRowLastColumn="0"/>
            <w:tcW w:w="1482" w:type="pct"/>
            <w:tcBorders>
              <w:top w:val="single" w:sz="4" w:space="0" w:color="auto"/>
              <w:left w:val="single" w:sz="4" w:space="0" w:color="auto"/>
              <w:bottom w:val="single" w:sz="4" w:space="0" w:color="auto"/>
              <w:right w:val="single" w:sz="4" w:space="0" w:color="auto"/>
            </w:tcBorders>
            <w:noWrap/>
          </w:tcPr>
          <w:p w14:paraId="0765FB36" w14:textId="77777777" w:rsidR="002B64BE" w:rsidRPr="002B64BE" w:rsidRDefault="002B64BE" w:rsidP="006E795B">
            <w:pPr>
              <w:widowControl/>
              <w:spacing w:line="240" w:lineRule="auto"/>
              <w:ind w:firstLineChars="0" w:firstLine="0"/>
              <w:rPr>
                <w:rFonts w:ascii="仿宋" w:hAnsi="仿宋"/>
                <w:color w:val="000000"/>
                <w:sz w:val="22"/>
                <w:szCs w:val="22"/>
              </w:rPr>
            </w:pPr>
            <w:proofErr w:type="spellStart"/>
            <w:r w:rsidRPr="002B64BE">
              <w:rPr>
                <w:rFonts w:ascii="仿宋" w:hAnsi="仿宋"/>
                <w:color w:val="000000"/>
                <w:sz w:val="22"/>
                <w:szCs w:val="22"/>
              </w:rPr>
              <w:t>eventid</w:t>
            </w:r>
            <w:proofErr w:type="spellEnd"/>
          </w:p>
        </w:tc>
        <w:tc>
          <w:tcPr>
            <w:tcW w:w="1311" w:type="pct"/>
            <w:tcBorders>
              <w:top w:val="single" w:sz="4" w:space="0" w:color="auto"/>
              <w:left w:val="single" w:sz="4" w:space="0" w:color="auto"/>
              <w:bottom w:val="single" w:sz="4" w:space="0" w:color="auto"/>
              <w:right w:val="single" w:sz="4" w:space="0" w:color="auto"/>
            </w:tcBorders>
            <w:noWrap/>
          </w:tcPr>
          <w:p w14:paraId="6E62FF2F" w14:textId="77777777" w:rsidR="002B64BE" w:rsidRPr="002B64BE" w:rsidRDefault="002B64BE"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2B64BE">
              <w:rPr>
                <w:rFonts w:ascii="仿宋" w:hAnsi="仿宋"/>
                <w:color w:val="000000"/>
                <w:sz w:val="22"/>
                <w:szCs w:val="22"/>
              </w:rPr>
              <w:t>varchar(128)</w:t>
            </w:r>
          </w:p>
        </w:tc>
        <w:tc>
          <w:tcPr>
            <w:tcW w:w="2207" w:type="pct"/>
            <w:tcBorders>
              <w:top w:val="single" w:sz="4" w:space="0" w:color="auto"/>
              <w:left w:val="single" w:sz="4" w:space="0" w:color="auto"/>
              <w:bottom w:val="single" w:sz="4" w:space="0" w:color="auto"/>
              <w:right w:val="single" w:sz="4" w:space="0" w:color="auto"/>
            </w:tcBorders>
            <w:noWrap/>
          </w:tcPr>
          <w:p w14:paraId="66E4B398" w14:textId="77777777" w:rsidR="002B64BE" w:rsidRPr="002B64BE" w:rsidRDefault="002B64BE"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2B64BE">
              <w:rPr>
                <w:rFonts w:ascii="仿宋" w:hAnsi="仿宋" w:hint="eastAsia"/>
                <w:color w:val="000000"/>
                <w:sz w:val="22"/>
                <w:szCs w:val="22"/>
              </w:rPr>
              <w:t>拦截事件</w:t>
            </w:r>
          </w:p>
        </w:tc>
      </w:tr>
    </w:tbl>
    <w:p w14:paraId="036F6C1F" w14:textId="204D774F" w:rsidR="002B64BE" w:rsidRDefault="002B64BE" w:rsidP="006E795B">
      <w:pPr>
        <w:ind w:firstLine="560"/>
      </w:pPr>
    </w:p>
    <w:tbl>
      <w:tblPr>
        <w:tblStyle w:val="1-51"/>
        <w:tblW w:w="5000" w:type="pct"/>
        <w:tblLook w:val="04A0" w:firstRow="1" w:lastRow="0" w:firstColumn="1" w:lastColumn="0" w:noHBand="0" w:noVBand="1"/>
      </w:tblPr>
      <w:tblGrid>
        <w:gridCol w:w="2786"/>
        <w:gridCol w:w="2465"/>
        <w:gridCol w:w="4149"/>
      </w:tblGrid>
      <w:tr w:rsidR="002B64BE" w14:paraId="3A492668" w14:textId="77777777" w:rsidTr="002B64BE">
        <w:trPr>
          <w:cnfStyle w:val="100000000000" w:firstRow="1" w:lastRow="0" w:firstColumn="0" w:lastColumn="0" w:oddVBand="0" w:evenVBand="0" w:oddHBand="0"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5000" w:type="pct"/>
            <w:gridSpan w:val="3"/>
            <w:tcBorders>
              <w:top w:val="single" w:sz="4" w:space="0" w:color="auto"/>
              <w:left w:val="single" w:sz="4" w:space="0" w:color="auto"/>
              <w:bottom w:val="single" w:sz="4" w:space="0" w:color="auto"/>
              <w:right w:val="single" w:sz="4" w:space="0" w:color="auto"/>
            </w:tcBorders>
            <w:noWrap/>
          </w:tcPr>
          <w:p w14:paraId="723D71F1" w14:textId="77777777" w:rsidR="002B64BE" w:rsidRPr="002B64BE" w:rsidRDefault="002B64BE" w:rsidP="006E795B">
            <w:pPr>
              <w:widowControl/>
              <w:spacing w:line="240" w:lineRule="auto"/>
              <w:ind w:firstLineChars="0" w:firstLine="0"/>
              <w:rPr>
                <w:rFonts w:ascii="仿宋" w:hAnsi="仿宋"/>
                <w:color w:val="000000"/>
                <w:sz w:val="22"/>
                <w:szCs w:val="22"/>
              </w:rPr>
            </w:pPr>
            <w:proofErr w:type="spellStart"/>
            <w:r w:rsidRPr="002B64BE">
              <w:rPr>
                <w:rFonts w:ascii="仿宋" w:hAnsi="仿宋"/>
                <w:color w:val="000000"/>
                <w:sz w:val="22"/>
                <w:szCs w:val="22"/>
              </w:rPr>
              <w:t>admin_log</w:t>
            </w:r>
            <w:proofErr w:type="spellEnd"/>
            <w:r w:rsidRPr="002B64BE">
              <w:rPr>
                <w:rFonts w:ascii="仿宋" w:hAnsi="仿宋" w:hint="eastAsia"/>
                <w:color w:val="000000"/>
                <w:sz w:val="22"/>
                <w:szCs w:val="22"/>
              </w:rPr>
              <w:t>(</w:t>
            </w:r>
            <w:r w:rsidRPr="002B64BE">
              <w:rPr>
                <w:rFonts w:ascii="仿宋" w:hAnsi="仿宋" w:hint="eastAsia"/>
                <w:color w:val="000000"/>
                <w:sz w:val="22"/>
                <w:szCs w:val="22"/>
              </w:rPr>
              <w:t>用户审计日志</w:t>
            </w:r>
            <w:r w:rsidRPr="002B64BE">
              <w:rPr>
                <w:rFonts w:ascii="仿宋" w:hAnsi="仿宋" w:hint="eastAsia"/>
                <w:color w:val="000000"/>
                <w:sz w:val="22"/>
                <w:szCs w:val="22"/>
              </w:rPr>
              <w:t>)</w:t>
            </w:r>
          </w:p>
        </w:tc>
      </w:tr>
      <w:tr w:rsidR="002B64BE" w14:paraId="79BF6210" w14:textId="77777777" w:rsidTr="002B64BE">
        <w:trPr>
          <w:trHeight w:val="285"/>
        </w:trPr>
        <w:tc>
          <w:tcPr>
            <w:cnfStyle w:val="001000000000" w:firstRow="0" w:lastRow="0" w:firstColumn="1" w:lastColumn="0" w:oddVBand="0" w:evenVBand="0" w:oddHBand="0" w:evenHBand="0" w:firstRowFirstColumn="0" w:firstRowLastColumn="0" w:lastRowFirstColumn="0" w:lastRowLastColumn="0"/>
            <w:tcW w:w="1482" w:type="pct"/>
            <w:tcBorders>
              <w:top w:val="single" w:sz="4" w:space="0" w:color="auto"/>
              <w:left w:val="single" w:sz="4" w:space="0" w:color="auto"/>
              <w:bottom w:val="single" w:sz="4" w:space="0" w:color="auto"/>
              <w:right w:val="single" w:sz="4" w:space="0" w:color="auto"/>
            </w:tcBorders>
            <w:noWrap/>
          </w:tcPr>
          <w:p w14:paraId="2353475D" w14:textId="77777777" w:rsidR="002B64BE" w:rsidRPr="002B64BE" w:rsidRDefault="002B64BE" w:rsidP="006E795B">
            <w:pPr>
              <w:widowControl/>
              <w:spacing w:line="240" w:lineRule="auto"/>
              <w:ind w:firstLineChars="0" w:firstLine="0"/>
              <w:rPr>
                <w:rFonts w:ascii="仿宋" w:hAnsi="仿宋"/>
                <w:color w:val="000000"/>
                <w:sz w:val="22"/>
                <w:szCs w:val="22"/>
              </w:rPr>
            </w:pPr>
            <w:r w:rsidRPr="002B64BE">
              <w:rPr>
                <w:rFonts w:ascii="仿宋" w:hAnsi="仿宋" w:hint="eastAsia"/>
                <w:color w:val="000000"/>
                <w:sz w:val="22"/>
                <w:szCs w:val="22"/>
              </w:rPr>
              <w:t>字段名</w:t>
            </w:r>
          </w:p>
        </w:tc>
        <w:tc>
          <w:tcPr>
            <w:tcW w:w="1311" w:type="pct"/>
            <w:tcBorders>
              <w:top w:val="single" w:sz="4" w:space="0" w:color="auto"/>
              <w:left w:val="single" w:sz="4" w:space="0" w:color="auto"/>
              <w:bottom w:val="single" w:sz="4" w:space="0" w:color="auto"/>
              <w:right w:val="single" w:sz="4" w:space="0" w:color="auto"/>
            </w:tcBorders>
            <w:noWrap/>
          </w:tcPr>
          <w:p w14:paraId="4CE57D9F" w14:textId="77777777" w:rsidR="002B64BE" w:rsidRPr="002B64BE" w:rsidRDefault="002B64BE"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2B64BE">
              <w:rPr>
                <w:rFonts w:ascii="仿宋" w:hAnsi="仿宋" w:hint="eastAsia"/>
                <w:color w:val="000000"/>
                <w:sz w:val="22"/>
                <w:szCs w:val="22"/>
              </w:rPr>
              <w:t>字段类型</w:t>
            </w:r>
          </w:p>
        </w:tc>
        <w:tc>
          <w:tcPr>
            <w:tcW w:w="2207" w:type="pct"/>
            <w:tcBorders>
              <w:top w:val="single" w:sz="4" w:space="0" w:color="auto"/>
              <w:left w:val="single" w:sz="4" w:space="0" w:color="auto"/>
              <w:bottom w:val="single" w:sz="4" w:space="0" w:color="auto"/>
              <w:right w:val="single" w:sz="4" w:space="0" w:color="auto"/>
            </w:tcBorders>
            <w:noWrap/>
          </w:tcPr>
          <w:p w14:paraId="1B111781" w14:textId="77777777" w:rsidR="002B64BE" w:rsidRPr="002B64BE" w:rsidRDefault="002B64BE"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2B64BE">
              <w:rPr>
                <w:rFonts w:ascii="仿宋" w:hAnsi="仿宋" w:hint="eastAsia"/>
                <w:color w:val="000000"/>
                <w:sz w:val="22"/>
                <w:szCs w:val="22"/>
              </w:rPr>
              <w:t>字段解释</w:t>
            </w:r>
          </w:p>
        </w:tc>
      </w:tr>
      <w:tr w:rsidR="002B64BE" w14:paraId="42848658" w14:textId="77777777" w:rsidTr="002B64BE">
        <w:trPr>
          <w:trHeight w:val="285"/>
        </w:trPr>
        <w:tc>
          <w:tcPr>
            <w:cnfStyle w:val="001000000000" w:firstRow="0" w:lastRow="0" w:firstColumn="1" w:lastColumn="0" w:oddVBand="0" w:evenVBand="0" w:oddHBand="0" w:evenHBand="0" w:firstRowFirstColumn="0" w:firstRowLastColumn="0" w:lastRowFirstColumn="0" w:lastRowLastColumn="0"/>
            <w:tcW w:w="1482" w:type="pct"/>
            <w:tcBorders>
              <w:top w:val="single" w:sz="4" w:space="0" w:color="auto"/>
              <w:left w:val="single" w:sz="4" w:space="0" w:color="auto"/>
              <w:bottom w:val="single" w:sz="4" w:space="0" w:color="auto"/>
              <w:right w:val="single" w:sz="4" w:space="0" w:color="auto"/>
            </w:tcBorders>
            <w:noWrap/>
          </w:tcPr>
          <w:p w14:paraId="3E21F47A" w14:textId="77777777" w:rsidR="002B64BE" w:rsidRPr="002B64BE" w:rsidRDefault="002B64BE" w:rsidP="006E795B">
            <w:pPr>
              <w:widowControl/>
              <w:spacing w:line="240" w:lineRule="auto"/>
              <w:ind w:firstLineChars="0" w:firstLine="0"/>
              <w:rPr>
                <w:rFonts w:ascii="仿宋" w:hAnsi="仿宋"/>
                <w:color w:val="000000"/>
                <w:sz w:val="22"/>
                <w:szCs w:val="22"/>
              </w:rPr>
            </w:pPr>
            <w:r w:rsidRPr="002B64BE">
              <w:rPr>
                <w:rFonts w:ascii="仿宋" w:hAnsi="仿宋"/>
                <w:color w:val="000000"/>
                <w:sz w:val="22"/>
                <w:szCs w:val="22"/>
              </w:rPr>
              <w:t>id</w:t>
            </w:r>
          </w:p>
        </w:tc>
        <w:tc>
          <w:tcPr>
            <w:tcW w:w="1311" w:type="pct"/>
            <w:tcBorders>
              <w:top w:val="single" w:sz="4" w:space="0" w:color="auto"/>
              <w:left w:val="single" w:sz="4" w:space="0" w:color="auto"/>
              <w:bottom w:val="single" w:sz="4" w:space="0" w:color="auto"/>
              <w:right w:val="single" w:sz="4" w:space="0" w:color="auto"/>
            </w:tcBorders>
            <w:noWrap/>
          </w:tcPr>
          <w:p w14:paraId="37ACBF1E" w14:textId="77777777" w:rsidR="002B64BE" w:rsidRPr="002B64BE" w:rsidRDefault="002B64BE"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2B64BE">
              <w:rPr>
                <w:rFonts w:ascii="仿宋" w:hAnsi="仿宋"/>
                <w:color w:val="000000"/>
                <w:sz w:val="22"/>
                <w:szCs w:val="22"/>
              </w:rPr>
              <w:t>int4</w:t>
            </w:r>
          </w:p>
        </w:tc>
        <w:tc>
          <w:tcPr>
            <w:tcW w:w="2207" w:type="pct"/>
            <w:tcBorders>
              <w:top w:val="single" w:sz="4" w:space="0" w:color="auto"/>
              <w:left w:val="single" w:sz="4" w:space="0" w:color="auto"/>
              <w:bottom w:val="single" w:sz="4" w:space="0" w:color="auto"/>
              <w:right w:val="single" w:sz="4" w:space="0" w:color="auto"/>
            </w:tcBorders>
            <w:noWrap/>
          </w:tcPr>
          <w:p w14:paraId="792CB0B8" w14:textId="77777777" w:rsidR="002B64BE" w:rsidRPr="002B64BE" w:rsidRDefault="002B64BE"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2B64BE">
              <w:rPr>
                <w:rFonts w:ascii="仿宋" w:hAnsi="仿宋" w:hint="eastAsia"/>
                <w:color w:val="000000"/>
                <w:sz w:val="22"/>
                <w:szCs w:val="22"/>
              </w:rPr>
              <w:t>主键</w:t>
            </w:r>
          </w:p>
        </w:tc>
      </w:tr>
      <w:tr w:rsidR="002B64BE" w14:paraId="6DB433AC" w14:textId="77777777" w:rsidTr="002B64BE">
        <w:trPr>
          <w:trHeight w:val="285"/>
        </w:trPr>
        <w:tc>
          <w:tcPr>
            <w:cnfStyle w:val="001000000000" w:firstRow="0" w:lastRow="0" w:firstColumn="1" w:lastColumn="0" w:oddVBand="0" w:evenVBand="0" w:oddHBand="0" w:evenHBand="0" w:firstRowFirstColumn="0" w:firstRowLastColumn="0" w:lastRowFirstColumn="0" w:lastRowLastColumn="0"/>
            <w:tcW w:w="1482" w:type="pct"/>
            <w:tcBorders>
              <w:top w:val="single" w:sz="4" w:space="0" w:color="auto"/>
              <w:left w:val="single" w:sz="4" w:space="0" w:color="auto"/>
              <w:bottom w:val="single" w:sz="4" w:space="0" w:color="auto"/>
              <w:right w:val="single" w:sz="4" w:space="0" w:color="auto"/>
            </w:tcBorders>
            <w:noWrap/>
          </w:tcPr>
          <w:p w14:paraId="7122AF6A" w14:textId="77777777" w:rsidR="002B64BE" w:rsidRPr="002B64BE" w:rsidRDefault="002B64BE" w:rsidP="006E795B">
            <w:pPr>
              <w:widowControl/>
              <w:spacing w:line="240" w:lineRule="auto"/>
              <w:ind w:firstLineChars="0" w:firstLine="0"/>
              <w:rPr>
                <w:rFonts w:ascii="仿宋" w:hAnsi="仿宋"/>
                <w:color w:val="000000"/>
                <w:sz w:val="22"/>
                <w:szCs w:val="22"/>
              </w:rPr>
            </w:pPr>
            <w:r w:rsidRPr="002B64BE">
              <w:rPr>
                <w:rFonts w:ascii="仿宋" w:hAnsi="仿宋"/>
                <w:color w:val="000000"/>
                <w:sz w:val="22"/>
                <w:szCs w:val="22"/>
              </w:rPr>
              <w:t>read</w:t>
            </w:r>
          </w:p>
        </w:tc>
        <w:tc>
          <w:tcPr>
            <w:tcW w:w="1311" w:type="pct"/>
            <w:tcBorders>
              <w:top w:val="single" w:sz="4" w:space="0" w:color="auto"/>
              <w:left w:val="single" w:sz="4" w:space="0" w:color="auto"/>
              <w:bottom w:val="single" w:sz="4" w:space="0" w:color="auto"/>
              <w:right w:val="single" w:sz="4" w:space="0" w:color="auto"/>
            </w:tcBorders>
            <w:noWrap/>
          </w:tcPr>
          <w:p w14:paraId="5AB0605B" w14:textId="77777777" w:rsidR="002B64BE" w:rsidRPr="002B64BE" w:rsidRDefault="002B64BE"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2B64BE">
              <w:rPr>
                <w:rFonts w:ascii="仿宋" w:hAnsi="仿宋"/>
                <w:color w:val="000000"/>
                <w:sz w:val="22"/>
                <w:szCs w:val="22"/>
              </w:rPr>
              <w:t>int4</w:t>
            </w:r>
          </w:p>
        </w:tc>
        <w:tc>
          <w:tcPr>
            <w:tcW w:w="2207" w:type="pct"/>
            <w:tcBorders>
              <w:top w:val="single" w:sz="4" w:space="0" w:color="auto"/>
              <w:left w:val="single" w:sz="4" w:space="0" w:color="auto"/>
              <w:bottom w:val="single" w:sz="4" w:space="0" w:color="auto"/>
              <w:right w:val="single" w:sz="4" w:space="0" w:color="auto"/>
            </w:tcBorders>
            <w:noWrap/>
          </w:tcPr>
          <w:p w14:paraId="3B6D5DCC" w14:textId="77777777" w:rsidR="002B64BE" w:rsidRPr="002B64BE" w:rsidRDefault="002B64BE"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2B64BE">
              <w:rPr>
                <w:rFonts w:ascii="仿宋" w:hAnsi="仿宋" w:hint="eastAsia"/>
                <w:color w:val="000000"/>
                <w:sz w:val="22"/>
                <w:szCs w:val="22"/>
              </w:rPr>
              <w:t>读取状态</w:t>
            </w:r>
          </w:p>
        </w:tc>
      </w:tr>
      <w:tr w:rsidR="002B64BE" w14:paraId="0F396AB5" w14:textId="77777777" w:rsidTr="002B64BE">
        <w:trPr>
          <w:trHeight w:val="285"/>
        </w:trPr>
        <w:tc>
          <w:tcPr>
            <w:cnfStyle w:val="001000000000" w:firstRow="0" w:lastRow="0" w:firstColumn="1" w:lastColumn="0" w:oddVBand="0" w:evenVBand="0" w:oddHBand="0" w:evenHBand="0" w:firstRowFirstColumn="0" w:firstRowLastColumn="0" w:lastRowFirstColumn="0" w:lastRowLastColumn="0"/>
            <w:tcW w:w="1482" w:type="pct"/>
            <w:tcBorders>
              <w:top w:val="single" w:sz="4" w:space="0" w:color="auto"/>
              <w:left w:val="single" w:sz="4" w:space="0" w:color="auto"/>
              <w:bottom w:val="single" w:sz="4" w:space="0" w:color="auto"/>
              <w:right w:val="single" w:sz="4" w:space="0" w:color="auto"/>
            </w:tcBorders>
            <w:noWrap/>
          </w:tcPr>
          <w:p w14:paraId="352F4226" w14:textId="77777777" w:rsidR="002B64BE" w:rsidRPr="002B64BE" w:rsidRDefault="002B64BE" w:rsidP="006E795B">
            <w:pPr>
              <w:widowControl/>
              <w:spacing w:line="240" w:lineRule="auto"/>
              <w:ind w:firstLineChars="0" w:firstLine="0"/>
              <w:rPr>
                <w:rFonts w:ascii="仿宋" w:hAnsi="仿宋"/>
                <w:color w:val="000000"/>
                <w:sz w:val="22"/>
                <w:szCs w:val="22"/>
              </w:rPr>
            </w:pPr>
            <w:r w:rsidRPr="002B64BE">
              <w:rPr>
                <w:rFonts w:ascii="仿宋" w:hAnsi="仿宋"/>
                <w:color w:val="000000"/>
                <w:sz w:val="22"/>
                <w:szCs w:val="22"/>
              </w:rPr>
              <w:t>audit</w:t>
            </w:r>
          </w:p>
        </w:tc>
        <w:tc>
          <w:tcPr>
            <w:tcW w:w="1311" w:type="pct"/>
            <w:tcBorders>
              <w:top w:val="single" w:sz="4" w:space="0" w:color="auto"/>
              <w:left w:val="single" w:sz="4" w:space="0" w:color="auto"/>
              <w:bottom w:val="single" w:sz="4" w:space="0" w:color="auto"/>
              <w:right w:val="single" w:sz="4" w:space="0" w:color="auto"/>
            </w:tcBorders>
            <w:noWrap/>
          </w:tcPr>
          <w:p w14:paraId="71097E99" w14:textId="77777777" w:rsidR="002B64BE" w:rsidRPr="002B64BE" w:rsidRDefault="002B64BE"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2B64BE">
              <w:rPr>
                <w:rFonts w:ascii="仿宋" w:hAnsi="仿宋"/>
                <w:color w:val="000000"/>
                <w:sz w:val="22"/>
                <w:szCs w:val="22"/>
              </w:rPr>
              <w:t>int4</w:t>
            </w:r>
          </w:p>
        </w:tc>
        <w:tc>
          <w:tcPr>
            <w:tcW w:w="2207" w:type="pct"/>
            <w:tcBorders>
              <w:top w:val="single" w:sz="4" w:space="0" w:color="auto"/>
              <w:left w:val="single" w:sz="4" w:space="0" w:color="auto"/>
              <w:bottom w:val="single" w:sz="4" w:space="0" w:color="auto"/>
              <w:right w:val="single" w:sz="4" w:space="0" w:color="auto"/>
            </w:tcBorders>
            <w:noWrap/>
          </w:tcPr>
          <w:p w14:paraId="144AA8C6" w14:textId="77777777" w:rsidR="002B64BE" w:rsidRPr="002B64BE" w:rsidRDefault="002B64BE"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2B64BE">
              <w:rPr>
                <w:rFonts w:ascii="仿宋" w:hAnsi="仿宋" w:hint="eastAsia"/>
                <w:color w:val="000000"/>
                <w:sz w:val="22"/>
                <w:szCs w:val="22"/>
              </w:rPr>
              <w:t>是否已审计</w:t>
            </w:r>
          </w:p>
        </w:tc>
      </w:tr>
      <w:tr w:rsidR="002B64BE" w14:paraId="2B7196D7" w14:textId="77777777" w:rsidTr="002B64BE">
        <w:trPr>
          <w:trHeight w:val="285"/>
        </w:trPr>
        <w:tc>
          <w:tcPr>
            <w:cnfStyle w:val="001000000000" w:firstRow="0" w:lastRow="0" w:firstColumn="1" w:lastColumn="0" w:oddVBand="0" w:evenVBand="0" w:oddHBand="0" w:evenHBand="0" w:firstRowFirstColumn="0" w:firstRowLastColumn="0" w:lastRowFirstColumn="0" w:lastRowLastColumn="0"/>
            <w:tcW w:w="1482" w:type="pct"/>
            <w:tcBorders>
              <w:top w:val="single" w:sz="4" w:space="0" w:color="auto"/>
              <w:left w:val="single" w:sz="4" w:space="0" w:color="auto"/>
              <w:bottom w:val="single" w:sz="4" w:space="0" w:color="auto"/>
              <w:right w:val="single" w:sz="4" w:space="0" w:color="auto"/>
            </w:tcBorders>
            <w:noWrap/>
          </w:tcPr>
          <w:p w14:paraId="28BF4CC4" w14:textId="77777777" w:rsidR="002B64BE" w:rsidRPr="002B64BE" w:rsidRDefault="002B64BE" w:rsidP="006E795B">
            <w:pPr>
              <w:widowControl/>
              <w:spacing w:line="240" w:lineRule="auto"/>
              <w:ind w:firstLineChars="0" w:firstLine="0"/>
              <w:rPr>
                <w:rFonts w:ascii="仿宋" w:hAnsi="仿宋"/>
                <w:color w:val="000000"/>
                <w:sz w:val="22"/>
                <w:szCs w:val="22"/>
              </w:rPr>
            </w:pPr>
            <w:proofErr w:type="spellStart"/>
            <w:r w:rsidRPr="002B64BE">
              <w:rPr>
                <w:rFonts w:ascii="仿宋" w:hAnsi="仿宋"/>
                <w:color w:val="000000"/>
                <w:sz w:val="22"/>
                <w:szCs w:val="22"/>
              </w:rPr>
              <w:t>audit_result</w:t>
            </w:r>
            <w:proofErr w:type="spellEnd"/>
          </w:p>
        </w:tc>
        <w:tc>
          <w:tcPr>
            <w:tcW w:w="1311" w:type="pct"/>
            <w:tcBorders>
              <w:top w:val="single" w:sz="4" w:space="0" w:color="auto"/>
              <w:left w:val="single" w:sz="4" w:space="0" w:color="auto"/>
              <w:bottom w:val="single" w:sz="4" w:space="0" w:color="auto"/>
              <w:right w:val="single" w:sz="4" w:space="0" w:color="auto"/>
            </w:tcBorders>
            <w:noWrap/>
          </w:tcPr>
          <w:p w14:paraId="4DF0B8B8" w14:textId="77777777" w:rsidR="002B64BE" w:rsidRPr="002B64BE" w:rsidRDefault="002B64BE"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2B64BE">
              <w:rPr>
                <w:rFonts w:ascii="仿宋" w:hAnsi="仿宋"/>
                <w:color w:val="000000"/>
                <w:sz w:val="22"/>
                <w:szCs w:val="22"/>
              </w:rPr>
              <w:t>int4</w:t>
            </w:r>
          </w:p>
        </w:tc>
        <w:tc>
          <w:tcPr>
            <w:tcW w:w="2207" w:type="pct"/>
            <w:tcBorders>
              <w:top w:val="single" w:sz="4" w:space="0" w:color="auto"/>
              <w:left w:val="single" w:sz="4" w:space="0" w:color="auto"/>
              <w:bottom w:val="single" w:sz="4" w:space="0" w:color="auto"/>
              <w:right w:val="single" w:sz="4" w:space="0" w:color="auto"/>
            </w:tcBorders>
            <w:noWrap/>
          </w:tcPr>
          <w:p w14:paraId="26EB498E" w14:textId="77777777" w:rsidR="002B64BE" w:rsidRPr="002B64BE" w:rsidRDefault="002B64BE"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2B64BE">
              <w:rPr>
                <w:rFonts w:ascii="仿宋" w:hAnsi="仿宋" w:hint="eastAsia"/>
                <w:color w:val="000000"/>
                <w:sz w:val="22"/>
                <w:szCs w:val="22"/>
              </w:rPr>
              <w:t>审计结果</w:t>
            </w:r>
          </w:p>
        </w:tc>
      </w:tr>
      <w:tr w:rsidR="002B64BE" w14:paraId="2B840BF0" w14:textId="77777777" w:rsidTr="002B64BE">
        <w:trPr>
          <w:trHeight w:val="285"/>
        </w:trPr>
        <w:tc>
          <w:tcPr>
            <w:cnfStyle w:val="001000000000" w:firstRow="0" w:lastRow="0" w:firstColumn="1" w:lastColumn="0" w:oddVBand="0" w:evenVBand="0" w:oddHBand="0" w:evenHBand="0" w:firstRowFirstColumn="0" w:firstRowLastColumn="0" w:lastRowFirstColumn="0" w:lastRowLastColumn="0"/>
            <w:tcW w:w="1482" w:type="pct"/>
            <w:tcBorders>
              <w:top w:val="single" w:sz="4" w:space="0" w:color="auto"/>
              <w:left w:val="single" w:sz="4" w:space="0" w:color="auto"/>
              <w:bottom w:val="single" w:sz="4" w:space="0" w:color="auto"/>
              <w:right w:val="single" w:sz="4" w:space="0" w:color="auto"/>
            </w:tcBorders>
            <w:noWrap/>
          </w:tcPr>
          <w:p w14:paraId="3FB4902B" w14:textId="77777777" w:rsidR="002B64BE" w:rsidRPr="002B64BE" w:rsidRDefault="002B64BE" w:rsidP="006E795B">
            <w:pPr>
              <w:widowControl/>
              <w:spacing w:line="240" w:lineRule="auto"/>
              <w:ind w:firstLineChars="0" w:firstLine="0"/>
              <w:rPr>
                <w:rFonts w:ascii="仿宋" w:hAnsi="仿宋"/>
                <w:color w:val="000000"/>
                <w:sz w:val="22"/>
                <w:szCs w:val="22"/>
              </w:rPr>
            </w:pPr>
            <w:proofErr w:type="spellStart"/>
            <w:r w:rsidRPr="002B64BE">
              <w:rPr>
                <w:rFonts w:ascii="仿宋" w:hAnsi="仿宋"/>
                <w:color w:val="000000"/>
                <w:sz w:val="22"/>
                <w:szCs w:val="22"/>
              </w:rPr>
              <w:t>admin_id</w:t>
            </w:r>
            <w:proofErr w:type="spellEnd"/>
          </w:p>
        </w:tc>
        <w:tc>
          <w:tcPr>
            <w:tcW w:w="1311" w:type="pct"/>
            <w:tcBorders>
              <w:top w:val="single" w:sz="4" w:space="0" w:color="auto"/>
              <w:left w:val="single" w:sz="4" w:space="0" w:color="auto"/>
              <w:bottom w:val="single" w:sz="4" w:space="0" w:color="auto"/>
              <w:right w:val="single" w:sz="4" w:space="0" w:color="auto"/>
            </w:tcBorders>
            <w:noWrap/>
          </w:tcPr>
          <w:p w14:paraId="0D0BA834" w14:textId="77777777" w:rsidR="002B64BE" w:rsidRPr="002B64BE" w:rsidRDefault="002B64BE"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2B64BE">
              <w:rPr>
                <w:rFonts w:ascii="仿宋" w:hAnsi="仿宋"/>
                <w:color w:val="000000"/>
                <w:sz w:val="22"/>
                <w:szCs w:val="22"/>
              </w:rPr>
              <w:t>int4</w:t>
            </w:r>
          </w:p>
        </w:tc>
        <w:tc>
          <w:tcPr>
            <w:tcW w:w="2207" w:type="pct"/>
            <w:tcBorders>
              <w:top w:val="single" w:sz="4" w:space="0" w:color="auto"/>
              <w:left w:val="single" w:sz="4" w:space="0" w:color="auto"/>
              <w:bottom w:val="single" w:sz="4" w:space="0" w:color="auto"/>
              <w:right w:val="single" w:sz="4" w:space="0" w:color="auto"/>
            </w:tcBorders>
            <w:noWrap/>
          </w:tcPr>
          <w:p w14:paraId="1340798F" w14:textId="77777777" w:rsidR="002B64BE" w:rsidRPr="002B64BE" w:rsidRDefault="002B64BE"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2B64BE">
              <w:rPr>
                <w:rFonts w:ascii="仿宋" w:hAnsi="仿宋" w:hint="eastAsia"/>
                <w:color w:val="000000"/>
                <w:sz w:val="22"/>
                <w:szCs w:val="22"/>
              </w:rPr>
              <w:t>管理员</w:t>
            </w:r>
            <w:r w:rsidRPr="002B64BE">
              <w:rPr>
                <w:rFonts w:ascii="仿宋" w:hAnsi="仿宋"/>
                <w:color w:val="000000"/>
                <w:sz w:val="22"/>
                <w:szCs w:val="22"/>
              </w:rPr>
              <w:t>id</w:t>
            </w:r>
          </w:p>
        </w:tc>
      </w:tr>
      <w:tr w:rsidR="002B64BE" w14:paraId="685AB106" w14:textId="77777777" w:rsidTr="002B64BE">
        <w:trPr>
          <w:trHeight w:val="285"/>
        </w:trPr>
        <w:tc>
          <w:tcPr>
            <w:cnfStyle w:val="001000000000" w:firstRow="0" w:lastRow="0" w:firstColumn="1" w:lastColumn="0" w:oddVBand="0" w:evenVBand="0" w:oddHBand="0" w:evenHBand="0" w:firstRowFirstColumn="0" w:firstRowLastColumn="0" w:lastRowFirstColumn="0" w:lastRowLastColumn="0"/>
            <w:tcW w:w="1482" w:type="pct"/>
            <w:tcBorders>
              <w:top w:val="single" w:sz="4" w:space="0" w:color="auto"/>
              <w:left w:val="single" w:sz="4" w:space="0" w:color="auto"/>
              <w:bottom w:val="single" w:sz="4" w:space="0" w:color="auto"/>
              <w:right w:val="single" w:sz="4" w:space="0" w:color="auto"/>
            </w:tcBorders>
            <w:noWrap/>
          </w:tcPr>
          <w:p w14:paraId="03CAB761" w14:textId="77777777" w:rsidR="002B64BE" w:rsidRPr="002B64BE" w:rsidRDefault="002B64BE" w:rsidP="006E795B">
            <w:pPr>
              <w:widowControl/>
              <w:spacing w:line="240" w:lineRule="auto"/>
              <w:ind w:firstLineChars="0" w:firstLine="0"/>
              <w:rPr>
                <w:rFonts w:ascii="仿宋" w:hAnsi="仿宋"/>
                <w:color w:val="000000"/>
                <w:sz w:val="22"/>
                <w:szCs w:val="22"/>
              </w:rPr>
            </w:pPr>
            <w:proofErr w:type="spellStart"/>
            <w:r w:rsidRPr="002B64BE">
              <w:rPr>
                <w:rFonts w:ascii="仿宋" w:hAnsi="仿宋"/>
                <w:color w:val="000000"/>
                <w:sz w:val="22"/>
                <w:szCs w:val="22"/>
              </w:rPr>
              <w:t>admin_name</w:t>
            </w:r>
            <w:proofErr w:type="spellEnd"/>
          </w:p>
        </w:tc>
        <w:tc>
          <w:tcPr>
            <w:tcW w:w="1311" w:type="pct"/>
            <w:tcBorders>
              <w:top w:val="single" w:sz="4" w:space="0" w:color="auto"/>
              <w:left w:val="single" w:sz="4" w:space="0" w:color="auto"/>
              <w:bottom w:val="single" w:sz="4" w:space="0" w:color="auto"/>
              <w:right w:val="single" w:sz="4" w:space="0" w:color="auto"/>
            </w:tcBorders>
            <w:noWrap/>
          </w:tcPr>
          <w:p w14:paraId="12E9B8C4" w14:textId="77777777" w:rsidR="002B64BE" w:rsidRPr="002B64BE" w:rsidRDefault="002B64BE"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2B64BE">
              <w:rPr>
                <w:rFonts w:ascii="仿宋" w:hAnsi="仿宋"/>
                <w:color w:val="000000"/>
                <w:sz w:val="22"/>
                <w:szCs w:val="22"/>
              </w:rPr>
              <w:t>text</w:t>
            </w:r>
          </w:p>
        </w:tc>
        <w:tc>
          <w:tcPr>
            <w:tcW w:w="2207" w:type="pct"/>
            <w:tcBorders>
              <w:top w:val="single" w:sz="4" w:space="0" w:color="auto"/>
              <w:left w:val="single" w:sz="4" w:space="0" w:color="auto"/>
              <w:bottom w:val="single" w:sz="4" w:space="0" w:color="auto"/>
              <w:right w:val="single" w:sz="4" w:space="0" w:color="auto"/>
            </w:tcBorders>
            <w:noWrap/>
          </w:tcPr>
          <w:p w14:paraId="2B61F758" w14:textId="77777777" w:rsidR="002B64BE" w:rsidRPr="002B64BE" w:rsidRDefault="002B64BE"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2B64BE">
              <w:rPr>
                <w:rFonts w:ascii="仿宋" w:hAnsi="仿宋" w:hint="eastAsia"/>
                <w:color w:val="000000"/>
                <w:sz w:val="22"/>
                <w:szCs w:val="22"/>
              </w:rPr>
              <w:t>管理员名称</w:t>
            </w:r>
          </w:p>
        </w:tc>
      </w:tr>
      <w:tr w:rsidR="002B64BE" w14:paraId="6B230B39" w14:textId="77777777" w:rsidTr="002B64BE">
        <w:trPr>
          <w:trHeight w:val="285"/>
        </w:trPr>
        <w:tc>
          <w:tcPr>
            <w:cnfStyle w:val="001000000000" w:firstRow="0" w:lastRow="0" w:firstColumn="1" w:lastColumn="0" w:oddVBand="0" w:evenVBand="0" w:oddHBand="0" w:evenHBand="0" w:firstRowFirstColumn="0" w:firstRowLastColumn="0" w:lastRowFirstColumn="0" w:lastRowLastColumn="0"/>
            <w:tcW w:w="1482" w:type="pct"/>
            <w:tcBorders>
              <w:top w:val="single" w:sz="4" w:space="0" w:color="auto"/>
              <w:left w:val="single" w:sz="4" w:space="0" w:color="auto"/>
              <w:bottom w:val="single" w:sz="4" w:space="0" w:color="auto"/>
              <w:right w:val="single" w:sz="4" w:space="0" w:color="auto"/>
            </w:tcBorders>
            <w:noWrap/>
          </w:tcPr>
          <w:p w14:paraId="7A462D03" w14:textId="77777777" w:rsidR="002B64BE" w:rsidRPr="002B64BE" w:rsidRDefault="002B64BE" w:rsidP="006E795B">
            <w:pPr>
              <w:widowControl/>
              <w:spacing w:line="240" w:lineRule="auto"/>
              <w:ind w:firstLineChars="0" w:firstLine="0"/>
              <w:rPr>
                <w:rFonts w:ascii="仿宋" w:hAnsi="仿宋"/>
                <w:color w:val="000000"/>
                <w:sz w:val="22"/>
                <w:szCs w:val="22"/>
              </w:rPr>
            </w:pPr>
            <w:proofErr w:type="spellStart"/>
            <w:r w:rsidRPr="002B64BE">
              <w:rPr>
                <w:rFonts w:ascii="仿宋" w:hAnsi="仿宋"/>
                <w:color w:val="000000"/>
                <w:sz w:val="22"/>
                <w:szCs w:val="22"/>
              </w:rPr>
              <w:t>company_uuid</w:t>
            </w:r>
            <w:proofErr w:type="spellEnd"/>
          </w:p>
        </w:tc>
        <w:tc>
          <w:tcPr>
            <w:tcW w:w="1311" w:type="pct"/>
            <w:tcBorders>
              <w:top w:val="single" w:sz="4" w:space="0" w:color="auto"/>
              <w:left w:val="single" w:sz="4" w:space="0" w:color="auto"/>
              <w:bottom w:val="single" w:sz="4" w:space="0" w:color="auto"/>
              <w:right w:val="single" w:sz="4" w:space="0" w:color="auto"/>
            </w:tcBorders>
            <w:noWrap/>
          </w:tcPr>
          <w:p w14:paraId="7139B343" w14:textId="77777777" w:rsidR="002B64BE" w:rsidRPr="002B64BE" w:rsidRDefault="002B64BE"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2B64BE">
              <w:rPr>
                <w:rFonts w:ascii="仿宋" w:hAnsi="仿宋"/>
                <w:color w:val="000000"/>
                <w:sz w:val="22"/>
                <w:szCs w:val="22"/>
              </w:rPr>
              <w:t>text</w:t>
            </w:r>
          </w:p>
        </w:tc>
        <w:tc>
          <w:tcPr>
            <w:tcW w:w="2207" w:type="pct"/>
            <w:tcBorders>
              <w:top w:val="single" w:sz="4" w:space="0" w:color="auto"/>
              <w:left w:val="single" w:sz="4" w:space="0" w:color="auto"/>
              <w:bottom w:val="single" w:sz="4" w:space="0" w:color="auto"/>
              <w:right w:val="single" w:sz="4" w:space="0" w:color="auto"/>
            </w:tcBorders>
            <w:noWrap/>
          </w:tcPr>
          <w:p w14:paraId="4D9F1630" w14:textId="77777777" w:rsidR="002B64BE" w:rsidRPr="002B64BE" w:rsidRDefault="002B64BE"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2B64BE">
              <w:rPr>
                <w:rFonts w:ascii="仿宋" w:hAnsi="仿宋" w:hint="eastAsia"/>
                <w:color w:val="000000"/>
                <w:sz w:val="22"/>
                <w:szCs w:val="22"/>
              </w:rPr>
              <w:t>分级</w:t>
            </w:r>
            <w:r w:rsidRPr="002B64BE">
              <w:rPr>
                <w:rFonts w:ascii="仿宋" w:hAnsi="仿宋"/>
                <w:color w:val="000000"/>
                <w:sz w:val="22"/>
                <w:szCs w:val="22"/>
              </w:rPr>
              <w:t>UUID</w:t>
            </w:r>
          </w:p>
        </w:tc>
      </w:tr>
      <w:tr w:rsidR="002B64BE" w14:paraId="51605241" w14:textId="77777777" w:rsidTr="002B64BE">
        <w:trPr>
          <w:trHeight w:val="285"/>
        </w:trPr>
        <w:tc>
          <w:tcPr>
            <w:cnfStyle w:val="001000000000" w:firstRow="0" w:lastRow="0" w:firstColumn="1" w:lastColumn="0" w:oddVBand="0" w:evenVBand="0" w:oddHBand="0" w:evenHBand="0" w:firstRowFirstColumn="0" w:firstRowLastColumn="0" w:lastRowFirstColumn="0" w:lastRowLastColumn="0"/>
            <w:tcW w:w="1482" w:type="pct"/>
            <w:tcBorders>
              <w:top w:val="single" w:sz="4" w:space="0" w:color="auto"/>
              <w:left w:val="single" w:sz="4" w:space="0" w:color="auto"/>
              <w:bottom w:val="single" w:sz="4" w:space="0" w:color="auto"/>
              <w:right w:val="single" w:sz="4" w:space="0" w:color="auto"/>
            </w:tcBorders>
            <w:noWrap/>
          </w:tcPr>
          <w:p w14:paraId="3A72771A" w14:textId="77777777" w:rsidR="002B64BE" w:rsidRPr="002B64BE" w:rsidRDefault="002B64BE" w:rsidP="006E795B">
            <w:pPr>
              <w:widowControl/>
              <w:spacing w:line="240" w:lineRule="auto"/>
              <w:ind w:firstLineChars="0" w:firstLine="0"/>
              <w:rPr>
                <w:rFonts w:ascii="仿宋" w:hAnsi="仿宋"/>
                <w:color w:val="000000"/>
                <w:sz w:val="22"/>
                <w:szCs w:val="22"/>
              </w:rPr>
            </w:pPr>
            <w:proofErr w:type="spellStart"/>
            <w:r w:rsidRPr="002B64BE">
              <w:rPr>
                <w:rFonts w:ascii="仿宋" w:hAnsi="仿宋"/>
                <w:color w:val="000000"/>
                <w:sz w:val="22"/>
                <w:szCs w:val="22"/>
              </w:rPr>
              <w:t>operating_time</w:t>
            </w:r>
            <w:proofErr w:type="spellEnd"/>
          </w:p>
        </w:tc>
        <w:tc>
          <w:tcPr>
            <w:tcW w:w="1311" w:type="pct"/>
            <w:tcBorders>
              <w:top w:val="single" w:sz="4" w:space="0" w:color="auto"/>
              <w:left w:val="single" w:sz="4" w:space="0" w:color="auto"/>
              <w:bottom w:val="single" w:sz="4" w:space="0" w:color="auto"/>
              <w:right w:val="single" w:sz="4" w:space="0" w:color="auto"/>
            </w:tcBorders>
            <w:noWrap/>
          </w:tcPr>
          <w:p w14:paraId="545001C7" w14:textId="77777777" w:rsidR="002B64BE" w:rsidRPr="002B64BE" w:rsidRDefault="002B64BE"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2B64BE">
              <w:rPr>
                <w:rFonts w:ascii="仿宋" w:hAnsi="仿宋"/>
                <w:color w:val="000000"/>
                <w:sz w:val="22"/>
                <w:szCs w:val="22"/>
              </w:rPr>
              <w:t>timestamp</w:t>
            </w:r>
          </w:p>
        </w:tc>
        <w:tc>
          <w:tcPr>
            <w:tcW w:w="2207" w:type="pct"/>
            <w:tcBorders>
              <w:top w:val="single" w:sz="4" w:space="0" w:color="auto"/>
              <w:left w:val="single" w:sz="4" w:space="0" w:color="auto"/>
              <w:bottom w:val="single" w:sz="4" w:space="0" w:color="auto"/>
              <w:right w:val="single" w:sz="4" w:space="0" w:color="auto"/>
            </w:tcBorders>
            <w:noWrap/>
          </w:tcPr>
          <w:p w14:paraId="1C610743" w14:textId="77777777" w:rsidR="002B64BE" w:rsidRPr="002B64BE" w:rsidRDefault="002B64BE"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2B64BE">
              <w:rPr>
                <w:rFonts w:ascii="仿宋" w:hAnsi="仿宋" w:hint="eastAsia"/>
                <w:color w:val="000000"/>
                <w:sz w:val="22"/>
                <w:szCs w:val="22"/>
              </w:rPr>
              <w:t>操作时间</w:t>
            </w:r>
          </w:p>
        </w:tc>
      </w:tr>
      <w:tr w:rsidR="002B64BE" w14:paraId="2B08B8C4" w14:textId="77777777" w:rsidTr="002B64BE">
        <w:trPr>
          <w:trHeight w:val="285"/>
        </w:trPr>
        <w:tc>
          <w:tcPr>
            <w:cnfStyle w:val="001000000000" w:firstRow="0" w:lastRow="0" w:firstColumn="1" w:lastColumn="0" w:oddVBand="0" w:evenVBand="0" w:oddHBand="0" w:evenHBand="0" w:firstRowFirstColumn="0" w:firstRowLastColumn="0" w:lastRowFirstColumn="0" w:lastRowLastColumn="0"/>
            <w:tcW w:w="1482" w:type="pct"/>
            <w:tcBorders>
              <w:top w:val="single" w:sz="4" w:space="0" w:color="auto"/>
              <w:left w:val="single" w:sz="4" w:space="0" w:color="auto"/>
              <w:bottom w:val="single" w:sz="4" w:space="0" w:color="auto"/>
              <w:right w:val="single" w:sz="4" w:space="0" w:color="auto"/>
            </w:tcBorders>
            <w:noWrap/>
          </w:tcPr>
          <w:p w14:paraId="77407B4D" w14:textId="77777777" w:rsidR="002B64BE" w:rsidRPr="002B64BE" w:rsidRDefault="002B64BE" w:rsidP="006E795B">
            <w:pPr>
              <w:widowControl/>
              <w:spacing w:line="240" w:lineRule="auto"/>
              <w:ind w:firstLineChars="0" w:firstLine="0"/>
              <w:rPr>
                <w:rFonts w:ascii="仿宋" w:hAnsi="仿宋"/>
                <w:color w:val="000000"/>
                <w:sz w:val="22"/>
                <w:szCs w:val="22"/>
              </w:rPr>
            </w:pPr>
            <w:proofErr w:type="spellStart"/>
            <w:r w:rsidRPr="002B64BE">
              <w:rPr>
                <w:rFonts w:ascii="仿宋" w:hAnsi="仿宋"/>
                <w:color w:val="000000"/>
                <w:sz w:val="22"/>
                <w:szCs w:val="22"/>
              </w:rPr>
              <w:t>operating_record</w:t>
            </w:r>
            <w:proofErr w:type="spellEnd"/>
          </w:p>
        </w:tc>
        <w:tc>
          <w:tcPr>
            <w:tcW w:w="1311" w:type="pct"/>
            <w:tcBorders>
              <w:top w:val="single" w:sz="4" w:space="0" w:color="auto"/>
              <w:left w:val="single" w:sz="4" w:space="0" w:color="auto"/>
              <w:bottom w:val="single" w:sz="4" w:space="0" w:color="auto"/>
              <w:right w:val="single" w:sz="4" w:space="0" w:color="auto"/>
            </w:tcBorders>
            <w:noWrap/>
          </w:tcPr>
          <w:p w14:paraId="7FC72431" w14:textId="77777777" w:rsidR="002B64BE" w:rsidRPr="002B64BE" w:rsidRDefault="002B64BE"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2B64BE">
              <w:rPr>
                <w:rFonts w:ascii="仿宋" w:hAnsi="仿宋"/>
                <w:color w:val="000000"/>
                <w:sz w:val="22"/>
                <w:szCs w:val="22"/>
              </w:rPr>
              <w:t>text</w:t>
            </w:r>
          </w:p>
        </w:tc>
        <w:tc>
          <w:tcPr>
            <w:tcW w:w="2207" w:type="pct"/>
            <w:tcBorders>
              <w:top w:val="single" w:sz="4" w:space="0" w:color="auto"/>
              <w:left w:val="single" w:sz="4" w:space="0" w:color="auto"/>
              <w:bottom w:val="single" w:sz="4" w:space="0" w:color="auto"/>
              <w:right w:val="single" w:sz="4" w:space="0" w:color="auto"/>
            </w:tcBorders>
            <w:noWrap/>
          </w:tcPr>
          <w:p w14:paraId="15C4694F" w14:textId="77777777" w:rsidR="002B64BE" w:rsidRPr="002B64BE" w:rsidRDefault="002B64BE"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2B64BE">
              <w:rPr>
                <w:rFonts w:ascii="仿宋" w:hAnsi="仿宋" w:hint="eastAsia"/>
                <w:color w:val="000000"/>
                <w:sz w:val="22"/>
                <w:szCs w:val="22"/>
              </w:rPr>
              <w:t>操作记录</w:t>
            </w:r>
          </w:p>
        </w:tc>
      </w:tr>
      <w:tr w:rsidR="002B64BE" w14:paraId="45721CAB" w14:textId="77777777" w:rsidTr="002B64BE">
        <w:trPr>
          <w:trHeight w:val="285"/>
        </w:trPr>
        <w:tc>
          <w:tcPr>
            <w:cnfStyle w:val="001000000000" w:firstRow="0" w:lastRow="0" w:firstColumn="1" w:lastColumn="0" w:oddVBand="0" w:evenVBand="0" w:oddHBand="0" w:evenHBand="0" w:firstRowFirstColumn="0" w:firstRowLastColumn="0" w:lastRowFirstColumn="0" w:lastRowLastColumn="0"/>
            <w:tcW w:w="1482" w:type="pct"/>
            <w:tcBorders>
              <w:top w:val="single" w:sz="4" w:space="0" w:color="auto"/>
              <w:left w:val="single" w:sz="4" w:space="0" w:color="auto"/>
              <w:bottom w:val="single" w:sz="4" w:space="0" w:color="auto"/>
              <w:right w:val="single" w:sz="4" w:space="0" w:color="auto"/>
            </w:tcBorders>
            <w:noWrap/>
          </w:tcPr>
          <w:p w14:paraId="08A51278" w14:textId="77777777" w:rsidR="002B64BE" w:rsidRPr="002B64BE" w:rsidRDefault="002B64BE" w:rsidP="006E795B">
            <w:pPr>
              <w:widowControl/>
              <w:spacing w:line="240" w:lineRule="auto"/>
              <w:ind w:firstLineChars="0" w:firstLine="0"/>
              <w:rPr>
                <w:rFonts w:ascii="仿宋" w:hAnsi="仿宋"/>
                <w:color w:val="000000"/>
                <w:sz w:val="22"/>
                <w:szCs w:val="22"/>
              </w:rPr>
            </w:pPr>
            <w:proofErr w:type="spellStart"/>
            <w:r w:rsidRPr="002B64BE">
              <w:rPr>
                <w:rFonts w:ascii="仿宋" w:hAnsi="仿宋"/>
                <w:color w:val="000000"/>
                <w:sz w:val="22"/>
                <w:szCs w:val="22"/>
              </w:rPr>
              <w:t>audit_id</w:t>
            </w:r>
            <w:proofErr w:type="spellEnd"/>
          </w:p>
        </w:tc>
        <w:tc>
          <w:tcPr>
            <w:tcW w:w="1311" w:type="pct"/>
            <w:tcBorders>
              <w:top w:val="single" w:sz="4" w:space="0" w:color="auto"/>
              <w:left w:val="single" w:sz="4" w:space="0" w:color="auto"/>
              <w:bottom w:val="single" w:sz="4" w:space="0" w:color="auto"/>
              <w:right w:val="single" w:sz="4" w:space="0" w:color="auto"/>
            </w:tcBorders>
            <w:noWrap/>
          </w:tcPr>
          <w:p w14:paraId="3FC24236" w14:textId="77777777" w:rsidR="002B64BE" w:rsidRPr="002B64BE" w:rsidRDefault="002B64BE"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2B64BE">
              <w:rPr>
                <w:rFonts w:ascii="仿宋" w:hAnsi="仿宋"/>
                <w:color w:val="000000"/>
                <w:sz w:val="22"/>
                <w:szCs w:val="22"/>
              </w:rPr>
              <w:t>int4</w:t>
            </w:r>
          </w:p>
        </w:tc>
        <w:tc>
          <w:tcPr>
            <w:tcW w:w="2207" w:type="pct"/>
            <w:tcBorders>
              <w:top w:val="single" w:sz="4" w:space="0" w:color="auto"/>
              <w:left w:val="single" w:sz="4" w:space="0" w:color="auto"/>
              <w:bottom w:val="single" w:sz="4" w:space="0" w:color="auto"/>
              <w:right w:val="single" w:sz="4" w:space="0" w:color="auto"/>
            </w:tcBorders>
            <w:noWrap/>
          </w:tcPr>
          <w:p w14:paraId="1A72E970" w14:textId="77777777" w:rsidR="002B64BE" w:rsidRPr="002B64BE" w:rsidRDefault="002B64BE"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2B64BE">
              <w:rPr>
                <w:rFonts w:ascii="仿宋" w:hAnsi="仿宋" w:hint="eastAsia"/>
                <w:color w:val="000000"/>
                <w:sz w:val="22"/>
                <w:szCs w:val="22"/>
              </w:rPr>
              <w:t>审计员</w:t>
            </w:r>
            <w:r w:rsidRPr="002B64BE">
              <w:rPr>
                <w:rFonts w:ascii="仿宋" w:hAnsi="仿宋"/>
                <w:color w:val="000000"/>
                <w:sz w:val="22"/>
                <w:szCs w:val="22"/>
              </w:rPr>
              <w:t>id</w:t>
            </w:r>
          </w:p>
        </w:tc>
      </w:tr>
      <w:tr w:rsidR="002B64BE" w14:paraId="5A66CDD9" w14:textId="77777777" w:rsidTr="002B64BE">
        <w:trPr>
          <w:trHeight w:val="285"/>
        </w:trPr>
        <w:tc>
          <w:tcPr>
            <w:cnfStyle w:val="001000000000" w:firstRow="0" w:lastRow="0" w:firstColumn="1" w:lastColumn="0" w:oddVBand="0" w:evenVBand="0" w:oddHBand="0" w:evenHBand="0" w:firstRowFirstColumn="0" w:firstRowLastColumn="0" w:lastRowFirstColumn="0" w:lastRowLastColumn="0"/>
            <w:tcW w:w="1482" w:type="pct"/>
            <w:tcBorders>
              <w:top w:val="single" w:sz="4" w:space="0" w:color="auto"/>
              <w:left w:val="single" w:sz="4" w:space="0" w:color="auto"/>
              <w:bottom w:val="single" w:sz="4" w:space="0" w:color="auto"/>
              <w:right w:val="single" w:sz="4" w:space="0" w:color="auto"/>
            </w:tcBorders>
            <w:noWrap/>
          </w:tcPr>
          <w:p w14:paraId="45C2A1B0" w14:textId="77777777" w:rsidR="002B64BE" w:rsidRPr="002B64BE" w:rsidRDefault="002B64BE" w:rsidP="006E795B">
            <w:pPr>
              <w:widowControl/>
              <w:spacing w:line="240" w:lineRule="auto"/>
              <w:ind w:firstLineChars="0" w:firstLine="0"/>
              <w:rPr>
                <w:rFonts w:ascii="仿宋" w:hAnsi="仿宋"/>
                <w:color w:val="000000"/>
                <w:sz w:val="22"/>
                <w:szCs w:val="22"/>
              </w:rPr>
            </w:pPr>
            <w:proofErr w:type="spellStart"/>
            <w:r w:rsidRPr="002B64BE">
              <w:rPr>
                <w:rFonts w:ascii="仿宋" w:hAnsi="仿宋"/>
                <w:color w:val="000000"/>
                <w:sz w:val="22"/>
                <w:szCs w:val="22"/>
              </w:rPr>
              <w:t>audit_name</w:t>
            </w:r>
            <w:proofErr w:type="spellEnd"/>
          </w:p>
        </w:tc>
        <w:tc>
          <w:tcPr>
            <w:tcW w:w="1311" w:type="pct"/>
            <w:tcBorders>
              <w:top w:val="single" w:sz="4" w:space="0" w:color="auto"/>
              <w:left w:val="single" w:sz="4" w:space="0" w:color="auto"/>
              <w:bottom w:val="single" w:sz="4" w:space="0" w:color="auto"/>
              <w:right w:val="single" w:sz="4" w:space="0" w:color="auto"/>
            </w:tcBorders>
            <w:noWrap/>
          </w:tcPr>
          <w:p w14:paraId="56C1C769" w14:textId="77777777" w:rsidR="002B64BE" w:rsidRPr="002B64BE" w:rsidRDefault="002B64BE"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2B64BE">
              <w:rPr>
                <w:rFonts w:ascii="仿宋" w:hAnsi="仿宋"/>
                <w:color w:val="000000"/>
                <w:sz w:val="22"/>
                <w:szCs w:val="22"/>
              </w:rPr>
              <w:t>text</w:t>
            </w:r>
          </w:p>
        </w:tc>
        <w:tc>
          <w:tcPr>
            <w:tcW w:w="2207" w:type="pct"/>
            <w:tcBorders>
              <w:top w:val="single" w:sz="4" w:space="0" w:color="auto"/>
              <w:left w:val="single" w:sz="4" w:space="0" w:color="auto"/>
              <w:bottom w:val="single" w:sz="4" w:space="0" w:color="auto"/>
              <w:right w:val="single" w:sz="4" w:space="0" w:color="auto"/>
            </w:tcBorders>
            <w:noWrap/>
          </w:tcPr>
          <w:p w14:paraId="630BE541" w14:textId="77777777" w:rsidR="002B64BE" w:rsidRPr="002B64BE" w:rsidRDefault="002B64BE"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2B64BE">
              <w:rPr>
                <w:rFonts w:ascii="仿宋" w:hAnsi="仿宋" w:hint="eastAsia"/>
                <w:color w:val="000000"/>
                <w:sz w:val="22"/>
                <w:szCs w:val="22"/>
              </w:rPr>
              <w:t>审计时间</w:t>
            </w:r>
          </w:p>
        </w:tc>
      </w:tr>
      <w:tr w:rsidR="002B64BE" w14:paraId="4EA133F8" w14:textId="77777777" w:rsidTr="002B64BE">
        <w:trPr>
          <w:trHeight w:val="285"/>
        </w:trPr>
        <w:tc>
          <w:tcPr>
            <w:cnfStyle w:val="001000000000" w:firstRow="0" w:lastRow="0" w:firstColumn="1" w:lastColumn="0" w:oddVBand="0" w:evenVBand="0" w:oddHBand="0" w:evenHBand="0" w:firstRowFirstColumn="0" w:firstRowLastColumn="0" w:lastRowFirstColumn="0" w:lastRowLastColumn="0"/>
            <w:tcW w:w="1482" w:type="pct"/>
            <w:tcBorders>
              <w:top w:val="single" w:sz="4" w:space="0" w:color="auto"/>
              <w:left w:val="single" w:sz="4" w:space="0" w:color="auto"/>
              <w:bottom w:val="single" w:sz="4" w:space="0" w:color="auto"/>
              <w:right w:val="single" w:sz="4" w:space="0" w:color="auto"/>
            </w:tcBorders>
            <w:noWrap/>
          </w:tcPr>
          <w:p w14:paraId="34F3D281" w14:textId="77777777" w:rsidR="002B64BE" w:rsidRPr="002B64BE" w:rsidRDefault="002B64BE" w:rsidP="006E795B">
            <w:pPr>
              <w:widowControl/>
              <w:spacing w:line="240" w:lineRule="auto"/>
              <w:ind w:firstLineChars="0" w:firstLine="0"/>
              <w:rPr>
                <w:rFonts w:ascii="仿宋" w:hAnsi="仿宋"/>
                <w:color w:val="000000"/>
                <w:sz w:val="22"/>
                <w:szCs w:val="22"/>
              </w:rPr>
            </w:pPr>
            <w:proofErr w:type="spellStart"/>
            <w:r w:rsidRPr="002B64BE">
              <w:rPr>
                <w:rFonts w:ascii="仿宋" w:hAnsi="仿宋"/>
                <w:color w:val="000000"/>
                <w:sz w:val="22"/>
                <w:szCs w:val="22"/>
              </w:rPr>
              <w:t>read_time</w:t>
            </w:r>
            <w:proofErr w:type="spellEnd"/>
          </w:p>
        </w:tc>
        <w:tc>
          <w:tcPr>
            <w:tcW w:w="1311" w:type="pct"/>
            <w:tcBorders>
              <w:top w:val="single" w:sz="4" w:space="0" w:color="auto"/>
              <w:left w:val="single" w:sz="4" w:space="0" w:color="auto"/>
              <w:bottom w:val="single" w:sz="4" w:space="0" w:color="auto"/>
              <w:right w:val="single" w:sz="4" w:space="0" w:color="auto"/>
            </w:tcBorders>
            <w:noWrap/>
          </w:tcPr>
          <w:p w14:paraId="08DF5C15" w14:textId="77777777" w:rsidR="002B64BE" w:rsidRPr="002B64BE" w:rsidRDefault="002B64BE"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2B64BE">
              <w:rPr>
                <w:rFonts w:ascii="仿宋" w:hAnsi="仿宋"/>
                <w:color w:val="000000"/>
                <w:sz w:val="22"/>
                <w:szCs w:val="22"/>
              </w:rPr>
              <w:t>timestamp</w:t>
            </w:r>
          </w:p>
        </w:tc>
        <w:tc>
          <w:tcPr>
            <w:tcW w:w="2207" w:type="pct"/>
            <w:tcBorders>
              <w:top w:val="single" w:sz="4" w:space="0" w:color="auto"/>
              <w:left w:val="single" w:sz="4" w:space="0" w:color="auto"/>
              <w:bottom w:val="single" w:sz="4" w:space="0" w:color="auto"/>
              <w:right w:val="single" w:sz="4" w:space="0" w:color="auto"/>
            </w:tcBorders>
            <w:noWrap/>
          </w:tcPr>
          <w:p w14:paraId="7BDC5476" w14:textId="77777777" w:rsidR="002B64BE" w:rsidRPr="002B64BE" w:rsidRDefault="002B64BE"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2B64BE">
              <w:rPr>
                <w:rFonts w:ascii="仿宋" w:hAnsi="仿宋" w:hint="eastAsia"/>
                <w:color w:val="000000"/>
                <w:sz w:val="22"/>
                <w:szCs w:val="22"/>
              </w:rPr>
              <w:t>已读时间</w:t>
            </w:r>
          </w:p>
        </w:tc>
      </w:tr>
      <w:tr w:rsidR="002B64BE" w14:paraId="1B91A707" w14:textId="77777777" w:rsidTr="002B64BE">
        <w:trPr>
          <w:trHeight w:val="285"/>
        </w:trPr>
        <w:tc>
          <w:tcPr>
            <w:cnfStyle w:val="001000000000" w:firstRow="0" w:lastRow="0" w:firstColumn="1" w:lastColumn="0" w:oddVBand="0" w:evenVBand="0" w:oddHBand="0" w:evenHBand="0" w:firstRowFirstColumn="0" w:firstRowLastColumn="0" w:lastRowFirstColumn="0" w:lastRowLastColumn="0"/>
            <w:tcW w:w="1482" w:type="pct"/>
            <w:tcBorders>
              <w:top w:val="single" w:sz="4" w:space="0" w:color="auto"/>
              <w:left w:val="single" w:sz="4" w:space="0" w:color="auto"/>
              <w:bottom w:val="single" w:sz="4" w:space="0" w:color="auto"/>
              <w:right w:val="single" w:sz="4" w:space="0" w:color="auto"/>
            </w:tcBorders>
            <w:noWrap/>
          </w:tcPr>
          <w:p w14:paraId="195389BD" w14:textId="77777777" w:rsidR="002B64BE" w:rsidRPr="002B64BE" w:rsidRDefault="002B64BE" w:rsidP="006E795B">
            <w:pPr>
              <w:widowControl/>
              <w:spacing w:line="240" w:lineRule="auto"/>
              <w:ind w:firstLineChars="0" w:firstLine="0"/>
              <w:rPr>
                <w:rFonts w:ascii="仿宋" w:hAnsi="仿宋"/>
                <w:color w:val="000000"/>
                <w:sz w:val="22"/>
                <w:szCs w:val="22"/>
              </w:rPr>
            </w:pPr>
            <w:proofErr w:type="spellStart"/>
            <w:r w:rsidRPr="002B64BE">
              <w:rPr>
                <w:rFonts w:ascii="仿宋" w:hAnsi="仿宋"/>
                <w:color w:val="000000"/>
                <w:sz w:val="22"/>
                <w:szCs w:val="22"/>
              </w:rPr>
              <w:t>audit_time</w:t>
            </w:r>
            <w:proofErr w:type="spellEnd"/>
          </w:p>
        </w:tc>
        <w:tc>
          <w:tcPr>
            <w:tcW w:w="1311" w:type="pct"/>
            <w:tcBorders>
              <w:top w:val="single" w:sz="4" w:space="0" w:color="auto"/>
              <w:left w:val="single" w:sz="4" w:space="0" w:color="auto"/>
              <w:bottom w:val="single" w:sz="4" w:space="0" w:color="auto"/>
              <w:right w:val="single" w:sz="4" w:space="0" w:color="auto"/>
            </w:tcBorders>
            <w:noWrap/>
          </w:tcPr>
          <w:p w14:paraId="34D7C691" w14:textId="77777777" w:rsidR="002B64BE" w:rsidRPr="002B64BE" w:rsidRDefault="002B64BE"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2B64BE">
              <w:rPr>
                <w:rFonts w:ascii="仿宋" w:hAnsi="仿宋"/>
                <w:color w:val="000000"/>
                <w:sz w:val="22"/>
                <w:szCs w:val="22"/>
              </w:rPr>
              <w:t>timestamp</w:t>
            </w:r>
          </w:p>
        </w:tc>
        <w:tc>
          <w:tcPr>
            <w:tcW w:w="2207" w:type="pct"/>
            <w:tcBorders>
              <w:top w:val="single" w:sz="4" w:space="0" w:color="auto"/>
              <w:left w:val="single" w:sz="4" w:space="0" w:color="auto"/>
              <w:bottom w:val="single" w:sz="4" w:space="0" w:color="auto"/>
              <w:right w:val="single" w:sz="4" w:space="0" w:color="auto"/>
            </w:tcBorders>
            <w:noWrap/>
          </w:tcPr>
          <w:p w14:paraId="54E97746" w14:textId="77777777" w:rsidR="002B64BE" w:rsidRPr="002B64BE" w:rsidRDefault="002B64BE"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2B64BE">
              <w:rPr>
                <w:rFonts w:ascii="仿宋" w:hAnsi="仿宋" w:hint="eastAsia"/>
                <w:color w:val="000000"/>
                <w:sz w:val="22"/>
                <w:szCs w:val="22"/>
              </w:rPr>
              <w:t>审计时间</w:t>
            </w:r>
          </w:p>
        </w:tc>
      </w:tr>
      <w:tr w:rsidR="002B64BE" w14:paraId="432F853E" w14:textId="77777777" w:rsidTr="002B64BE">
        <w:trPr>
          <w:trHeight w:val="285"/>
        </w:trPr>
        <w:tc>
          <w:tcPr>
            <w:cnfStyle w:val="001000000000" w:firstRow="0" w:lastRow="0" w:firstColumn="1" w:lastColumn="0" w:oddVBand="0" w:evenVBand="0" w:oddHBand="0" w:evenHBand="0" w:firstRowFirstColumn="0" w:firstRowLastColumn="0" w:lastRowFirstColumn="0" w:lastRowLastColumn="0"/>
            <w:tcW w:w="1482" w:type="pct"/>
            <w:tcBorders>
              <w:top w:val="single" w:sz="4" w:space="0" w:color="auto"/>
              <w:left w:val="single" w:sz="4" w:space="0" w:color="auto"/>
              <w:bottom w:val="single" w:sz="4" w:space="0" w:color="auto"/>
              <w:right w:val="single" w:sz="4" w:space="0" w:color="auto"/>
            </w:tcBorders>
            <w:noWrap/>
          </w:tcPr>
          <w:p w14:paraId="3DC16EEA" w14:textId="77777777" w:rsidR="002B64BE" w:rsidRPr="002B64BE" w:rsidRDefault="002B64BE" w:rsidP="006E795B">
            <w:pPr>
              <w:widowControl/>
              <w:spacing w:line="240" w:lineRule="auto"/>
              <w:ind w:firstLineChars="0" w:firstLine="0"/>
              <w:rPr>
                <w:rFonts w:ascii="仿宋" w:hAnsi="仿宋"/>
                <w:color w:val="000000"/>
                <w:sz w:val="22"/>
                <w:szCs w:val="22"/>
              </w:rPr>
            </w:pPr>
            <w:proofErr w:type="spellStart"/>
            <w:r w:rsidRPr="002B64BE">
              <w:rPr>
                <w:rFonts w:ascii="仿宋" w:hAnsi="仿宋"/>
                <w:color w:val="000000"/>
                <w:sz w:val="22"/>
                <w:szCs w:val="22"/>
              </w:rPr>
              <w:t>ipaddr</w:t>
            </w:r>
            <w:proofErr w:type="spellEnd"/>
          </w:p>
        </w:tc>
        <w:tc>
          <w:tcPr>
            <w:tcW w:w="1311" w:type="pct"/>
            <w:tcBorders>
              <w:top w:val="single" w:sz="4" w:space="0" w:color="auto"/>
              <w:left w:val="single" w:sz="4" w:space="0" w:color="auto"/>
              <w:bottom w:val="single" w:sz="4" w:space="0" w:color="auto"/>
              <w:right w:val="single" w:sz="4" w:space="0" w:color="auto"/>
            </w:tcBorders>
            <w:noWrap/>
          </w:tcPr>
          <w:p w14:paraId="40C8E9C3" w14:textId="77777777" w:rsidR="002B64BE" w:rsidRPr="002B64BE" w:rsidRDefault="002B64BE"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2B64BE">
              <w:rPr>
                <w:rFonts w:ascii="仿宋" w:hAnsi="仿宋"/>
                <w:color w:val="000000"/>
                <w:sz w:val="22"/>
                <w:szCs w:val="22"/>
              </w:rPr>
              <w:t>text</w:t>
            </w:r>
          </w:p>
        </w:tc>
        <w:tc>
          <w:tcPr>
            <w:tcW w:w="2207" w:type="pct"/>
            <w:tcBorders>
              <w:top w:val="single" w:sz="4" w:space="0" w:color="auto"/>
              <w:left w:val="single" w:sz="4" w:space="0" w:color="auto"/>
              <w:bottom w:val="single" w:sz="4" w:space="0" w:color="auto"/>
              <w:right w:val="single" w:sz="4" w:space="0" w:color="auto"/>
            </w:tcBorders>
            <w:noWrap/>
          </w:tcPr>
          <w:p w14:paraId="76BCC71C" w14:textId="77777777" w:rsidR="002B64BE" w:rsidRPr="002B64BE" w:rsidRDefault="002B64BE"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2B64BE">
              <w:rPr>
                <w:rFonts w:ascii="仿宋" w:hAnsi="仿宋" w:hint="eastAsia"/>
                <w:color w:val="000000"/>
                <w:sz w:val="22"/>
                <w:szCs w:val="22"/>
              </w:rPr>
              <w:t>管理员登录</w:t>
            </w:r>
            <w:proofErr w:type="spellStart"/>
            <w:r w:rsidRPr="002B64BE">
              <w:rPr>
                <w:rFonts w:ascii="仿宋" w:hAnsi="仿宋"/>
                <w:color w:val="000000"/>
                <w:sz w:val="22"/>
                <w:szCs w:val="22"/>
              </w:rPr>
              <w:t>ip</w:t>
            </w:r>
            <w:proofErr w:type="spellEnd"/>
          </w:p>
        </w:tc>
      </w:tr>
    </w:tbl>
    <w:p w14:paraId="56E6E073" w14:textId="5309E55A" w:rsidR="002B64BE" w:rsidRDefault="002B64BE" w:rsidP="006E795B">
      <w:pPr>
        <w:ind w:firstLine="560"/>
      </w:pPr>
    </w:p>
    <w:tbl>
      <w:tblPr>
        <w:tblStyle w:val="af4"/>
        <w:tblW w:w="5000" w:type="pct"/>
        <w:tblInd w:w="0" w:type="dxa"/>
        <w:tblLook w:val="04A0" w:firstRow="1" w:lastRow="0" w:firstColumn="1" w:lastColumn="0" w:noHBand="0" w:noVBand="1"/>
      </w:tblPr>
      <w:tblGrid>
        <w:gridCol w:w="3133"/>
        <w:gridCol w:w="3133"/>
        <w:gridCol w:w="3134"/>
      </w:tblGrid>
      <w:tr w:rsidR="002B64BE" w14:paraId="723A0D4E" w14:textId="77777777" w:rsidTr="002B64BE">
        <w:trPr>
          <w:trHeight w:val="389"/>
        </w:trPr>
        <w:tc>
          <w:tcPr>
            <w:tcW w:w="1666" w:type="pct"/>
          </w:tcPr>
          <w:p w14:paraId="3AD8E716" w14:textId="77777777" w:rsidR="002B64BE" w:rsidRPr="002B64BE" w:rsidRDefault="002B64BE" w:rsidP="006E795B">
            <w:pPr>
              <w:widowControl/>
              <w:spacing w:line="240" w:lineRule="auto"/>
              <w:ind w:firstLineChars="0" w:firstLine="0"/>
              <w:rPr>
                <w:rFonts w:ascii="仿宋" w:hAnsi="仿宋"/>
                <w:color w:val="000000"/>
                <w:sz w:val="22"/>
                <w:szCs w:val="22"/>
              </w:rPr>
            </w:pPr>
            <w:r w:rsidRPr="002B64BE">
              <w:rPr>
                <w:rFonts w:ascii="仿宋" w:hAnsi="仿宋" w:hint="eastAsia"/>
                <w:color w:val="000000"/>
                <w:sz w:val="22"/>
                <w:szCs w:val="22"/>
              </w:rPr>
              <w:t>字段名</w:t>
            </w:r>
          </w:p>
        </w:tc>
        <w:tc>
          <w:tcPr>
            <w:tcW w:w="1666" w:type="pct"/>
          </w:tcPr>
          <w:p w14:paraId="2E26019F" w14:textId="77777777" w:rsidR="002B64BE" w:rsidRPr="002B64BE" w:rsidRDefault="002B64BE" w:rsidP="006E795B">
            <w:pPr>
              <w:widowControl/>
              <w:spacing w:line="240" w:lineRule="auto"/>
              <w:ind w:firstLineChars="0" w:firstLine="0"/>
              <w:rPr>
                <w:rFonts w:ascii="仿宋" w:hAnsi="仿宋"/>
                <w:color w:val="000000"/>
                <w:sz w:val="22"/>
                <w:szCs w:val="22"/>
              </w:rPr>
            </w:pPr>
            <w:r w:rsidRPr="002B64BE">
              <w:rPr>
                <w:rFonts w:ascii="仿宋" w:hAnsi="仿宋" w:hint="eastAsia"/>
                <w:color w:val="000000"/>
                <w:sz w:val="22"/>
                <w:szCs w:val="22"/>
              </w:rPr>
              <w:t>数据类型</w:t>
            </w:r>
          </w:p>
        </w:tc>
        <w:tc>
          <w:tcPr>
            <w:tcW w:w="1667" w:type="pct"/>
          </w:tcPr>
          <w:p w14:paraId="0319074F" w14:textId="77777777" w:rsidR="002B64BE" w:rsidRPr="002B64BE" w:rsidRDefault="002B64BE" w:rsidP="006E795B">
            <w:pPr>
              <w:widowControl/>
              <w:spacing w:line="240" w:lineRule="auto"/>
              <w:ind w:firstLineChars="0" w:firstLine="0"/>
              <w:rPr>
                <w:rFonts w:ascii="仿宋" w:hAnsi="仿宋"/>
                <w:color w:val="000000"/>
                <w:sz w:val="22"/>
                <w:szCs w:val="22"/>
              </w:rPr>
            </w:pPr>
            <w:r w:rsidRPr="002B64BE">
              <w:rPr>
                <w:rFonts w:ascii="仿宋" w:hAnsi="仿宋" w:hint="eastAsia"/>
                <w:color w:val="000000"/>
                <w:sz w:val="22"/>
                <w:szCs w:val="22"/>
              </w:rPr>
              <w:t>描述</w:t>
            </w:r>
          </w:p>
        </w:tc>
      </w:tr>
      <w:tr w:rsidR="002B64BE" w14:paraId="3ADD5A20" w14:textId="77777777" w:rsidTr="002B64BE">
        <w:trPr>
          <w:trHeight w:val="539"/>
        </w:trPr>
        <w:tc>
          <w:tcPr>
            <w:tcW w:w="1666" w:type="pct"/>
          </w:tcPr>
          <w:p w14:paraId="381D5E9A" w14:textId="77777777" w:rsidR="002B64BE" w:rsidRPr="002B64BE" w:rsidRDefault="002B64BE" w:rsidP="006E795B">
            <w:pPr>
              <w:widowControl/>
              <w:spacing w:line="240" w:lineRule="auto"/>
              <w:ind w:firstLineChars="0" w:firstLine="0"/>
              <w:rPr>
                <w:rFonts w:ascii="仿宋" w:hAnsi="仿宋"/>
                <w:color w:val="000000"/>
                <w:sz w:val="22"/>
                <w:szCs w:val="22"/>
              </w:rPr>
            </w:pPr>
            <w:r w:rsidRPr="002B64BE">
              <w:rPr>
                <w:rFonts w:ascii="仿宋" w:hAnsi="仿宋"/>
                <w:color w:val="000000"/>
                <w:sz w:val="22"/>
                <w:szCs w:val="22"/>
              </w:rPr>
              <w:t>dev_ id</w:t>
            </w:r>
          </w:p>
        </w:tc>
        <w:tc>
          <w:tcPr>
            <w:tcW w:w="1666" w:type="pct"/>
          </w:tcPr>
          <w:p w14:paraId="59C30EB0" w14:textId="77777777" w:rsidR="002B64BE" w:rsidRPr="002B64BE" w:rsidRDefault="002B64BE" w:rsidP="006E795B">
            <w:pPr>
              <w:widowControl/>
              <w:spacing w:line="240" w:lineRule="auto"/>
              <w:ind w:firstLineChars="0" w:firstLine="0"/>
              <w:rPr>
                <w:rFonts w:ascii="仿宋" w:hAnsi="仿宋"/>
                <w:color w:val="000000"/>
                <w:sz w:val="22"/>
                <w:szCs w:val="22"/>
              </w:rPr>
            </w:pPr>
            <w:r w:rsidRPr="002B64BE">
              <w:rPr>
                <w:rFonts w:ascii="仿宋" w:hAnsi="仿宋"/>
                <w:color w:val="000000"/>
                <w:sz w:val="22"/>
                <w:szCs w:val="22"/>
              </w:rPr>
              <w:t>VAR2(36)</w:t>
            </w:r>
          </w:p>
        </w:tc>
        <w:tc>
          <w:tcPr>
            <w:tcW w:w="1667" w:type="pct"/>
          </w:tcPr>
          <w:p w14:paraId="2B17607D" w14:textId="77777777" w:rsidR="002B64BE" w:rsidRPr="002B64BE" w:rsidRDefault="002B64BE" w:rsidP="006E795B">
            <w:pPr>
              <w:widowControl/>
              <w:spacing w:line="240" w:lineRule="auto"/>
              <w:ind w:firstLineChars="0" w:firstLine="0"/>
              <w:rPr>
                <w:rFonts w:ascii="仿宋" w:hAnsi="仿宋"/>
                <w:color w:val="000000"/>
                <w:sz w:val="22"/>
                <w:szCs w:val="22"/>
              </w:rPr>
            </w:pPr>
            <w:r w:rsidRPr="002B64BE">
              <w:rPr>
                <w:rFonts w:ascii="仿宋" w:hAnsi="仿宋" w:hint="eastAsia"/>
                <w:color w:val="000000"/>
                <w:sz w:val="22"/>
                <w:szCs w:val="22"/>
              </w:rPr>
              <w:t>设备</w:t>
            </w:r>
            <w:r w:rsidRPr="002B64BE">
              <w:rPr>
                <w:rFonts w:ascii="仿宋" w:hAnsi="仿宋"/>
                <w:color w:val="000000"/>
                <w:sz w:val="22"/>
                <w:szCs w:val="22"/>
              </w:rPr>
              <w:t>id (</w:t>
            </w:r>
            <w:r w:rsidRPr="002B64BE">
              <w:rPr>
                <w:rFonts w:ascii="仿宋" w:hAnsi="仿宋"/>
                <w:color w:val="000000"/>
                <w:sz w:val="22"/>
                <w:szCs w:val="22"/>
              </w:rPr>
              <w:t>主键</w:t>
            </w:r>
            <w:r w:rsidRPr="002B64BE">
              <w:rPr>
                <w:rFonts w:ascii="仿宋" w:hAnsi="仿宋"/>
                <w:color w:val="000000"/>
                <w:sz w:val="22"/>
                <w:szCs w:val="22"/>
              </w:rPr>
              <w:t>)</w:t>
            </w:r>
          </w:p>
        </w:tc>
      </w:tr>
      <w:tr w:rsidR="002B64BE" w14:paraId="31DD3C5F" w14:textId="77777777" w:rsidTr="002B64BE">
        <w:trPr>
          <w:trHeight w:val="451"/>
        </w:trPr>
        <w:tc>
          <w:tcPr>
            <w:tcW w:w="1666" w:type="pct"/>
          </w:tcPr>
          <w:p w14:paraId="58D758BD" w14:textId="77777777" w:rsidR="002B64BE" w:rsidRPr="002B64BE" w:rsidRDefault="002B64BE" w:rsidP="006E795B">
            <w:pPr>
              <w:widowControl/>
              <w:spacing w:line="240" w:lineRule="auto"/>
              <w:ind w:firstLineChars="0" w:firstLine="0"/>
              <w:rPr>
                <w:rFonts w:ascii="仿宋" w:hAnsi="仿宋"/>
                <w:color w:val="000000"/>
                <w:sz w:val="22"/>
                <w:szCs w:val="22"/>
              </w:rPr>
            </w:pPr>
            <w:r w:rsidRPr="002B64BE">
              <w:rPr>
                <w:rFonts w:ascii="仿宋" w:hAnsi="仿宋"/>
                <w:color w:val="000000"/>
                <w:sz w:val="22"/>
                <w:szCs w:val="22"/>
              </w:rPr>
              <w:t>dev_ name</w:t>
            </w:r>
          </w:p>
        </w:tc>
        <w:tc>
          <w:tcPr>
            <w:tcW w:w="1666" w:type="pct"/>
          </w:tcPr>
          <w:p w14:paraId="58741FB4" w14:textId="77777777" w:rsidR="002B64BE" w:rsidRPr="002B64BE" w:rsidRDefault="002B64BE" w:rsidP="006E795B">
            <w:pPr>
              <w:widowControl/>
              <w:spacing w:line="240" w:lineRule="auto"/>
              <w:ind w:firstLineChars="0" w:firstLine="0"/>
              <w:rPr>
                <w:rFonts w:ascii="仿宋" w:hAnsi="仿宋"/>
                <w:color w:val="000000"/>
                <w:sz w:val="22"/>
                <w:szCs w:val="22"/>
              </w:rPr>
            </w:pPr>
            <w:r w:rsidRPr="002B64BE">
              <w:rPr>
                <w:rFonts w:ascii="仿宋" w:hAnsi="仿宋"/>
                <w:color w:val="000000"/>
                <w:sz w:val="22"/>
                <w:szCs w:val="22"/>
              </w:rPr>
              <w:t>VAR2(32)</w:t>
            </w:r>
          </w:p>
        </w:tc>
        <w:tc>
          <w:tcPr>
            <w:tcW w:w="1667" w:type="pct"/>
          </w:tcPr>
          <w:p w14:paraId="79F11C72" w14:textId="77777777" w:rsidR="002B64BE" w:rsidRPr="002B64BE" w:rsidRDefault="002B64BE" w:rsidP="006E795B">
            <w:pPr>
              <w:widowControl/>
              <w:spacing w:line="240" w:lineRule="auto"/>
              <w:ind w:firstLineChars="0" w:firstLine="0"/>
              <w:rPr>
                <w:rFonts w:ascii="仿宋" w:hAnsi="仿宋"/>
                <w:color w:val="000000"/>
                <w:sz w:val="22"/>
                <w:szCs w:val="22"/>
              </w:rPr>
            </w:pPr>
            <w:r w:rsidRPr="002B64BE">
              <w:rPr>
                <w:rFonts w:ascii="仿宋" w:hAnsi="仿宋" w:hint="eastAsia"/>
                <w:color w:val="000000"/>
                <w:sz w:val="22"/>
                <w:szCs w:val="22"/>
              </w:rPr>
              <w:t>设备名</w:t>
            </w:r>
          </w:p>
        </w:tc>
      </w:tr>
      <w:tr w:rsidR="002B64BE" w14:paraId="616EDF10" w14:textId="77777777" w:rsidTr="002B64BE">
        <w:trPr>
          <w:trHeight w:val="397"/>
        </w:trPr>
        <w:tc>
          <w:tcPr>
            <w:tcW w:w="1666" w:type="pct"/>
          </w:tcPr>
          <w:p w14:paraId="0F61E534" w14:textId="77777777" w:rsidR="002B64BE" w:rsidRPr="002B64BE" w:rsidRDefault="002B64BE" w:rsidP="006E795B">
            <w:pPr>
              <w:widowControl/>
              <w:spacing w:line="240" w:lineRule="auto"/>
              <w:ind w:firstLineChars="0" w:firstLine="0"/>
              <w:rPr>
                <w:rFonts w:ascii="仿宋" w:hAnsi="仿宋"/>
                <w:color w:val="000000"/>
                <w:sz w:val="22"/>
                <w:szCs w:val="22"/>
              </w:rPr>
            </w:pPr>
            <w:r w:rsidRPr="002B64BE">
              <w:rPr>
                <w:rFonts w:ascii="仿宋" w:hAnsi="仿宋"/>
                <w:color w:val="000000"/>
                <w:sz w:val="22"/>
                <w:szCs w:val="22"/>
              </w:rPr>
              <w:t xml:space="preserve">dev_ </w:t>
            </w:r>
            <w:proofErr w:type="spellStart"/>
            <w:r w:rsidRPr="002B64BE">
              <w:rPr>
                <w:rFonts w:ascii="仿宋" w:hAnsi="仿宋"/>
                <w:color w:val="000000"/>
                <w:sz w:val="22"/>
                <w:szCs w:val="22"/>
              </w:rPr>
              <w:t>ip</w:t>
            </w:r>
            <w:proofErr w:type="spellEnd"/>
          </w:p>
        </w:tc>
        <w:tc>
          <w:tcPr>
            <w:tcW w:w="1666" w:type="pct"/>
          </w:tcPr>
          <w:p w14:paraId="39A2A374" w14:textId="77777777" w:rsidR="002B64BE" w:rsidRPr="002B64BE" w:rsidRDefault="002B64BE" w:rsidP="006E795B">
            <w:pPr>
              <w:widowControl/>
              <w:spacing w:line="240" w:lineRule="auto"/>
              <w:ind w:firstLineChars="0" w:firstLine="0"/>
              <w:rPr>
                <w:rFonts w:ascii="仿宋" w:hAnsi="仿宋"/>
                <w:color w:val="000000"/>
                <w:sz w:val="22"/>
                <w:szCs w:val="22"/>
              </w:rPr>
            </w:pPr>
            <w:r w:rsidRPr="002B64BE">
              <w:rPr>
                <w:rFonts w:ascii="仿宋" w:hAnsi="仿宋"/>
                <w:color w:val="000000"/>
                <w:sz w:val="22"/>
                <w:szCs w:val="22"/>
              </w:rPr>
              <w:t>VAR2(32)</w:t>
            </w:r>
          </w:p>
        </w:tc>
        <w:tc>
          <w:tcPr>
            <w:tcW w:w="1667" w:type="pct"/>
          </w:tcPr>
          <w:p w14:paraId="2F656F62" w14:textId="77777777" w:rsidR="002B64BE" w:rsidRPr="002B64BE" w:rsidRDefault="002B64BE" w:rsidP="006E795B">
            <w:pPr>
              <w:widowControl/>
              <w:spacing w:line="240" w:lineRule="auto"/>
              <w:ind w:firstLineChars="0" w:firstLine="0"/>
              <w:rPr>
                <w:rFonts w:ascii="仿宋" w:hAnsi="仿宋"/>
                <w:color w:val="000000"/>
                <w:sz w:val="22"/>
                <w:szCs w:val="22"/>
              </w:rPr>
            </w:pPr>
            <w:r w:rsidRPr="002B64BE">
              <w:rPr>
                <w:rFonts w:ascii="仿宋" w:hAnsi="仿宋" w:hint="eastAsia"/>
                <w:color w:val="000000"/>
                <w:sz w:val="22"/>
                <w:szCs w:val="22"/>
              </w:rPr>
              <w:t>设备</w:t>
            </w:r>
            <w:proofErr w:type="spellStart"/>
            <w:r w:rsidRPr="002B64BE">
              <w:rPr>
                <w:rFonts w:ascii="仿宋" w:hAnsi="仿宋"/>
                <w:color w:val="000000"/>
                <w:sz w:val="22"/>
                <w:szCs w:val="22"/>
              </w:rPr>
              <w:t>ip</w:t>
            </w:r>
            <w:proofErr w:type="spellEnd"/>
            <w:r w:rsidRPr="002B64BE">
              <w:rPr>
                <w:rFonts w:ascii="仿宋" w:hAnsi="仿宋"/>
                <w:color w:val="000000"/>
                <w:sz w:val="22"/>
                <w:szCs w:val="22"/>
              </w:rPr>
              <w:t>地址</w:t>
            </w:r>
          </w:p>
        </w:tc>
      </w:tr>
      <w:tr w:rsidR="002B64BE" w14:paraId="0D252FF2" w14:textId="77777777" w:rsidTr="002B64BE">
        <w:trPr>
          <w:trHeight w:val="406"/>
        </w:trPr>
        <w:tc>
          <w:tcPr>
            <w:tcW w:w="1666" w:type="pct"/>
          </w:tcPr>
          <w:p w14:paraId="75704831" w14:textId="77777777" w:rsidR="002B64BE" w:rsidRPr="002B64BE" w:rsidRDefault="002B64BE" w:rsidP="006E795B">
            <w:pPr>
              <w:widowControl/>
              <w:spacing w:line="240" w:lineRule="auto"/>
              <w:ind w:firstLineChars="0" w:firstLine="0"/>
              <w:rPr>
                <w:rFonts w:ascii="仿宋" w:hAnsi="仿宋"/>
                <w:color w:val="000000"/>
                <w:sz w:val="22"/>
                <w:szCs w:val="22"/>
              </w:rPr>
            </w:pPr>
            <w:r w:rsidRPr="002B64BE">
              <w:rPr>
                <w:rFonts w:ascii="仿宋" w:hAnsi="仿宋"/>
                <w:color w:val="000000"/>
                <w:sz w:val="22"/>
                <w:szCs w:val="22"/>
              </w:rPr>
              <w:t>dev_ mac</w:t>
            </w:r>
          </w:p>
        </w:tc>
        <w:tc>
          <w:tcPr>
            <w:tcW w:w="1666" w:type="pct"/>
          </w:tcPr>
          <w:p w14:paraId="6F8E88C4" w14:textId="77777777" w:rsidR="002B64BE" w:rsidRPr="002B64BE" w:rsidRDefault="002B64BE" w:rsidP="006E795B">
            <w:pPr>
              <w:widowControl/>
              <w:spacing w:line="240" w:lineRule="auto"/>
              <w:ind w:firstLineChars="0" w:firstLine="0"/>
              <w:rPr>
                <w:rFonts w:ascii="仿宋" w:hAnsi="仿宋"/>
                <w:color w:val="000000"/>
                <w:sz w:val="22"/>
                <w:szCs w:val="22"/>
              </w:rPr>
            </w:pPr>
            <w:r w:rsidRPr="002B64BE">
              <w:rPr>
                <w:rFonts w:ascii="仿宋" w:hAnsi="仿宋"/>
                <w:color w:val="000000"/>
                <w:sz w:val="22"/>
                <w:szCs w:val="22"/>
              </w:rPr>
              <w:t>VAR2(32)</w:t>
            </w:r>
          </w:p>
        </w:tc>
        <w:tc>
          <w:tcPr>
            <w:tcW w:w="1667" w:type="pct"/>
          </w:tcPr>
          <w:p w14:paraId="4A21C8E7" w14:textId="77777777" w:rsidR="002B64BE" w:rsidRPr="002B64BE" w:rsidRDefault="002B64BE" w:rsidP="006E795B">
            <w:pPr>
              <w:widowControl/>
              <w:spacing w:line="240" w:lineRule="auto"/>
              <w:ind w:firstLineChars="0" w:firstLine="0"/>
              <w:rPr>
                <w:rFonts w:ascii="仿宋" w:hAnsi="仿宋"/>
                <w:color w:val="000000"/>
                <w:sz w:val="22"/>
                <w:szCs w:val="22"/>
              </w:rPr>
            </w:pPr>
            <w:r w:rsidRPr="002B64BE">
              <w:rPr>
                <w:rFonts w:ascii="仿宋" w:hAnsi="仿宋" w:hint="eastAsia"/>
                <w:color w:val="000000"/>
                <w:sz w:val="22"/>
                <w:szCs w:val="22"/>
              </w:rPr>
              <w:t>设备</w:t>
            </w:r>
            <w:r w:rsidRPr="002B64BE">
              <w:rPr>
                <w:rFonts w:ascii="仿宋" w:hAnsi="仿宋"/>
                <w:color w:val="000000"/>
                <w:sz w:val="22"/>
                <w:szCs w:val="22"/>
              </w:rPr>
              <w:t>mac</w:t>
            </w:r>
            <w:r w:rsidRPr="002B64BE">
              <w:rPr>
                <w:rFonts w:ascii="仿宋" w:hAnsi="仿宋"/>
                <w:color w:val="000000"/>
                <w:sz w:val="22"/>
                <w:szCs w:val="22"/>
              </w:rPr>
              <w:t>地址</w:t>
            </w:r>
          </w:p>
        </w:tc>
      </w:tr>
      <w:tr w:rsidR="002B64BE" w14:paraId="6C6001C8" w14:textId="77777777" w:rsidTr="002B64BE">
        <w:trPr>
          <w:trHeight w:val="354"/>
        </w:trPr>
        <w:tc>
          <w:tcPr>
            <w:tcW w:w="1666" w:type="pct"/>
          </w:tcPr>
          <w:p w14:paraId="66AD0B36" w14:textId="77777777" w:rsidR="002B64BE" w:rsidRPr="002B64BE" w:rsidRDefault="002B64BE" w:rsidP="006E795B">
            <w:pPr>
              <w:widowControl/>
              <w:spacing w:line="240" w:lineRule="auto"/>
              <w:ind w:firstLineChars="0" w:firstLine="0"/>
              <w:rPr>
                <w:rFonts w:ascii="仿宋" w:hAnsi="仿宋"/>
                <w:color w:val="000000"/>
                <w:sz w:val="22"/>
                <w:szCs w:val="22"/>
              </w:rPr>
            </w:pPr>
            <w:r w:rsidRPr="002B64BE">
              <w:rPr>
                <w:rFonts w:ascii="仿宋" w:hAnsi="仿宋"/>
                <w:color w:val="000000"/>
                <w:sz w:val="22"/>
                <w:szCs w:val="22"/>
              </w:rPr>
              <w:t>reg_ time</w:t>
            </w:r>
          </w:p>
        </w:tc>
        <w:tc>
          <w:tcPr>
            <w:tcW w:w="1666" w:type="pct"/>
          </w:tcPr>
          <w:p w14:paraId="17940E95" w14:textId="77777777" w:rsidR="002B64BE" w:rsidRPr="002B64BE" w:rsidRDefault="002B64BE" w:rsidP="006E795B">
            <w:pPr>
              <w:widowControl/>
              <w:spacing w:line="240" w:lineRule="auto"/>
              <w:ind w:firstLineChars="0" w:firstLine="0"/>
              <w:rPr>
                <w:rFonts w:ascii="仿宋" w:hAnsi="仿宋"/>
                <w:color w:val="000000"/>
                <w:sz w:val="22"/>
                <w:szCs w:val="22"/>
              </w:rPr>
            </w:pPr>
            <w:r w:rsidRPr="002B64BE">
              <w:rPr>
                <w:rFonts w:ascii="仿宋" w:hAnsi="仿宋"/>
                <w:color w:val="000000"/>
                <w:sz w:val="22"/>
                <w:szCs w:val="22"/>
              </w:rPr>
              <w:t>DATE</w:t>
            </w:r>
          </w:p>
        </w:tc>
        <w:tc>
          <w:tcPr>
            <w:tcW w:w="1667" w:type="pct"/>
          </w:tcPr>
          <w:p w14:paraId="26001630" w14:textId="77777777" w:rsidR="002B64BE" w:rsidRPr="002B64BE" w:rsidRDefault="002B64BE" w:rsidP="006E795B">
            <w:pPr>
              <w:widowControl/>
              <w:spacing w:line="240" w:lineRule="auto"/>
              <w:ind w:firstLineChars="0" w:firstLine="0"/>
              <w:rPr>
                <w:rFonts w:ascii="仿宋" w:hAnsi="仿宋"/>
                <w:color w:val="000000"/>
                <w:sz w:val="22"/>
                <w:szCs w:val="22"/>
              </w:rPr>
            </w:pPr>
            <w:r w:rsidRPr="002B64BE">
              <w:rPr>
                <w:rFonts w:ascii="仿宋" w:hAnsi="仿宋" w:hint="eastAsia"/>
                <w:color w:val="000000"/>
                <w:sz w:val="22"/>
                <w:szCs w:val="22"/>
              </w:rPr>
              <w:t>注册时间</w:t>
            </w:r>
          </w:p>
        </w:tc>
      </w:tr>
      <w:tr w:rsidR="002B64BE" w14:paraId="7890258B" w14:textId="77777777" w:rsidTr="002B64BE">
        <w:trPr>
          <w:trHeight w:val="477"/>
        </w:trPr>
        <w:tc>
          <w:tcPr>
            <w:tcW w:w="1666" w:type="pct"/>
          </w:tcPr>
          <w:p w14:paraId="3A314766" w14:textId="77777777" w:rsidR="002B64BE" w:rsidRPr="002B64BE" w:rsidRDefault="002B64BE" w:rsidP="006E795B">
            <w:pPr>
              <w:widowControl/>
              <w:spacing w:line="240" w:lineRule="auto"/>
              <w:ind w:firstLineChars="0" w:firstLine="0"/>
              <w:rPr>
                <w:rFonts w:ascii="仿宋" w:hAnsi="仿宋"/>
                <w:color w:val="000000"/>
                <w:sz w:val="22"/>
                <w:szCs w:val="22"/>
              </w:rPr>
            </w:pPr>
            <w:r w:rsidRPr="002B64BE">
              <w:rPr>
                <w:rFonts w:ascii="仿宋" w:hAnsi="仿宋"/>
                <w:color w:val="000000"/>
                <w:sz w:val="22"/>
                <w:szCs w:val="22"/>
              </w:rPr>
              <w:t>client_ status</w:t>
            </w:r>
          </w:p>
        </w:tc>
        <w:tc>
          <w:tcPr>
            <w:tcW w:w="1666" w:type="pct"/>
          </w:tcPr>
          <w:p w14:paraId="0F8CE3B5" w14:textId="77777777" w:rsidR="002B64BE" w:rsidRPr="002B64BE" w:rsidRDefault="002B64BE" w:rsidP="006E795B">
            <w:pPr>
              <w:widowControl/>
              <w:spacing w:line="240" w:lineRule="auto"/>
              <w:ind w:firstLineChars="0" w:firstLine="0"/>
              <w:rPr>
                <w:rFonts w:ascii="仿宋" w:hAnsi="仿宋"/>
                <w:color w:val="000000"/>
                <w:sz w:val="22"/>
                <w:szCs w:val="22"/>
              </w:rPr>
            </w:pPr>
            <w:r w:rsidRPr="002B64BE">
              <w:rPr>
                <w:rFonts w:ascii="仿宋" w:hAnsi="仿宋"/>
                <w:color w:val="000000"/>
                <w:sz w:val="22"/>
                <w:szCs w:val="22"/>
              </w:rPr>
              <w:t>VAR2(10)</w:t>
            </w:r>
          </w:p>
        </w:tc>
        <w:tc>
          <w:tcPr>
            <w:tcW w:w="1667" w:type="pct"/>
          </w:tcPr>
          <w:p w14:paraId="2B084D74" w14:textId="77777777" w:rsidR="002B64BE" w:rsidRPr="002B64BE" w:rsidRDefault="002B64BE" w:rsidP="006E795B">
            <w:pPr>
              <w:widowControl/>
              <w:spacing w:line="240" w:lineRule="auto"/>
              <w:ind w:firstLineChars="0" w:firstLine="0"/>
              <w:rPr>
                <w:rFonts w:ascii="仿宋" w:hAnsi="仿宋"/>
                <w:color w:val="000000"/>
                <w:sz w:val="22"/>
                <w:szCs w:val="22"/>
              </w:rPr>
            </w:pPr>
            <w:r w:rsidRPr="002B64BE">
              <w:rPr>
                <w:rFonts w:ascii="仿宋" w:hAnsi="仿宋" w:hint="eastAsia"/>
                <w:color w:val="000000"/>
                <w:sz w:val="22"/>
                <w:szCs w:val="22"/>
              </w:rPr>
              <w:t>客户端状态</w:t>
            </w:r>
          </w:p>
        </w:tc>
      </w:tr>
    </w:tbl>
    <w:p w14:paraId="3DB0988B" w14:textId="13DFAD42" w:rsidR="002B64BE" w:rsidRDefault="002B64BE" w:rsidP="006E795B">
      <w:pPr>
        <w:ind w:firstLine="560"/>
      </w:pPr>
    </w:p>
    <w:tbl>
      <w:tblPr>
        <w:tblStyle w:val="af4"/>
        <w:tblW w:w="0" w:type="auto"/>
        <w:tblInd w:w="0" w:type="dxa"/>
        <w:tblLook w:val="04A0" w:firstRow="1" w:lastRow="0" w:firstColumn="1" w:lastColumn="0" w:noHBand="0" w:noVBand="1"/>
      </w:tblPr>
      <w:tblGrid>
        <w:gridCol w:w="2765"/>
        <w:gridCol w:w="2765"/>
        <w:gridCol w:w="2766"/>
      </w:tblGrid>
      <w:tr w:rsidR="002B64BE" w:rsidRPr="002B64BE" w14:paraId="3E5A950D" w14:textId="77777777" w:rsidTr="00922CC3">
        <w:trPr>
          <w:trHeight w:val="380"/>
        </w:trPr>
        <w:tc>
          <w:tcPr>
            <w:tcW w:w="2765" w:type="dxa"/>
          </w:tcPr>
          <w:p w14:paraId="1E70B42B" w14:textId="77777777" w:rsidR="002B64BE" w:rsidRPr="002B64BE" w:rsidRDefault="002B64BE" w:rsidP="006E795B">
            <w:pPr>
              <w:widowControl/>
              <w:spacing w:line="240" w:lineRule="auto"/>
              <w:ind w:firstLineChars="0" w:firstLine="0"/>
              <w:rPr>
                <w:rFonts w:ascii="仿宋" w:hAnsi="仿宋"/>
                <w:color w:val="000000"/>
                <w:sz w:val="22"/>
                <w:szCs w:val="22"/>
              </w:rPr>
            </w:pPr>
            <w:r w:rsidRPr="002B64BE">
              <w:rPr>
                <w:rFonts w:ascii="仿宋" w:hAnsi="仿宋" w:hint="eastAsia"/>
                <w:color w:val="000000"/>
                <w:sz w:val="22"/>
                <w:szCs w:val="22"/>
              </w:rPr>
              <w:t>字段名</w:t>
            </w:r>
          </w:p>
        </w:tc>
        <w:tc>
          <w:tcPr>
            <w:tcW w:w="2765" w:type="dxa"/>
          </w:tcPr>
          <w:p w14:paraId="64BC88B8" w14:textId="77777777" w:rsidR="002B64BE" w:rsidRPr="002B64BE" w:rsidRDefault="002B64BE" w:rsidP="006E795B">
            <w:pPr>
              <w:widowControl/>
              <w:spacing w:line="240" w:lineRule="auto"/>
              <w:ind w:firstLineChars="0" w:firstLine="0"/>
              <w:rPr>
                <w:rFonts w:ascii="仿宋" w:hAnsi="仿宋"/>
                <w:color w:val="000000"/>
                <w:sz w:val="22"/>
                <w:szCs w:val="22"/>
              </w:rPr>
            </w:pPr>
            <w:r w:rsidRPr="002B64BE">
              <w:rPr>
                <w:rFonts w:ascii="仿宋" w:hAnsi="仿宋" w:hint="eastAsia"/>
                <w:color w:val="000000"/>
                <w:sz w:val="22"/>
                <w:szCs w:val="22"/>
              </w:rPr>
              <w:t>数据类型</w:t>
            </w:r>
          </w:p>
        </w:tc>
        <w:tc>
          <w:tcPr>
            <w:tcW w:w="2766" w:type="dxa"/>
          </w:tcPr>
          <w:p w14:paraId="2FD5F667" w14:textId="77777777" w:rsidR="002B64BE" w:rsidRPr="002B64BE" w:rsidRDefault="002B64BE" w:rsidP="006E795B">
            <w:pPr>
              <w:widowControl/>
              <w:spacing w:line="240" w:lineRule="auto"/>
              <w:ind w:firstLineChars="0" w:firstLine="0"/>
              <w:rPr>
                <w:rFonts w:ascii="仿宋" w:hAnsi="仿宋"/>
                <w:color w:val="000000"/>
                <w:sz w:val="22"/>
                <w:szCs w:val="22"/>
              </w:rPr>
            </w:pPr>
            <w:r w:rsidRPr="002B64BE">
              <w:rPr>
                <w:rFonts w:ascii="仿宋" w:hAnsi="仿宋" w:hint="eastAsia"/>
                <w:color w:val="000000"/>
                <w:sz w:val="22"/>
                <w:szCs w:val="22"/>
              </w:rPr>
              <w:t>描述</w:t>
            </w:r>
          </w:p>
        </w:tc>
      </w:tr>
      <w:tr w:rsidR="002B64BE" w:rsidRPr="002B64BE" w14:paraId="7035FAE9" w14:textId="77777777" w:rsidTr="00922CC3">
        <w:trPr>
          <w:trHeight w:val="345"/>
        </w:trPr>
        <w:tc>
          <w:tcPr>
            <w:tcW w:w="2765" w:type="dxa"/>
          </w:tcPr>
          <w:p w14:paraId="3414E013" w14:textId="77777777" w:rsidR="002B64BE" w:rsidRPr="002B64BE" w:rsidRDefault="002B64BE" w:rsidP="006E795B">
            <w:pPr>
              <w:widowControl/>
              <w:spacing w:line="240" w:lineRule="auto"/>
              <w:ind w:firstLineChars="0" w:firstLine="0"/>
              <w:rPr>
                <w:rFonts w:ascii="仿宋" w:hAnsi="仿宋"/>
                <w:color w:val="000000"/>
                <w:sz w:val="22"/>
                <w:szCs w:val="22"/>
              </w:rPr>
            </w:pPr>
            <w:r w:rsidRPr="002B64BE">
              <w:rPr>
                <w:rFonts w:ascii="仿宋" w:hAnsi="仿宋"/>
                <w:color w:val="000000"/>
                <w:sz w:val="22"/>
                <w:szCs w:val="22"/>
              </w:rPr>
              <w:t>host_ id</w:t>
            </w:r>
          </w:p>
        </w:tc>
        <w:tc>
          <w:tcPr>
            <w:tcW w:w="2765" w:type="dxa"/>
          </w:tcPr>
          <w:p w14:paraId="1FE51644" w14:textId="77777777" w:rsidR="002B64BE" w:rsidRPr="002B64BE" w:rsidRDefault="002B64BE" w:rsidP="006E795B">
            <w:pPr>
              <w:widowControl/>
              <w:spacing w:line="240" w:lineRule="auto"/>
              <w:ind w:firstLineChars="0" w:firstLine="0"/>
              <w:rPr>
                <w:rFonts w:ascii="仿宋" w:hAnsi="仿宋"/>
                <w:color w:val="000000"/>
                <w:sz w:val="22"/>
                <w:szCs w:val="22"/>
              </w:rPr>
            </w:pPr>
            <w:r w:rsidRPr="002B64BE">
              <w:rPr>
                <w:rFonts w:ascii="仿宋" w:hAnsi="仿宋"/>
                <w:color w:val="000000"/>
                <w:sz w:val="22"/>
                <w:szCs w:val="22"/>
              </w:rPr>
              <w:t>VAR2(36)</w:t>
            </w:r>
          </w:p>
        </w:tc>
        <w:tc>
          <w:tcPr>
            <w:tcW w:w="2766" w:type="dxa"/>
          </w:tcPr>
          <w:p w14:paraId="3293EE9E" w14:textId="77777777" w:rsidR="002B64BE" w:rsidRPr="002B64BE" w:rsidRDefault="002B64BE" w:rsidP="006E795B">
            <w:pPr>
              <w:widowControl/>
              <w:spacing w:line="240" w:lineRule="auto"/>
              <w:ind w:firstLineChars="0" w:firstLine="0"/>
              <w:rPr>
                <w:rFonts w:ascii="仿宋" w:hAnsi="仿宋"/>
                <w:color w:val="000000"/>
                <w:sz w:val="22"/>
                <w:szCs w:val="22"/>
              </w:rPr>
            </w:pPr>
            <w:r w:rsidRPr="002B64BE">
              <w:rPr>
                <w:rFonts w:ascii="仿宋" w:hAnsi="仿宋" w:hint="eastAsia"/>
                <w:color w:val="000000"/>
                <w:sz w:val="22"/>
                <w:szCs w:val="22"/>
              </w:rPr>
              <w:t>计算机</w:t>
            </w:r>
            <w:r w:rsidRPr="002B64BE">
              <w:rPr>
                <w:rFonts w:ascii="仿宋" w:hAnsi="仿宋"/>
                <w:color w:val="000000"/>
                <w:sz w:val="22"/>
                <w:szCs w:val="22"/>
              </w:rPr>
              <w:t>id</w:t>
            </w:r>
          </w:p>
        </w:tc>
      </w:tr>
      <w:tr w:rsidR="002B64BE" w:rsidRPr="002B64BE" w14:paraId="1437EDF4" w14:textId="77777777" w:rsidTr="00922CC3">
        <w:trPr>
          <w:trHeight w:val="397"/>
        </w:trPr>
        <w:tc>
          <w:tcPr>
            <w:tcW w:w="2765" w:type="dxa"/>
          </w:tcPr>
          <w:p w14:paraId="61E7C2D7" w14:textId="77777777" w:rsidR="002B64BE" w:rsidRPr="002B64BE" w:rsidRDefault="002B64BE" w:rsidP="006E795B">
            <w:pPr>
              <w:widowControl/>
              <w:spacing w:line="240" w:lineRule="auto"/>
              <w:ind w:firstLineChars="0" w:firstLine="0"/>
              <w:rPr>
                <w:rFonts w:ascii="仿宋" w:hAnsi="仿宋"/>
                <w:color w:val="000000"/>
                <w:sz w:val="22"/>
                <w:szCs w:val="22"/>
              </w:rPr>
            </w:pPr>
            <w:r w:rsidRPr="002B64BE">
              <w:rPr>
                <w:rFonts w:ascii="仿宋" w:hAnsi="仿宋"/>
                <w:color w:val="000000"/>
                <w:sz w:val="22"/>
                <w:szCs w:val="22"/>
              </w:rPr>
              <w:t>host_ name</w:t>
            </w:r>
          </w:p>
        </w:tc>
        <w:tc>
          <w:tcPr>
            <w:tcW w:w="2765" w:type="dxa"/>
          </w:tcPr>
          <w:p w14:paraId="132A983C" w14:textId="77777777" w:rsidR="002B64BE" w:rsidRPr="002B64BE" w:rsidRDefault="002B64BE" w:rsidP="006E795B">
            <w:pPr>
              <w:widowControl/>
              <w:spacing w:line="240" w:lineRule="auto"/>
              <w:ind w:firstLineChars="0" w:firstLine="0"/>
              <w:rPr>
                <w:rFonts w:ascii="仿宋" w:hAnsi="仿宋"/>
                <w:color w:val="000000"/>
                <w:sz w:val="22"/>
                <w:szCs w:val="22"/>
              </w:rPr>
            </w:pPr>
            <w:r w:rsidRPr="002B64BE">
              <w:rPr>
                <w:rFonts w:ascii="仿宋" w:hAnsi="仿宋"/>
                <w:color w:val="000000"/>
                <w:sz w:val="22"/>
                <w:szCs w:val="22"/>
              </w:rPr>
              <w:t>VAR2(64)</w:t>
            </w:r>
          </w:p>
        </w:tc>
        <w:tc>
          <w:tcPr>
            <w:tcW w:w="2766" w:type="dxa"/>
          </w:tcPr>
          <w:p w14:paraId="641EFF60" w14:textId="77777777" w:rsidR="002B64BE" w:rsidRPr="002B64BE" w:rsidRDefault="002B64BE" w:rsidP="006E795B">
            <w:pPr>
              <w:widowControl/>
              <w:spacing w:line="240" w:lineRule="auto"/>
              <w:ind w:firstLineChars="0" w:firstLine="0"/>
              <w:rPr>
                <w:rFonts w:ascii="仿宋" w:hAnsi="仿宋"/>
                <w:color w:val="000000"/>
                <w:sz w:val="22"/>
                <w:szCs w:val="22"/>
              </w:rPr>
            </w:pPr>
            <w:r w:rsidRPr="002B64BE">
              <w:rPr>
                <w:rFonts w:ascii="仿宋" w:hAnsi="仿宋" w:hint="eastAsia"/>
                <w:color w:val="000000"/>
                <w:sz w:val="22"/>
                <w:szCs w:val="22"/>
              </w:rPr>
              <w:t>计算机名</w:t>
            </w:r>
          </w:p>
        </w:tc>
      </w:tr>
      <w:tr w:rsidR="002B64BE" w:rsidRPr="002B64BE" w14:paraId="02B46C37" w14:textId="77777777" w:rsidTr="00922CC3">
        <w:trPr>
          <w:trHeight w:val="389"/>
        </w:trPr>
        <w:tc>
          <w:tcPr>
            <w:tcW w:w="2765" w:type="dxa"/>
          </w:tcPr>
          <w:p w14:paraId="40B06895" w14:textId="77777777" w:rsidR="002B64BE" w:rsidRPr="002B64BE" w:rsidRDefault="002B64BE" w:rsidP="006E795B">
            <w:pPr>
              <w:widowControl/>
              <w:spacing w:line="240" w:lineRule="auto"/>
              <w:ind w:firstLineChars="0" w:firstLine="0"/>
              <w:rPr>
                <w:rFonts w:ascii="仿宋" w:hAnsi="仿宋"/>
                <w:color w:val="000000"/>
                <w:sz w:val="22"/>
                <w:szCs w:val="22"/>
              </w:rPr>
            </w:pPr>
            <w:r w:rsidRPr="002B64BE">
              <w:rPr>
                <w:rFonts w:ascii="仿宋" w:hAnsi="仿宋"/>
                <w:color w:val="000000"/>
                <w:sz w:val="22"/>
                <w:szCs w:val="22"/>
              </w:rPr>
              <w:t xml:space="preserve">client_ </w:t>
            </w:r>
            <w:proofErr w:type="spellStart"/>
            <w:r w:rsidRPr="002B64BE">
              <w:rPr>
                <w:rFonts w:ascii="仿宋" w:hAnsi="仿宋"/>
                <w:color w:val="000000"/>
                <w:sz w:val="22"/>
                <w:szCs w:val="22"/>
              </w:rPr>
              <w:t>ver</w:t>
            </w:r>
            <w:proofErr w:type="spellEnd"/>
          </w:p>
        </w:tc>
        <w:tc>
          <w:tcPr>
            <w:tcW w:w="2765" w:type="dxa"/>
          </w:tcPr>
          <w:p w14:paraId="4AA8E5C8" w14:textId="77777777" w:rsidR="002B64BE" w:rsidRPr="002B64BE" w:rsidRDefault="002B64BE" w:rsidP="006E795B">
            <w:pPr>
              <w:widowControl/>
              <w:spacing w:line="240" w:lineRule="auto"/>
              <w:ind w:firstLineChars="0" w:firstLine="0"/>
              <w:rPr>
                <w:rFonts w:ascii="仿宋" w:hAnsi="仿宋"/>
                <w:color w:val="000000"/>
                <w:sz w:val="22"/>
                <w:szCs w:val="22"/>
              </w:rPr>
            </w:pPr>
            <w:r w:rsidRPr="002B64BE">
              <w:rPr>
                <w:rFonts w:ascii="仿宋" w:hAnsi="仿宋"/>
                <w:color w:val="000000"/>
                <w:sz w:val="22"/>
                <w:szCs w:val="22"/>
              </w:rPr>
              <w:t>VAR2(10)</w:t>
            </w:r>
          </w:p>
        </w:tc>
        <w:tc>
          <w:tcPr>
            <w:tcW w:w="2766" w:type="dxa"/>
          </w:tcPr>
          <w:p w14:paraId="4C8418B3" w14:textId="77777777" w:rsidR="002B64BE" w:rsidRPr="002B64BE" w:rsidRDefault="002B64BE" w:rsidP="006E795B">
            <w:pPr>
              <w:widowControl/>
              <w:spacing w:line="240" w:lineRule="auto"/>
              <w:ind w:firstLineChars="0" w:firstLine="0"/>
              <w:rPr>
                <w:rFonts w:ascii="仿宋" w:hAnsi="仿宋"/>
                <w:color w:val="000000"/>
                <w:sz w:val="22"/>
                <w:szCs w:val="22"/>
              </w:rPr>
            </w:pPr>
            <w:r w:rsidRPr="002B64BE">
              <w:rPr>
                <w:rFonts w:ascii="仿宋" w:hAnsi="仿宋" w:hint="eastAsia"/>
                <w:color w:val="000000"/>
                <w:sz w:val="22"/>
                <w:szCs w:val="22"/>
              </w:rPr>
              <w:t>客户端版本</w:t>
            </w:r>
          </w:p>
        </w:tc>
      </w:tr>
      <w:tr w:rsidR="002B64BE" w:rsidRPr="002B64BE" w14:paraId="51F4E479" w14:textId="77777777" w:rsidTr="00922CC3">
        <w:trPr>
          <w:trHeight w:val="389"/>
        </w:trPr>
        <w:tc>
          <w:tcPr>
            <w:tcW w:w="2765" w:type="dxa"/>
          </w:tcPr>
          <w:p w14:paraId="5EA81DA5" w14:textId="77777777" w:rsidR="002B64BE" w:rsidRPr="002B64BE" w:rsidRDefault="002B64BE" w:rsidP="006E795B">
            <w:pPr>
              <w:widowControl/>
              <w:spacing w:line="240" w:lineRule="auto"/>
              <w:ind w:firstLineChars="0" w:firstLine="0"/>
              <w:rPr>
                <w:rFonts w:ascii="仿宋" w:hAnsi="仿宋"/>
                <w:color w:val="000000"/>
                <w:sz w:val="22"/>
                <w:szCs w:val="22"/>
              </w:rPr>
            </w:pPr>
            <w:r w:rsidRPr="002B64BE">
              <w:rPr>
                <w:rFonts w:ascii="仿宋" w:hAnsi="仿宋"/>
                <w:color w:val="000000"/>
                <w:sz w:val="22"/>
                <w:szCs w:val="22"/>
              </w:rPr>
              <w:t>OS</w:t>
            </w:r>
          </w:p>
        </w:tc>
        <w:tc>
          <w:tcPr>
            <w:tcW w:w="2765" w:type="dxa"/>
          </w:tcPr>
          <w:p w14:paraId="72862E77" w14:textId="77777777" w:rsidR="002B64BE" w:rsidRPr="002B64BE" w:rsidRDefault="002B64BE" w:rsidP="006E795B">
            <w:pPr>
              <w:widowControl/>
              <w:spacing w:line="240" w:lineRule="auto"/>
              <w:ind w:firstLineChars="0" w:firstLine="0"/>
              <w:rPr>
                <w:rFonts w:ascii="仿宋" w:hAnsi="仿宋"/>
                <w:color w:val="000000"/>
                <w:sz w:val="22"/>
                <w:szCs w:val="22"/>
              </w:rPr>
            </w:pPr>
            <w:r w:rsidRPr="002B64BE">
              <w:rPr>
                <w:rFonts w:ascii="仿宋" w:hAnsi="仿宋"/>
                <w:color w:val="000000"/>
                <w:sz w:val="22"/>
                <w:szCs w:val="22"/>
              </w:rPr>
              <w:t>VAR2(32)</w:t>
            </w:r>
          </w:p>
        </w:tc>
        <w:tc>
          <w:tcPr>
            <w:tcW w:w="2766" w:type="dxa"/>
          </w:tcPr>
          <w:p w14:paraId="20B16ED0" w14:textId="77777777" w:rsidR="002B64BE" w:rsidRPr="002B64BE" w:rsidRDefault="002B64BE" w:rsidP="006E795B">
            <w:pPr>
              <w:widowControl/>
              <w:spacing w:line="240" w:lineRule="auto"/>
              <w:ind w:firstLineChars="0" w:firstLine="0"/>
              <w:rPr>
                <w:rFonts w:ascii="仿宋" w:hAnsi="仿宋"/>
                <w:color w:val="000000"/>
                <w:sz w:val="22"/>
                <w:szCs w:val="22"/>
              </w:rPr>
            </w:pPr>
            <w:r w:rsidRPr="002B64BE">
              <w:rPr>
                <w:rFonts w:ascii="仿宋" w:hAnsi="仿宋" w:hint="eastAsia"/>
                <w:color w:val="000000"/>
                <w:sz w:val="22"/>
                <w:szCs w:val="22"/>
              </w:rPr>
              <w:t>操作系统类型</w:t>
            </w:r>
          </w:p>
        </w:tc>
      </w:tr>
      <w:tr w:rsidR="002B64BE" w:rsidRPr="002B64BE" w14:paraId="769A8FDF" w14:textId="77777777" w:rsidTr="00922CC3">
        <w:trPr>
          <w:trHeight w:val="380"/>
        </w:trPr>
        <w:tc>
          <w:tcPr>
            <w:tcW w:w="2765" w:type="dxa"/>
          </w:tcPr>
          <w:p w14:paraId="3AEDD7AA" w14:textId="77777777" w:rsidR="002B64BE" w:rsidRPr="002B64BE" w:rsidRDefault="002B64BE" w:rsidP="006E795B">
            <w:pPr>
              <w:widowControl/>
              <w:spacing w:line="240" w:lineRule="auto"/>
              <w:ind w:firstLineChars="0" w:firstLine="0"/>
              <w:rPr>
                <w:rFonts w:ascii="仿宋" w:hAnsi="仿宋"/>
                <w:color w:val="000000"/>
                <w:sz w:val="22"/>
                <w:szCs w:val="22"/>
              </w:rPr>
            </w:pPr>
            <w:proofErr w:type="spellStart"/>
            <w:r w:rsidRPr="002B64BE">
              <w:rPr>
                <w:rFonts w:ascii="仿宋" w:hAnsi="仿宋"/>
                <w:color w:val="000000"/>
                <w:sz w:val="22"/>
                <w:szCs w:val="22"/>
              </w:rPr>
              <w:t>ip</w:t>
            </w:r>
            <w:proofErr w:type="spellEnd"/>
          </w:p>
        </w:tc>
        <w:tc>
          <w:tcPr>
            <w:tcW w:w="2765" w:type="dxa"/>
          </w:tcPr>
          <w:p w14:paraId="51776934" w14:textId="77777777" w:rsidR="002B64BE" w:rsidRPr="002B64BE" w:rsidRDefault="002B64BE" w:rsidP="006E795B">
            <w:pPr>
              <w:widowControl/>
              <w:spacing w:line="240" w:lineRule="auto"/>
              <w:ind w:firstLineChars="0" w:firstLine="0"/>
              <w:rPr>
                <w:rFonts w:ascii="仿宋" w:hAnsi="仿宋"/>
                <w:color w:val="000000"/>
                <w:sz w:val="22"/>
                <w:szCs w:val="22"/>
              </w:rPr>
            </w:pPr>
            <w:r w:rsidRPr="002B64BE">
              <w:rPr>
                <w:rFonts w:ascii="仿宋" w:hAnsi="仿宋"/>
                <w:color w:val="000000"/>
                <w:sz w:val="22"/>
                <w:szCs w:val="22"/>
              </w:rPr>
              <w:t>VAR2(64)</w:t>
            </w:r>
          </w:p>
        </w:tc>
        <w:tc>
          <w:tcPr>
            <w:tcW w:w="2766" w:type="dxa"/>
          </w:tcPr>
          <w:p w14:paraId="6D0BBE90" w14:textId="77777777" w:rsidR="002B64BE" w:rsidRPr="002B64BE" w:rsidRDefault="002B64BE" w:rsidP="006E795B">
            <w:pPr>
              <w:widowControl/>
              <w:spacing w:line="240" w:lineRule="auto"/>
              <w:ind w:firstLineChars="0" w:firstLine="0"/>
              <w:rPr>
                <w:rFonts w:ascii="仿宋" w:hAnsi="仿宋"/>
                <w:color w:val="000000"/>
                <w:sz w:val="22"/>
                <w:szCs w:val="22"/>
              </w:rPr>
            </w:pPr>
            <w:proofErr w:type="spellStart"/>
            <w:r w:rsidRPr="002B64BE">
              <w:rPr>
                <w:rFonts w:ascii="仿宋" w:hAnsi="仿宋"/>
                <w:color w:val="000000"/>
                <w:sz w:val="22"/>
                <w:szCs w:val="22"/>
              </w:rPr>
              <w:t>ip</w:t>
            </w:r>
            <w:proofErr w:type="spellEnd"/>
            <w:r w:rsidRPr="002B64BE">
              <w:rPr>
                <w:rFonts w:ascii="仿宋" w:hAnsi="仿宋"/>
                <w:color w:val="000000"/>
                <w:sz w:val="22"/>
                <w:szCs w:val="22"/>
              </w:rPr>
              <w:t>地址</w:t>
            </w:r>
          </w:p>
        </w:tc>
      </w:tr>
      <w:tr w:rsidR="002B64BE" w:rsidRPr="002B64BE" w14:paraId="5F92D428" w14:textId="77777777" w:rsidTr="00922CC3">
        <w:trPr>
          <w:trHeight w:val="433"/>
        </w:trPr>
        <w:tc>
          <w:tcPr>
            <w:tcW w:w="2765" w:type="dxa"/>
          </w:tcPr>
          <w:p w14:paraId="228E5E11" w14:textId="77777777" w:rsidR="002B64BE" w:rsidRPr="002B64BE" w:rsidRDefault="002B64BE" w:rsidP="006E795B">
            <w:pPr>
              <w:widowControl/>
              <w:spacing w:line="240" w:lineRule="auto"/>
              <w:ind w:firstLineChars="0" w:firstLine="0"/>
              <w:rPr>
                <w:rFonts w:ascii="仿宋" w:hAnsi="仿宋"/>
                <w:color w:val="000000"/>
                <w:sz w:val="22"/>
                <w:szCs w:val="22"/>
              </w:rPr>
            </w:pPr>
            <w:r w:rsidRPr="002B64BE">
              <w:rPr>
                <w:rFonts w:ascii="仿宋" w:hAnsi="仿宋"/>
                <w:color w:val="000000"/>
                <w:sz w:val="22"/>
                <w:szCs w:val="22"/>
              </w:rPr>
              <w:t>mac</w:t>
            </w:r>
          </w:p>
        </w:tc>
        <w:tc>
          <w:tcPr>
            <w:tcW w:w="2765" w:type="dxa"/>
          </w:tcPr>
          <w:p w14:paraId="4ABB75FC" w14:textId="77777777" w:rsidR="002B64BE" w:rsidRPr="002B64BE" w:rsidRDefault="002B64BE" w:rsidP="006E795B">
            <w:pPr>
              <w:widowControl/>
              <w:spacing w:line="240" w:lineRule="auto"/>
              <w:ind w:firstLineChars="0" w:firstLine="0"/>
              <w:rPr>
                <w:rFonts w:ascii="仿宋" w:hAnsi="仿宋"/>
                <w:color w:val="000000"/>
                <w:sz w:val="22"/>
                <w:szCs w:val="22"/>
              </w:rPr>
            </w:pPr>
            <w:r w:rsidRPr="002B64BE">
              <w:rPr>
                <w:rFonts w:ascii="仿宋" w:hAnsi="仿宋"/>
                <w:color w:val="000000"/>
                <w:sz w:val="22"/>
                <w:szCs w:val="22"/>
              </w:rPr>
              <w:t>VAR2(64)</w:t>
            </w:r>
          </w:p>
        </w:tc>
        <w:tc>
          <w:tcPr>
            <w:tcW w:w="2766" w:type="dxa"/>
          </w:tcPr>
          <w:p w14:paraId="14AA2D26" w14:textId="77777777" w:rsidR="002B64BE" w:rsidRPr="002B64BE" w:rsidRDefault="002B64BE" w:rsidP="006E795B">
            <w:pPr>
              <w:widowControl/>
              <w:spacing w:line="240" w:lineRule="auto"/>
              <w:ind w:firstLineChars="0" w:firstLine="0"/>
              <w:rPr>
                <w:rFonts w:ascii="仿宋" w:hAnsi="仿宋"/>
                <w:color w:val="000000"/>
                <w:sz w:val="22"/>
                <w:szCs w:val="22"/>
              </w:rPr>
            </w:pPr>
            <w:r w:rsidRPr="002B64BE">
              <w:rPr>
                <w:rFonts w:ascii="仿宋" w:hAnsi="仿宋"/>
                <w:color w:val="000000"/>
                <w:sz w:val="22"/>
                <w:szCs w:val="22"/>
              </w:rPr>
              <w:t>mac</w:t>
            </w:r>
            <w:r w:rsidRPr="002B64BE">
              <w:rPr>
                <w:rFonts w:ascii="仿宋" w:hAnsi="仿宋"/>
                <w:color w:val="000000"/>
                <w:sz w:val="22"/>
                <w:szCs w:val="22"/>
              </w:rPr>
              <w:t>地址</w:t>
            </w:r>
          </w:p>
        </w:tc>
      </w:tr>
      <w:tr w:rsidR="002B64BE" w:rsidRPr="002B64BE" w14:paraId="6E264739" w14:textId="77777777" w:rsidTr="00922CC3">
        <w:trPr>
          <w:trHeight w:val="495"/>
        </w:trPr>
        <w:tc>
          <w:tcPr>
            <w:tcW w:w="2765" w:type="dxa"/>
          </w:tcPr>
          <w:p w14:paraId="1EE1FC11" w14:textId="77777777" w:rsidR="002B64BE" w:rsidRPr="002B64BE" w:rsidRDefault="002B64BE" w:rsidP="006E795B">
            <w:pPr>
              <w:widowControl/>
              <w:spacing w:line="240" w:lineRule="auto"/>
              <w:ind w:firstLineChars="0" w:firstLine="0"/>
              <w:rPr>
                <w:rFonts w:ascii="仿宋" w:hAnsi="仿宋"/>
                <w:color w:val="000000"/>
                <w:sz w:val="22"/>
                <w:szCs w:val="22"/>
              </w:rPr>
            </w:pPr>
            <w:r w:rsidRPr="002B64BE">
              <w:rPr>
                <w:rFonts w:ascii="仿宋" w:hAnsi="仿宋"/>
                <w:color w:val="000000"/>
                <w:sz w:val="22"/>
                <w:szCs w:val="22"/>
              </w:rPr>
              <w:t>gateway</w:t>
            </w:r>
          </w:p>
        </w:tc>
        <w:tc>
          <w:tcPr>
            <w:tcW w:w="2765" w:type="dxa"/>
          </w:tcPr>
          <w:p w14:paraId="5E8FE37A" w14:textId="77777777" w:rsidR="002B64BE" w:rsidRPr="002B64BE" w:rsidRDefault="002B64BE" w:rsidP="006E795B">
            <w:pPr>
              <w:widowControl/>
              <w:spacing w:line="240" w:lineRule="auto"/>
              <w:ind w:firstLineChars="0" w:firstLine="0"/>
              <w:rPr>
                <w:rFonts w:ascii="仿宋" w:hAnsi="仿宋"/>
                <w:color w:val="000000"/>
                <w:sz w:val="22"/>
                <w:szCs w:val="22"/>
              </w:rPr>
            </w:pPr>
            <w:r w:rsidRPr="002B64BE">
              <w:rPr>
                <w:rFonts w:ascii="仿宋" w:hAnsi="仿宋"/>
                <w:color w:val="000000"/>
                <w:sz w:val="22"/>
                <w:szCs w:val="22"/>
              </w:rPr>
              <w:t>VAR2(64)</w:t>
            </w:r>
          </w:p>
        </w:tc>
        <w:tc>
          <w:tcPr>
            <w:tcW w:w="2766" w:type="dxa"/>
          </w:tcPr>
          <w:p w14:paraId="5116AE37" w14:textId="77777777" w:rsidR="002B64BE" w:rsidRPr="002B64BE" w:rsidRDefault="002B64BE" w:rsidP="006E795B">
            <w:pPr>
              <w:widowControl/>
              <w:spacing w:line="240" w:lineRule="auto"/>
              <w:ind w:firstLineChars="0" w:firstLine="0"/>
              <w:rPr>
                <w:rFonts w:ascii="仿宋" w:hAnsi="仿宋"/>
                <w:color w:val="000000"/>
                <w:sz w:val="22"/>
                <w:szCs w:val="22"/>
              </w:rPr>
            </w:pPr>
            <w:r w:rsidRPr="002B64BE">
              <w:rPr>
                <w:rFonts w:ascii="仿宋" w:hAnsi="仿宋" w:hint="eastAsia"/>
                <w:color w:val="000000"/>
                <w:sz w:val="22"/>
                <w:szCs w:val="22"/>
              </w:rPr>
              <w:t>网关</w:t>
            </w:r>
          </w:p>
        </w:tc>
      </w:tr>
      <w:tr w:rsidR="002B64BE" w:rsidRPr="002B64BE" w14:paraId="5F6C2074" w14:textId="77777777" w:rsidTr="00922CC3">
        <w:trPr>
          <w:trHeight w:val="380"/>
        </w:trPr>
        <w:tc>
          <w:tcPr>
            <w:tcW w:w="2765" w:type="dxa"/>
          </w:tcPr>
          <w:p w14:paraId="4D874E57" w14:textId="77777777" w:rsidR="002B64BE" w:rsidRPr="002B64BE" w:rsidRDefault="002B64BE" w:rsidP="006E795B">
            <w:pPr>
              <w:widowControl/>
              <w:spacing w:line="240" w:lineRule="auto"/>
              <w:ind w:firstLineChars="0" w:firstLine="0"/>
              <w:rPr>
                <w:rFonts w:ascii="仿宋" w:hAnsi="仿宋"/>
                <w:color w:val="000000"/>
                <w:sz w:val="22"/>
                <w:szCs w:val="22"/>
              </w:rPr>
            </w:pPr>
            <w:r w:rsidRPr="002B64BE">
              <w:rPr>
                <w:rFonts w:ascii="仿宋" w:hAnsi="仿宋"/>
                <w:color w:val="000000"/>
                <w:sz w:val="22"/>
                <w:szCs w:val="22"/>
              </w:rPr>
              <w:t xml:space="preserve">dev_ </w:t>
            </w:r>
            <w:proofErr w:type="spellStart"/>
            <w:r w:rsidRPr="002B64BE">
              <w:rPr>
                <w:rFonts w:ascii="仿宋" w:hAnsi="仿宋"/>
                <w:color w:val="000000"/>
                <w:sz w:val="22"/>
                <w:szCs w:val="22"/>
              </w:rPr>
              <w:t>sn</w:t>
            </w:r>
            <w:proofErr w:type="spellEnd"/>
          </w:p>
        </w:tc>
        <w:tc>
          <w:tcPr>
            <w:tcW w:w="2765" w:type="dxa"/>
          </w:tcPr>
          <w:p w14:paraId="5AD54A87" w14:textId="77777777" w:rsidR="002B64BE" w:rsidRPr="002B64BE" w:rsidRDefault="002B64BE" w:rsidP="006E795B">
            <w:pPr>
              <w:widowControl/>
              <w:spacing w:line="240" w:lineRule="auto"/>
              <w:ind w:firstLineChars="0" w:firstLine="0"/>
              <w:rPr>
                <w:rFonts w:ascii="仿宋" w:hAnsi="仿宋"/>
                <w:color w:val="000000"/>
                <w:sz w:val="22"/>
                <w:szCs w:val="22"/>
              </w:rPr>
            </w:pPr>
            <w:r w:rsidRPr="002B64BE">
              <w:rPr>
                <w:rFonts w:ascii="仿宋" w:hAnsi="仿宋"/>
                <w:color w:val="000000"/>
                <w:sz w:val="22"/>
                <w:szCs w:val="22"/>
              </w:rPr>
              <w:t>VAR2(32)</w:t>
            </w:r>
          </w:p>
        </w:tc>
        <w:tc>
          <w:tcPr>
            <w:tcW w:w="2766" w:type="dxa"/>
          </w:tcPr>
          <w:p w14:paraId="4398FE9A" w14:textId="77777777" w:rsidR="002B64BE" w:rsidRPr="002B64BE" w:rsidRDefault="002B64BE" w:rsidP="006E795B">
            <w:pPr>
              <w:widowControl/>
              <w:spacing w:line="240" w:lineRule="auto"/>
              <w:ind w:firstLineChars="0" w:firstLine="0"/>
              <w:rPr>
                <w:rFonts w:ascii="仿宋" w:hAnsi="仿宋"/>
                <w:color w:val="000000"/>
                <w:sz w:val="22"/>
                <w:szCs w:val="22"/>
              </w:rPr>
            </w:pPr>
            <w:r w:rsidRPr="002B64BE">
              <w:rPr>
                <w:rFonts w:ascii="仿宋" w:hAnsi="仿宋" w:hint="eastAsia"/>
                <w:color w:val="000000"/>
                <w:sz w:val="22"/>
                <w:szCs w:val="22"/>
              </w:rPr>
              <w:t>设备编号</w:t>
            </w:r>
          </w:p>
        </w:tc>
      </w:tr>
      <w:tr w:rsidR="002B64BE" w:rsidRPr="002B64BE" w14:paraId="18076799" w14:textId="77777777" w:rsidTr="00922CC3">
        <w:trPr>
          <w:trHeight w:val="433"/>
        </w:trPr>
        <w:tc>
          <w:tcPr>
            <w:tcW w:w="2765" w:type="dxa"/>
          </w:tcPr>
          <w:p w14:paraId="5225D90F" w14:textId="77777777" w:rsidR="002B64BE" w:rsidRPr="002B64BE" w:rsidRDefault="002B64BE" w:rsidP="006E795B">
            <w:pPr>
              <w:widowControl/>
              <w:spacing w:line="240" w:lineRule="auto"/>
              <w:ind w:firstLineChars="0" w:firstLine="0"/>
              <w:rPr>
                <w:rFonts w:ascii="仿宋" w:hAnsi="仿宋"/>
                <w:color w:val="000000"/>
                <w:sz w:val="22"/>
                <w:szCs w:val="22"/>
              </w:rPr>
            </w:pPr>
            <w:r w:rsidRPr="002B64BE">
              <w:rPr>
                <w:rFonts w:ascii="仿宋" w:hAnsi="仿宋"/>
                <w:color w:val="000000"/>
                <w:sz w:val="22"/>
                <w:szCs w:val="22"/>
              </w:rPr>
              <w:t>dep_ id</w:t>
            </w:r>
          </w:p>
        </w:tc>
        <w:tc>
          <w:tcPr>
            <w:tcW w:w="2765" w:type="dxa"/>
          </w:tcPr>
          <w:p w14:paraId="1104E2E7" w14:textId="77777777" w:rsidR="002B64BE" w:rsidRPr="002B64BE" w:rsidRDefault="002B64BE" w:rsidP="006E795B">
            <w:pPr>
              <w:widowControl/>
              <w:spacing w:line="240" w:lineRule="auto"/>
              <w:ind w:firstLineChars="0" w:firstLine="0"/>
              <w:rPr>
                <w:rFonts w:ascii="仿宋" w:hAnsi="仿宋"/>
                <w:color w:val="000000"/>
                <w:sz w:val="22"/>
                <w:szCs w:val="22"/>
              </w:rPr>
            </w:pPr>
            <w:r w:rsidRPr="002B64BE">
              <w:rPr>
                <w:rFonts w:ascii="仿宋" w:hAnsi="仿宋"/>
                <w:color w:val="000000"/>
                <w:sz w:val="22"/>
                <w:szCs w:val="22"/>
              </w:rPr>
              <w:t>NUM(16)</w:t>
            </w:r>
          </w:p>
        </w:tc>
        <w:tc>
          <w:tcPr>
            <w:tcW w:w="2766" w:type="dxa"/>
          </w:tcPr>
          <w:p w14:paraId="03817237" w14:textId="77777777" w:rsidR="002B64BE" w:rsidRPr="002B64BE" w:rsidRDefault="002B64BE" w:rsidP="006E795B">
            <w:pPr>
              <w:widowControl/>
              <w:spacing w:line="240" w:lineRule="auto"/>
              <w:ind w:firstLineChars="0" w:firstLine="0"/>
              <w:rPr>
                <w:rFonts w:ascii="仿宋" w:hAnsi="仿宋"/>
                <w:color w:val="000000"/>
                <w:sz w:val="22"/>
                <w:szCs w:val="22"/>
              </w:rPr>
            </w:pPr>
            <w:r w:rsidRPr="002B64BE">
              <w:rPr>
                <w:rFonts w:ascii="仿宋" w:hAnsi="仿宋" w:hint="eastAsia"/>
                <w:color w:val="000000"/>
                <w:sz w:val="22"/>
                <w:szCs w:val="22"/>
              </w:rPr>
              <w:t>所属部门</w:t>
            </w:r>
          </w:p>
        </w:tc>
      </w:tr>
      <w:tr w:rsidR="002B64BE" w:rsidRPr="002B64BE" w14:paraId="070D35F2" w14:textId="77777777" w:rsidTr="00922CC3">
        <w:trPr>
          <w:trHeight w:val="442"/>
        </w:trPr>
        <w:tc>
          <w:tcPr>
            <w:tcW w:w="2765" w:type="dxa"/>
          </w:tcPr>
          <w:p w14:paraId="6F1E1439" w14:textId="77777777" w:rsidR="002B64BE" w:rsidRPr="002B64BE" w:rsidRDefault="002B64BE" w:rsidP="006E795B">
            <w:pPr>
              <w:widowControl/>
              <w:spacing w:line="240" w:lineRule="auto"/>
              <w:ind w:firstLineChars="0" w:firstLine="0"/>
              <w:rPr>
                <w:rFonts w:ascii="仿宋" w:hAnsi="仿宋"/>
                <w:color w:val="000000"/>
                <w:sz w:val="22"/>
                <w:szCs w:val="22"/>
              </w:rPr>
            </w:pPr>
            <w:r w:rsidRPr="002B64BE">
              <w:rPr>
                <w:rFonts w:ascii="仿宋" w:hAnsi="仿宋"/>
                <w:color w:val="000000"/>
                <w:sz w:val="22"/>
                <w:szCs w:val="22"/>
              </w:rPr>
              <w:t>user</w:t>
            </w:r>
          </w:p>
        </w:tc>
        <w:tc>
          <w:tcPr>
            <w:tcW w:w="2765" w:type="dxa"/>
          </w:tcPr>
          <w:p w14:paraId="6FFABF06" w14:textId="77777777" w:rsidR="002B64BE" w:rsidRPr="002B64BE" w:rsidRDefault="002B64BE" w:rsidP="006E795B">
            <w:pPr>
              <w:widowControl/>
              <w:spacing w:line="240" w:lineRule="auto"/>
              <w:ind w:firstLineChars="0" w:firstLine="0"/>
              <w:rPr>
                <w:rFonts w:ascii="仿宋" w:hAnsi="仿宋"/>
                <w:color w:val="000000"/>
                <w:sz w:val="22"/>
                <w:szCs w:val="22"/>
              </w:rPr>
            </w:pPr>
            <w:r w:rsidRPr="002B64BE">
              <w:rPr>
                <w:rFonts w:ascii="仿宋" w:hAnsi="仿宋"/>
                <w:color w:val="000000"/>
                <w:sz w:val="22"/>
                <w:szCs w:val="22"/>
              </w:rPr>
              <w:t>VAR2(32)</w:t>
            </w:r>
          </w:p>
        </w:tc>
        <w:tc>
          <w:tcPr>
            <w:tcW w:w="2766" w:type="dxa"/>
          </w:tcPr>
          <w:p w14:paraId="017F2DD0" w14:textId="77777777" w:rsidR="002B64BE" w:rsidRPr="002B64BE" w:rsidRDefault="002B64BE" w:rsidP="006E795B">
            <w:pPr>
              <w:widowControl/>
              <w:spacing w:line="240" w:lineRule="auto"/>
              <w:ind w:firstLineChars="0" w:firstLine="0"/>
              <w:rPr>
                <w:rFonts w:ascii="仿宋" w:hAnsi="仿宋"/>
                <w:color w:val="000000"/>
                <w:sz w:val="22"/>
                <w:szCs w:val="22"/>
              </w:rPr>
            </w:pPr>
            <w:r w:rsidRPr="002B64BE">
              <w:rPr>
                <w:rFonts w:ascii="仿宋" w:hAnsi="仿宋" w:hint="eastAsia"/>
                <w:color w:val="000000"/>
                <w:sz w:val="22"/>
                <w:szCs w:val="22"/>
              </w:rPr>
              <w:t>用户</w:t>
            </w:r>
          </w:p>
        </w:tc>
      </w:tr>
      <w:tr w:rsidR="002B64BE" w:rsidRPr="002B64BE" w14:paraId="0F8C04C0" w14:textId="77777777" w:rsidTr="00922CC3">
        <w:trPr>
          <w:trHeight w:val="402"/>
        </w:trPr>
        <w:tc>
          <w:tcPr>
            <w:tcW w:w="2765" w:type="dxa"/>
          </w:tcPr>
          <w:p w14:paraId="20DB2CEE" w14:textId="77777777" w:rsidR="002B64BE" w:rsidRPr="002B64BE" w:rsidRDefault="002B64BE" w:rsidP="006E795B">
            <w:pPr>
              <w:widowControl/>
              <w:spacing w:line="240" w:lineRule="auto"/>
              <w:ind w:firstLineChars="0" w:firstLine="0"/>
              <w:rPr>
                <w:rFonts w:ascii="仿宋" w:hAnsi="仿宋"/>
                <w:color w:val="000000"/>
                <w:sz w:val="22"/>
                <w:szCs w:val="22"/>
              </w:rPr>
            </w:pPr>
            <w:r w:rsidRPr="002B64BE">
              <w:rPr>
                <w:rFonts w:ascii="仿宋" w:hAnsi="仿宋"/>
                <w:color w:val="000000"/>
                <w:sz w:val="22"/>
                <w:szCs w:val="22"/>
              </w:rPr>
              <w:t>phone</w:t>
            </w:r>
          </w:p>
        </w:tc>
        <w:tc>
          <w:tcPr>
            <w:tcW w:w="2765" w:type="dxa"/>
          </w:tcPr>
          <w:p w14:paraId="1357654B" w14:textId="77777777" w:rsidR="002B64BE" w:rsidRPr="002B64BE" w:rsidRDefault="002B64BE" w:rsidP="006E795B">
            <w:pPr>
              <w:widowControl/>
              <w:spacing w:line="240" w:lineRule="auto"/>
              <w:ind w:firstLineChars="0" w:firstLine="0"/>
              <w:rPr>
                <w:rFonts w:ascii="仿宋" w:hAnsi="仿宋"/>
                <w:color w:val="000000"/>
                <w:sz w:val="22"/>
                <w:szCs w:val="22"/>
              </w:rPr>
            </w:pPr>
            <w:r w:rsidRPr="002B64BE">
              <w:rPr>
                <w:rFonts w:ascii="仿宋" w:hAnsi="仿宋"/>
                <w:color w:val="000000"/>
                <w:sz w:val="22"/>
                <w:szCs w:val="22"/>
              </w:rPr>
              <w:t>VAR2(32)</w:t>
            </w:r>
          </w:p>
        </w:tc>
        <w:tc>
          <w:tcPr>
            <w:tcW w:w="2766" w:type="dxa"/>
          </w:tcPr>
          <w:p w14:paraId="1AD59A45" w14:textId="77777777" w:rsidR="002B64BE" w:rsidRPr="002B64BE" w:rsidRDefault="002B64BE" w:rsidP="006E795B">
            <w:pPr>
              <w:widowControl/>
              <w:spacing w:line="240" w:lineRule="auto"/>
              <w:ind w:firstLineChars="0" w:firstLine="0"/>
              <w:rPr>
                <w:rFonts w:ascii="仿宋" w:hAnsi="仿宋"/>
                <w:color w:val="000000"/>
                <w:sz w:val="22"/>
                <w:szCs w:val="22"/>
              </w:rPr>
            </w:pPr>
            <w:r w:rsidRPr="002B64BE">
              <w:rPr>
                <w:rFonts w:ascii="仿宋" w:hAnsi="仿宋" w:hint="eastAsia"/>
                <w:color w:val="000000"/>
                <w:sz w:val="22"/>
                <w:szCs w:val="22"/>
              </w:rPr>
              <w:t>联系电话</w:t>
            </w:r>
          </w:p>
        </w:tc>
      </w:tr>
    </w:tbl>
    <w:p w14:paraId="07067986" w14:textId="724781FE" w:rsidR="002B64BE" w:rsidRPr="002B64BE" w:rsidRDefault="002B64BE" w:rsidP="006E795B">
      <w:pPr>
        <w:widowControl/>
        <w:spacing w:line="240" w:lineRule="auto"/>
        <w:ind w:firstLineChars="0" w:firstLine="0"/>
        <w:rPr>
          <w:rFonts w:ascii="仿宋" w:hAnsi="仿宋"/>
          <w:color w:val="000000"/>
          <w:kern w:val="0"/>
          <w:sz w:val="22"/>
          <w:szCs w:val="22"/>
        </w:rPr>
      </w:pPr>
    </w:p>
    <w:tbl>
      <w:tblPr>
        <w:tblStyle w:val="af4"/>
        <w:tblW w:w="0" w:type="auto"/>
        <w:tblInd w:w="0" w:type="dxa"/>
        <w:tblLook w:val="04A0" w:firstRow="1" w:lastRow="0" w:firstColumn="1" w:lastColumn="0" w:noHBand="0" w:noVBand="1"/>
      </w:tblPr>
      <w:tblGrid>
        <w:gridCol w:w="2765"/>
        <w:gridCol w:w="2765"/>
        <w:gridCol w:w="2766"/>
      </w:tblGrid>
      <w:tr w:rsidR="002B64BE" w:rsidRPr="002B64BE" w14:paraId="2048F0B0" w14:textId="77777777" w:rsidTr="00922CC3">
        <w:trPr>
          <w:trHeight w:val="363"/>
        </w:trPr>
        <w:tc>
          <w:tcPr>
            <w:tcW w:w="2765" w:type="dxa"/>
          </w:tcPr>
          <w:p w14:paraId="50F4FB1A" w14:textId="77777777" w:rsidR="002B64BE" w:rsidRPr="002B64BE" w:rsidRDefault="002B64BE" w:rsidP="006E795B">
            <w:pPr>
              <w:widowControl/>
              <w:spacing w:line="240" w:lineRule="auto"/>
              <w:ind w:firstLineChars="0" w:firstLine="0"/>
              <w:rPr>
                <w:rFonts w:ascii="仿宋" w:hAnsi="仿宋"/>
                <w:color w:val="000000"/>
                <w:sz w:val="22"/>
                <w:szCs w:val="22"/>
              </w:rPr>
            </w:pPr>
            <w:r w:rsidRPr="002B64BE">
              <w:rPr>
                <w:rFonts w:ascii="仿宋" w:hAnsi="仿宋" w:hint="eastAsia"/>
                <w:color w:val="000000"/>
                <w:sz w:val="22"/>
                <w:szCs w:val="22"/>
              </w:rPr>
              <w:t>字段名</w:t>
            </w:r>
          </w:p>
        </w:tc>
        <w:tc>
          <w:tcPr>
            <w:tcW w:w="2765" w:type="dxa"/>
          </w:tcPr>
          <w:p w14:paraId="61520330" w14:textId="77777777" w:rsidR="002B64BE" w:rsidRPr="002B64BE" w:rsidRDefault="002B64BE" w:rsidP="006E795B">
            <w:pPr>
              <w:widowControl/>
              <w:spacing w:line="240" w:lineRule="auto"/>
              <w:ind w:firstLineChars="0" w:firstLine="0"/>
              <w:rPr>
                <w:rFonts w:ascii="仿宋" w:hAnsi="仿宋"/>
                <w:color w:val="000000"/>
                <w:sz w:val="22"/>
                <w:szCs w:val="22"/>
              </w:rPr>
            </w:pPr>
            <w:r w:rsidRPr="002B64BE">
              <w:rPr>
                <w:rFonts w:ascii="仿宋" w:hAnsi="仿宋" w:hint="eastAsia"/>
                <w:color w:val="000000"/>
                <w:sz w:val="22"/>
                <w:szCs w:val="22"/>
              </w:rPr>
              <w:t>数据类型</w:t>
            </w:r>
          </w:p>
        </w:tc>
        <w:tc>
          <w:tcPr>
            <w:tcW w:w="2766" w:type="dxa"/>
          </w:tcPr>
          <w:p w14:paraId="2251341D" w14:textId="77777777" w:rsidR="002B64BE" w:rsidRPr="002B64BE" w:rsidRDefault="002B64BE" w:rsidP="006E795B">
            <w:pPr>
              <w:widowControl/>
              <w:spacing w:line="240" w:lineRule="auto"/>
              <w:ind w:firstLineChars="0" w:firstLine="0"/>
              <w:rPr>
                <w:rFonts w:ascii="仿宋" w:hAnsi="仿宋"/>
                <w:color w:val="000000"/>
                <w:sz w:val="22"/>
                <w:szCs w:val="22"/>
              </w:rPr>
            </w:pPr>
            <w:r w:rsidRPr="002B64BE">
              <w:rPr>
                <w:rFonts w:ascii="仿宋" w:hAnsi="仿宋" w:hint="eastAsia"/>
                <w:color w:val="000000"/>
                <w:sz w:val="22"/>
                <w:szCs w:val="22"/>
              </w:rPr>
              <w:t>描述</w:t>
            </w:r>
            <w:r w:rsidRPr="002B64BE">
              <w:rPr>
                <w:rFonts w:ascii="仿宋" w:hAnsi="仿宋"/>
                <w:color w:val="000000"/>
                <w:sz w:val="22"/>
                <w:szCs w:val="22"/>
              </w:rPr>
              <w:t>.</w:t>
            </w:r>
          </w:p>
        </w:tc>
      </w:tr>
      <w:tr w:rsidR="002B64BE" w:rsidRPr="002B64BE" w14:paraId="59F90877" w14:textId="77777777" w:rsidTr="00922CC3">
        <w:trPr>
          <w:trHeight w:val="442"/>
        </w:trPr>
        <w:tc>
          <w:tcPr>
            <w:tcW w:w="2765" w:type="dxa"/>
          </w:tcPr>
          <w:p w14:paraId="29465399" w14:textId="77777777" w:rsidR="002B64BE" w:rsidRPr="002B64BE" w:rsidRDefault="002B64BE" w:rsidP="006E795B">
            <w:pPr>
              <w:widowControl/>
              <w:spacing w:line="240" w:lineRule="auto"/>
              <w:ind w:firstLineChars="0" w:firstLine="0"/>
              <w:rPr>
                <w:rFonts w:ascii="仿宋" w:hAnsi="仿宋"/>
                <w:color w:val="000000"/>
                <w:sz w:val="22"/>
                <w:szCs w:val="22"/>
              </w:rPr>
            </w:pPr>
            <w:proofErr w:type="spellStart"/>
            <w:r w:rsidRPr="002B64BE">
              <w:rPr>
                <w:rFonts w:ascii="仿宋" w:hAnsi="仿宋"/>
                <w:color w:val="000000"/>
                <w:sz w:val="22"/>
                <w:szCs w:val="22"/>
              </w:rPr>
              <w:t>seqnum</w:t>
            </w:r>
            <w:proofErr w:type="spellEnd"/>
          </w:p>
        </w:tc>
        <w:tc>
          <w:tcPr>
            <w:tcW w:w="2765" w:type="dxa"/>
          </w:tcPr>
          <w:p w14:paraId="0A01EF40" w14:textId="77777777" w:rsidR="002B64BE" w:rsidRPr="002B64BE" w:rsidRDefault="002B64BE" w:rsidP="006E795B">
            <w:pPr>
              <w:widowControl/>
              <w:spacing w:line="240" w:lineRule="auto"/>
              <w:ind w:firstLineChars="0" w:firstLine="0"/>
              <w:rPr>
                <w:rFonts w:ascii="仿宋" w:hAnsi="仿宋"/>
                <w:color w:val="000000"/>
                <w:sz w:val="22"/>
                <w:szCs w:val="22"/>
              </w:rPr>
            </w:pPr>
            <w:r w:rsidRPr="002B64BE">
              <w:rPr>
                <w:rFonts w:ascii="仿宋" w:hAnsi="仿宋"/>
                <w:color w:val="000000"/>
                <w:sz w:val="22"/>
                <w:szCs w:val="22"/>
              </w:rPr>
              <w:t>NUM(30)</w:t>
            </w:r>
          </w:p>
        </w:tc>
        <w:tc>
          <w:tcPr>
            <w:tcW w:w="2766" w:type="dxa"/>
          </w:tcPr>
          <w:p w14:paraId="0744157D" w14:textId="77777777" w:rsidR="002B64BE" w:rsidRPr="002B64BE" w:rsidRDefault="002B64BE" w:rsidP="006E795B">
            <w:pPr>
              <w:widowControl/>
              <w:spacing w:line="240" w:lineRule="auto"/>
              <w:ind w:firstLineChars="0" w:firstLine="0"/>
              <w:rPr>
                <w:rFonts w:ascii="仿宋" w:hAnsi="仿宋"/>
                <w:color w:val="000000"/>
                <w:sz w:val="22"/>
                <w:szCs w:val="22"/>
              </w:rPr>
            </w:pPr>
            <w:r w:rsidRPr="002B64BE">
              <w:rPr>
                <w:rFonts w:ascii="仿宋" w:hAnsi="仿宋" w:hint="eastAsia"/>
                <w:color w:val="000000"/>
                <w:sz w:val="22"/>
                <w:szCs w:val="22"/>
              </w:rPr>
              <w:t>记录号</w:t>
            </w:r>
            <w:r w:rsidRPr="002B64BE">
              <w:rPr>
                <w:rFonts w:ascii="仿宋" w:hAnsi="仿宋"/>
                <w:color w:val="000000"/>
                <w:sz w:val="22"/>
                <w:szCs w:val="22"/>
              </w:rPr>
              <w:t>(</w:t>
            </w:r>
            <w:r w:rsidRPr="002B64BE">
              <w:rPr>
                <w:rFonts w:ascii="仿宋" w:hAnsi="仿宋"/>
                <w:color w:val="000000"/>
                <w:sz w:val="22"/>
                <w:szCs w:val="22"/>
              </w:rPr>
              <w:t>主键</w:t>
            </w:r>
            <w:r w:rsidRPr="002B64BE">
              <w:rPr>
                <w:rFonts w:ascii="仿宋" w:hAnsi="仿宋"/>
                <w:color w:val="000000"/>
                <w:sz w:val="22"/>
                <w:szCs w:val="22"/>
              </w:rPr>
              <w:t>)</w:t>
            </w:r>
          </w:p>
        </w:tc>
      </w:tr>
      <w:tr w:rsidR="002B64BE" w:rsidRPr="002B64BE" w14:paraId="6FBB5290" w14:textId="77777777" w:rsidTr="00922CC3">
        <w:trPr>
          <w:trHeight w:val="424"/>
        </w:trPr>
        <w:tc>
          <w:tcPr>
            <w:tcW w:w="2765" w:type="dxa"/>
          </w:tcPr>
          <w:p w14:paraId="41C6B5F1" w14:textId="77777777" w:rsidR="002B64BE" w:rsidRPr="002B64BE" w:rsidRDefault="002B64BE" w:rsidP="006E795B">
            <w:pPr>
              <w:widowControl/>
              <w:spacing w:line="240" w:lineRule="auto"/>
              <w:ind w:firstLineChars="0" w:firstLine="0"/>
              <w:rPr>
                <w:rFonts w:ascii="仿宋" w:hAnsi="仿宋"/>
                <w:color w:val="000000"/>
                <w:sz w:val="22"/>
                <w:szCs w:val="22"/>
              </w:rPr>
            </w:pPr>
            <w:r w:rsidRPr="002B64BE">
              <w:rPr>
                <w:rFonts w:ascii="仿宋" w:hAnsi="仿宋"/>
                <w:color w:val="000000"/>
                <w:sz w:val="22"/>
                <w:szCs w:val="22"/>
              </w:rPr>
              <w:t>event id</w:t>
            </w:r>
          </w:p>
        </w:tc>
        <w:tc>
          <w:tcPr>
            <w:tcW w:w="2765" w:type="dxa"/>
          </w:tcPr>
          <w:p w14:paraId="7F3EA9ED" w14:textId="77777777" w:rsidR="002B64BE" w:rsidRPr="002B64BE" w:rsidRDefault="002B64BE" w:rsidP="006E795B">
            <w:pPr>
              <w:widowControl/>
              <w:spacing w:line="240" w:lineRule="auto"/>
              <w:ind w:firstLineChars="0" w:firstLine="0"/>
              <w:rPr>
                <w:rFonts w:ascii="仿宋" w:hAnsi="仿宋"/>
                <w:color w:val="000000"/>
                <w:sz w:val="22"/>
                <w:szCs w:val="22"/>
              </w:rPr>
            </w:pPr>
            <w:r w:rsidRPr="002B64BE">
              <w:rPr>
                <w:rFonts w:ascii="仿宋" w:hAnsi="仿宋"/>
                <w:color w:val="000000"/>
                <w:sz w:val="22"/>
                <w:szCs w:val="22"/>
              </w:rPr>
              <w:t>VAR2(36)</w:t>
            </w:r>
          </w:p>
        </w:tc>
        <w:tc>
          <w:tcPr>
            <w:tcW w:w="2766" w:type="dxa"/>
          </w:tcPr>
          <w:p w14:paraId="2209DEF6" w14:textId="77777777" w:rsidR="002B64BE" w:rsidRPr="002B64BE" w:rsidRDefault="002B64BE" w:rsidP="006E795B">
            <w:pPr>
              <w:widowControl/>
              <w:spacing w:line="240" w:lineRule="auto"/>
              <w:ind w:firstLineChars="0" w:firstLine="0"/>
              <w:rPr>
                <w:rFonts w:ascii="仿宋" w:hAnsi="仿宋"/>
                <w:color w:val="000000"/>
                <w:sz w:val="22"/>
                <w:szCs w:val="22"/>
              </w:rPr>
            </w:pPr>
            <w:r w:rsidRPr="002B64BE">
              <w:rPr>
                <w:rFonts w:ascii="仿宋" w:hAnsi="仿宋" w:hint="eastAsia"/>
                <w:color w:val="000000"/>
                <w:sz w:val="22"/>
                <w:szCs w:val="22"/>
              </w:rPr>
              <w:t>事件</w:t>
            </w:r>
            <w:r w:rsidRPr="002B64BE">
              <w:rPr>
                <w:rFonts w:ascii="仿宋" w:hAnsi="仿宋"/>
                <w:color w:val="000000"/>
                <w:sz w:val="22"/>
                <w:szCs w:val="22"/>
              </w:rPr>
              <w:t>id</w:t>
            </w:r>
          </w:p>
        </w:tc>
      </w:tr>
      <w:tr w:rsidR="002B64BE" w:rsidRPr="002B64BE" w14:paraId="46B451F5" w14:textId="77777777" w:rsidTr="00922CC3">
        <w:trPr>
          <w:trHeight w:val="433"/>
        </w:trPr>
        <w:tc>
          <w:tcPr>
            <w:tcW w:w="2765" w:type="dxa"/>
          </w:tcPr>
          <w:p w14:paraId="005B5E4B" w14:textId="77777777" w:rsidR="002B64BE" w:rsidRPr="002B64BE" w:rsidRDefault="002B64BE" w:rsidP="006E795B">
            <w:pPr>
              <w:widowControl/>
              <w:spacing w:line="240" w:lineRule="auto"/>
              <w:ind w:firstLineChars="0" w:firstLine="0"/>
              <w:rPr>
                <w:rFonts w:ascii="仿宋" w:hAnsi="仿宋"/>
                <w:color w:val="000000"/>
                <w:sz w:val="22"/>
                <w:szCs w:val="22"/>
              </w:rPr>
            </w:pPr>
            <w:r w:rsidRPr="002B64BE">
              <w:rPr>
                <w:rFonts w:ascii="仿宋" w:hAnsi="仿宋"/>
                <w:color w:val="000000"/>
                <w:sz w:val="22"/>
                <w:szCs w:val="22"/>
              </w:rPr>
              <w:t>event _type .</w:t>
            </w:r>
          </w:p>
        </w:tc>
        <w:tc>
          <w:tcPr>
            <w:tcW w:w="2765" w:type="dxa"/>
          </w:tcPr>
          <w:p w14:paraId="4C3D2003" w14:textId="77777777" w:rsidR="002B64BE" w:rsidRPr="002B64BE" w:rsidRDefault="002B64BE" w:rsidP="006E795B">
            <w:pPr>
              <w:widowControl/>
              <w:spacing w:line="240" w:lineRule="auto"/>
              <w:ind w:firstLineChars="0" w:firstLine="0"/>
              <w:rPr>
                <w:rFonts w:ascii="仿宋" w:hAnsi="仿宋"/>
                <w:color w:val="000000"/>
                <w:sz w:val="22"/>
                <w:szCs w:val="22"/>
              </w:rPr>
            </w:pPr>
            <w:r w:rsidRPr="002B64BE">
              <w:rPr>
                <w:rFonts w:ascii="仿宋" w:hAnsi="仿宋"/>
                <w:color w:val="000000"/>
                <w:sz w:val="22"/>
                <w:szCs w:val="22"/>
              </w:rPr>
              <w:t>VAR2(10)</w:t>
            </w:r>
          </w:p>
        </w:tc>
        <w:tc>
          <w:tcPr>
            <w:tcW w:w="2766" w:type="dxa"/>
          </w:tcPr>
          <w:p w14:paraId="6001F8D8" w14:textId="77777777" w:rsidR="002B64BE" w:rsidRPr="002B64BE" w:rsidRDefault="002B64BE" w:rsidP="006E795B">
            <w:pPr>
              <w:widowControl/>
              <w:spacing w:line="240" w:lineRule="auto"/>
              <w:ind w:firstLineChars="0" w:firstLine="0"/>
              <w:rPr>
                <w:rFonts w:ascii="仿宋" w:hAnsi="仿宋"/>
                <w:color w:val="000000"/>
                <w:sz w:val="22"/>
                <w:szCs w:val="22"/>
              </w:rPr>
            </w:pPr>
            <w:r w:rsidRPr="002B64BE">
              <w:rPr>
                <w:rFonts w:ascii="仿宋" w:hAnsi="仿宋" w:hint="eastAsia"/>
                <w:color w:val="000000"/>
                <w:sz w:val="22"/>
                <w:szCs w:val="22"/>
              </w:rPr>
              <w:t>事件类型</w:t>
            </w:r>
          </w:p>
        </w:tc>
      </w:tr>
      <w:tr w:rsidR="002B64BE" w:rsidRPr="002B64BE" w14:paraId="110C2A51" w14:textId="77777777" w:rsidTr="00922CC3">
        <w:trPr>
          <w:trHeight w:val="495"/>
        </w:trPr>
        <w:tc>
          <w:tcPr>
            <w:tcW w:w="2765" w:type="dxa"/>
          </w:tcPr>
          <w:p w14:paraId="0EB8F587" w14:textId="77777777" w:rsidR="002B64BE" w:rsidRPr="002B64BE" w:rsidRDefault="002B64BE" w:rsidP="006E795B">
            <w:pPr>
              <w:widowControl/>
              <w:spacing w:line="240" w:lineRule="auto"/>
              <w:ind w:firstLineChars="0" w:firstLine="0"/>
              <w:rPr>
                <w:rFonts w:ascii="仿宋" w:hAnsi="仿宋"/>
                <w:color w:val="000000"/>
                <w:sz w:val="22"/>
                <w:szCs w:val="22"/>
              </w:rPr>
            </w:pPr>
            <w:r w:rsidRPr="002B64BE">
              <w:rPr>
                <w:rFonts w:ascii="仿宋" w:hAnsi="仿宋"/>
                <w:color w:val="000000"/>
                <w:sz w:val="22"/>
                <w:szCs w:val="22"/>
              </w:rPr>
              <w:t>time</w:t>
            </w:r>
          </w:p>
        </w:tc>
        <w:tc>
          <w:tcPr>
            <w:tcW w:w="2765" w:type="dxa"/>
          </w:tcPr>
          <w:p w14:paraId="68B0077E" w14:textId="77777777" w:rsidR="002B64BE" w:rsidRPr="002B64BE" w:rsidRDefault="002B64BE" w:rsidP="006E795B">
            <w:pPr>
              <w:widowControl/>
              <w:spacing w:line="240" w:lineRule="auto"/>
              <w:ind w:firstLineChars="0" w:firstLine="0"/>
              <w:rPr>
                <w:rFonts w:ascii="仿宋" w:hAnsi="仿宋"/>
                <w:color w:val="000000"/>
                <w:sz w:val="22"/>
                <w:szCs w:val="22"/>
              </w:rPr>
            </w:pPr>
            <w:r w:rsidRPr="002B64BE">
              <w:rPr>
                <w:rFonts w:ascii="仿宋" w:hAnsi="仿宋"/>
                <w:color w:val="000000"/>
                <w:sz w:val="22"/>
                <w:szCs w:val="22"/>
              </w:rPr>
              <w:t>DATE</w:t>
            </w:r>
          </w:p>
        </w:tc>
        <w:tc>
          <w:tcPr>
            <w:tcW w:w="2766" w:type="dxa"/>
          </w:tcPr>
          <w:p w14:paraId="441C699B" w14:textId="77777777" w:rsidR="002B64BE" w:rsidRPr="002B64BE" w:rsidRDefault="002B64BE" w:rsidP="006E795B">
            <w:pPr>
              <w:widowControl/>
              <w:spacing w:line="240" w:lineRule="auto"/>
              <w:ind w:firstLineChars="0" w:firstLine="0"/>
              <w:rPr>
                <w:rFonts w:ascii="仿宋" w:hAnsi="仿宋"/>
                <w:color w:val="000000"/>
                <w:sz w:val="22"/>
                <w:szCs w:val="22"/>
              </w:rPr>
            </w:pPr>
            <w:r w:rsidRPr="002B64BE">
              <w:rPr>
                <w:rFonts w:ascii="仿宋" w:hAnsi="仿宋" w:hint="eastAsia"/>
                <w:color w:val="000000"/>
                <w:sz w:val="22"/>
                <w:szCs w:val="22"/>
              </w:rPr>
              <w:t>发生时间</w:t>
            </w:r>
          </w:p>
        </w:tc>
      </w:tr>
      <w:tr w:rsidR="002B64BE" w:rsidRPr="002B64BE" w14:paraId="1DA6ADAA" w14:textId="77777777" w:rsidTr="00922CC3">
        <w:trPr>
          <w:trHeight w:val="450"/>
        </w:trPr>
        <w:tc>
          <w:tcPr>
            <w:tcW w:w="2765" w:type="dxa"/>
          </w:tcPr>
          <w:p w14:paraId="1AC01216" w14:textId="77777777" w:rsidR="002B64BE" w:rsidRPr="002B64BE" w:rsidRDefault="002B64BE" w:rsidP="006E795B">
            <w:pPr>
              <w:widowControl/>
              <w:spacing w:line="240" w:lineRule="auto"/>
              <w:ind w:firstLineChars="0" w:firstLine="0"/>
              <w:rPr>
                <w:rFonts w:ascii="仿宋" w:hAnsi="仿宋"/>
                <w:color w:val="000000"/>
                <w:sz w:val="22"/>
                <w:szCs w:val="22"/>
              </w:rPr>
            </w:pPr>
            <w:r w:rsidRPr="002B64BE">
              <w:rPr>
                <w:rFonts w:ascii="仿宋" w:hAnsi="仿宋"/>
                <w:color w:val="000000"/>
                <w:sz w:val="22"/>
                <w:szCs w:val="22"/>
              </w:rPr>
              <w:t>dev_ id</w:t>
            </w:r>
          </w:p>
        </w:tc>
        <w:tc>
          <w:tcPr>
            <w:tcW w:w="2765" w:type="dxa"/>
          </w:tcPr>
          <w:p w14:paraId="5582935C" w14:textId="77777777" w:rsidR="002B64BE" w:rsidRPr="002B64BE" w:rsidRDefault="002B64BE" w:rsidP="006E795B">
            <w:pPr>
              <w:widowControl/>
              <w:spacing w:line="240" w:lineRule="auto"/>
              <w:ind w:firstLineChars="0" w:firstLine="0"/>
              <w:rPr>
                <w:rFonts w:ascii="仿宋" w:hAnsi="仿宋"/>
                <w:color w:val="000000"/>
                <w:sz w:val="22"/>
                <w:szCs w:val="22"/>
              </w:rPr>
            </w:pPr>
            <w:r w:rsidRPr="002B64BE">
              <w:rPr>
                <w:rFonts w:ascii="仿宋" w:hAnsi="仿宋"/>
                <w:color w:val="000000"/>
                <w:sz w:val="22"/>
                <w:szCs w:val="22"/>
              </w:rPr>
              <w:t>VAR2(36)</w:t>
            </w:r>
          </w:p>
        </w:tc>
        <w:tc>
          <w:tcPr>
            <w:tcW w:w="2766" w:type="dxa"/>
          </w:tcPr>
          <w:p w14:paraId="0D5C0133" w14:textId="77777777" w:rsidR="002B64BE" w:rsidRPr="002B64BE" w:rsidRDefault="002B64BE" w:rsidP="006E795B">
            <w:pPr>
              <w:widowControl/>
              <w:spacing w:line="240" w:lineRule="auto"/>
              <w:ind w:firstLineChars="0" w:firstLine="0"/>
              <w:rPr>
                <w:rFonts w:ascii="仿宋" w:hAnsi="仿宋"/>
                <w:color w:val="000000"/>
                <w:sz w:val="22"/>
                <w:szCs w:val="22"/>
              </w:rPr>
            </w:pPr>
            <w:r w:rsidRPr="002B64BE">
              <w:rPr>
                <w:rFonts w:ascii="仿宋" w:hAnsi="仿宋" w:hint="eastAsia"/>
                <w:color w:val="000000"/>
                <w:sz w:val="22"/>
                <w:szCs w:val="22"/>
              </w:rPr>
              <w:t>发生事件设备</w:t>
            </w:r>
            <w:r w:rsidRPr="002B64BE">
              <w:rPr>
                <w:rFonts w:ascii="仿宋" w:hAnsi="仿宋"/>
                <w:color w:val="000000"/>
                <w:sz w:val="22"/>
                <w:szCs w:val="22"/>
              </w:rPr>
              <w:t>id</w:t>
            </w:r>
          </w:p>
        </w:tc>
      </w:tr>
      <w:tr w:rsidR="002B64BE" w:rsidRPr="002B64BE" w14:paraId="174F095B" w14:textId="77777777" w:rsidTr="00922CC3">
        <w:trPr>
          <w:trHeight w:val="442"/>
        </w:trPr>
        <w:tc>
          <w:tcPr>
            <w:tcW w:w="2765" w:type="dxa"/>
          </w:tcPr>
          <w:p w14:paraId="1E6105B6" w14:textId="77777777" w:rsidR="002B64BE" w:rsidRPr="002B64BE" w:rsidRDefault="002B64BE" w:rsidP="006E795B">
            <w:pPr>
              <w:widowControl/>
              <w:spacing w:line="240" w:lineRule="auto"/>
              <w:ind w:firstLineChars="0" w:firstLine="0"/>
              <w:rPr>
                <w:rFonts w:ascii="仿宋" w:hAnsi="仿宋"/>
                <w:color w:val="000000"/>
                <w:sz w:val="22"/>
                <w:szCs w:val="22"/>
              </w:rPr>
            </w:pPr>
            <w:r w:rsidRPr="002B64BE">
              <w:rPr>
                <w:rFonts w:ascii="仿宋" w:hAnsi="仿宋"/>
                <w:color w:val="000000"/>
                <w:sz w:val="22"/>
                <w:szCs w:val="22"/>
              </w:rPr>
              <w:t>alert .</w:t>
            </w:r>
          </w:p>
        </w:tc>
        <w:tc>
          <w:tcPr>
            <w:tcW w:w="2765" w:type="dxa"/>
          </w:tcPr>
          <w:p w14:paraId="0B24DE61" w14:textId="77777777" w:rsidR="002B64BE" w:rsidRPr="002B64BE" w:rsidRDefault="002B64BE" w:rsidP="006E795B">
            <w:pPr>
              <w:widowControl/>
              <w:spacing w:line="240" w:lineRule="auto"/>
              <w:ind w:firstLineChars="0" w:firstLine="0"/>
              <w:rPr>
                <w:rFonts w:ascii="仿宋" w:hAnsi="仿宋"/>
                <w:color w:val="000000"/>
                <w:sz w:val="22"/>
                <w:szCs w:val="22"/>
              </w:rPr>
            </w:pPr>
            <w:r w:rsidRPr="002B64BE">
              <w:rPr>
                <w:rFonts w:ascii="仿宋" w:hAnsi="仿宋"/>
                <w:color w:val="000000"/>
                <w:sz w:val="22"/>
                <w:szCs w:val="22"/>
              </w:rPr>
              <w:t>NUM(1)</w:t>
            </w:r>
          </w:p>
        </w:tc>
        <w:tc>
          <w:tcPr>
            <w:tcW w:w="2766" w:type="dxa"/>
          </w:tcPr>
          <w:p w14:paraId="2073D8C0" w14:textId="77777777" w:rsidR="002B64BE" w:rsidRPr="002B64BE" w:rsidRDefault="002B64BE" w:rsidP="006E795B">
            <w:pPr>
              <w:widowControl/>
              <w:spacing w:line="240" w:lineRule="auto"/>
              <w:ind w:firstLineChars="0" w:firstLine="0"/>
              <w:rPr>
                <w:rFonts w:ascii="仿宋" w:hAnsi="仿宋"/>
                <w:color w:val="000000"/>
                <w:sz w:val="22"/>
                <w:szCs w:val="22"/>
              </w:rPr>
            </w:pPr>
            <w:r w:rsidRPr="002B64BE">
              <w:rPr>
                <w:rFonts w:ascii="仿宋" w:hAnsi="仿宋" w:hint="eastAsia"/>
                <w:color w:val="000000"/>
                <w:sz w:val="22"/>
                <w:szCs w:val="22"/>
              </w:rPr>
              <w:t>是否报警</w:t>
            </w:r>
            <w:r w:rsidRPr="002B64BE">
              <w:rPr>
                <w:rFonts w:ascii="仿宋" w:hAnsi="仿宋"/>
                <w:color w:val="000000"/>
                <w:sz w:val="22"/>
                <w:szCs w:val="22"/>
              </w:rPr>
              <w:t>(0</w:t>
            </w:r>
            <w:r w:rsidRPr="002B64BE">
              <w:rPr>
                <w:rFonts w:ascii="仿宋" w:hAnsi="仿宋"/>
                <w:color w:val="000000"/>
                <w:sz w:val="22"/>
                <w:szCs w:val="22"/>
              </w:rPr>
              <w:t>否</w:t>
            </w:r>
            <w:r w:rsidRPr="002B64BE">
              <w:rPr>
                <w:rFonts w:ascii="仿宋" w:hAnsi="仿宋"/>
                <w:color w:val="000000"/>
                <w:sz w:val="22"/>
                <w:szCs w:val="22"/>
              </w:rPr>
              <w:t>/1</w:t>
            </w:r>
            <w:r w:rsidRPr="002B64BE">
              <w:rPr>
                <w:rFonts w:ascii="仿宋" w:hAnsi="仿宋"/>
                <w:color w:val="000000"/>
                <w:sz w:val="22"/>
                <w:szCs w:val="22"/>
              </w:rPr>
              <w:t>是</w:t>
            </w:r>
            <w:r w:rsidRPr="002B64BE">
              <w:rPr>
                <w:rFonts w:ascii="仿宋" w:hAnsi="仿宋"/>
                <w:color w:val="000000"/>
                <w:sz w:val="22"/>
                <w:szCs w:val="22"/>
              </w:rPr>
              <w:t>)</w:t>
            </w:r>
          </w:p>
        </w:tc>
      </w:tr>
      <w:tr w:rsidR="002B64BE" w:rsidRPr="002B64BE" w14:paraId="756479DD" w14:textId="77777777" w:rsidTr="00922CC3">
        <w:trPr>
          <w:trHeight w:val="389"/>
        </w:trPr>
        <w:tc>
          <w:tcPr>
            <w:tcW w:w="2765" w:type="dxa"/>
          </w:tcPr>
          <w:p w14:paraId="4E26A619" w14:textId="77777777" w:rsidR="002B64BE" w:rsidRPr="002B64BE" w:rsidRDefault="002B64BE" w:rsidP="006E795B">
            <w:pPr>
              <w:widowControl/>
              <w:spacing w:line="240" w:lineRule="auto"/>
              <w:ind w:firstLineChars="0" w:firstLine="0"/>
              <w:rPr>
                <w:rFonts w:ascii="仿宋" w:hAnsi="仿宋"/>
                <w:color w:val="000000"/>
                <w:sz w:val="22"/>
                <w:szCs w:val="22"/>
              </w:rPr>
            </w:pPr>
            <w:r w:rsidRPr="002B64BE">
              <w:rPr>
                <w:rFonts w:ascii="仿宋" w:hAnsi="仿宋"/>
                <w:color w:val="000000"/>
                <w:sz w:val="22"/>
                <w:szCs w:val="22"/>
              </w:rPr>
              <w:t>description</w:t>
            </w:r>
          </w:p>
        </w:tc>
        <w:tc>
          <w:tcPr>
            <w:tcW w:w="2765" w:type="dxa"/>
          </w:tcPr>
          <w:p w14:paraId="3BBEF635" w14:textId="77777777" w:rsidR="002B64BE" w:rsidRPr="002B64BE" w:rsidRDefault="002B64BE" w:rsidP="006E795B">
            <w:pPr>
              <w:widowControl/>
              <w:spacing w:line="240" w:lineRule="auto"/>
              <w:ind w:firstLineChars="0" w:firstLine="0"/>
              <w:rPr>
                <w:rFonts w:ascii="仿宋" w:hAnsi="仿宋"/>
                <w:color w:val="000000"/>
                <w:sz w:val="22"/>
                <w:szCs w:val="22"/>
              </w:rPr>
            </w:pPr>
            <w:r w:rsidRPr="002B64BE">
              <w:rPr>
                <w:rFonts w:ascii="仿宋" w:hAnsi="仿宋"/>
                <w:color w:val="000000"/>
                <w:sz w:val="22"/>
                <w:szCs w:val="22"/>
              </w:rPr>
              <w:t>VAR2(100)</w:t>
            </w:r>
          </w:p>
        </w:tc>
        <w:tc>
          <w:tcPr>
            <w:tcW w:w="2766" w:type="dxa"/>
          </w:tcPr>
          <w:p w14:paraId="27F82307" w14:textId="77777777" w:rsidR="002B64BE" w:rsidRPr="002B64BE" w:rsidRDefault="002B64BE" w:rsidP="006E795B">
            <w:pPr>
              <w:widowControl/>
              <w:spacing w:line="240" w:lineRule="auto"/>
              <w:ind w:firstLineChars="0" w:firstLine="0"/>
              <w:rPr>
                <w:rFonts w:ascii="仿宋" w:hAnsi="仿宋"/>
                <w:color w:val="000000"/>
                <w:sz w:val="22"/>
                <w:szCs w:val="22"/>
              </w:rPr>
            </w:pPr>
            <w:r w:rsidRPr="002B64BE">
              <w:rPr>
                <w:rFonts w:ascii="仿宋" w:hAnsi="仿宋" w:hint="eastAsia"/>
                <w:color w:val="000000"/>
                <w:sz w:val="22"/>
                <w:szCs w:val="22"/>
              </w:rPr>
              <w:t>事件描述</w:t>
            </w:r>
          </w:p>
        </w:tc>
      </w:tr>
      <w:tr w:rsidR="002B64BE" w:rsidRPr="002B64BE" w14:paraId="3A3C74F4" w14:textId="77777777" w:rsidTr="00922CC3">
        <w:trPr>
          <w:trHeight w:val="539"/>
        </w:trPr>
        <w:tc>
          <w:tcPr>
            <w:tcW w:w="2765" w:type="dxa"/>
          </w:tcPr>
          <w:p w14:paraId="2AA40793" w14:textId="77777777" w:rsidR="002B64BE" w:rsidRPr="002B64BE" w:rsidRDefault="002B64BE" w:rsidP="006E795B">
            <w:pPr>
              <w:widowControl/>
              <w:spacing w:line="240" w:lineRule="auto"/>
              <w:ind w:firstLineChars="0" w:firstLine="0"/>
              <w:rPr>
                <w:rFonts w:ascii="仿宋" w:hAnsi="仿宋"/>
                <w:color w:val="000000"/>
                <w:sz w:val="22"/>
                <w:szCs w:val="22"/>
              </w:rPr>
            </w:pPr>
            <w:r w:rsidRPr="002B64BE">
              <w:rPr>
                <w:rFonts w:ascii="仿宋" w:hAnsi="仿宋"/>
                <w:color w:val="000000"/>
                <w:sz w:val="22"/>
                <w:szCs w:val="22"/>
              </w:rPr>
              <w:t>handle .</w:t>
            </w:r>
          </w:p>
        </w:tc>
        <w:tc>
          <w:tcPr>
            <w:tcW w:w="2765" w:type="dxa"/>
          </w:tcPr>
          <w:p w14:paraId="71C368A4" w14:textId="77777777" w:rsidR="002B64BE" w:rsidRPr="002B64BE" w:rsidRDefault="002B64BE" w:rsidP="006E795B">
            <w:pPr>
              <w:widowControl/>
              <w:spacing w:line="240" w:lineRule="auto"/>
              <w:ind w:firstLineChars="0" w:firstLine="0"/>
              <w:rPr>
                <w:rFonts w:ascii="仿宋" w:hAnsi="仿宋"/>
                <w:color w:val="000000"/>
                <w:sz w:val="22"/>
                <w:szCs w:val="22"/>
              </w:rPr>
            </w:pPr>
            <w:r w:rsidRPr="002B64BE">
              <w:rPr>
                <w:rFonts w:ascii="仿宋" w:hAnsi="仿宋"/>
                <w:color w:val="000000"/>
                <w:sz w:val="22"/>
                <w:szCs w:val="22"/>
              </w:rPr>
              <w:t>NUM(1)</w:t>
            </w:r>
          </w:p>
        </w:tc>
        <w:tc>
          <w:tcPr>
            <w:tcW w:w="2766" w:type="dxa"/>
          </w:tcPr>
          <w:p w14:paraId="70925E66" w14:textId="77777777" w:rsidR="002B64BE" w:rsidRPr="002B64BE" w:rsidRDefault="002B64BE" w:rsidP="006E795B">
            <w:pPr>
              <w:widowControl/>
              <w:spacing w:line="240" w:lineRule="auto"/>
              <w:ind w:firstLineChars="0" w:firstLine="0"/>
              <w:rPr>
                <w:rFonts w:ascii="仿宋" w:hAnsi="仿宋"/>
                <w:color w:val="000000"/>
                <w:sz w:val="22"/>
                <w:szCs w:val="22"/>
              </w:rPr>
            </w:pPr>
            <w:r w:rsidRPr="002B64BE">
              <w:rPr>
                <w:rFonts w:ascii="仿宋" w:hAnsi="仿宋" w:hint="eastAsia"/>
                <w:color w:val="000000"/>
                <w:sz w:val="22"/>
                <w:szCs w:val="22"/>
              </w:rPr>
              <w:t>处理</w:t>
            </w:r>
            <w:r w:rsidRPr="002B64BE">
              <w:rPr>
                <w:rFonts w:ascii="仿宋" w:hAnsi="仿宋"/>
                <w:color w:val="000000"/>
                <w:sz w:val="22"/>
                <w:szCs w:val="22"/>
              </w:rPr>
              <w:t>(0</w:t>
            </w:r>
            <w:r w:rsidRPr="002B64BE">
              <w:rPr>
                <w:rFonts w:ascii="仿宋" w:hAnsi="仿宋"/>
                <w:color w:val="000000"/>
                <w:sz w:val="22"/>
                <w:szCs w:val="22"/>
              </w:rPr>
              <w:t>未处理</w:t>
            </w:r>
            <w:r w:rsidRPr="002B64BE">
              <w:rPr>
                <w:rFonts w:ascii="仿宋" w:hAnsi="仿宋"/>
                <w:color w:val="000000"/>
                <w:sz w:val="22"/>
                <w:szCs w:val="22"/>
              </w:rPr>
              <w:t>/1</w:t>
            </w:r>
            <w:r w:rsidRPr="002B64BE">
              <w:rPr>
                <w:rFonts w:ascii="仿宋" w:hAnsi="仿宋"/>
                <w:color w:val="000000"/>
                <w:sz w:val="22"/>
                <w:szCs w:val="22"/>
              </w:rPr>
              <w:t>已处理</w:t>
            </w:r>
            <w:r w:rsidRPr="002B64BE">
              <w:rPr>
                <w:rFonts w:ascii="仿宋" w:hAnsi="仿宋"/>
                <w:color w:val="000000"/>
                <w:sz w:val="22"/>
                <w:szCs w:val="22"/>
              </w:rPr>
              <w:t>)</w:t>
            </w:r>
          </w:p>
        </w:tc>
      </w:tr>
      <w:tr w:rsidR="002B64BE" w:rsidRPr="002B64BE" w14:paraId="30BAF1D4" w14:textId="77777777" w:rsidTr="00922CC3">
        <w:trPr>
          <w:trHeight w:val="450"/>
        </w:trPr>
        <w:tc>
          <w:tcPr>
            <w:tcW w:w="2765" w:type="dxa"/>
          </w:tcPr>
          <w:p w14:paraId="3C5F7EE5" w14:textId="77777777" w:rsidR="002B64BE" w:rsidRPr="002B64BE" w:rsidRDefault="002B64BE" w:rsidP="006E795B">
            <w:pPr>
              <w:widowControl/>
              <w:spacing w:line="240" w:lineRule="auto"/>
              <w:ind w:firstLineChars="0" w:firstLine="0"/>
              <w:rPr>
                <w:rFonts w:ascii="仿宋" w:hAnsi="仿宋"/>
                <w:color w:val="000000"/>
                <w:sz w:val="22"/>
                <w:szCs w:val="22"/>
              </w:rPr>
            </w:pPr>
            <w:proofErr w:type="spellStart"/>
            <w:r w:rsidRPr="002B64BE">
              <w:rPr>
                <w:rFonts w:ascii="仿宋" w:hAnsi="仿宋"/>
                <w:color w:val="000000"/>
                <w:sz w:val="22"/>
                <w:szCs w:val="22"/>
              </w:rPr>
              <w:t>seqnum</w:t>
            </w:r>
            <w:proofErr w:type="spellEnd"/>
          </w:p>
        </w:tc>
        <w:tc>
          <w:tcPr>
            <w:tcW w:w="2765" w:type="dxa"/>
          </w:tcPr>
          <w:p w14:paraId="3693F142" w14:textId="77777777" w:rsidR="002B64BE" w:rsidRPr="002B64BE" w:rsidRDefault="002B64BE" w:rsidP="006E795B">
            <w:pPr>
              <w:widowControl/>
              <w:spacing w:line="240" w:lineRule="auto"/>
              <w:ind w:firstLineChars="0" w:firstLine="0"/>
              <w:rPr>
                <w:rFonts w:ascii="仿宋" w:hAnsi="仿宋"/>
                <w:color w:val="000000"/>
                <w:sz w:val="22"/>
                <w:szCs w:val="22"/>
              </w:rPr>
            </w:pPr>
            <w:r w:rsidRPr="002B64BE">
              <w:rPr>
                <w:rFonts w:ascii="仿宋" w:hAnsi="仿宋"/>
                <w:color w:val="000000"/>
                <w:sz w:val="22"/>
                <w:szCs w:val="22"/>
              </w:rPr>
              <w:t>NUM(30)</w:t>
            </w:r>
          </w:p>
        </w:tc>
        <w:tc>
          <w:tcPr>
            <w:tcW w:w="2766" w:type="dxa"/>
          </w:tcPr>
          <w:p w14:paraId="649B3130" w14:textId="77777777" w:rsidR="002B64BE" w:rsidRPr="002B64BE" w:rsidRDefault="002B64BE" w:rsidP="006E795B">
            <w:pPr>
              <w:widowControl/>
              <w:spacing w:line="240" w:lineRule="auto"/>
              <w:ind w:firstLineChars="0" w:firstLine="0"/>
              <w:rPr>
                <w:rFonts w:ascii="仿宋" w:hAnsi="仿宋"/>
                <w:color w:val="000000"/>
                <w:sz w:val="22"/>
                <w:szCs w:val="22"/>
              </w:rPr>
            </w:pPr>
            <w:r w:rsidRPr="002B64BE">
              <w:rPr>
                <w:rFonts w:ascii="仿宋" w:hAnsi="仿宋" w:hint="eastAsia"/>
                <w:color w:val="000000"/>
                <w:sz w:val="22"/>
                <w:szCs w:val="22"/>
              </w:rPr>
              <w:t>记录号</w:t>
            </w:r>
          </w:p>
        </w:tc>
      </w:tr>
      <w:tr w:rsidR="002B64BE" w:rsidRPr="002B64BE" w14:paraId="3E82527E" w14:textId="77777777" w:rsidTr="00922CC3">
        <w:trPr>
          <w:trHeight w:val="380"/>
        </w:trPr>
        <w:tc>
          <w:tcPr>
            <w:tcW w:w="2765" w:type="dxa"/>
          </w:tcPr>
          <w:p w14:paraId="0EDC215E" w14:textId="77777777" w:rsidR="002B64BE" w:rsidRPr="002B64BE" w:rsidRDefault="002B64BE" w:rsidP="006E795B">
            <w:pPr>
              <w:widowControl/>
              <w:spacing w:line="240" w:lineRule="auto"/>
              <w:ind w:firstLineChars="0" w:firstLine="0"/>
              <w:rPr>
                <w:rFonts w:ascii="仿宋" w:hAnsi="仿宋"/>
                <w:color w:val="000000"/>
                <w:sz w:val="22"/>
                <w:szCs w:val="22"/>
              </w:rPr>
            </w:pPr>
            <w:r w:rsidRPr="002B64BE">
              <w:rPr>
                <w:rFonts w:ascii="仿宋" w:hAnsi="仿宋"/>
                <w:color w:val="000000"/>
                <w:sz w:val="22"/>
                <w:szCs w:val="22"/>
              </w:rPr>
              <w:t>event_ id</w:t>
            </w:r>
          </w:p>
        </w:tc>
        <w:tc>
          <w:tcPr>
            <w:tcW w:w="2765" w:type="dxa"/>
          </w:tcPr>
          <w:p w14:paraId="2DF8D456" w14:textId="77777777" w:rsidR="002B64BE" w:rsidRPr="002B64BE" w:rsidRDefault="002B64BE" w:rsidP="006E795B">
            <w:pPr>
              <w:widowControl/>
              <w:spacing w:line="240" w:lineRule="auto"/>
              <w:ind w:firstLineChars="0" w:firstLine="0"/>
              <w:rPr>
                <w:rFonts w:ascii="仿宋" w:hAnsi="仿宋"/>
                <w:color w:val="000000"/>
                <w:sz w:val="22"/>
                <w:szCs w:val="22"/>
              </w:rPr>
            </w:pPr>
            <w:r w:rsidRPr="002B64BE">
              <w:rPr>
                <w:rFonts w:ascii="仿宋" w:hAnsi="仿宋"/>
                <w:color w:val="000000"/>
                <w:sz w:val="22"/>
                <w:szCs w:val="22"/>
              </w:rPr>
              <w:t>VAR2(36)</w:t>
            </w:r>
          </w:p>
        </w:tc>
        <w:tc>
          <w:tcPr>
            <w:tcW w:w="2766" w:type="dxa"/>
          </w:tcPr>
          <w:p w14:paraId="3DF6C221" w14:textId="77777777" w:rsidR="002B64BE" w:rsidRPr="002B64BE" w:rsidRDefault="002B64BE" w:rsidP="006E795B">
            <w:pPr>
              <w:widowControl/>
              <w:spacing w:line="240" w:lineRule="auto"/>
              <w:ind w:firstLineChars="0" w:firstLine="0"/>
              <w:rPr>
                <w:rFonts w:ascii="仿宋" w:hAnsi="仿宋"/>
                <w:color w:val="000000"/>
                <w:sz w:val="22"/>
                <w:szCs w:val="22"/>
              </w:rPr>
            </w:pPr>
            <w:r w:rsidRPr="002B64BE">
              <w:rPr>
                <w:rFonts w:ascii="仿宋" w:hAnsi="仿宋" w:hint="eastAsia"/>
                <w:color w:val="000000"/>
                <w:sz w:val="22"/>
                <w:szCs w:val="22"/>
              </w:rPr>
              <w:t>事件</w:t>
            </w:r>
            <w:r w:rsidRPr="002B64BE">
              <w:rPr>
                <w:rFonts w:ascii="仿宋" w:hAnsi="仿宋"/>
                <w:color w:val="000000"/>
                <w:sz w:val="22"/>
                <w:szCs w:val="22"/>
              </w:rPr>
              <w:t>id</w:t>
            </w:r>
          </w:p>
        </w:tc>
      </w:tr>
      <w:tr w:rsidR="002B64BE" w:rsidRPr="002B64BE" w14:paraId="7775CA22" w14:textId="77777777" w:rsidTr="00922CC3">
        <w:trPr>
          <w:trHeight w:val="548"/>
        </w:trPr>
        <w:tc>
          <w:tcPr>
            <w:tcW w:w="2765" w:type="dxa"/>
          </w:tcPr>
          <w:p w14:paraId="28A371D5" w14:textId="77777777" w:rsidR="002B64BE" w:rsidRPr="002B64BE" w:rsidRDefault="002B64BE" w:rsidP="006E795B">
            <w:pPr>
              <w:widowControl/>
              <w:spacing w:line="240" w:lineRule="auto"/>
              <w:ind w:firstLineChars="0" w:firstLine="0"/>
              <w:rPr>
                <w:rFonts w:ascii="仿宋" w:hAnsi="仿宋"/>
                <w:color w:val="000000"/>
                <w:sz w:val="22"/>
                <w:szCs w:val="22"/>
              </w:rPr>
            </w:pPr>
            <w:r w:rsidRPr="002B64BE">
              <w:rPr>
                <w:rFonts w:ascii="仿宋" w:hAnsi="仿宋"/>
                <w:color w:val="000000"/>
                <w:sz w:val="22"/>
                <w:szCs w:val="22"/>
              </w:rPr>
              <w:t>host id</w:t>
            </w:r>
          </w:p>
        </w:tc>
        <w:tc>
          <w:tcPr>
            <w:tcW w:w="2765" w:type="dxa"/>
          </w:tcPr>
          <w:p w14:paraId="2152CBDA" w14:textId="77777777" w:rsidR="002B64BE" w:rsidRPr="002B64BE" w:rsidRDefault="002B64BE" w:rsidP="006E795B">
            <w:pPr>
              <w:widowControl/>
              <w:spacing w:line="240" w:lineRule="auto"/>
              <w:ind w:firstLineChars="0" w:firstLine="0"/>
              <w:rPr>
                <w:rFonts w:ascii="仿宋" w:hAnsi="仿宋"/>
                <w:color w:val="000000"/>
                <w:sz w:val="22"/>
                <w:szCs w:val="22"/>
              </w:rPr>
            </w:pPr>
            <w:r w:rsidRPr="002B64BE">
              <w:rPr>
                <w:rFonts w:ascii="仿宋" w:hAnsi="仿宋"/>
                <w:color w:val="000000"/>
                <w:sz w:val="22"/>
                <w:szCs w:val="22"/>
              </w:rPr>
              <w:t>VAR2(36)</w:t>
            </w:r>
          </w:p>
        </w:tc>
        <w:tc>
          <w:tcPr>
            <w:tcW w:w="2766" w:type="dxa"/>
          </w:tcPr>
          <w:p w14:paraId="00632B03" w14:textId="77777777" w:rsidR="002B64BE" w:rsidRPr="002B64BE" w:rsidRDefault="002B64BE" w:rsidP="006E795B">
            <w:pPr>
              <w:widowControl/>
              <w:spacing w:line="240" w:lineRule="auto"/>
              <w:ind w:firstLineChars="0" w:firstLine="0"/>
              <w:rPr>
                <w:rFonts w:ascii="仿宋" w:hAnsi="仿宋"/>
                <w:color w:val="000000"/>
                <w:sz w:val="22"/>
                <w:szCs w:val="22"/>
              </w:rPr>
            </w:pPr>
            <w:r w:rsidRPr="002B64BE">
              <w:rPr>
                <w:rFonts w:ascii="仿宋" w:hAnsi="仿宋" w:hint="eastAsia"/>
                <w:color w:val="000000"/>
                <w:sz w:val="22"/>
                <w:szCs w:val="22"/>
              </w:rPr>
              <w:t>计算机</w:t>
            </w:r>
            <w:r w:rsidRPr="002B64BE">
              <w:rPr>
                <w:rFonts w:ascii="仿宋" w:hAnsi="仿宋"/>
                <w:color w:val="000000"/>
                <w:sz w:val="22"/>
                <w:szCs w:val="22"/>
              </w:rPr>
              <w:t>id</w:t>
            </w:r>
          </w:p>
        </w:tc>
      </w:tr>
      <w:tr w:rsidR="002B64BE" w:rsidRPr="002B64BE" w14:paraId="5403F75A" w14:textId="77777777" w:rsidTr="00922CC3">
        <w:trPr>
          <w:trHeight w:val="309"/>
        </w:trPr>
        <w:tc>
          <w:tcPr>
            <w:tcW w:w="2765" w:type="dxa"/>
          </w:tcPr>
          <w:p w14:paraId="7CD87575" w14:textId="77777777" w:rsidR="002B64BE" w:rsidRPr="002B64BE" w:rsidRDefault="002B64BE" w:rsidP="006E795B">
            <w:pPr>
              <w:widowControl/>
              <w:spacing w:line="240" w:lineRule="auto"/>
              <w:ind w:firstLineChars="0" w:firstLine="0"/>
              <w:rPr>
                <w:rFonts w:ascii="仿宋" w:hAnsi="仿宋"/>
                <w:color w:val="000000"/>
                <w:sz w:val="22"/>
                <w:szCs w:val="22"/>
              </w:rPr>
            </w:pPr>
            <w:r w:rsidRPr="002B64BE">
              <w:rPr>
                <w:rFonts w:ascii="仿宋" w:hAnsi="仿宋"/>
                <w:color w:val="000000"/>
                <w:sz w:val="22"/>
                <w:szCs w:val="22"/>
              </w:rPr>
              <w:t>host_ name</w:t>
            </w:r>
          </w:p>
        </w:tc>
        <w:tc>
          <w:tcPr>
            <w:tcW w:w="2765" w:type="dxa"/>
          </w:tcPr>
          <w:p w14:paraId="171F0284" w14:textId="77777777" w:rsidR="002B64BE" w:rsidRPr="002B64BE" w:rsidRDefault="002B64BE" w:rsidP="006E795B">
            <w:pPr>
              <w:widowControl/>
              <w:spacing w:line="240" w:lineRule="auto"/>
              <w:ind w:firstLineChars="0" w:firstLine="0"/>
              <w:rPr>
                <w:rFonts w:ascii="仿宋" w:hAnsi="仿宋"/>
                <w:color w:val="000000"/>
                <w:sz w:val="22"/>
                <w:szCs w:val="22"/>
              </w:rPr>
            </w:pPr>
            <w:r w:rsidRPr="002B64BE">
              <w:rPr>
                <w:rFonts w:ascii="仿宋" w:hAnsi="仿宋"/>
                <w:color w:val="000000"/>
                <w:sz w:val="22"/>
                <w:szCs w:val="22"/>
              </w:rPr>
              <w:t>VAR2(64)</w:t>
            </w:r>
          </w:p>
        </w:tc>
        <w:tc>
          <w:tcPr>
            <w:tcW w:w="2766" w:type="dxa"/>
          </w:tcPr>
          <w:p w14:paraId="1BB042EB" w14:textId="77777777" w:rsidR="002B64BE" w:rsidRPr="002B64BE" w:rsidRDefault="002B64BE" w:rsidP="006E795B">
            <w:pPr>
              <w:widowControl/>
              <w:spacing w:line="240" w:lineRule="auto"/>
              <w:ind w:firstLineChars="0" w:firstLine="0"/>
              <w:rPr>
                <w:rFonts w:ascii="仿宋" w:hAnsi="仿宋"/>
                <w:color w:val="000000"/>
                <w:sz w:val="22"/>
                <w:szCs w:val="22"/>
              </w:rPr>
            </w:pPr>
            <w:r w:rsidRPr="002B64BE">
              <w:rPr>
                <w:rFonts w:ascii="仿宋" w:hAnsi="仿宋" w:hint="eastAsia"/>
                <w:color w:val="000000"/>
                <w:sz w:val="22"/>
                <w:szCs w:val="22"/>
              </w:rPr>
              <w:t>计算机名</w:t>
            </w:r>
          </w:p>
        </w:tc>
      </w:tr>
      <w:tr w:rsidR="002B64BE" w:rsidRPr="002B64BE" w14:paraId="0D653F01" w14:textId="77777777" w:rsidTr="00922CC3">
        <w:trPr>
          <w:trHeight w:val="396"/>
        </w:trPr>
        <w:tc>
          <w:tcPr>
            <w:tcW w:w="2765" w:type="dxa"/>
          </w:tcPr>
          <w:p w14:paraId="37352A90" w14:textId="77777777" w:rsidR="002B64BE" w:rsidRPr="002B64BE" w:rsidRDefault="002B64BE" w:rsidP="006E795B">
            <w:pPr>
              <w:widowControl/>
              <w:spacing w:line="240" w:lineRule="auto"/>
              <w:ind w:firstLineChars="0" w:firstLine="0"/>
              <w:rPr>
                <w:rFonts w:ascii="仿宋" w:hAnsi="仿宋"/>
                <w:color w:val="000000"/>
                <w:sz w:val="22"/>
                <w:szCs w:val="22"/>
              </w:rPr>
            </w:pPr>
            <w:r w:rsidRPr="002B64BE">
              <w:rPr>
                <w:rFonts w:ascii="仿宋" w:hAnsi="仿宋"/>
                <w:color w:val="000000"/>
                <w:sz w:val="22"/>
                <w:szCs w:val="22"/>
              </w:rPr>
              <w:t>mac</w:t>
            </w:r>
          </w:p>
        </w:tc>
        <w:tc>
          <w:tcPr>
            <w:tcW w:w="2765" w:type="dxa"/>
          </w:tcPr>
          <w:p w14:paraId="0DAE9B40" w14:textId="77777777" w:rsidR="002B64BE" w:rsidRPr="002B64BE" w:rsidRDefault="002B64BE" w:rsidP="006E795B">
            <w:pPr>
              <w:widowControl/>
              <w:spacing w:line="240" w:lineRule="auto"/>
              <w:ind w:firstLineChars="0" w:firstLine="0"/>
              <w:rPr>
                <w:rFonts w:ascii="仿宋" w:hAnsi="仿宋"/>
                <w:color w:val="000000"/>
                <w:sz w:val="22"/>
                <w:szCs w:val="22"/>
              </w:rPr>
            </w:pPr>
            <w:r w:rsidRPr="002B64BE">
              <w:rPr>
                <w:rFonts w:ascii="仿宋" w:hAnsi="仿宋"/>
                <w:color w:val="000000"/>
                <w:sz w:val="22"/>
                <w:szCs w:val="22"/>
              </w:rPr>
              <w:t>VAR2(64)</w:t>
            </w:r>
          </w:p>
        </w:tc>
        <w:tc>
          <w:tcPr>
            <w:tcW w:w="2766" w:type="dxa"/>
          </w:tcPr>
          <w:p w14:paraId="7E869DEB" w14:textId="77777777" w:rsidR="002B64BE" w:rsidRPr="002B64BE" w:rsidRDefault="002B64BE" w:rsidP="006E795B">
            <w:pPr>
              <w:widowControl/>
              <w:spacing w:line="240" w:lineRule="auto"/>
              <w:ind w:firstLineChars="0" w:firstLine="0"/>
              <w:rPr>
                <w:rFonts w:ascii="仿宋" w:hAnsi="仿宋"/>
                <w:color w:val="000000"/>
                <w:sz w:val="22"/>
                <w:szCs w:val="22"/>
              </w:rPr>
            </w:pPr>
            <w:r w:rsidRPr="002B64BE">
              <w:rPr>
                <w:rFonts w:ascii="仿宋" w:hAnsi="仿宋" w:hint="eastAsia"/>
                <w:color w:val="000000"/>
                <w:sz w:val="22"/>
                <w:szCs w:val="22"/>
              </w:rPr>
              <w:t>计算机</w:t>
            </w:r>
            <w:r w:rsidRPr="002B64BE">
              <w:rPr>
                <w:rFonts w:ascii="仿宋" w:hAnsi="仿宋"/>
                <w:color w:val="000000"/>
                <w:sz w:val="22"/>
                <w:szCs w:val="22"/>
              </w:rPr>
              <w:t>mac</w:t>
            </w:r>
            <w:r w:rsidRPr="002B64BE">
              <w:rPr>
                <w:rFonts w:ascii="仿宋" w:hAnsi="仿宋"/>
                <w:color w:val="000000"/>
                <w:sz w:val="22"/>
                <w:szCs w:val="22"/>
              </w:rPr>
              <w:t>地址</w:t>
            </w:r>
          </w:p>
        </w:tc>
      </w:tr>
      <w:tr w:rsidR="002B64BE" w:rsidRPr="002B64BE" w14:paraId="6C402FC0" w14:textId="77777777" w:rsidTr="00922CC3">
        <w:trPr>
          <w:trHeight w:val="416"/>
        </w:trPr>
        <w:tc>
          <w:tcPr>
            <w:tcW w:w="2765" w:type="dxa"/>
          </w:tcPr>
          <w:p w14:paraId="002EBBF2" w14:textId="77777777" w:rsidR="002B64BE" w:rsidRPr="002B64BE" w:rsidRDefault="002B64BE" w:rsidP="006E795B">
            <w:pPr>
              <w:widowControl/>
              <w:spacing w:line="240" w:lineRule="auto"/>
              <w:ind w:firstLineChars="0" w:firstLine="0"/>
              <w:rPr>
                <w:rFonts w:ascii="仿宋" w:hAnsi="仿宋"/>
                <w:color w:val="000000"/>
                <w:sz w:val="22"/>
                <w:szCs w:val="22"/>
              </w:rPr>
            </w:pPr>
            <w:r w:rsidRPr="002B64BE">
              <w:rPr>
                <w:rFonts w:ascii="仿宋" w:hAnsi="仿宋"/>
                <w:color w:val="000000"/>
                <w:sz w:val="22"/>
                <w:szCs w:val="22"/>
              </w:rPr>
              <w:t>time .</w:t>
            </w:r>
          </w:p>
        </w:tc>
        <w:tc>
          <w:tcPr>
            <w:tcW w:w="2765" w:type="dxa"/>
          </w:tcPr>
          <w:p w14:paraId="1BECD755" w14:textId="77777777" w:rsidR="002B64BE" w:rsidRPr="002B64BE" w:rsidRDefault="002B64BE" w:rsidP="006E795B">
            <w:pPr>
              <w:widowControl/>
              <w:spacing w:line="240" w:lineRule="auto"/>
              <w:ind w:firstLineChars="0" w:firstLine="0"/>
              <w:rPr>
                <w:rFonts w:ascii="仿宋" w:hAnsi="仿宋"/>
                <w:color w:val="000000"/>
                <w:sz w:val="22"/>
                <w:szCs w:val="22"/>
              </w:rPr>
            </w:pPr>
            <w:r w:rsidRPr="002B64BE">
              <w:rPr>
                <w:rFonts w:ascii="仿宋" w:hAnsi="仿宋"/>
                <w:color w:val="000000"/>
                <w:sz w:val="22"/>
                <w:szCs w:val="22"/>
              </w:rPr>
              <w:t>DATE</w:t>
            </w:r>
          </w:p>
        </w:tc>
        <w:tc>
          <w:tcPr>
            <w:tcW w:w="2766" w:type="dxa"/>
          </w:tcPr>
          <w:p w14:paraId="680D95FE" w14:textId="77777777" w:rsidR="002B64BE" w:rsidRPr="002B64BE" w:rsidRDefault="002B64BE" w:rsidP="006E795B">
            <w:pPr>
              <w:widowControl/>
              <w:spacing w:line="240" w:lineRule="auto"/>
              <w:ind w:firstLineChars="0" w:firstLine="0"/>
              <w:rPr>
                <w:rFonts w:ascii="仿宋" w:hAnsi="仿宋"/>
                <w:color w:val="000000"/>
                <w:sz w:val="22"/>
                <w:szCs w:val="22"/>
              </w:rPr>
            </w:pPr>
            <w:r w:rsidRPr="002B64BE">
              <w:rPr>
                <w:rFonts w:ascii="仿宋" w:hAnsi="仿宋" w:hint="eastAsia"/>
                <w:color w:val="000000"/>
                <w:sz w:val="22"/>
                <w:szCs w:val="22"/>
              </w:rPr>
              <w:t>发生时间</w:t>
            </w:r>
          </w:p>
        </w:tc>
      </w:tr>
      <w:tr w:rsidR="002B64BE" w:rsidRPr="002B64BE" w14:paraId="06BAB994" w14:textId="77777777" w:rsidTr="00922CC3">
        <w:trPr>
          <w:trHeight w:val="406"/>
        </w:trPr>
        <w:tc>
          <w:tcPr>
            <w:tcW w:w="2765" w:type="dxa"/>
          </w:tcPr>
          <w:p w14:paraId="7574C9F7" w14:textId="77777777" w:rsidR="002B64BE" w:rsidRPr="002B64BE" w:rsidRDefault="002B64BE" w:rsidP="006E795B">
            <w:pPr>
              <w:widowControl/>
              <w:spacing w:line="240" w:lineRule="auto"/>
              <w:ind w:firstLineChars="0" w:firstLine="0"/>
              <w:rPr>
                <w:rFonts w:ascii="仿宋" w:hAnsi="仿宋"/>
                <w:color w:val="000000"/>
                <w:sz w:val="22"/>
                <w:szCs w:val="22"/>
              </w:rPr>
            </w:pPr>
            <w:r w:rsidRPr="002B64BE">
              <w:rPr>
                <w:rFonts w:ascii="仿宋" w:hAnsi="仿宋"/>
                <w:color w:val="000000"/>
                <w:sz w:val="22"/>
                <w:szCs w:val="22"/>
              </w:rPr>
              <w:t>is_ allow</w:t>
            </w:r>
          </w:p>
        </w:tc>
        <w:tc>
          <w:tcPr>
            <w:tcW w:w="2765" w:type="dxa"/>
          </w:tcPr>
          <w:p w14:paraId="1C74F441" w14:textId="77777777" w:rsidR="002B64BE" w:rsidRPr="002B64BE" w:rsidRDefault="002B64BE" w:rsidP="006E795B">
            <w:pPr>
              <w:widowControl/>
              <w:spacing w:line="240" w:lineRule="auto"/>
              <w:ind w:firstLineChars="0" w:firstLine="0"/>
              <w:rPr>
                <w:rFonts w:ascii="仿宋" w:hAnsi="仿宋"/>
                <w:color w:val="000000"/>
                <w:sz w:val="22"/>
                <w:szCs w:val="22"/>
              </w:rPr>
            </w:pPr>
            <w:r w:rsidRPr="002B64BE">
              <w:rPr>
                <w:rFonts w:ascii="仿宋" w:hAnsi="仿宋"/>
                <w:color w:val="000000"/>
                <w:sz w:val="22"/>
                <w:szCs w:val="22"/>
              </w:rPr>
              <w:t>NUM(4)</w:t>
            </w:r>
          </w:p>
        </w:tc>
        <w:tc>
          <w:tcPr>
            <w:tcW w:w="2766" w:type="dxa"/>
          </w:tcPr>
          <w:p w14:paraId="4DCB2E44" w14:textId="77777777" w:rsidR="002B64BE" w:rsidRPr="002B64BE" w:rsidRDefault="002B64BE" w:rsidP="006E795B">
            <w:pPr>
              <w:widowControl/>
              <w:spacing w:line="240" w:lineRule="auto"/>
              <w:ind w:firstLineChars="0" w:firstLine="0"/>
              <w:rPr>
                <w:rFonts w:ascii="仿宋" w:hAnsi="仿宋"/>
                <w:color w:val="000000"/>
                <w:sz w:val="22"/>
                <w:szCs w:val="22"/>
              </w:rPr>
            </w:pPr>
            <w:r w:rsidRPr="002B64BE">
              <w:rPr>
                <w:rFonts w:ascii="仿宋" w:hAnsi="仿宋" w:hint="eastAsia"/>
                <w:color w:val="000000"/>
                <w:sz w:val="22"/>
                <w:szCs w:val="22"/>
              </w:rPr>
              <w:t>是否允许</w:t>
            </w:r>
            <w:r w:rsidRPr="002B64BE">
              <w:rPr>
                <w:rFonts w:ascii="仿宋" w:hAnsi="仿宋"/>
                <w:color w:val="000000"/>
                <w:sz w:val="22"/>
                <w:szCs w:val="22"/>
              </w:rPr>
              <w:t>(0</w:t>
            </w:r>
            <w:r w:rsidRPr="002B64BE">
              <w:rPr>
                <w:rFonts w:ascii="仿宋" w:hAnsi="仿宋"/>
                <w:color w:val="000000"/>
                <w:sz w:val="22"/>
                <w:szCs w:val="22"/>
              </w:rPr>
              <w:t>禁止</w:t>
            </w:r>
            <w:r w:rsidRPr="002B64BE">
              <w:rPr>
                <w:rFonts w:ascii="仿宋" w:hAnsi="仿宋"/>
                <w:color w:val="000000"/>
                <w:sz w:val="22"/>
                <w:szCs w:val="22"/>
              </w:rPr>
              <w:t>/1</w:t>
            </w:r>
            <w:r w:rsidRPr="002B64BE">
              <w:rPr>
                <w:rFonts w:ascii="仿宋" w:hAnsi="仿宋"/>
                <w:color w:val="000000"/>
                <w:sz w:val="22"/>
                <w:szCs w:val="22"/>
              </w:rPr>
              <w:t>允许</w:t>
            </w:r>
            <w:r w:rsidRPr="002B64BE">
              <w:rPr>
                <w:rFonts w:ascii="仿宋" w:hAnsi="仿宋"/>
                <w:color w:val="000000"/>
                <w:sz w:val="22"/>
                <w:szCs w:val="22"/>
              </w:rPr>
              <w:t>)</w:t>
            </w:r>
          </w:p>
        </w:tc>
      </w:tr>
      <w:tr w:rsidR="002B64BE" w:rsidRPr="002B64BE" w14:paraId="38B52FDD" w14:textId="77777777" w:rsidTr="00922CC3">
        <w:trPr>
          <w:trHeight w:val="592"/>
        </w:trPr>
        <w:tc>
          <w:tcPr>
            <w:tcW w:w="2765" w:type="dxa"/>
          </w:tcPr>
          <w:p w14:paraId="446E1232" w14:textId="77777777" w:rsidR="002B64BE" w:rsidRPr="002B64BE" w:rsidRDefault="002B64BE" w:rsidP="006E795B">
            <w:pPr>
              <w:widowControl/>
              <w:spacing w:line="240" w:lineRule="auto"/>
              <w:ind w:firstLineChars="0" w:firstLine="0"/>
              <w:rPr>
                <w:rFonts w:ascii="仿宋" w:hAnsi="仿宋"/>
                <w:color w:val="000000"/>
                <w:sz w:val="22"/>
                <w:szCs w:val="22"/>
              </w:rPr>
            </w:pPr>
            <w:r w:rsidRPr="002B64BE">
              <w:rPr>
                <w:rFonts w:ascii="仿宋" w:hAnsi="仿宋"/>
                <w:color w:val="000000"/>
                <w:sz w:val="22"/>
                <w:szCs w:val="22"/>
              </w:rPr>
              <w:t xml:space="preserve">local_ </w:t>
            </w:r>
            <w:proofErr w:type="spellStart"/>
            <w:r w:rsidRPr="002B64BE">
              <w:rPr>
                <w:rFonts w:ascii="仿宋" w:hAnsi="仿宋"/>
                <w:color w:val="000000"/>
                <w:sz w:val="22"/>
                <w:szCs w:val="22"/>
              </w:rPr>
              <w:t>ip</w:t>
            </w:r>
            <w:proofErr w:type="spellEnd"/>
          </w:p>
        </w:tc>
        <w:tc>
          <w:tcPr>
            <w:tcW w:w="2765" w:type="dxa"/>
          </w:tcPr>
          <w:p w14:paraId="4DBCE12E" w14:textId="77777777" w:rsidR="002B64BE" w:rsidRPr="002B64BE" w:rsidRDefault="002B64BE" w:rsidP="006E795B">
            <w:pPr>
              <w:widowControl/>
              <w:spacing w:line="240" w:lineRule="auto"/>
              <w:ind w:firstLineChars="0" w:firstLine="0"/>
              <w:rPr>
                <w:rFonts w:ascii="仿宋" w:hAnsi="仿宋"/>
                <w:color w:val="000000"/>
                <w:sz w:val="22"/>
                <w:szCs w:val="22"/>
              </w:rPr>
            </w:pPr>
            <w:r w:rsidRPr="002B64BE">
              <w:rPr>
                <w:rFonts w:ascii="仿宋" w:hAnsi="仿宋"/>
                <w:color w:val="000000"/>
                <w:sz w:val="22"/>
                <w:szCs w:val="22"/>
              </w:rPr>
              <w:t>VAR2(32)</w:t>
            </w:r>
          </w:p>
        </w:tc>
        <w:tc>
          <w:tcPr>
            <w:tcW w:w="2766" w:type="dxa"/>
          </w:tcPr>
          <w:p w14:paraId="62177375" w14:textId="77777777" w:rsidR="002B64BE" w:rsidRPr="002B64BE" w:rsidRDefault="002B64BE" w:rsidP="006E795B">
            <w:pPr>
              <w:widowControl/>
              <w:spacing w:line="240" w:lineRule="auto"/>
              <w:ind w:firstLineChars="0" w:firstLine="0"/>
              <w:rPr>
                <w:rFonts w:ascii="仿宋" w:hAnsi="仿宋"/>
                <w:color w:val="000000"/>
                <w:sz w:val="22"/>
                <w:szCs w:val="22"/>
              </w:rPr>
            </w:pPr>
            <w:r w:rsidRPr="002B64BE">
              <w:rPr>
                <w:rFonts w:ascii="仿宋" w:hAnsi="仿宋" w:hint="eastAsia"/>
                <w:color w:val="000000"/>
                <w:sz w:val="22"/>
                <w:szCs w:val="22"/>
              </w:rPr>
              <w:t>本机外联使用</w:t>
            </w:r>
            <w:proofErr w:type="spellStart"/>
            <w:r w:rsidRPr="002B64BE">
              <w:rPr>
                <w:rFonts w:ascii="仿宋" w:hAnsi="仿宋"/>
                <w:color w:val="000000"/>
                <w:sz w:val="22"/>
                <w:szCs w:val="22"/>
              </w:rPr>
              <w:t>ip</w:t>
            </w:r>
            <w:proofErr w:type="spellEnd"/>
            <w:r w:rsidRPr="002B64BE">
              <w:rPr>
                <w:rFonts w:ascii="仿宋" w:hAnsi="仿宋"/>
                <w:color w:val="000000"/>
                <w:sz w:val="22"/>
                <w:szCs w:val="22"/>
              </w:rPr>
              <w:t>地址</w:t>
            </w:r>
          </w:p>
        </w:tc>
      </w:tr>
      <w:tr w:rsidR="002B64BE" w:rsidRPr="002B64BE" w14:paraId="2786A8A5" w14:textId="77777777" w:rsidTr="00922CC3">
        <w:trPr>
          <w:trHeight w:val="415"/>
        </w:trPr>
        <w:tc>
          <w:tcPr>
            <w:tcW w:w="2765" w:type="dxa"/>
          </w:tcPr>
          <w:p w14:paraId="19F9FB64" w14:textId="77777777" w:rsidR="002B64BE" w:rsidRPr="002B64BE" w:rsidRDefault="002B64BE" w:rsidP="006E795B">
            <w:pPr>
              <w:widowControl/>
              <w:spacing w:line="240" w:lineRule="auto"/>
              <w:ind w:firstLineChars="0" w:firstLine="0"/>
              <w:rPr>
                <w:rFonts w:ascii="仿宋" w:hAnsi="仿宋"/>
                <w:color w:val="000000"/>
                <w:sz w:val="22"/>
                <w:szCs w:val="22"/>
              </w:rPr>
            </w:pPr>
            <w:r w:rsidRPr="002B64BE">
              <w:rPr>
                <w:rFonts w:ascii="仿宋" w:hAnsi="仿宋"/>
                <w:color w:val="000000"/>
                <w:sz w:val="22"/>
                <w:szCs w:val="22"/>
              </w:rPr>
              <w:t xml:space="preserve">illegal_ </w:t>
            </w:r>
            <w:proofErr w:type="spellStart"/>
            <w:r w:rsidRPr="002B64BE">
              <w:rPr>
                <w:rFonts w:ascii="仿宋" w:hAnsi="仿宋"/>
                <w:color w:val="000000"/>
                <w:sz w:val="22"/>
                <w:szCs w:val="22"/>
              </w:rPr>
              <w:t>ip</w:t>
            </w:r>
            <w:proofErr w:type="spellEnd"/>
            <w:r w:rsidRPr="002B64BE">
              <w:rPr>
                <w:rFonts w:ascii="仿宋" w:hAnsi="仿宋"/>
                <w:color w:val="000000"/>
                <w:sz w:val="22"/>
                <w:szCs w:val="22"/>
              </w:rPr>
              <w:t xml:space="preserve"> .</w:t>
            </w:r>
          </w:p>
        </w:tc>
        <w:tc>
          <w:tcPr>
            <w:tcW w:w="2765" w:type="dxa"/>
          </w:tcPr>
          <w:p w14:paraId="262DF775" w14:textId="77777777" w:rsidR="002B64BE" w:rsidRPr="002B64BE" w:rsidRDefault="002B64BE" w:rsidP="006E795B">
            <w:pPr>
              <w:widowControl/>
              <w:spacing w:line="240" w:lineRule="auto"/>
              <w:ind w:firstLineChars="0" w:firstLine="0"/>
              <w:rPr>
                <w:rFonts w:ascii="仿宋" w:hAnsi="仿宋"/>
                <w:color w:val="000000"/>
                <w:sz w:val="22"/>
                <w:szCs w:val="22"/>
              </w:rPr>
            </w:pPr>
            <w:r w:rsidRPr="002B64BE">
              <w:rPr>
                <w:rFonts w:ascii="仿宋" w:hAnsi="仿宋"/>
                <w:color w:val="000000"/>
                <w:sz w:val="22"/>
                <w:szCs w:val="22"/>
              </w:rPr>
              <w:t>VAR2(32)</w:t>
            </w:r>
          </w:p>
        </w:tc>
        <w:tc>
          <w:tcPr>
            <w:tcW w:w="2766" w:type="dxa"/>
          </w:tcPr>
          <w:p w14:paraId="4C7B0BF6" w14:textId="77777777" w:rsidR="002B64BE" w:rsidRPr="002B64BE" w:rsidRDefault="002B64BE" w:rsidP="006E795B">
            <w:pPr>
              <w:widowControl/>
              <w:spacing w:line="240" w:lineRule="auto"/>
              <w:ind w:firstLineChars="0" w:firstLine="0"/>
              <w:rPr>
                <w:rFonts w:ascii="仿宋" w:hAnsi="仿宋"/>
                <w:color w:val="000000"/>
                <w:sz w:val="22"/>
                <w:szCs w:val="22"/>
              </w:rPr>
            </w:pPr>
            <w:r w:rsidRPr="002B64BE">
              <w:rPr>
                <w:rFonts w:ascii="仿宋" w:hAnsi="仿宋" w:hint="eastAsia"/>
                <w:color w:val="000000"/>
                <w:sz w:val="22"/>
                <w:szCs w:val="22"/>
              </w:rPr>
              <w:t>违规路由</w:t>
            </w:r>
            <w:proofErr w:type="spellStart"/>
            <w:r w:rsidRPr="002B64BE">
              <w:rPr>
                <w:rFonts w:ascii="仿宋" w:hAnsi="仿宋"/>
                <w:color w:val="000000"/>
                <w:sz w:val="22"/>
                <w:szCs w:val="22"/>
              </w:rPr>
              <w:t>ip</w:t>
            </w:r>
            <w:proofErr w:type="spellEnd"/>
            <w:r w:rsidRPr="002B64BE">
              <w:rPr>
                <w:rFonts w:ascii="仿宋" w:hAnsi="仿宋"/>
                <w:color w:val="000000"/>
                <w:sz w:val="22"/>
                <w:szCs w:val="22"/>
              </w:rPr>
              <w:t>地址</w:t>
            </w:r>
          </w:p>
        </w:tc>
      </w:tr>
      <w:tr w:rsidR="002B64BE" w:rsidRPr="002B64BE" w14:paraId="42061D2E" w14:textId="77777777" w:rsidTr="00922CC3">
        <w:trPr>
          <w:trHeight w:val="442"/>
        </w:trPr>
        <w:tc>
          <w:tcPr>
            <w:tcW w:w="2765" w:type="dxa"/>
          </w:tcPr>
          <w:p w14:paraId="74009855" w14:textId="77777777" w:rsidR="002B64BE" w:rsidRPr="002B64BE" w:rsidRDefault="002B64BE" w:rsidP="006E795B">
            <w:pPr>
              <w:widowControl/>
              <w:spacing w:line="240" w:lineRule="auto"/>
              <w:ind w:firstLineChars="0" w:firstLine="0"/>
              <w:rPr>
                <w:rFonts w:ascii="仿宋" w:hAnsi="仿宋"/>
                <w:color w:val="000000"/>
                <w:sz w:val="22"/>
                <w:szCs w:val="22"/>
              </w:rPr>
            </w:pPr>
            <w:r w:rsidRPr="002B64BE">
              <w:rPr>
                <w:rFonts w:ascii="仿宋" w:hAnsi="仿宋"/>
                <w:color w:val="000000"/>
                <w:sz w:val="22"/>
                <w:szCs w:val="22"/>
              </w:rPr>
              <w:t>remark</w:t>
            </w:r>
          </w:p>
        </w:tc>
        <w:tc>
          <w:tcPr>
            <w:tcW w:w="2765" w:type="dxa"/>
          </w:tcPr>
          <w:p w14:paraId="55E0DF47" w14:textId="77777777" w:rsidR="002B64BE" w:rsidRPr="002B64BE" w:rsidRDefault="002B64BE" w:rsidP="006E795B">
            <w:pPr>
              <w:widowControl/>
              <w:spacing w:line="240" w:lineRule="auto"/>
              <w:ind w:firstLineChars="0" w:firstLine="0"/>
              <w:rPr>
                <w:rFonts w:ascii="仿宋" w:hAnsi="仿宋"/>
                <w:color w:val="000000"/>
                <w:sz w:val="22"/>
                <w:szCs w:val="22"/>
              </w:rPr>
            </w:pPr>
            <w:r w:rsidRPr="002B64BE">
              <w:rPr>
                <w:rFonts w:ascii="仿宋" w:hAnsi="仿宋"/>
                <w:color w:val="000000"/>
                <w:sz w:val="22"/>
                <w:szCs w:val="22"/>
              </w:rPr>
              <w:t>VAR2(255)</w:t>
            </w:r>
          </w:p>
        </w:tc>
        <w:tc>
          <w:tcPr>
            <w:tcW w:w="2766" w:type="dxa"/>
          </w:tcPr>
          <w:p w14:paraId="2EE27DF0" w14:textId="77777777" w:rsidR="002B64BE" w:rsidRPr="002B64BE" w:rsidRDefault="002B64BE" w:rsidP="006E795B">
            <w:pPr>
              <w:widowControl/>
              <w:spacing w:line="240" w:lineRule="auto"/>
              <w:ind w:firstLineChars="0" w:firstLine="0"/>
              <w:rPr>
                <w:rFonts w:ascii="仿宋" w:hAnsi="仿宋"/>
                <w:color w:val="000000"/>
                <w:sz w:val="22"/>
                <w:szCs w:val="22"/>
              </w:rPr>
            </w:pPr>
            <w:r w:rsidRPr="002B64BE">
              <w:rPr>
                <w:rFonts w:ascii="仿宋" w:hAnsi="仿宋" w:hint="eastAsia"/>
                <w:color w:val="000000"/>
                <w:sz w:val="22"/>
                <w:szCs w:val="22"/>
              </w:rPr>
              <w:t>备注</w:t>
            </w:r>
          </w:p>
        </w:tc>
      </w:tr>
    </w:tbl>
    <w:p w14:paraId="1AC69824" w14:textId="120F6374" w:rsidR="00995EC0" w:rsidRDefault="00995EC0" w:rsidP="006E795B">
      <w:pPr>
        <w:pStyle w:val="5"/>
      </w:pPr>
      <w:r>
        <w:rPr>
          <w:rFonts w:hint="eastAsia"/>
        </w:rPr>
        <w:t>违规行为取证模块</w:t>
      </w:r>
    </w:p>
    <w:p w14:paraId="45DA4845" w14:textId="52986C4F" w:rsidR="00995EC0" w:rsidRDefault="00995EC0" w:rsidP="006E795B">
      <w:pPr>
        <w:pStyle w:val="6"/>
      </w:pPr>
      <w:r>
        <w:rPr>
          <w:rFonts w:hint="eastAsia"/>
        </w:rPr>
        <w:t>模块概述</w:t>
      </w:r>
    </w:p>
    <w:p w14:paraId="600F5DDA" w14:textId="77777777" w:rsidR="002B64BE" w:rsidRDefault="002B64BE" w:rsidP="006E795B">
      <w:pPr>
        <w:ind w:firstLine="560"/>
      </w:pPr>
      <w:r>
        <w:rPr>
          <w:rFonts w:hint="eastAsia"/>
        </w:rPr>
        <w:t>病毒传播溯源模块是以能够采集到的主机病毒日志、主机行为日志信息为数据基础，经过机病毒日志、主机行为日志等数据的关联分析，还原病毒传播过程，达到病毒威胁传播溯源的目的。</w:t>
      </w:r>
    </w:p>
    <w:p w14:paraId="3C800617" w14:textId="48906C15" w:rsidR="002B64BE" w:rsidRPr="002B64BE" w:rsidRDefault="002B64BE" w:rsidP="006E795B">
      <w:pPr>
        <w:ind w:firstLine="560"/>
      </w:pPr>
      <w:r>
        <w:rPr>
          <w:rFonts w:hint="eastAsia"/>
        </w:rPr>
        <w:t>主要实现终端病毒日志和主机行为日志信息的采集和上报、终端病毒日志和主机行为日志信息数据的关联分析、威胁概要信息列表呈现、病毒详细信息展示、病毒威胁处置状态跟踪、病毒威胁分布与行为信息展示、病毒传播路径可视化展示等内容，通过对病毒威胁传播途径及内容的分析，可以快速掌握病毒威胁的传播范围和传播速度，即时发现网内终端异常情况和感染方式，为遏制网内病毒威胁传播提供有效支撑，病毒传播溯源模块包括的主要内容如下：包括：病毒威胁信息检测、威胁信息采集和上报、病毒威胁信息分析、病毒威胁信息概览、病毒威胁分布与行为信息展示、病毒威胁传播路径可视化展示</w:t>
      </w:r>
    </w:p>
    <w:p w14:paraId="62135F93" w14:textId="27F40ED3" w:rsidR="00995EC0" w:rsidRDefault="00995EC0" w:rsidP="006E795B">
      <w:pPr>
        <w:pStyle w:val="6"/>
      </w:pPr>
      <w:r>
        <w:rPr>
          <w:rFonts w:hint="eastAsia"/>
        </w:rPr>
        <w:t>功能设计</w:t>
      </w:r>
    </w:p>
    <w:p w14:paraId="58E98726" w14:textId="0E6517B3" w:rsidR="00883A4C" w:rsidRDefault="00883A4C" w:rsidP="006E795B">
      <w:pPr>
        <w:ind w:firstLine="560"/>
      </w:pPr>
      <w:r w:rsidRPr="00883A4C">
        <w:rPr>
          <w:rFonts w:hint="eastAsia"/>
        </w:rPr>
        <w:t>功能架构图</w:t>
      </w:r>
    </w:p>
    <w:p w14:paraId="574AE4E0" w14:textId="6BE697E5" w:rsidR="00883A4C" w:rsidRDefault="00883A4C" w:rsidP="006E795B">
      <w:pPr>
        <w:ind w:firstLineChars="0" w:firstLine="0"/>
      </w:pPr>
      <w:r>
        <w:object w:dxaOrig="8295" w:dyaOrig="5325" w14:anchorId="487E0C00">
          <v:shape id="_x0000_i1129" type="#_x0000_t75" style="width:417.5pt;height:266.5pt" o:ole="">
            <v:imagedata r:id="rId427" o:title=""/>
          </v:shape>
          <o:OLEObject Type="Embed" ProgID="Visio.Drawing.15" ShapeID="_x0000_i1129" DrawAspect="Content" ObjectID="_1732094121" r:id="rId428"/>
        </w:object>
      </w:r>
    </w:p>
    <w:p w14:paraId="1B957DBC" w14:textId="319D3749" w:rsidR="00883A4C" w:rsidRDefault="00883A4C" w:rsidP="006E795B">
      <w:pPr>
        <w:ind w:firstLine="560"/>
      </w:pPr>
      <w:r>
        <w:t>1.病毒威胁信息检测</w:t>
      </w:r>
    </w:p>
    <w:p w14:paraId="51056458" w14:textId="77777777" w:rsidR="00883A4C" w:rsidRDefault="00883A4C" w:rsidP="006E795B">
      <w:pPr>
        <w:ind w:firstLine="560"/>
      </w:pPr>
      <w:r>
        <w:rPr>
          <w:rFonts w:hint="eastAsia"/>
        </w:rPr>
        <w:t>支持对终端病毒威胁信息进行检测，采用“本地查杀</w:t>
      </w:r>
      <w:r>
        <w:t>+云查杀+黑白双控模式”进行有效的病毒威胁信息检测与防御，结合本地的深度检测和云端服务强大计算能力，有效保障了恶意代码识别的精准和快速，同时大幅减少终端资源占用。通过云查杀，无需在本地加载体积庞大的病毒库（本地客户端具有流行库，离线后仍具有一定的查杀能力），即可达到良好的查杀效果，同时在进行全盘扫描时，不会造成终端负载过高的现象，保证终端扫描时，其他办公业务能够稳定运行。</w:t>
      </w:r>
    </w:p>
    <w:p w14:paraId="56E77602" w14:textId="77777777" w:rsidR="00883A4C" w:rsidRDefault="00883A4C" w:rsidP="006E795B">
      <w:pPr>
        <w:ind w:firstLine="560"/>
      </w:pPr>
      <w:r>
        <w:rPr>
          <w:rFonts w:hint="eastAsia"/>
        </w:rPr>
        <w:t>对进入系统的文件进行监控，自动感知并扫描文件安全性；自动扫描监控进程源文件以及调用文件的安全性；监控网络的端口和流量；监控</w:t>
      </w:r>
      <w:r>
        <w:t>URL访问行为，可阻断恶意URL访问行为并告警。</w:t>
      </w:r>
    </w:p>
    <w:p w14:paraId="08A7161A" w14:textId="775EBF83" w:rsidR="00883A4C" w:rsidRDefault="00883A4C" w:rsidP="006E795B">
      <w:pPr>
        <w:ind w:firstLine="560"/>
      </w:pPr>
      <w:r>
        <w:t>2.威胁信息采集和上报</w:t>
      </w:r>
    </w:p>
    <w:p w14:paraId="0D07A217" w14:textId="77777777" w:rsidR="00883A4C" w:rsidRDefault="00883A4C" w:rsidP="006E795B">
      <w:pPr>
        <w:ind w:firstLine="560"/>
      </w:pPr>
      <w:r>
        <w:rPr>
          <w:rFonts w:hint="eastAsia"/>
        </w:rPr>
        <w:t>支持监控终端病毒日志信息和主机行为日志信息，实时和定时采集终端病毒日志信息和主机行为日志信息并上报至管理系统，终端本地记录相应的采集和上报日志。</w:t>
      </w:r>
    </w:p>
    <w:p w14:paraId="78E1FA22" w14:textId="77777777" w:rsidR="00883A4C" w:rsidRDefault="00883A4C" w:rsidP="006E795B">
      <w:pPr>
        <w:ind w:firstLine="560"/>
      </w:pPr>
      <w:r>
        <w:rPr>
          <w:rFonts w:hint="eastAsia"/>
        </w:rPr>
        <w:t>全面的终端设备关键信息采集能力，可对实时监控系统行为，并通过机器学习等智能检测分析技术来构建高效的威胁检测分析模型。基于海量行为数据的，依托大数据分析技术和威胁情报关联分析技术，可精准、快速的发现异常线索，并识别威胁告警事件，同时提供威胁事件自动化响应预案，可及时处置威胁告警事件。</w:t>
      </w:r>
    </w:p>
    <w:p w14:paraId="1045E9E2" w14:textId="08E5F62F" w:rsidR="00883A4C" w:rsidRDefault="00883A4C" w:rsidP="006E795B">
      <w:pPr>
        <w:ind w:firstLine="560"/>
      </w:pPr>
      <w:r>
        <w:t>3.病毒威胁信息分析</w:t>
      </w:r>
    </w:p>
    <w:p w14:paraId="652A3C92" w14:textId="77777777" w:rsidR="00883A4C" w:rsidRDefault="00883A4C" w:rsidP="006E795B">
      <w:pPr>
        <w:ind w:firstLine="560"/>
      </w:pPr>
      <w:r>
        <w:rPr>
          <w:rFonts w:hint="eastAsia"/>
        </w:rPr>
        <w:t>基于节点场景的数据采集分析算法，即基于已明确分类的基准行为作为分类标准，在告警和威胁事件分析时使用相似度匹配的算法，结合一定的既定规则，实现对告警和威胁事件的精准归类。同时，基于“可疑程序（病毒）触发关键威胁规则”的敏感数据，从海量的、全部的终端行为中，计算并获得其所有前后的进程启动、文件改动、注册表等行为，最终计算并获得可疑程序（病毒）从感染开始到结束的全部行为链，并依据攻击行为矩阵，结合可视化攻击矩阵和事件攻击链路设计思路，按攻击事件行为矩阵和单一事件攻击链两种维度进行威胁事件的全方位溯源分析。</w:t>
      </w:r>
    </w:p>
    <w:p w14:paraId="20629318" w14:textId="79222AA2" w:rsidR="00883A4C" w:rsidRDefault="00883A4C" w:rsidP="006E795B">
      <w:pPr>
        <w:ind w:firstLine="560"/>
      </w:pPr>
      <w:r>
        <w:t>4.病毒威胁信息概览</w:t>
      </w:r>
    </w:p>
    <w:p w14:paraId="00B1C256" w14:textId="77777777" w:rsidR="00883A4C" w:rsidRDefault="00883A4C" w:rsidP="006E795B">
      <w:pPr>
        <w:ind w:firstLine="560"/>
      </w:pPr>
      <w:r>
        <w:rPr>
          <w:rFonts w:hint="eastAsia"/>
        </w:rPr>
        <w:t>支持基于采集到的终端病毒日志信息和主机行为日志信息以列表的形式展示病毒威胁信息概况，以威胁文件的维度展示威胁信息，展示内容包括：文件名称、文件</w:t>
      </w:r>
      <w:r>
        <w:t>MD5、病毒名称、病毒类型（包括：蠕虫、木马、病毒、黑客工具、流氓软件、风险程序、垃圾文件、测试文件）、威胁程度（包括：高、中、低）、影响终端数量、最近发现时间、操作（查看详情）等。支持对所选中列表数据的导出，支持对所选中列表数据的删除，支持通过文件名称、文件MD5、病毒名称等条件对病毒威胁列表数据进行模糊搜索，支持对威胁程度、病毒类型、最近发现时间等内容对列表数据进</w:t>
      </w:r>
      <w:r>
        <w:rPr>
          <w:rFonts w:hint="eastAsia"/>
        </w:rPr>
        <w:t>行筛选。</w:t>
      </w:r>
    </w:p>
    <w:p w14:paraId="3E78FCB6" w14:textId="2ECA8695" w:rsidR="00883A4C" w:rsidRDefault="00883A4C" w:rsidP="006E795B">
      <w:pPr>
        <w:ind w:firstLine="560"/>
      </w:pPr>
      <w:r>
        <w:t>5.病毒威胁分布与行为信息展示</w:t>
      </w:r>
    </w:p>
    <w:p w14:paraId="4283B70C" w14:textId="77777777" w:rsidR="00883A4C" w:rsidRDefault="00883A4C" w:rsidP="006E795B">
      <w:pPr>
        <w:ind w:firstLine="560"/>
      </w:pPr>
      <w:r>
        <w:rPr>
          <w:rFonts w:hint="eastAsia"/>
        </w:rPr>
        <w:t>支持查看病毒威胁分布与行为信息，可查看病毒统计数量和影响终端统计数量，支持以终端维度查看各终端针对某一威胁的详细信息，内容包括终端名称、终端</w:t>
      </w:r>
      <w:r>
        <w:t>IP地址、文件路径、感染方式（包括：外设、网络）、病毒发现时间、病毒处置状态（包括：已处置、未处置）、操作行为（包括：上传、下载、拷贝文件）、操作行为详情等。</w:t>
      </w:r>
    </w:p>
    <w:p w14:paraId="52122000" w14:textId="2A99D42D" w:rsidR="00883A4C" w:rsidRDefault="00883A4C" w:rsidP="006E795B">
      <w:pPr>
        <w:ind w:firstLine="560"/>
      </w:pPr>
      <w:r>
        <w:t>6.病毒威胁传播路径可视化展示</w:t>
      </w:r>
    </w:p>
    <w:p w14:paraId="085E1399" w14:textId="1C627545" w:rsidR="00883A4C" w:rsidRPr="00883A4C" w:rsidRDefault="00883A4C" w:rsidP="006E795B">
      <w:pPr>
        <w:ind w:firstLine="560"/>
      </w:pPr>
      <w:r>
        <w:rPr>
          <w:rFonts w:hint="eastAsia"/>
        </w:rPr>
        <w:t>支持以可视化的形式查看病毒在网内的传播路径和传播方式，可通过点击拖拽的方式对病毒传播路径可视化界面进行比例调整。鼠标悬停某一终端节点时，可展示详细的终端信息和威胁信息，包括：终端名称、终端</w:t>
      </w:r>
      <w:r>
        <w:t>IP地址、病毒发现时间、感染途径、处置状态等信息。</w:t>
      </w:r>
    </w:p>
    <w:p w14:paraId="1C466272" w14:textId="77777777" w:rsidR="00995EC0" w:rsidRPr="00995EC0" w:rsidRDefault="00995EC0" w:rsidP="006E795B">
      <w:pPr>
        <w:pStyle w:val="6"/>
      </w:pPr>
      <w:r>
        <w:rPr>
          <w:rFonts w:hint="eastAsia"/>
        </w:rPr>
        <w:t>技术实现</w:t>
      </w:r>
    </w:p>
    <w:p w14:paraId="3A0DFE1C" w14:textId="04AD660F" w:rsidR="00995EC0" w:rsidRDefault="00883A4C" w:rsidP="006E795B">
      <w:pPr>
        <w:pStyle w:val="a3"/>
        <w:numPr>
          <w:ilvl w:val="0"/>
          <w:numId w:val="35"/>
        </w:numPr>
        <w:ind w:firstLineChars="0"/>
      </w:pPr>
      <w:r w:rsidRPr="00883A4C">
        <w:t>数据库设计</w:t>
      </w:r>
    </w:p>
    <w:p w14:paraId="01D93405" w14:textId="2163DCC8" w:rsidR="00883A4C" w:rsidRDefault="00883A4C" w:rsidP="006E795B">
      <w:pPr>
        <w:ind w:firstLineChars="0" w:firstLine="0"/>
      </w:pPr>
      <w:r>
        <w:rPr>
          <w:noProof/>
        </w:rPr>
        <w:drawing>
          <wp:inline distT="0" distB="0" distL="0" distR="0" wp14:anchorId="24147D5E" wp14:editId="52A86628">
            <wp:extent cx="5274310" cy="3187065"/>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429"/>
                    <a:stretch>
                      <a:fillRect/>
                    </a:stretch>
                  </pic:blipFill>
                  <pic:spPr>
                    <a:xfrm>
                      <a:off x="0" y="0"/>
                      <a:ext cx="5274310" cy="3187065"/>
                    </a:xfrm>
                    <a:prstGeom prst="rect">
                      <a:avLst/>
                    </a:prstGeom>
                  </pic:spPr>
                </pic:pic>
              </a:graphicData>
            </a:graphic>
          </wp:inline>
        </w:drawing>
      </w:r>
    </w:p>
    <w:p w14:paraId="0F19ACBE" w14:textId="705EBF1A" w:rsidR="00883A4C" w:rsidRDefault="00883A4C" w:rsidP="006E795B">
      <w:pPr>
        <w:pStyle w:val="a3"/>
        <w:numPr>
          <w:ilvl w:val="0"/>
          <w:numId w:val="36"/>
        </w:numPr>
        <w:ind w:firstLineChars="0"/>
      </w:pPr>
      <w:r w:rsidRPr="00883A4C">
        <w:rPr>
          <w:rFonts w:hint="eastAsia"/>
        </w:rPr>
        <w:t>终端上报病毒威胁信息表</w:t>
      </w:r>
    </w:p>
    <w:tbl>
      <w:tblPr>
        <w:tblStyle w:val="1-51"/>
        <w:tblW w:w="5000" w:type="pct"/>
        <w:tblLook w:val="04A0" w:firstRow="1" w:lastRow="0" w:firstColumn="1" w:lastColumn="0" w:noHBand="0" w:noVBand="1"/>
      </w:tblPr>
      <w:tblGrid>
        <w:gridCol w:w="2786"/>
        <w:gridCol w:w="2465"/>
        <w:gridCol w:w="4149"/>
      </w:tblGrid>
      <w:tr w:rsidR="00883A4C" w:rsidRPr="000543BF" w14:paraId="594F63B5" w14:textId="77777777" w:rsidTr="000E3348">
        <w:trPr>
          <w:cnfStyle w:val="100000000000" w:firstRow="1" w:lastRow="0" w:firstColumn="0" w:lastColumn="0" w:oddVBand="0" w:evenVBand="0" w:oddHBand="0"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5000" w:type="pct"/>
            <w:gridSpan w:val="3"/>
            <w:tcBorders>
              <w:top w:val="single" w:sz="4" w:space="0" w:color="auto"/>
              <w:left w:val="single" w:sz="4" w:space="0" w:color="auto"/>
              <w:bottom w:val="single" w:sz="4" w:space="0" w:color="auto"/>
              <w:right w:val="single" w:sz="4" w:space="0" w:color="auto"/>
            </w:tcBorders>
            <w:noWrap/>
          </w:tcPr>
          <w:p w14:paraId="1DAB8D10" w14:textId="77777777" w:rsidR="00883A4C" w:rsidRPr="000543BF" w:rsidRDefault="00883A4C" w:rsidP="006E795B">
            <w:pPr>
              <w:widowControl/>
              <w:spacing w:line="240" w:lineRule="auto"/>
              <w:ind w:firstLineChars="0" w:firstLine="0"/>
              <w:rPr>
                <w:rFonts w:ascii="仿宋" w:hAnsi="仿宋"/>
                <w:color w:val="000000"/>
                <w:sz w:val="22"/>
                <w:szCs w:val="22"/>
              </w:rPr>
            </w:pPr>
            <w:proofErr w:type="spellStart"/>
            <w:r w:rsidRPr="000543BF">
              <w:rPr>
                <w:rFonts w:ascii="仿宋" w:hAnsi="仿宋"/>
                <w:color w:val="000000"/>
                <w:sz w:val="22"/>
                <w:szCs w:val="22"/>
              </w:rPr>
              <w:t>iep_hunted</w:t>
            </w:r>
            <w:proofErr w:type="spellEnd"/>
            <w:r w:rsidRPr="000543BF">
              <w:rPr>
                <w:rFonts w:ascii="仿宋" w:hAnsi="仿宋" w:hint="eastAsia"/>
                <w:color w:val="000000"/>
                <w:sz w:val="22"/>
                <w:szCs w:val="22"/>
              </w:rPr>
              <w:t>（终端上报病毒威胁信息表）</w:t>
            </w:r>
          </w:p>
        </w:tc>
      </w:tr>
      <w:tr w:rsidR="00883A4C" w:rsidRPr="000543BF" w14:paraId="2BDE7949" w14:textId="77777777" w:rsidTr="000E3348">
        <w:trPr>
          <w:trHeight w:val="285"/>
        </w:trPr>
        <w:tc>
          <w:tcPr>
            <w:cnfStyle w:val="001000000000" w:firstRow="0" w:lastRow="0" w:firstColumn="1" w:lastColumn="0" w:oddVBand="0" w:evenVBand="0" w:oddHBand="0" w:evenHBand="0" w:firstRowFirstColumn="0" w:firstRowLastColumn="0" w:lastRowFirstColumn="0" w:lastRowLastColumn="0"/>
            <w:tcW w:w="1482" w:type="pct"/>
            <w:tcBorders>
              <w:top w:val="single" w:sz="4" w:space="0" w:color="auto"/>
              <w:left w:val="single" w:sz="4" w:space="0" w:color="auto"/>
              <w:bottom w:val="single" w:sz="4" w:space="0" w:color="auto"/>
              <w:right w:val="single" w:sz="4" w:space="0" w:color="auto"/>
            </w:tcBorders>
            <w:noWrap/>
          </w:tcPr>
          <w:p w14:paraId="55B0ED7B" w14:textId="77777777" w:rsidR="00883A4C" w:rsidRPr="000543BF" w:rsidRDefault="00883A4C" w:rsidP="006E795B">
            <w:pPr>
              <w:widowControl/>
              <w:spacing w:line="240" w:lineRule="auto"/>
              <w:ind w:firstLineChars="0" w:firstLine="0"/>
              <w:rPr>
                <w:rFonts w:ascii="仿宋" w:hAnsi="仿宋"/>
                <w:color w:val="000000"/>
                <w:sz w:val="22"/>
                <w:szCs w:val="22"/>
              </w:rPr>
            </w:pPr>
            <w:r w:rsidRPr="000543BF">
              <w:rPr>
                <w:rFonts w:ascii="仿宋" w:hAnsi="仿宋" w:hint="eastAsia"/>
                <w:color w:val="000000"/>
                <w:sz w:val="22"/>
                <w:szCs w:val="22"/>
              </w:rPr>
              <w:t>字段名</w:t>
            </w:r>
          </w:p>
        </w:tc>
        <w:tc>
          <w:tcPr>
            <w:tcW w:w="1311" w:type="pct"/>
            <w:tcBorders>
              <w:top w:val="single" w:sz="4" w:space="0" w:color="auto"/>
              <w:left w:val="single" w:sz="4" w:space="0" w:color="auto"/>
              <w:bottom w:val="single" w:sz="4" w:space="0" w:color="auto"/>
              <w:right w:val="single" w:sz="4" w:space="0" w:color="auto"/>
            </w:tcBorders>
            <w:noWrap/>
          </w:tcPr>
          <w:p w14:paraId="7F937E37" w14:textId="77777777" w:rsidR="00883A4C" w:rsidRPr="000543BF" w:rsidRDefault="00883A4C"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0543BF">
              <w:rPr>
                <w:rFonts w:ascii="仿宋" w:hAnsi="仿宋" w:hint="eastAsia"/>
                <w:color w:val="000000"/>
                <w:sz w:val="22"/>
                <w:szCs w:val="22"/>
              </w:rPr>
              <w:t>字段类型</w:t>
            </w:r>
          </w:p>
        </w:tc>
        <w:tc>
          <w:tcPr>
            <w:tcW w:w="2207" w:type="pct"/>
            <w:tcBorders>
              <w:top w:val="single" w:sz="4" w:space="0" w:color="auto"/>
              <w:left w:val="single" w:sz="4" w:space="0" w:color="auto"/>
              <w:bottom w:val="single" w:sz="4" w:space="0" w:color="auto"/>
              <w:right w:val="single" w:sz="4" w:space="0" w:color="auto"/>
            </w:tcBorders>
            <w:noWrap/>
          </w:tcPr>
          <w:p w14:paraId="585E11D2" w14:textId="77777777" w:rsidR="00883A4C" w:rsidRPr="000543BF" w:rsidRDefault="00883A4C"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0543BF">
              <w:rPr>
                <w:rFonts w:ascii="仿宋" w:hAnsi="仿宋" w:hint="eastAsia"/>
                <w:color w:val="000000"/>
                <w:sz w:val="22"/>
                <w:szCs w:val="22"/>
              </w:rPr>
              <w:t>字段解释</w:t>
            </w:r>
          </w:p>
        </w:tc>
      </w:tr>
      <w:tr w:rsidR="00883A4C" w:rsidRPr="000543BF" w14:paraId="7DBEC101" w14:textId="77777777" w:rsidTr="000E3348">
        <w:trPr>
          <w:trHeight w:val="285"/>
        </w:trPr>
        <w:tc>
          <w:tcPr>
            <w:cnfStyle w:val="001000000000" w:firstRow="0" w:lastRow="0" w:firstColumn="1" w:lastColumn="0" w:oddVBand="0" w:evenVBand="0" w:oddHBand="0" w:evenHBand="0" w:firstRowFirstColumn="0" w:firstRowLastColumn="0" w:lastRowFirstColumn="0" w:lastRowLastColumn="0"/>
            <w:tcW w:w="1482" w:type="pct"/>
            <w:tcBorders>
              <w:top w:val="single" w:sz="4" w:space="0" w:color="auto"/>
              <w:left w:val="single" w:sz="4" w:space="0" w:color="auto"/>
              <w:bottom w:val="single" w:sz="4" w:space="0" w:color="auto"/>
              <w:right w:val="single" w:sz="4" w:space="0" w:color="auto"/>
            </w:tcBorders>
            <w:noWrap/>
          </w:tcPr>
          <w:p w14:paraId="10DFB0C0" w14:textId="77777777" w:rsidR="00883A4C" w:rsidRPr="000543BF" w:rsidRDefault="00883A4C" w:rsidP="006E795B">
            <w:pPr>
              <w:widowControl/>
              <w:spacing w:line="240" w:lineRule="auto"/>
              <w:ind w:firstLineChars="0" w:firstLine="0"/>
              <w:rPr>
                <w:rFonts w:ascii="仿宋" w:hAnsi="仿宋"/>
                <w:color w:val="000000"/>
                <w:sz w:val="22"/>
                <w:szCs w:val="22"/>
              </w:rPr>
            </w:pPr>
            <w:r w:rsidRPr="000543BF">
              <w:rPr>
                <w:rFonts w:ascii="仿宋" w:hAnsi="仿宋"/>
                <w:color w:val="000000"/>
                <w:sz w:val="22"/>
                <w:szCs w:val="22"/>
              </w:rPr>
              <w:t>id</w:t>
            </w:r>
          </w:p>
        </w:tc>
        <w:tc>
          <w:tcPr>
            <w:tcW w:w="1311" w:type="pct"/>
            <w:tcBorders>
              <w:top w:val="single" w:sz="4" w:space="0" w:color="auto"/>
              <w:left w:val="single" w:sz="4" w:space="0" w:color="auto"/>
              <w:bottom w:val="single" w:sz="4" w:space="0" w:color="auto"/>
              <w:right w:val="single" w:sz="4" w:space="0" w:color="auto"/>
            </w:tcBorders>
            <w:noWrap/>
          </w:tcPr>
          <w:p w14:paraId="708C774F" w14:textId="77777777" w:rsidR="00883A4C" w:rsidRPr="000543BF" w:rsidRDefault="00883A4C"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0543BF">
              <w:rPr>
                <w:rFonts w:ascii="仿宋" w:hAnsi="仿宋"/>
                <w:color w:val="000000"/>
                <w:sz w:val="22"/>
                <w:szCs w:val="22"/>
              </w:rPr>
              <w:t>int4</w:t>
            </w:r>
          </w:p>
        </w:tc>
        <w:tc>
          <w:tcPr>
            <w:tcW w:w="2207" w:type="pct"/>
            <w:tcBorders>
              <w:top w:val="single" w:sz="4" w:space="0" w:color="auto"/>
              <w:left w:val="single" w:sz="4" w:space="0" w:color="auto"/>
              <w:bottom w:val="single" w:sz="4" w:space="0" w:color="auto"/>
              <w:right w:val="single" w:sz="4" w:space="0" w:color="auto"/>
            </w:tcBorders>
            <w:noWrap/>
          </w:tcPr>
          <w:p w14:paraId="57CA0F6E" w14:textId="77777777" w:rsidR="00883A4C" w:rsidRPr="000543BF" w:rsidRDefault="00883A4C"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0543BF">
              <w:rPr>
                <w:rFonts w:ascii="仿宋" w:hAnsi="仿宋" w:hint="eastAsia"/>
                <w:color w:val="000000"/>
                <w:sz w:val="22"/>
                <w:szCs w:val="22"/>
              </w:rPr>
              <w:t>主键</w:t>
            </w:r>
          </w:p>
        </w:tc>
      </w:tr>
      <w:tr w:rsidR="00883A4C" w:rsidRPr="000543BF" w14:paraId="6F360E9D" w14:textId="77777777" w:rsidTr="000E3348">
        <w:trPr>
          <w:trHeight w:val="285"/>
        </w:trPr>
        <w:tc>
          <w:tcPr>
            <w:cnfStyle w:val="001000000000" w:firstRow="0" w:lastRow="0" w:firstColumn="1" w:lastColumn="0" w:oddVBand="0" w:evenVBand="0" w:oddHBand="0" w:evenHBand="0" w:firstRowFirstColumn="0" w:firstRowLastColumn="0" w:lastRowFirstColumn="0" w:lastRowLastColumn="0"/>
            <w:tcW w:w="1482" w:type="pct"/>
            <w:tcBorders>
              <w:top w:val="single" w:sz="4" w:space="0" w:color="auto"/>
              <w:left w:val="single" w:sz="4" w:space="0" w:color="auto"/>
              <w:bottom w:val="single" w:sz="4" w:space="0" w:color="auto"/>
              <w:right w:val="single" w:sz="4" w:space="0" w:color="auto"/>
            </w:tcBorders>
            <w:noWrap/>
          </w:tcPr>
          <w:p w14:paraId="19FF3F99" w14:textId="77777777" w:rsidR="00883A4C" w:rsidRPr="000543BF" w:rsidRDefault="00883A4C" w:rsidP="006E795B">
            <w:pPr>
              <w:widowControl/>
              <w:spacing w:line="240" w:lineRule="auto"/>
              <w:ind w:firstLineChars="0" w:firstLine="0"/>
              <w:rPr>
                <w:rFonts w:ascii="仿宋" w:hAnsi="仿宋"/>
                <w:color w:val="000000"/>
                <w:sz w:val="22"/>
                <w:szCs w:val="22"/>
              </w:rPr>
            </w:pPr>
            <w:proofErr w:type="spellStart"/>
            <w:r w:rsidRPr="000543BF">
              <w:rPr>
                <w:rFonts w:ascii="仿宋" w:hAnsi="仿宋"/>
                <w:color w:val="000000"/>
                <w:sz w:val="22"/>
                <w:szCs w:val="22"/>
              </w:rPr>
              <w:t>uuid</w:t>
            </w:r>
            <w:proofErr w:type="spellEnd"/>
          </w:p>
        </w:tc>
        <w:tc>
          <w:tcPr>
            <w:tcW w:w="1311" w:type="pct"/>
            <w:tcBorders>
              <w:top w:val="single" w:sz="4" w:space="0" w:color="auto"/>
              <w:left w:val="single" w:sz="4" w:space="0" w:color="auto"/>
              <w:bottom w:val="single" w:sz="4" w:space="0" w:color="auto"/>
              <w:right w:val="single" w:sz="4" w:space="0" w:color="auto"/>
            </w:tcBorders>
            <w:noWrap/>
          </w:tcPr>
          <w:p w14:paraId="70378A59" w14:textId="77777777" w:rsidR="00883A4C" w:rsidRPr="000543BF" w:rsidRDefault="00883A4C"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0543BF">
              <w:rPr>
                <w:rFonts w:ascii="仿宋" w:hAnsi="仿宋"/>
                <w:color w:val="000000"/>
                <w:sz w:val="22"/>
                <w:szCs w:val="22"/>
              </w:rPr>
              <w:t>text</w:t>
            </w:r>
          </w:p>
        </w:tc>
        <w:tc>
          <w:tcPr>
            <w:tcW w:w="2207" w:type="pct"/>
            <w:tcBorders>
              <w:top w:val="single" w:sz="4" w:space="0" w:color="auto"/>
              <w:left w:val="single" w:sz="4" w:space="0" w:color="auto"/>
              <w:bottom w:val="single" w:sz="4" w:space="0" w:color="auto"/>
              <w:right w:val="single" w:sz="4" w:space="0" w:color="auto"/>
            </w:tcBorders>
            <w:noWrap/>
          </w:tcPr>
          <w:p w14:paraId="1DC37A43" w14:textId="77777777" w:rsidR="00883A4C" w:rsidRPr="000543BF" w:rsidRDefault="00883A4C"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0543BF">
              <w:rPr>
                <w:rFonts w:ascii="仿宋" w:hAnsi="仿宋" w:hint="eastAsia"/>
                <w:color w:val="000000"/>
                <w:sz w:val="22"/>
                <w:szCs w:val="22"/>
              </w:rPr>
              <w:t>客户机</w:t>
            </w:r>
            <w:r w:rsidRPr="000543BF">
              <w:rPr>
                <w:rFonts w:ascii="仿宋" w:hAnsi="仿宋"/>
                <w:color w:val="000000"/>
                <w:sz w:val="22"/>
                <w:szCs w:val="22"/>
              </w:rPr>
              <w:t>UUID</w:t>
            </w:r>
          </w:p>
        </w:tc>
      </w:tr>
      <w:tr w:rsidR="00883A4C" w:rsidRPr="000543BF" w14:paraId="18F3AD35" w14:textId="77777777" w:rsidTr="000E3348">
        <w:trPr>
          <w:trHeight w:val="285"/>
        </w:trPr>
        <w:tc>
          <w:tcPr>
            <w:cnfStyle w:val="001000000000" w:firstRow="0" w:lastRow="0" w:firstColumn="1" w:lastColumn="0" w:oddVBand="0" w:evenVBand="0" w:oddHBand="0" w:evenHBand="0" w:firstRowFirstColumn="0" w:firstRowLastColumn="0" w:lastRowFirstColumn="0" w:lastRowLastColumn="0"/>
            <w:tcW w:w="1482" w:type="pct"/>
            <w:tcBorders>
              <w:top w:val="single" w:sz="4" w:space="0" w:color="auto"/>
              <w:left w:val="single" w:sz="4" w:space="0" w:color="auto"/>
              <w:bottom w:val="single" w:sz="4" w:space="0" w:color="auto"/>
              <w:right w:val="single" w:sz="4" w:space="0" w:color="auto"/>
            </w:tcBorders>
            <w:noWrap/>
          </w:tcPr>
          <w:p w14:paraId="07DB98AC" w14:textId="77777777" w:rsidR="00883A4C" w:rsidRPr="000543BF" w:rsidRDefault="00883A4C" w:rsidP="006E795B">
            <w:pPr>
              <w:widowControl/>
              <w:spacing w:line="240" w:lineRule="auto"/>
              <w:ind w:firstLineChars="0" w:firstLine="0"/>
              <w:rPr>
                <w:rFonts w:ascii="仿宋" w:hAnsi="仿宋"/>
                <w:color w:val="000000"/>
                <w:sz w:val="22"/>
                <w:szCs w:val="22"/>
              </w:rPr>
            </w:pPr>
            <w:r w:rsidRPr="000543BF">
              <w:rPr>
                <w:rFonts w:ascii="仿宋" w:hAnsi="仿宋"/>
                <w:color w:val="000000"/>
                <w:sz w:val="22"/>
                <w:szCs w:val="22"/>
              </w:rPr>
              <w:t>md5</w:t>
            </w:r>
          </w:p>
        </w:tc>
        <w:tc>
          <w:tcPr>
            <w:tcW w:w="1311" w:type="pct"/>
            <w:tcBorders>
              <w:top w:val="single" w:sz="4" w:space="0" w:color="auto"/>
              <w:left w:val="single" w:sz="4" w:space="0" w:color="auto"/>
              <w:bottom w:val="single" w:sz="4" w:space="0" w:color="auto"/>
              <w:right w:val="single" w:sz="4" w:space="0" w:color="auto"/>
            </w:tcBorders>
            <w:noWrap/>
          </w:tcPr>
          <w:p w14:paraId="0E7CA6E0" w14:textId="77777777" w:rsidR="00883A4C" w:rsidRPr="000543BF" w:rsidRDefault="00883A4C"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0543BF">
              <w:rPr>
                <w:rFonts w:ascii="仿宋" w:hAnsi="仿宋"/>
                <w:color w:val="000000"/>
                <w:sz w:val="22"/>
                <w:szCs w:val="22"/>
              </w:rPr>
              <w:t>text</w:t>
            </w:r>
          </w:p>
        </w:tc>
        <w:tc>
          <w:tcPr>
            <w:tcW w:w="2207" w:type="pct"/>
            <w:tcBorders>
              <w:top w:val="single" w:sz="4" w:space="0" w:color="auto"/>
              <w:left w:val="single" w:sz="4" w:space="0" w:color="auto"/>
              <w:bottom w:val="single" w:sz="4" w:space="0" w:color="auto"/>
              <w:right w:val="single" w:sz="4" w:space="0" w:color="auto"/>
            </w:tcBorders>
            <w:noWrap/>
          </w:tcPr>
          <w:p w14:paraId="5F1A8F2D" w14:textId="77777777" w:rsidR="00883A4C" w:rsidRPr="000543BF" w:rsidRDefault="00883A4C"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0543BF">
              <w:rPr>
                <w:rFonts w:ascii="仿宋" w:hAnsi="仿宋" w:hint="eastAsia"/>
                <w:color w:val="000000"/>
                <w:sz w:val="22"/>
                <w:szCs w:val="22"/>
              </w:rPr>
              <w:t>文件</w:t>
            </w:r>
            <w:r w:rsidRPr="000543BF">
              <w:rPr>
                <w:rFonts w:ascii="仿宋" w:hAnsi="仿宋"/>
                <w:color w:val="000000"/>
                <w:sz w:val="22"/>
                <w:szCs w:val="22"/>
              </w:rPr>
              <w:t>md5</w:t>
            </w:r>
          </w:p>
        </w:tc>
      </w:tr>
      <w:tr w:rsidR="00883A4C" w:rsidRPr="000543BF" w14:paraId="3B673269" w14:textId="77777777" w:rsidTr="000E3348">
        <w:trPr>
          <w:trHeight w:val="285"/>
        </w:trPr>
        <w:tc>
          <w:tcPr>
            <w:cnfStyle w:val="001000000000" w:firstRow="0" w:lastRow="0" w:firstColumn="1" w:lastColumn="0" w:oddVBand="0" w:evenVBand="0" w:oddHBand="0" w:evenHBand="0" w:firstRowFirstColumn="0" w:firstRowLastColumn="0" w:lastRowFirstColumn="0" w:lastRowLastColumn="0"/>
            <w:tcW w:w="1482" w:type="pct"/>
            <w:tcBorders>
              <w:top w:val="single" w:sz="4" w:space="0" w:color="auto"/>
              <w:left w:val="single" w:sz="4" w:space="0" w:color="auto"/>
              <w:bottom w:val="single" w:sz="4" w:space="0" w:color="auto"/>
              <w:right w:val="single" w:sz="4" w:space="0" w:color="auto"/>
            </w:tcBorders>
            <w:noWrap/>
          </w:tcPr>
          <w:p w14:paraId="57488765" w14:textId="77777777" w:rsidR="00883A4C" w:rsidRPr="000543BF" w:rsidRDefault="00883A4C" w:rsidP="006E795B">
            <w:pPr>
              <w:widowControl/>
              <w:spacing w:line="240" w:lineRule="auto"/>
              <w:ind w:firstLineChars="0" w:firstLine="0"/>
              <w:rPr>
                <w:rFonts w:ascii="仿宋" w:hAnsi="仿宋"/>
                <w:color w:val="000000"/>
                <w:sz w:val="22"/>
                <w:szCs w:val="22"/>
              </w:rPr>
            </w:pPr>
            <w:r w:rsidRPr="000543BF">
              <w:rPr>
                <w:rFonts w:ascii="仿宋" w:hAnsi="仿宋"/>
                <w:color w:val="000000"/>
                <w:sz w:val="22"/>
                <w:szCs w:val="22"/>
              </w:rPr>
              <w:t>size</w:t>
            </w:r>
          </w:p>
        </w:tc>
        <w:tc>
          <w:tcPr>
            <w:tcW w:w="1311" w:type="pct"/>
            <w:tcBorders>
              <w:top w:val="single" w:sz="4" w:space="0" w:color="auto"/>
              <w:left w:val="single" w:sz="4" w:space="0" w:color="auto"/>
              <w:bottom w:val="single" w:sz="4" w:space="0" w:color="auto"/>
              <w:right w:val="single" w:sz="4" w:space="0" w:color="auto"/>
            </w:tcBorders>
            <w:noWrap/>
          </w:tcPr>
          <w:p w14:paraId="147F0FED" w14:textId="77777777" w:rsidR="00883A4C" w:rsidRPr="000543BF" w:rsidRDefault="00883A4C"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0543BF">
              <w:rPr>
                <w:rFonts w:ascii="仿宋" w:hAnsi="仿宋"/>
                <w:color w:val="000000"/>
                <w:sz w:val="22"/>
                <w:szCs w:val="22"/>
              </w:rPr>
              <w:t>numeric</w:t>
            </w:r>
          </w:p>
        </w:tc>
        <w:tc>
          <w:tcPr>
            <w:tcW w:w="2207" w:type="pct"/>
            <w:tcBorders>
              <w:top w:val="single" w:sz="4" w:space="0" w:color="auto"/>
              <w:left w:val="single" w:sz="4" w:space="0" w:color="auto"/>
              <w:bottom w:val="single" w:sz="4" w:space="0" w:color="auto"/>
              <w:right w:val="single" w:sz="4" w:space="0" w:color="auto"/>
            </w:tcBorders>
            <w:noWrap/>
          </w:tcPr>
          <w:p w14:paraId="6992AF97" w14:textId="77777777" w:rsidR="00883A4C" w:rsidRPr="000543BF" w:rsidRDefault="00883A4C"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0543BF">
              <w:rPr>
                <w:rFonts w:ascii="仿宋" w:hAnsi="仿宋" w:hint="eastAsia"/>
                <w:color w:val="000000"/>
                <w:sz w:val="22"/>
                <w:szCs w:val="22"/>
              </w:rPr>
              <w:t>文件大小</w:t>
            </w:r>
          </w:p>
        </w:tc>
      </w:tr>
      <w:tr w:rsidR="00883A4C" w:rsidRPr="000543BF" w14:paraId="0515614B" w14:textId="77777777" w:rsidTr="000E3348">
        <w:trPr>
          <w:trHeight w:val="285"/>
        </w:trPr>
        <w:tc>
          <w:tcPr>
            <w:cnfStyle w:val="001000000000" w:firstRow="0" w:lastRow="0" w:firstColumn="1" w:lastColumn="0" w:oddVBand="0" w:evenVBand="0" w:oddHBand="0" w:evenHBand="0" w:firstRowFirstColumn="0" w:firstRowLastColumn="0" w:lastRowFirstColumn="0" w:lastRowLastColumn="0"/>
            <w:tcW w:w="1482" w:type="pct"/>
            <w:tcBorders>
              <w:top w:val="single" w:sz="4" w:space="0" w:color="auto"/>
              <w:left w:val="single" w:sz="4" w:space="0" w:color="auto"/>
              <w:bottom w:val="single" w:sz="4" w:space="0" w:color="auto"/>
              <w:right w:val="single" w:sz="4" w:space="0" w:color="auto"/>
            </w:tcBorders>
            <w:noWrap/>
          </w:tcPr>
          <w:p w14:paraId="0105B7F8" w14:textId="77777777" w:rsidR="00883A4C" w:rsidRPr="000543BF" w:rsidRDefault="00883A4C" w:rsidP="006E795B">
            <w:pPr>
              <w:widowControl/>
              <w:spacing w:line="240" w:lineRule="auto"/>
              <w:ind w:firstLineChars="0" w:firstLine="0"/>
              <w:rPr>
                <w:rFonts w:ascii="仿宋" w:hAnsi="仿宋"/>
                <w:color w:val="000000"/>
                <w:sz w:val="22"/>
                <w:szCs w:val="22"/>
              </w:rPr>
            </w:pPr>
            <w:r w:rsidRPr="000543BF">
              <w:rPr>
                <w:rFonts w:ascii="仿宋" w:hAnsi="仿宋"/>
                <w:color w:val="000000"/>
                <w:sz w:val="22"/>
                <w:szCs w:val="22"/>
              </w:rPr>
              <w:t>path</w:t>
            </w:r>
          </w:p>
        </w:tc>
        <w:tc>
          <w:tcPr>
            <w:tcW w:w="1311" w:type="pct"/>
            <w:tcBorders>
              <w:top w:val="single" w:sz="4" w:space="0" w:color="auto"/>
              <w:left w:val="single" w:sz="4" w:space="0" w:color="auto"/>
              <w:bottom w:val="single" w:sz="4" w:space="0" w:color="auto"/>
              <w:right w:val="single" w:sz="4" w:space="0" w:color="auto"/>
            </w:tcBorders>
            <w:noWrap/>
          </w:tcPr>
          <w:p w14:paraId="536F660E" w14:textId="77777777" w:rsidR="00883A4C" w:rsidRPr="000543BF" w:rsidRDefault="00883A4C"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0543BF">
              <w:rPr>
                <w:rFonts w:ascii="仿宋" w:hAnsi="仿宋"/>
                <w:color w:val="000000"/>
                <w:sz w:val="22"/>
                <w:szCs w:val="22"/>
              </w:rPr>
              <w:t>text</w:t>
            </w:r>
          </w:p>
        </w:tc>
        <w:tc>
          <w:tcPr>
            <w:tcW w:w="2207" w:type="pct"/>
            <w:tcBorders>
              <w:top w:val="single" w:sz="4" w:space="0" w:color="auto"/>
              <w:left w:val="single" w:sz="4" w:space="0" w:color="auto"/>
              <w:bottom w:val="single" w:sz="4" w:space="0" w:color="auto"/>
              <w:right w:val="single" w:sz="4" w:space="0" w:color="auto"/>
            </w:tcBorders>
            <w:noWrap/>
          </w:tcPr>
          <w:p w14:paraId="73AB136E" w14:textId="77777777" w:rsidR="00883A4C" w:rsidRPr="000543BF" w:rsidRDefault="00883A4C"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0543BF">
              <w:rPr>
                <w:rFonts w:ascii="仿宋" w:hAnsi="仿宋" w:hint="eastAsia"/>
                <w:color w:val="000000"/>
                <w:sz w:val="22"/>
                <w:szCs w:val="22"/>
              </w:rPr>
              <w:t>文件路径</w:t>
            </w:r>
          </w:p>
        </w:tc>
      </w:tr>
      <w:tr w:rsidR="00883A4C" w:rsidRPr="000543BF" w14:paraId="2CD3C22B" w14:textId="77777777" w:rsidTr="000E3348">
        <w:trPr>
          <w:trHeight w:val="285"/>
        </w:trPr>
        <w:tc>
          <w:tcPr>
            <w:cnfStyle w:val="001000000000" w:firstRow="0" w:lastRow="0" w:firstColumn="1" w:lastColumn="0" w:oddVBand="0" w:evenVBand="0" w:oddHBand="0" w:evenHBand="0" w:firstRowFirstColumn="0" w:firstRowLastColumn="0" w:lastRowFirstColumn="0" w:lastRowLastColumn="0"/>
            <w:tcW w:w="1482" w:type="pct"/>
            <w:tcBorders>
              <w:top w:val="single" w:sz="4" w:space="0" w:color="auto"/>
              <w:left w:val="single" w:sz="4" w:space="0" w:color="auto"/>
              <w:bottom w:val="single" w:sz="4" w:space="0" w:color="auto"/>
              <w:right w:val="single" w:sz="4" w:space="0" w:color="auto"/>
            </w:tcBorders>
            <w:noWrap/>
          </w:tcPr>
          <w:p w14:paraId="20423751" w14:textId="77777777" w:rsidR="00883A4C" w:rsidRPr="000543BF" w:rsidRDefault="00883A4C" w:rsidP="006E795B">
            <w:pPr>
              <w:widowControl/>
              <w:spacing w:line="240" w:lineRule="auto"/>
              <w:ind w:firstLineChars="0" w:firstLine="0"/>
              <w:rPr>
                <w:rFonts w:ascii="仿宋" w:hAnsi="仿宋"/>
                <w:color w:val="000000"/>
                <w:sz w:val="22"/>
                <w:szCs w:val="22"/>
              </w:rPr>
            </w:pPr>
            <w:proofErr w:type="spellStart"/>
            <w:r w:rsidRPr="000543BF">
              <w:rPr>
                <w:rFonts w:ascii="仿宋" w:hAnsi="仿宋"/>
                <w:color w:val="000000"/>
                <w:sz w:val="22"/>
                <w:szCs w:val="22"/>
              </w:rPr>
              <w:t>rectime</w:t>
            </w:r>
            <w:proofErr w:type="spellEnd"/>
          </w:p>
        </w:tc>
        <w:tc>
          <w:tcPr>
            <w:tcW w:w="1311" w:type="pct"/>
            <w:tcBorders>
              <w:top w:val="single" w:sz="4" w:space="0" w:color="auto"/>
              <w:left w:val="single" w:sz="4" w:space="0" w:color="auto"/>
              <w:bottom w:val="single" w:sz="4" w:space="0" w:color="auto"/>
              <w:right w:val="single" w:sz="4" w:space="0" w:color="auto"/>
            </w:tcBorders>
            <w:noWrap/>
          </w:tcPr>
          <w:p w14:paraId="2750D354" w14:textId="77777777" w:rsidR="00883A4C" w:rsidRPr="000543BF" w:rsidRDefault="00883A4C"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0543BF">
              <w:rPr>
                <w:rFonts w:ascii="仿宋" w:hAnsi="仿宋"/>
                <w:color w:val="000000"/>
                <w:sz w:val="22"/>
                <w:szCs w:val="22"/>
              </w:rPr>
              <w:t>timestamp</w:t>
            </w:r>
          </w:p>
        </w:tc>
        <w:tc>
          <w:tcPr>
            <w:tcW w:w="2207" w:type="pct"/>
            <w:tcBorders>
              <w:top w:val="single" w:sz="4" w:space="0" w:color="auto"/>
              <w:left w:val="single" w:sz="4" w:space="0" w:color="auto"/>
              <w:bottom w:val="single" w:sz="4" w:space="0" w:color="auto"/>
              <w:right w:val="single" w:sz="4" w:space="0" w:color="auto"/>
            </w:tcBorders>
            <w:noWrap/>
          </w:tcPr>
          <w:p w14:paraId="62C7FA21" w14:textId="77777777" w:rsidR="00883A4C" w:rsidRPr="000543BF" w:rsidRDefault="00883A4C"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0543BF">
              <w:rPr>
                <w:rFonts w:ascii="仿宋" w:hAnsi="仿宋" w:hint="eastAsia"/>
                <w:color w:val="000000"/>
                <w:sz w:val="22"/>
                <w:szCs w:val="22"/>
              </w:rPr>
              <w:t>文件入库时间</w:t>
            </w:r>
          </w:p>
        </w:tc>
      </w:tr>
      <w:tr w:rsidR="00883A4C" w:rsidRPr="000543BF" w14:paraId="70D07ABC" w14:textId="77777777" w:rsidTr="000E3348">
        <w:trPr>
          <w:trHeight w:val="285"/>
        </w:trPr>
        <w:tc>
          <w:tcPr>
            <w:cnfStyle w:val="001000000000" w:firstRow="0" w:lastRow="0" w:firstColumn="1" w:lastColumn="0" w:oddVBand="0" w:evenVBand="0" w:oddHBand="0" w:evenHBand="0" w:firstRowFirstColumn="0" w:firstRowLastColumn="0" w:lastRowFirstColumn="0" w:lastRowLastColumn="0"/>
            <w:tcW w:w="1482" w:type="pct"/>
            <w:tcBorders>
              <w:top w:val="single" w:sz="4" w:space="0" w:color="auto"/>
              <w:left w:val="single" w:sz="4" w:space="0" w:color="auto"/>
              <w:bottom w:val="single" w:sz="4" w:space="0" w:color="auto"/>
              <w:right w:val="single" w:sz="4" w:space="0" w:color="auto"/>
            </w:tcBorders>
            <w:noWrap/>
          </w:tcPr>
          <w:p w14:paraId="52CCC0F7" w14:textId="77777777" w:rsidR="00883A4C" w:rsidRPr="000543BF" w:rsidRDefault="00883A4C" w:rsidP="006E795B">
            <w:pPr>
              <w:widowControl/>
              <w:spacing w:line="240" w:lineRule="auto"/>
              <w:ind w:firstLineChars="0" w:firstLine="0"/>
              <w:rPr>
                <w:rFonts w:ascii="仿宋" w:hAnsi="仿宋"/>
                <w:color w:val="000000"/>
                <w:sz w:val="22"/>
                <w:szCs w:val="22"/>
              </w:rPr>
            </w:pPr>
            <w:r w:rsidRPr="000543BF">
              <w:rPr>
                <w:rFonts w:ascii="仿宋" w:hAnsi="仿宋"/>
                <w:color w:val="000000"/>
                <w:sz w:val="22"/>
                <w:szCs w:val="22"/>
              </w:rPr>
              <w:t>sign_md5</w:t>
            </w:r>
          </w:p>
        </w:tc>
        <w:tc>
          <w:tcPr>
            <w:tcW w:w="1311" w:type="pct"/>
            <w:tcBorders>
              <w:top w:val="single" w:sz="4" w:space="0" w:color="auto"/>
              <w:left w:val="single" w:sz="4" w:space="0" w:color="auto"/>
              <w:bottom w:val="single" w:sz="4" w:space="0" w:color="auto"/>
              <w:right w:val="single" w:sz="4" w:space="0" w:color="auto"/>
            </w:tcBorders>
            <w:noWrap/>
          </w:tcPr>
          <w:p w14:paraId="1413994D" w14:textId="77777777" w:rsidR="00883A4C" w:rsidRPr="000543BF" w:rsidRDefault="00883A4C"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0543BF">
              <w:rPr>
                <w:rFonts w:ascii="仿宋" w:hAnsi="仿宋"/>
                <w:color w:val="000000"/>
                <w:sz w:val="22"/>
                <w:szCs w:val="22"/>
              </w:rPr>
              <w:t>text</w:t>
            </w:r>
          </w:p>
        </w:tc>
        <w:tc>
          <w:tcPr>
            <w:tcW w:w="2207" w:type="pct"/>
            <w:tcBorders>
              <w:top w:val="single" w:sz="4" w:space="0" w:color="auto"/>
              <w:left w:val="single" w:sz="4" w:space="0" w:color="auto"/>
              <w:bottom w:val="single" w:sz="4" w:space="0" w:color="auto"/>
              <w:right w:val="single" w:sz="4" w:space="0" w:color="auto"/>
            </w:tcBorders>
            <w:noWrap/>
          </w:tcPr>
          <w:p w14:paraId="4EECE315" w14:textId="77777777" w:rsidR="00883A4C" w:rsidRPr="000543BF" w:rsidRDefault="00883A4C"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0543BF">
              <w:rPr>
                <w:rFonts w:ascii="仿宋" w:hAnsi="仿宋" w:hint="eastAsia"/>
                <w:color w:val="000000"/>
                <w:sz w:val="22"/>
                <w:szCs w:val="22"/>
              </w:rPr>
              <w:t>文件特征</w:t>
            </w:r>
            <w:r w:rsidRPr="000543BF">
              <w:rPr>
                <w:rFonts w:ascii="仿宋" w:hAnsi="仿宋"/>
                <w:color w:val="000000"/>
                <w:sz w:val="22"/>
                <w:szCs w:val="22"/>
              </w:rPr>
              <w:t>md5</w:t>
            </w:r>
          </w:p>
        </w:tc>
      </w:tr>
      <w:tr w:rsidR="00883A4C" w:rsidRPr="000543BF" w14:paraId="4D45AC97" w14:textId="77777777" w:rsidTr="000E3348">
        <w:trPr>
          <w:trHeight w:val="285"/>
        </w:trPr>
        <w:tc>
          <w:tcPr>
            <w:cnfStyle w:val="001000000000" w:firstRow="0" w:lastRow="0" w:firstColumn="1" w:lastColumn="0" w:oddVBand="0" w:evenVBand="0" w:oddHBand="0" w:evenHBand="0" w:firstRowFirstColumn="0" w:firstRowLastColumn="0" w:lastRowFirstColumn="0" w:lastRowLastColumn="0"/>
            <w:tcW w:w="1482" w:type="pct"/>
            <w:tcBorders>
              <w:top w:val="single" w:sz="4" w:space="0" w:color="auto"/>
              <w:left w:val="single" w:sz="4" w:space="0" w:color="auto"/>
              <w:bottom w:val="single" w:sz="4" w:space="0" w:color="auto"/>
              <w:right w:val="single" w:sz="4" w:space="0" w:color="auto"/>
            </w:tcBorders>
            <w:noWrap/>
          </w:tcPr>
          <w:p w14:paraId="090183E6" w14:textId="77777777" w:rsidR="00883A4C" w:rsidRPr="000543BF" w:rsidRDefault="00883A4C" w:rsidP="006E795B">
            <w:pPr>
              <w:widowControl/>
              <w:spacing w:line="240" w:lineRule="auto"/>
              <w:ind w:firstLineChars="0" w:firstLine="0"/>
              <w:rPr>
                <w:rFonts w:ascii="仿宋" w:hAnsi="仿宋"/>
                <w:color w:val="000000"/>
                <w:sz w:val="22"/>
                <w:szCs w:val="22"/>
              </w:rPr>
            </w:pPr>
            <w:r w:rsidRPr="000543BF">
              <w:rPr>
                <w:rFonts w:ascii="仿宋" w:hAnsi="仿宋"/>
                <w:color w:val="000000"/>
                <w:sz w:val="22"/>
                <w:szCs w:val="22"/>
              </w:rPr>
              <w:t>fixed</w:t>
            </w:r>
          </w:p>
        </w:tc>
        <w:tc>
          <w:tcPr>
            <w:tcW w:w="1311" w:type="pct"/>
            <w:tcBorders>
              <w:top w:val="single" w:sz="4" w:space="0" w:color="auto"/>
              <w:left w:val="single" w:sz="4" w:space="0" w:color="auto"/>
              <w:bottom w:val="single" w:sz="4" w:space="0" w:color="auto"/>
              <w:right w:val="single" w:sz="4" w:space="0" w:color="auto"/>
            </w:tcBorders>
            <w:noWrap/>
          </w:tcPr>
          <w:p w14:paraId="1A2DBCF0" w14:textId="77777777" w:rsidR="00883A4C" w:rsidRPr="000543BF" w:rsidRDefault="00883A4C"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0543BF">
              <w:rPr>
                <w:rFonts w:ascii="仿宋" w:hAnsi="仿宋"/>
                <w:color w:val="000000"/>
                <w:sz w:val="22"/>
                <w:szCs w:val="22"/>
              </w:rPr>
              <w:t>int4</w:t>
            </w:r>
          </w:p>
        </w:tc>
        <w:tc>
          <w:tcPr>
            <w:tcW w:w="2207" w:type="pct"/>
            <w:tcBorders>
              <w:top w:val="single" w:sz="4" w:space="0" w:color="auto"/>
              <w:left w:val="single" w:sz="4" w:space="0" w:color="auto"/>
              <w:bottom w:val="single" w:sz="4" w:space="0" w:color="auto"/>
              <w:right w:val="single" w:sz="4" w:space="0" w:color="auto"/>
            </w:tcBorders>
            <w:noWrap/>
          </w:tcPr>
          <w:p w14:paraId="67B6075F" w14:textId="77777777" w:rsidR="00883A4C" w:rsidRPr="000543BF" w:rsidRDefault="00883A4C"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0543BF">
              <w:rPr>
                <w:rFonts w:ascii="仿宋" w:hAnsi="仿宋" w:hint="eastAsia"/>
                <w:color w:val="000000"/>
                <w:sz w:val="22"/>
                <w:szCs w:val="22"/>
              </w:rPr>
              <w:t>文件是否存在</w:t>
            </w:r>
            <w:r w:rsidRPr="000543BF">
              <w:rPr>
                <w:rFonts w:ascii="仿宋" w:hAnsi="仿宋"/>
                <w:color w:val="000000"/>
                <w:sz w:val="22"/>
                <w:szCs w:val="22"/>
              </w:rPr>
              <w:t>0</w:t>
            </w:r>
            <w:r w:rsidRPr="000543BF">
              <w:rPr>
                <w:rFonts w:ascii="仿宋" w:hAnsi="仿宋"/>
                <w:color w:val="000000"/>
                <w:sz w:val="22"/>
                <w:szCs w:val="22"/>
              </w:rPr>
              <w:t>不存在</w:t>
            </w:r>
            <w:r w:rsidRPr="000543BF">
              <w:rPr>
                <w:rFonts w:ascii="仿宋" w:hAnsi="仿宋"/>
                <w:color w:val="000000"/>
                <w:sz w:val="22"/>
                <w:szCs w:val="22"/>
              </w:rPr>
              <w:t>1</w:t>
            </w:r>
            <w:r w:rsidRPr="000543BF">
              <w:rPr>
                <w:rFonts w:ascii="仿宋" w:hAnsi="仿宋"/>
                <w:color w:val="000000"/>
                <w:sz w:val="22"/>
                <w:szCs w:val="22"/>
              </w:rPr>
              <w:t>存在</w:t>
            </w:r>
          </w:p>
        </w:tc>
      </w:tr>
      <w:tr w:rsidR="00883A4C" w:rsidRPr="000543BF" w14:paraId="64967086" w14:textId="77777777" w:rsidTr="000E3348">
        <w:trPr>
          <w:trHeight w:val="285"/>
        </w:trPr>
        <w:tc>
          <w:tcPr>
            <w:cnfStyle w:val="001000000000" w:firstRow="0" w:lastRow="0" w:firstColumn="1" w:lastColumn="0" w:oddVBand="0" w:evenVBand="0" w:oddHBand="0" w:evenHBand="0" w:firstRowFirstColumn="0" w:firstRowLastColumn="0" w:lastRowFirstColumn="0" w:lastRowLastColumn="0"/>
            <w:tcW w:w="1482" w:type="pct"/>
            <w:tcBorders>
              <w:top w:val="single" w:sz="4" w:space="0" w:color="auto"/>
              <w:left w:val="single" w:sz="4" w:space="0" w:color="auto"/>
              <w:bottom w:val="single" w:sz="4" w:space="0" w:color="auto"/>
              <w:right w:val="single" w:sz="4" w:space="0" w:color="auto"/>
            </w:tcBorders>
            <w:noWrap/>
          </w:tcPr>
          <w:p w14:paraId="04FAF7F9" w14:textId="77777777" w:rsidR="00883A4C" w:rsidRPr="000543BF" w:rsidRDefault="00883A4C" w:rsidP="006E795B">
            <w:pPr>
              <w:widowControl/>
              <w:spacing w:line="240" w:lineRule="auto"/>
              <w:ind w:firstLineChars="0" w:firstLine="0"/>
              <w:rPr>
                <w:rFonts w:ascii="仿宋" w:hAnsi="仿宋"/>
                <w:color w:val="000000"/>
                <w:sz w:val="22"/>
                <w:szCs w:val="22"/>
              </w:rPr>
            </w:pPr>
            <w:r w:rsidRPr="000543BF">
              <w:rPr>
                <w:rFonts w:ascii="仿宋" w:hAnsi="仿宋"/>
                <w:color w:val="000000"/>
                <w:sz w:val="22"/>
                <w:szCs w:val="22"/>
              </w:rPr>
              <w:t>filename</w:t>
            </w:r>
          </w:p>
        </w:tc>
        <w:tc>
          <w:tcPr>
            <w:tcW w:w="1311" w:type="pct"/>
            <w:tcBorders>
              <w:top w:val="single" w:sz="4" w:space="0" w:color="auto"/>
              <w:left w:val="single" w:sz="4" w:space="0" w:color="auto"/>
              <w:bottom w:val="single" w:sz="4" w:space="0" w:color="auto"/>
              <w:right w:val="single" w:sz="4" w:space="0" w:color="auto"/>
            </w:tcBorders>
            <w:noWrap/>
          </w:tcPr>
          <w:p w14:paraId="2B07BA24" w14:textId="77777777" w:rsidR="00883A4C" w:rsidRPr="000543BF" w:rsidRDefault="00883A4C"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0543BF">
              <w:rPr>
                <w:rFonts w:ascii="仿宋" w:hAnsi="仿宋"/>
                <w:color w:val="000000"/>
                <w:sz w:val="22"/>
                <w:szCs w:val="22"/>
              </w:rPr>
              <w:t>text</w:t>
            </w:r>
          </w:p>
        </w:tc>
        <w:tc>
          <w:tcPr>
            <w:tcW w:w="2207" w:type="pct"/>
            <w:tcBorders>
              <w:top w:val="single" w:sz="4" w:space="0" w:color="auto"/>
              <w:left w:val="single" w:sz="4" w:space="0" w:color="auto"/>
              <w:bottom w:val="single" w:sz="4" w:space="0" w:color="auto"/>
              <w:right w:val="single" w:sz="4" w:space="0" w:color="auto"/>
            </w:tcBorders>
            <w:noWrap/>
          </w:tcPr>
          <w:p w14:paraId="627CB0C5" w14:textId="77777777" w:rsidR="00883A4C" w:rsidRPr="000543BF" w:rsidRDefault="00883A4C"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0543BF">
              <w:rPr>
                <w:rFonts w:ascii="仿宋" w:hAnsi="仿宋" w:hint="eastAsia"/>
                <w:color w:val="000000"/>
                <w:sz w:val="22"/>
                <w:szCs w:val="22"/>
              </w:rPr>
              <w:t>文件名</w:t>
            </w:r>
          </w:p>
        </w:tc>
      </w:tr>
      <w:tr w:rsidR="00883A4C" w:rsidRPr="000543BF" w14:paraId="0BB4B3A6" w14:textId="77777777" w:rsidTr="000E3348">
        <w:trPr>
          <w:trHeight w:val="285"/>
        </w:trPr>
        <w:tc>
          <w:tcPr>
            <w:cnfStyle w:val="001000000000" w:firstRow="0" w:lastRow="0" w:firstColumn="1" w:lastColumn="0" w:oddVBand="0" w:evenVBand="0" w:oddHBand="0" w:evenHBand="0" w:firstRowFirstColumn="0" w:firstRowLastColumn="0" w:lastRowFirstColumn="0" w:lastRowLastColumn="0"/>
            <w:tcW w:w="1482" w:type="pct"/>
            <w:tcBorders>
              <w:top w:val="single" w:sz="4" w:space="0" w:color="auto"/>
              <w:left w:val="single" w:sz="4" w:space="0" w:color="auto"/>
              <w:bottom w:val="single" w:sz="4" w:space="0" w:color="auto"/>
              <w:right w:val="single" w:sz="4" w:space="0" w:color="auto"/>
            </w:tcBorders>
            <w:noWrap/>
          </w:tcPr>
          <w:p w14:paraId="7A67A14A" w14:textId="77777777" w:rsidR="00883A4C" w:rsidRPr="000543BF" w:rsidRDefault="00883A4C" w:rsidP="006E795B">
            <w:pPr>
              <w:widowControl/>
              <w:spacing w:line="240" w:lineRule="auto"/>
              <w:ind w:firstLineChars="0" w:firstLine="0"/>
              <w:rPr>
                <w:rFonts w:ascii="仿宋" w:hAnsi="仿宋"/>
                <w:color w:val="000000"/>
                <w:sz w:val="22"/>
                <w:szCs w:val="22"/>
              </w:rPr>
            </w:pPr>
            <w:proofErr w:type="spellStart"/>
            <w:r w:rsidRPr="000543BF">
              <w:rPr>
                <w:rFonts w:ascii="仿宋" w:hAnsi="仿宋"/>
                <w:color w:val="000000"/>
                <w:sz w:val="22"/>
                <w:szCs w:val="22"/>
              </w:rPr>
              <w:t>createtime</w:t>
            </w:r>
            <w:proofErr w:type="spellEnd"/>
          </w:p>
        </w:tc>
        <w:tc>
          <w:tcPr>
            <w:tcW w:w="1311" w:type="pct"/>
            <w:tcBorders>
              <w:top w:val="single" w:sz="4" w:space="0" w:color="auto"/>
              <w:left w:val="single" w:sz="4" w:space="0" w:color="auto"/>
              <w:bottom w:val="single" w:sz="4" w:space="0" w:color="auto"/>
              <w:right w:val="single" w:sz="4" w:space="0" w:color="auto"/>
            </w:tcBorders>
            <w:noWrap/>
          </w:tcPr>
          <w:p w14:paraId="74A38133" w14:textId="77777777" w:rsidR="00883A4C" w:rsidRPr="000543BF" w:rsidRDefault="00883A4C"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0543BF">
              <w:rPr>
                <w:rFonts w:ascii="仿宋" w:hAnsi="仿宋"/>
                <w:color w:val="000000"/>
                <w:sz w:val="22"/>
                <w:szCs w:val="22"/>
              </w:rPr>
              <w:t>timestamp</w:t>
            </w:r>
          </w:p>
        </w:tc>
        <w:tc>
          <w:tcPr>
            <w:tcW w:w="2207" w:type="pct"/>
            <w:tcBorders>
              <w:top w:val="single" w:sz="4" w:space="0" w:color="auto"/>
              <w:left w:val="single" w:sz="4" w:space="0" w:color="auto"/>
              <w:bottom w:val="single" w:sz="4" w:space="0" w:color="auto"/>
              <w:right w:val="single" w:sz="4" w:space="0" w:color="auto"/>
            </w:tcBorders>
            <w:noWrap/>
          </w:tcPr>
          <w:p w14:paraId="3FA08254" w14:textId="77777777" w:rsidR="00883A4C" w:rsidRPr="000543BF" w:rsidRDefault="00883A4C"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0543BF">
              <w:rPr>
                <w:rFonts w:ascii="仿宋" w:hAnsi="仿宋" w:hint="eastAsia"/>
                <w:color w:val="000000"/>
                <w:sz w:val="22"/>
                <w:szCs w:val="22"/>
              </w:rPr>
              <w:t>文件第一次入库时间</w:t>
            </w:r>
          </w:p>
        </w:tc>
      </w:tr>
      <w:tr w:rsidR="00883A4C" w:rsidRPr="000543BF" w14:paraId="162651C0" w14:textId="77777777" w:rsidTr="000E3348">
        <w:trPr>
          <w:trHeight w:val="285"/>
        </w:trPr>
        <w:tc>
          <w:tcPr>
            <w:cnfStyle w:val="001000000000" w:firstRow="0" w:lastRow="0" w:firstColumn="1" w:lastColumn="0" w:oddVBand="0" w:evenVBand="0" w:oddHBand="0" w:evenHBand="0" w:firstRowFirstColumn="0" w:firstRowLastColumn="0" w:lastRowFirstColumn="0" w:lastRowLastColumn="0"/>
            <w:tcW w:w="1482" w:type="pct"/>
            <w:tcBorders>
              <w:top w:val="single" w:sz="4" w:space="0" w:color="auto"/>
              <w:left w:val="single" w:sz="4" w:space="0" w:color="auto"/>
              <w:bottom w:val="single" w:sz="4" w:space="0" w:color="auto"/>
              <w:right w:val="single" w:sz="4" w:space="0" w:color="auto"/>
            </w:tcBorders>
            <w:noWrap/>
          </w:tcPr>
          <w:p w14:paraId="2E5CA6B2" w14:textId="77777777" w:rsidR="00883A4C" w:rsidRPr="000543BF" w:rsidRDefault="00883A4C" w:rsidP="006E795B">
            <w:pPr>
              <w:widowControl/>
              <w:spacing w:line="240" w:lineRule="auto"/>
              <w:ind w:firstLineChars="0" w:firstLine="0"/>
              <w:rPr>
                <w:rFonts w:ascii="仿宋" w:hAnsi="仿宋"/>
                <w:color w:val="000000"/>
                <w:sz w:val="22"/>
                <w:szCs w:val="22"/>
              </w:rPr>
            </w:pPr>
            <w:proofErr w:type="spellStart"/>
            <w:r w:rsidRPr="000543BF">
              <w:rPr>
                <w:rFonts w:ascii="仿宋" w:hAnsi="仿宋"/>
                <w:color w:val="000000"/>
                <w:sz w:val="22"/>
                <w:szCs w:val="22"/>
              </w:rPr>
              <w:t>endtime</w:t>
            </w:r>
            <w:proofErr w:type="spellEnd"/>
          </w:p>
        </w:tc>
        <w:tc>
          <w:tcPr>
            <w:tcW w:w="1311" w:type="pct"/>
            <w:tcBorders>
              <w:top w:val="single" w:sz="4" w:space="0" w:color="auto"/>
              <w:left w:val="single" w:sz="4" w:space="0" w:color="auto"/>
              <w:bottom w:val="single" w:sz="4" w:space="0" w:color="auto"/>
              <w:right w:val="single" w:sz="4" w:space="0" w:color="auto"/>
            </w:tcBorders>
            <w:noWrap/>
          </w:tcPr>
          <w:p w14:paraId="3373C7C4" w14:textId="77777777" w:rsidR="00883A4C" w:rsidRPr="000543BF" w:rsidRDefault="00883A4C"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0543BF">
              <w:rPr>
                <w:rFonts w:ascii="仿宋" w:hAnsi="仿宋"/>
                <w:color w:val="000000"/>
                <w:sz w:val="22"/>
                <w:szCs w:val="22"/>
              </w:rPr>
              <w:t>timestamp</w:t>
            </w:r>
          </w:p>
        </w:tc>
        <w:tc>
          <w:tcPr>
            <w:tcW w:w="2207" w:type="pct"/>
            <w:tcBorders>
              <w:top w:val="single" w:sz="4" w:space="0" w:color="auto"/>
              <w:left w:val="single" w:sz="4" w:space="0" w:color="auto"/>
              <w:bottom w:val="single" w:sz="4" w:space="0" w:color="auto"/>
              <w:right w:val="single" w:sz="4" w:space="0" w:color="auto"/>
            </w:tcBorders>
            <w:noWrap/>
          </w:tcPr>
          <w:p w14:paraId="7BC38084" w14:textId="77777777" w:rsidR="00883A4C" w:rsidRPr="000543BF" w:rsidRDefault="00883A4C"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0543BF">
              <w:rPr>
                <w:rFonts w:ascii="仿宋" w:hAnsi="仿宋" w:hint="eastAsia"/>
                <w:color w:val="000000"/>
                <w:sz w:val="22"/>
                <w:szCs w:val="22"/>
              </w:rPr>
              <w:t>文件最后一次入库时间</w:t>
            </w:r>
          </w:p>
        </w:tc>
      </w:tr>
      <w:tr w:rsidR="00883A4C" w:rsidRPr="000543BF" w14:paraId="49554ECA" w14:textId="77777777" w:rsidTr="000E3348">
        <w:trPr>
          <w:trHeight w:val="285"/>
        </w:trPr>
        <w:tc>
          <w:tcPr>
            <w:cnfStyle w:val="001000000000" w:firstRow="0" w:lastRow="0" w:firstColumn="1" w:lastColumn="0" w:oddVBand="0" w:evenVBand="0" w:oddHBand="0" w:evenHBand="0" w:firstRowFirstColumn="0" w:firstRowLastColumn="0" w:lastRowFirstColumn="0" w:lastRowLastColumn="0"/>
            <w:tcW w:w="1482" w:type="pct"/>
            <w:tcBorders>
              <w:top w:val="single" w:sz="4" w:space="0" w:color="auto"/>
              <w:left w:val="single" w:sz="4" w:space="0" w:color="auto"/>
              <w:bottom w:val="single" w:sz="4" w:space="0" w:color="auto"/>
              <w:right w:val="single" w:sz="4" w:space="0" w:color="auto"/>
            </w:tcBorders>
            <w:noWrap/>
          </w:tcPr>
          <w:p w14:paraId="571AE7B9" w14:textId="77777777" w:rsidR="00883A4C" w:rsidRPr="000543BF" w:rsidRDefault="00883A4C" w:rsidP="006E795B">
            <w:pPr>
              <w:widowControl/>
              <w:spacing w:line="240" w:lineRule="auto"/>
              <w:ind w:firstLineChars="0" w:firstLine="0"/>
              <w:rPr>
                <w:rFonts w:ascii="仿宋" w:hAnsi="仿宋"/>
                <w:color w:val="000000"/>
                <w:sz w:val="22"/>
                <w:szCs w:val="22"/>
              </w:rPr>
            </w:pPr>
            <w:proofErr w:type="spellStart"/>
            <w:r w:rsidRPr="000543BF">
              <w:rPr>
                <w:rFonts w:ascii="仿宋" w:hAnsi="仿宋"/>
                <w:color w:val="000000"/>
                <w:sz w:val="22"/>
                <w:szCs w:val="22"/>
              </w:rPr>
              <w:t>virusname</w:t>
            </w:r>
            <w:proofErr w:type="spellEnd"/>
          </w:p>
        </w:tc>
        <w:tc>
          <w:tcPr>
            <w:tcW w:w="1311" w:type="pct"/>
            <w:tcBorders>
              <w:top w:val="single" w:sz="4" w:space="0" w:color="auto"/>
              <w:left w:val="single" w:sz="4" w:space="0" w:color="auto"/>
              <w:bottom w:val="single" w:sz="4" w:space="0" w:color="auto"/>
              <w:right w:val="single" w:sz="4" w:space="0" w:color="auto"/>
            </w:tcBorders>
            <w:noWrap/>
          </w:tcPr>
          <w:p w14:paraId="3E388E28" w14:textId="77777777" w:rsidR="00883A4C" w:rsidRPr="000543BF" w:rsidRDefault="00883A4C"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0543BF">
              <w:rPr>
                <w:rFonts w:ascii="仿宋" w:hAnsi="仿宋"/>
                <w:color w:val="000000"/>
                <w:sz w:val="22"/>
                <w:szCs w:val="22"/>
              </w:rPr>
              <w:t>text</w:t>
            </w:r>
          </w:p>
        </w:tc>
        <w:tc>
          <w:tcPr>
            <w:tcW w:w="2207" w:type="pct"/>
            <w:tcBorders>
              <w:top w:val="single" w:sz="4" w:space="0" w:color="auto"/>
              <w:left w:val="single" w:sz="4" w:space="0" w:color="auto"/>
              <w:bottom w:val="single" w:sz="4" w:space="0" w:color="auto"/>
              <w:right w:val="single" w:sz="4" w:space="0" w:color="auto"/>
            </w:tcBorders>
            <w:noWrap/>
          </w:tcPr>
          <w:p w14:paraId="1AB2683B" w14:textId="77777777" w:rsidR="00883A4C" w:rsidRPr="000543BF" w:rsidRDefault="00883A4C"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0543BF">
              <w:rPr>
                <w:rFonts w:ascii="仿宋" w:hAnsi="仿宋" w:hint="eastAsia"/>
                <w:color w:val="000000"/>
                <w:sz w:val="22"/>
                <w:szCs w:val="22"/>
              </w:rPr>
              <w:t>漏洞名</w:t>
            </w:r>
          </w:p>
        </w:tc>
      </w:tr>
      <w:tr w:rsidR="00883A4C" w:rsidRPr="000543BF" w14:paraId="106A78A1" w14:textId="77777777" w:rsidTr="000E3348">
        <w:trPr>
          <w:trHeight w:val="285"/>
        </w:trPr>
        <w:tc>
          <w:tcPr>
            <w:cnfStyle w:val="001000000000" w:firstRow="0" w:lastRow="0" w:firstColumn="1" w:lastColumn="0" w:oddVBand="0" w:evenVBand="0" w:oddHBand="0" w:evenHBand="0" w:firstRowFirstColumn="0" w:firstRowLastColumn="0" w:lastRowFirstColumn="0" w:lastRowLastColumn="0"/>
            <w:tcW w:w="1482" w:type="pct"/>
            <w:tcBorders>
              <w:top w:val="single" w:sz="4" w:space="0" w:color="auto"/>
              <w:left w:val="single" w:sz="4" w:space="0" w:color="auto"/>
              <w:bottom w:val="single" w:sz="4" w:space="0" w:color="auto"/>
              <w:right w:val="single" w:sz="4" w:space="0" w:color="auto"/>
            </w:tcBorders>
            <w:noWrap/>
          </w:tcPr>
          <w:p w14:paraId="68BC6D6D" w14:textId="77777777" w:rsidR="00883A4C" w:rsidRPr="000543BF" w:rsidRDefault="00883A4C" w:rsidP="006E795B">
            <w:pPr>
              <w:widowControl/>
              <w:spacing w:line="240" w:lineRule="auto"/>
              <w:ind w:firstLineChars="0" w:firstLine="0"/>
              <w:rPr>
                <w:rFonts w:ascii="仿宋" w:hAnsi="仿宋"/>
                <w:color w:val="000000"/>
                <w:sz w:val="22"/>
                <w:szCs w:val="22"/>
              </w:rPr>
            </w:pPr>
            <w:r w:rsidRPr="000543BF">
              <w:rPr>
                <w:rFonts w:ascii="仿宋" w:hAnsi="仿宋"/>
                <w:color w:val="000000"/>
                <w:sz w:val="22"/>
                <w:szCs w:val="22"/>
              </w:rPr>
              <w:t>filetype</w:t>
            </w:r>
          </w:p>
        </w:tc>
        <w:tc>
          <w:tcPr>
            <w:tcW w:w="1311" w:type="pct"/>
            <w:tcBorders>
              <w:top w:val="single" w:sz="4" w:space="0" w:color="auto"/>
              <w:left w:val="single" w:sz="4" w:space="0" w:color="auto"/>
              <w:bottom w:val="single" w:sz="4" w:space="0" w:color="auto"/>
              <w:right w:val="single" w:sz="4" w:space="0" w:color="auto"/>
            </w:tcBorders>
            <w:noWrap/>
          </w:tcPr>
          <w:p w14:paraId="1FBEEAD5" w14:textId="77777777" w:rsidR="00883A4C" w:rsidRPr="000543BF" w:rsidRDefault="00883A4C"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0543BF">
              <w:rPr>
                <w:rFonts w:ascii="仿宋" w:hAnsi="仿宋"/>
                <w:color w:val="000000"/>
                <w:sz w:val="22"/>
                <w:szCs w:val="22"/>
              </w:rPr>
              <w:t>int4</w:t>
            </w:r>
          </w:p>
        </w:tc>
        <w:tc>
          <w:tcPr>
            <w:tcW w:w="2207" w:type="pct"/>
            <w:tcBorders>
              <w:top w:val="single" w:sz="4" w:space="0" w:color="auto"/>
              <w:left w:val="single" w:sz="4" w:space="0" w:color="auto"/>
              <w:bottom w:val="single" w:sz="4" w:space="0" w:color="auto"/>
              <w:right w:val="single" w:sz="4" w:space="0" w:color="auto"/>
            </w:tcBorders>
            <w:noWrap/>
          </w:tcPr>
          <w:p w14:paraId="7A43A6FF" w14:textId="77777777" w:rsidR="00883A4C" w:rsidRPr="000543BF" w:rsidRDefault="00883A4C"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0543BF">
              <w:rPr>
                <w:rFonts w:ascii="仿宋" w:hAnsi="仿宋" w:hint="eastAsia"/>
                <w:color w:val="000000"/>
                <w:sz w:val="22"/>
                <w:szCs w:val="22"/>
              </w:rPr>
              <w:t>文件类型</w:t>
            </w:r>
            <w:r w:rsidRPr="000543BF">
              <w:rPr>
                <w:rFonts w:ascii="仿宋" w:hAnsi="仿宋"/>
                <w:color w:val="000000"/>
                <w:sz w:val="22"/>
                <w:szCs w:val="22"/>
              </w:rPr>
              <w:t>2</w:t>
            </w:r>
            <w:r w:rsidRPr="000543BF">
              <w:rPr>
                <w:rFonts w:ascii="仿宋" w:hAnsi="仿宋"/>
                <w:color w:val="000000"/>
                <w:sz w:val="22"/>
                <w:szCs w:val="22"/>
              </w:rPr>
              <w:t>白</w:t>
            </w:r>
            <w:r w:rsidRPr="000543BF">
              <w:rPr>
                <w:rFonts w:ascii="仿宋" w:hAnsi="仿宋"/>
                <w:color w:val="000000"/>
                <w:sz w:val="22"/>
                <w:szCs w:val="22"/>
              </w:rPr>
              <w:t>3</w:t>
            </w:r>
            <w:r w:rsidRPr="000543BF">
              <w:rPr>
                <w:rFonts w:ascii="仿宋" w:hAnsi="仿宋"/>
                <w:color w:val="000000"/>
                <w:sz w:val="22"/>
                <w:szCs w:val="22"/>
              </w:rPr>
              <w:t>黑</w:t>
            </w:r>
            <w:r w:rsidRPr="000543BF">
              <w:rPr>
                <w:rFonts w:ascii="仿宋" w:hAnsi="仿宋"/>
                <w:color w:val="000000"/>
                <w:sz w:val="22"/>
                <w:szCs w:val="22"/>
              </w:rPr>
              <w:t>4</w:t>
            </w:r>
            <w:r w:rsidRPr="000543BF">
              <w:rPr>
                <w:rFonts w:ascii="仿宋" w:hAnsi="仿宋"/>
                <w:color w:val="000000"/>
                <w:sz w:val="22"/>
                <w:szCs w:val="22"/>
              </w:rPr>
              <w:t>未知</w:t>
            </w:r>
          </w:p>
        </w:tc>
      </w:tr>
      <w:tr w:rsidR="00883A4C" w:rsidRPr="000543BF" w14:paraId="58B42227" w14:textId="77777777" w:rsidTr="000E3348">
        <w:trPr>
          <w:trHeight w:val="285"/>
        </w:trPr>
        <w:tc>
          <w:tcPr>
            <w:cnfStyle w:val="001000000000" w:firstRow="0" w:lastRow="0" w:firstColumn="1" w:lastColumn="0" w:oddVBand="0" w:evenVBand="0" w:oddHBand="0" w:evenHBand="0" w:firstRowFirstColumn="0" w:firstRowLastColumn="0" w:lastRowFirstColumn="0" w:lastRowLastColumn="0"/>
            <w:tcW w:w="1482" w:type="pct"/>
            <w:tcBorders>
              <w:top w:val="single" w:sz="4" w:space="0" w:color="auto"/>
              <w:left w:val="single" w:sz="4" w:space="0" w:color="auto"/>
              <w:bottom w:val="single" w:sz="4" w:space="0" w:color="auto"/>
              <w:right w:val="single" w:sz="4" w:space="0" w:color="auto"/>
            </w:tcBorders>
            <w:noWrap/>
          </w:tcPr>
          <w:p w14:paraId="5FA272DB" w14:textId="77777777" w:rsidR="00883A4C" w:rsidRPr="000543BF" w:rsidRDefault="00883A4C" w:rsidP="006E795B">
            <w:pPr>
              <w:widowControl/>
              <w:spacing w:line="240" w:lineRule="auto"/>
              <w:ind w:firstLineChars="0" w:firstLine="0"/>
              <w:rPr>
                <w:rFonts w:ascii="仿宋" w:hAnsi="仿宋"/>
                <w:color w:val="000000"/>
                <w:sz w:val="22"/>
                <w:szCs w:val="22"/>
              </w:rPr>
            </w:pPr>
            <w:proofErr w:type="spellStart"/>
            <w:r w:rsidRPr="000543BF">
              <w:rPr>
                <w:rFonts w:ascii="仿宋" w:hAnsi="仿宋"/>
                <w:color w:val="000000"/>
                <w:sz w:val="22"/>
                <w:szCs w:val="22"/>
              </w:rPr>
              <w:t>c_time</w:t>
            </w:r>
            <w:proofErr w:type="spellEnd"/>
          </w:p>
        </w:tc>
        <w:tc>
          <w:tcPr>
            <w:tcW w:w="1311" w:type="pct"/>
            <w:tcBorders>
              <w:top w:val="single" w:sz="4" w:space="0" w:color="auto"/>
              <w:left w:val="single" w:sz="4" w:space="0" w:color="auto"/>
              <w:bottom w:val="single" w:sz="4" w:space="0" w:color="auto"/>
              <w:right w:val="single" w:sz="4" w:space="0" w:color="auto"/>
            </w:tcBorders>
            <w:noWrap/>
          </w:tcPr>
          <w:p w14:paraId="761D2880" w14:textId="77777777" w:rsidR="00883A4C" w:rsidRPr="000543BF" w:rsidRDefault="00883A4C"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0543BF">
              <w:rPr>
                <w:rFonts w:ascii="仿宋" w:hAnsi="仿宋"/>
                <w:color w:val="000000"/>
                <w:sz w:val="22"/>
                <w:szCs w:val="22"/>
              </w:rPr>
              <w:t>timestamp</w:t>
            </w:r>
          </w:p>
        </w:tc>
        <w:tc>
          <w:tcPr>
            <w:tcW w:w="2207" w:type="pct"/>
            <w:tcBorders>
              <w:top w:val="single" w:sz="4" w:space="0" w:color="auto"/>
              <w:left w:val="single" w:sz="4" w:space="0" w:color="auto"/>
              <w:bottom w:val="single" w:sz="4" w:space="0" w:color="auto"/>
              <w:right w:val="single" w:sz="4" w:space="0" w:color="auto"/>
            </w:tcBorders>
            <w:noWrap/>
          </w:tcPr>
          <w:p w14:paraId="57A7BABF" w14:textId="77777777" w:rsidR="00883A4C" w:rsidRPr="000543BF" w:rsidRDefault="00883A4C"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0543BF">
              <w:rPr>
                <w:rFonts w:ascii="仿宋" w:hAnsi="仿宋" w:hint="eastAsia"/>
                <w:color w:val="000000"/>
                <w:sz w:val="22"/>
                <w:szCs w:val="22"/>
              </w:rPr>
              <w:t>文件创建时间</w:t>
            </w:r>
          </w:p>
        </w:tc>
      </w:tr>
      <w:tr w:rsidR="00883A4C" w:rsidRPr="000543BF" w14:paraId="5C573DF6" w14:textId="77777777" w:rsidTr="000E3348">
        <w:trPr>
          <w:trHeight w:val="285"/>
        </w:trPr>
        <w:tc>
          <w:tcPr>
            <w:cnfStyle w:val="001000000000" w:firstRow="0" w:lastRow="0" w:firstColumn="1" w:lastColumn="0" w:oddVBand="0" w:evenVBand="0" w:oddHBand="0" w:evenHBand="0" w:firstRowFirstColumn="0" w:firstRowLastColumn="0" w:lastRowFirstColumn="0" w:lastRowLastColumn="0"/>
            <w:tcW w:w="1482" w:type="pct"/>
            <w:tcBorders>
              <w:top w:val="single" w:sz="4" w:space="0" w:color="auto"/>
              <w:left w:val="single" w:sz="4" w:space="0" w:color="auto"/>
              <w:bottom w:val="single" w:sz="4" w:space="0" w:color="auto"/>
              <w:right w:val="single" w:sz="4" w:space="0" w:color="auto"/>
            </w:tcBorders>
            <w:noWrap/>
          </w:tcPr>
          <w:p w14:paraId="118F1A2C" w14:textId="77777777" w:rsidR="00883A4C" w:rsidRPr="000543BF" w:rsidRDefault="00883A4C" w:rsidP="006E795B">
            <w:pPr>
              <w:widowControl/>
              <w:spacing w:line="240" w:lineRule="auto"/>
              <w:ind w:firstLineChars="0" w:firstLine="0"/>
              <w:rPr>
                <w:rFonts w:ascii="仿宋" w:hAnsi="仿宋"/>
                <w:color w:val="000000"/>
                <w:sz w:val="22"/>
                <w:szCs w:val="22"/>
              </w:rPr>
            </w:pPr>
            <w:proofErr w:type="spellStart"/>
            <w:r w:rsidRPr="000543BF">
              <w:rPr>
                <w:rFonts w:ascii="仿宋" w:hAnsi="仿宋"/>
                <w:color w:val="000000"/>
                <w:sz w:val="22"/>
                <w:szCs w:val="22"/>
              </w:rPr>
              <w:t>w_time</w:t>
            </w:r>
            <w:proofErr w:type="spellEnd"/>
          </w:p>
        </w:tc>
        <w:tc>
          <w:tcPr>
            <w:tcW w:w="1311" w:type="pct"/>
            <w:tcBorders>
              <w:top w:val="single" w:sz="4" w:space="0" w:color="auto"/>
              <w:left w:val="single" w:sz="4" w:space="0" w:color="auto"/>
              <w:bottom w:val="single" w:sz="4" w:space="0" w:color="auto"/>
              <w:right w:val="single" w:sz="4" w:space="0" w:color="auto"/>
            </w:tcBorders>
            <w:noWrap/>
          </w:tcPr>
          <w:p w14:paraId="39EBC1F5" w14:textId="77777777" w:rsidR="00883A4C" w:rsidRPr="000543BF" w:rsidRDefault="00883A4C"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0543BF">
              <w:rPr>
                <w:rFonts w:ascii="仿宋" w:hAnsi="仿宋"/>
                <w:color w:val="000000"/>
                <w:sz w:val="22"/>
                <w:szCs w:val="22"/>
              </w:rPr>
              <w:t>timestamp</w:t>
            </w:r>
          </w:p>
        </w:tc>
        <w:tc>
          <w:tcPr>
            <w:tcW w:w="2207" w:type="pct"/>
            <w:tcBorders>
              <w:top w:val="single" w:sz="4" w:space="0" w:color="auto"/>
              <w:left w:val="single" w:sz="4" w:space="0" w:color="auto"/>
              <w:bottom w:val="single" w:sz="4" w:space="0" w:color="auto"/>
              <w:right w:val="single" w:sz="4" w:space="0" w:color="auto"/>
            </w:tcBorders>
            <w:noWrap/>
          </w:tcPr>
          <w:p w14:paraId="247CA1C8" w14:textId="77777777" w:rsidR="00883A4C" w:rsidRPr="000543BF" w:rsidRDefault="00883A4C"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0543BF">
              <w:rPr>
                <w:rFonts w:ascii="仿宋" w:hAnsi="仿宋" w:hint="eastAsia"/>
                <w:color w:val="000000"/>
                <w:sz w:val="22"/>
                <w:szCs w:val="22"/>
              </w:rPr>
              <w:t>文件修改时间</w:t>
            </w:r>
          </w:p>
        </w:tc>
      </w:tr>
      <w:tr w:rsidR="00883A4C" w:rsidRPr="000543BF" w14:paraId="2CF3720A" w14:textId="77777777" w:rsidTr="000E3348">
        <w:trPr>
          <w:trHeight w:val="285"/>
        </w:trPr>
        <w:tc>
          <w:tcPr>
            <w:cnfStyle w:val="001000000000" w:firstRow="0" w:lastRow="0" w:firstColumn="1" w:lastColumn="0" w:oddVBand="0" w:evenVBand="0" w:oddHBand="0" w:evenHBand="0" w:firstRowFirstColumn="0" w:firstRowLastColumn="0" w:lastRowFirstColumn="0" w:lastRowLastColumn="0"/>
            <w:tcW w:w="1482" w:type="pct"/>
            <w:tcBorders>
              <w:top w:val="single" w:sz="4" w:space="0" w:color="auto"/>
              <w:left w:val="single" w:sz="4" w:space="0" w:color="auto"/>
              <w:bottom w:val="single" w:sz="4" w:space="0" w:color="auto"/>
              <w:right w:val="single" w:sz="4" w:space="0" w:color="auto"/>
            </w:tcBorders>
            <w:noWrap/>
          </w:tcPr>
          <w:p w14:paraId="19F0EB13" w14:textId="77777777" w:rsidR="00883A4C" w:rsidRPr="000543BF" w:rsidRDefault="00883A4C" w:rsidP="006E795B">
            <w:pPr>
              <w:widowControl/>
              <w:spacing w:line="240" w:lineRule="auto"/>
              <w:ind w:firstLineChars="0" w:firstLine="0"/>
              <w:rPr>
                <w:rFonts w:ascii="仿宋" w:hAnsi="仿宋"/>
                <w:color w:val="000000"/>
                <w:sz w:val="22"/>
                <w:szCs w:val="22"/>
              </w:rPr>
            </w:pPr>
            <w:proofErr w:type="spellStart"/>
            <w:r w:rsidRPr="000543BF">
              <w:rPr>
                <w:rFonts w:ascii="仿宋" w:hAnsi="仿宋"/>
                <w:color w:val="000000"/>
                <w:sz w:val="22"/>
                <w:szCs w:val="22"/>
              </w:rPr>
              <w:t>m_time</w:t>
            </w:r>
            <w:proofErr w:type="spellEnd"/>
          </w:p>
        </w:tc>
        <w:tc>
          <w:tcPr>
            <w:tcW w:w="1311" w:type="pct"/>
            <w:tcBorders>
              <w:top w:val="single" w:sz="4" w:space="0" w:color="auto"/>
              <w:left w:val="single" w:sz="4" w:space="0" w:color="auto"/>
              <w:bottom w:val="single" w:sz="4" w:space="0" w:color="auto"/>
              <w:right w:val="single" w:sz="4" w:space="0" w:color="auto"/>
            </w:tcBorders>
            <w:noWrap/>
          </w:tcPr>
          <w:p w14:paraId="4A76F02C" w14:textId="77777777" w:rsidR="00883A4C" w:rsidRPr="000543BF" w:rsidRDefault="00883A4C"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0543BF">
              <w:rPr>
                <w:rFonts w:ascii="仿宋" w:hAnsi="仿宋"/>
                <w:color w:val="000000"/>
                <w:sz w:val="22"/>
                <w:szCs w:val="22"/>
              </w:rPr>
              <w:t>timestamp</w:t>
            </w:r>
          </w:p>
        </w:tc>
        <w:tc>
          <w:tcPr>
            <w:tcW w:w="2207" w:type="pct"/>
            <w:tcBorders>
              <w:top w:val="single" w:sz="4" w:space="0" w:color="auto"/>
              <w:left w:val="single" w:sz="4" w:space="0" w:color="auto"/>
              <w:bottom w:val="single" w:sz="4" w:space="0" w:color="auto"/>
              <w:right w:val="single" w:sz="4" w:space="0" w:color="auto"/>
            </w:tcBorders>
            <w:noWrap/>
          </w:tcPr>
          <w:p w14:paraId="4FE8B1A2" w14:textId="77777777" w:rsidR="00883A4C" w:rsidRPr="000543BF" w:rsidRDefault="00883A4C"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0543BF">
              <w:rPr>
                <w:rFonts w:ascii="仿宋" w:hAnsi="仿宋" w:hint="eastAsia"/>
                <w:color w:val="000000"/>
                <w:sz w:val="22"/>
                <w:szCs w:val="22"/>
              </w:rPr>
              <w:t>文件访问时间</w:t>
            </w:r>
          </w:p>
        </w:tc>
      </w:tr>
      <w:tr w:rsidR="00883A4C" w:rsidRPr="000543BF" w14:paraId="6B43DE9A" w14:textId="77777777" w:rsidTr="000E3348">
        <w:trPr>
          <w:trHeight w:val="285"/>
        </w:trPr>
        <w:tc>
          <w:tcPr>
            <w:cnfStyle w:val="001000000000" w:firstRow="0" w:lastRow="0" w:firstColumn="1" w:lastColumn="0" w:oddVBand="0" w:evenVBand="0" w:oddHBand="0" w:evenHBand="0" w:firstRowFirstColumn="0" w:firstRowLastColumn="0" w:lastRowFirstColumn="0" w:lastRowLastColumn="0"/>
            <w:tcW w:w="1482" w:type="pct"/>
            <w:tcBorders>
              <w:top w:val="single" w:sz="4" w:space="0" w:color="auto"/>
              <w:left w:val="single" w:sz="4" w:space="0" w:color="auto"/>
              <w:bottom w:val="single" w:sz="4" w:space="0" w:color="auto"/>
              <w:right w:val="single" w:sz="4" w:space="0" w:color="auto"/>
            </w:tcBorders>
            <w:noWrap/>
          </w:tcPr>
          <w:p w14:paraId="126AA97A" w14:textId="77777777" w:rsidR="00883A4C" w:rsidRPr="000543BF" w:rsidRDefault="00883A4C" w:rsidP="006E795B">
            <w:pPr>
              <w:widowControl/>
              <w:spacing w:line="240" w:lineRule="auto"/>
              <w:ind w:firstLineChars="0" w:firstLine="0"/>
              <w:rPr>
                <w:rFonts w:ascii="仿宋" w:hAnsi="仿宋"/>
                <w:color w:val="000000"/>
                <w:sz w:val="22"/>
                <w:szCs w:val="22"/>
              </w:rPr>
            </w:pPr>
            <w:proofErr w:type="spellStart"/>
            <w:r w:rsidRPr="000543BF">
              <w:rPr>
                <w:rFonts w:ascii="仿宋" w:hAnsi="仿宋"/>
                <w:color w:val="000000"/>
                <w:sz w:val="22"/>
                <w:szCs w:val="22"/>
              </w:rPr>
              <w:t>hfilename</w:t>
            </w:r>
            <w:proofErr w:type="spellEnd"/>
          </w:p>
        </w:tc>
        <w:tc>
          <w:tcPr>
            <w:tcW w:w="1311" w:type="pct"/>
            <w:tcBorders>
              <w:top w:val="single" w:sz="4" w:space="0" w:color="auto"/>
              <w:left w:val="single" w:sz="4" w:space="0" w:color="auto"/>
              <w:bottom w:val="single" w:sz="4" w:space="0" w:color="auto"/>
              <w:right w:val="single" w:sz="4" w:space="0" w:color="auto"/>
            </w:tcBorders>
            <w:noWrap/>
          </w:tcPr>
          <w:p w14:paraId="20F45782" w14:textId="77777777" w:rsidR="00883A4C" w:rsidRPr="000543BF" w:rsidRDefault="00883A4C"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0543BF">
              <w:rPr>
                <w:rFonts w:ascii="仿宋" w:hAnsi="仿宋"/>
                <w:color w:val="000000"/>
                <w:sz w:val="22"/>
                <w:szCs w:val="22"/>
              </w:rPr>
              <w:t>text</w:t>
            </w:r>
          </w:p>
        </w:tc>
        <w:tc>
          <w:tcPr>
            <w:tcW w:w="2207" w:type="pct"/>
            <w:tcBorders>
              <w:top w:val="single" w:sz="4" w:space="0" w:color="auto"/>
              <w:left w:val="single" w:sz="4" w:space="0" w:color="auto"/>
              <w:bottom w:val="single" w:sz="4" w:space="0" w:color="auto"/>
              <w:right w:val="single" w:sz="4" w:space="0" w:color="auto"/>
            </w:tcBorders>
            <w:noWrap/>
          </w:tcPr>
          <w:p w14:paraId="58CDD3D1" w14:textId="77777777" w:rsidR="00883A4C" w:rsidRPr="000543BF" w:rsidRDefault="00883A4C"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0543BF">
              <w:rPr>
                <w:rFonts w:ascii="仿宋" w:hAnsi="仿宋"/>
                <w:color w:val="000000"/>
                <w:sz w:val="22"/>
                <w:szCs w:val="22"/>
              </w:rPr>
              <w:t>文件名称</w:t>
            </w:r>
          </w:p>
        </w:tc>
      </w:tr>
      <w:tr w:rsidR="00883A4C" w:rsidRPr="000543BF" w14:paraId="2E452904" w14:textId="77777777" w:rsidTr="000E3348">
        <w:trPr>
          <w:trHeight w:val="285"/>
        </w:trPr>
        <w:tc>
          <w:tcPr>
            <w:cnfStyle w:val="001000000000" w:firstRow="0" w:lastRow="0" w:firstColumn="1" w:lastColumn="0" w:oddVBand="0" w:evenVBand="0" w:oddHBand="0" w:evenHBand="0" w:firstRowFirstColumn="0" w:firstRowLastColumn="0" w:lastRowFirstColumn="0" w:lastRowLastColumn="0"/>
            <w:tcW w:w="1482" w:type="pct"/>
            <w:tcBorders>
              <w:top w:val="single" w:sz="4" w:space="0" w:color="auto"/>
              <w:left w:val="single" w:sz="4" w:space="0" w:color="auto"/>
              <w:bottom w:val="single" w:sz="4" w:space="0" w:color="auto"/>
              <w:right w:val="single" w:sz="4" w:space="0" w:color="auto"/>
            </w:tcBorders>
            <w:noWrap/>
          </w:tcPr>
          <w:p w14:paraId="25BFA672" w14:textId="77777777" w:rsidR="00883A4C" w:rsidRPr="000543BF" w:rsidRDefault="00883A4C" w:rsidP="006E795B">
            <w:pPr>
              <w:widowControl/>
              <w:spacing w:line="240" w:lineRule="auto"/>
              <w:ind w:firstLineChars="0" w:firstLine="0"/>
              <w:rPr>
                <w:rFonts w:ascii="仿宋" w:hAnsi="仿宋"/>
                <w:color w:val="000000"/>
                <w:sz w:val="22"/>
                <w:szCs w:val="22"/>
              </w:rPr>
            </w:pPr>
            <w:r w:rsidRPr="000543BF">
              <w:rPr>
                <w:rFonts w:ascii="仿宋" w:hAnsi="仿宋"/>
                <w:color w:val="000000"/>
                <w:sz w:val="22"/>
                <w:szCs w:val="22"/>
              </w:rPr>
              <w:t>status</w:t>
            </w:r>
          </w:p>
        </w:tc>
        <w:tc>
          <w:tcPr>
            <w:tcW w:w="1311" w:type="pct"/>
            <w:tcBorders>
              <w:top w:val="single" w:sz="4" w:space="0" w:color="auto"/>
              <w:left w:val="single" w:sz="4" w:space="0" w:color="auto"/>
              <w:bottom w:val="single" w:sz="4" w:space="0" w:color="auto"/>
              <w:right w:val="single" w:sz="4" w:space="0" w:color="auto"/>
            </w:tcBorders>
            <w:noWrap/>
          </w:tcPr>
          <w:p w14:paraId="4461177D" w14:textId="77777777" w:rsidR="00883A4C" w:rsidRPr="000543BF" w:rsidRDefault="00883A4C"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0543BF">
              <w:rPr>
                <w:rFonts w:ascii="仿宋" w:hAnsi="仿宋"/>
                <w:color w:val="000000"/>
                <w:sz w:val="22"/>
                <w:szCs w:val="22"/>
              </w:rPr>
              <w:t>int4</w:t>
            </w:r>
          </w:p>
        </w:tc>
        <w:tc>
          <w:tcPr>
            <w:tcW w:w="2207" w:type="pct"/>
            <w:tcBorders>
              <w:top w:val="single" w:sz="4" w:space="0" w:color="auto"/>
              <w:left w:val="single" w:sz="4" w:space="0" w:color="auto"/>
              <w:bottom w:val="single" w:sz="4" w:space="0" w:color="auto"/>
              <w:right w:val="single" w:sz="4" w:space="0" w:color="auto"/>
            </w:tcBorders>
            <w:noWrap/>
          </w:tcPr>
          <w:p w14:paraId="5BCEF977" w14:textId="77777777" w:rsidR="00883A4C" w:rsidRPr="000543BF" w:rsidRDefault="00883A4C"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0543BF">
              <w:rPr>
                <w:rFonts w:ascii="仿宋" w:hAnsi="仿宋" w:hint="eastAsia"/>
                <w:color w:val="000000"/>
                <w:sz w:val="22"/>
                <w:szCs w:val="22"/>
              </w:rPr>
              <w:t>日志清除状态</w:t>
            </w:r>
          </w:p>
        </w:tc>
      </w:tr>
      <w:tr w:rsidR="00883A4C" w:rsidRPr="000543BF" w14:paraId="290185C0" w14:textId="77777777" w:rsidTr="000E3348">
        <w:trPr>
          <w:trHeight w:val="285"/>
        </w:trPr>
        <w:tc>
          <w:tcPr>
            <w:cnfStyle w:val="001000000000" w:firstRow="0" w:lastRow="0" w:firstColumn="1" w:lastColumn="0" w:oddVBand="0" w:evenVBand="0" w:oddHBand="0" w:evenHBand="0" w:firstRowFirstColumn="0" w:firstRowLastColumn="0" w:lastRowFirstColumn="0" w:lastRowLastColumn="0"/>
            <w:tcW w:w="1482" w:type="pct"/>
            <w:tcBorders>
              <w:top w:val="single" w:sz="4" w:space="0" w:color="auto"/>
              <w:left w:val="single" w:sz="4" w:space="0" w:color="auto"/>
              <w:bottom w:val="single" w:sz="4" w:space="0" w:color="auto"/>
              <w:right w:val="single" w:sz="4" w:space="0" w:color="auto"/>
            </w:tcBorders>
            <w:noWrap/>
          </w:tcPr>
          <w:p w14:paraId="2E434FAD" w14:textId="77777777" w:rsidR="00883A4C" w:rsidRPr="000543BF" w:rsidRDefault="00883A4C" w:rsidP="006E795B">
            <w:pPr>
              <w:widowControl/>
              <w:spacing w:line="240" w:lineRule="auto"/>
              <w:ind w:firstLineChars="0" w:firstLine="0"/>
              <w:rPr>
                <w:rFonts w:ascii="仿宋" w:hAnsi="仿宋"/>
                <w:color w:val="000000"/>
                <w:sz w:val="22"/>
                <w:szCs w:val="22"/>
              </w:rPr>
            </w:pPr>
            <w:r w:rsidRPr="000543BF">
              <w:rPr>
                <w:rFonts w:ascii="仿宋" w:hAnsi="仿宋"/>
                <w:color w:val="000000"/>
                <w:sz w:val="22"/>
                <w:szCs w:val="22"/>
              </w:rPr>
              <w:t>folder</w:t>
            </w:r>
          </w:p>
        </w:tc>
        <w:tc>
          <w:tcPr>
            <w:tcW w:w="1311" w:type="pct"/>
            <w:tcBorders>
              <w:top w:val="single" w:sz="4" w:space="0" w:color="auto"/>
              <w:left w:val="single" w:sz="4" w:space="0" w:color="auto"/>
              <w:bottom w:val="single" w:sz="4" w:space="0" w:color="auto"/>
              <w:right w:val="single" w:sz="4" w:space="0" w:color="auto"/>
            </w:tcBorders>
            <w:noWrap/>
          </w:tcPr>
          <w:p w14:paraId="675475CA" w14:textId="77777777" w:rsidR="00883A4C" w:rsidRPr="000543BF" w:rsidRDefault="00883A4C"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0543BF">
              <w:rPr>
                <w:rFonts w:ascii="仿宋" w:hAnsi="仿宋"/>
                <w:color w:val="000000"/>
                <w:sz w:val="22"/>
                <w:szCs w:val="22"/>
              </w:rPr>
              <w:t>int4</w:t>
            </w:r>
          </w:p>
        </w:tc>
        <w:tc>
          <w:tcPr>
            <w:tcW w:w="2207" w:type="pct"/>
            <w:tcBorders>
              <w:top w:val="single" w:sz="4" w:space="0" w:color="auto"/>
              <w:left w:val="single" w:sz="4" w:space="0" w:color="auto"/>
              <w:bottom w:val="single" w:sz="4" w:space="0" w:color="auto"/>
              <w:right w:val="single" w:sz="4" w:space="0" w:color="auto"/>
            </w:tcBorders>
            <w:noWrap/>
          </w:tcPr>
          <w:p w14:paraId="2E37AD56" w14:textId="77777777" w:rsidR="00883A4C" w:rsidRPr="000543BF" w:rsidRDefault="00883A4C"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0543BF">
              <w:rPr>
                <w:rFonts w:ascii="仿宋" w:hAnsi="仿宋" w:hint="eastAsia"/>
                <w:color w:val="000000"/>
                <w:sz w:val="22"/>
                <w:szCs w:val="22"/>
              </w:rPr>
              <w:t>文件目录类型</w:t>
            </w:r>
          </w:p>
        </w:tc>
      </w:tr>
      <w:tr w:rsidR="00883A4C" w:rsidRPr="000543BF" w14:paraId="5E2AE266" w14:textId="77777777" w:rsidTr="000E3348">
        <w:trPr>
          <w:trHeight w:val="285"/>
        </w:trPr>
        <w:tc>
          <w:tcPr>
            <w:cnfStyle w:val="001000000000" w:firstRow="0" w:lastRow="0" w:firstColumn="1" w:lastColumn="0" w:oddVBand="0" w:evenVBand="0" w:oddHBand="0" w:evenHBand="0" w:firstRowFirstColumn="0" w:firstRowLastColumn="0" w:lastRowFirstColumn="0" w:lastRowLastColumn="0"/>
            <w:tcW w:w="1482" w:type="pct"/>
            <w:tcBorders>
              <w:top w:val="single" w:sz="4" w:space="0" w:color="auto"/>
              <w:left w:val="single" w:sz="4" w:space="0" w:color="auto"/>
              <w:bottom w:val="single" w:sz="4" w:space="0" w:color="auto"/>
              <w:right w:val="single" w:sz="4" w:space="0" w:color="auto"/>
            </w:tcBorders>
            <w:noWrap/>
          </w:tcPr>
          <w:p w14:paraId="3A74D17F" w14:textId="77777777" w:rsidR="00883A4C" w:rsidRPr="000543BF" w:rsidRDefault="00883A4C" w:rsidP="006E795B">
            <w:pPr>
              <w:widowControl/>
              <w:spacing w:line="240" w:lineRule="auto"/>
              <w:ind w:firstLineChars="0" w:firstLine="0"/>
              <w:rPr>
                <w:rFonts w:ascii="仿宋" w:hAnsi="仿宋"/>
                <w:color w:val="000000"/>
                <w:sz w:val="22"/>
                <w:szCs w:val="22"/>
              </w:rPr>
            </w:pPr>
            <w:proofErr w:type="spellStart"/>
            <w:r w:rsidRPr="000543BF">
              <w:rPr>
                <w:rFonts w:ascii="仿宋" w:hAnsi="仿宋"/>
                <w:color w:val="000000"/>
                <w:sz w:val="22"/>
                <w:szCs w:val="22"/>
              </w:rPr>
              <w:t>sg_avl</w:t>
            </w:r>
            <w:proofErr w:type="spellEnd"/>
          </w:p>
        </w:tc>
        <w:tc>
          <w:tcPr>
            <w:tcW w:w="1311" w:type="pct"/>
            <w:tcBorders>
              <w:top w:val="single" w:sz="4" w:space="0" w:color="auto"/>
              <w:left w:val="single" w:sz="4" w:space="0" w:color="auto"/>
              <w:bottom w:val="single" w:sz="4" w:space="0" w:color="auto"/>
              <w:right w:val="single" w:sz="4" w:space="0" w:color="auto"/>
            </w:tcBorders>
            <w:noWrap/>
          </w:tcPr>
          <w:p w14:paraId="2E95B833" w14:textId="77777777" w:rsidR="00883A4C" w:rsidRPr="000543BF" w:rsidRDefault="00883A4C"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0543BF">
              <w:rPr>
                <w:rFonts w:ascii="仿宋" w:hAnsi="仿宋"/>
                <w:color w:val="000000"/>
                <w:sz w:val="22"/>
                <w:szCs w:val="22"/>
              </w:rPr>
              <w:t>text</w:t>
            </w:r>
          </w:p>
        </w:tc>
        <w:tc>
          <w:tcPr>
            <w:tcW w:w="2207" w:type="pct"/>
            <w:tcBorders>
              <w:top w:val="single" w:sz="4" w:space="0" w:color="auto"/>
              <w:left w:val="single" w:sz="4" w:space="0" w:color="auto"/>
              <w:bottom w:val="single" w:sz="4" w:space="0" w:color="auto"/>
              <w:right w:val="single" w:sz="4" w:space="0" w:color="auto"/>
            </w:tcBorders>
            <w:noWrap/>
          </w:tcPr>
          <w:p w14:paraId="40C845CF" w14:textId="77777777" w:rsidR="00883A4C" w:rsidRPr="000543BF" w:rsidRDefault="00883A4C"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proofErr w:type="spellStart"/>
            <w:r w:rsidRPr="000543BF">
              <w:rPr>
                <w:rFonts w:ascii="仿宋" w:hAnsi="仿宋"/>
                <w:color w:val="000000"/>
                <w:sz w:val="22"/>
                <w:szCs w:val="22"/>
              </w:rPr>
              <w:t>avl</w:t>
            </w:r>
            <w:proofErr w:type="spellEnd"/>
            <w:r w:rsidRPr="000543BF">
              <w:rPr>
                <w:rFonts w:ascii="仿宋" w:hAnsi="仿宋"/>
                <w:color w:val="000000"/>
                <w:sz w:val="22"/>
                <w:szCs w:val="22"/>
              </w:rPr>
              <w:t>特征</w:t>
            </w:r>
          </w:p>
        </w:tc>
      </w:tr>
      <w:tr w:rsidR="00883A4C" w:rsidRPr="000543BF" w14:paraId="07DD2FB5" w14:textId="77777777" w:rsidTr="000E3348">
        <w:trPr>
          <w:trHeight w:val="285"/>
        </w:trPr>
        <w:tc>
          <w:tcPr>
            <w:cnfStyle w:val="001000000000" w:firstRow="0" w:lastRow="0" w:firstColumn="1" w:lastColumn="0" w:oddVBand="0" w:evenVBand="0" w:oddHBand="0" w:evenHBand="0" w:firstRowFirstColumn="0" w:firstRowLastColumn="0" w:lastRowFirstColumn="0" w:lastRowLastColumn="0"/>
            <w:tcW w:w="1482" w:type="pct"/>
            <w:tcBorders>
              <w:top w:val="single" w:sz="4" w:space="0" w:color="auto"/>
              <w:left w:val="single" w:sz="4" w:space="0" w:color="auto"/>
              <w:bottom w:val="single" w:sz="4" w:space="0" w:color="auto"/>
              <w:right w:val="single" w:sz="4" w:space="0" w:color="auto"/>
            </w:tcBorders>
            <w:noWrap/>
          </w:tcPr>
          <w:p w14:paraId="2E3C58D8" w14:textId="77777777" w:rsidR="00883A4C" w:rsidRPr="000543BF" w:rsidRDefault="00883A4C" w:rsidP="006E795B">
            <w:pPr>
              <w:widowControl/>
              <w:spacing w:line="240" w:lineRule="auto"/>
              <w:ind w:firstLineChars="0" w:firstLine="0"/>
              <w:rPr>
                <w:rFonts w:ascii="仿宋" w:hAnsi="仿宋"/>
                <w:color w:val="000000"/>
                <w:sz w:val="22"/>
                <w:szCs w:val="22"/>
              </w:rPr>
            </w:pPr>
            <w:proofErr w:type="spellStart"/>
            <w:r w:rsidRPr="000543BF">
              <w:rPr>
                <w:rFonts w:ascii="仿宋" w:hAnsi="仿宋"/>
                <w:color w:val="000000"/>
                <w:sz w:val="22"/>
                <w:szCs w:val="22"/>
              </w:rPr>
              <w:t>isadv</w:t>
            </w:r>
            <w:proofErr w:type="spellEnd"/>
          </w:p>
        </w:tc>
        <w:tc>
          <w:tcPr>
            <w:tcW w:w="1311" w:type="pct"/>
            <w:tcBorders>
              <w:top w:val="single" w:sz="4" w:space="0" w:color="auto"/>
              <w:left w:val="single" w:sz="4" w:space="0" w:color="auto"/>
              <w:bottom w:val="single" w:sz="4" w:space="0" w:color="auto"/>
              <w:right w:val="single" w:sz="4" w:space="0" w:color="auto"/>
            </w:tcBorders>
            <w:noWrap/>
          </w:tcPr>
          <w:p w14:paraId="5C291EA0" w14:textId="77777777" w:rsidR="00883A4C" w:rsidRPr="000543BF" w:rsidRDefault="00883A4C"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0543BF">
              <w:rPr>
                <w:rFonts w:ascii="仿宋" w:hAnsi="仿宋"/>
                <w:color w:val="000000"/>
                <w:sz w:val="22"/>
                <w:szCs w:val="22"/>
              </w:rPr>
              <w:t>int4</w:t>
            </w:r>
          </w:p>
        </w:tc>
        <w:tc>
          <w:tcPr>
            <w:tcW w:w="2207" w:type="pct"/>
            <w:tcBorders>
              <w:top w:val="single" w:sz="4" w:space="0" w:color="auto"/>
              <w:left w:val="single" w:sz="4" w:space="0" w:color="auto"/>
              <w:bottom w:val="single" w:sz="4" w:space="0" w:color="auto"/>
              <w:right w:val="single" w:sz="4" w:space="0" w:color="auto"/>
            </w:tcBorders>
            <w:noWrap/>
          </w:tcPr>
          <w:p w14:paraId="3088B6E5" w14:textId="77777777" w:rsidR="00883A4C" w:rsidRPr="000543BF" w:rsidRDefault="00883A4C"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0543BF">
              <w:rPr>
                <w:rFonts w:ascii="仿宋" w:hAnsi="仿宋" w:hint="eastAsia"/>
                <w:color w:val="000000"/>
                <w:sz w:val="22"/>
                <w:szCs w:val="22"/>
              </w:rPr>
              <w:t>是否为补丁</w:t>
            </w:r>
          </w:p>
        </w:tc>
      </w:tr>
      <w:tr w:rsidR="00883A4C" w:rsidRPr="000543BF" w14:paraId="3902CBA9" w14:textId="77777777" w:rsidTr="000E3348">
        <w:trPr>
          <w:trHeight w:val="285"/>
        </w:trPr>
        <w:tc>
          <w:tcPr>
            <w:cnfStyle w:val="001000000000" w:firstRow="0" w:lastRow="0" w:firstColumn="1" w:lastColumn="0" w:oddVBand="0" w:evenVBand="0" w:oddHBand="0" w:evenHBand="0" w:firstRowFirstColumn="0" w:firstRowLastColumn="0" w:lastRowFirstColumn="0" w:lastRowLastColumn="0"/>
            <w:tcW w:w="1482" w:type="pct"/>
            <w:tcBorders>
              <w:top w:val="single" w:sz="4" w:space="0" w:color="auto"/>
              <w:left w:val="single" w:sz="4" w:space="0" w:color="auto"/>
              <w:bottom w:val="single" w:sz="4" w:space="0" w:color="auto"/>
              <w:right w:val="single" w:sz="4" w:space="0" w:color="auto"/>
            </w:tcBorders>
            <w:noWrap/>
          </w:tcPr>
          <w:p w14:paraId="4B7BF54A" w14:textId="77777777" w:rsidR="00883A4C" w:rsidRPr="000543BF" w:rsidRDefault="00883A4C" w:rsidP="006E795B">
            <w:pPr>
              <w:widowControl/>
              <w:spacing w:line="240" w:lineRule="auto"/>
              <w:ind w:firstLineChars="0" w:firstLine="0"/>
              <w:rPr>
                <w:rFonts w:ascii="仿宋" w:hAnsi="仿宋"/>
                <w:color w:val="000000"/>
                <w:sz w:val="22"/>
                <w:szCs w:val="22"/>
              </w:rPr>
            </w:pPr>
            <w:proofErr w:type="spellStart"/>
            <w:r w:rsidRPr="000543BF">
              <w:rPr>
                <w:rFonts w:ascii="仿宋" w:hAnsi="仿宋"/>
                <w:color w:val="000000"/>
                <w:sz w:val="22"/>
                <w:szCs w:val="22"/>
              </w:rPr>
              <w:t>info_source</w:t>
            </w:r>
            <w:proofErr w:type="spellEnd"/>
          </w:p>
        </w:tc>
        <w:tc>
          <w:tcPr>
            <w:tcW w:w="1311" w:type="pct"/>
            <w:tcBorders>
              <w:top w:val="single" w:sz="4" w:space="0" w:color="auto"/>
              <w:left w:val="single" w:sz="4" w:space="0" w:color="auto"/>
              <w:bottom w:val="single" w:sz="4" w:space="0" w:color="auto"/>
              <w:right w:val="single" w:sz="4" w:space="0" w:color="auto"/>
            </w:tcBorders>
            <w:noWrap/>
          </w:tcPr>
          <w:p w14:paraId="6D7DFD1C" w14:textId="77777777" w:rsidR="00883A4C" w:rsidRPr="000543BF" w:rsidRDefault="00883A4C"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0543BF">
              <w:rPr>
                <w:rFonts w:ascii="仿宋" w:hAnsi="仿宋"/>
                <w:color w:val="000000"/>
                <w:sz w:val="22"/>
                <w:szCs w:val="22"/>
              </w:rPr>
              <w:t>varchar</w:t>
            </w:r>
          </w:p>
        </w:tc>
        <w:tc>
          <w:tcPr>
            <w:tcW w:w="2207" w:type="pct"/>
            <w:tcBorders>
              <w:top w:val="single" w:sz="4" w:space="0" w:color="auto"/>
              <w:left w:val="single" w:sz="4" w:space="0" w:color="auto"/>
              <w:bottom w:val="single" w:sz="4" w:space="0" w:color="auto"/>
              <w:right w:val="single" w:sz="4" w:space="0" w:color="auto"/>
            </w:tcBorders>
            <w:noWrap/>
          </w:tcPr>
          <w:p w14:paraId="15640439" w14:textId="77777777" w:rsidR="00883A4C" w:rsidRPr="000543BF" w:rsidRDefault="00883A4C"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0543BF">
              <w:rPr>
                <w:rFonts w:ascii="仿宋" w:hAnsi="仿宋" w:hint="eastAsia"/>
                <w:color w:val="000000"/>
                <w:sz w:val="22"/>
                <w:szCs w:val="22"/>
              </w:rPr>
              <w:t>信息来源</w:t>
            </w:r>
          </w:p>
        </w:tc>
      </w:tr>
      <w:tr w:rsidR="00883A4C" w:rsidRPr="000543BF" w14:paraId="5436B987" w14:textId="77777777" w:rsidTr="000E3348">
        <w:trPr>
          <w:trHeight w:val="285"/>
        </w:trPr>
        <w:tc>
          <w:tcPr>
            <w:cnfStyle w:val="001000000000" w:firstRow="0" w:lastRow="0" w:firstColumn="1" w:lastColumn="0" w:oddVBand="0" w:evenVBand="0" w:oddHBand="0" w:evenHBand="0" w:firstRowFirstColumn="0" w:firstRowLastColumn="0" w:lastRowFirstColumn="0" w:lastRowLastColumn="0"/>
            <w:tcW w:w="1482" w:type="pct"/>
            <w:tcBorders>
              <w:top w:val="single" w:sz="4" w:space="0" w:color="auto"/>
              <w:left w:val="single" w:sz="4" w:space="0" w:color="auto"/>
              <w:bottom w:val="single" w:sz="4" w:space="0" w:color="auto"/>
              <w:right w:val="single" w:sz="4" w:space="0" w:color="auto"/>
            </w:tcBorders>
            <w:noWrap/>
          </w:tcPr>
          <w:p w14:paraId="3B4BDAC7" w14:textId="77777777" w:rsidR="00883A4C" w:rsidRPr="000543BF" w:rsidRDefault="00883A4C" w:rsidP="006E795B">
            <w:pPr>
              <w:widowControl/>
              <w:spacing w:line="240" w:lineRule="auto"/>
              <w:ind w:firstLineChars="0" w:firstLine="0"/>
              <w:rPr>
                <w:rFonts w:ascii="仿宋" w:hAnsi="仿宋"/>
                <w:color w:val="000000"/>
                <w:sz w:val="22"/>
                <w:szCs w:val="22"/>
              </w:rPr>
            </w:pPr>
            <w:r w:rsidRPr="000543BF">
              <w:rPr>
                <w:rFonts w:ascii="仿宋" w:hAnsi="仿宋"/>
                <w:color w:val="000000"/>
                <w:sz w:val="22"/>
                <w:szCs w:val="22"/>
              </w:rPr>
              <w:t>dispose</w:t>
            </w:r>
          </w:p>
        </w:tc>
        <w:tc>
          <w:tcPr>
            <w:tcW w:w="1311" w:type="pct"/>
            <w:tcBorders>
              <w:top w:val="single" w:sz="4" w:space="0" w:color="auto"/>
              <w:left w:val="single" w:sz="4" w:space="0" w:color="auto"/>
              <w:bottom w:val="single" w:sz="4" w:space="0" w:color="auto"/>
              <w:right w:val="single" w:sz="4" w:space="0" w:color="auto"/>
            </w:tcBorders>
            <w:noWrap/>
          </w:tcPr>
          <w:p w14:paraId="6814C999" w14:textId="77777777" w:rsidR="00883A4C" w:rsidRPr="000543BF" w:rsidRDefault="00883A4C"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0543BF">
              <w:rPr>
                <w:rFonts w:ascii="仿宋" w:hAnsi="仿宋"/>
                <w:color w:val="000000"/>
                <w:sz w:val="22"/>
                <w:szCs w:val="22"/>
              </w:rPr>
              <w:t>int4</w:t>
            </w:r>
          </w:p>
        </w:tc>
        <w:tc>
          <w:tcPr>
            <w:tcW w:w="2207" w:type="pct"/>
            <w:tcBorders>
              <w:top w:val="single" w:sz="4" w:space="0" w:color="auto"/>
              <w:left w:val="single" w:sz="4" w:space="0" w:color="auto"/>
              <w:bottom w:val="single" w:sz="4" w:space="0" w:color="auto"/>
              <w:right w:val="single" w:sz="4" w:space="0" w:color="auto"/>
            </w:tcBorders>
            <w:noWrap/>
          </w:tcPr>
          <w:p w14:paraId="0086F376" w14:textId="77777777" w:rsidR="00883A4C" w:rsidRPr="000543BF" w:rsidRDefault="00883A4C"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0543BF">
              <w:rPr>
                <w:rFonts w:ascii="仿宋" w:hAnsi="仿宋" w:hint="eastAsia"/>
                <w:color w:val="000000"/>
                <w:sz w:val="22"/>
                <w:szCs w:val="22"/>
              </w:rPr>
              <w:t>处置方式</w:t>
            </w:r>
          </w:p>
        </w:tc>
      </w:tr>
      <w:tr w:rsidR="00883A4C" w:rsidRPr="000543BF" w14:paraId="75E1F897" w14:textId="77777777" w:rsidTr="000E3348">
        <w:trPr>
          <w:trHeight w:val="285"/>
        </w:trPr>
        <w:tc>
          <w:tcPr>
            <w:cnfStyle w:val="001000000000" w:firstRow="0" w:lastRow="0" w:firstColumn="1" w:lastColumn="0" w:oddVBand="0" w:evenVBand="0" w:oddHBand="0" w:evenHBand="0" w:firstRowFirstColumn="0" w:firstRowLastColumn="0" w:lastRowFirstColumn="0" w:lastRowLastColumn="0"/>
            <w:tcW w:w="1482" w:type="pct"/>
            <w:tcBorders>
              <w:top w:val="single" w:sz="4" w:space="0" w:color="auto"/>
              <w:left w:val="single" w:sz="4" w:space="0" w:color="auto"/>
              <w:bottom w:val="single" w:sz="4" w:space="0" w:color="auto"/>
              <w:right w:val="single" w:sz="4" w:space="0" w:color="auto"/>
            </w:tcBorders>
            <w:noWrap/>
          </w:tcPr>
          <w:p w14:paraId="52784AB5" w14:textId="77777777" w:rsidR="00883A4C" w:rsidRPr="000543BF" w:rsidRDefault="00883A4C" w:rsidP="006E795B">
            <w:pPr>
              <w:widowControl/>
              <w:spacing w:line="240" w:lineRule="auto"/>
              <w:ind w:firstLineChars="0" w:firstLine="0"/>
              <w:rPr>
                <w:rFonts w:ascii="仿宋" w:hAnsi="仿宋"/>
                <w:color w:val="000000"/>
                <w:sz w:val="22"/>
                <w:szCs w:val="22"/>
              </w:rPr>
            </w:pPr>
            <w:proofErr w:type="spellStart"/>
            <w:r w:rsidRPr="000543BF">
              <w:rPr>
                <w:rFonts w:ascii="仿宋" w:hAnsi="仿宋"/>
                <w:color w:val="000000"/>
                <w:sz w:val="22"/>
                <w:szCs w:val="22"/>
              </w:rPr>
              <w:t>file_source</w:t>
            </w:r>
            <w:proofErr w:type="spellEnd"/>
          </w:p>
        </w:tc>
        <w:tc>
          <w:tcPr>
            <w:tcW w:w="1311" w:type="pct"/>
            <w:tcBorders>
              <w:top w:val="single" w:sz="4" w:space="0" w:color="auto"/>
              <w:left w:val="single" w:sz="4" w:space="0" w:color="auto"/>
              <w:bottom w:val="single" w:sz="4" w:space="0" w:color="auto"/>
              <w:right w:val="single" w:sz="4" w:space="0" w:color="auto"/>
            </w:tcBorders>
            <w:noWrap/>
          </w:tcPr>
          <w:p w14:paraId="6BD6DED0" w14:textId="77777777" w:rsidR="00883A4C" w:rsidRPr="000543BF" w:rsidRDefault="00883A4C"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0543BF">
              <w:rPr>
                <w:rFonts w:ascii="仿宋" w:hAnsi="仿宋"/>
                <w:color w:val="000000"/>
                <w:sz w:val="22"/>
                <w:szCs w:val="22"/>
              </w:rPr>
              <w:t>varchar</w:t>
            </w:r>
          </w:p>
        </w:tc>
        <w:tc>
          <w:tcPr>
            <w:tcW w:w="2207" w:type="pct"/>
            <w:tcBorders>
              <w:top w:val="single" w:sz="4" w:space="0" w:color="auto"/>
              <w:left w:val="single" w:sz="4" w:space="0" w:color="auto"/>
              <w:bottom w:val="single" w:sz="4" w:space="0" w:color="auto"/>
              <w:right w:val="single" w:sz="4" w:space="0" w:color="auto"/>
            </w:tcBorders>
            <w:noWrap/>
          </w:tcPr>
          <w:p w14:paraId="2D2EC255" w14:textId="77777777" w:rsidR="00883A4C" w:rsidRPr="000543BF" w:rsidRDefault="00883A4C"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0543BF">
              <w:rPr>
                <w:rFonts w:ascii="仿宋" w:hAnsi="仿宋" w:hint="eastAsia"/>
                <w:color w:val="000000"/>
                <w:sz w:val="22"/>
                <w:szCs w:val="22"/>
              </w:rPr>
              <w:t>文件来源</w:t>
            </w:r>
          </w:p>
        </w:tc>
      </w:tr>
    </w:tbl>
    <w:p w14:paraId="0E79C3F1" w14:textId="4B49A9D2" w:rsidR="00883A4C" w:rsidRPr="000543BF" w:rsidRDefault="00883A4C" w:rsidP="006E795B">
      <w:pPr>
        <w:widowControl/>
        <w:spacing w:line="240" w:lineRule="auto"/>
        <w:ind w:firstLineChars="0" w:firstLine="0"/>
        <w:rPr>
          <w:rFonts w:ascii="仿宋" w:hAnsi="仿宋"/>
          <w:color w:val="000000"/>
          <w:kern w:val="0"/>
          <w:sz w:val="22"/>
          <w:szCs w:val="22"/>
        </w:rPr>
      </w:pPr>
    </w:p>
    <w:p w14:paraId="6404C536" w14:textId="36983D23" w:rsidR="00883A4C" w:rsidRDefault="00883A4C" w:rsidP="006E795B">
      <w:pPr>
        <w:pStyle w:val="a3"/>
        <w:numPr>
          <w:ilvl w:val="0"/>
          <w:numId w:val="36"/>
        </w:numPr>
        <w:ind w:firstLineChars="0"/>
      </w:pPr>
      <w:r w:rsidRPr="00883A4C">
        <w:rPr>
          <w:rFonts w:hint="eastAsia"/>
        </w:rPr>
        <w:t>终端上报病毒威胁信息表</w:t>
      </w:r>
    </w:p>
    <w:tbl>
      <w:tblPr>
        <w:tblStyle w:val="1-51"/>
        <w:tblW w:w="5000" w:type="pct"/>
        <w:tblLook w:val="04A0" w:firstRow="1" w:lastRow="0" w:firstColumn="1" w:lastColumn="0" w:noHBand="0" w:noVBand="1"/>
      </w:tblPr>
      <w:tblGrid>
        <w:gridCol w:w="2786"/>
        <w:gridCol w:w="2465"/>
        <w:gridCol w:w="4149"/>
      </w:tblGrid>
      <w:tr w:rsidR="008C4931" w14:paraId="7EE6BF9D" w14:textId="77777777" w:rsidTr="000E3348">
        <w:trPr>
          <w:cnfStyle w:val="100000000000" w:firstRow="1" w:lastRow="0" w:firstColumn="0" w:lastColumn="0" w:oddVBand="0" w:evenVBand="0" w:oddHBand="0"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5000" w:type="pct"/>
            <w:gridSpan w:val="3"/>
            <w:tcBorders>
              <w:top w:val="single" w:sz="4" w:space="0" w:color="auto"/>
              <w:left w:val="single" w:sz="4" w:space="0" w:color="auto"/>
              <w:bottom w:val="single" w:sz="4" w:space="0" w:color="auto"/>
              <w:right w:val="single" w:sz="4" w:space="0" w:color="auto"/>
            </w:tcBorders>
            <w:noWrap/>
          </w:tcPr>
          <w:p w14:paraId="3341D074" w14:textId="77777777" w:rsidR="008C4931" w:rsidRPr="000543BF" w:rsidRDefault="008C4931" w:rsidP="006E795B">
            <w:pPr>
              <w:widowControl/>
              <w:spacing w:line="240" w:lineRule="auto"/>
              <w:ind w:firstLineChars="0" w:firstLine="0"/>
              <w:rPr>
                <w:rFonts w:ascii="仿宋" w:hAnsi="仿宋"/>
                <w:color w:val="000000"/>
                <w:sz w:val="22"/>
                <w:szCs w:val="22"/>
              </w:rPr>
            </w:pPr>
            <w:proofErr w:type="spellStart"/>
            <w:r w:rsidRPr="000543BF">
              <w:rPr>
                <w:rFonts w:ascii="仿宋" w:hAnsi="仿宋"/>
                <w:color w:val="000000"/>
                <w:sz w:val="22"/>
                <w:szCs w:val="22"/>
              </w:rPr>
              <w:t>iep_hunted_source</w:t>
            </w:r>
            <w:proofErr w:type="spellEnd"/>
            <w:r w:rsidRPr="000543BF">
              <w:rPr>
                <w:rFonts w:ascii="仿宋" w:hAnsi="仿宋" w:hint="eastAsia"/>
                <w:color w:val="000000"/>
                <w:sz w:val="22"/>
                <w:szCs w:val="22"/>
              </w:rPr>
              <w:t>（终端上报威胁信息表）</w:t>
            </w:r>
          </w:p>
        </w:tc>
      </w:tr>
      <w:tr w:rsidR="008C4931" w14:paraId="44514D7E" w14:textId="77777777" w:rsidTr="000E3348">
        <w:trPr>
          <w:trHeight w:val="285"/>
        </w:trPr>
        <w:tc>
          <w:tcPr>
            <w:cnfStyle w:val="001000000000" w:firstRow="0" w:lastRow="0" w:firstColumn="1" w:lastColumn="0" w:oddVBand="0" w:evenVBand="0" w:oddHBand="0" w:evenHBand="0" w:firstRowFirstColumn="0" w:firstRowLastColumn="0" w:lastRowFirstColumn="0" w:lastRowLastColumn="0"/>
            <w:tcW w:w="1482" w:type="pct"/>
            <w:tcBorders>
              <w:top w:val="single" w:sz="4" w:space="0" w:color="auto"/>
              <w:left w:val="single" w:sz="4" w:space="0" w:color="auto"/>
              <w:bottom w:val="single" w:sz="4" w:space="0" w:color="auto"/>
              <w:right w:val="single" w:sz="4" w:space="0" w:color="auto"/>
            </w:tcBorders>
            <w:noWrap/>
          </w:tcPr>
          <w:p w14:paraId="7551E331" w14:textId="77777777" w:rsidR="008C4931" w:rsidRDefault="008C4931" w:rsidP="006E795B">
            <w:pPr>
              <w:ind w:firstLine="562"/>
              <w:jc w:val="center"/>
              <w:rPr>
                <w:color w:val="000000"/>
              </w:rPr>
            </w:pPr>
            <w:r>
              <w:rPr>
                <w:rFonts w:hint="eastAsia"/>
                <w:color w:val="000000"/>
              </w:rPr>
              <w:t>字段名</w:t>
            </w:r>
          </w:p>
        </w:tc>
        <w:tc>
          <w:tcPr>
            <w:tcW w:w="1311" w:type="pct"/>
            <w:tcBorders>
              <w:top w:val="single" w:sz="4" w:space="0" w:color="auto"/>
              <w:left w:val="single" w:sz="4" w:space="0" w:color="auto"/>
              <w:bottom w:val="single" w:sz="4" w:space="0" w:color="auto"/>
              <w:right w:val="single" w:sz="4" w:space="0" w:color="auto"/>
            </w:tcBorders>
            <w:noWrap/>
          </w:tcPr>
          <w:p w14:paraId="6185C410" w14:textId="77777777" w:rsidR="008C4931" w:rsidRPr="000543BF" w:rsidRDefault="008C4931"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0543BF">
              <w:rPr>
                <w:rFonts w:ascii="仿宋" w:hAnsi="仿宋" w:hint="eastAsia"/>
                <w:color w:val="000000"/>
                <w:sz w:val="22"/>
                <w:szCs w:val="22"/>
              </w:rPr>
              <w:t>字段类型</w:t>
            </w:r>
          </w:p>
        </w:tc>
        <w:tc>
          <w:tcPr>
            <w:tcW w:w="2207" w:type="pct"/>
            <w:tcBorders>
              <w:top w:val="single" w:sz="4" w:space="0" w:color="auto"/>
              <w:left w:val="single" w:sz="4" w:space="0" w:color="auto"/>
              <w:bottom w:val="single" w:sz="4" w:space="0" w:color="auto"/>
              <w:right w:val="single" w:sz="4" w:space="0" w:color="auto"/>
            </w:tcBorders>
            <w:noWrap/>
          </w:tcPr>
          <w:p w14:paraId="63BF7DFD" w14:textId="77777777" w:rsidR="008C4931" w:rsidRPr="000543BF" w:rsidRDefault="008C4931"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0543BF">
              <w:rPr>
                <w:rFonts w:ascii="仿宋" w:hAnsi="仿宋" w:hint="eastAsia"/>
                <w:color w:val="000000"/>
                <w:sz w:val="22"/>
                <w:szCs w:val="22"/>
              </w:rPr>
              <w:t>字段解释</w:t>
            </w:r>
          </w:p>
        </w:tc>
      </w:tr>
      <w:tr w:rsidR="008C4931" w14:paraId="58307B70" w14:textId="77777777" w:rsidTr="000E3348">
        <w:trPr>
          <w:trHeight w:val="285"/>
        </w:trPr>
        <w:tc>
          <w:tcPr>
            <w:cnfStyle w:val="001000000000" w:firstRow="0" w:lastRow="0" w:firstColumn="1" w:lastColumn="0" w:oddVBand="0" w:evenVBand="0" w:oddHBand="0" w:evenHBand="0" w:firstRowFirstColumn="0" w:firstRowLastColumn="0" w:lastRowFirstColumn="0" w:lastRowLastColumn="0"/>
            <w:tcW w:w="1482" w:type="pct"/>
            <w:tcBorders>
              <w:top w:val="single" w:sz="4" w:space="0" w:color="auto"/>
              <w:left w:val="single" w:sz="4" w:space="0" w:color="auto"/>
              <w:bottom w:val="single" w:sz="4" w:space="0" w:color="auto"/>
              <w:right w:val="single" w:sz="4" w:space="0" w:color="auto"/>
            </w:tcBorders>
            <w:noWrap/>
          </w:tcPr>
          <w:p w14:paraId="7E16BAE7" w14:textId="77777777" w:rsidR="008C4931" w:rsidRPr="004B382B" w:rsidRDefault="008C4931" w:rsidP="006E795B">
            <w:pPr>
              <w:ind w:firstLine="562"/>
              <w:rPr>
                <w:bCs w:val="0"/>
              </w:rPr>
            </w:pPr>
            <w:proofErr w:type="spellStart"/>
            <w:r w:rsidRPr="004B382B">
              <w:t>uuid</w:t>
            </w:r>
            <w:proofErr w:type="spellEnd"/>
          </w:p>
        </w:tc>
        <w:tc>
          <w:tcPr>
            <w:tcW w:w="1311" w:type="pct"/>
            <w:tcBorders>
              <w:top w:val="single" w:sz="4" w:space="0" w:color="auto"/>
              <w:left w:val="single" w:sz="4" w:space="0" w:color="auto"/>
              <w:bottom w:val="single" w:sz="4" w:space="0" w:color="auto"/>
              <w:right w:val="single" w:sz="4" w:space="0" w:color="auto"/>
            </w:tcBorders>
            <w:noWrap/>
          </w:tcPr>
          <w:p w14:paraId="490D31D8" w14:textId="77777777" w:rsidR="008C4931" w:rsidRPr="000543BF" w:rsidRDefault="008C4931"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0543BF">
              <w:rPr>
                <w:rFonts w:ascii="仿宋" w:hAnsi="仿宋"/>
                <w:color w:val="000000"/>
                <w:sz w:val="22"/>
                <w:szCs w:val="22"/>
              </w:rPr>
              <w:t>text</w:t>
            </w:r>
          </w:p>
        </w:tc>
        <w:tc>
          <w:tcPr>
            <w:tcW w:w="2207" w:type="pct"/>
            <w:tcBorders>
              <w:top w:val="single" w:sz="4" w:space="0" w:color="auto"/>
              <w:left w:val="single" w:sz="4" w:space="0" w:color="auto"/>
              <w:bottom w:val="single" w:sz="4" w:space="0" w:color="auto"/>
              <w:right w:val="single" w:sz="4" w:space="0" w:color="auto"/>
            </w:tcBorders>
            <w:noWrap/>
          </w:tcPr>
          <w:p w14:paraId="1A3E041D" w14:textId="77777777" w:rsidR="008C4931" w:rsidRPr="000543BF" w:rsidRDefault="008C4931"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0543BF">
              <w:rPr>
                <w:rFonts w:ascii="仿宋" w:hAnsi="仿宋" w:hint="eastAsia"/>
                <w:color w:val="000000"/>
                <w:sz w:val="22"/>
                <w:szCs w:val="22"/>
              </w:rPr>
              <w:t>终端</w:t>
            </w:r>
            <w:r w:rsidRPr="000543BF">
              <w:rPr>
                <w:rFonts w:ascii="仿宋" w:hAnsi="仿宋"/>
                <w:color w:val="000000"/>
                <w:sz w:val="22"/>
                <w:szCs w:val="22"/>
              </w:rPr>
              <w:t>UUID</w:t>
            </w:r>
          </w:p>
        </w:tc>
      </w:tr>
      <w:tr w:rsidR="008C4931" w14:paraId="58FAB4A3" w14:textId="77777777" w:rsidTr="000E3348">
        <w:trPr>
          <w:trHeight w:val="285"/>
        </w:trPr>
        <w:tc>
          <w:tcPr>
            <w:cnfStyle w:val="001000000000" w:firstRow="0" w:lastRow="0" w:firstColumn="1" w:lastColumn="0" w:oddVBand="0" w:evenVBand="0" w:oddHBand="0" w:evenHBand="0" w:firstRowFirstColumn="0" w:firstRowLastColumn="0" w:lastRowFirstColumn="0" w:lastRowLastColumn="0"/>
            <w:tcW w:w="1482" w:type="pct"/>
            <w:tcBorders>
              <w:top w:val="single" w:sz="4" w:space="0" w:color="auto"/>
              <w:left w:val="single" w:sz="4" w:space="0" w:color="auto"/>
              <w:bottom w:val="single" w:sz="4" w:space="0" w:color="auto"/>
              <w:right w:val="single" w:sz="4" w:space="0" w:color="auto"/>
            </w:tcBorders>
            <w:noWrap/>
          </w:tcPr>
          <w:p w14:paraId="56FC6CA6" w14:textId="77777777" w:rsidR="008C4931" w:rsidRPr="004B382B" w:rsidRDefault="008C4931" w:rsidP="006E795B">
            <w:pPr>
              <w:ind w:firstLine="562"/>
              <w:rPr>
                <w:bCs w:val="0"/>
              </w:rPr>
            </w:pPr>
            <w:r w:rsidRPr="004B382B">
              <w:t>md5</w:t>
            </w:r>
          </w:p>
        </w:tc>
        <w:tc>
          <w:tcPr>
            <w:tcW w:w="1311" w:type="pct"/>
            <w:tcBorders>
              <w:top w:val="single" w:sz="4" w:space="0" w:color="auto"/>
              <w:left w:val="single" w:sz="4" w:space="0" w:color="auto"/>
              <w:bottom w:val="single" w:sz="4" w:space="0" w:color="auto"/>
              <w:right w:val="single" w:sz="4" w:space="0" w:color="auto"/>
            </w:tcBorders>
            <w:noWrap/>
          </w:tcPr>
          <w:p w14:paraId="2CE10AE6" w14:textId="77777777" w:rsidR="008C4931" w:rsidRPr="000543BF" w:rsidRDefault="008C4931"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0543BF">
              <w:rPr>
                <w:rFonts w:ascii="仿宋" w:hAnsi="仿宋"/>
                <w:color w:val="000000"/>
                <w:sz w:val="22"/>
                <w:szCs w:val="22"/>
              </w:rPr>
              <w:t>text</w:t>
            </w:r>
          </w:p>
        </w:tc>
        <w:tc>
          <w:tcPr>
            <w:tcW w:w="2207" w:type="pct"/>
            <w:tcBorders>
              <w:top w:val="single" w:sz="4" w:space="0" w:color="auto"/>
              <w:left w:val="single" w:sz="4" w:space="0" w:color="auto"/>
              <w:bottom w:val="single" w:sz="4" w:space="0" w:color="auto"/>
              <w:right w:val="single" w:sz="4" w:space="0" w:color="auto"/>
            </w:tcBorders>
            <w:noWrap/>
          </w:tcPr>
          <w:p w14:paraId="506BF74A" w14:textId="77777777" w:rsidR="008C4931" w:rsidRPr="000543BF" w:rsidRDefault="008C4931"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0543BF">
              <w:rPr>
                <w:rFonts w:ascii="仿宋" w:hAnsi="仿宋" w:hint="eastAsia"/>
                <w:color w:val="000000"/>
                <w:sz w:val="22"/>
                <w:szCs w:val="22"/>
              </w:rPr>
              <w:t>文件</w:t>
            </w:r>
            <w:r w:rsidRPr="000543BF">
              <w:rPr>
                <w:rFonts w:ascii="仿宋" w:hAnsi="仿宋"/>
                <w:color w:val="000000"/>
                <w:sz w:val="22"/>
                <w:szCs w:val="22"/>
              </w:rPr>
              <w:t>md5</w:t>
            </w:r>
          </w:p>
        </w:tc>
      </w:tr>
      <w:tr w:rsidR="008C4931" w14:paraId="60760CA4" w14:textId="77777777" w:rsidTr="000E3348">
        <w:trPr>
          <w:trHeight w:val="285"/>
        </w:trPr>
        <w:tc>
          <w:tcPr>
            <w:cnfStyle w:val="001000000000" w:firstRow="0" w:lastRow="0" w:firstColumn="1" w:lastColumn="0" w:oddVBand="0" w:evenVBand="0" w:oddHBand="0" w:evenHBand="0" w:firstRowFirstColumn="0" w:firstRowLastColumn="0" w:lastRowFirstColumn="0" w:lastRowLastColumn="0"/>
            <w:tcW w:w="1482" w:type="pct"/>
            <w:tcBorders>
              <w:top w:val="single" w:sz="4" w:space="0" w:color="auto"/>
              <w:left w:val="single" w:sz="4" w:space="0" w:color="auto"/>
              <w:bottom w:val="single" w:sz="4" w:space="0" w:color="auto"/>
              <w:right w:val="single" w:sz="4" w:space="0" w:color="auto"/>
            </w:tcBorders>
            <w:noWrap/>
          </w:tcPr>
          <w:p w14:paraId="24F0BA7E" w14:textId="77777777" w:rsidR="008C4931" w:rsidRPr="004B382B" w:rsidRDefault="008C4931" w:rsidP="006E795B">
            <w:pPr>
              <w:ind w:firstLine="562"/>
              <w:rPr>
                <w:bCs w:val="0"/>
              </w:rPr>
            </w:pPr>
            <w:r w:rsidRPr="004B382B">
              <w:t>path</w:t>
            </w:r>
          </w:p>
        </w:tc>
        <w:tc>
          <w:tcPr>
            <w:tcW w:w="1311" w:type="pct"/>
            <w:tcBorders>
              <w:top w:val="single" w:sz="4" w:space="0" w:color="auto"/>
              <w:left w:val="single" w:sz="4" w:space="0" w:color="auto"/>
              <w:bottom w:val="single" w:sz="4" w:space="0" w:color="auto"/>
              <w:right w:val="single" w:sz="4" w:space="0" w:color="auto"/>
            </w:tcBorders>
            <w:noWrap/>
          </w:tcPr>
          <w:p w14:paraId="422F2F1E" w14:textId="77777777" w:rsidR="008C4931" w:rsidRPr="000543BF" w:rsidRDefault="008C4931"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0543BF">
              <w:rPr>
                <w:rFonts w:ascii="仿宋" w:hAnsi="仿宋"/>
                <w:color w:val="000000"/>
                <w:sz w:val="22"/>
                <w:szCs w:val="22"/>
              </w:rPr>
              <w:t>text</w:t>
            </w:r>
          </w:p>
        </w:tc>
        <w:tc>
          <w:tcPr>
            <w:tcW w:w="2207" w:type="pct"/>
            <w:tcBorders>
              <w:top w:val="single" w:sz="4" w:space="0" w:color="auto"/>
              <w:left w:val="single" w:sz="4" w:space="0" w:color="auto"/>
              <w:bottom w:val="single" w:sz="4" w:space="0" w:color="auto"/>
              <w:right w:val="single" w:sz="4" w:space="0" w:color="auto"/>
            </w:tcBorders>
            <w:noWrap/>
          </w:tcPr>
          <w:p w14:paraId="272F6658" w14:textId="77777777" w:rsidR="008C4931" w:rsidRPr="000543BF" w:rsidRDefault="008C4931"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0543BF">
              <w:rPr>
                <w:rFonts w:ascii="仿宋" w:hAnsi="仿宋" w:hint="eastAsia"/>
                <w:color w:val="000000"/>
                <w:sz w:val="22"/>
                <w:szCs w:val="22"/>
              </w:rPr>
              <w:t>路径</w:t>
            </w:r>
          </w:p>
        </w:tc>
      </w:tr>
      <w:tr w:rsidR="008C4931" w14:paraId="5214ADB6" w14:textId="77777777" w:rsidTr="000E3348">
        <w:trPr>
          <w:trHeight w:val="285"/>
        </w:trPr>
        <w:tc>
          <w:tcPr>
            <w:cnfStyle w:val="001000000000" w:firstRow="0" w:lastRow="0" w:firstColumn="1" w:lastColumn="0" w:oddVBand="0" w:evenVBand="0" w:oddHBand="0" w:evenHBand="0" w:firstRowFirstColumn="0" w:firstRowLastColumn="0" w:lastRowFirstColumn="0" w:lastRowLastColumn="0"/>
            <w:tcW w:w="1482" w:type="pct"/>
            <w:tcBorders>
              <w:top w:val="single" w:sz="4" w:space="0" w:color="auto"/>
              <w:left w:val="single" w:sz="4" w:space="0" w:color="auto"/>
              <w:bottom w:val="single" w:sz="4" w:space="0" w:color="auto"/>
              <w:right w:val="single" w:sz="4" w:space="0" w:color="auto"/>
            </w:tcBorders>
            <w:noWrap/>
          </w:tcPr>
          <w:p w14:paraId="2BCFE524" w14:textId="77777777" w:rsidR="008C4931" w:rsidRPr="004B382B" w:rsidRDefault="008C4931" w:rsidP="006E795B">
            <w:pPr>
              <w:ind w:firstLine="562"/>
              <w:rPr>
                <w:bCs w:val="0"/>
              </w:rPr>
            </w:pPr>
            <w:proofErr w:type="spellStart"/>
            <w:r w:rsidRPr="004B382B">
              <w:t>rectime</w:t>
            </w:r>
            <w:proofErr w:type="spellEnd"/>
          </w:p>
        </w:tc>
        <w:tc>
          <w:tcPr>
            <w:tcW w:w="1311" w:type="pct"/>
            <w:tcBorders>
              <w:top w:val="single" w:sz="4" w:space="0" w:color="auto"/>
              <w:left w:val="single" w:sz="4" w:space="0" w:color="auto"/>
              <w:bottom w:val="single" w:sz="4" w:space="0" w:color="auto"/>
              <w:right w:val="single" w:sz="4" w:space="0" w:color="auto"/>
            </w:tcBorders>
            <w:noWrap/>
          </w:tcPr>
          <w:p w14:paraId="61966FB1" w14:textId="77777777" w:rsidR="008C4931" w:rsidRPr="000543BF" w:rsidRDefault="008C4931"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0543BF">
              <w:rPr>
                <w:rFonts w:ascii="仿宋" w:hAnsi="仿宋"/>
                <w:color w:val="000000"/>
                <w:sz w:val="22"/>
                <w:szCs w:val="22"/>
              </w:rPr>
              <w:t>timestamp</w:t>
            </w:r>
          </w:p>
        </w:tc>
        <w:tc>
          <w:tcPr>
            <w:tcW w:w="2207" w:type="pct"/>
            <w:tcBorders>
              <w:top w:val="single" w:sz="4" w:space="0" w:color="auto"/>
              <w:left w:val="single" w:sz="4" w:space="0" w:color="auto"/>
              <w:bottom w:val="single" w:sz="4" w:space="0" w:color="auto"/>
              <w:right w:val="single" w:sz="4" w:space="0" w:color="auto"/>
            </w:tcBorders>
            <w:noWrap/>
          </w:tcPr>
          <w:p w14:paraId="6347BC6E" w14:textId="77777777" w:rsidR="008C4931" w:rsidRPr="000543BF" w:rsidRDefault="008C4931"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0543BF">
              <w:rPr>
                <w:rFonts w:ascii="仿宋" w:hAnsi="仿宋" w:hint="eastAsia"/>
                <w:color w:val="000000"/>
                <w:sz w:val="22"/>
                <w:szCs w:val="22"/>
              </w:rPr>
              <w:t>上报时间</w:t>
            </w:r>
          </w:p>
        </w:tc>
      </w:tr>
      <w:tr w:rsidR="008C4931" w14:paraId="664BA5BB" w14:textId="77777777" w:rsidTr="000E3348">
        <w:trPr>
          <w:trHeight w:val="285"/>
        </w:trPr>
        <w:tc>
          <w:tcPr>
            <w:cnfStyle w:val="001000000000" w:firstRow="0" w:lastRow="0" w:firstColumn="1" w:lastColumn="0" w:oddVBand="0" w:evenVBand="0" w:oddHBand="0" w:evenHBand="0" w:firstRowFirstColumn="0" w:firstRowLastColumn="0" w:lastRowFirstColumn="0" w:lastRowLastColumn="0"/>
            <w:tcW w:w="1482" w:type="pct"/>
            <w:tcBorders>
              <w:top w:val="single" w:sz="4" w:space="0" w:color="auto"/>
              <w:left w:val="single" w:sz="4" w:space="0" w:color="auto"/>
              <w:bottom w:val="single" w:sz="4" w:space="0" w:color="auto"/>
              <w:right w:val="single" w:sz="4" w:space="0" w:color="auto"/>
            </w:tcBorders>
            <w:noWrap/>
          </w:tcPr>
          <w:p w14:paraId="7E591294" w14:textId="77777777" w:rsidR="008C4931" w:rsidRPr="004B382B" w:rsidRDefault="008C4931" w:rsidP="006E795B">
            <w:pPr>
              <w:ind w:firstLine="562"/>
              <w:rPr>
                <w:bCs w:val="0"/>
              </w:rPr>
            </w:pPr>
            <w:r w:rsidRPr="004B382B">
              <w:t>filename</w:t>
            </w:r>
          </w:p>
        </w:tc>
        <w:tc>
          <w:tcPr>
            <w:tcW w:w="1311" w:type="pct"/>
            <w:tcBorders>
              <w:top w:val="single" w:sz="4" w:space="0" w:color="auto"/>
              <w:left w:val="single" w:sz="4" w:space="0" w:color="auto"/>
              <w:bottom w:val="single" w:sz="4" w:space="0" w:color="auto"/>
              <w:right w:val="single" w:sz="4" w:space="0" w:color="auto"/>
            </w:tcBorders>
            <w:noWrap/>
          </w:tcPr>
          <w:p w14:paraId="3A2AB472" w14:textId="77777777" w:rsidR="008C4931" w:rsidRPr="000543BF" w:rsidRDefault="008C4931"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0543BF">
              <w:rPr>
                <w:rFonts w:ascii="仿宋" w:hAnsi="仿宋"/>
                <w:color w:val="000000"/>
                <w:sz w:val="22"/>
                <w:szCs w:val="22"/>
              </w:rPr>
              <w:t>text</w:t>
            </w:r>
          </w:p>
        </w:tc>
        <w:tc>
          <w:tcPr>
            <w:tcW w:w="2207" w:type="pct"/>
            <w:tcBorders>
              <w:top w:val="single" w:sz="4" w:space="0" w:color="auto"/>
              <w:left w:val="single" w:sz="4" w:space="0" w:color="auto"/>
              <w:bottom w:val="single" w:sz="4" w:space="0" w:color="auto"/>
              <w:right w:val="single" w:sz="4" w:space="0" w:color="auto"/>
            </w:tcBorders>
            <w:noWrap/>
          </w:tcPr>
          <w:p w14:paraId="13595CD9" w14:textId="77777777" w:rsidR="008C4931" w:rsidRPr="000543BF" w:rsidRDefault="008C4931"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0543BF">
              <w:rPr>
                <w:rFonts w:ascii="仿宋" w:hAnsi="仿宋" w:hint="eastAsia"/>
                <w:color w:val="000000"/>
                <w:sz w:val="22"/>
                <w:szCs w:val="22"/>
              </w:rPr>
              <w:t>文件名</w:t>
            </w:r>
          </w:p>
        </w:tc>
      </w:tr>
      <w:tr w:rsidR="008C4931" w14:paraId="2A813835" w14:textId="77777777" w:rsidTr="000E3348">
        <w:trPr>
          <w:trHeight w:val="285"/>
        </w:trPr>
        <w:tc>
          <w:tcPr>
            <w:cnfStyle w:val="001000000000" w:firstRow="0" w:lastRow="0" w:firstColumn="1" w:lastColumn="0" w:oddVBand="0" w:evenVBand="0" w:oddHBand="0" w:evenHBand="0" w:firstRowFirstColumn="0" w:firstRowLastColumn="0" w:lastRowFirstColumn="0" w:lastRowLastColumn="0"/>
            <w:tcW w:w="1482" w:type="pct"/>
            <w:tcBorders>
              <w:top w:val="single" w:sz="4" w:space="0" w:color="auto"/>
              <w:left w:val="single" w:sz="4" w:space="0" w:color="auto"/>
              <w:bottom w:val="single" w:sz="4" w:space="0" w:color="auto"/>
              <w:right w:val="single" w:sz="4" w:space="0" w:color="auto"/>
            </w:tcBorders>
            <w:noWrap/>
          </w:tcPr>
          <w:p w14:paraId="7F21D9E9" w14:textId="77777777" w:rsidR="008C4931" w:rsidRPr="004B382B" w:rsidRDefault="008C4931" w:rsidP="006E795B">
            <w:pPr>
              <w:ind w:firstLine="562"/>
              <w:rPr>
                <w:bCs w:val="0"/>
              </w:rPr>
            </w:pPr>
            <w:r w:rsidRPr="004B382B">
              <w:t>source</w:t>
            </w:r>
          </w:p>
        </w:tc>
        <w:tc>
          <w:tcPr>
            <w:tcW w:w="1311" w:type="pct"/>
            <w:tcBorders>
              <w:top w:val="single" w:sz="4" w:space="0" w:color="auto"/>
              <w:left w:val="single" w:sz="4" w:space="0" w:color="auto"/>
              <w:bottom w:val="single" w:sz="4" w:space="0" w:color="auto"/>
              <w:right w:val="single" w:sz="4" w:space="0" w:color="auto"/>
            </w:tcBorders>
            <w:noWrap/>
          </w:tcPr>
          <w:p w14:paraId="50B1BDD3" w14:textId="77777777" w:rsidR="008C4931" w:rsidRPr="000543BF" w:rsidRDefault="008C4931"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0543BF">
              <w:rPr>
                <w:rFonts w:ascii="仿宋" w:hAnsi="仿宋"/>
                <w:color w:val="000000"/>
                <w:sz w:val="22"/>
                <w:szCs w:val="22"/>
              </w:rPr>
              <w:t>text</w:t>
            </w:r>
          </w:p>
        </w:tc>
        <w:tc>
          <w:tcPr>
            <w:tcW w:w="2207" w:type="pct"/>
            <w:tcBorders>
              <w:top w:val="single" w:sz="4" w:space="0" w:color="auto"/>
              <w:left w:val="single" w:sz="4" w:space="0" w:color="auto"/>
              <w:bottom w:val="single" w:sz="4" w:space="0" w:color="auto"/>
              <w:right w:val="single" w:sz="4" w:space="0" w:color="auto"/>
            </w:tcBorders>
            <w:noWrap/>
          </w:tcPr>
          <w:p w14:paraId="4DCC1CFF" w14:textId="77777777" w:rsidR="008C4931" w:rsidRPr="000543BF" w:rsidRDefault="008C4931"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0543BF">
              <w:rPr>
                <w:rFonts w:ascii="仿宋" w:hAnsi="仿宋" w:hint="eastAsia"/>
                <w:color w:val="000000"/>
                <w:sz w:val="22"/>
                <w:szCs w:val="22"/>
              </w:rPr>
              <w:t>来源</w:t>
            </w:r>
          </w:p>
        </w:tc>
      </w:tr>
    </w:tbl>
    <w:p w14:paraId="7C0067BA" w14:textId="5EE9E2F1" w:rsidR="00883A4C" w:rsidRDefault="008C4931" w:rsidP="006E795B">
      <w:pPr>
        <w:pStyle w:val="a3"/>
        <w:numPr>
          <w:ilvl w:val="0"/>
          <w:numId w:val="36"/>
        </w:numPr>
        <w:ind w:firstLineChars="0"/>
      </w:pPr>
      <w:r w:rsidRPr="008C4931">
        <w:rPr>
          <w:rFonts w:hint="eastAsia"/>
        </w:rPr>
        <w:t>终端上报行为信息表</w:t>
      </w:r>
    </w:p>
    <w:tbl>
      <w:tblPr>
        <w:tblStyle w:val="1-51"/>
        <w:tblW w:w="5000" w:type="pct"/>
        <w:tblLook w:val="04A0" w:firstRow="1" w:lastRow="0" w:firstColumn="1" w:lastColumn="0" w:noHBand="0" w:noVBand="1"/>
      </w:tblPr>
      <w:tblGrid>
        <w:gridCol w:w="2786"/>
        <w:gridCol w:w="2465"/>
        <w:gridCol w:w="4149"/>
      </w:tblGrid>
      <w:tr w:rsidR="008C4931" w14:paraId="07CDF2B6" w14:textId="77777777" w:rsidTr="000E3348">
        <w:trPr>
          <w:cnfStyle w:val="100000000000" w:firstRow="1" w:lastRow="0" w:firstColumn="0" w:lastColumn="0" w:oddVBand="0" w:evenVBand="0" w:oddHBand="0"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5000" w:type="pct"/>
            <w:gridSpan w:val="3"/>
            <w:tcBorders>
              <w:top w:val="single" w:sz="4" w:space="0" w:color="auto"/>
              <w:left w:val="single" w:sz="4" w:space="0" w:color="auto"/>
              <w:bottom w:val="single" w:sz="4" w:space="0" w:color="auto"/>
              <w:right w:val="single" w:sz="4" w:space="0" w:color="auto"/>
            </w:tcBorders>
            <w:noWrap/>
          </w:tcPr>
          <w:p w14:paraId="1AAA06A7" w14:textId="77777777" w:rsidR="008C4931" w:rsidRPr="000543BF" w:rsidRDefault="008C4931" w:rsidP="006E795B">
            <w:pPr>
              <w:widowControl/>
              <w:spacing w:line="240" w:lineRule="auto"/>
              <w:ind w:firstLineChars="0" w:firstLine="0"/>
              <w:rPr>
                <w:rFonts w:ascii="仿宋" w:hAnsi="仿宋"/>
                <w:color w:val="000000"/>
                <w:sz w:val="22"/>
                <w:szCs w:val="22"/>
              </w:rPr>
            </w:pPr>
            <w:proofErr w:type="spellStart"/>
            <w:r w:rsidRPr="000543BF">
              <w:rPr>
                <w:rFonts w:ascii="仿宋" w:hAnsi="仿宋"/>
                <w:color w:val="000000"/>
                <w:sz w:val="22"/>
                <w:szCs w:val="22"/>
              </w:rPr>
              <w:t>iep_viruslog</w:t>
            </w:r>
            <w:proofErr w:type="spellEnd"/>
            <w:r w:rsidRPr="000543BF">
              <w:rPr>
                <w:rFonts w:ascii="仿宋" w:hAnsi="仿宋" w:hint="eastAsia"/>
                <w:color w:val="000000"/>
                <w:sz w:val="22"/>
                <w:szCs w:val="22"/>
              </w:rPr>
              <w:t>（终端上报行为信息表）</w:t>
            </w:r>
          </w:p>
        </w:tc>
      </w:tr>
      <w:tr w:rsidR="008C4931" w14:paraId="0D8C6DF1" w14:textId="77777777" w:rsidTr="000E3348">
        <w:trPr>
          <w:trHeight w:val="285"/>
        </w:trPr>
        <w:tc>
          <w:tcPr>
            <w:cnfStyle w:val="001000000000" w:firstRow="0" w:lastRow="0" w:firstColumn="1" w:lastColumn="0" w:oddVBand="0" w:evenVBand="0" w:oddHBand="0" w:evenHBand="0" w:firstRowFirstColumn="0" w:firstRowLastColumn="0" w:lastRowFirstColumn="0" w:lastRowLastColumn="0"/>
            <w:tcW w:w="1482" w:type="pct"/>
            <w:tcBorders>
              <w:top w:val="single" w:sz="4" w:space="0" w:color="auto"/>
              <w:left w:val="single" w:sz="4" w:space="0" w:color="auto"/>
              <w:bottom w:val="single" w:sz="4" w:space="0" w:color="auto"/>
              <w:right w:val="single" w:sz="4" w:space="0" w:color="auto"/>
            </w:tcBorders>
            <w:noWrap/>
          </w:tcPr>
          <w:p w14:paraId="02E4F2E2" w14:textId="77777777" w:rsidR="008C4931" w:rsidRPr="000543BF" w:rsidRDefault="008C4931" w:rsidP="006E795B">
            <w:pPr>
              <w:widowControl/>
              <w:spacing w:line="240" w:lineRule="auto"/>
              <w:ind w:firstLineChars="0" w:firstLine="0"/>
              <w:rPr>
                <w:rFonts w:ascii="仿宋" w:hAnsi="仿宋"/>
                <w:color w:val="000000"/>
                <w:sz w:val="22"/>
                <w:szCs w:val="22"/>
              </w:rPr>
            </w:pPr>
            <w:r w:rsidRPr="000543BF">
              <w:rPr>
                <w:rFonts w:ascii="仿宋" w:hAnsi="仿宋" w:hint="eastAsia"/>
                <w:color w:val="000000"/>
                <w:sz w:val="22"/>
                <w:szCs w:val="22"/>
              </w:rPr>
              <w:t>字段名</w:t>
            </w:r>
          </w:p>
        </w:tc>
        <w:tc>
          <w:tcPr>
            <w:tcW w:w="1311" w:type="pct"/>
            <w:tcBorders>
              <w:top w:val="single" w:sz="4" w:space="0" w:color="auto"/>
              <w:left w:val="single" w:sz="4" w:space="0" w:color="auto"/>
              <w:bottom w:val="single" w:sz="4" w:space="0" w:color="auto"/>
              <w:right w:val="single" w:sz="4" w:space="0" w:color="auto"/>
            </w:tcBorders>
            <w:noWrap/>
          </w:tcPr>
          <w:p w14:paraId="24467583" w14:textId="77777777" w:rsidR="008C4931" w:rsidRPr="000543BF" w:rsidRDefault="008C4931"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0543BF">
              <w:rPr>
                <w:rFonts w:ascii="仿宋" w:hAnsi="仿宋" w:hint="eastAsia"/>
                <w:color w:val="000000"/>
                <w:sz w:val="22"/>
                <w:szCs w:val="22"/>
              </w:rPr>
              <w:t>字段类型</w:t>
            </w:r>
          </w:p>
        </w:tc>
        <w:tc>
          <w:tcPr>
            <w:tcW w:w="2207" w:type="pct"/>
            <w:tcBorders>
              <w:top w:val="single" w:sz="4" w:space="0" w:color="auto"/>
              <w:left w:val="single" w:sz="4" w:space="0" w:color="auto"/>
              <w:bottom w:val="single" w:sz="4" w:space="0" w:color="auto"/>
              <w:right w:val="single" w:sz="4" w:space="0" w:color="auto"/>
            </w:tcBorders>
            <w:noWrap/>
          </w:tcPr>
          <w:p w14:paraId="3E16D8EA" w14:textId="77777777" w:rsidR="008C4931" w:rsidRPr="000543BF" w:rsidRDefault="008C4931"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0543BF">
              <w:rPr>
                <w:rFonts w:ascii="仿宋" w:hAnsi="仿宋" w:hint="eastAsia"/>
                <w:color w:val="000000"/>
                <w:sz w:val="22"/>
                <w:szCs w:val="22"/>
              </w:rPr>
              <w:t>字段解释</w:t>
            </w:r>
          </w:p>
        </w:tc>
      </w:tr>
      <w:tr w:rsidR="008C4931" w14:paraId="2052D379" w14:textId="77777777" w:rsidTr="000E3348">
        <w:trPr>
          <w:trHeight w:val="285"/>
        </w:trPr>
        <w:tc>
          <w:tcPr>
            <w:cnfStyle w:val="001000000000" w:firstRow="0" w:lastRow="0" w:firstColumn="1" w:lastColumn="0" w:oddVBand="0" w:evenVBand="0" w:oddHBand="0" w:evenHBand="0" w:firstRowFirstColumn="0" w:firstRowLastColumn="0" w:lastRowFirstColumn="0" w:lastRowLastColumn="0"/>
            <w:tcW w:w="1482" w:type="pct"/>
            <w:tcBorders>
              <w:top w:val="single" w:sz="4" w:space="0" w:color="auto"/>
              <w:left w:val="single" w:sz="4" w:space="0" w:color="auto"/>
              <w:bottom w:val="single" w:sz="4" w:space="0" w:color="auto"/>
              <w:right w:val="single" w:sz="4" w:space="0" w:color="auto"/>
            </w:tcBorders>
            <w:noWrap/>
          </w:tcPr>
          <w:p w14:paraId="5F625D5D" w14:textId="77777777" w:rsidR="008C4931" w:rsidRPr="000543BF" w:rsidRDefault="008C4931" w:rsidP="006E795B">
            <w:pPr>
              <w:widowControl/>
              <w:spacing w:line="240" w:lineRule="auto"/>
              <w:ind w:firstLineChars="0" w:firstLine="0"/>
              <w:rPr>
                <w:rFonts w:ascii="仿宋" w:hAnsi="仿宋"/>
                <w:color w:val="000000"/>
                <w:sz w:val="22"/>
                <w:szCs w:val="22"/>
              </w:rPr>
            </w:pPr>
            <w:r w:rsidRPr="000543BF">
              <w:rPr>
                <w:rFonts w:ascii="仿宋" w:hAnsi="仿宋"/>
                <w:color w:val="000000"/>
                <w:sz w:val="22"/>
                <w:szCs w:val="22"/>
              </w:rPr>
              <w:t>id</w:t>
            </w:r>
          </w:p>
        </w:tc>
        <w:tc>
          <w:tcPr>
            <w:tcW w:w="1311" w:type="pct"/>
            <w:tcBorders>
              <w:top w:val="single" w:sz="4" w:space="0" w:color="auto"/>
              <w:left w:val="single" w:sz="4" w:space="0" w:color="auto"/>
              <w:bottom w:val="single" w:sz="4" w:space="0" w:color="auto"/>
              <w:right w:val="single" w:sz="4" w:space="0" w:color="auto"/>
            </w:tcBorders>
            <w:noWrap/>
          </w:tcPr>
          <w:p w14:paraId="5BA49612" w14:textId="77777777" w:rsidR="008C4931" w:rsidRPr="000543BF" w:rsidRDefault="008C4931"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0543BF">
              <w:rPr>
                <w:rFonts w:ascii="仿宋" w:hAnsi="仿宋"/>
                <w:color w:val="000000"/>
                <w:sz w:val="22"/>
                <w:szCs w:val="22"/>
              </w:rPr>
              <w:t>int4</w:t>
            </w:r>
          </w:p>
        </w:tc>
        <w:tc>
          <w:tcPr>
            <w:tcW w:w="2207" w:type="pct"/>
            <w:tcBorders>
              <w:top w:val="single" w:sz="4" w:space="0" w:color="auto"/>
              <w:left w:val="single" w:sz="4" w:space="0" w:color="auto"/>
              <w:bottom w:val="single" w:sz="4" w:space="0" w:color="auto"/>
              <w:right w:val="single" w:sz="4" w:space="0" w:color="auto"/>
            </w:tcBorders>
            <w:noWrap/>
          </w:tcPr>
          <w:p w14:paraId="541E0FD9" w14:textId="77777777" w:rsidR="008C4931" w:rsidRPr="000543BF" w:rsidRDefault="008C4931"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0543BF">
              <w:rPr>
                <w:rFonts w:ascii="仿宋" w:hAnsi="仿宋" w:hint="eastAsia"/>
                <w:color w:val="000000"/>
                <w:sz w:val="22"/>
                <w:szCs w:val="22"/>
              </w:rPr>
              <w:t>主键</w:t>
            </w:r>
          </w:p>
        </w:tc>
      </w:tr>
      <w:tr w:rsidR="008C4931" w14:paraId="20E1E0FA" w14:textId="77777777" w:rsidTr="000E3348">
        <w:trPr>
          <w:trHeight w:val="285"/>
        </w:trPr>
        <w:tc>
          <w:tcPr>
            <w:cnfStyle w:val="001000000000" w:firstRow="0" w:lastRow="0" w:firstColumn="1" w:lastColumn="0" w:oddVBand="0" w:evenVBand="0" w:oddHBand="0" w:evenHBand="0" w:firstRowFirstColumn="0" w:firstRowLastColumn="0" w:lastRowFirstColumn="0" w:lastRowLastColumn="0"/>
            <w:tcW w:w="1482" w:type="pct"/>
            <w:tcBorders>
              <w:top w:val="single" w:sz="4" w:space="0" w:color="auto"/>
              <w:left w:val="single" w:sz="4" w:space="0" w:color="auto"/>
              <w:bottom w:val="single" w:sz="4" w:space="0" w:color="auto"/>
              <w:right w:val="single" w:sz="4" w:space="0" w:color="auto"/>
            </w:tcBorders>
            <w:noWrap/>
          </w:tcPr>
          <w:p w14:paraId="2487820E" w14:textId="77777777" w:rsidR="008C4931" w:rsidRPr="000543BF" w:rsidRDefault="008C4931" w:rsidP="006E795B">
            <w:pPr>
              <w:widowControl/>
              <w:spacing w:line="240" w:lineRule="auto"/>
              <w:ind w:firstLineChars="0" w:firstLine="0"/>
              <w:rPr>
                <w:rFonts w:ascii="仿宋" w:hAnsi="仿宋"/>
                <w:color w:val="000000"/>
                <w:sz w:val="22"/>
                <w:szCs w:val="22"/>
              </w:rPr>
            </w:pPr>
            <w:proofErr w:type="spellStart"/>
            <w:r w:rsidRPr="000543BF">
              <w:rPr>
                <w:rFonts w:ascii="仿宋" w:hAnsi="仿宋"/>
                <w:color w:val="000000"/>
                <w:sz w:val="22"/>
                <w:szCs w:val="22"/>
              </w:rPr>
              <w:t>uuid</w:t>
            </w:r>
            <w:proofErr w:type="spellEnd"/>
          </w:p>
        </w:tc>
        <w:tc>
          <w:tcPr>
            <w:tcW w:w="1311" w:type="pct"/>
            <w:tcBorders>
              <w:top w:val="single" w:sz="4" w:space="0" w:color="auto"/>
              <w:left w:val="single" w:sz="4" w:space="0" w:color="auto"/>
              <w:bottom w:val="single" w:sz="4" w:space="0" w:color="auto"/>
              <w:right w:val="single" w:sz="4" w:space="0" w:color="auto"/>
            </w:tcBorders>
            <w:noWrap/>
          </w:tcPr>
          <w:p w14:paraId="7D95164B" w14:textId="77777777" w:rsidR="008C4931" w:rsidRPr="000543BF" w:rsidRDefault="008C4931"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0543BF">
              <w:rPr>
                <w:rFonts w:ascii="仿宋" w:hAnsi="仿宋"/>
                <w:color w:val="000000"/>
                <w:sz w:val="22"/>
                <w:szCs w:val="22"/>
              </w:rPr>
              <w:t>text</w:t>
            </w:r>
          </w:p>
        </w:tc>
        <w:tc>
          <w:tcPr>
            <w:tcW w:w="2207" w:type="pct"/>
            <w:tcBorders>
              <w:top w:val="single" w:sz="4" w:space="0" w:color="auto"/>
              <w:left w:val="single" w:sz="4" w:space="0" w:color="auto"/>
              <w:bottom w:val="single" w:sz="4" w:space="0" w:color="auto"/>
              <w:right w:val="single" w:sz="4" w:space="0" w:color="auto"/>
            </w:tcBorders>
            <w:noWrap/>
          </w:tcPr>
          <w:p w14:paraId="5B8538D3" w14:textId="77777777" w:rsidR="008C4931" w:rsidRPr="000543BF" w:rsidRDefault="008C4931"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0543BF">
              <w:rPr>
                <w:rFonts w:ascii="仿宋" w:hAnsi="仿宋" w:hint="eastAsia"/>
                <w:color w:val="000000"/>
                <w:sz w:val="22"/>
                <w:szCs w:val="22"/>
              </w:rPr>
              <w:t>客户机</w:t>
            </w:r>
            <w:proofErr w:type="spellStart"/>
            <w:r w:rsidRPr="000543BF">
              <w:rPr>
                <w:rFonts w:ascii="仿宋" w:hAnsi="仿宋"/>
                <w:color w:val="000000"/>
                <w:sz w:val="22"/>
                <w:szCs w:val="22"/>
              </w:rPr>
              <w:t>uuid</w:t>
            </w:r>
            <w:proofErr w:type="spellEnd"/>
          </w:p>
        </w:tc>
      </w:tr>
      <w:tr w:rsidR="008C4931" w14:paraId="248B4CBF" w14:textId="77777777" w:rsidTr="000E3348">
        <w:trPr>
          <w:trHeight w:val="285"/>
        </w:trPr>
        <w:tc>
          <w:tcPr>
            <w:cnfStyle w:val="001000000000" w:firstRow="0" w:lastRow="0" w:firstColumn="1" w:lastColumn="0" w:oddVBand="0" w:evenVBand="0" w:oddHBand="0" w:evenHBand="0" w:firstRowFirstColumn="0" w:firstRowLastColumn="0" w:lastRowFirstColumn="0" w:lastRowLastColumn="0"/>
            <w:tcW w:w="1482" w:type="pct"/>
            <w:tcBorders>
              <w:top w:val="single" w:sz="4" w:space="0" w:color="auto"/>
              <w:left w:val="single" w:sz="4" w:space="0" w:color="auto"/>
              <w:bottom w:val="single" w:sz="4" w:space="0" w:color="auto"/>
              <w:right w:val="single" w:sz="4" w:space="0" w:color="auto"/>
            </w:tcBorders>
            <w:noWrap/>
          </w:tcPr>
          <w:p w14:paraId="1480A6FF" w14:textId="77777777" w:rsidR="008C4931" w:rsidRPr="000543BF" w:rsidRDefault="008C4931" w:rsidP="006E795B">
            <w:pPr>
              <w:widowControl/>
              <w:spacing w:line="240" w:lineRule="auto"/>
              <w:ind w:firstLineChars="0" w:firstLine="0"/>
              <w:rPr>
                <w:rFonts w:ascii="仿宋" w:hAnsi="仿宋"/>
                <w:color w:val="000000"/>
                <w:sz w:val="22"/>
                <w:szCs w:val="22"/>
              </w:rPr>
            </w:pPr>
            <w:r w:rsidRPr="000543BF">
              <w:rPr>
                <w:rFonts w:ascii="仿宋" w:hAnsi="仿宋"/>
                <w:color w:val="000000"/>
                <w:sz w:val="22"/>
                <w:szCs w:val="22"/>
              </w:rPr>
              <w:t>filename</w:t>
            </w:r>
          </w:p>
        </w:tc>
        <w:tc>
          <w:tcPr>
            <w:tcW w:w="1311" w:type="pct"/>
            <w:tcBorders>
              <w:top w:val="single" w:sz="4" w:space="0" w:color="auto"/>
              <w:left w:val="single" w:sz="4" w:space="0" w:color="auto"/>
              <w:bottom w:val="single" w:sz="4" w:space="0" w:color="auto"/>
              <w:right w:val="single" w:sz="4" w:space="0" w:color="auto"/>
            </w:tcBorders>
            <w:noWrap/>
          </w:tcPr>
          <w:p w14:paraId="269345C0" w14:textId="77777777" w:rsidR="008C4931" w:rsidRPr="000543BF" w:rsidRDefault="008C4931"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0543BF">
              <w:rPr>
                <w:rFonts w:ascii="仿宋" w:hAnsi="仿宋"/>
                <w:color w:val="000000"/>
                <w:sz w:val="22"/>
                <w:szCs w:val="22"/>
              </w:rPr>
              <w:t>text</w:t>
            </w:r>
          </w:p>
        </w:tc>
        <w:tc>
          <w:tcPr>
            <w:tcW w:w="2207" w:type="pct"/>
            <w:tcBorders>
              <w:top w:val="single" w:sz="4" w:space="0" w:color="auto"/>
              <w:left w:val="single" w:sz="4" w:space="0" w:color="auto"/>
              <w:bottom w:val="single" w:sz="4" w:space="0" w:color="auto"/>
              <w:right w:val="single" w:sz="4" w:space="0" w:color="auto"/>
            </w:tcBorders>
            <w:noWrap/>
          </w:tcPr>
          <w:p w14:paraId="7AE7AAAB" w14:textId="77777777" w:rsidR="008C4931" w:rsidRPr="000543BF" w:rsidRDefault="008C4931"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0543BF">
              <w:rPr>
                <w:rFonts w:ascii="仿宋" w:hAnsi="仿宋" w:hint="eastAsia"/>
                <w:color w:val="000000"/>
                <w:sz w:val="22"/>
                <w:szCs w:val="22"/>
              </w:rPr>
              <w:t>检测文件名</w:t>
            </w:r>
          </w:p>
        </w:tc>
      </w:tr>
      <w:tr w:rsidR="008C4931" w14:paraId="54E8FF64" w14:textId="77777777" w:rsidTr="000E3348">
        <w:trPr>
          <w:trHeight w:val="285"/>
        </w:trPr>
        <w:tc>
          <w:tcPr>
            <w:cnfStyle w:val="001000000000" w:firstRow="0" w:lastRow="0" w:firstColumn="1" w:lastColumn="0" w:oddVBand="0" w:evenVBand="0" w:oddHBand="0" w:evenHBand="0" w:firstRowFirstColumn="0" w:firstRowLastColumn="0" w:lastRowFirstColumn="0" w:lastRowLastColumn="0"/>
            <w:tcW w:w="1482" w:type="pct"/>
            <w:tcBorders>
              <w:top w:val="single" w:sz="4" w:space="0" w:color="auto"/>
              <w:left w:val="single" w:sz="4" w:space="0" w:color="auto"/>
              <w:bottom w:val="single" w:sz="4" w:space="0" w:color="auto"/>
              <w:right w:val="single" w:sz="4" w:space="0" w:color="auto"/>
            </w:tcBorders>
            <w:noWrap/>
          </w:tcPr>
          <w:p w14:paraId="0F0C0126" w14:textId="77777777" w:rsidR="008C4931" w:rsidRPr="000543BF" w:rsidRDefault="008C4931" w:rsidP="006E795B">
            <w:pPr>
              <w:widowControl/>
              <w:spacing w:line="240" w:lineRule="auto"/>
              <w:ind w:firstLineChars="0" w:firstLine="0"/>
              <w:rPr>
                <w:rFonts w:ascii="仿宋" w:hAnsi="仿宋"/>
                <w:color w:val="000000"/>
                <w:sz w:val="22"/>
                <w:szCs w:val="22"/>
              </w:rPr>
            </w:pPr>
            <w:r w:rsidRPr="000543BF">
              <w:rPr>
                <w:rFonts w:ascii="仿宋" w:hAnsi="仿宋"/>
                <w:color w:val="000000"/>
                <w:sz w:val="22"/>
                <w:szCs w:val="22"/>
              </w:rPr>
              <w:t>location</w:t>
            </w:r>
          </w:p>
        </w:tc>
        <w:tc>
          <w:tcPr>
            <w:tcW w:w="1311" w:type="pct"/>
            <w:tcBorders>
              <w:top w:val="single" w:sz="4" w:space="0" w:color="auto"/>
              <w:left w:val="single" w:sz="4" w:space="0" w:color="auto"/>
              <w:bottom w:val="single" w:sz="4" w:space="0" w:color="auto"/>
              <w:right w:val="single" w:sz="4" w:space="0" w:color="auto"/>
            </w:tcBorders>
            <w:noWrap/>
          </w:tcPr>
          <w:p w14:paraId="5A94C666" w14:textId="77777777" w:rsidR="008C4931" w:rsidRPr="000543BF" w:rsidRDefault="008C4931"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0543BF">
              <w:rPr>
                <w:rFonts w:ascii="仿宋" w:hAnsi="仿宋"/>
                <w:color w:val="000000"/>
                <w:sz w:val="22"/>
                <w:szCs w:val="22"/>
              </w:rPr>
              <w:t>text</w:t>
            </w:r>
          </w:p>
        </w:tc>
        <w:tc>
          <w:tcPr>
            <w:tcW w:w="2207" w:type="pct"/>
            <w:tcBorders>
              <w:top w:val="single" w:sz="4" w:space="0" w:color="auto"/>
              <w:left w:val="single" w:sz="4" w:space="0" w:color="auto"/>
              <w:bottom w:val="single" w:sz="4" w:space="0" w:color="auto"/>
              <w:right w:val="single" w:sz="4" w:space="0" w:color="auto"/>
            </w:tcBorders>
            <w:noWrap/>
          </w:tcPr>
          <w:p w14:paraId="188C2EB8" w14:textId="77777777" w:rsidR="008C4931" w:rsidRPr="000543BF" w:rsidRDefault="008C4931"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0543BF">
              <w:rPr>
                <w:rFonts w:ascii="仿宋" w:hAnsi="仿宋" w:hint="eastAsia"/>
                <w:color w:val="000000"/>
                <w:sz w:val="22"/>
                <w:szCs w:val="22"/>
              </w:rPr>
              <w:t>行为位置</w:t>
            </w:r>
          </w:p>
        </w:tc>
      </w:tr>
      <w:tr w:rsidR="008C4931" w14:paraId="2311C9C6" w14:textId="77777777" w:rsidTr="000E3348">
        <w:trPr>
          <w:trHeight w:val="285"/>
        </w:trPr>
        <w:tc>
          <w:tcPr>
            <w:cnfStyle w:val="001000000000" w:firstRow="0" w:lastRow="0" w:firstColumn="1" w:lastColumn="0" w:oddVBand="0" w:evenVBand="0" w:oddHBand="0" w:evenHBand="0" w:firstRowFirstColumn="0" w:firstRowLastColumn="0" w:lastRowFirstColumn="0" w:lastRowLastColumn="0"/>
            <w:tcW w:w="1482" w:type="pct"/>
            <w:tcBorders>
              <w:top w:val="single" w:sz="4" w:space="0" w:color="auto"/>
              <w:left w:val="single" w:sz="4" w:space="0" w:color="auto"/>
              <w:bottom w:val="single" w:sz="4" w:space="0" w:color="auto"/>
              <w:right w:val="single" w:sz="4" w:space="0" w:color="auto"/>
            </w:tcBorders>
            <w:noWrap/>
          </w:tcPr>
          <w:p w14:paraId="099A822A" w14:textId="77777777" w:rsidR="008C4931" w:rsidRPr="000543BF" w:rsidRDefault="008C4931" w:rsidP="006E795B">
            <w:pPr>
              <w:widowControl/>
              <w:spacing w:line="240" w:lineRule="auto"/>
              <w:ind w:firstLineChars="0" w:firstLine="0"/>
              <w:rPr>
                <w:rFonts w:ascii="仿宋" w:hAnsi="仿宋"/>
                <w:color w:val="000000"/>
                <w:sz w:val="22"/>
                <w:szCs w:val="22"/>
              </w:rPr>
            </w:pPr>
            <w:proofErr w:type="spellStart"/>
            <w:r w:rsidRPr="000543BF">
              <w:rPr>
                <w:rFonts w:ascii="仿宋" w:hAnsi="仿宋"/>
                <w:color w:val="000000"/>
                <w:sz w:val="22"/>
                <w:szCs w:val="22"/>
              </w:rPr>
              <w:t>virusname</w:t>
            </w:r>
            <w:proofErr w:type="spellEnd"/>
          </w:p>
        </w:tc>
        <w:tc>
          <w:tcPr>
            <w:tcW w:w="1311" w:type="pct"/>
            <w:tcBorders>
              <w:top w:val="single" w:sz="4" w:space="0" w:color="auto"/>
              <w:left w:val="single" w:sz="4" w:space="0" w:color="auto"/>
              <w:bottom w:val="single" w:sz="4" w:space="0" w:color="auto"/>
              <w:right w:val="single" w:sz="4" w:space="0" w:color="auto"/>
            </w:tcBorders>
            <w:noWrap/>
          </w:tcPr>
          <w:p w14:paraId="078028C7" w14:textId="77777777" w:rsidR="008C4931" w:rsidRPr="000543BF" w:rsidRDefault="008C4931"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0543BF">
              <w:rPr>
                <w:rFonts w:ascii="仿宋" w:hAnsi="仿宋"/>
                <w:color w:val="000000"/>
                <w:sz w:val="22"/>
                <w:szCs w:val="22"/>
              </w:rPr>
              <w:t>text</w:t>
            </w:r>
          </w:p>
        </w:tc>
        <w:tc>
          <w:tcPr>
            <w:tcW w:w="2207" w:type="pct"/>
            <w:tcBorders>
              <w:top w:val="single" w:sz="4" w:space="0" w:color="auto"/>
              <w:left w:val="single" w:sz="4" w:space="0" w:color="auto"/>
              <w:bottom w:val="single" w:sz="4" w:space="0" w:color="auto"/>
              <w:right w:val="single" w:sz="4" w:space="0" w:color="auto"/>
            </w:tcBorders>
            <w:noWrap/>
          </w:tcPr>
          <w:p w14:paraId="5AA91184" w14:textId="77777777" w:rsidR="008C4931" w:rsidRPr="000543BF" w:rsidRDefault="008C4931"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0543BF">
              <w:rPr>
                <w:rFonts w:ascii="仿宋" w:hAnsi="仿宋" w:hint="eastAsia"/>
                <w:color w:val="000000"/>
                <w:sz w:val="22"/>
                <w:szCs w:val="22"/>
              </w:rPr>
              <w:t>行为名称</w:t>
            </w:r>
          </w:p>
        </w:tc>
      </w:tr>
      <w:tr w:rsidR="008C4931" w14:paraId="76DF3172" w14:textId="77777777" w:rsidTr="000E3348">
        <w:trPr>
          <w:trHeight w:val="285"/>
        </w:trPr>
        <w:tc>
          <w:tcPr>
            <w:cnfStyle w:val="001000000000" w:firstRow="0" w:lastRow="0" w:firstColumn="1" w:lastColumn="0" w:oddVBand="0" w:evenVBand="0" w:oddHBand="0" w:evenHBand="0" w:firstRowFirstColumn="0" w:firstRowLastColumn="0" w:lastRowFirstColumn="0" w:lastRowLastColumn="0"/>
            <w:tcW w:w="1482" w:type="pct"/>
            <w:tcBorders>
              <w:top w:val="single" w:sz="4" w:space="0" w:color="auto"/>
              <w:left w:val="single" w:sz="4" w:space="0" w:color="auto"/>
              <w:bottom w:val="single" w:sz="4" w:space="0" w:color="auto"/>
              <w:right w:val="single" w:sz="4" w:space="0" w:color="auto"/>
            </w:tcBorders>
            <w:noWrap/>
          </w:tcPr>
          <w:p w14:paraId="7C767C14" w14:textId="77777777" w:rsidR="008C4931" w:rsidRPr="000543BF" w:rsidRDefault="008C4931" w:rsidP="006E795B">
            <w:pPr>
              <w:widowControl/>
              <w:spacing w:line="240" w:lineRule="auto"/>
              <w:ind w:firstLineChars="0" w:firstLine="0"/>
              <w:rPr>
                <w:rFonts w:ascii="仿宋" w:hAnsi="仿宋"/>
                <w:color w:val="000000"/>
                <w:sz w:val="22"/>
                <w:szCs w:val="22"/>
              </w:rPr>
            </w:pPr>
            <w:proofErr w:type="spellStart"/>
            <w:r w:rsidRPr="000543BF">
              <w:rPr>
                <w:rFonts w:ascii="仿宋" w:hAnsi="仿宋"/>
                <w:color w:val="000000"/>
                <w:sz w:val="22"/>
                <w:szCs w:val="22"/>
              </w:rPr>
              <w:t>processresult</w:t>
            </w:r>
            <w:proofErr w:type="spellEnd"/>
          </w:p>
        </w:tc>
        <w:tc>
          <w:tcPr>
            <w:tcW w:w="1311" w:type="pct"/>
            <w:tcBorders>
              <w:top w:val="single" w:sz="4" w:space="0" w:color="auto"/>
              <w:left w:val="single" w:sz="4" w:space="0" w:color="auto"/>
              <w:bottom w:val="single" w:sz="4" w:space="0" w:color="auto"/>
              <w:right w:val="single" w:sz="4" w:space="0" w:color="auto"/>
            </w:tcBorders>
            <w:noWrap/>
          </w:tcPr>
          <w:p w14:paraId="68831295" w14:textId="77777777" w:rsidR="008C4931" w:rsidRPr="000543BF" w:rsidRDefault="008C4931"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0543BF">
              <w:rPr>
                <w:rFonts w:ascii="仿宋" w:hAnsi="仿宋"/>
                <w:color w:val="000000"/>
                <w:sz w:val="22"/>
                <w:szCs w:val="22"/>
              </w:rPr>
              <w:t>int4</w:t>
            </w:r>
          </w:p>
        </w:tc>
        <w:tc>
          <w:tcPr>
            <w:tcW w:w="2207" w:type="pct"/>
            <w:tcBorders>
              <w:top w:val="single" w:sz="4" w:space="0" w:color="auto"/>
              <w:left w:val="single" w:sz="4" w:space="0" w:color="auto"/>
              <w:bottom w:val="single" w:sz="4" w:space="0" w:color="auto"/>
              <w:right w:val="single" w:sz="4" w:space="0" w:color="auto"/>
            </w:tcBorders>
            <w:noWrap/>
          </w:tcPr>
          <w:p w14:paraId="076CE022" w14:textId="77777777" w:rsidR="008C4931" w:rsidRPr="000543BF" w:rsidRDefault="008C4931"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0543BF">
              <w:rPr>
                <w:rFonts w:ascii="仿宋" w:hAnsi="仿宋" w:hint="eastAsia"/>
                <w:color w:val="000000"/>
                <w:sz w:val="22"/>
                <w:szCs w:val="22"/>
              </w:rPr>
              <w:t>操作进程</w:t>
            </w:r>
          </w:p>
        </w:tc>
      </w:tr>
      <w:tr w:rsidR="008C4931" w14:paraId="1B11C537" w14:textId="77777777" w:rsidTr="000E3348">
        <w:trPr>
          <w:trHeight w:val="285"/>
        </w:trPr>
        <w:tc>
          <w:tcPr>
            <w:cnfStyle w:val="001000000000" w:firstRow="0" w:lastRow="0" w:firstColumn="1" w:lastColumn="0" w:oddVBand="0" w:evenVBand="0" w:oddHBand="0" w:evenHBand="0" w:firstRowFirstColumn="0" w:firstRowLastColumn="0" w:lastRowFirstColumn="0" w:lastRowLastColumn="0"/>
            <w:tcW w:w="1482" w:type="pct"/>
            <w:tcBorders>
              <w:top w:val="single" w:sz="4" w:space="0" w:color="auto"/>
              <w:left w:val="single" w:sz="4" w:space="0" w:color="auto"/>
              <w:bottom w:val="single" w:sz="4" w:space="0" w:color="auto"/>
              <w:right w:val="single" w:sz="4" w:space="0" w:color="auto"/>
            </w:tcBorders>
            <w:noWrap/>
          </w:tcPr>
          <w:p w14:paraId="6B78CBFC" w14:textId="77777777" w:rsidR="008C4931" w:rsidRPr="000543BF" w:rsidRDefault="008C4931" w:rsidP="006E795B">
            <w:pPr>
              <w:widowControl/>
              <w:spacing w:line="240" w:lineRule="auto"/>
              <w:ind w:firstLineChars="0" w:firstLine="0"/>
              <w:rPr>
                <w:rFonts w:ascii="仿宋" w:hAnsi="仿宋"/>
                <w:color w:val="000000"/>
                <w:sz w:val="22"/>
                <w:szCs w:val="22"/>
              </w:rPr>
            </w:pPr>
            <w:r w:rsidRPr="000543BF">
              <w:rPr>
                <w:rFonts w:ascii="仿宋" w:hAnsi="仿宋"/>
                <w:color w:val="000000"/>
                <w:sz w:val="22"/>
                <w:szCs w:val="22"/>
              </w:rPr>
              <w:t>file_md5</w:t>
            </w:r>
          </w:p>
        </w:tc>
        <w:tc>
          <w:tcPr>
            <w:tcW w:w="1311" w:type="pct"/>
            <w:tcBorders>
              <w:top w:val="single" w:sz="4" w:space="0" w:color="auto"/>
              <w:left w:val="single" w:sz="4" w:space="0" w:color="auto"/>
              <w:bottom w:val="single" w:sz="4" w:space="0" w:color="auto"/>
              <w:right w:val="single" w:sz="4" w:space="0" w:color="auto"/>
            </w:tcBorders>
            <w:noWrap/>
          </w:tcPr>
          <w:p w14:paraId="14368034" w14:textId="77777777" w:rsidR="008C4931" w:rsidRPr="000543BF" w:rsidRDefault="008C4931"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0543BF">
              <w:rPr>
                <w:rFonts w:ascii="仿宋" w:hAnsi="仿宋"/>
                <w:color w:val="000000"/>
                <w:sz w:val="22"/>
                <w:szCs w:val="22"/>
              </w:rPr>
              <w:t>text</w:t>
            </w:r>
          </w:p>
        </w:tc>
        <w:tc>
          <w:tcPr>
            <w:tcW w:w="2207" w:type="pct"/>
            <w:tcBorders>
              <w:top w:val="single" w:sz="4" w:space="0" w:color="auto"/>
              <w:left w:val="single" w:sz="4" w:space="0" w:color="auto"/>
              <w:bottom w:val="single" w:sz="4" w:space="0" w:color="auto"/>
              <w:right w:val="single" w:sz="4" w:space="0" w:color="auto"/>
            </w:tcBorders>
            <w:noWrap/>
          </w:tcPr>
          <w:p w14:paraId="09E115E6" w14:textId="77777777" w:rsidR="008C4931" w:rsidRPr="000543BF" w:rsidRDefault="008C4931"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0543BF">
              <w:rPr>
                <w:rFonts w:ascii="仿宋" w:hAnsi="仿宋"/>
                <w:color w:val="000000"/>
                <w:sz w:val="22"/>
                <w:szCs w:val="22"/>
              </w:rPr>
              <w:t>文件</w:t>
            </w:r>
            <w:r w:rsidRPr="000543BF">
              <w:rPr>
                <w:rFonts w:ascii="仿宋" w:hAnsi="仿宋"/>
                <w:color w:val="000000"/>
                <w:sz w:val="22"/>
                <w:szCs w:val="22"/>
              </w:rPr>
              <w:t>md5</w:t>
            </w:r>
          </w:p>
        </w:tc>
      </w:tr>
      <w:tr w:rsidR="008C4931" w14:paraId="4CC68AA6" w14:textId="77777777" w:rsidTr="000E3348">
        <w:trPr>
          <w:trHeight w:val="285"/>
        </w:trPr>
        <w:tc>
          <w:tcPr>
            <w:cnfStyle w:val="001000000000" w:firstRow="0" w:lastRow="0" w:firstColumn="1" w:lastColumn="0" w:oddVBand="0" w:evenVBand="0" w:oddHBand="0" w:evenHBand="0" w:firstRowFirstColumn="0" w:firstRowLastColumn="0" w:lastRowFirstColumn="0" w:lastRowLastColumn="0"/>
            <w:tcW w:w="1482" w:type="pct"/>
            <w:tcBorders>
              <w:top w:val="single" w:sz="4" w:space="0" w:color="auto"/>
              <w:left w:val="single" w:sz="4" w:space="0" w:color="auto"/>
              <w:bottom w:val="single" w:sz="4" w:space="0" w:color="auto"/>
              <w:right w:val="single" w:sz="4" w:space="0" w:color="auto"/>
            </w:tcBorders>
            <w:noWrap/>
          </w:tcPr>
          <w:p w14:paraId="13C78C5A" w14:textId="77777777" w:rsidR="008C4931" w:rsidRPr="000543BF" w:rsidRDefault="008C4931" w:rsidP="006E795B">
            <w:pPr>
              <w:widowControl/>
              <w:spacing w:line="240" w:lineRule="auto"/>
              <w:ind w:firstLineChars="0" w:firstLine="0"/>
              <w:rPr>
                <w:rFonts w:ascii="仿宋" w:hAnsi="仿宋"/>
                <w:color w:val="000000"/>
                <w:sz w:val="22"/>
                <w:szCs w:val="22"/>
              </w:rPr>
            </w:pPr>
            <w:r w:rsidRPr="000543BF">
              <w:rPr>
                <w:rFonts w:ascii="仿宋" w:hAnsi="仿宋"/>
                <w:color w:val="000000"/>
                <w:sz w:val="22"/>
                <w:szCs w:val="22"/>
              </w:rPr>
              <w:t>mode</w:t>
            </w:r>
          </w:p>
        </w:tc>
        <w:tc>
          <w:tcPr>
            <w:tcW w:w="1311" w:type="pct"/>
            <w:tcBorders>
              <w:top w:val="single" w:sz="4" w:space="0" w:color="auto"/>
              <w:left w:val="single" w:sz="4" w:space="0" w:color="auto"/>
              <w:bottom w:val="single" w:sz="4" w:space="0" w:color="auto"/>
              <w:right w:val="single" w:sz="4" w:space="0" w:color="auto"/>
            </w:tcBorders>
            <w:noWrap/>
          </w:tcPr>
          <w:p w14:paraId="6960031A" w14:textId="77777777" w:rsidR="008C4931" w:rsidRPr="000543BF" w:rsidRDefault="008C4931"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0543BF">
              <w:rPr>
                <w:rFonts w:ascii="仿宋" w:hAnsi="仿宋"/>
                <w:color w:val="000000"/>
                <w:sz w:val="22"/>
                <w:szCs w:val="22"/>
              </w:rPr>
              <w:t>text</w:t>
            </w:r>
          </w:p>
        </w:tc>
        <w:tc>
          <w:tcPr>
            <w:tcW w:w="2207" w:type="pct"/>
            <w:tcBorders>
              <w:top w:val="single" w:sz="4" w:space="0" w:color="auto"/>
              <w:left w:val="single" w:sz="4" w:space="0" w:color="auto"/>
              <w:bottom w:val="single" w:sz="4" w:space="0" w:color="auto"/>
              <w:right w:val="single" w:sz="4" w:space="0" w:color="auto"/>
            </w:tcBorders>
            <w:noWrap/>
          </w:tcPr>
          <w:p w14:paraId="2363F54F" w14:textId="77777777" w:rsidR="008C4931" w:rsidRPr="000543BF" w:rsidRDefault="008C4931"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0543BF">
              <w:rPr>
                <w:rFonts w:ascii="仿宋" w:hAnsi="仿宋" w:hint="eastAsia"/>
                <w:color w:val="000000"/>
                <w:sz w:val="22"/>
                <w:szCs w:val="22"/>
              </w:rPr>
              <w:t>操作结果</w:t>
            </w:r>
          </w:p>
        </w:tc>
      </w:tr>
      <w:tr w:rsidR="008C4931" w14:paraId="362AE598" w14:textId="77777777" w:rsidTr="000E3348">
        <w:trPr>
          <w:trHeight w:val="285"/>
        </w:trPr>
        <w:tc>
          <w:tcPr>
            <w:cnfStyle w:val="001000000000" w:firstRow="0" w:lastRow="0" w:firstColumn="1" w:lastColumn="0" w:oddVBand="0" w:evenVBand="0" w:oddHBand="0" w:evenHBand="0" w:firstRowFirstColumn="0" w:firstRowLastColumn="0" w:lastRowFirstColumn="0" w:lastRowLastColumn="0"/>
            <w:tcW w:w="1482" w:type="pct"/>
            <w:tcBorders>
              <w:top w:val="single" w:sz="4" w:space="0" w:color="auto"/>
              <w:left w:val="single" w:sz="4" w:space="0" w:color="auto"/>
              <w:bottom w:val="single" w:sz="4" w:space="0" w:color="auto"/>
              <w:right w:val="single" w:sz="4" w:space="0" w:color="auto"/>
            </w:tcBorders>
            <w:noWrap/>
          </w:tcPr>
          <w:p w14:paraId="77C1EFEC" w14:textId="77777777" w:rsidR="008C4931" w:rsidRPr="000543BF" w:rsidRDefault="008C4931" w:rsidP="006E795B">
            <w:pPr>
              <w:widowControl/>
              <w:spacing w:line="240" w:lineRule="auto"/>
              <w:ind w:firstLineChars="0" w:firstLine="0"/>
              <w:rPr>
                <w:rFonts w:ascii="仿宋" w:hAnsi="仿宋"/>
                <w:color w:val="000000"/>
                <w:sz w:val="22"/>
                <w:szCs w:val="22"/>
              </w:rPr>
            </w:pPr>
            <w:r w:rsidRPr="000543BF">
              <w:rPr>
                <w:rFonts w:ascii="仿宋" w:hAnsi="仿宋"/>
                <w:color w:val="000000"/>
                <w:sz w:val="22"/>
                <w:szCs w:val="22"/>
              </w:rPr>
              <w:t>status</w:t>
            </w:r>
          </w:p>
        </w:tc>
        <w:tc>
          <w:tcPr>
            <w:tcW w:w="1311" w:type="pct"/>
            <w:tcBorders>
              <w:top w:val="single" w:sz="4" w:space="0" w:color="auto"/>
              <w:left w:val="single" w:sz="4" w:space="0" w:color="auto"/>
              <w:bottom w:val="single" w:sz="4" w:space="0" w:color="auto"/>
              <w:right w:val="single" w:sz="4" w:space="0" w:color="auto"/>
            </w:tcBorders>
            <w:noWrap/>
          </w:tcPr>
          <w:p w14:paraId="661E26F8" w14:textId="77777777" w:rsidR="008C4931" w:rsidRPr="000543BF" w:rsidRDefault="008C4931"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0543BF">
              <w:rPr>
                <w:rFonts w:ascii="仿宋" w:hAnsi="仿宋"/>
                <w:color w:val="000000"/>
                <w:sz w:val="22"/>
                <w:szCs w:val="22"/>
              </w:rPr>
              <w:t>int4</w:t>
            </w:r>
          </w:p>
        </w:tc>
        <w:tc>
          <w:tcPr>
            <w:tcW w:w="2207" w:type="pct"/>
            <w:tcBorders>
              <w:top w:val="single" w:sz="4" w:space="0" w:color="auto"/>
              <w:left w:val="single" w:sz="4" w:space="0" w:color="auto"/>
              <w:bottom w:val="single" w:sz="4" w:space="0" w:color="auto"/>
              <w:right w:val="single" w:sz="4" w:space="0" w:color="auto"/>
            </w:tcBorders>
            <w:noWrap/>
          </w:tcPr>
          <w:p w14:paraId="2DC9EA36" w14:textId="77777777" w:rsidR="008C4931" w:rsidRPr="000543BF" w:rsidRDefault="008C4931"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0543BF">
              <w:rPr>
                <w:rFonts w:ascii="仿宋" w:hAnsi="仿宋" w:hint="eastAsia"/>
                <w:color w:val="000000"/>
                <w:sz w:val="22"/>
                <w:szCs w:val="22"/>
              </w:rPr>
              <w:t>行为分类</w:t>
            </w:r>
          </w:p>
        </w:tc>
      </w:tr>
      <w:tr w:rsidR="008C4931" w14:paraId="783D80F3" w14:textId="77777777" w:rsidTr="000E3348">
        <w:trPr>
          <w:trHeight w:val="285"/>
        </w:trPr>
        <w:tc>
          <w:tcPr>
            <w:cnfStyle w:val="001000000000" w:firstRow="0" w:lastRow="0" w:firstColumn="1" w:lastColumn="0" w:oddVBand="0" w:evenVBand="0" w:oddHBand="0" w:evenHBand="0" w:firstRowFirstColumn="0" w:firstRowLastColumn="0" w:lastRowFirstColumn="0" w:lastRowLastColumn="0"/>
            <w:tcW w:w="1482" w:type="pct"/>
            <w:tcBorders>
              <w:top w:val="single" w:sz="4" w:space="0" w:color="auto"/>
              <w:left w:val="single" w:sz="4" w:space="0" w:color="auto"/>
              <w:bottom w:val="single" w:sz="4" w:space="0" w:color="auto"/>
              <w:right w:val="single" w:sz="4" w:space="0" w:color="auto"/>
            </w:tcBorders>
            <w:noWrap/>
          </w:tcPr>
          <w:p w14:paraId="26B6D91A" w14:textId="77777777" w:rsidR="008C4931" w:rsidRPr="000543BF" w:rsidRDefault="008C4931" w:rsidP="006E795B">
            <w:pPr>
              <w:widowControl/>
              <w:spacing w:line="240" w:lineRule="auto"/>
              <w:ind w:firstLineChars="0" w:firstLine="0"/>
              <w:rPr>
                <w:rFonts w:ascii="仿宋" w:hAnsi="仿宋"/>
                <w:color w:val="000000"/>
                <w:sz w:val="22"/>
                <w:szCs w:val="22"/>
              </w:rPr>
            </w:pPr>
            <w:proofErr w:type="spellStart"/>
            <w:r w:rsidRPr="000543BF">
              <w:rPr>
                <w:rFonts w:ascii="仿宋" w:hAnsi="仿宋"/>
                <w:color w:val="000000"/>
                <w:sz w:val="22"/>
                <w:szCs w:val="22"/>
              </w:rPr>
              <w:t>reporttime</w:t>
            </w:r>
            <w:proofErr w:type="spellEnd"/>
          </w:p>
        </w:tc>
        <w:tc>
          <w:tcPr>
            <w:tcW w:w="1311" w:type="pct"/>
            <w:tcBorders>
              <w:top w:val="single" w:sz="4" w:space="0" w:color="auto"/>
              <w:left w:val="single" w:sz="4" w:space="0" w:color="auto"/>
              <w:bottom w:val="single" w:sz="4" w:space="0" w:color="auto"/>
              <w:right w:val="single" w:sz="4" w:space="0" w:color="auto"/>
            </w:tcBorders>
            <w:noWrap/>
          </w:tcPr>
          <w:p w14:paraId="4FB38EF7" w14:textId="77777777" w:rsidR="008C4931" w:rsidRPr="000543BF" w:rsidRDefault="008C4931"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0543BF">
              <w:rPr>
                <w:rFonts w:ascii="仿宋" w:hAnsi="仿宋"/>
                <w:color w:val="000000"/>
                <w:sz w:val="22"/>
                <w:szCs w:val="22"/>
              </w:rPr>
              <w:t>timestamp</w:t>
            </w:r>
          </w:p>
        </w:tc>
        <w:tc>
          <w:tcPr>
            <w:tcW w:w="2207" w:type="pct"/>
            <w:tcBorders>
              <w:top w:val="single" w:sz="4" w:space="0" w:color="auto"/>
              <w:left w:val="single" w:sz="4" w:space="0" w:color="auto"/>
              <w:bottom w:val="single" w:sz="4" w:space="0" w:color="auto"/>
              <w:right w:val="single" w:sz="4" w:space="0" w:color="auto"/>
            </w:tcBorders>
            <w:noWrap/>
          </w:tcPr>
          <w:p w14:paraId="36806F60" w14:textId="77777777" w:rsidR="008C4931" w:rsidRPr="000543BF" w:rsidRDefault="008C4931"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0543BF">
              <w:rPr>
                <w:rFonts w:ascii="仿宋" w:hAnsi="仿宋"/>
                <w:color w:val="000000"/>
                <w:sz w:val="22"/>
                <w:szCs w:val="22"/>
              </w:rPr>
              <w:t>上报时间</w:t>
            </w:r>
          </w:p>
        </w:tc>
      </w:tr>
    </w:tbl>
    <w:p w14:paraId="7BA40893" w14:textId="16C33F1A" w:rsidR="008C4931" w:rsidRDefault="008C4931" w:rsidP="006E795B">
      <w:pPr>
        <w:pStyle w:val="a3"/>
        <w:numPr>
          <w:ilvl w:val="0"/>
          <w:numId w:val="36"/>
        </w:numPr>
        <w:ind w:firstLineChars="0"/>
      </w:pPr>
      <w:r w:rsidRPr="008C4931">
        <w:rPr>
          <w:rFonts w:hint="eastAsia"/>
        </w:rPr>
        <w:t>威胁详细信息表</w:t>
      </w:r>
    </w:p>
    <w:tbl>
      <w:tblPr>
        <w:tblStyle w:val="1-51"/>
        <w:tblW w:w="5000" w:type="pct"/>
        <w:tblLook w:val="04A0" w:firstRow="1" w:lastRow="0" w:firstColumn="1" w:lastColumn="0" w:noHBand="0" w:noVBand="1"/>
      </w:tblPr>
      <w:tblGrid>
        <w:gridCol w:w="2786"/>
        <w:gridCol w:w="2465"/>
        <w:gridCol w:w="4149"/>
      </w:tblGrid>
      <w:tr w:rsidR="008C4931" w14:paraId="1C0DBB39" w14:textId="77777777" w:rsidTr="000E3348">
        <w:trPr>
          <w:cnfStyle w:val="100000000000" w:firstRow="1" w:lastRow="0" w:firstColumn="0" w:lastColumn="0" w:oddVBand="0" w:evenVBand="0" w:oddHBand="0"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5000" w:type="pct"/>
            <w:gridSpan w:val="3"/>
            <w:tcBorders>
              <w:top w:val="single" w:sz="4" w:space="0" w:color="auto"/>
              <w:left w:val="single" w:sz="4" w:space="0" w:color="auto"/>
              <w:bottom w:val="single" w:sz="4" w:space="0" w:color="auto"/>
              <w:right w:val="single" w:sz="4" w:space="0" w:color="auto"/>
            </w:tcBorders>
            <w:noWrap/>
          </w:tcPr>
          <w:p w14:paraId="53A5D5F3" w14:textId="77777777" w:rsidR="008C4931" w:rsidRPr="000543BF" w:rsidRDefault="008C4931" w:rsidP="006E795B">
            <w:pPr>
              <w:widowControl/>
              <w:spacing w:line="240" w:lineRule="auto"/>
              <w:ind w:firstLineChars="0" w:firstLine="0"/>
              <w:rPr>
                <w:rFonts w:ascii="仿宋" w:hAnsi="仿宋"/>
                <w:color w:val="000000"/>
                <w:sz w:val="22"/>
                <w:szCs w:val="22"/>
              </w:rPr>
            </w:pPr>
            <w:proofErr w:type="spellStart"/>
            <w:r w:rsidRPr="000543BF">
              <w:rPr>
                <w:rFonts w:ascii="仿宋" w:hAnsi="仿宋"/>
                <w:color w:val="000000"/>
                <w:sz w:val="22"/>
                <w:szCs w:val="22"/>
              </w:rPr>
              <w:t>iep_viruslog_detail</w:t>
            </w:r>
            <w:proofErr w:type="spellEnd"/>
            <w:r w:rsidRPr="000543BF">
              <w:rPr>
                <w:rFonts w:ascii="仿宋" w:hAnsi="仿宋" w:hint="eastAsia"/>
                <w:color w:val="000000"/>
                <w:sz w:val="22"/>
                <w:szCs w:val="22"/>
              </w:rPr>
              <w:t>（威胁详细信息表）</w:t>
            </w:r>
          </w:p>
        </w:tc>
      </w:tr>
      <w:tr w:rsidR="008C4931" w14:paraId="2AFF5C0C" w14:textId="77777777" w:rsidTr="000E3348">
        <w:trPr>
          <w:trHeight w:val="285"/>
        </w:trPr>
        <w:tc>
          <w:tcPr>
            <w:cnfStyle w:val="001000000000" w:firstRow="0" w:lastRow="0" w:firstColumn="1" w:lastColumn="0" w:oddVBand="0" w:evenVBand="0" w:oddHBand="0" w:evenHBand="0" w:firstRowFirstColumn="0" w:firstRowLastColumn="0" w:lastRowFirstColumn="0" w:lastRowLastColumn="0"/>
            <w:tcW w:w="1482" w:type="pct"/>
            <w:tcBorders>
              <w:top w:val="single" w:sz="4" w:space="0" w:color="auto"/>
              <w:left w:val="single" w:sz="4" w:space="0" w:color="auto"/>
              <w:bottom w:val="single" w:sz="4" w:space="0" w:color="auto"/>
              <w:right w:val="single" w:sz="4" w:space="0" w:color="auto"/>
            </w:tcBorders>
            <w:noWrap/>
          </w:tcPr>
          <w:p w14:paraId="55D43B6B" w14:textId="77777777" w:rsidR="008C4931" w:rsidRPr="000543BF" w:rsidRDefault="008C4931" w:rsidP="006E795B">
            <w:pPr>
              <w:widowControl/>
              <w:spacing w:line="240" w:lineRule="auto"/>
              <w:ind w:firstLineChars="0" w:firstLine="0"/>
              <w:rPr>
                <w:rFonts w:ascii="仿宋" w:hAnsi="仿宋"/>
                <w:color w:val="000000"/>
                <w:sz w:val="22"/>
                <w:szCs w:val="22"/>
              </w:rPr>
            </w:pPr>
            <w:r w:rsidRPr="000543BF">
              <w:rPr>
                <w:rFonts w:ascii="仿宋" w:hAnsi="仿宋" w:hint="eastAsia"/>
                <w:color w:val="000000"/>
                <w:sz w:val="22"/>
                <w:szCs w:val="22"/>
              </w:rPr>
              <w:t>字段名</w:t>
            </w:r>
          </w:p>
        </w:tc>
        <w:tc>
          <w:tcPr>
            <w:tcW w:w="1311" w:type="pct"/>
            <w:tcBorders>
              <w:top w:val="single" w:sz="4" w:space="0" w:color="auto"/>
              <w:left w:val="single" w:sz="4" w:space="0" w:color="auto"/>
              <w:bottom w:val="single" w:sz="4" w:space="0" w:color="auto"/>
              <w:right w:val="single" w:sz="4" w:space="0" w:color="auto"/>
            </w:tcBorders>
            <w:noWrap/>
          </w:tcPr>
          <w:p w14:paraId="49F85D2D" w14:textId="77777777" w:rsidR="008C4931" w:rsidRPr="000543BF" w:rsidRDefault="008C4931"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0543BF">
              <w:rPr>
                <w:rFonts w:ascii="仿宋" w:hAnsi="仿宋" w:hint="eastAsia"/>
                <w:color w:val="000000"/>
                <w:sz w:val="22"/>
                <w:szCs w:val="22"/>
              </w:rPr>
              <w:t>字段类型</w:t>
            </w:r>
          </w:p>
        </w:tc>
        <w:tc>
          <w:tcPr>
            <w:tcW w:w="2207" w:type="pct"/>
            <w:tcBorders>
              <w:top w:val="single" w:sz="4" w:space="0" w:color="auto"/>
              <w:left w:val="single" w:sz="4" w:space="0" w:color="auto"/>
              <w:bottom w:val="single" w:sz="4" w:space="0" w:color="auto"/>
              <w:right w:val="single" w:sz="4" w:space="0" w:color="auto"/>
            </w:tcBorders>
            <w:noWrap/>
          </w:tcPr>
          <w:p w14:paraId="581B5100" w14:textId="77777777" w:rsidR="008C4931" w:rsidRPr="000543BF" w:rsidRDefault="008C4931"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0543BF">
              <w:rPr>
                <w:rFonts w:ascii="仿宋" w:hAnsi="仿宋" w:hint="eastAsia"/>
                <w:color w:val="000000"/>
                <w:sz w:val="22"/>
                <w:szCs w:val="22"/>
              </w:rPr>
              <w:t>字段解释</w:t>
            </w:r>
          </w:p>
        </w:tc>
      </w:tr>
      <w:tr w:rsidR="008C4931" w14:paraId="326BBAA7" w14:textId="77777777" w:rsidTr="000E3348">
        <w:trPr>
          <w:trHeight w:val="285"/>
        </w:trPr>
        <w:tc>
          <w:tcPr>
            <w:cnfStyle w:val="001000000000" w:firstRow="0" w:lastRow="0" w:firstColumn="1" w:lastColumn="0" w:oddVBand="0" w:evenVBand="0" w:oddHBand="0" w:evenHBand="0" w:firstRowFirstColumn="0" w:firstRowLastColumn="0" w:lastRowFirstColumn="0" w:lastRowLastColumn="0"/>
            <w:tcW w:w="1482" w:type="pct"/>
            <w:tcBorders>
              <w:top w:val="single" w:sz="4" w:space="0" w:color="auto"/>
              <w:left w:val="single" w:sz="4" w:space="0" w:color="auto"/>
              <w:bottom w:val="single" w:sz="4" w:space="0" w:color="auto"/>
              <w:right w:val="single" w:sz="4" w:space="0" w:color="auto"/>
            </w:tcBorders>
            <w:noWrap/>
          </w:tcPr>
          <w:p w14:paraId="217AF32E" w14:textId="77777777" w:rsidR="008C4931" w:rsidRPr="000543BF" w:rsidRDefault="008C4931" w:rsidP="006E795B">
            <w:pPr>
              <w:widowControl/>
              <w:spacing w:line="240" w:lineRule="auto"/>
              <w:ind w:firstLineChars="0" w:firstLine="0"/>
              <w:rPr>
                <w:rFonts w:ascii="仿宋" w:hAnsi="仿宋"/>
                <w:color w:val="000000"/>
                <w:sz w:val="22"/>
                <w:szCs w:val="22"/>
              </w:rPr>
            </w:pPr>
            <w:r w:rsidRPr="000543BF">
              <w:rPr>
                <w:rFonts w:ascii="仿宋" w:hAnsi="仿宋"/>
                <w:color w:val="000000"/>
                <w:sz w:val="22"/>
                <w:szCs w:val="22"/>
              </w:rPr>
              <w:t>id</w:t>
            </w:r>
          </w:p>
        </w:tc>
        <w:tc>
          <w:tcPr>
            <w:tcW w:w="1311" w:type="pct"/>
            <w:tcBorders>
              <w:top w:val="single" w:sz="4" w:space="0" w:color="auto"/>
              <w:left w:val="single" w:sz="4" w:space="0" w:color="auto"/>
              <w:bottom w:val="single" w:sz="4" w:space="0" w:color="auto"/>
              <w:right w:val="single" w:sz="4" w:space="0" w:color="auto"/>
            </w:tcBorders>
            <w:noWrap/>
          </w:tcPr>
          <w:p w14:paraId="04CFF5BE" w14:textId="77777777" w:rsidR="008C4931" w:rsidRPr="000543BF" w:rsidRDefault="008C4931"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0543BF">
              <w:rPr>
                <w:rFonts w:ascii="仿宋" w:hAnsi="仿宋"/>
                <w:color w:val="000000"/>
                <w:sz w:val="22"/>
                <w:szCs w:val="22"/>
              </w:rPr>
              <w:t>int4</w:t>
            </w:r>
          </w:p>
        </w:tc>
        <w:tc>
          <w:tcPr>
            <w:tcW w:w="2207" w:type="pct"/>
            <w:tcBorders>
              <w:top w:val="single" w:sz="4" w:space="0" w:color="auto"/>
              <w:left w:val="single" w:sz="4" w:space="0" w:color="auto"/>
              <w:bottom w:val="single" w:sz="4" w:space="0" w:color="auto"/>
              <w:right w:val="single" w:sz="4" w:space="0" w:color="auto"/>
            </w:tcBorders>
            <w:noWrap/>
          </w:tcPr>
          <w:p w14:paraId="39133F2F" w14:textId="77777777" w:rsidR="008C4931" w:rsidRPr="000543BF" w:rsidRDefault="008C4931"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0543BF">
              <w:rPr>
                <w:rFonts w:ascii="仿宋" w:hAnsi="仿宋" w:hint="eastAsia"/>
                <w:color w:val="000000"/>
                <w:sz w:val="22"/>
                <w:szCs w:val="22"/>
              </w:rPr>
              <w:t>主键</w:t>
            </w:r>
          </w:p>
        </w:tc>
      </w:tr>
      <w:tr w:rsidR="008C4931" w14:paraId="74CCC27F" w14:textId="77777777" w:rsidTr="000E3348">
        <w:trPr>
          <w:trHeight w:val="285"/>
        </w:trPr>
        <w:tc>
          <w:tcPr>
            <w:cnfStyle w:val="001000000000" w:firstRow="0" w:lastRow="0" w:firstColumn="1" w:lastColumn="0" w:oddVBand="0" w:evenVBand="0" w:oddHBand="0" w:evenHBand="0" w:firstRowFirstColumn="0" w:firstRowLastColumn="0" w:lastRowFirstColumn="0" w:lastRowLastColumn="0"/>
            <w:tcW w:w="1482" w:type="pct"/>
            <w:tcBorders>
              <w:top w:val="single" w:sz="4" w:space="0" w:color="auto"/>
              <w:left w:val="single" w:sz="4" w:space="0" w:color="auto"/>
              <w:bottom w:val="single" w:sz="4" w:space="0" w:color="auto"/>
              <w:right w:val="single" w:sz="4" w:space="0" w:color="auto"/>
            </w:tcBorders>
            <w:noWrap/>
          </w:tcPr>
          <w:p w14:paraId="69E46491" w14:textId="77777777" w:rsidR="008C4931" w:rsidRPr="000543BF" w:rsidRDefault="008C4931" w:rsidP="006E795B">
            <w:pPr>
              <w:widowControl/>
              <w:spacing w:line="240" w:lineRule="auto"/>
              <w:ind w:firstLineChars="0" w:firstLine="0"/>
              <w:rPr>
                <w:rFonts w:ascii="仿宋" w:hAnsi="仿宋"/>
                <w:color w:val="000000"/>
                <w:sz w:val="22"/>
                <w:szCs w:val="22"/>
              </w:rPr>
            </w:pPr>
            <w:proofErr w:type="spellStart"/>
            <w:r w:rsidRPr="000543BF">
              <w:rPr>
                <w:rFonts w:ascii="仿宋" w:hAnsi="仿宋"/>
                <w:color w:val="000000"/>
                <w:sz w:val="22"/>
                <w:szCs w:val="22"/>
              </w:rPr>
              <w:t>uuid</w:t>
            </w:r>
            <w:proofErr w:type="spellEnd"/>
          </w:p>
        </w:tc>
        <w:tc>
          <w:tcPr>
            <w:tcW w:w="1311" w:type="pct"/>
            <w:tcBorders>
              <w:top w:val="single" w:sz="4" w:space="0" w:color="auto"/>
              <w:left w:val="single" w:sz="4" w:space="0" w:color="auto"/>
              <w:bottom w:val="single" w:sz="4" w:space="0" w:color="auto"/>
              <w:right w:val="single" w:sz="4" w:space="0" w:color="auto"/>
            </w:tcBorders>
            <w:noWrap/>
          </w:tcPr>
          <w:p w14:paraId="79F30EF3" w14:textId="77777777" w:rsidR="008C4931" w:rsidRPr="000543BF" w:rsidRDefault="008C4931"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0543BF">
              <w:rPr>
                <w:rFonts w:ascii="仿宋" w:hAnsi="仿宋"/>
                <w:color w:val="000000"/>
                <w:sz w:val="22"/>
                <w:szCs w:val="22"/>
              </w:rPr>
              <w:t>text</w:t>
            </w:r>
          </w:p>
        </w:tc>
        <w:tc>
          <w:tcPr>
            <w:tcW w:w="2207" w:type="pct"/>
            <w:tcBorders>
              <w:top w:val="single" w:sz="4" w:space="0" w:color="auto"/>
              <w:left w:val="single" w:sz="4" w:space="0" w:color="auto"/>
              <w:bottom w:val="single" w:sz="4" w:space="0" w:color="auto"/>
              <w:right w:val="single" w:sz="4" w:space="0" w:color="auto"/>
            </w:tcBorders>
            <w:noWrap/>
          </w:tcPr>
          <w:p w14:paraId="7C917F47" w14:textId="77777777" w:rsidR="008C4931" w:rsidRPr="000543BF" w:rsidRDefault="008C4931"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0543BF">
              <w:rPr>
                <w:rFonts w:ascii="仿宋" w:hAnsi="仿宋" w:hint="eastAsia"/>
                <w:color w:val="000000"/>
                <w:sz w:val="22"/>
                <w:szCs w:val="22"/>
              </w:rPr>
              <w:t>客户机</w:t>
            </w:r>
            <w:proofErr w:type="spellStart"/>
            <w:r w:rsidRPr="000543BF">
              <w:rPr>
                <w:rFonts w:ascii="仿宋" w:hAnsi="仿宋"/>
                <w:color w:val="000000"/>
                <w:sz w:val="22"/>
                <w:szCs w:val="22"/>
              </w:rPr>
              <w:t>uuid</w:t>
            </w:r>
            <w:proofErr w:type="spellEnd"/>
          </w:p>
        </w:tc>
      </w:tr>
      <w:tr w:rsidR="008C4931" w14:paraId="0AD67DB6" w14:textId="77777777" w:rsidTr="000E3348">
        <w:trPr>
          <w:trHeight w:val="285"/>
        </w:trPr>
        <w:tc>
          <w:tcPr>
            <w:cnfStyle w:val="001000000000" w:firstRow="0" w:lastRow="0" w:firstColumn="1" w:lastColumn="0" w:oddVBand="0" w:evenVBand="0" w:oddHBand="0" w:evenHBand="0" w:firstRowFirstColumn="0" w:firstRowLastColumn="0" w:lastRowFirstColumn="0" w:lastRowLastColumn="0"/>
            <w:tcW w:w="1482" w:type="pct"/>
            <w:tcBorders>
              <w:top w:val="single" w:sz="4" w:space="0" w:color="auto"/>
              <w:left w:val="single" w:sz="4" w:space="0" w:color="auto"/>
              <w:bottom w:val="single" w:sz="4" w:space="0" w:color="auto"/>
              <w:right w:val="single" w:sz="4" w:space="0" w:color="auto"/>
            </w:tcBorders>
            <w:noWrap/>
          </w:tcPr>
          <w:p w14:paraId="6E4E7E24" w14:textId="77777777" w:rsidR="008C4931" w:rsidRPr="000543BF" w:rsidRDefault="008C4931" w:rsidP="006E795B">
            <w:pPr>
              <w:widowControl/>
              <w:spacing w:line="240" w:lineRule="auto"/>
              <w:ind w:firstLineChars="0" w:firstLine="0"/>
              <w:rPr>
                <w:rFonts w:ascii="仿宋" w:hAnsi="仿宋"/>
                <w:color w:val="000000"/>
                <w:sz w:val="22"/>
                <w:szCs w:val="22"/>
              </w:rPr>
            </w:pPr>
            <w:r w:rsidRPr="000543BF">
              <w:rPr>
                <w:rFonts w:ascii="仿宋" w:hAnsi="仿宋"/>
                <w:color w:val="000000"/>
                <w:sz w:val="22"/>
                <w:szCs w:val="22"/>
              </w:rPr>
              <w:t>filename</w:t>
            </w:r>
          </w:p>
        </w:tc>
        <w:tc>
          <w:tcPr>
            <w:tcW w:w="1311" w:type="pct"/>
            <w:tcBorders>
              <w:top w:val="single" w:sz="4" w:space="0" w:color="auto"/>
              <w:left w:val="single" w:sz="4" w:space="0" w:color="auto"/>
              <w:bottom w:val="single" w:sz="4" w:space="0" w:color="auto"/>
              <w:right w:val="single" w:sz="4" w:space="0" w:color="auto"/>
            </w:tcBorders>
            <w:noWrap/>
          </w:tcPr>
          <w:p w14:paraId="544A1C98" w14:textId="77777777" w:rsidR="008C4931" w:rsidRPr="000543BF" w:rsidRDefault="008C4931"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0543BF">
              <w:rPr>
                <w:rFonts w:ascii="仿宋" w:hAnsi="仿宋"/>
                <w:color w:val="000000"/>
                <w:sz w:val="22"/>
                <w:szCs w:val="22"/>
              </w:rPr>
              <w:t>text</w:t>
            </w:r>
          </w:p>
        </w:tc>
        <w:tc>
          <w:tcPr>
            <w:tcW w:w="2207" w:type="pct"/>
            <w:tcBorders>
              <w:top w:val="single" w:sz="4" w:space="0" w:color="auto"/>
              <w:left w:val="single" w:sz="4" w:space="0" w:color="auto"/>
              <w:bottom w:val="single" w:sz="4" w:space="0" w:color="auto"/>
              <w:right w:val="single" w:sz="4" w:space="0" w:color="auto"/>
            </w:tcBorders>
            <w:noWrap/>
          </w:tcPr>
          <w:p w14:paraId="3A37D440" w14:textId="77777777" w:rsidR="008C4931" w:rsidRPr="000543BF" w:rsidRDefault="008C4931"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0543BF">
              <w:rPr>
                <w:rFonts w:ascii="仿宋" w:hAnsi="仿宋" w:hint="eastAsia"/>
                <w:color w:val="000000"/>
                <w:sz w:val="22"/>
                <w:szCs w:val="22"/>
              </w:rPr>
              <w:t>检测文件名</w:t>
            </w:r>
          </w:p>
        </w:tc>
      </w:tr>
      <w:tr w:rsidR="008C4931" w14:paraId="1326E6EA" w14:textId="77777777" w:rsidTr="000E3348">
        <w:trPr>
          <w:trHeight w:val="285"/>
        </w:trPr>
        <w:tc>
          <w:tcPr>
            <w:cnfStyle w:val="001000000000" w:firstRow="0" w:lastRow="0" w:firstColumn="1" w:lastColumn="0" w:oddVBand="0" w:evenVBand="0" w:oddHBand="0" w:evenHBand="0" w:firstRowFirstColumn="0" w:firstRowLastColumn="0" w:lastRowFirstColumn="0" w:lastRowLastColumn="0"/>
            <w:tcW w:w="1482" w:type="pct"/>
            <w:tcBorders>
              <w:top w:val="single" w:sz="4" w:space="0" w:color="auto"/>
              <w:left w:val="single" w:sz="4" w:space="0" w:color="auto"/>
              <w:bottom w:val="single" w:sz="4" w:space="0" w:color="auto"/>
              <w:right w:val="single" w:sz="4" w:space="0" w:color="auto"/>
            </w:tcBorders>
            <w:noWrap/>
          </w:tcPr>
          <w:p w14:paraId="61A15627" w14:textId="77777777" w:rsidR="008C4931" w:rsidRPr="000543BF" w:rsidRDefault="008C4931" w:rsidP="006E795B">
            <w:pPr>
              <w:widowControl/>
              <w:spacing w:line="240" w:lineRule="auto"/>
              <w:ind w:firstLineChars="0" w:firstLine="0"/>
              <w:rPr>
                <w:rFonts w:ascii="仿宋" w:hAnsi="仿宋"/>
                <w:color w:val="000000"/>
                <w:sz w:val="22"/>
                <w:szCs w:val="22"/>
              </w:rPr>
            </w:pPr>
            <w:r w:rsidRPr="000543BF">
              <w:rPr>
                <w:rFonts w:ascii="仿宋" w:hAnsi="仿宋"/>
                <w:color w:val="000000"/>
                <w:sz w:val="22"/>
                <w:szCs w:val="22"/>
              </w:rPr>
              <w:t>location</w:t>
            </w:r>
          </w:p>
        </w:tc>
        <w:tc>
          <w:tcPr>
            <w:tcW w:w="1311" w:type="pct"/>
            <w:tcBorders>
              <w:top w:val="single" w:sz="4" w:space="0" w:color="auto"/>
              <w:left w:val="single" w:sz="4" w:space="0" w:color="auto"/>
              <w:bottom w:val="single" w:sz="4" w:space="0" w:color="auto"/>
              <w:right w:val="single" w:sz="4" w:space="0" w:color="auto"/>
            </w:tcBorders>
            <w:noWrap/>
          </w:tcPr>
          <w:p w14:paraId="0573085D" w14:textId="77777777" w:rsidR="008C4931" w:rsidRPr="000543BF" w:rsidRDefault="008C4931"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0543BF">
              <w:rPr>
                <w:rFonts w:ascii="仿宋" w:hAnsi="仿宋"/>
                <w:color w:val="000000"/>
                <w:sz w:val="22"/>
                <w:szCs w:val="22"/>
              </w:rPr>
              <w:t>text</w:t>
            </w:r>
          </w:p>
        </w:tc>
        <w:tc>
          <w:tcPr>
            <w:tcW w:w="2207" w:type="pct"/>
            <w:tcBorders>
              <w:top w:val="single" w:sz="4" w:space="0" w:color="auto"/>
              <w:left w:val="single" w:sz="4" w:space="0" w:color="auto"/>
              <w:bottom w:val="single" w:sz="4" w:space="0" w:color="auto"/>
              <w:right w:val="single" w:sz="4" w:space="0" w:color="auto"/>
            </w:tcBorders>
            <w:noWrap/>
          </w:tcPr>
          <w:p w14:paraId="2914845F" w14:textId="77777777" w:rsidR="008C4931" w:rsidRPr="000543BF" w:rsidRDefault="008C4931"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0543BF">
              <w:rPr>
                <w:rFonts w:ascii="仿宋" w:hAnsi="仿宋" w:hint="eastAsia"/>
                <w:color w:val="000000"/>
                <w:sz w:val="22"/>
                <w:szCs w:val="22"/>
              </w:rPr>
              <w:t>快速扫描的扫描位置</w:t>
            </w:r>
          </w:p>
        </w:tc>
      </w:tr>
      <w:tr w:rsidR="008C4931" w14:paraId="21700AB7" w14:textId="77777777" w:rsidTr="000E3348">
        <w:trPr>
          <w:trHeight w:val="285"/>
        </w:trPr>
        <w:tc>
          <w:tcPr>
            <w:cnfStyle w:val="001000000000" w:firstRow="0" w:lastRow="0" w:firstColumn="1" w:lastColumn="0" w:oddVBand="0" w:evenVBand="0" w:oddHBand="0" w:evenHBand="0" w:firstRowFirstColumn="0" w:firstRowLastColumn="0" w:lastRowFirstColumn="0" w:lastRowLastColumn="0"/>
            <w:tcW w:w="1482" w:type="pct"/>
            <w:tcBorders>
              <w:top w:val="single" w:sz="4" w:space="0" w:color="auto"/>
              <w:left w:val="single" w:sz="4" w:space="0" w:color="auto"/>
              <w:bottom w:val="single" w:sz="4" w:space="0" w:color="auto"/>
              <w:right w:val="single" w:sz="4" w:space="0" w:color="auto"/>
            </w:tcBorders>
            <w:noWrap/>
          </w:tcPr>
          <w:p w14:paraId="56754D8A" w14:textId="77777777" w:rsidR="008C4931" w:rsidRPr="000543BF" w:rsidRDefault="008C4931" w:rsidP="006E795B">
            <w:pPr>
              <w:widowControl/>
              <w:spacing w:line="240" w:lineRule="auto"/>
              <w:ind w:firstLineChars="0" w:firstLine="0"/>
              <w:rPr>
                <w:rFonts w:ascii="仿宋" w:hAnsi="仿宋"/>
                <w:color w:val="000000"/>
                <w:sz w:val="22"/>
                <w:szCs w:val="22"/>
              </w:rPr>
            </w:pPr>
            <w:r w:rsidRPr="000543BF">
              <w:rPr>
                <w:rFonts w:ascii="仿宋" w:hAnsi="仿宋"/>
                <w:color w:val="000000"/>
                <w:sz w:val="22"/>
                <w:szCs w:val="22"/>
              </w:rPr>
              <w:t>subkey</w:t>
            </w:r>
          </w:p>
        </w:tc>
        <w:tc>
          <w:tcPr>
            <w:tcW w:w="1311" w:type="pct"/>
            <w:tcBorders>
              <w:top w:val="single" w:sz="4" w:space="0" w:color="auto"/>
              <w:left w:val="single" w:sz="4" w:space="0" w:color="auto"/>
              <w:bottom w:val="single" w:sz="4" w:space="0" w:color="auto"/>
              <w:right w:val="single" w:sz="4" w:space="0" w:color="auto"/>
            </w:tcBorders>
            <w:noWrap/>
          </w:tcPr>
          <w:p w14:paraId="6D2C7940" w14:textId="77777777" w:rsidR="008C4931" w:rsidRPr="000543BF" w:rsidRDefault="008C4931"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0543BF">
              <w:rPr>
                <w:rFonts w:ascii="仿宋" w:hAnsi="仿宋"/>
                <w:color w:val="000000"/>
                <w:sz w:val="22"/>
                <w:szCs w:val="22"/>
              </w:rPr>
              <w:t>text</w:t>
            </w:r>
          </w:p>
        </w:tc>
        <w:tc>
          <w:tcPr>
            <w:tcW w:w="2207" w:type="pct"/>
            <w:tcBorders>
              <w:top w:val="single" w:sz="4" w:space="0" w:color="auto"/>
              <w:left w:val="single" w:sz="4" w:space="0" w:color="auto"/>
              <w:bottom w:val="single" w:sz="4" w:space="0" w:color="auto"/>
              <w:right w:val="single" w:sz="4" w:space="0" w:color="auto"/>
            </w:tcBorders>
            <w:noWrap/>
          </w:tcPr>
          <w:p w14:paraId="5E348F73" w14:textId="77777777" w:rsidR="008C4931" w:rsidRPr="000543BF" w:rsidRDefault="008C4931"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0543BF">
              <w:rPr>
                <w:rFonts w:ascii="仿宋" w:hAnsi="仿宋" w:hint="eastAsia"/>
                <w:color w:val="000000"/>
                <w:sz w:val="22"/>
                <w:szCs w:val="22"/>
              </w:rPr>
              <w:t>快速扫描注册表项下的子健</w:t>
            </w:r>
          </w:p>
        </w:tc>
      </w:tr>
      <w:tr w:rsidR="008C4931" w14:paraId="6C9A7805" w14:textId="77777777" w:rsidTr="000E3348">
        <w:trPr>
          <w:trHeight w:val="285"/>
        </w:trPr>
        <w:tc>
          <w:tcPr>
            <w:cnfStyle w:val="001000000000" w:firstRow="0" w:lastRow="0" w:firstColumn="1" w:lastColumn="0" w:oddVBand="0" w:evenVBand="0" w:oddHBand="0" w:evenHBand="0" w:firstRowFirstColumn="0" w:firstRowLastColumn="0" w:lastRowFirstColumn="0" w:lastRowLastColumn="0"/>
            <w:tcW w:w="1482" w:type="pct"/>
            <w:tcBorders>
              <w:top w:val="single" w:sz="4" w:space="0" w:color="auto"/>
              <w:left w:val="single" w:sz="4" w:space="0" w:color="auto"/>
              <w:bottom w:val="single" w:sz="4" w:space="0" w:color="auto"/>
              <w:right w:val="single" w:sz="4" w:space="0" w:color="auto"/>
            </w:tcBorders>
            <w:noWrap/>
          </w:tcPr>
          <w:p w14:paraId="6257E373" w14:textId="77777777" w:rsidR="008C4931" w:rsidRPr="000543BF" w:rsidRDefault="008C4931" w:rsidP="006E795B">
            <w:pPr>
              <w:widowControl/>
              <w:spacing w:line="240" w:lineRule="auto"/>
              <w:ind w:firstLineChars="0" w:firstLine="0"/>
              <w:rPr>
                <w:rFonts w:ascii="仿宋" w:hAnsi="仿宋"/>
                <w:color w:val="000000"/>
                <w:sz w:val="22"/>
                <w:szCs w:val="22"/>
              </w:rPr>
            </w:pPr>
            <w:proofErr w:type="spellStart"/>
            <w:r w:rsidRPr="000543BF">
              <w:rPr>
                <w:rFonts w:ascii="仿宋" w:hAnsi="仿宋"/>
                <w:color w:val="000000"/>
                <w:sz w:val="22"/>
                <w:szCs w:val="22"/>
              </w:rPr>
              <w:t>virusname</w:t>
            </w:r>
            <w:proofErr w:type="spellEnd"/>
          </w:p>
        </w:tc>
        <w:tc>
          <w:tcPr>
            <w:tcW w:w="1311" w:type="pct"/>
            <w:tcBorders>
              <w:top w:val="single" w:sz="4" w:space="0" w:color="auto"/>
              <w:left w:val="single" w:sz="4" w:space="0" w:color="auto"/>
              <w:bottom w:val="single" w:sz="4" w:space="0" w:color="auto"/>
              <w:right w:val="single" w:sz="4" w:space="0" w:color="auto"/>
            </w:tcBorders>
            <w:noWrap/>
          </w:tcPr>
          <w:p w14:paraId="60BD8BDE" w14:textId="77777777" w:rsidR="008C4931" w:rsidRPr="000543BF" w:rsidRDefault="008C4931"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0543BF">
              <w:rPr>
                <w:rFonts w:ascii="仿宋" w:hAnsi="仿宋"/>
                <w:color w:val="000000"/>
                <w:sz w:val="22"/>
                <w:szCs w:val="22"/>
              </w:rPr>
              <w:t>text</w:t>
            </w:r>
          </w:p>
        </w:tc>
        <w:tc>
          <w:tcPr>
            <w:tcW w:w="2207" w:type="pct"/>
            <w:tcBorders>
              <w:top w:val="single" w:sz="4" w:space="0" w:color="auto"/>
              <w:left w:val="single" w:sz="4" w:space="0" w:color="auto"/>
              <w:bottom w:val="single" w:sz="4" w:space="0" w:color="auto"/>
              <w:right w:val="single" w:sz="4" w:space="0" w:color="auto"/>
            </w:tcBorders>
            <w:noWrap/>
          </w:tcPr>
          <w:p w14:paraId="62AB9C5D" w14:textId="77777777" w:rsidR="008C4931" w:rsidRPr="000543BF" w:rsidRDefault="008C4931"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0543BF">
              <w:rPr>
                <w:rFonts w:ascii="仿宋" w:hAnsi="仿宋" w:hint="eastAsia"/>
                <w:color w:val="000000"/>
                <w:sz w:val="22"/>
                <w:szCs w:val="22"/>
              </w:rPr>
              <w:t>病毒名</w:t>
            </w:r>
          </w:p>
        </w:tc>
      </w:tr>
      <w:tr w:rsidR="008C4931" w14:paraId="246C55C9" w14:textId="77777777" w:rsidTr="000E3348">
        <w:trPr>
          <w:trHeight w:val="285"/>
        </w:trPr>
        <w:tc>
          <w:tcPr>
            <w:cnfStyle w:val="001000000000" w:firstRow="0" w:lastRow="0" w:firstColumn="1" w:lastColumn="0" w:oddVBand="0" w:evenVBand="0" w:oddHBand="0" w:evenHBand="0" w:firstRowFirstColumn="0" w:firstRowLastColumn="0" w:lastRowFirstColumn="0" w:lastRowLastColumn="0"/>
            <w:tcW w:w="1482" w:type="pct"/>
            <w:tcBorders>
              <w:top w:val="single" w:sz="4" w:space="0" w:color="auto"/>
              <w:left w:val="single" w:sz="4" w:space="0" w:color="auto"/>
              <w:bottom w:val="single" w:sz="4" w:space="0" w:color="auto"/>
              <w:right w:val="single" w:sz="4" w:space="0" w:color="auto"/>
            </w:tcBorders>
            <w:noWrap/>
          </w:tcPr>
          <w:p w14:paraId="7CFB48A8" w14:textId="77777777" w:rsidR="008C4931" w:rsidRPr="000543BF" w:rsidRDefault="008C4931" w:rsidP="006E795B">
            <w:pPr>
              <w:widowControl/>
              <w:spacing w:line="240" w:lineRule="auto"/>
              <w:ind w:firstLineChars="0" w:firstLine="0"/>
              <w:rPr>
                <w:rFonts w:ascii="仿宋" w:hAnsi="仿宋"/>
                <w:color w:val="000000"/>
                <w:sz w:val="22"/>
                <w:szCs w:val="22"/>
              </w:rPr>
            </w:pPr>
            <w:proofErr w:type="spellStart"/>
            <w:r w:rsidRPr="000543BF">
              <w:rPr>
                <w:rFonts w:ascii="仿宋" w:hAnsi="仿宋"/>
                <w:color w:val="000000"/>
                <w:sz w:val="22"/>
                <w:szCs w:val="22"/>
              </w:rPr>
              <w:t>enginetype</w:t>
            </w:r>
            <w:proofErr w:type="spellEnd"/>
          </w:p>
        </w:tc>
        <w:tc>
          <w:tcPr>
            <w:tcW w:w="1311" w:type="pct"/>
            <w:tcBorders>
              <w:top w:val="single" w:sz="4" w:space="0" w:color="auto"/>
              <w:left w:val="single" w:sz="4" w:space="0" w:color="auto"/>
              <w:bottom w:val="single" w:sz="4" w:space="0" w:color="auto"/>
              <w:right w:val="single" w:sz="4" w:space="0" w:color="auto"/>
            </w:tcBorders>
            <w:noWrap/>
          </w:tcPr>
          <w:p w14:paraId="4F1F4426" w14:textId="77777777" w:rsidR="008C4931" w:rsidRPr="000543BF" w:rsidRDefault="008C4931"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0543BF">
              <w:rPr>
                <w:rFonts w:ascii="仿宋" w:hAnsi="仿宋"/>
                <w:color w:val="000000"/>
                <w:sz w:val="22"/>
                <w:szCs w:val="22"/>
              </w:rPr>
              <w:t>int4</w:t>
            </w:r>
          </w:p>
        </w:tc>
        <w:tc>
          <w:tcPr>
            <w:tcW w:w="2207" w:type="pct"/>
            <w:tcBorders>
              <w:top w:val="single" w:sz="4" w:space="0" w:color="auto"/>
              <w:left w:val="single" w:sz="4" w:space="0" w:color="auto"/>
              <w:bottom w:val="single" w:sz="4" w:space="0" w:color="auto"/>
              <w:right w:val="single" w:sz="4" w:space="0" w:color="auto"/>
            </w:tcBorders>
            <w:noWrap/>
          </w:tcPr>
          <w:p w14:paraId="7D864E07" w14:textId="77777777" w:rsidR="008C4931" w:rsidRPr="000543BF" w:rsidRDefault="008C4931"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0543BF">
              <w:rPr>
                <w:rFonts w:ascii="仿宋" w:hAnsi="仿宋" w:hint="eastAsia"/>
                <w:color w:val="000000"/>
                <w:sz w:val="22"/>
                <w:szCs w:val="22"/>
              </w:rPr>
              <w:t>引擎类型</w:t>
            </w:r>
          </w:p>
        </w:tc>
      </w:tr>
      <w:tr w:rsidR="008C4931" w14:paraId="23D89AF2" w14:textId="77777777" w:rsidTr="000E3348">
        <w:trPr>
          <w:trHeight w:val="285"/>
        </w:trPr>
        <w:tc>
          <w:tcPr>
            <w:cnfStyle w:val="001000000000" w:firstRow="0" w:lastRow="0" w:firstColumn="1" w:lastColumn="0" w:oddVBand="0" w:evenVBand="0" w:oddHBand="0" w:evenHBand="0" w:firstRowFirstColumn="0" w:firstRowLastColumn="0" w:lastRowFirstColumn="0" w:lastRowLastColumn="0"/>
            <w:tcW w:w="1482" w:type="pct"/>
            <w:tcBorders>
              <w:top w:val="single" w:sz="4" w:space="0" w:color="auto"/>
              <w:left w:val="single" w:sz="4" w:space="0" w:color="auto"/>
              <w:bottom w:val="single" w:sz="4" w:space="0" w:color="auto"/>
              <w:right w:val="single" w:sz="4" w:space="0" w:color="auto"/>
            </w:tcBorders>
            <w:noWrap/>
          </w:tcPr>
          <w:p w14:paraId="6B23C194" w14:textId="77777777" w:rsidR="008C4931" w:rsidRPr="000543BF" w:rsidRDefault="008C4931" w:rsidP="006E795B">
            <w:pPr>
              <w:widowControl/>
              <w:spacing w:line="240" w:lineRule="auto"/>
              <w:ind w:firstLineChars="0" w:firstLine="0"/>
              <w:rPr>
                <w:rFonts w:ascii="仿宋" w:hAnsi="仿宋"/>
                <w:color w:val="000000"/>
                <w:sz w:val="22"/>
                <w:szCs w:val="22"/>
              </w:rPr>
            </w:pPr>
            <w:r w:rsidRPr="000543BF">
              <w:rPr>
                <w:rFonts w:ascii="仿宋" w:hAnsi="仿宋"/>
                <w:color w:val="000000"/>
                <w:sz w:val="22"/>
                <w:szCs w:val="22"/>
              </w:rPr>
              <w:t>time</w:t>
            </w:r>
          </w:p>
        </w:tc>
        <w:tc>
          <w:tcPr>
            <w:tcW w:w="1311" w:type="pct"/>
            <w:tcBorders>
              <w:top w:val="single" w:sz="4" w:space="0" w:color="auto"/>
              <w:left w:val="single" w:sz="4" w:space="0" w:color="auto"/>
              <w:bottom w:val="single" w:sz="4" w:space="0" w:color="auto"/>
              <w:right w:val="single" w:sz="4" w:space="0" w:color="auto"/>
            </w:tcBorders>
            <w:noWrap/>
          </w:tcPr>
          <w:p w14:paraId="55C6487F" w14:textId="77777777" w:rsidR="008C4931" w:rsidRPr="000543BF" w:rsidRDefault="008C4931"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0543BF">
              <w:rPr>
                <w:rFonts w:ascii="仿宋" w:hAnsi="仿宋"/>
                <w:color w:val="000000"/>
                <w:sz w:val="22"/>
                <w:szCs w:val="22"/>
              </w:rPr>
              <w:t>timestamp</w:t>
            </w:r>
          </w:p>
        </w:tc>
        <w:tc>
          <w:tcPr>
            <w:tcW w:w="2207" w:type="pct"/>
            <w:tcBorders>
              <w:top w:val="single" w:sz="4" w:space="0" w:color="auto"/>
              <w:left w:val="single" w:sz="4" w:space="0" w:color="auto"/>
              <w:bottom w:val="single" w:sz="4" w:space="0" w:color="auto"/>
              <w:right w:val="single" w:sz="4" w:space="0" w:color="auto"/>
            </w:tcBorders>
            <w:noWrap/>
          </w:tcPr>
          <w:p w14:paraId="32D8022F" w14:textId="77777777" w:rsidR="008C4931" w:rsidRPr="000543BF" w:rsidRDefault="008C4931"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0543BF">
              <w:rPr>
                <w:rFonts w:ascii="仿宋" w:hAnsi="仿宋" w:hint="eastAsia"/>
                <w:color w:val="000000"/>
                <w:sz w:val="22"/>
                <w:szCs w:val="22"/>
              </w:rPr>
              <w:t>检测到威胁的时间</w:t>
            </w:r>
          </w:p>
        </w:tc>
      </w:tr>
      <w:tr w:rsidR="008C4931" w14:paraId="6F119B2D" w14:textId="77777777" w:rsidTr="000E3348">
        <w:trPr>
          <w:trHeight w:val="285"/>
        </w:trPr>
        <w:tc>
          <w:tcPr>
            <w:cnfStyle w:val="001000000000" w:firstRow="0" w:lastRow="0" w:firstColumn="1" w:lastColumn="0" w:oddVBand="0" w:evenVBand="0" w:oddHBand="0" w:evenHBand="0" w:firstRowFirstColumn="0" w:firstRowLastColumn="0" w:lastRowFirstColumn="0" w:lastRowLastColumn="0"/>
            <w:tcW w:w="1482" w:type="pct"/>
            <w:tcBorders>
              <w:top w:val="single" w:sz="4" w:space="0" w:color="auto"/>
              <w:left w:val="single" w:sz="4" w:space="0" w:color="auto"/>
              <w:bottom w:val="single" w:sz="4" w:space="0" w:color="auto"/>
              <w:right w:val="single" w:sz="4" w:space="0" w:color="auto"/>
            </w:tcBorders>
            <w:noWrap/>
          </w:tcPr>
          <w:p w14:paraId="47BCEF89" w14:textId="77777777" w:rsidR="008C4931" w:rsidRPr="000543BF" w:rsidRDefault="008C4931" w:rsidP="006E795B">
            <w:pPr>
              <w:widowControl/>
              <w:spacing w:line="240" w:lineRule="auto"/>
              <w:ind w:firstLineChars="0" w:firstLine="0"/>
              <w:rPr>
                <w:rFonts w:ascii="仿宋" w:hAnsi="仿宋"/>
                <w:color w:val="000000"/>
                <w:sz w:val="22"/>
                <w:szCs w:val="22"/>
              </w:rPr>
            </w:pPr>
            <w:r w:rsidRPr="000543BF">
              <w:rPr>
                <w:rFonts w:ascii="仿宋" w:hAnsi="仿宋"/>
                <w:color w:val="000000"/>
                <w:sz w:val="22"/>
                <w:szCs w:val="22"/>
              </w:rPr>
              <w:t>level</w:t>
            </w:r>
          </w:p>
        </w:tc>
        <w:tc>
          <w:tcPr>
            <w:tcW w:w="1311" w:type="pct"/>
            <w:tcBorders>
              <w:top w:val="single" w:sz="4" w:space="0" w:color="auto"/>
              <w:left w:val="single" w:sz="4" w:space="0" w:color="auto"/>
              <w:bottom w:val="single" w:sz="4" w:space="0" w:color="auto"/>
              <w:right w:val="single" w:sz="4" w:space="0" w:color="auto"/>
            </w:tcBorders>
            <w:noWrap/>
          </w:tcPr>
          <w:p w14:paraId="363E2865" w14:textId="77777777" w:rsidR="008C4931" w:rsidRPr="000543BF" w:rsidRDefault="008C4931"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0543BF">
              <w:rPr>
                <w:rFonts w:ascii="仿宋" w:hAnsi="仿宋"/>
                <w:color w:val="000000"/>
                <w:sz w:val="22"/>
                <w:szCs w:val="22"/>
              </w:rPr>
              <w:t>int4</w:t>
            </w:r>
          </w:p>
        </w:tc>
        <w:tc>
          <w:tcPr>
            <w:tcW w:w="2207" w:type="pct"/>
            <w:tcBorders>
              <w:top w:val="single" w:sz="4" w:space="0" w:color="auto"/>
              <w:left w:val="single" w:sz="4" w:space="0" w:color="auto"/>
              <w:bottom w:val="single" w:sz="4" w:space="0" w:color="auto"/>
              <w:right w:val="single" w:sz="4" w:space="0" w:color="auto"/>
            </w:tcBorders>
            <w:noWrap/>
          </w:tcPr>
          <w:p w14:paraId="09A08B6D" w14:textId="77777777" w:rsidR="008C4931" w:rsidRPr="000543BF" w:rsidRDefault="008C4931"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0543BF">
              <w:rPr>
                <w:rFonts w:ascii="仿宋" w:hAnsi="仿宋" w:hint="eastAsia"/>
                <w:color w:val="000000"/>
                <w:sz w:val="22"/>
                <w:szCs w:val="22"/>
              </w:rPr>
              <w:t>严重等级</w:t>
            </w:r>
          </w:p>
        </w:tc>
      </w:tr>
      <w:tr w:rsidR="008C4931" w14:paraId="37C0FC32" w14:textId="77777777" w:rsidTr="000E3348">
        <w:trPr>
          <w:trHeight w:val="285"/>
        </w:trPr>
        <w:tc>
          <w:tcPr>
            <w:cnfStyle w:val="001000000000" w:firstRow="0" w:lastRow="0" w:firstColumn="1" w:lastColumn="0" w:oddVBand="0" w:evenVBand="0" w:oddHBand="0" w:evenHBand="0" w:firstRowFirstColumn="0" w:firstRowLastColumn="0" w:lastRowFirstColumn="0" w:lastRowLastColumn="0"/>
            <w:tcW w:w="1482" w:type="pct"/>
            <w:tcBorders>
              <w:top w:val="single" w:sz="4" w:space="0" w:color="auto"/>
              <w:left w:val="single" w:sz="4" w:space="0" w:color="auto"/>
              <w:bottom w:val="single" w:sz="4" w:space="0" w:color="auto"/>
              <w:right w:val="single" w:sz="4" w:space="0" w:color="auto"/>
            </w:tcBorders>
            <w:noWrap/>
          </w:tcPr>
          <w:p w14:paraId="117B1199" w14:textId="77777777" w:rsidR="008C4931" w:rsidRPr="000543BF" w:rsidRDefault="008C4931" w:rsidP="006E795B">
            <w:pPr>
              <w:widowControl/>
              <w:spacing w:line="240" w:lineRule="auto"/>
              <w:ind w:firstLineChars="0" w:firstLine="0"/>
              <w:rPr>
                <w:rFonts w:ascii="仿宋" w:hAnsi="仿宋"/>
                <w:color w:val="000000"/>
                <w:sz w:val="22"/>
                <w:szCs w:val="22"/>
              </w:rPr>
            </w:pPr>
            <w:proofErr w:type="spellStart"/>
            <w:r w:rsidRPr="000543BF">
              <w:rPr>
                <w:rFonts w:ascii="仿宋" w:hAnsi="仿宋"/>
                <w:color w:val="000000"/>
                <w:sz w:val="22"/>
                <w:szCs w:val="22"/>
              </w:rPr>
              <w:t>processresult</w:t>
            </w:r>
            <w:proofErr w:type="spellEnd"/>
          </w:p>
        </w:tc>
        <w:tc>
          <w:tcPr>
            <w:tcW w:w="1311" w:type="pct"/>
            <w:tcBorders>
              <w:top w:val="single" w:sz="4" w:space="0" w:color="auto"/>
              <w:left w:val="single" w:sz="4" w:space="0" w:color="auto"/>
              <w:bottom w:val="single" w:sz="4" w:space="0" w:color="auto"/>
              <w:right w:val="single" w:sz="4" w:space="0" w:color="auto"/>
            </w:tcBorders>
            <w:noWrap/>
          </w:tcPr>
          <w:p w14:paraId="395EE4FD" w14:textId="77777777" w:rsidR="008C4931" w:rsidRPr="000543BF" w:rsidRDefault="008C4931"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0543BF">
              <w:rPr>
                <w:rFonts w:ascii="仿宋" w:hAnsi="仿宋"/>
                <w:color w:val="000000"/>
                <w:sz w:val="22"/>
                <w:szCs w:val="22"/>
              </w:rPr>
              <w:t>int4</w:t>
            </w:r>
          </w:p>
        </w:tc>
        <w:tc>
          <w:tcPr>
            <w:tcW w:w="2207" w:type="pct"/>
            <w:tcBorders>
              <w:top w:val="single" w:sz="4" w:space="0" w:color="auto"/>
              <w:left w:val="single" w:sz="4" w:space="0" w:color="auto"/>
              <w:bottom w:val="single" w:sz="4" w:space="0" w:color="auto"/>
              <w:right w:val="single" w:sz="4" w:space="0" w:color="auto"/>
            </w:tcBorders>
            <w:noWrap/>
          </w:tcPr>
          <w:p w14:paraId="08837F8D" w14:textId="77777777" w:rsidR="008C4931" w:rsidRPr="000543BF" w:rsidRDefault="008C4931"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0543BF">
              <w:rPr>
                <w:rFonts w:ascii="仿宋" w:hAnsi="仿宋" w:hint="eastAsia"/>
                <w:color w:val="000000"/>
                <w:sz w:val="22"/>
                <w:szCs w:val="22"/>
              </w:rPr>
              <w:t>处理结果</w:t>
            </w:r>
          </w:p>
        </w:tc>
      </w:tr>
      <w:tr w:rsidR="008C4931" w14:paraId="6E1A1270" w14:textId="77777777" w:rsidTr="000E3348">
        <w:trPr>
          <w:trHeight w:val="285"/>
        </w:trPr>
        <w:tc>
          <w:tcPr>
            <w:cnfStyle w:val="001000000000" w:firstRow="0" w:lastRow="0" w:firstColumn="1" w:lastColumn="0" w:oddVBand="0" w:evenVBand="0" w:oddHBand="0" w:evenHBand="0" w:firstRowFirstColumn="0" w:firstRowLastColumn="0" w:lastRowFirstColumn="0" w:lastRowLastColumn="0"/>
            <w:tcW w:w="1482" w:type="pct"/>
            <w:tcBorders>
              <w:top w:val="single" w:sz="4" w:space="0" w:color="auto"/>
              <w:left w:val="single" w:sz="4" w:space="0" w:color="auto"/>
              <w:bottom w:val="single" w:sz="4" w:space="0" w:color="auto"/>
              <w:right w:val="single" w:sz="4" w:space="0" w:color="auto"/>
            </w:tcBorders>
            <w:noWrap/>
          </w:tcPr>
          <w:p w14:paraId="0197D7F2" w14:textId="77777777" w:rsidR="008C4931" w:rsidRPr="000543BF" w:rsidRDefault="008C4931" w:rsidP="006E795B">
            <w:pPr>
              <w:widowControl/>
              <w:spacing w:line="240" w:lineRule="auto"/>
              <w:ind w:firstLineChars="0" w:firstLine="0"/>
              <w:rPr>
                <w:rFonts w:ascii="仿宋" w:hAnsi="仿宋"/>
                <w:color w:val="000000"/>
                <w:sz w:val="22"/>
                <w:szCs w:val="22"/>
              </w:rPr>
            </w:pPr>
            <w:r w:rsidRPr="000543BF">
              <w:rPr>
                <w:rFonts w:ascii="仿宋" w:hAnsi="仿宋"/>
                <w:color w:val="000000"/>
                <w:sz w:val="22"/>
                <w:szCs w:val="22"/>
              </w:rPr>
              <w:t>reboot</w:t>
            </w:r>
          </w:p>
        </w:tc>
        <w:tc>
          <w:tcPr>
            <w:tcW w:w="1311" w:type="pct"/>
            <w:tcBorders>
              <w:top w:val="single" w:sz="4" w:space="0" w:color="auto"/>
              <w:left w:val="single" w:sz="4" w:space="0" w:color="auto"/>
              <w:bottom w:val="single" w:sz="4" w:space="0" w:color="auto"/>
              <w:right w:val="single" w:sz="4" w:space="0" w:color="auto"/>
            </w:tcBorders>
            <w:noWrap/>
          </w:tcPr>
          <w:p w14:paraId="394400DB" w14:textId="77777777" w:rsidR="008C4931" w:rsidRPr="000543BF" w:rsidRDefault="008C4931"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0543BF">
              <w:rPr>
                <w:rFonts w:ascii="仿宋" w:hAnsi="仿宋"/>
                <w:color w:val="000000"/>
                <w:sz w:val="22"/>
                <w:szCs w:val="22"/>
              </w:rPr>
              <w:t>int4</w:t>
            </w:r>
          </w:p>
        </w:tc>
        <w:tc>
          <w:tcPr>
            <w:tcW w:w="2207" w:type="pct"/>
            <w:tcBorders>
              <w:top w:val="single" w:sz="4" w:space="0" w:color="auto"/>
              <w:left w:val="single" w:sz="4" w:space="0" w:color="auto"/>
              <w:bottom w:val="single" w:sz="4" w:space="0" w:color="auto"/>
              <w:right w:val="single" w:sz="4" w:space="0" w:color="auto"/>
            </w:tcBorders>
            <w:noWrap/>
          </w:tcPr>
          <w:p w14:paraId="00E1B644" w14:textId="77777777" w:rsidR="008C4931" w:rsidRPr="000543BF" w:rsidRDefault="008C4931"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0543BF">
              <w:rPr>
                <w:rFonts w:ascii="仿宋" w:hAnsi="仿宋" w:hint="eastAsia"/>
                <w:color w:val="000000"/>
                <w:sz w:val="22"/>
                <w:szCs w:val="22"/>
              </w:rPr>
              <w:t>是否重启清除</w:t>
            </w:r>
          </w:p>
        </w:tc>
      </w:tr>
      <w:tr w:rsidR="008C4931" w14:paraId="0A2C2454" w14:textId="77777777" w:rsidTr="000E3348">
        <w:trPr>
          <w:trHeight w:val="285"/>
        </w:trPr>
        <w:tc>
          <w:tcPr>
            <w:cnfStyle w:val="001000000000" w:firstRow="0" w:lastRow="0" w:firstColumn="1" w:lastColumn="0" w:oddVBand="0" w:evenVBand="0" w:oddHBand="0" w:evenHBand="0" w:firstRowFirstColumn="0" w:firstRowLastColumn="0" w:lastRowFirstColumn="0" w:lastRowLastColumn="0"/>
            <w:tcW w:w="1482" w:type="pct"/>
            <w:tcBorders>
              <w:top w:val="single" w:sz="4" w:space="0" w:color="auto"/>
              <w:left w:val="single" w:sz="4" w:space="0" w:color="auto"/>
              <w:bottom w:val="single" w:sz="4" w:space="0" w:color="auto"/>
              <w:right w:val="single" w:sz="4" w:space="0" w:color="auto"/>
            </w:tcBorders>
            <w:noWrap/>
          </w:tcPr>
          <w:p w14:paraId="79423451" w14:textId="77777777" w:rsidR="008C4931" w:rsidRPr="000543BF" w:rsidRDefault="008C4931" w:rsidP="006E795B">
            <w:pPr>
              <w:widowControl/>
              <w:spacing w:line="240" w:lineRule="auto"/>
              <w:ind w:firstLineChars="0" w:firstLine="0"/>
              <w:rPr>
                <w:rFonts w:ascii="仿宋" w:hAnsi="仿宋"/>
                <w:color w:val="000000"/>
                <w:sz w:val="22"/>
                <w:szCs w:val="22"/>
              </w:rPr>
            </w:pPr>
            <w:proofErr w:type="spellStart"/>
            <w:r w:rsidRPr="000543BF">
              <w:rPr>
                <w:rFonts w:ascii="仿宋" w:hAnsi="仿宋"/>
                <w:color w:val="000000"/>
                <w:sz w:val="22"/>
                <w:szCs w:val="22"/>
              </w:rPr>
              <w:t>processtype</w:t>
            </w:r>
            <w:proofErr w:type="spellEnd"/>
          </w:p>
        </w:tc>
        <w:tc>
          <w:tcPr>
            <w:tcW w:w="1311" w:type="pct"/>
            <w:tcBorders>
              <w:top w:val="single" w:sz="4" w:space="0" w:color="auto"/>
              <w:left w:val="single" w:sz="4" w:space="0" w:color="auto"/>
              <w:bottom w:val="single" w:sz="4" w:space="0" w:color="auto"/>
              <w:right w:val="single" w:sz="4" w:space="0" w:color="auto"/>
            </w:tcBorders>
            <w:noWrap/>
          </w:tcPr>
          <w:p w14:paraId="7BDE06E0" w14:textId="77777777" w:rsidR="008C4931" w:rsidRPr="000543BF" w:rsidRDefault="008C4931"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0543BF">
              <w:rPr>
                <w:rFonts w:ascii="仿宋" w:hAnsi="仿宋"/>
                <w:color w:val="000000"/>
                <w:sz w:val="22"/>
                <w:szCs w:val="22"/>
              </w:rPr>
              <w:t>int4</w:t>
            </w:r>
          </w:p>
        </w:tc>
        <w:tc>
          <w:tcPr>
            <w:tcW w:w="2207" w:type="pct"/>
            <w:tcBorders>
              <w:top w:val="single" w:sz="4" w:space="0" w:color="auto"/>
              <w:left w:val="single" w:sz="4" w:space="0" w:color="auto"/>
              <w:bottom w:val="single" w:sz="4" w:space="0" w:color="auto"/>
              <w:right w:val="single" w:sz="4" w:space="0" w:color="auto"/>
            </w:tcBorders>
            <w:noWrap/>
          </w:tcPr>
          <w:p w14:paraId="0FBABE88" w14:textId="77777777" w:rsidR="008C4931" w:rsidRPr="000543BF" w:rsidRDefault="008C4931"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0543BF">
              <w:rPr>
                <w:rFonts w:ascii="仿宋" w:hAnsi="仿宋" w:hint="eastAsia"/>
                <w:color w:val="000000"/>
                <w:sz w:val="22"/>
                <w:szCs w:val="22"/>
              </w:rPr>
              <w:t>处理类型</w:t>
            </w:r>
          </w:p>
        </w:tc>
      </w:tr>
      <w:tr w:rsidR="008C4931" w14:paraId="6D912FB2" w14:textId="77777777" w:rsidTr="000E3348">
        <w:trPr>
          <w:trHeight w:val="285"/>
        </w:trPr>
        <w:tc>
          <w:tcPr>
            <w:cnfStyle w:val="001000000000" w:firstRow="0" w:lastRow="0" w:firstColumn="1" w:lastColumn="0" w:oddVBand="0" w:evenVBand="0" w:oddHBand="0" w:evenHBand="0" w:firstRowFirstColumn="0" w:firstRowLastColumn="0" w:lastRowFirstColumn="0" w:lastRowLastColumn="0"/>
            <w:tcW w:w="1482" w:type="pct"/>
            <w:tcBorders>
              <w:top w:val="single" w:sz="4" w:space="0" w:color="auto"/>
              <w:left w:val="single" w:sz="4" w:space="0" w:color="auto"/>
              <w:bottom w:val="single" w:sz="4" w:space="0" w:color="auto"/>
              <w:right w:val="single" w:sz="4" w:space="0" w:color="auto"/>
            </w:tcBorders>
            <w:noWrap/>
          </w:tcPr>
          <w:p w14:paraId="5A7A517A" w14:textId="77777777" w:rsidR="008C4931" w:rsidRPr="000543BF" w:rsidRDefault="008C4931" w:rsidP="006E795B">
            <w:pPr>
              <w:widowControl/>
              <w:spacing w:line="240" w:lineRule="auto"/>
              <w:ind w:firstLineChars="0" w:firstLine="0"/>
              <w:rPr>
                <w:rFonts w:ascii="仿宋" w:hAnsi="仿宋"/>
                <w:color w:val="000000"/>
                <w:sz w:val="22"/>
                <w:szCs w:val="22"/>
              </w:rPr>
            </w:pPr>
            <w:proofErr w:type="spellStart"/>
            <w:r w:rsidRPr="000543BF">
              <w:rPr>
                <w:rFonts w:ascii="仿宋" w:hAnsi="仿宋"/>
                <w:color w:val="000000"/>
                <w:sz w:val="22"/>
                <w:szCs w:val="22"/>
              </w:rPr>
              <w:t>virusid</w:t>
            </w:r>
            <w:proofErr w:type="spellEnd"/>
          </w:p>
        </w:tc>
        <w:tc>
          <w:tcPr>
            <w:tcW w:w="1311" w:type="pct"/>
            <w:tcBorders>
              <w:top w:val="single" w:sz="4" w:space="0" w:color="auto"/>
              <w:left w:val="single" w:sz="4" w:space="0" w:color="auto"/>
              <w:bottom w:val="single" w:sz="4" w:space="0" w:color="auto"/>
              <w:right w:val="single" w:sz="4" w:space="0" w:color="auto"/>
            </w:tcBorders>
            <w:noWrap/>
          </w:tcPr>
          <w:p w14:paraId="2194A08B" w14:textId="77777777" w:rsidR="008C4931" w:rsidRPr="000543BF" w:rsidRDefault="008C4931"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0543BF">
              <w:rPr>
                <w:rFonts w:ascii="仿宋" w:hAnsi="仿宋"/>
                <w:color w:val="000000"/>
                <w:sz w:val="22"/>
                <w:szCs w:val="22"/>
              </w:rPr>
              <w:t>int4</w:t>
            </w:r>
          </w:p>
        </w:tc>
        <w:tc>
          <w:tcPr>
            <w:tcW w:w="2207" w:type="pct"/>
            <w:tcBorders>
              <w:top w:val="single" w:sz="4" w:space="0" w:color="auto"/>
              <w:left w:val="single" w:sz="4" w:space="0" w:color="auto"/>
              <w:bottom w:val="single" w:sz="4" w:space="0" w:color="auto"/>
              <w:right w:val="single" w:sz="4" w:space="0" w:color="auto"/>
            </w:tcBorders>
            <w:noWrap/>
          </w:tcPr>
          <w:p w14:paraId="5DDFCB90" w14:textId="77777777" w:rsidR="008C4931" w:rsidRPr="000543BF" w:rsidRDefault="008C4931"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0543BF">
              <w:rPr>
                <w:rFonts w:ascii="仿宋" w:hAnsi="仿宋" w:hint="eastAsia"/>
                <w:color w:val="000000"/>
                <w:sz w:val="22"/>
                <w:szCs w:val="22"/>
              </w:rPr>
              <w:t>病毒类型</w:t>
            </w:r>
          </w:p>
        </w:tc>
      </w:tr>
      <w:tr w:rsidR="008C4931" w14:paraId="3EC456F4" w14:textId="77777777" w:rsidTr="000E3348">
        <w:trPr>
          <w:trHeight w:val="285"/>
        </w:trPr>
        <w:tc>
          <w:tcPr>
            <w:cnfStyle w:val="001000000000" w:firstRow="0" w:lastRow="0" w:firstColumn="1" w:lastColumn="0" w:oddVBand="0" w:evenVBand="0" w:oddHBand="0" w:evenHBand="0" w:firstRowFirstColumn="0" w:firstRowLastColumn="0" w:lastRowFirstColumn="0" w:lastRowLastColumn="0"/>
            <w:tcW w:w="1482" w:type="pct"/>
            <w:tcBorders>
              <w:top w:val="single" w:sz="4" w:space="0" w:color="auto"/>
              <w:left w:val="single" w:sz="4" w:space="0" w:color="auto"/>
              <w:bottom w:val="single" w:sz="4" w:space="0" w:color="auto"/>
              <w:right w:val="single" w:sz="4" w:space="0" w:color="auto"/>
            </w:tcBorders>
            <w:noWrap/>
          </w:tcPr>
          <w:p w14:paraId="75DFBE71" w14:textId="77777777" w:rsidR="008C4931" w:rsidRPr="000543BF" w:rsidRDefault="008C4931" w:rsidP="006E795B">
            <w:pPr>
              <w:widowControl/>
              <w:spacing w:line="240" w:lineRule="auto"/>
              <w:ind w:firstLineChars="0" w:firstLine="0"/>
              <w:rPr>
                <w:rFonts w:ascii="仿宋" w:hAnsi="仿宋"/>
                <w:color w:val="000000"/>
                <w:sz w:val="22"/>
                <w:szCs w:val="22"/>
              </w:rPr>
            </w:pPr>
            <w:r w:rsidRPr="000543BF">
              <w:rPr>
                <w:rFonts w:ascii="仿宋" w:hAnsi="仿宋"/>
                <w:color w:val="000000"/>
                <w:sz w:val="22"/>
                <w:szCs w:val="22"/>
              </w:rPr>
              <w:t>count</w:t>
            </w:r>
          </w:p>
        </w:tc>
        <w:tc>
          <w:tcPr>
            <w:tcW w:w="1311" w:type="pct"/>
            <w:tcBorders>
              <w:top w:val="single" w:sz="4" w:space="0" w:color="auto"/>
              <w:left w:val="single" w:sz="4" w:space="0" w:color="auto"/>
              <w:bottom w:val="single" w:sz="4" w:space="0" w:color="auto"/>
              <w:right w:val="single" w:sz="4" w:space="0" w:color="auto"/>
            </w:tcBorders>
            <w:noWrap/>
          </w:tcPr>
          <w:p w14:paraId="2399DBC8" w14:textId="77777777" w:rsidR="008C4931" w:rsidRPr="000543BF" w:rsidRDefault="008C4931"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0543BF">
              <w:rPr>
                <w:rFonts w:ascii="仿宋" w:hAnsi="仿宋"/>
                <w:color w:val="000000"/>
                <w:sz w:val="22"/>
                <w:szCs w:val="22"/>
              </w:rPr>
              <w:t>int4</w:t>
            </w:r>
          </w:p>
        </w:tc>
        <w:tc>
          <w:tcPr>
            <w:tcW w:w="2207" w:type="pct"/>
            <w:tcBorders>
              <w:top w:val="single" w:sz="4" w:space="0" w:color="auto"/>
              <w:left w:val="single" w:sz="4" w:space="0" w:color="auto"/>
              <w:bottom w:val="single" w:sz="4" w:space="0" w:color="auto"/>
              <w:right w:val="single" w:sz="4" w:space="0" w:color="auto"/>
            </w:tcBorders>
            <w:noWrap/>
          </w:tcPr>
          <w:p w14:paraId="60913C54" w14:textId="77777777" w:rsidR="008C4931" w:rsidRPr="000543BF" w:rsidRDefault="008C4931"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0543BF">
              <w:rPr>
                <w:rFonts w:ascii="仿宋" w:hAnsi="仿宋" w:hint="eastAsia"/>
                <w:color w:val="000000"/>
                <w:sz w:val="22"/>
                <w:szCs w:val="22"/>
              </w:rPr>
              <w:t>威胁信息的数量</w:t>
            </w:r>
          </w:p>
        </w:tc>
      </w:tr>
      <w:tr w:rsidR="008C4931" w14:paraId="44BCD9FC" w14:textId="77777777" w:rsidTr="000E3348">
        <w:trPr>
          <w:trHeight w:val="285"/>
        </w:trPr>
        <w:tc>
          <w:tcPr>
            <w:cnfStyle w:val="001000000000" w:firstRow="0" w:lastRow="0" w:firstColumn="1" w:lastColumn="0" w:oddVBand="0" w:evenVBand="0" w:oddHBand="0" w:evenHBand="0" w:firstRowFirstColumn="0" w:firstRowLastColumn="0" w:lastRowFirstColumn="0" w:lastRowLastColumn="0"/>
            <w:tcW w:w="1482" w:type="pct"/>
            <w:tcBorders>
              <w:top w:val="single" w:sz="4" w:space="0" w:color="auto"/>
              <w:left w:val="single" w:sz="4" w:space="0" w:color="auto"/>
              <w:bottom w:val="single" w:sz="4" w:space="0" w:color="auto"/>
              <w:right w:val="single" w:sz="4" w:space="0" w:color="auto"/>
            </w:tcBorders>
            <w:noWrap/>
          </w:tcPr>
          <w:p w14:paraId="0D48B2D3" w14:textId="77777777" w:rsidR="008C4931" w:rsidRPr="000543BF" w:rsidRDefault="008C4931" w:rsidP="006E795B">
            <w:pPr>
              <w:widowControl/>
              <w:spacing w:line="240" w:lineRule="auto"/>
              <w:ind w:firstLineChars="0" w:firstLine="0"/>
              <w:rPr>
                <w:rFonts w:ascii="仿宋" w:hAnsi="仿宋"/>
                <w:color w:val="000000"/>
                <w:sz w:val="22"/>
                <w:szCs w:val="22"/>
              </w:rPr>
            </w:pPr>
            <w:proofErr w:type="spellStart"/>
            <w:r w:rsidRPr="000543BF">
              <w:rPr>
                <w:rFonts w:ascii="仿宋" w:hAnsi="仿宋"/>
                <w:color w:val="000000"/>
                <w:sz w:val="22"/>
                <w:szCs w:val="22"/>
              </w:rPr>
              <w:t>groupname</w:t>
            </w:r>
            <w:proofErr w:type="spellEnd"/>
          </w:p>
        </w:tc>
        <w:tc>
          <w:tcPr>
            <w:tcW w:w="1311" w:type="pct"/>
            <w:tcBorders>
              <w:top w:val="single" w:sz="4" w:space="0" w:color="auto"/>
              <w:left w:val="single" w:sz="4" w:space="0" w:color="auto"/>
              <w:bottom w:val="single" w:sz="4" w:space="0" w:color="auto"/>
              <w:right w:val="single" w:sz="4" w:space="0" w:color="auto"/>
            </w:tcBorders>
            <w:noWrap/>
          </w:tcPr>
          <w:p w14:paraId="3900F682" w14:textId="77777777" w:rsidR="008C4931" w:rsidRPr="000543BF" w:rsidRDefault="008C4931"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0543BF">
              <w:rPr>
                <w:rFonts w:ascii="仿宋" w:hAnsi="仿宋"/>
                <w:color w:val="000000"/>
                <w:sz w:val="22"/>
                <w:szCs w:val="22"/>
              </w:rPr>
              <w:t>text</w:t>
            </w:r>
          </w:p>
        </w:tc>
        <w:tc>
          <w:tcPr>
            <w:tcW w:w="2207" w:type="pct"/>
            <w:tcBorders>
              <w:top w:val="single" w:sz="4" w:space="0" w:color="auto"/>
              <w:left w:val="single" w:sz="4" w:space="0" w:color="auto"/>
              <w:bottom w:val="single" w:sz="4" w:space="0" w:color="auto"/>
              <w:right w:val="single" w:sz="4" w:space="0" w:color="auto"/>
            </w:tcBorders>
            <w:noWrap/>
          </w:tcPr>
          <w:p w14:paraId="74FDB95B" w14:textId="77777777" w:rsidR="008C4931" w:rsidRPr="000543BF" w:rsidRDefault="008C4931"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0543BF">
              <w:rPr>
                <w:rFonts w:ascii="仿宋" w:hAnsi="仿宋" w:hint="eastAsia"/>
                <w:color w:val="000000"/>
                <w:sz w:val="22"/>
                <w:szCs w:val="22"/>
              </w:rPr>
              <w:t>客户所属组别名称</w:t>
            </w:r>
          </w:p>
        </w:tc>
      </w:tr>
      <w:tr w:rsidR="008C4931" w14:paraId="4A6FCC4A" w14:textId="77777777" w:rsidTr="000E3348">
        <w:trPr>
          <w:trHeight w:val="285"/>
        </w:trPr>
        <w:tc>
          <w:tcPr>
            <w:cnfStyle w:val="001000000000" w:firstRow="0" w:lastRow="0" w:firstColumn="1" w:lastColumn="0" w:oddVBand="0" w:evenVBand="0" w:oddHBand="0" w:evenHBand="0" w:firstRowFirstColumn="0" w:firstRowLastColumn="0" w:lastRowFirstColumn="0" w:lastRowLastColumn="0"/>
            <w:tcW w:w="1482" w:type="pct"/>
            <w:tcBorders>
              <w:top w:val="single" w:sz="4" w:space="0" w:color="auto"/>
              <w:left w:val="single" w:sz="4" w:space="0" w:color="auto"/>
              <w:bottom w:val="single" w:sz="4" w:space="0" w:color="auto"/>
              <w:right w:val="single" w:sz="4" w:space="0" w:color="auto"/>
            </w:tcBorders>
            <w:noWrap/>
          </w:tcPr>
          <w:p w14:paraId="1C037131" w14:textId="77777777" w:rsidR="008C4931" w:rsidRPr="000543BF" w:rsidRDefault="008C4931" w:rsidP="006E795B">
            <w:pPr>
              <w:widowControl/>
              <w:spacing w:line="240" w:lineRule="auto"/>
              <w:ind w:firstLineChars="0" w:firstLine="0"/>
              <w:rPr>
                <w:rFonts w:ascii="仿宋" w:hAnsi="仿宋"/>
                <w:color w:val="000000"/>
                <w:sz w:val="22"/>
                <w:szCs w:val="22"/>
              </w:rPr>
            </w:pPr>
            <w:proofErr w:type="spellStart"/>
            <w:r w:rsidRPr="000543BF">
              <w:rPr>
                <w:rFonts w:ascii="仿宋" w:hAnsi="仿宋"/>
                <w:color w:val="000000"/>
                <w:sz w:val="22"/>
                <w:szCs w:val="22"/>
              </w:rPr>
              <w:t>displayname</w:t>
            </w:r>
            <w:proofErr w:type="spellEnd"/>
          </w:p>
        </w:tc>
        <w:tc>
          <w:tcPr>
            <w:tcW w:w="1311" w:type="pct"/>
            <w:tcBorders>
              <w:top w:val="single" w:sz="4" w:space="0" w:color="auto"/>
              <w:left w:val="single" w:sz="4" w:space="0" w:color="auto"/>
              <w:bottom w:val="single" w:sz="4" w:space="0" w:color="auto"/>
              <w:right w:val="single" w:sz="4" w:space="0" w:color="auto"/>
            </w:tcBorders>
            <w:noWrap/>
          </w:tcPr>
          <w:p w14:paraId="4B1A13B5" w14:textId="77777777" w:rsidR="008C4931" w:rsidRPr="000543BF" w:rsidRDefault="008C4931"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0543BF">
              <w:rPr>
                <w:rFonts w:ascii="仿宋" w:hAnsi="仿宋"/>
                <w:color w:val="000000"/>
                <w:sz w:val="22"/>
                <w:szCs w:val="22"/>
              </w:rPr>
              <w:t>text</w:t>
            </w:r>
          </w:p>
        </w:tc>
        <w:tc>
          <w:tcPr>
            <w:tcW w:w="2207" w:type="pct"/>
            <w:tcBorders>
              <w:top w:val="single" w:sz="4" w:space="0" w:color="auto"/>
              <w:left w:val="single" w:sz="4" w:space="0" w:color="auto"/>
              <w:bottom w:val="single" w:sz="4" w:space="0" w:color="auto"/>
              <w:right w:val="single" w:sz="4" w:space="0" w:color="auto"/>
            </w:tcBorders>
            <w:noWrap/>
          </w:tcPr>
          <w:p w14:paraId="4272D55B" w14:textId="77777777" w:rsidR="008C4931" w:rsidRPr="000543BF" w:rsidRDefault="008C4931"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0543BF">
              <w:rPr>
                <w:rFonts w:ascii="仿宋" w:hAnsi="仿宋" w:hint="eastAsia"/>
                <w:color w:val="000000"/>
                <w:sz w:val="22"/>
                <w:szCs w:val="22"/>
              </w:rPr>
              <w:t>快扫的描述信息</w:t>
            </w:r>
          </w:p>
        </w:tc>
      </w:tr>
      <w:tr w:rsidR="008C4931" w14:paraId="120A4DC3" w14:textId="77777777" w:rsidTr="000E3348">
        <w:trPr>
          <w:trHeight w:val="285"/>
        </w:trPr>
        <w:tc>
          <w:tcPr>
            <w:cnfStyle w:val="001000000000" w:firstRow="0" w:lastRow="0" w:firstColumn="1" w:lastColumn="0" w:oddVBand="0" w:evenVBand="0" w:oddHBand="0" w:evenHBand="0" w:firstRowFirstColumn="0" w:firstRowLastColumn="0" w:lastRowFirstColumn="0" w:lastRowLastColumn="0"/>
            <w:tcW w:w="1482" w:type="pct"/>
            <w:tcBorders>
              <w:top w:val="single" w:sz="4" w:space="0" w:color="auto"/>
              <w:left w:val="single" w:sz="4" w:space="0" w:color="auto"/>
              <w:bottom w:val="single" w:sz="4" w:space="0" w:color="auto"/>
              <w:right w:val="single" w:sz="4" w:space="0" w:color="auto"/>
            </w:tcBorders>
            <w:noWrap/>
          </w:tcPr>
          <w:p w14:paraId="3DFD109E" w14:textId="77777777" w:rsidR="008C4931" w:rsidRPr="000543BF" w:rsidRDefault="008C4931" w:rsidP="006E795B">
            <w:pPr>
              <w:widowControl/>
              <w:spacing w:line="240" w:lineRule="auto"/>
              <w:ind w:firstLineChars="0" w:firstLine="0"/>
              <w:rPr>
                <w:rFonts w:ascii="仿宋" w:hAnsi="仿宋"/>
                <w:color w:val="000000"/>
                <w:sz w:val="22"/>
                <w:szCs w:val="22"/>
              </w:rPr>
            </w:pPr>
            <w:proofErr w:type="spellStart"/>
            <w:r w:rsidRPr="000543BF">
              <w:rPr>
                <w:rFonts w:ascii="仿宋" w:hAnsi="仿宋"/>
                <w:color w:val="000000"/>
                <w:sz w:val="22"/>
                <w:szCs w:val="22"/>
              </w:rPr>
              <w:t>file_size</w:t>
            </w:r>
            <w:proofErr w:type="spellEnd"/>
          </w:p>
        </w:tc>
        <w:tc>
          <w:tcPr>
            <w:tcW w:w="1311" w:type="pct"/>
            <w:tcBorders>
              <w:top w:val="single" w:sz="4" w:space="0" w:color="auto"/>
              <w:left w:val="single" w:sz="4" w:space="0" w:color="auto"/>
              <w:bottom w:val="single" w:sz="4" w:space="0" w:color="auto"/>
              <w:right w:val="single" w:sz="4" w:space="0" w:color="auto"/>
            </w:tcBorders>
            <w:noWrap/>
          </w:tcPr>
          <w:p w14:paraId="30736028" w14:textId="77777777" w:rsidR="008C4931" w:rsidRPr="000543BF" w:rsidRDefault="008C4931"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0543BF">
              <w:rPr>
                <w:rFonts w:ascii="仿宋" w:hAnsi="仿宋"/>
                <w:color w:val="000000"/>
                <w:sz w:val="22"/>
                <w:szCs w:val="22"/>
              </w:rPr>
              <w:t>text</w:t>
            </w:r>
          </w:p>
        </w:tc>
        <w:tc>
          <w:tcPr>
            <w:tcW w:w="2207" w:type="pct"/>
            <w:tcBorders>
              <w:top w:val="single" w:sz="4" w:space="0" w:color="auto"/>
              <w:left w:val="single" w:sz="4" w:space="0" w:color="auto"/>
              <w:bottom w:val="single" w:sz="4" w:space="0" w:color="auto"/>
              <w:right w:val="single" w:sz="4" w:space="0" w:color="auto"/>
            </w:tcBorders>
            <w:noWrap/>
          </w:tcPr>
          <w:p w14:paraId="553CA171" w14:textId="77777777" w:rsidR="008C4931" w:rsidRPr="000543BF" w:rsidRDefault="008C4931"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0543BF">
              <w:rPr>
                <w:rFonts w:ascii="仿宋" w:hAnsi="仿宋" w:hint="eastAsia"/>
                <w:color w:val="000000"/>
                <w:sz w:val="22"/>
                <w:szCs w:val="22"/>
              </w:rPr>
              <w:t>文件大小</w:t>
            </w:r>
          </w:p>
        </w:tc>
      </w:tr>
      <w:tr w:rsidR="008C4931" w14:paraId="434E6F95" w14:textId="77777777" w:rsidTr="000E3348">
        <w:trPr>
          <w:trHeight w:val="285"/>
        </w:trPr>
        <w:tc>
          <w:tcPr>
            <w:cnfStyle w:val="001000000000" w:firstRow="0" w:lastRow="0" w:firstColumn="1" w:lastColumn="0" w:oddVBand="0" w:evenVBand="0" w:oddHBand="0" w:evenHBand="0" w:firstRowFirstColumn="0" w:firstRowLastColumn="0" w:lastRowFirstColumn="0" w:lastRowLastColumn="0"/>
            <w:tcW w:w="1482" w:type="pct"/>
            <w:tcBorders>
              <w:top w:val="single" w:sz="4" w:space="0" w:color="auto"/>
              <w:left w:val="single" w:sz="4" w:space="0" w:color="auto"/>
              <w:bottom w:val="single" w:sz="4" w:space="0" w:color="auto"/>
              <w:right w:val="single" w:sz="4" w:space="0" w:color="auto"/>
            </w:tcBorders>
            <w:noWrap/>
          </w:tcPr>
          <w:p w14:paraId="3055DFEC" w14:textId="77777777" w:rsidR="008C4931" w:rsidRPr="000543BF" w:rsidRDefault="008C4931" w:rsidP="006E795B">
            <w:pPr>
              <w:widowControl/>
              <w:spacing w:line="240" w:lineRule="auto"/>
              <w:ind w:firstLineChars="0" w:firstLine="0"/>
              <w:rPr>
                <w:rFonts w:ascii="仿宋" w:hAnsi="仿宋"/>
                <w:color w:val="000000"/>
                <w:sz w:val="22"/>
                <w:szCs w:val="22"/>
              </w:rPr>
            </w:pPr>
            <w:r w:rsidRPr="000543BF">
              <w:rPr>
                <w:rFonts w:ascii="仿宋" w:hAnsi="仿宋"/>
                <w:color w:val="000000"/>
                <w:sz w:val="22"/>
                <w:szCs w:val="22"/>
              </w:rPr>
              <w:t>file_md5</w:t>
            </w:r>
          </w:p>
        </w:tc>
        <w:tc>
          <w:tcPr>
            <w:tcW w:w="1311" w:type="pct"/>
            <w:tcBorders>
              <w:top w:val="single" w:sz="4" w:space="0" w:color="auto"/>
              <w:left w:val="single" w:sz="4" w:space="0" w:color="auto"/>
              <w:bottom w:val="single" w:sz="4" w:space="0" w:color="auto"/>
              <w:right w:val="single" w:sz="4" w:space="0" w:color="auto"/>
            </w:tcBorders>
            <w:noWrap/>
          </w:tcPr>
          <w:p w14:paraId="697C2F68" w14:textId="77777777" w:rsidR="008C4931" w:rsidRPr="000543BF" w:rsidRDefault="008C4931"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0543BF">
              <w:rPr>
                <w:rFonts w:ascii="仿宋" w:hAnsi="仿宋"/>
                <w:color w:val="000000"/>
                <w:sz w:val="22"/>
                <w:szCs w:val="22"/>
              </w:rPr>
              <w:t>text</w:t>
            </w:r>
          </w:p>
        </w:tc>
        <w:tc>
          <w:tcPr>
            <w:tcW w:w="2207" w:type="pct"/>
            <w:tcBorders>
              <w:top w:val="single" w:sz="4" w:space="0" w:color="auto"/>
              <w:left w:val="single" w:sz="4" w:space="0" w:color="auto"/>
              <w:bottom w:val="single" w:sz="4" w:space="0" w:color="auto"/>
              <w:right w:val="single" w:sz="4" w:space="0" w:color="auto"/>
            </w:tcBorders>
            <w:noWrap/>
          </w:tcPr>
          <w:p w14:paraId="5C339E58" w14:textId="77777777" w:rsidR="008C4931" w:rsidRPr="000543BF" w:rsidRDefault="008C4931"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0543BF">
              <w:rPr>
                <w:rFonts w:ascii="仿宋" w:hAnsi="仿宋" w:hint="eastAsia"/>
                <w:color w:val="000000"/>
                <w:sz w:val="22"/>
                <w:szCs w:val="22"/>
              </w:rPr>
              <w:t>文件</w:t>
            </w:r>
            <w:r w:rsidRPr="000543BF">
              <w:rPr>
                <w:rFonts w:ascii="仿宋" w:hAnsi="仿宋"/>
                <w:color w:val="000000"/>
                <w:sz w:val="22"/>
                <w:szCs w:val="22"/>
              </w:rPr>
              <w:t>md5</w:t>
            </w:r>
          </w:p>
        </w:tc>
      </w:tr>
      <w:tr w:rsidR="008C4931" w14:paraId="57D75996" w14:textId="77777777" w:rsidTr="000E3348">
        <w:trPr>
          <w:trHeight w:val="285"/>
        </w:trPr>
        <w:tc>
          <w:tcPr>
            <w:cnfStyle w:val="001000000000" w:firstRow="0" w:lastRow="0" w:firstColumn="1" w:lastColumn="0" w:oddVBand="0" w:evenVBand="0" w:oddHBand="0" w:evenHBand="0" w:firstRowFirstColumn="0" w:firstRowLastColumn="0" w:lastRowFirstColumn="0" w:lastRowLastColumn="0"/>
            <w:tcW w:w="1482" w:type="pct"/>
            <w:tcBorders>
              <w:top w:val="single" w:sz="4" w:space="0" w:color="auto"/>
              <w:left w:val="single" w:sz="4" w:space="0" w:color="auto"/>
              <w:bottom w:val="single" w:sz="4" w:space="0" w:color="auto"/>
              <w:right w:val="single" w:sz="4" w:space="0" w:color="auto"/>
            </w:tcBorders>
            <w:noWrap/>
          </w:tcPr>
          <w:p w14:paraId="331B8A43" w14:textId="77777777" w:rsidR="008C4931" w:rsidRPr="000543BF" w:rsidRDefault="008C4931" w:rsidP="006E795B">
            <w:pPr>
              <w:widowControl/>
              <w:spacing w:line="240" w:lineRule="auto"/>
              <w:ind w:firstLineChars="0" w:firstLine="0"/>
              <w:rPr>
                <w:rFonts w:ascii="仿宋" w:hAnsi="仿宋"/>
                <w:color w:val="000000"/>
                <w:sz w:val="22"/>
                <w:szCs w:val="22"/>
              </w:rPr>
            </w:pPr>
            <w:r w:rsidRPr="000543BF">
              <w:rPr>
                <w:rFonts w:ascii="仿宋" w:hAnsi="仿宋"/>
                <w:color w:val="000000"/>
                <w:sz w:val="22"/>
                <w:szCs w:val="22"/>
              </w:rPr>
              <w:t>uploaded</w:t>
            </w:r>
          </w:p>
        </w:tc>
        <w:tc>
          <w:tcPr>
            <w:tcW w:w="1311" w:type="pct"/>
            <w:tcBorders>
              <w:top w:val="single" w:sz="4" w:space="0" w:color="auto"/>
              <w:left w:val="single" w:sz="4" w:space="0" w:color="auto"/>
              <w:bottom w:val="single" w:sz="4" w:space="0" w:color="auto"/>
              <w:right w:val="single" w:sz="4" w:space="0" w:color="auto"/>
            </w:tcBorders>
            <w:noWrap/>
          </w:tcPr>
          <w:p w14:paraId="4293EBBB" w14:textId="77777777" w:rsidR="008C4931" w:rsidRPr="000543BF" w:rsidRDefault="008C4931"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0543BF">
              <w:rPr>
                <w:rFonts w:ascii="仿宋" w:hAnsi="仿宋"/>
                <w:color w:val="000000"/>
                <w:sz w:val="22"/>
                <w:szCs w:val="22"/>
              </w:rPr>
              <w:t>int4</w:t>
            </w:r>
          </w:p>
        </w:tc>
        <w:tc>
          <w:tcPr>
            <w:tcW w:w="2207" w:type="pct"/>
            <w:tcBorders>
              <w:top w:val="single" w:sz="4" w:space="0" w:color="auto"/>
              <w:left w:val="single" w:sz="4" w:space="0" w:color="auto"/>
              <w:bottom w:val="single" w:sz="4" w:space="0" w:color="auto"/>
              <w:right w:val="single" w:sz="4" w:space="0" w:color="auto"/>
            </w:tcBorders>
            <w:noWrap/>
          </w:tcPr>
          <w:p w14:paraId="3FC73209" w14:textId="77777777" w:rsidR="008C4931" w:rsidRPr="000543BF" w:rsidRDefault="008C4931"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0543BF">
              <w:rPr>
                <w:rFonts w:ascii="仿宋" w:hAnsi="仿宋" w:hint="eastAsia"/>
                <w:color w:val="000000"/>
                <w:sz w:val="22"/>
                <w:szCs w:val="22"/>
              </w:rPr>
              <w:t>文件是否已经上传过</w:t>
            </w:r>
          </w:p>
        </w:tc>
      </w:tr>
      <w:tr w:rsidR="008C4931" w14:paraId="179BCBF5" w14:textId="77777777" w:rsidTr="000E3348">
        <w:trPr>
          <w:trHeight w:val="285"/>
        </w:trPr>
        <w:tc>
          <w:tcPr>
            <w:cnfStyle w:val="001000000000" w:firstRow="0" w:lastRow="0" w:firstColumn="1" w:lastColumn="0" w:oddVBand="0" w:evenVBand="0" w:oddHBand="0" w:evenHBand="0" w:firstRowFirstColumn="0" w:firstRowLastColumn="0" w:lastRowFirstColumn="0" w:lastRowLastColumn="0"/>
            <w:tcW w:w="1482" w:type="pct"/>
            <w:tcBorders>
              <w:top w:val="single" w:sz="4" w:space="0" w:color="auto"/>
              <w:left w:val="single" w:sz="4" w:space="0" w:color="auto"/>
              <w:bottom w:val="single" w:sz="4" w:space="0" w:color="auto"/>
              <w:right w:val="single" w:sz="4" w:space="0" w:color="auto"/>
            </w:tcBorders>
            <w:noWrap/>
          </w:tcPr>
          <w:p w14:paraId="7B94B2EB" w14:textId="77777777" w:rsidR="008C4931" w:rsidRPr="000543BF" w:rsidRDefault="008C4931" w:rsidP="006E795B">
            <w:pPr>
              <w:widowControl/>
              <w:spacing w:line="240" w:lineRule="auto"/>
              <w:ind w:firstLineChars="0" w:firstLine="0"/>
              <w:rPr>
                <w:rFonts w:ascii="仿宋" w:hAnsi="仿宋"/>
                <w:color w:val="000000"/>
                <w:sz w:val="22"/>
                <w:szCs w:val="22"/>
              </w:rPr>
            </w:pPr>
            <w:r w:rsidRPr="000543BF">
              <w:rPr>
                <w:rFonts w:ascii="仿宋" w:hAnsi="仿宋"/>
                <w:color w:val="000000"/>
                <w:sz w:val="22"/>
                <w:szCs w:val="22"/>
              </w:rPr>
              <w:t>mode</w:t>
            </w:r>
          </w:p>
        </w:tc>
        <w:tc>
          <w:tcPr>
            <w:tcW w:w="1311" w:type="pct"/>
            <w:tcBorders>
              <w:top w:val="single" w:sz="4" w:space="0" w:color="auto"/>
              <w:left w:val="single" w:sz="4" w:space="0" w:color="auto"/>
              <w:bottom w:val="single" w:sz="4" w:space="0" w:color="auto"/>
              <w:right w:val="single" w:sz="4" w:space="0" w:color="auto"/>
            </w:tcBorders>
            <w:noWrap/>
          </w:tcPr>
          <w:p w14:paraId="12A0E300" w14:textId="77777777" w:rsidR="008C4931" w:rsidRPr="000543BF" w:rsidRDefault="008C4931"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0543BF">
              <w:rPr>
                <w:rFonts w:ascii="仿宋" w:hAnsi="仿宋"/>
                <w:color w:val="000000"/>
                <w:sz w:val="22"/>
                <w:szCs w:val="22"/>
              </w:rPr>
              <w:t>text</w:t>
            </w:r>
          </w:p>
        </w:tc>
        <w:tc>
          <w:tcPr>
            <w:tcW w:w="2207" w:type="pct"/>
            <w:tcBorders>
              <w:top w:val="single" w:sz="4" w:space="0" w:color="auto"/>
              <w:left w:val="single" w:sz="4" w:space="0" w:color="auto"/>
              <w:bottom w:val="single" w:sz="4" w:space="0" w:color="auto"/>
              <w:right w:val="single" w:sz="4" w:space="0" w:color="auto"/>
            </w:tcBorders>
            <w:noWrap/>
          </w:tcPr>
          <w:p w14:paraId="413133C4" w14:textId="77777777" w:rsidR="008C4931" w:rsidRPr="000543BF" w:rsidRDefault="008C4931"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0543BF">
              <w:rPr>
                <w:rFonts w:ascii="仿宋" w:hAnsi="仿宋" w:hint="eastAsia"/>
                <w:color w:val="000000"/>
                <w:sz w:val="22"/>
                <w:szCs w:val="22"/>
              </w:rPr>
              <w:t>检测的模式</w:t>
            </w:r>
          </w:p>
        </w:tc>
      </w:tr>
      <w:tr w:rsidR="008C4931" w14:paraId="3D864859" w14:textId="77777777" w:rsidTr="000E3348">
        <w:trPr>
          <w:trHeight w:val="285"/>
        </w:trPr>
        <w:tc>
          <w:tcPr>
            <w:cnfStyle w:val="001000000000" w:firstRow="0" w:lastRow="0" w:firstColumn="1" w:lastColumn="0" w:oddVBand="0" w:evenVBand="0" w:oddHBand="0" w:evenHBand="0" w:firstRowFirstColumn="0" w:firstRowLastColumn="0" w:lastRowFirstColumn="0" w:lastRowLastColumn="0"/>
            <w:tcW w:w="1482" w:type="pct"/>
            <w:tcBorders>
              <w:top w:val="single" w:sz="4" w:space="0" w:color="auto"/>
              <w:left w:val="single" w:sz="4" w:space="0" w:color="auto"/>
              <w:bottom w:val="single" w:sz="4" w:space="0" w:color="auto"/>
              <w:right w:val="single" w:sz="4" w:space="0" w:color="auto"/>
            </w:tcBorders>
            <w:noWrap/>
          </w:tcPr>
          <w:p w14:paraId="4EEC431B" w14:textId="77777777" w:rsidR="008C4931" w:rsidRPr="000543BF" w:rsidRDefault="008C4931" w:rsidP="006E795B">
            <w:pPr>
              <w:widowControl/>
              <w:spacing w:line="240" w:lineRule="auto"/>
              <w:ind w:firstLineChars="0" w:firstLine="0"/>
              <w:rPr>
                <w:rFonts w:ascii="仿宋" w:hAnsi="仿宋"/>
                <w:color w:val="000000"/>
                <w:sz w:val="22"/>
                <w:szCs w:val="22"/>
              </w:rPr>
            </w:pPr>
            <w:proofErr w:type="spellStart"/>
            <w:r w:rsidRPr="000543BF">
              <w:rPr>
                <w:rFonts w:ascii="仿宋" w:hAnsi="仿宋"/>
                <w:color w:val="000000"/>
                <w:sz w:val="22"/>
                <w:szCs w:val="22"/>
              </w:rPr>
              <w:t>virusbase_ver</w:t>
            </w:r>
            <w:proofErr w:type="spellEnd"/>
          </w:p>
        </w:tc>
        <w:tc>
          <w:tcPr>
            <w:tcW w:w="1311" w:type="pct"/>
            <w:tcBorders>
              <w:top w:val="single" w:sz="4" w:space="0" w:color="auto"/>
              <w:left w:val="single" w:sz="4" w:space="0" w:color="auto"/>
              <w:bottom w:val="single" w:sz="4" w:space="0" w:color="auto"/>
              <w:right w:val="single" w:sz="4" w:space="0" w:color="auto"/>
            </w:tcBorders>
            <w:noWrap/>
          </w:tcPr>
          <w:p w14:paraId="58D73920" w14:textId="77777777" w:rsidR="008C4931" w:rsidRPr="000543BF" w:rsidRDefault="008C4931"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0543BF">
              <w:rPr>
                <w:rFonts w:ascii="仿宋" w:hAnsi="仿宋"/>
                <w:color w:val="000000"/>
                <w:sz w:val="22"/>
                <w:szCs w:val="22"/>
              </w:rPr>
              <w:t>text</w:t>
            </w:r>
          </w:p>
        </w:tc>
        <w:tc>
          <w:tcPr>
            <w:tcW w:w="2207" w:type="pct"/>
            <w:tcBorders>
              <w:top w:val="single" w:sz="4" w:space="0" w:color="auto"/>
              <w:left w:val="single" w:sz="4" w:space="0" w:color="auto"/>
              <w:bottom w:val="single" w:sz="4" w:space="0" w:color="auto"/>
              <w:right w:val="single" w:sz="4" w:space="0" w:color="auto"/>
            </w:tcBorders>
            <w:noWrap/>
          </w:tcPr>
          <w:p w14:paraId="53B7640E" w14:textId="77777777" w:rsidR="008C4931" w:rsidRPr="000543BF" w:rsidRDefault="008C4931"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0543BF">
              <w:rPr>
                <w:rFonts w:ascii="仿宋" w:hAnsi="仿宋" w:hint="eastAsia"/>
                <w:color w:val="000000"/>
                <w:sz w:val="22"/>
                <w:szCs w:val="22"/>
              </w:rPr>
              <w:t>获取的模式</w:t>
            </w:r>
          </w:p>
        </w:tc>
      </w:tr>
      <w:tr w:rsidR="008C4931" w14:paraId="6B8D8D32" w14:textId="77777777" w:rsidTr="000E3348">
        <w:trPr>
          <w:trHeight w:val="285"/>
        </w:trPr>
        <w:tc>
          <w:tcPr>
            <w:cnfStyle w:val="001000000000" w:firstRow="0" w:lastRow="0" w:firstColumn="1" w:lastColumn="0" w:oddVBand="0" w:evenVBand="0" w:oddHBand="0" w:evenHBand="0" w:firstRowFirstColumn="0" w:firstRowLastColumn="0" w:lastRowFirstColumn="0" w:lastRowLastColumn="0"/>
            <w:tcW w:w="1482" w:type="pct"/>
            <w:tcBorders>
              <w:top w:val="single" w:sz="4" w:space="0" w:color="auto"/>
              <w:left w:val="single" w:sz="4" w:space="0" w:color="auto"/>
              <w:bottom w:val="single" w:sz="4" w:space="0" w:color="auto"/>
              <w:right w:val="single" w:sz="4" w:space="0" w:color="auto"/>
            </w:tcBorders>
            <w:noWrap/>
          </w:tcPr>
          <w:p w14:paraId="6392614F" w14:textId="77777777" w:rsidR="008C4931" w:rsidRPr="000543BF" w:rsidRDefault="008C4931" w:rsidP="006E795B">
            <w:pPr>
              <w:widowControl/>
              <w:spacing w:line="240" w:lineRule="auto"/>
              <w:ind w:firstLineChars="0" w:firstLine="0"/>
              <w:rPr>
                <w:rFonts w:ascii="仿宋" w:hAnsi="仿宋"/>
                <w:color w:val="000000"/>
                <w:sz w:val="22"/>
                <w:szCs w:val="22"/>
              </w:rPr>
            </w:pPr>
            <w:r w:rsidRPr="000543BF">
              <w:rPr>
                <w:rFonts w:ascii="仿宋" w:hAnsi="仿宋"/>
                <w:color w:val="000000"/>
                <w:sz w:val="22"/>
                <w:szCs w:val="22"/>
              </w:rPr>
              <w:t>type</w:t>
            </w:r>
          </w:p>
        </w:tc>
        <w:tc>
          <w:tcPr>
            <w:tcW w:w="1311" w:type="pct"/>
            <w:tcBorders>
              <w:top w:val="single" w:sz="4" w:space="0" w:color="auto"/>
              <w:left w:val="single" w:sz="4" w:space="0" w:color="auto"/>
              <w:bottom w:val="single" w:sz="4" w:space="0" w:color="auto"/>
              <w:right w:val="single" w:sz="4" w:space="0" w:color="auto"/>
            </w:tcBorders>
            <w:noWrap/>
          </w:tcPr>
          <w:p w14:paraId="01AC11E2" w14:textId="77777777" w:rsidR="008C4931" w:rsidRPr="000543BF" w:rsidRDefault="008C4931"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0543BF">
              <w:rPr>
                <w:rFonts w:ascii="仿宋" w:hAnsi="仿宋"/>
                <w:color w:val="000000"/>
                <w:sz w:val="22"/>
                <w:szCs w:val="22"/>
              </w:rPr>
              <w:t>int4</w:t>
            </w:r>
          </w:p>
        </w:tc>
        <w:tc>
          <w:tcPr>
            <w:tcW w:w="2207" w:type="pct"/>
            <w:tcBorders>
              <w:top w:val="single" w:sz="4" w:space="0" w:color="auto"/>
              <w:left w:val="single" w:sz="4" w:space="0" w:color="auto"/>
              <w:bottom w:val="single" w:sz="4" w:space="0" w:color="auto"/>
              <w:right w:val="single" w:sz="4" w:space="0" w:color="auto"/>
            </w:tcBorders>
            <w:noWrap/>
          </w:tcPr>
          <w:p w14:paraId="4136BA15" w14:textId="77777777" w:rsidR="008C4931" w:rsidRPr="000543BF" w:rsidRDefault="008C4931"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0543BF">
              <w:rPr>
                <w:rFonts w:ascii="仿宋" w:hAnsi="仿宋" w:hint="eastAsia"/>
                <w:color w:val="000000"/>
                <w:sz w:val="22"/>
                <w:szCs w:val="22"/>
              </w:rPr>
              <w:t>处理结果</w:t>
            </w:r>
          </w:p>
        </w:tc>
      </w:tr>
      <w:tr w:rsidR="008C4931" w14:paraId="0A2393E3" w14:textId="77777777" w:rsidTr="000E3348">
        <w:trPr>
          <w:trHeight w:val="285"/>
        </w:trPr>
        <w:tc>
          <w:tcPr>
            <w:cnfStyle w:val="001000000000" w:firstRow="0" w:lastRow="0" w:firstColumn="1" w:lastColumn="0" w:oddVBand="0" w:evenVBand="0" w:oddHBand="0" w:evenHBand="0" w:firstRowFirstColumn="0" w:firstRowLastColumn="0" w:lastRowFirstColumn="0" w:lastRowLastColumn="0"/>
            <w:tcW w:w="1482" w:type="pct"/>
            <w:tcBorders>
              <w:top w:val="single" w:sz="4" w:space="0" w:color="auto"/>
              <w:left w:val="single" w:sz="4" w:space="0" w:color="auto"/>
              <w:bottom w:val="single" w:sz="4" w:space="0" w:color="auto"/>
              <w:right w:val="single" w:sz="4" w:space="0" w:color="auto"/>
            </w:tcBorders>
            <w:noWrap/>
          </w:tcPr>
          <w:p w14:paraId="306EB8A4" w14:textId="77777777" w:rsidR="008C4931" w:rsidRPr="000543BF" w:rsidRDefault="008C4931" w:rsidP="006E795B">
            <w:pPr>
              <w:widowControl/>
              <w:spacing w:line="240" w:lineRule="auto"/>
              <w:ind w:firstLineChars="0" w:firstLine="0"/>
              <w:rPr>
                <w:rFonts w:ascii="仿宋" w:hAnsi="仿宋"/>
                <w:color w:val="000000"/>
                <w:sz w:val="22"/>
                <w:szCs w:val="22"/>
              </w:rPr>
            </w:pPr>
            <w:proofErr w:type="spellStart"/>
            <w:r w:rsidRPr="000543BF">
              <w:rPr>
                <w:rFonts w:ascii="仿宋" w:hAnsi="仿宋"/>
                <w:color w:val="000000"/>
                <w:sz w:val="22"/>
                <w:szCs w:val="22"/>
              </w:rPr>
              <w:t>reporttime</w:t>
            </w:r>
            <w:proofErr w:type="spellEnd"/>
          </w:p>
        </w:tc>
        <w:tc>
          <w:tcPr>
            <w:tcW w:w="1311" w:type="pct"/>
            <w:tcBorders>
              <w:top w:val="single" w:sz="4" w:space="0" w:color="auto"/>
              <w:left w:val="single" w:sz="4" w:space="0" w:color="auto"/>
              <w:bottom w:val="single" w:sz="4" w:space="0" w:color="auto"/>
              <w:right w:val="single" w:sz="4" w:space="0" w:color="auto"/>
            </w:tcBorders>
            <w:noWrap/>
          </w:tcPr>
          <w:p w14:paraId="22AE40A0" w14:textId="77777777" w:rsidR="008C4931" w:rsidRPr="000543BF" w:rsidRDefault="008C4931"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0543BF">
              <w:rPr>
                <w:rFonts w:ascii="仿宋" w:hAnsi="仿宋"/>
                <w:color w:val="000000"/>
                <w:sz w:val="22"/>
                <w:szCs w:val="22"/>
              </w:rPr>
              <w:t>timestamp</w:t>
            </w:r>
          </w:p>
        </w:tc>
        <w:tc>
          <w:tcPr>
            <w:tcW w:w="2207" w:type="pct"/>
            <w:tcBorders>
              <w:top w:val="single" w:sz="4" w:space="0" w:color="auto"/>
              <w:left w:val="single" w:sz="4" w:space="0" w:color="auto"/>
              <w:bottom w:val="single" w:sz="4" w:space="0" w:color="auto"/>
              <w:right w:val="single" w:sz="4" w:space="0" w:color="auto"/>
            </w:tcBorders>
            <w:noWrap/>
          </w:tcPr>
          <w:p w14:paraId="11F1F3D3" w14:textId="77777777" w:rsidR="008C4931" w:rsidRPr="000543BF" w:rsidRDefault="008C4931"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0543BF">
              <w:rPr>
                <w:rFonts w:ascii="仿宋" w:hAnsi="仿宋" w:hint="eastAsia"/>
                <w:color w:val="000000"/>
                <w:sz w:val="22"/>
                <w:szCs w:val="22"/>
              </w:rPr>
              <w:t>上报时间</w:t>
            </w:r>
          </w:p>
        </w:tc>
      </w:tr>
      <w:tr w:rsidR="008C4931" w14:paraId="36A5B5CF" w14:textId="77777777" w:rsidTr="000E3348">
        <w:trPr>
          <w:trHeight w:val="285"/>
        </w:trPr>
        <w:tc>
          <w:tcPr>
            <w:cnfStyle w:val="001000000000" w:firstRow="0" w:lastRow="0" w:firstColumn="1" w:lastColumn="0" w:oddVBand="0" w:evenVBand="0" w:oddHBand="0" w:evenHBand="0" w:firstRowFirstColumn="0" w:firstRowLastColumn="0" w:lastRowFirstColumn="0" w:lastRowLastColumn="0"/>
            <w:tcW w:w="1482" w:type="pct"/>
            <w:tcBorders>
              <w:top w:val="single" w:sz="4" w:space="0" w:color="auto"/>
              <w:left w:val="single" w:sz="4" w:space="0" w:color="auto"/>
              <w:bottom w:val="single" w:sz="4" w:space="0" w:color="auto"/>
              <w:right w:val="single" w:sz="4" w:space="0" w:color="auto"/>
            </w:tcBorders>
            <w:noWrap/>
          </w:tcPr>
          <w:p w14:paraId="11ED21B7" w14:textId="77777777" w:rsidR="008C4931" w:rsidRPr="000543BF" w:rsidRDefault="008C4931" w:rsidP="006E795B">
            <w:pPr>
              <w:widowControl/>
              <w:spacing w:line="240" w:lineRule="auto"/>
              <w:ind w:firstLineChars="0" w:firstLine="0"/>
              <w:rPr>
                <w:rFonts w:ascii="仿宋" w:hAnsi="仿宋"/>
                <w:color w:val="000000"/>
                <w:sz w:val="22"/>
                <w:szCs w:val="22"/>
              </w:rPr>
            </w:pPr>
            <w:proofErr w:type="spellStart"/>
            <w:r w:rsidRPr="000543BF">
              <w:rPr>
                <w:rFonts w:ascii="仿宋" w:hAnsi="仿宋"/>
                <w:color w:val="000000"/>
                <w:sz w:val="22"/>
                <w:szCs w:val="22"/>
              </w:rPr>
              <w:t>c_time</w:t>
            </w:r>
            <w:proofErr w:type="spellEnd"/>
          </w:p>
        </w:tc>
        <w:tc>
          <w:tcPr>
            <w:tcW w:w="1311" w:type="pct"/>
            <w:tcBorders>
              <w:top w:val="single" w:sz="4" w:space="0" w:color="auto"/>
              <w:left w:val="single" w:sz="4" w:space="0" w:color="auto"/>
              <w:bottom w:val="single" w:sz="4" w:space="0" w:color="auto"/>
              <w:right w:val="single" w:sz="4" w:space="0" w:color="auto"/>
            </w:tcBorders>
            <w:noWrap/>
          </w:tcPr>
          <w:p w14:paraId="51333070" w14:textId="77777777" w:rsidR="008C4931" w:rsidRPr="000543BF" w:rsidRDefault="008C4931"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0543BF">
              <w:rPr>
                <w:rFonts w:ascii="仿宋" w:hAnsi="仿宋"/>
                <w:color w:val="000000"/>
                <w:sz w:val="22"/>
                <w:szCs w:val="22"/>
              </w:rPr>
              <w:t>timestamp</w:t>
            </w:r>
          </w:p>
        </w:tc>
        <w:tc>
          <w:tcPr>
            <w:tcW w:w="2207" w:type="pct"/>
            <w:tcBorders>
              <w:top w:val="single" w:sz="4" w:space="0" w:color="auto"/>
              <w:left w:val="single" w:sz="4" w:space="0" w:color="auto"/>
              <w:bottom w:val="single" w:sz="4" w:space="0" w:color="auto"/>
              <w:right w:val="single" w:sz="4" w:space="0" w:color="auto"/>
            </w:tcBorders>
            <w:noWrap/>
          </w:tcPr>
          <w:p w14:paraId="33D6130D" w14:textId="77777777" w:rsidR="008C4931" w:rsidRPr="000543BF" w:rsidRDefault="008C4931"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0543BF">
              <w:rPr>
                <w:rFonts w:ascii="仿宋" w:hAnsi="仿宋" w:hint="eastAsia"/>
                <w:color w:val="000000"/>
                <w:sz w:val="22"/>
                <w:szCs w:val="22"/>
              </w:rPr>
              <w:t>创建时间</w:t>
            </w:r>
          </w:p>
        </w:tc>
      </w:tr>
      <w:tr w:rsidR="008C4931" w14:paraId="69B41454" w14:textId="77777777" w:rsidTr="000E3348">
        <w:trPr>
          <w:trHeight w:val="285"/>
        </w:trPr>
        <w:tc>
          <w:tcPr>
            <w:cnfStyle w:val="001000000000" w:firstRow="0" w:lastRow="0" w:firstColumn="1" w:lastColumn="0" w:oddVBand="0" w:evenVBand="0" w:oddHBand="0" w:evenHBand="0" w:firstRowFirstColumn="0" w:firstRowLastColumn="0" w:lastRowFirstColumn="0" w:lastRowLastColumn="0"/>
            <w:tcW w:w="1482" w:type="pct"/>
            <w:tcBorders>
              <w:top w:val="single" w:sz="4" w:space="0" w:color="auto"/>
              <w:left w:val="single" w:sz="4" w:space="0" w:color="auto"/>
              <w:bottom w:val="single" w:sz="4" w:space="0" w:color="auto"/>
              <w:right w:val="single" w:sz="4" w:space="0" w:color="auto"/>
            </w:tcBorders>
            <w:noWrap/>
          </w:tcPr>
          <w:p w14:paraId="0E3CA91C" w14:textId="77777777" w:rsidR="008C4931" w:rsidRPr="000543BF" w:rsidRDefault="008C4931" w:rsidP="006E795B">
            <w:pPr>
              <w:widowControl/>
              <w:spacing w:line="240" w:lineRule="auto"/>
              <w:ind w:firstLineChars="0" w:firstLine="0"/>
              <w:rPr>
                <w:rFonts w:ascii="仿宋" w:hAnsi="仿宋"/>
                <w:color w:val="000000"/>
                <w:sz w:val="22"/>
                <w:szCs w:val="22"/>
              </w:rPr>
            </w:pPr>
            <w:proofErr w:type="spellStart"/>
            <w:r w:rsidRPr="000543BF">
              <w:rPr>
                <w:rFonts w:ascii="仿宋" w:hAnsi="仿宋"/>
                <w:color w:val="000000"/>
                <w:sz w:val="22"/>
                <w:szCs w:val="22"/>
              </w:rPr>
              <w:t>w_time</w:t>
            </w:r>
            <w:proofErr w:type="spellEnd"/>
          </w:p>
        </w:tc>
        <w:tc>
          <w:tcPr>
            <w:tcW w:w="1311" w:type="pct"/>
            <w:tcBorders>
              <w:top w:val="single" w:sz="4" w:space="0" w:color="auto"/>
              <w:left w:val="single" w:sz="4" w:space="0" w:color="auto"/>
              <w:bottom w:val="single" w:sz="4" w:space="0" w:color="auto"/>
              <w:right w:val="single" w:sz="4" w:space="0" w:color="auto"/>
            </w:tcBorders>
            <w:noWrap/>
          </w:tcPr>
          <w:p w14:paraId="483041A8" w14:textId="77777777" w:rsidR="008C4931" w:rsidRPr="000543BF" w:rsidRDefault="008C4931"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0543BF">
              <w:rPr>
                <w:rFonts w:ascii="仿宋" w:hAnsi="仿宋"/>
                <w:color w:val="000000"/>
                <w:sz w:val="22"/>
                <w:szCs w:val="22"/>
              </w:rPr>
              <w:t>timestamp</w:t>
            </w:r>
          </w:p>
        </w:tc>
        <w:tc>
          <w:tcPr>
            <w:tcW w:w="2207" w:type="pct"/>
            <w:tcBorders>
              <w:top w:val="single" w:sz="4" w:space="0" w:color="auto"/>
              <w:left w:val="single" w:sz="4" w:space="0" w:color="auto"/>
              <w:bottom w:val="single" w:sz="4" w:space="0" w:color="auto"/>
              <w:right w:val="single" w:sz="4" w:space="0" w:color="auto"/>
            </w:tcBorders>
            <w:noWrap/>
          </w:tcPr>
          <w:p w14:paraId="7E53A37E" w14:textId="77777777" w:rsidR="008C4931" w:rsidRPr="000543BF" w:rsidRDefault="008C4931"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0543BF">
              <w:rPr>
                <w:rFonts w:ascii="仿宋" w:hAnsi="仿宋" w:hint="eastAsia"/>
                <w:color w:val="000000"/>
                <w:sz w:val="22"/>
                <w:szCs w:val="22"/>
              </w:rPr>
              <w:t>修改时间</w:t>
            </w:r>
          </w:p>
        </w:tc>
      </w:tr>
      <w:tr w:rsidR="008C4931" w14:paraId="57017020" w14:textId="77777777" w:rsidTr="000E3348">
        <w:trPr>
          <w:trHeight w:val="285"/>
        </w:trPr>
        <w:tc>
          <w:tcPr>
            <w:cnfStyle w:val="001000000000" w:firstRow="0" w:lastRow="0" w:firstColumn="1" w:lastColumn="0" w:oddVBand="0" w:evenVBand="0" w:oddHBand="0" w:evenHBand="0" w:firstRowFirstColumn="0" w:firstRowLastColumn="0" w:lastRowFirstColumn="0" w:lastRowLastColumn="0"/>
            <w:tcW w:w="1482" w:type="pct"/>
            <w:tcBorders>
              <w:top w:val="single" w:sz="4" w:space="0" w:color="auto"/>
              <w:left w:val="single" w:sz="4" w:space="0" w:color="auto"/>
              <w:bottom w:val="single" w:sz="4" w:space="0" w:color="auto"/>
              <w:right w:val="single" w:sz="4" w:space="0" w:color="auto"/>
            </w:tcBorders>
            <w:noWrap/>
          </w:tcPr>
          <w:p w14:paraId="3C7CC896" w14:textId="77777777" w:rsidR="008C4931" w:rsidRPr="000543BF" w:rsidRDefault="008C4931" w:rsidP="006E795B">
            <w:pPr>
              <w:widowControl/>
              <w:spacing w:line="240" w:lineRule="auto"/>
              <w:ind w:firstLineChars="0" w:firstLine="0"/>
              <w:rPr>
                <w:rFonts w:ascii="仿宋" w:hAnsi="仿宋"/>
                <w:color w:val="000000"/>
                <w:sz w:val="22"/>
                <w:szCs w:val="22"/>
              </w:rPr>
            </w:pPr>
            <w:proofErr w:type="spellStart"/>
            <w:r w:rsidRPr="000543BF">
              <w:rPr>
                <w:rFonts w:ascii="仿宋" w:hAnsi="仿宋"/>
                <w:color w:val="000000"/>
                <w:sz w:val="22"/>
                <w:szCs w:val="22"/>
              </w:rPr>
              <w:t>m_time</w:t>
            </w:r>
            <w:proofErr w:type="spellEnd"/>
          </w:p>
        </w:tc>
        <w:tc>
          <w:tcPr>
            <w:tcW w:w="1311" w:type="pct"/>
            <w:tcBorders>
              <w:top w:val="single" w:sz="4" w:space="0" w:color="auto"/>
              <w:left w:val="single" w:sz="4" w:space="0" w:color="auto"/>
              <w:bottom w:val="single" w:sz="4" w:space="0" w:color="auto"/>
              <w:right w:val="single" w:sz="4" w:space="0" w:color="auto"/>
            </w:tcBorders>
            <w:noWrap/>
          </w:tcPr>
          <w:p w14:paraId="1A27F5D1" w14:textId="77777777" w:rsidR="008C4931" w:rsidRPr="000543BF" w:rsidRDefault="008C4931"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0543BF">
              <w:rPr>
                <w:rFonts w:ascii="仿宋" w:hAnsi="仿宋"/>
                <w:color w:val="000000"/>
                <w:sz w:val="22"/>
                <w:szCs w:val="22"/>
              </w:rPr>
              <w:t>timestamp</w:t>
            </w:r>
          </w:p>
        </w:tc>
        <w:tc>
          <w:tcPr>
            <w:tcW w:w="2207" w:type="pct"/>
            <w:tcBorders>
              <w:top w:val="single" w:sz="4" w:space="0" w:color="auto"/>
              <w:left w:val="single" w:sz="4" w:space="0" w:color="auto"/>
              <w:bottom w:val="single" w:sz="4" w:space="0" w:color="auto"/>
              <w:right w:val="single" w:sz="4" w:space="0" w:color="auto"/>
            </w:tcBorders>
            <w:noWrap/>
          </w:tcPr>
          <w:p w14:paraId="0A0E05CE" w14:textId="77777777" w:rsidR="008C4931" w:rsidRPr="000543BF" w:rsidRDefault="008C4931"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0543BF">
              <w:rPr>
                <w:rFonts w:ascii="仿宋" w:hAnsi="仿宋" w:hint="eastAsia"/>
                <w:color w:val="000000"/>
                <w:sz w:val="22"/>
                <w:szCs w:val="22"/>
              </w:rPr>
              <w:t>访问时间</w:t>
            </w:r>
          </w:p>
        </w:tc>
      </w:tr>
      <w:tr w:rsidR="008C4931" w14:paraId="36DB6F2F" w14:textId="77777777" w:rsidTr="000E3348">
        <w:trPr>
          <w:trHeight w:val="285"/>
        </w:trPr>
        <w:tc>
          <w:tcPr>
            <w:cnfStyle w:val="001000000000" w:firstRow="0" w:lastRow="0" w:firstColumn="1" w:lastColumn="0" w:oddVBand="0" w:evenVBand="0" w:oddHBand="0" w:evenHBand="0" w:firstRowFirstColumn="0" w:firstRowLastColumn="0" w:lastRowFirstColumn="0" w:lastRowLastColumn="0"/>
            <w:tcW w:w="1482" w:type="pct"/>
            <w:tcBorders>
              <w:top w:val="single" w:sz="4" w:space="0" w:color="auto"/>
              <w:left w:val="single" w:sz="4" w:space="0" w:color="auto"/>
              <w:bottom w:val="single" w:sz="4" w:space="0" w:color="auto"/>
              <w:right w:val="single" w:sz="4" w:space="0" w:color="auto"/>
            </w:tcBorders>
            <w:noWrap/>
          </w:tcPr>
          <w:p w14:paraId="6D374F9E" w14:textId="77777777" w:rsidR="008C4931" w:rsidRPr="000543BF" w:rsidRDefault="008C4931" w:rsidP="006E795B">
            <w:pPr>
              <w:widowControl/>
              <w:spacing w:line="240" w:lineRule="auto"/>
              <w:ind w:firstLineChars="0" w:firstLine="0"/>
              <w:rPr>
                <w:rFonts w:ascii="仿宋" w:hAnsi="仿宋"/>
                <w:color w:val="000000"/>
                <w:sz w:val="22"/>
                <w:szCs w:val="22"/>
              </w:rPr>
            </w:pPr>
            <w:r w:rsidRPr="000543BF">
              <w:rPr>
                <w:rFonts w:ascii="仿宋" w:hAnsi="仿宋"/>
                <w:color w:val="000000"/>
                <w:sz w:val="22"/>
                <w:szCs w:val="22"/>
              </w:rPr>
              <w:t>status</w:t>
            </w:r>
          </w:p>
        </w:tc>
        <w:tc>
          <w:tcPr>
            <w:tcW w:w="1311" w:type="pct"/>
            <w:tcBorders>
              <w:top w:val="single" w:sz="4" w:space="0" w:color="auto"/>
              <w:left w:val="single" w:sz="4" w:space="0" w:color="auto"/>
              <w:bottom w:val="single" w:sz="4" w:space="0" w:color="auto"/>
              <w:right w:val="single" w:sz="4" w:space="0" w:color="auto"/>
            </w:tcBorders>
            <w:noWrap/>
          </w:tcPr>
          <w:p w14:paraId="7DF651FC" w14:textId="77777777" w:rsidR="008C4931" w:rsidRPr="000543BF" w:rsidRDefault="008C4931"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0543BF">
              <w:rPr>
                <w:rFonts w:ascii="仿宋" w:hAnsi="仿宋"/>
                <w:color w:val="000000"/>
                <w:sz w:val="22"/>
                <w:szCs w:val="22"/>
              </w:rPr>
              <w:t>int4</w:t>
            </w:r>
          </w:p>
        </w:tc>
        <w:tc>
          <w:tcPr>
            <w:tcW w:w="2207" w:type="pct"/>
            <w:tcBorders>
              <w:top w:val="single" w:sz="4" w:space="0" w:color="auto"/>
              <w:left w:val="single" w:sz="4" w:space="0" w:color="auto"/>
              <w:bottom w:val="single" w:sz="4" w:space="0" w:color="auto"/>
              <w:right w:val="single" w:sz="4" w:space="0" w:color="auto"/>
            </w:tcBorders>
            <w:noWrap/>
          </w:tcPr>
          <w:p w14:paraId="6DB43ED5" w14:textId="77777777" w:rsidR="008C4931" w:rsidRPr="000543BF" w:rsidRDefault="008C4931"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0543BF">
              <w:rPr>
                <w:rFonts w:ascii="仿宋" w:hAnsi="仿宋" w:hint="eastAsia"/>
                <w:color w:val="000000"/>
                <w:sz w:val="22"/>
                <w:szCs w:val="22"/>
              </w:rPr>
              <w:t>是否清除记录</w:t>
            </w:r>
          </w:p>
        </w:tc>
      </w:tr>
      <w:tr w:rsidR="008C4931" w14:paraId="588060BC" w14:textId="77777777" w:rsidTr="000E3348">
        <w:trPr>
          <w:trHeight w:val="285"/>
        </w:trPr>
        <w:tc>
          <w:tcPr>
            <w:cnfStyle w:val="001000000000" w:firstRow="0" w:lastRow="0" w:firstColumn="1" w:lastColumn="0" w:oddVBand="0" w:evenVBand="0" w:oddHBand="0" w:evenHBand="0" w:firstRowFirstColumn="0" w:firstRowLastColumn="0" w:lastRowFirstColumn="0" w:lastRowLastColumn="0"/>
            <w:tcW w:w="1482" w:type="pct"/>
            <w:tcBorders>
              <w:top w:val="single" w:sz="4" w:space="0" w:color="auto"/>
              <w:left w:val="single" w:sz="4" w:space="0" w:color="auto"/>
              <w:bottom w:val="single" w:sz="4" w:space="0" w:color="auto"/>
              <w:right w:val="single" w:sz="4" w:space="0" w:color="auto"/>
            </w:tcBorders>
            <w:noWrap/>
          </w:tcPr>
          <w:p w14:paraId="1B453704" w14:textId="77777777" w:rsidR="008C4931" w:rsidRPr="000543BF" w:rsidRDefault="008C4931" w:rsidP="006E795B">
            <w:pPr>
              <w:widowControl/>
              <w:spacing w:line="240" w:lineRule="auto"/>
              <w:ind w:firstLineChars="0" w:firstLine="0"/>
              <w:rPr>
                <w:rFonts w:ascii="仿宋" w:hAnsi="仿宋"/>
                <w:color w:val="000000"/>
                <w:sz w:val="22"/>
                <w:szCs w:val="22"/>
              </w:rPr>
            </w:pPr>
            <w:proofErr w:type="spellStart"/>
            <w:r w:rsidRPr="000543BF">
              <w:rPr>
                <w:rFonts w:ascii="仿宋" w:hAnsi="仿宋"/>
                <w:color w:val="000000"/>
                <w:sz w:val="22"/>
                <w:szCs w:val="22"/>
              </w:rPr>
              <w:t>viruslog_id</w:t>
            </w:r>
            <w:proofErr w:type="spellEnd"/>
          </w:p>
        </w:tc>
        <w:tc>
          <w:tcPr>
            <w:tcW w:w="1311" w:type="pct"/>
            <w:tcBorders>
              <w:top w:val="single" w:sz="4" w:space="0" w:color="auto"/>
              <w:left w:val="single" w:sz="4" w:space="0" w:color="auto"/>
              <w:bottom w:val="single" w:sz="4" w:space="0" w:color="auto"/>
              <w:right w:val="single" w:sz="4" w:space="0" w:color="auto"/>
            </w:tcBorders>
            <w:noWrap/>
          </w:tcPr>
          <w:p w14:paraId="495C5F3B" w14:textId="77777777" w:rsidR="008C4931" w:rsidRPr="000543BF" w:rsidRDefault="008C4931"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0543BF">
              <w:rPr>
                <w:rFonts w:ascii="仿宋" w:hAnsi="仿宋"/>
                <w:color w:val="000000"/>
                <w:sz w:val="22"/>
                <w:szCs w:val="22"/>
              </w:rPr>
              <w:t>int4</w:t>
            </w:r>
          </w:p>
        </w:tc>
        <w:tc>
          <w:tcPr>
            <w:tcW w:w="2207" w:type="pct"/>
            <w:tcBorders>
              <w:top w:val="single" w:sz="4" w:space="0" w:color="auto"/>
              <w:left w:val="single" w:sz="4" w:space="0" w:color="auto"/>
              <w:bottom w:val="single" w:sz="4" w:space="0" w:color="auto"/>
              <w:right w:val="single" w:sz="4" w:space="0" w:color="auto"/>
            </w:tcBorders>
            <w:noWrap/>
          </w:tcPr>
          <w:p w14:paraId="77BE3EE9" w14:textId="77777777" w:rsidR="008C4931" w:rsidRPr="000543BF" w:rsidRDefault="008C4931"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0543BF">
              <w:rPr>
                <w:rFonts w:ascii="仿宋" w:hAnsi="仿宋" w:hint="eastAsia"/>
                <w:color w:val="000000"/>
                <w:sz w:val="22"/>
                <w:szCs w:val="22"/>
              </w:rPr>
              <w:t>对应</w:t>
            </w:r>
            <w:proofErr w:type="spellStart"/>
            <w:r w:rsidRPr="000543BF">
              <w:rPr>
                <w:rFonts w:ascii="仿宋" w:hAnsi="仿宋"/>
                <w:color w:val="000000"/>
                <w:sz w:val="22"/>
                <w:szCs w:val="22"/>
              </w:rPr>
              <w:t>iep_viruslogid</w:t>
            </w:r>
            <w:proofErr w:type="spellEnd"/>
          </w:p>
        </w:tc>
      </w:tr>
    </w:tbl>
    <w:p w14:paraId="2521A4FD" w14:textId="60879CA0" w:rsidR="008C4931" w:rsidRDefault="000543BF" w:rsidP="006E795B">
      <w:pPr>
        <w:pStyle w:val="a3"/>
        <w:numPr>
          <w:ilvl w:val="0"/>
          <w:numId w:val="36"/>
        </w:numPr>
        <w:ind w:firstLineChars="0"/>
      </w:pPr>
      <w:r w:rsidRPr="000543BF">
        <w:rPr>
          <w:rFonts w:hint="eastAsia"/>
        </w:rPr>
        <w:t>威胁可视化传播信息表</w:t>
      </w:r>
    </w:p>
    <w:tbl>
      <w:tblPr>
        <w:tblStyle w:val="1-51"/>
        <w:tblW w:w="5000" w:type="pct"/>
        <w:tblLook w:val="04A0" w:firstRow="1" w:lastRow="0" w:firstColumn="1" w:lastColumn="0" w:noHBand="0" w:noVBand="1"/>
      </w:tblPr>
      <w:tblGrid>
        <w:gridCol w:w="2786"/>
        <w:gridCol w:w="2465"/>
        <w:gridCol w:w="4149"/>
      </w:tblGrid>
      <w:tr w:rsidR="000543BF" w14:paraId="4DDC0671" w14:textId="77777777" w:rsidTr="000E3348">
        <w:trPr>
          <w:cnfStyle w:val="100000000000" w:firstRow="1" w:lastRow="0" w:firstColumn="0" w:lastColumn="0" w:oddVBand="0" w:evenVBand="0" w:oddHBand="0"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5000" w:type="pct"/>
            <w:gridSpan w:val="3"/>
            <w:tcBorders>
              <w:top w:val="single" w:sz="4" w:space="0" w:color="auto"/>
              <w:left w:val="single" w:sz="4" w:space="0" w:color="auto"/>
              <w:bottom w:val="single" w:sz="4" w:space="0" w:color="auto"/>
              <w:right w:val="single" w:sz="4" w:space="0" w:color="auto"/>
            </w:tcBorders>
            <w:noWrap/>
          </w:tcPr>
          <w:p w14:paraId="20BB55EC" w14:textId="77777777" w:rsidR="000543BF" w:rsidRPr="000543BF" w:rsidRDefault="000543BF" w:rsidP="006E795B">
            <w:pPr>
              <w:widowControl/>
              <w:spacing w:line="240" w:lineRule="auto"/>
              <w:ind w:firstLineChars="0" w:firstLine="0"/>
              <w:rPr>
                <w:rFonts w:ascii="仿宋" w:hAnsi="仿宋"/>
                <w:color w:val="000000"/>
                <w:sz w:val="22"/>
                <w:szCs w:val="22"/>
              </w:rPr>
            </w:pPr>
            <w:proofErr w:type="spellStart"/>
            <w:r w:rsidRPr="000543BF">
              <w:rPr>
                <w:rFonts w:ascii="仿宋" w:hAnsi="仿宋"/>
                <w:color w:val="000000"/>
                <w:sz w:val="22"/>
                <w:szCs w:val="22"/>
              </w:rPr>
              <w:t>iep_scantask</w:t>
            </w:r>
            <w:proofErr w:type="spellEnd"/>
            <w:r w:rsidRPr="000543BF">
              <w:rPr>
                <w:rFonts w:ascii="仿宋" w:hAnsi="仿宋" w:hint="eastAsia"/>
                <w:color w:val="000000"/>
                <w:sz w:val="22"/>
                <w:szCs w:val="22"/>
              </w:rPr>
              <w:t>（威胁可视化传播信息）</w:t>
            </w:r>
          </w:p>
        </w:tc>
      </w:tr>
      <w:tr w:rsidR="000543BF" w14:paraId="1EBBEC91" w14:textId="77777777" w:rsidTr="000E3348">
        <w:trPr>
          <w:trHeight w:val="285"/>
        </w:trPr>
        <w:tc>
          <w:tcPr>
            <w:cnfStyle w:val="001000000000" w:firstRow="0" w:lastRow="0" w:firstColumn="1" w:lastColumn="0" w:oddVBand="0" w:evenVBand="0" w:oddHBand="0" w:evenHBand="0" w:firstRowFirstColumn="0" w:firstRowLastColumn="0" w:lastRowFirstColumn="0" w:lastRowLastColumn="0"/>
            <w:tcW w:w="1482" w:type="pct"/>
            <w:tcBorders>
              <w:top w:val="single" w:sz="4" w:space="0" w:color="auto"/>
              <w:left w:val="single" w:sz="4" w:space="0" w:color="auto"/>
              <w:bottom w:val="single" w:sz="4" w:space="0" w:color="auto"/>
              <w:right w:val="single" w:sz="4" w:space="0" w:color="auto"/>
            </w:tcBorders>
            <w:noWrap/>
          </w:tcPr>
          <w:p w14:paraId="0CEFF060" w14:textId="77777777" w:rsidR="000543BF" w:rsidRPr="000543BF" w:rsidRDefault="000543BF" w:rsidP="006E795B">
            <w:pPr>
              <w:widowControl/>
              <w:spacing w:line="240" w:lineRule="auto"/>
              <w:ind w:firstLineChars="0" w:firstLine="0"/>
              <w:rPr>
                <w:rFonts w:ascii="仿宋" w:hAnsi="仿宋"/>
                <w:color w:val="000000"/>
                <w:sz w:val="22"/>
                <w:szCs w:val="22"/>
              </w:rPr>
            </w:pPr>
            <w:r w:rsidRPr="000543BF">
              <w:rPr>
                <w:rFonts w:ascii="仿宋" w:hAnsi="仿宋" w:hint="eastAsia"/>
                <w:color w:val="000000"/>
                <w:sz w:val="22"/>
                <w:szCs w:val="22"/>
              </w:rPr>
              <w:t>字段名</w:t>
            </w:r>
          </w:p>
        </w:tc>
        <w:tc>
          <w:tcPr>
            <w:tcW w:w="1311" w:type="pct"/>
            <w:tcBorders>
              <w:top w:val="single" w:sz="4" w:space="0" w:color="auto"/>
              <w:left w:val="single" w:sz="4" w:space="0" w:color="auto"/>
              <w:bottom w:val="single" w:sz="4" w:space="0" w:color="auto"/>
              <w:right w:val="single" w:sz="4" w:space="0" w:color="auto"/>
            </w:tcBorders>
            <w:noWrap/>
          </w:tcPr>
          <w:p w14:paraId="6BE545C0" w14:textId="77777777" w:rsidR="000543BF" w:rsidRPr="000543BF" w:rsidRDefault="000543BF"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0543BF">
              <w:rPr>
                <w:rFonts w:ascii="仿宋" w:hAnsi="仿宋" w:hint="eastAsia"/>
                <w:color w:val="000000"/>
                <w:sz w:val="22"/>
                <w:szCs w:val="22"/>
              </w:rPr>
              <w:t>字段类型</w:t>
            </w:r>
          </w:p>
        </w:tc>
        <w:tc>
          <w:tcPr>
            <w:tcW w:w="2207" w:type="pct"/>
            <w:tcBorders>
              <w:top w:val="single" w:sz="4" w:space="0" w:color="auto"/>
              <w:left w:val="single" w:sz="4" w:space="0" w:color="auto"/>
              <w:bottom w:val="single" w:sz="4" w:space="0" w:color="auto"/>
              <w:right w:val="single" w:sz="4" w:space="0" w:color="auto"/>
            </w:tcBorders>
            <w:noWrap/>
          </w:tcPr>
          <w:p w14:paraId="55B1BD67" w14:textId="77777777" w:rsidR="000543BF" w:rsidRPr="000543BF" w:rsidRDefault="000543BF"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0543BF">
              <w:rPr>
                <w:rFonts w:ascii="仿宋" w:hAnsi="仿宋" w:hint="eastAsia"/>
                <w:color w:val="000000"/>
                <w:sz w:val="22"/>
                <w:szCs w:val="22"/>
              </w:rPr>
              <w:t>字段解释</w:t>
            </w:r>
          </w:p>
        </w:tc>
      </w:tr>
      <w:tr w:rsidR="000543BF" w14:paraId="77BDB489" w14:textId="77777777" w:rsidTr="000E3348">
        <w:trPr>
          <w:trHeight w:val="285"/>
        </w:trPr>
        <w:tc>
          <w:tcPr>
            <w:cnfStyle w:val="001000000000" w:firstRow="0" w:lastRow="0" w:firstColumn="1" w:lastColumn="0" w:oddVBand="0" w:evenVBand="0" w:oddHBand="0" w:evenHBand="0" w:firstRowFirstColumn="0" w:firstRowLastColumn="0" w:lastRowFirstColumn="0" w:lastRowLastColumn="0"/>
            <w:tcW w:w="1482" w:type="pct"/>
            <w:tcBorders>
              <w:top w:val="single" w:sz="4" w:space="0" w:color="auto"/>
              <w:left w:val="single" w:sz="4" w:space="0" w:color="auto"/>
              <w:bottom w:val="single" w:sz="4" w:space="0" w:color="auto"/>
              <w:right w:val="single" w:sz="4" w:space="0" w:color="auto"/>
            </w:tcBorders>
            <w:noWrap/>
          </w:tcPr>
          <w:p w14:paraId="2A6F297B" w14:textId="77777777" w:rsidR="000543BF" w:rsidRPr="000543BF" w:rsidRDefault="000543BF" w:rsidP="006E795B">
            <w:pPr>
              <w:widowControl/>
              <w:spacing w:line="240" w:lineRule="auto"/>
              <w:ind w:firstLineChars="0" w:firstLine="0"/>
              <w:rPr>
                <w:rFonts w:ascii="仿宋" w:hAnsi="仿宋"/>
                <w:color w:val="000000"/>
                <w:sz w:val="22"/>
                <w:szCs w:val="22"/>
              </w:rPr>
            </w:pPr>
            <w:proofErr w:type="spellStart"/>
            <w:r w:rsidRPr="000543BF">
              <w:rPr>
                <w:rFonts w:ascii="仿宋" w:hAnsi="仿宋"/>
                <w:color w:val="000000"/>
                <w:sz w:val="22"/>
                <w:szCs w:val="22"/>
              </w:rPr>
              <w:t>taskid</w:t>
            </w:r>
            <w:proofErr w:type="spellEnd"/>
          </w:p>
        </w:tc>
        <w:tc>
          <w:tcPr>
            <w:tcW w:w="1311" w:type="pct"/>
            <w:tcBorders>
              <w:top w:val="single" w:sz="4" w:space="0" w:color="auto"/>
              <w:left w:val="single" w:sz="4" w:space="0" w:color="auto"/>
              <w:bottom w:val="single" w:sz="4" w:space="0" w:color="auto"/>
              <w:right w:val="single" w:sz="4" w:space="0" w:color="auto"/>
            </w:tcBorders>
            <w:noWrap/>
          </w:tcPr>
          <w:p w14:paraId="05970D02" w14:textId="77777777" w:rsidR="000543BF" w:rsidRPr="000543BF" w:rsidRDefault="000543BF"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0543BF">
              <w:rPr>
                <w:rFonts w:ascii="仿宋" w:hAnsi="仿宋"/>
                <w:color w:val="000000"/>
                <w:sz w:val="22"/>
                <w:szCs w:val="22"/>
              </w:rPr>
              <w:t>int4</w:t>
            </w:r>
          </w:p>
        </w:tc>
        <w:tc>
          <w:tcPr>
            <w:tcW w:w="2207" w:type="pct"/>
            <w:tcBorders>
              <w:top w:val="single" w:sz="4" w:space="0" w:color="auto"/>
              <w:left w:val="single" w:sz="4" w:space="0" w:color="auto"/>
              <w:bottom w:val="single" w:sz="4" w:space="0" w:color="auto"/>
              <w:right w:val="single" w:sz="4" w:space="0" w:color="auto"/>
            </w:tcBorders>
            <w:noWrap/>
          </w:tcPr>
          <w:p w14:paraId="0EDAB77B" w14:textId="77777777" w:rsidR="000543BF" w:rsidRPr="000543BF" w:rsidRDefault="000543BF"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0543BF">
              <w:rPr>
                <w:rFonts w:ascii="仿宋" w:hAnsi="仿宋" w:hint="eastAsia"/>
                <w:color w:val="000000"/>
                <w:sz w:val="22"/>
                <w:szCs w:val="22"/>
              </w:rPr>
              <w:t>任务</w:t>
            </w:r>
            <w:r w:rsidRPr="000543BF">
              <w:rPr>
                <w:rFonts w:ascii="仿宋" w:hAnsi="仿宋"/>
                <w:color w:val="000000"/>
                <w:sz w:val="22"/>
                <w:szCs w:val="22"/>
              </w:rPr>
              <w:t>ID</w:t>
            </w:r>
          </w:p>
        </w:tc>
      </w:tr>
      <w:tr w:rsidR="000543BF" w14:paraId="2E906B14" w14:textId="77777777" w:rsidTr="000E3348">
        <w:trPr>
          <w:trHeight w:val="285"/>
        </w:trPr>
        <w:tc>
          <w:tcPr>
            <w:cnfStyle w:val="001000000000" w:firstRow="0" w:lastRow="0" w:firstColumn="1" w:lastColumn="0" w:oddVBand="0" w:evenVBand="0" w:oddHBand="0" w:evenHBand="0" w:firstRowFirstColumn="0" w:firstRowLastColumn="0" w:lastRowFirstColumn="0" w:lastRowLastColumn="0"/>
            <w:tcW w:w="1482" w:type="pct"/>
            <w:tcBorders>
              <w:top w:val="single" w:sz="4" w:space="0" w:color="auto"/>
              <w:left w:val="single" w:sz="4" w:space="0" w:color="auto"/>
              <w:bottom w:val="single" w:sz="4" w:space="0" w:color="auto"/>
              <w:right w:val="single" w:sz="4" w:space="0" w:color="auto"/>
            </w:tcBorders>
            <w:noWrap/>
          </w:tcPr>
          <w:p w14:paraId="43C3D738" w14:textId="77777777" w:rsidR="000543BF" w:rsidRPr="000543BF" w:rsidRDefault="000543BF" w:rsidP="006E795B">
            <w:pPr>
              <w:widowControl/>
              <w:spacing w:line="240" w:lineRule="auto"/>
              <w:ind w:firstLineChars="0" w:firstLine="0"/>
              <w:rPr>
                <w:rFonts w:ascii="仿宋" w:hAnsi="仿宋"/>
                <w:color w:val="000000"/>
                <w:sz w:val="22"/>
                <w:szCs w:val="22"/>
              </w:rPr>
            </w:pPr>
            <w:proofErr w:type="spellStart"/>
            <w:r w:rsidRPr="000543BF">
              <w:rPr>
                <w:rFonts w:ascii="仿宋" w:hAnsi="仿宋"/>
                <w:color w:val="000000"/>
                <w:sz w:val="22"/>
                <w:szCs w:val="22"/>
              </w:rPr>
              <w:t>uuid</w:t>
            </w:r>
            <w:proofErr w:type="spellEnd"/>
          </w:p>
        </w:tc>
        <w:tc>
          <w:tcPr>
            <w:tcW w:w="1311" w:type="pct"/>
            <w:tcBorders>
              <w:top w:val="single" w:sz="4" w:space="0" w:color="auto"/>
              <w:left w:val="single" w:sz="4" w:space="0" w:color="auto"/>
              <w:bottom w:val="single" w:sz="4" w:space="0" w:color="auto"/>
              <w:right w:val="single" w:sz="4" w:space="0" w:color="auto"/>
            </w:tcBorders>
            <w:noWrap/>
          </w:tcPr>
          <w:p w14:paraId="4B24451A" w14:textId="77777777" w:rsidR="000543BF" w:rsidRPr="000543BF" w:rsidRDefault="000543BF"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0543BF">
              <w:rPr>
                <w:rFonts w:ascii="仿宋" w:hAnsi="仿宋"/>
                <w:color w:val="000000"/>
                <w:sz w:val="22"/>
                <w:szCs w:val="22"/>
              </w:rPr>
              <w:t>text</w:t>
            </w:r>
          </w:p>
        </w:tc>
        <w:tc>
          <w:tcPr>
            <w:tcW w:w="2207" w:type="pct"/>
            <w:tcBorders>
              <w:top w:val="single" w:sz="4" w:space="0" w:color="auto"/>
              <w:left w:val="single" w:sz="4" w:space="0" w:color="auto"/>
              <w:bottom w:val="single" w:sz="4" w:space="0" w:color="auto"/>
              <w:right w:val="single" w:sz="4" w:space="0" w:color="auto"/>
            </w:tcBorders>
            <w:noWrap/>
          </w:tcPr>
          <w:p w14:paraId="497BD468" w14:textId="77777777" w:rsidR="000543BF" w:rsidRPr="000543BF" w:rsidRDefault="000543BF"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0543BF">
              <w:rPr>
                <w:rFonts w:ascii="仿宋" w:hAnsi="仿宋" w:hint="eastAsia"/>
                <w:color w:val="000000"/>
                <w:sz w:val="22"/>
                <w:szCs w:val="22"/>
              </w:rPr>
              <w:t>客户机</w:t>
            </w:r>
            <w:r w:rsidRPr="000543BF">
              <w:rPr>
                <w:rFonts w:ascii="仿宋" w:hAnsi="仿宋"/>
                <w:color w:val="000000"/>
                <w:sz w:val="22"/>
                <w:szCs w:val="22"/>
              </w:rPr>
              <w:t>UUID</w:t>
            </w:r>
          </w:p>
        </w:tc>
      </w:tr>
      <w:tr w:rsidR="000543BF" w14:paraId="7A8AA44F" w14:textId="77777777" w:rsidTr="000E3348">
        <w:trPr>
          <w:trHeight w:val="285"/>
        </w:trPr>
        <w:tc>
          <w:tcPr>
            <w:cnfStyle w:val="001000000000" w:firstRow="0" w:lastRow="0" w:firstColumn="1" w:lastColumn="0" w:oddVBand="0" w:evenVBand="0" w:oddHBand="0" w:evenHBand="0" w:firstRowFirstColumn="0" w:firstRowLastColumn="0" w:lastRowFirstColumn="0" w:lastRowLastColumn="0"/>
            <w:tcW w:w="1482" w:type="pct"/>
            <w:tcBorders>
              <w:top w:val="single" w:sz="4" w:space="0" w:color="auto"/>
              <w:left w:val="single" w:sz="4" w:space="0" w:color="auto"/>
              <w:bottom w:val="single" w:sz="4" w:space="0" w:color="auto"/>
              <w:right w:val="single" w:sz="4" w:space="0" w:color="auto"/>
            </w:tcBorders>
            <w:noWrap/>
          </w:tcPr>
          <w:p w14:paraId="7568BB2C" w14:textId="77777777" w:rsidR="000543BF" w:rsidRPr="000543BF" w:rsidRDefault="000543BF" w:rsidP="006E795B">
            <w:pPr>
              <w:widowControl/>
              <w:spacing w:line="240" w:lineRule="auto"/>
              <w:ind w:firstLineChars="0" w:firstLine="0"/>
              <w:rPr>
                <w:rFonts w:ascii="仿宋" w:hAnsi="仿宋"/>
                <w:color w:val="000000"/>
                <w:sz w:val="22"/>
                <w:szCs w:val="22"/>
              </w:rPr>
            </w:pPr>
            <w:proofErr w:type="spellStart"/>
            <w:r w:rsidRPr="000543BF">
              <w:rPr>
                <w:rFonts w:ascii="仿宋" w:hAnsi="仿宋"/>
                <w:color w:val="000000"/>
                <w:sz w:val="22"/>
                <w:szCs w:val="22"/>
              </w:rPr>
              <w:t>create_time</w:t>
            </w:r>
            <w:proofErr w:type="spellEnd"/>
          </w:p>
        </w:tc>
        <w:tc>
          <w:tcPr>
            <w:tcW w:w="1311" w:type="pct"/>
            <w:tcBorders>
              <w:top w:val="single" w:sz="4" w:space="0" w:color="auto"/>
              <w:left w:val="single" w:sz="4" w:space="0" w:color="auto"/>
              <w:bottom w:val="single" w:sz="4" w:space="0" w:color="auto"/>
              <w:right w:val="single" w:sz="4" w:space="0" w:color="auto"/>
            </w:tcBorders>
            <w:noWrap/>
          </w:tcPr>
          <w:p w14:paraId="4DE1902D" w14:textId="77777777" w:rsidR="000543BF" w:rsidRPr="000543BF" w:rsidRDefault="000543BF"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0543BF">
              <w:rPr>
                <w:rFonts w:ascii="仿宋" w:hAnsi="仿宋"/>
                <w:color w:val="000000"/>
                <w:sz w:val="22"/>
                <w:szCs w:val="22"/>
              </w:rPr>
              <w:t>timestamp</w:t>
            </w:r>
          </w:p>
        </w:tc>
        <w:tc>
          <w:tcPr>
            <w:tcW w:w="2207" w:type="pct"/>
            <w:tcBorders>
              <w:top w:val="single" w:sz="4" w:space="0" w:color="auto"/>
              <w:left w:val="single" w:sz="4" w:space="0" w:color="auto"/>
              <w:bottom w:val="single" w:sz="4" w:space="0" w:color="auto"/>
              <w:right w:val="single" w:sz="4" w:space="0" w:color="auto"/>
            </w:tcBorders>
            <w:noWrap/>
          </w:tcPr>
          <w:p w14:paraId="6164FEAA" w14:textId="77777777" w:rsidR="000543BF" w:rsidRPr="000543BF" w:rsidRDefault="000543BF"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0543BF">
              <w:rPr>
                <w:rFonts w:ascii="仿宋" w:hAnsi="仿宋" w:hint="eastAsia"/>
                <w:color w:val="000000"/>
                <w:sz w:val="22"/>
                <w:szCs w:val="22"/>
              </w:rPr>
              <w:t>执行时间</w:t>
            </w:r>
          </w:p>
        </w:tc>
      </w:tr>
      <w:tr w:rsidR="000543BF" w14:paraId="6906FB43" w14:textId="77777777" w:rsidTr="000E3348">
        <w:trPr>
          <w:trHeight w:val="285"/>
        </w:trPr>
        <w:tc>
          <w:tcPr>
            <w:cnfStyle w:val="001000000000" w:firstRow="0" w:lastRow="0" w:firstColumn="1" w:lastColumn="0" w:oddVBand="0" w:evenVBand="0" w:oddHBand="0" w:evenHBand="0" w:firstRowFirstColumn="0" w:firstRowLastColumn="0" w:lastRowFirstColumn="0" w:lastRowLastColumn="0"/>
            <w:tcW w:w="1482" w:type="pct"/>
            <w:tcBorders>
              <w:top w:val="single" w:sz="4" w:space="0" w:color="auto"/>
              <w:left w:val="single" w:sz="4" w:space="0" w:color="auto"/>
              <w:bottom w:val="single" w:sz="4" w:space="0" w:color="auto"/>
              <w:right w:val="single" w:sz="4" w:space="0" w:color="auto"/>
            </w:tcBorders>
            <w:noWrap/>
          </w:tcPr>
          <w:p w14:paraId="33CE61C3" w14:textId="77777777" w:rsidR="000543BF" w:rsidRPr="000543BF" w:rsidRDefault="000543BF" w:rsidP="006E795B">
            <w:pPr>
              <w:widowControl/>
              <w:spacing w:line="240" w:lineRule="auto"/>
              <w:ind w:firstLineChars="0" w:firstLine="0"/>
              <w:rPr>
                <w:rFonts w:ascii="仿宋" w:hAnsi="仿宋"/>
                <w:color w:val="000000"/>
                <w:sz w:val="22"/>
                <w:szCs w:val="22"/>
              </w:rPr>
            </w:pPr>
            <w:r w:rsidRPr="000543BF">
              <w:rPr>
                <w:rFonts w:ascii="仿宋" w:hAnsi="仿宋"/>
                <w:color w:val="000000"/>
                <w:sz w:val="22"/>
                <w:szCs w:val="22"/>
              </w:rPr>
              <w:t>type</w:t>
            </w:r>
          </w:p>
        </w:tc>
        <w:tc>
          <w:tcPr>
            <w:tcW w:w="1311" w:type="pct"/>
            <w:tcBorders>
              <w:top w:val="single" w:sz="4" w:space="0" w:color="auto"/>
              <w:left w:val="single" w:sz="4" w:space="0" w:color="auto"/>
              <w:bottom w:val="single" w:sz="4" w:space="0" w:color="auto"/>
              <w:right w:val="single" w:sz="4" w:space="0" w:color="auto"/>
            </w:tcBorders>
            <w:noWrap/>
          </w:tcPr>
          <w:p w14:paraId="0F894172" w14:textId="77777777" w:rsidR="000543BF" w:rsidRPr="000543BF" w:rsidRDefault="000543BF"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0543BF">
              <w:rPr>
                <w:rFonts w:ascii="仿宋" w:hAnsi="仿宋"/>
                <w:color w:val="000000"/>
                <w:sz w:val="22"/>
                <w:szCs w:val="22"/>
              </w:rPr>
              <w:t>int4</w:t>
            </w:r>
          </w:p>
        </w:tc>
        <w:tc>
          <w:tcPr>
            <w:tcW w:w="2207" w:type="pct"/>
            <w:tcBorders>
              <w:top w:val="single" w:sz="4" w:space="0" w:color="auto"/>
              <w:left w:val="single" w:sz="4" w:space="0" w:color="auto"/>
              <w:bottom w:val="single" w:sz="4" w:space="0" w:color="auto"/>
              <w:right w:val="single" w:sz="4" w:space="0" w:color="auto"/>
            </w:tcBorders>
            <w:noWrap/>
          </w:tcPr>
          <w:p w14:paraId="1FA07075" w14:textId="77777777" w:rsidR="000543BF" w:rsidRPr="000543BF" w:rsidRDefault="000543BF"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0543BF">
              <w:rPr>
                <w:rFonts w:ascii="仿宋" w:hAnsi="仿宋" w:hint="eastAsia"/>
                <w:color w:val="000000"/>
                <w:sz w:val="22"/>
                <w:szCs w:val="22"/>
              </w:rPr>
              <w:t>执行类型</w:t>
            </w:r>
          </w:p>
        </w:tc>
      </w:tr>
      <w:tr w:rsidR="000543BF" w14:paraId="74F892E3" w14:textId="77777777" w:rsidTr="000E3348">
        <w:trPr>
          <w:trHeight w:val="285"/>
        </w:trPr>
        <w:tc>
          <w:tcPr>
            <w:cnfStyle w:val="001000000000" w:firstRow="0" w:lastRow="0" w:firstColumn="1" w:lastColumn="0" w:oddVBand="0" w:evenVBand="0" w:oddHBand="0" w:evenHBand="0" w:firstRowFirstColumn="0" w:firstRowLastColumn="0" w:lastRowFirstColumn="0" w:lastRowLastColumn="0"/>
            <w:tcW w:w="1482" w:type="pct"/>
            <w:tcBorders>
              <w:top w:val="single" w:sz="4" w:space="0" w:color="auto"/>
              <w:left w:val="single" w:sz="4" w:space="0" w:color="auto"/>
              <w:bottom w:val="single" w:sz="4" w:space="0" w:color="auto"/>
              <w:right w:val="single" w:sz="4" w:space="0" w:color="auto"/>
            </w:tcBorders>
            <w:noWrap/>
          </w:tcPr>
          <w:p w14:paraId="4BE23379" w14:textId="77777777" w:rsidR="000543BF" w:rsidRPr="000543BF" w:rsidRDefault="000543BF" w:rsidP="006E795B">
            <w:pPr>
              <w:widowControl/>
              <w:spacing w:line="240" w:lineRule="auto"/>
              <w:ind w:firstLineChars="0" w:firstLine="0"/>
              <w:rPr>
                <w:rFonts w:ascii="仿宋" w:hAnsi="仿宋"/>
                <w:color w:val="000000"/>
                <w:sz w:val="22"/>
                <w:szCs w:val="22"/>
              </w:rPr>
            </w:pPr>
            <w:proofErr w:type="spellStart"/>
            <w:r w:rsidRPr="000543BF">
              <w:rPr>
                <w:rFonts w:ascii="仿宋" w:hAnsi="仿宋"/>
                <w:color w:val="000000"/>
                <w:sz w:val="22"/>
                <w:szCs w:val="22"/>
              </w:rPr>
              <w:t>scan_path</w:t>
            </w:r>
            <w:proofErr w:type="spellEnd"/>
          </w:p>
        </w:tc>
        <w:tc>
          <w:tcPr>
            <w:tcW w:w="1311" w:type="pct"/>
            <w:tcBorders>
              <w:top w:val="single" w:sz="4" w:space="0" w:color="auto"/>
              <w:left w:val="single" w:sz="4" w:space="0" w:color="auto"/>
              <w:bottom w:val="single" w:sz="4" w:space="0" w:color="auto"/>
              <w:right w:val="single" w:sz="4" w:space="0" w:color="auto"/>
            </w:tcBorders>
            <w:noWrap/>
          </w:tcPr>
          <w:p w14:paraId="3FDD85A5" w14:textId="77777777" w:rsidR="000543BF" w:rsidRPr="000543BF" w:rsidRDefault="000543BF"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0543BF">
              <w:rPr>
                <w:rFonts w:ascii="仿宋" w:hAnsi="仿宋"/>
                <w:color w:val="000000"/>
                <w:sz w:val="22"/>
                <w:szCs w:val="22"/>
              </w:rPr>
              <w:t>text</w:t>
            </w:r>
          </w:p>
        </w:tc>
        <w:tc>
          <w:tcPr>
            <w:tcW w:w="2207" w:type="pct"/>
            <w:tcBorders>
              <w:top w:val="single" w:sz="4" w:space="0" w:color="auto"/>
              <w:left w:val="single" w:sz="4" w:space="0" w:color="auto"/>
              <w:bottom w:val="single" w:sz="4" w:space="0" w:color="auto"/>
              <w:right w:val="single" w:sz="4" w:space="0" w:color="auto"/>
            </w:tcBorders>
            <w:noWrap/>
          </w:tcPr>
          <w:p w14:paraId="305CD8DE" w14:textId="77777777" w:rsidR="000543BF" w:rsidRPr="000543BF" w:rsidRDefault="000543BF"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0543BF">
              <w:rPr>
                <w:rFonts w:ascii="仿宋" w:hAnsi="仿宋" w:hint="eastAsia"/>
                <w:color w:val="000000"/>
                <w:sz w:val="22"/>
                <w:szCs w:val="22"/>
              </w:rPr>
              <w:t>传播路径</w:t>
            </w:r>
          </w:p>
        </w:tc>
      </w:tr>
      <w:tr w:rsidR="000543BF" w14:paraId="085AC7B1" w14:textId="77777777" w:rsidTr="000E3348">
        <w:trPr>
          <w:trHeight w:val="285"/>
        </w:trPr>
        <w:tc>
          <w:tcPr>
            <w:cnfStyle w:val="001000000000" w:firstRow="0" w:lastRow="0" w:firstColumn="1" w:lastColumn="0" w:oddVBand="0" w:evenVBand="0" w:oddHBand="0" w:evenHBand="0" w:firstRowFirstColumn="0" w:firstRowLastColumn="0" w:lastRowFirstColumn="0" w:lastRowLastColumn="0"/>
            <w:tcW w:w="1482" w:type="pct"/>
            <w:tcBorders>
              <w:top w:val="single" w:sz="4" w:space="0" w:color="auto"/>
              <w:left w:val="single" w:sz="4" w:space="0" w:color="auto"/>
              <w:bottom w:val="single" w:sz="4" w:space="0" w:color="auto"/>
              <w:right w:val="single" w:sz="4" w:space="0" w:color="auto"/>
            </w:tcBorders>
            <w:noWrap/>
          </w:tcPr>
          <w:p w14:paraId="7F281149" w14:textId="77777777" w:rsidR="000543BF" w:rsidRPr="000543BF" w:rsidRDefault="000543BF" w:rsidP="006E795B">
            <w:pPr>
              <w:widowControl/>
              <w:spacing w:line="240" w:lineRule="auto"/>
              <w:ind w:firstLineChars="0" w:firstLine="0"/>
              <w:rPr>
                <w:rFonts w:ascii="仿宋" w:hAnsi="仿宋"/>
                <w:color w:val="000000"/>
                <w:sz w:val="22"/>
                <w:szCs w:val="22"/>
              </w:rPr>
            </w:pPr>
            <w:r w:rsidRPr="000543BF">
              <w:rPr>
                <w:rFonts w:ascii="仿宋" w:hAnsi="仿宋"/>
                <w:color w:val="000000"/>
                <w:sz w:val="22"/>
                <w:szCs w:val="22"/>
              </w:rPr>
              <w:t>priority</w:t>
            </w:r>
          </w:p>
        </w:tc>
        <w:tc>
          <w:tcPr>
            <w:tcW w:w="1311" w:type="pct"/>
            <w:tcBorders>
              <w:top w:val="single" w:sz="4" w:space="0" w:color="auto"/>
              <w:left w:val="single" w:sz="4" w:space="0" w:color="auto"/>
              <w:bottom w:val="single" w:sz="4" w:space="0" w:color="auto"/>
              <w:right w:val="single" w:sz="4" w:space="0" w:color="auto"/>
            </w:tcBorders>
            <w:noWrap/>
          </w:tcPr>
          <w:p w14:paraId="3F2C236B" w14:textId="77777777" w:rsidR="000543BF" w:rsidRPr="000543BF" w:rsidRDefault="000543BF"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0543BF">
              <w:rPr>
                <w:rFonts w:ascii="仿宋" w:hAnsi="仿宋"/>
                <w:color w:val="000000"/>
                <w:sz w:val="22"/>
                <w:szCs w:val="22"/>
              </w:rPr>
              <w:t>int4</w:t>
            </w:r>
          </w:p>
        </w:tc>
        <w:tc>
          <w:tcPr>
            <w:tcW w:w="2207" w:type="pct"/>
            <w:tcBorders>
              <w:top w:val="single" w:sz="4" w:space="0" w:color="auto"/>
              <w:left w:val="single" w:sz="4" w:space="0" w:color="auto"/>
              <w:bottom w:val="single" w:sz="4" w:space="0" w:color="auto"/>
              <w:right w:val="single" w:sz="4" w:space="0" w:color="auto"/>
            </w:tcBorders>
            <w:noWrap/>
          </w:tcPr>
          <w:p w14:paraId="1B578A21" w14:textId="77777777" w:rsidR="000543BF" w:rsidRPr="000543BF" w:rsidRDefault="000543BF"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0543BF">
              <w:rPr>
                <w:rFonts w:ascii="仿宋" w:hAnsi="仿宋" w:hint="eastAsia"/>
                <w:color w:val="000000"/>
                <w:sz w:val="22"/>
                <w:szCs w:val="22"/>
              </w:rPr>
              <w:t>节点位置</w:t>
            </w:r>
          </w:p>
        </w:tc>
      </w:tr>
      <w:tr w:rsidR="000543BF" w14:paraId="5EF48DF5" w14:textId="77777777" w:rsidTr="000E3348">
        <w:trPr>
          <w:trHeight w:val="285"/>
        </w:trPr>
        <w:tc>
          <w:tcPr>
            <w:cnfStyle w:val="001000000000" w:firstRow="0" w:lastRow="0" w:firstColumn="1" w:lastColumn="0" w:oddVBand="0" w:evenVBand="0" w:oddHBand="0" w:evenHBand="0" w:firstRowFirstColumn="0" w:firstRowLastColumn="0" w:lastRowFirstColumn="0" w:lastRowLastColumn="0"/>
            <w:tcW w:w="1482" w:type="pct"/>
            <w:tcBorders>
              <w:top w:val="single" w:sz="4" w:space="0" w:color="auto"/>
              <w:left w:val="single" w:sz="4" w:space="0" w:color="auto"/>
              <w:bottom w:val="single" w:sz="4" w:space="0" w:color="auto"/>
              <w:right w:val="single" w:sz="4" w:space="0" w:color="auto"/>
            </w:tcBorders>
            <w:noWrap/>
          </w:tcPr>
          <w:p w14:paraId="1DAB9184" w14:textId="77777777" w:rsidR="000543BF" w:rsidRPr="000543BF" w:rsidRDefault="000543BF" w:rsidP="006E795B">
            <w:pPr>
              <w:widowControl/>
              <w:spacing w:line="240" w:lineRule="auto"/>
              <w:ind w:firstLineChars="0" w:firstLine="0"/>
              <w:rPr>
                <w:rFonts w:ascii="仿宋" w:hAnsi="仿宋"/>
                <w:color w:val="000000"/>
                <w:sz w:val="22"/>
                <w:szCs w:val="22"/>
              </w:rPr>
            </w:pPr>
            <w:proofErr w:type="spellStart"/>
            <w:r w:rsidRPr="000543BF">
              <w:rPr>
                <w:rFonts w:ascii="仿宋" w:hAnsi="仿宋"/>
                <w:color w:val="000000"/>
                <w:sz w:val="22"/>
                <w:szCs w:val="22"/>
              </w:rPr>
              <w:t>bigscanid</w:t>
            </w:r>
            <w:proofErr w:type="spellEnd"/>
          </w:p>
        </w:tc>
        <w:tc>
          <w:tcPr>
            <w:tcW w:w="1311" w:type="pct"/>
            <w:tcBorders>
              <w:top w:val="single" w:sz="4" w:space="0" w:color="auto"/>
              <w:left w:val="single" w:sz="4" w:space="0" w:color="auto"/>
              <w:bottom w:val="single" w:sz="4" w:space="0" w:color="auto"/>
              <w:right w:val="single" w:sz="4" w:space="0" w:color="auto"/>
            </w:tcBorders>
            <w:noWrap/>
          </w:tcPr>
          <w:p w14:paraId="59FA41FA" w14:textId="77777777" w:rsidR="000543BF" w:rsidRPr="000543BF" w:rsidRDefault="000543BF"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0543BF">
              <w:rPr>
                <w:rFonts w:ascii="仿宋" w:hAnsi="仿宋"/>
                <w:color w:val="000000"/>
                <w:sz w:val="22"/>
                <w:szCs w:val="22"/>
              </w:rPr>
              <w:t>int4</w:t>
            </w:r>
          </w:p>
        </w:tc>
        <w:tc>
          <w:tcPr>
            <w:tcW w:w="2207" w:type="pct"/>
            <w:tcBorders>
              <w:top w:val="single" w:sz="4" w:space="0" w:color="auto"/>
              <w:left w:val="single" w:sz="4" w:space="0" w:color="auto"/>
              <w:bottom w:val="single" w:sz="4" w:space="0" w:color="auto"/>
              <w:right w:val="single" w:sz="4" w:space="0" w:color="auto"/>
            </w:tcBorders>
            <w:noWrap/>
          </w:tcPr>
          <w:p w14:paraId="70C20988" w14:textId="77777777" w:rsidR="000543BF" w:rsidRPr="000543BF" w:rsidRDefault="000543BF"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0543BF">
              <w:rPr>
                <w:rFonts w:ascii="仿宋" w:hAnsi="仿宋" w:hint="eastAsia"/>
                <w:color w:val="000000"/>
                <w:sz w:val="22"/>
                <w:szCs w:val="22"/>
              </w:rPr>
              <w:t>传播途径</w:t>
            </w:r>
          </w:p>
        </w:tc>
      </w:tr>
      <w:tr w:rsidR="000543BF" w14:paraId="587CF010" w14:textId="77777777" w:rsidTr="000E3348">
        <w:trPr>
          <w:trHeight w:val="285"/>
        </w:trPr>
        <w:tc>
          <w:tcPr>
            <w:cnfStyle w:val="001000000000" w:firstRow="0" w:lastRow="0" w:firstColumn="1" w:lastColumn="0" w:oddVBand="0" w:evenVBand="0" w:oddHBand="0" w:evenHBand="0" w:firstRowFirstColumn="0" w:firstRowLastColumn="0" w:lastRowFirstColumn="0" w:lastRowLastColumn="0"/>
            <w:tcW w:w="1482" w:type="pct"/>
            <w:tcBorders>
              <w:top w:val="single" w:sz="4" w:space="0" w:color="auto"/>
              <w:left w:val="single" w:sz="4" w:space="0" w:color="auto"/>
              <w:bottom w:val="single" w:sz="4" w:space="0" w:color="auto"/>
              <w:right w:val="single" w:sz="4" w:space="0" w:color="auto"/>
            </w:tcBorders>
            <w:noWrap/>
          </w:tcPr>
          <w:p w14:paraId="66F6CB0A" w14:textId="77777777" w:rsidR="000543BF" w:rsidRPr="000543BF" w:rsidRDefault="000543BF" w:rsidP="006E795B">
            <w:pPr>
              <w:widowControl/>
              <w:spacing w:line="240" w:lineRule="auto"/>
              <w:ind w:firstLineChars="0" w:firstLine="0"/>
              <w:rPr>
                <w:rFonts w:ascii="仿宋" w:hAnsi="仿宋"/>
                <w:color w:val="000000"/>
                <w:sz w:val="22"/>
                <w:szCs w:val="22"/>
              </w:rPr>
            </w:pPr>
            <w:proofErr w:type="spellStart"/>
            <w:r w:rsidRPr="000543BF">
              <w:rPr>
                <w:rFonts w:ascii="仿宋" w:hAnsi="仿宋"/>
                <w:color w:val="000000"/>
                <w:sz w:val="22"/>
                <w:szCs w:val="22"/>
              </w:rPr>
              <w:t>delay_time</w:t>
            </w:r>
            <w:proofErr w:type="spellEnd"/>
          </w:p>
        </w:tc>
        <w:tc>
          <w:tcPr>
            <w:tcW w:w="1311" w:type="pct"/>
            <w:tcBorders>
              <w:top w:val="single" w:sz="4" w:space="0" w:color="auto"/>
              <w:left w:val="single" w:sz="4" w:space="0" w:color="auto"/>
              <w:bottom w:val="single" w:sz="4" w:space="0" w:color="auto"/>
              <w:right w:val="single" w:sz="4" w:space="0" w:color="auto"/>
            </w:tcBorders>
            <w:noWrap/>
          </w:tcPr>
          <w:p w14:paraId="24D83313" w14:textId="77777777" w:rsidR="000543BF" w:rsidRPr="000543BF" w:rsidRDefault="000543BF"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0543BF">
              <w:rPr>
                <w:rFonts w:ascii="仿宋" w:hAnsi="仿宋"/>
                <w:color w:val="000000"/>
                <w:sz w:val="22"/>
                <w:szCs w:val="22"/>
              </w:rPr>
              <w:t>int4</w:t>
            </w:r>
          </w:p>
        </w:tc>
        <w:tc>
          <w:tcPr>
            <w:tcW w:w="2207" w:type="pct"/>
            <w:tcBorders>
              <w:top w:val="single" w:sz="4" w:space="0" w:color="auto"/>
              <w:left w:val="single" w:sz="4" w:space="0" w:color="auto"/>
              <w:bottom w:val="single" w:sz="4" w:space="0" w:color="auto"/>
              <w:right w:val="single" w:sz="4" w:space="0" w:color="auto"/>
            </w:tcBorders>
            <w:noWrap/>
          </w:tcPr>
          <w:p w14:paraId="152C1DB9" w14:textId="77777777" w:rsidR="000543BF" w:rsidRPr="000543BF" w:rsidRDefault="000543BF"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0543BF">
              <w:rPr>
                <w:rFonts w:ascii="仿宋" w:hAnsi="仿宋" w:hint="eastAsia"/>
                <w:color w:val="000000"/>
                <w:sz w:val="22"/>
                <w:szCs w:val="22"/>
              </w:rPr>
              <w:t>延迟时间</w:t>
            </w:r>
          </w:p>
        </w:tc>
      </w:tr>
      <w:tr w:rsidR="000543BF" w14:paraId="297332F9" w14:textId="77777777" w:rsidTr="000E3348">
        <w:trPr>
          <w:trHeight w:val="285"/>
        </w:trPr>
        <w:tc>
          <w:tcPr>
            <w:cnfStyle w:val="001000000000" w:firstRow="0" w:lastRow="0" w:firstColumn="1" w:lastColumn="0" w:oddVBand="0" w:evenVBand="0" w:oddHBand="0" w:evenHBand="0" w:firstRowFirstColumn="0" w:firstRowLastColumn="0" w:lastRowFirstColumn="0" w:lastRowLastColumn="0"/>
            <w:tcW w:w="1482" w:type="pct"/>
            <w:tcBorders>
              <w:top w:val="single" w:sz="4" w:space="0" w:color="auto"/>
              <w:left w:val="single" w:sz="4" w:space="0" w:color="auto"/>
              <w:bottom w:val="single" w:sz="4" w:space="0" w:color="auto"/>
              <w:right w:val="single" w:sz="4" w:space="0" w:color="auto"/>
            </w:tcBorders>
            <w:noWrap/>
          </w:tcPr>
          <w:p w14:paraId="4C1275F2" w14:textId="77777777" w:rsidR="000543BF" w:rsidRPr="000543BF" w:rsidRDefault="000543BF" w:rsidP="006E795B">
            <w:pPr>
              <w:widowControl/>
              <w:spacing w:line="240" w:lineRule="auto"/>
              <w:ind w:firstLineChars="0" w:firstLine="0"/>
              <w:rPr>
                <w:rFonts w:ascii="仿宋" w:hAnsi="仿宋"/>
                <w:color w:val="000000"/>
                <w:sz w:val="22"/>
                <w:szCs w:val="22"/>
              </w:rPr>
            </w:pPr>
            <w:proofErr w:type="spellStart"/>
            <w:r w:rsidRPr="000543BF">
              <w:rPr>
                <w:rFonts w:ascii="仿宋" w:hAnsi="仿宋"/>
                <w:color w:val="000000"/>
                <w:sz w:val="22"/>
                <w:szCs w:val="22"/>
              </w:rPr>
              <w:t>end_time</w:t>
            </w:r>
            <w:proofErr w:type="spellEnd"/>
          </w:p>
        </w:tc>
        <w:tc>
          <w:tcPr>
            <w:tcW w:w="1311" w:type="pct"/>
            <w:tcBorders>
              <w:top w:val="single" w:sz="4" w:space="0" w:color="auto"/>
              <w:left w:val="single" w:sz="4" w:space="0" w:color="auto"/>
              <w:bottom w:val="single" w:sz="4" w:space="0" w:color="auto"/>
              <w:right w:val="single" w:sz="4" w:space="0" w:color="auto"/>
            </w:tcBorders>
            <w:noWrap/>
          </w:tcPr>
          <w:p w14:paraId="7B43A079" w14:textId="77777777" w:rsidR="000543BF" w:rsidRPr="000543BF" w:rsidRDefault="000543BF"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0543BF">
              <w:rPr>
                <w:rFonts w:ascii="仿宋" w:hAnsi="仿宋"/>
                <w:color w:val="000000"/>
                <w:sz w:val="22"/>
                <w:szCs w:val="22"/>
              </w:rPr>
              <w:t>timestamp</w:t>
            </w:r>
          </w:p>
        </w:tc>
        <w:tc>
          <w:tcPr>
            <w:tcW w:w="2207" w:type="pct"/>
            <w:tcBorders>
              <w:top w:val="single" w:sz="4" w:space="0" w:color="auto"/>
              <w:left w:val="single" w:sz="4" w:space="0" w:color="auto"/>
              <w:bottom w:val="single" w:sz="4" w:space="0" w:color="auto"/>
              <w:right w:val="single" w:sz="4" w:space="0" w:color="auto"/>
            </w:tcBorders>
            <w:noWrap/>
          </w:tcPr>
          <w:p w14:paraId="6C7040CF" w14:textId="77777777" w:rsidR="000543BF" w:rsidRPr="000543BF" w:rsidRDefault="000543BF"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0543BF">
              <w:rPr>
                <w:rFonts w:ascii="仿宋" w:hAnsi="仿宋" w:hint="eastAsia"/>
                <w:color w:val="000000"/>
                <w:sz w:val="22"/>
                <w:szCs w:val="22"/>
              </w:rPr>
              <w:t>结束时间</w:t>
            </w:r>
          </w:p>
        </w:tc>
      </w:tr>
      <w:tr w:rsidR="000543BF" w14:paraId="0579C439" w14:textId="77777777" w:rsidTr="000E3348">
        <w:trPr>
          <w:trHeight w:val="285"/>
        </w:trPr>
        <w:tc>
          <w:tcPr>
            <w:cnfStyle w:val="001000000000" w:firstRow="0" w:lastRow="0" w:firstColumn="1" w:lastColumn="0" w:oddVBand="0" w:evenVBand="0" w:oddHBand="0" w:evenHBand="0" w:firstRowFirstColumn="0" w:firstRowLastColumn="0" w:lastRowFirstColumn="0" w:lastRowLastColumn="0"/>
            <w:tcW w:w="1482" w:type="pct"/>
            <w:tcBorders>
              <w:top w:val="single" w:sz="4" w:space="0" w:color="auto"/>
              <w:left w:val="single" w:sz="4" w:space="0" w:color="auto"/>
              <w:bottom w:val="single" w:sz="4" w:space="0" w:color="auto"/>
              <w:right w:val="single" w:sz="4" w:space="0" w:color="auto"/>
            </w:tcBorders>
            <w:noWrap/>
          </w:tcPr>
          <w:p w14:paraId="437731FB" w14:textId="77777777" w:rsidR="000543BF" w:rsidRPr="000543BF" w:rsidRDefault="000543BF" w:rsidP="006E795B">
            <w:pPr>
              <w:widowControl/>
              <w:spacing w:line="240" w:lineRule="auto"/>
              <w:ind w:firstLineChars="0" w:firstLine="0"/>
              <w:rPr>
                <w:rFonts w:ascii="仿宋" w:hAnsi="仿宋"/>
                <w:color w:val="000000"/>
                <w:sz w:val="22"/>
                <w:szCs w:val="22"/>
              </w:rPr>
            </w:pPr>
            <w:proofErr w:type="spellStart"/>
            <w:r w:rsidRPr="000543BF">
              <w:rPr>
                <w:rFonts w:ascii="仿宋" w:hAnsi="仿宋"/>
                <w:color w:val="000000"/>
                <w:sz w:val="22"/>
                <w:szCs w:val="22"/>
              </w:rPr>
              <w:t>stop_type</w:t>
            </w:r>
            <w:proofErr w:type="spellEnd"/>
          </w:p>
        </w:tc>
        <w:tc>
          <w:tcPr>
            <w:tcW w:w="1311" w:type="pct"/>
            <w:tcBorders>
              <w:top w:val="single" w:sz="4" w:space="0" w:color="auto"/>
              <w:left w:val="single" w:sz="4" w:space="0" w:color="auto"/>
              <w:bottom w:val="single" w:sz="4" w:space="0" w:color="auto"/>
              <w:right w:val="single" w:sz="4" w:space="0" w:color="auto"/>
            </w:tcBorders>
            <w:noWrap/>
          </w:tcPr>
          <w:p w14:paraId="4EC53483" w14:textId="77777777" w:rsidR="000543BF" w:rsidRPr="000543BF" w:rsidRDefault="000543BF"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0543BF">
              <w:rPr>
                <w:rFonts w:ascii="仿宋" w:hAnsi="仿宋"/>
                <w:color w:val="000000"/>
                <w:sz w:val="22"/>
                <w:szCs w:val="22"/>
              </w:rPr>
              <w:t>int4</w:t>
            </w:r>
          </w:p>
        </w:tc>
        <w:tc>
          <w:tcPr>
            <w:tcW w:w="2207" w:type="pct"/>
            <w:tcBorders>
              <w:top w:val="single" w:sz="4" w:space="0" w:color="auto"/>
              <w:left w:val="single" w:sz="4" w:space="0" w:color="auto"/>
              <w:bottom w:val="single" w:sz="4" w:space="0" w:color="auto"/>
              <w:right w:val="single" w:sz="4" w:space="0" w:color="auto"/>
            </w:tcBorders>
            <w:noWrap/>
          </w:tcPr>
          <w:p w14:paraId="7E7C669E" w14:textId="77777777" w:rsidR="000543BF" w:rsidRPr="000543BF" w:rsidRDefault="000543BF"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0543BF">
              <w:rPr>
                <w:rFonts w:ascii="仿宋" w:hAnsi="仿宋" w:hint="eastAsia"/>
                <w:color w:val="000000"/>
                <w:sz w:val="22"/>
                <w:szCs w:val="22"/>
              </w:rPr>
              <w:t>结束类型</w:t>
            </w:r>
          </w:p>
        </w:tc>
      </w:tr>
    </w:tbl>
    <w:p w14:paraId="3CB756BE" w14:textId="07216FDE" w:rsidR="000543BF" w:rsidRDefault="000543BF" w:rsidP="006E795B">
      <w:pPr>
        <w:pStyle w:val="a3"/>
        <w:numPr>
          <w:ilvl w:val="0"/>
          <w:numId w:val="35"/>
        </w:numPr>
        <w:ind w:firstLineChars="0"/>
      </w:pPr>
      <w:r w:rsidRPr="000543BF">
        <w:t>病毒传播溯源模块相关技术方案</w:t>
      </w:r>
    </w:p>
    <w:p w14:paraId="27CDDD5B" w14:textId="77777777" w:rsidR="000543BF" w:rsidRDefault="000543BF" w:rsidP="006E795B">
      <w:pPr>
        <w:ind w:firstLine="560"/>
      </w:pPr>
      <w:r>
        <w:rPr>
          <w:rFonts w:hint="eastAsia"/>
        </w:rPr>
        <w:t>部署部分：</w:t>
      </w:r>
    </w:p>
    <w:p w14:paraId="1FB1A23C" w14:textId="77777777" w:rsidR="000543BF" w:rsidRDefault="000543BF" w:rsidP="006E795B">
      <w:pPr>
        <w:ind w:firstLine="560"/>
      </w:pPr>
      <w:r>
        <w:rPr>
          <w:rFonts w:hint="eastAsia"/>
        </w:rPr>
        <w:t>网关服务（</w:t>
      </w:r>
      <w:r>
        <w:t>nginx）</w:t>
      </w:r>
    </w:p>
    <w:p w14:paraId="7CA997C8" w14:textId="77777777" w:rsidR="000543BF" w:rsidRDefault="000543BF" w:rsidP="006E795B">
      <w:pPr>
        <w:ind w:firstLine="560"/>
      </w:pPr>
      <w:r>
        <w:rPr>
          <w:rFonts w:hint="eastAsia"/>
        </w:rPr>
        <w:t>平台接口服务（</w:t>
      </w:r>
      <w:proofErr w:type="spellStart"/>
      <w:r>
        <w:t>pythontornado</w:t>
      </w:r>
      <w:proofErr w:type="spellEnd"/>
      <w:r>
        <w:t>）</w:t>
      </w:r>
    </w:p>
    <w:p w14:paraId="1130D882" w14:textId="77777777" w:rsidR="000543BF" w:rsidRDefault="000543BF" w:rsidP="006E795B">
      <w:pPr>
        <w:ind w:firstLine="560"/>
      </w:pPr>
      <w:r>
        <w:rPr>
          <w:rFonts w:hint="eastAsia"/>
        </w:rPr>
        <w:t>通信服务（</w:t>
      </w:r>
      <w:proofErr w:type="spellStart"/>
      <w:r>
        <w:t>pythontornado</w:t>
      </w:r>
      <w:proofErr w:type="spellEnd"/>
      <w:r>
        <w:t>）</w:t>
      </w:r>
    </w:p>
    <w:p w14:paraId="19EEA8A7" w14:textId="77777777" w:rsidR="000543BF" w:rsidRDefault="000543BF" w:rsidP="006E795B">
      <w:pPr>
        <w:ind w:firstLine="560"/>
      </w:pPr>
      <w:r>
        <w:rPr>
          <w:rFonts w:hint="eastAsia"/>
        </w:rPr>
        <w:t>任务缓存服务（</w:t>
      </w:r>
      <w:proofErr w:type="spellStart"/>
      <w:r>
        <w:t>redis</w:t>
      </w:r>
      <w:proofErr w:type="spellEnd"/>
      <w:r>
        <w:t>）</w:t>
      </w:r>
    </w:p>
    <w:p w14:paraId="73C8D5B2" w14:textId="77777777" w:rsidR="000543BF" w:rsidRDefault="000543BF" w:rsidP="006E795B">
      <w:pPr>
        <w:ind w:firstLine="560"/>
      </w:pPr>
      <w:r>
        <w:rPr>
          <w:rFonts w:hint="eastAsia"/>
        </w:rPr>
        <w:t>消息队列服务（</w:t>
      </w:r>
      <w:proofErr w:type="spellStart"/>
      <w:r>
        <w:t>beanstalkd</w:t>
      </w:r>
      <w:proofErr w:type="spellEnd"/>
      <w:r>
        <w:t>）</w:t>
      </w:r>
    </w:p>
    <w:p w14:paraId="7ABB155B" w14:textId="77777777" w:rsidR="000543BF" w:rsidRDefault="000543BF" w:rsidP="006E795B">
      <w:pPr>
        <w:ind w:firstLine="560"/>
      </w:pPr>
      <w:r>
        <w:rPr>
          <w:rFonts w:hint="eastAsia"/>
        </w:rPr>
        <w:t>解析数据服务（</w:t>
      </w:r>
      <w:r>
        <w:t>python）</w:t>
      </w:r>
    </w:p>
    <w:p w14:paraId="762F4276" w14:textId="77777777" w:rsidR="000543BF" w:rsidRDefault="000543BF" w:rsidP="006E795B">
      <w:pPr>
        <w:ind w:firstLine="560"/>
      </w:pPr>
      <w:r>
        <w:rPr>
          <w:rFonts w:hint="eastAsia"/>
        </w:rPr>
        <w:t>存储服务</w:t>
      </w:r>
    </w:p>
    <w:p w14:paraId="0E159332" w14:textId="77777777" w:rsidR="000543BF" w:rsidRDefault="000543BF" w:rsidP="006E795B">
      <w:pPr>
        <w:ind w:firstLine="560"/>
      </w:pPr>
      <w:r>
        <w:rPr>
          <w:rFonts w:hint="eastAsia"/>
        </w:rPr>
        <w:t>文件静态资源目录</w:t>
      </w:r>
    </w:p>
    <w:p w14:paraId="6CBC8F0C" w14:textId="77777777" w:rsidR="000543BF" w:rsidRDefault="000543BF" w:rsidP="006E795B">
      <w:pPr>
        <w:ind w:firstLine="560"/>
      </w:pPr>
      <w:r>
        <w:rPr>
          <w:rFonts w:hint="eastAsia"/>
        </w:rPr>
        <w:t>前端部分：</w:t>
      </w:r>
    </w:p>
    <w:p w14:paraId="18C8ADCE" w14:textId="77777777" w:rsidR="000543BF" w:rsidRDefault="000543BF" w:rsidP="006E795B">
      <w:pPr>
        <w:ind w:firstLine="560"/>
      </w:pPr>
      <w:r>
        <w:rPr>
          <w:rFonts w:hint="eastAsia"/>
        </w:rPr>
        <w:t>采用</w:t>
      </w:r>
      <w:r>
        <w:t>vue2.0、</w:t>
      </w:r>
      <w:proofErr w:type="spellStart"/>
      <w:r>
        <w:t>elementUI</w:t>
      </w:r>
      <w:proofErr w:type="spellEnd"/>
      <w:r>
        <w:t>进行前端研发任务。</w:t>
      </w:r>
    </w:p>
    <w:p w14:paraId="65C087C8" w14:textId="77777777" w:rsidR="000543BF" w:rsidRDefault="000543BF" w:rsidP="006E795B">
      <w:pPr>
        <w:ind w:firstLine="560"/>
      </w:pPr>
      <w:r>
        <w:rPr>
          <w:rFonts w:hint="eastAsia"/>
        </w:rPr>
        <w:t>存储部分：</w:t>
      </w:r>
    </w:p>
    <w:p w14:paraId="2625FC98" w14:textId="77777777" w:rsidR="000543BF" w:rsidRDefault="000543BF" w:rsidP="006E795B">
      <w:pPr>
        <w:ind w:firstLine="560"/>
      </w:pPr>
      <w:r>
        <w:rPr>
          <w:rFonts w:hint="eastAsia"/>
        </w:rPr>
        <w:t>后端支持开源关系型数据库</w:t>
      </w:r>
      <w:proofErr w:type="spellStart"/>
      <w:r>
        <w:t>PostgreSql</w:t>
      </w:r>
      <w:proofErr w:type="spellEnd"/>
      <w:r>
        <w:t>等数据库来进行任务数据持久化。</w:t>
      </w:r>
    </w:p>
    <w:p w14:paraId="1A580D24" w14:textId="77777777" w:rsidR="000543BF" w:rsidRDefault="000543BF" w:rsidP="006E795B">
      <w:pPr>
        <w:ind w:firstLine="560"/>
      </w:pPr>
      <w:r>
        <w:rPr>
          <w:rFonts w:hint="eastAsia"/>
        </w:rPr>
        <w:t>通信部分：</w:t>
      </w:r>
    </w:p>
    <w:p w14:paraId="3EFCE137" w14:textId="6A6D9837" w:rsidR="000543BF" w:rsidRDefault="000543BF" w:rsidP="006E795B">
      <w:pPr>
        <w:ind w:firstLine="560"/>
      </w:pPr>
      <w:r>
        <w:t>1）安全监管服务平台前端与后端：</w:t>
      </w:r>
    </w:p>
    <w:p w14:paraId="0658CB3C" w14:textId="77777777" w:rsidR="000543BF" w:rsidRDefault="000543BF" w:rsidP="006E795B">
      <w:pPr>
        <w:ind w:firstLine="560"/>
      </w:pPr>
      <w:r>
        <w:rPr>
          <w:rFonts w:hint="eastAsia"/>
        </w:rPr>
        <w:t>协议：</w:t>
      </w:r>
      <w:r>
        <w:t>https</w:t>
      </w:r>
    </w:p>
    <w:p w14:paraId="17795E84" w14:textId="77777777" w:rsidR="000543BF" w:rsidRDefault="000543BF" w:rsidP="006E795B">
      <w:pPr>
        <w:ind w:firstLine="560"/>
      </w:pPr>
      <w:r>
        <w:rPr>
          <w:rFonts w:hint="eastAsia"/>
        </w:rPr>
        <w:t>请求数据：对称加密后的</w:t>
      </w:r>
      <w:proofErr w:type="spellStart"/>
      <w:r>
        <w:t>json</w:t>
      </w:r>
      <w:proofErr w:type="spellEnd"/>
      <w:r>
        <w:t>数据</w:t>
      </w:r>
    </w:p>
    <w:p w14:paraId="262BBDC1" w14:textId="77777777" w:rsidR="000543BF" w:rsidRDefault="000543BF" w:rsidP="006E795B">
      <w:pPr>
        <w:ind w:firstLine="560"/>
      </w:pPr>
      <w:r>
        <w:rPr>
          <w:rFonts w:hint="eastAsia"/>
        </w:rPr>
        <w:t>应答数据：对称加密后的</w:t>
      </w:r>
      <w:proofErr w:type="spellStart"/>
      <w:r>
        <w:t>json</w:t>
      </w:r>
      <w:proofErr w:type="spellEnd"/>
      <w:r>
        <w:t>数据</w:t>
      </w:r>
    </w:p>
    <w:p w14:paraId="771B59BF" w14:textId="097555F8" w:rsidR="000543BF" w:rsidRDefault="000543BF" w:rsidP="006E795B">
      <w:pPr>
        <w:ind w:firstLine="560"/>
      </w:pPr>
      <w:r>
        <w:t>2）后端与后端：</w:t>
      </w:r>
    </w:p>
    <w:p w14:paraId="6F4EDCE9" w14:textId="77777777" w:rsidR="000543BF" w:rsidRDefault="000543BF" w:rsidP="006E795B">
      <w:pPr>
        <w:ind w:firstLine="560"/>
      </w:pPr>
      <w:r>
        <w:rPr>
          <w:rFonts w:hint="eastAsia"/>
        </w:rPr>
        <w:t>协议：</w:t>
      </w:r>
      <w:proofErr w:type="spellStart"/>
      <w:r>
        <w:t>tcp</w:t>
      </w:r>
      <w:proofErr w:type="spellEnd"/>
    </w:p>
    <w:p w14:paraId="3F7DBF78" w14:textId="77777777" w:rsidR="000543BF" w:rsidRDefault="000543BF" w:rsidP="006E795B">
      <w:pPr>
        <w:ind w:firstLine="560"/>
      </w:pPr>
      <w:r>
        <w:rPr>
          <w:rFonts w:hint="eastAsia"/>
        </w:rPr>
        <w:t>请求数据：检查任务结构化</w:t>
      </w:r>
      <w:proofErr w:type="spellStart"/>
      <w:r>
        <w:t>protocolbuffer</w:t>
      </w:r>
      <w:proofErr w:type="spellEnd"/>
      <w:r>
        <w:t>数据</w:t>
      </w:r>
    </w:p>
    <w:p w14:paraId="56273CED" w14:textId="77777777" w:rsidR="000543BF" w:rsidRDefault="000543BF" w:rsidP="006E795B">
      <w:pPr>
        <w:ind w:firstLine="560"/>
      </w:pPr>
      <w:r>
        <w:rPr>
          <w:rFonts w:hint="eastAsia"/>
        </w:rPr>
        <w:t>应答数据：明文状态码</w:t>
      </w:r>
    </w:p>
    <w:p w14:paraId="3A59443D" w14:textId="756FB25A" w:rsidR="000543BF" w:rsidRDefault="000543BF" w:rsidP="006E795B">
      <w:pPr>
        <w:ind w:firstLine="560"/>
      </w:pPr>
      <w:r>
        <w:t>3）违规行为发现子系统：</w:t>
      </w:r>
    </w:p>
    <w:p w14:paraId="0D9BA078" w14:textId="77777777" w:rsidR="000543BF" w:rsidRDefault="000543BF" w:rsidP="006E795B">
      <w:pPr>
        <w:ind w:firstLine="560"/>
      </w:pPr>
      <w:r>
        <w:rPr>
          <w:rFonts w:hint="eastAsia"/>
        </w:rPr>
        <w:t>协议：</w:t>
      </w:r>
      <w:r>
        <w:t>https</w:t>
      </w:r>
    </w:p>
    <w:p w14:paraId="2667D9F0" w14:textId="77777777" w:rsidR="000543BF" w:rsidRDefault="000543BF" w:rsidP="006E795B">
      <w:pPr>
        <w:ind w:firstLine="560"/>
      </w:pPr>
      <w:r>
        <w:rPr>
          <w:rFonts w:hint="eastAsia"/>
        </w:rPr>
        <w:t>请求数据：结构化</w:t>
      </w:r>
      <w:proofErr w:type="spellStart"/>
      <w:r>
        <w:t>protocolbuffer</w:t>
      </w:r>
      <w:proofErr w:type="spellEnd"/>
      <w:r>
        <w:t>数据，并序列化后采取base64编码</w:t>
      </w:r>
    </w:p>
    <w:p w14:paraId="79208475" w14:textId="77777777" w:rsidR="000543BF" w:rsidRDefault="000543BF" w:rsidP="006E795B">
      <w:pPr>
        <w:ind w:firstLine="560"/>
      </w:pPr>
      <w:r>
        <w:rPr>
          <w:rFonts w:hint="eastAsia"/>
        </w:rPr>
        <w:t>应答数据：结构化</w:t>
      </w:r>
      <w:proofErr w:type="spellStart"/>
      <w:r>
        <w:t>protocolbuffer</w:t>
      </w:r>
      <w:proofErr w:type="spellEnd"/>
      <w:r>
        <w:t>数据，并序列化后采取base64编码</w:t>
      </w:r>
    </w:p>
    <w:p w14:paraId="6F866626" w14:textId="77777777" w:rsidR="000543BF" w:rsidRDefault="000543BF" w:rsidP="006E795B">
      <w:pPr>
        <w:ind w:firstLine="560"/>
      </w:pPr>
      <w:r>
        <w:t>3、终端代理相关技术方案</w:t>
      </w:r>
    </w:p>
    <w:p w14:paraId="1209C481" w14:textId="77777777" w:rsidR="000543BF" w:rsidRDefault="000543BF" w:rsidP="006E795B">
      <w:pPr>
        <w:ind w:firstLine="560"/>
      </w:pPr>
      <w:r>
        <w:rPr>
          <w:rFonts w:hint="eastAsia"/>
        </w:rPr>
        <w:t>（</w:t>
      </w:r>
      <w:r>
        <w:t>1）扫描任务执行</w:t>
      </w:r>
    </w:p>
    <w:p w14:paraId="1BC456B7" w14:textId="77777777" w:rsidR="000543BF" w:rsidRDefault="000543BF" w:rsidP="006E795B">
      <w:pPr>
        <w:ind w:firstLine="560"/>
      </w:pPr>
      <w:r>
        <w:rPr>
          <w:rFonts w:hint="eastAsia"/>
        </w:rPr>
        <w:t>使用系统</w:t>
      </w:r>
      <w:proofErr w:type="spellStart"/>
      <w:r>
        <w:t>api</w:t>
      </w:r>
      <w:proofErr w:type="spellEnd"/>
      <w:r>
        <w:t>读取主机病毒日志、主机行为日志等信息与扫描任务内容进行匹配。当不一致时定义违规内容，并封装数据结构同步至任务结构上报服务。</w:t>
      </w:r>
    </w:p>
    <w:p w14:paraId="563F79C1" w14:textId="77777777" w:rsidR="000543BF" w:rsidRDefault="000543BF" w:rsidP="006E795B">
      <w:pPr>
        <w:ind w:firstLine="560"/>
      </w:pPr>
      <w:r>
        <w:rPr>
          <w:rFonts w:hint="eastAsia"/>
        </w:rPr>
        <w:t>（</w:t>
      </w:r>
      <w:r>
        <w:t>2）任务结果上报</w:t>
      </w:r>
    </w:p>
    <w:p w14:paraId="5C2EC1B2" w14:textId="77777777" w:rsidR="000543BF" w:rsidRDefault="000543BF" w:rsidP="006E795B">
      <w:pPr>
        <w:ind w:firstLine="560"/>
      </w:pPr>
      <w:r>
        <w:rPr>
          <w:rFonts w:hint="eastAsia"/>
        </w:rPr>
        <w:t>结构化</w:t>
      </w:r>
      <w:proofErr w:type="spellStart"/>
      <w:r>
        <w:t>protocolbuffer</w:t>
      </w:r>
      <w:proofErr w:type="spellEnd"/>
      <w:r>
        <w:t>数据，并序列化后采取base64编码使用</w:t>
      </w:r>
      <w:proofErr w:type="spellStart"/>
      <w:r>
        <w:t>libcurl</w:t>
      </w:r>
      <w:proofErr w:type="spellEnd"/>
      <w:r>
        <w:t>上报数据至安全监管服务平台。</w:t>
      </w:r>
    </w:p>
    <w:p w14:paraId="08C9A8AD" w14:textId="77777777" w:rsidR="000543BF" w:rsidRDefault="000543BF" w:rsidP="006E795B">
      <w:pPr>
        <w:ind w:firstLine="560"/>
      </w:pPr>
      <w:r>
        <w:rPr>
          <w:rFonts w:hint="eastAsia"/>
        </w:rPr>
        <w:t>（</w:t>
      </w:r>
      <w:r>
        <w:t>3）本地任务日志记录</w:t>
      </w:r>
    </w:p>
    <w:p w14:paraId="7433ED3F" w14:textId="3B58B49D" w:rsidR="000543BF" w:rsidRPr="00995EC0" w:rsidRDefault="000543BF" w:rsidP="006E795B">
      <w:pPr>
        <w:ind w:firstLine="560"/>
      </w:pPr>
      <w:r>
        <w:rPr>
          <w:rFonts w:hint="eastAsia"/>
        </w:rPr>
        <w:t>将检测内容采取关系型内置数据库</w:t>
      </w:r>
      <w:proofErr w:type="spellStart"/>
      <w:r>
        <w:t>sqlite</w:t>
      </w:r>
      <w:proofErr w:type="spellEnd"/>
      <w:r>
        <w:t>存储，并提供任务日志查询与导出能力。</w:t>
      </w:r>
    </w:p>
    <w:p w14:paraId="38BBEC7B" w14:textId="533B734C" w:rsidR="00995EC0" w:rsidRDefault="00995EC0" w:rsidP="006E795B">
      <w:pPr>
        <w:pStyle w:val="5"/>
      </w:pPr>
      <w:r>
        <w:rPr>
          <w:rFonts w:hint="eastAsia"/>
        </w:rPr>
        <w:t>病毒传播溯源模块</w:t>
      </w:r>
    </w:p>
    <w:p w14:paraId="19D01BF3" w14:textId="77777777" w:rsidR="00995EC0" w:rsidRDefault="00995EC0" w:rsidP="006E795B">
      <w:pPr>
        <w:pStyle w:val="6"/>
      </w:pPr>
      <w:r>
        <w:rPr>
          <w:rFonts w:hint="eastAsia"/>
        </w:rPr>
        <w:t>模块概述</w:t>
      </w:r>
    </w:p>
    <w:p w14:paraId="5FCCE675" w14:textId="77777777" w:rsidR="00995EC0" w:rsidRDefault="00995EC0" w:rsidP="006E795B">
      <w:pPr>
        <w:pStyle w:val="6"/>
      </w:pPr>
      <w:r>
        <w:rPr>
          <w:rFonts w:hint="eastAsia"/>
        </w:rPr>
        <w:t>功能设计</w:t>
      </w:r>
    </w:p>
    <w:p w14:paraId="52B204A6" w14:textId="77777777" w:rsidR="00995EC0" w:rsidRPr="00995EC0" w:rsidRDefault="00995EC0" w:rsidP="006E795B">
      <w:pPr>
        <w:pStyle w:val="6"/>
      </w:pPr>
      <w:r>
        <w:rPr>
          <w:rFonts w:hint="eastAsia"/>
        </w:rPr>
        <w:t>技术实现</w:t>
      </w:r>
    </w:p>
    <w:p w14:paraId="2AC31A2E" w14:textId="77777777" w:rsidR="00995EC0" w:rsidRPr="00995EC0" w:rsidRDefault="00995EC0" w:rsidP="006E795B">
      <w:pPr>
        <w:ind w:firstLine="560"/>
      </w:pPr>
    </w:p>
    <w:p w14:paraId="29A20294" w14:textId="12692E99" w:rsidR="00995EC0" w:rsidRDefault="00995EC0" w:rsidP="006E795B">
      <w:pPr>
        <w:pStyle w:val="5"/>
      </w:pPr>
      <w:r>
        <w:rPr>
          <w:rFonts w:hint="eastAsia"/>
        </w:rPr>
        <w:t>敏感文件名检测取证模块</w:t>
      </w:r>
    </w:p>
    <w:p w14:paraId="2DBC9445" w14:textId="075CAD11" w:rsidR="00995EC0" w:rsidRDefault="00995EC0" w:rsidP="006E795B">
      <w:pPr>
        <w:pStyle w:val="6"/>
      </w:pPr>
      <w:r>
        <w:rPr>
          <w:rFonts w:hint="eastAsia"/>
        </w:rPr>
        <w:t>模块概述</w:t>
      </w:r>
    </w:p>
    <w:p w14:paraId="03A3030B" w14:textId="77777777" w:rsidR="000E3348" w:rsidRDefault="000E3348" w:rsidP="006E795B">
      <w:pPr>
        <w:ind w:firstLine="560"/>
      </w:pPr>
      <w:r>
        <w:rPr>
          <w:rFonts w:hint="eastAsia"/>
        </w:rPr>
        <w:t>敏感文件告警模块支持对违规敏感关键字进行自定义检测；支持多种文件格式深度解析还原，还原文件格式至少需要包含：</w:t>
      </w:r>
      <w:r>
        <w:t>doc、ppt、</w:t>
      </w:r>
      <w:proofErr w:type="spellStart"/>
      <w:r>
        <w:t>xls</w:t>
      </w:r>
      <w:proofErr w:type="spellEnd"/>
      <w:r>
        <w:t>、docx、</w:t>
      </w:r>
      <w:proofErr w:type="spellStart"/>
      <w:r>
        <w:t>ppsx</w:t>
      </w:r>
      <w:proofErr w:type="spellEnd"/>
      <w:r>
        <w:t>、xlsx、csv、rtf、pdf、</w:t>
      </w:r>
      <w:proofErr w:type="spellStart"/>
      <w:r>
        <w:t>mdb</w:t>
      </w:r>
      <w:proofErr w:type="spellEnd"/>
      <w:r>
        <w:t>文件格式深度检测和取证，支持用户下载还原文件进行深度分析与取证。</w:t>
      </w:r>
    </w:p>
    <w:p w14:paraId="1FB872B9" w14:textId="77777777" w:rsidR="000E3348" w:rsidRDefault="000E3348" w:rsidP="006E795B">
      <w:pPr>
        <w:ind w:firstLine="560"/>
      </w:pPr>
      <w:r>
        <w:rPr>
          <w:rFonts w:hint="eastAsia"/>
        </w:rPr>
        <w:t>方案将各类数据技术有机整合，形成一个覆盖违规行为发现场景的数据防泄露体系，防范敏感数据被内部人员泄露或外来黑客窃取。</w:t>
      </w:r>
    </w:p>
    <w:p w14:paraId="0215DFC1" w14:textId="591A2DCA" w:rsidR="000E3348" w:rsidRDefault="000E3348" w:rsidP="006E795B">
      <w:pPr>
        <w:ind w:firstLine="560"/>
      </w:pPr>
      <w:r>
        <w:t>敏感文件检测规则与发现</w:t>
      </w:r>
    </w:p>
    <w:p w14:paraId="1C35999A" w14:textId="77777777" w:rsidR="000E3348" w:rsidRDefault="000E3348" w:rsidP="006E795B">
      <w:pPr>
        <w:ind w:firstLine="560"/>
      </w:pPr>
      <w:r>
        <w:rPr>
          <w:rFonts w:hint="eastAsia"/>
        </w:rPr>
        <w:t>支持通过对关键词设置、检查内容设置、检查范围、文件类型等敏感文件检测规则定义，通过对文档格式的识别和文档内容的感知，实现对终端数据的智能分类、分级及展现。</w:t>
      </w:r>
    </w:p>
    <w:p w14:paraId="4F525C0C" w14:textId="5C5B8B67" w:rsidR="000E3348" w:rsidRDefault="000E3348" w:rsidP="006E795B">
      <w:pPr>
        <w:ind w:firstLine="560"/>
      </w:pPr>
      <w:r>
        <w:t>敏感文件还原与取证</w:t>
      </w:r>
    </w:p>
    <w:p w14:paraId="25A2248F" w14:textId="77777777" w:rsidR="000E3348" w:rsidRDefault="000E3348" w:rsidP="006E795B">
      <w:pPr>
        <w:ind w:firstLine="560"/>
      </w:pPr>
      <w:r>
        <w:rPr>
          <w:rFonts w:hint="eastAsia"/>
        </w:rPr>
        <w:t>通过集合外发通道管控、访问权限控制、安全计算环境隔离、数据安全流转、行为审计与追溯等综合技术手段，实现对多种文件格式深度解析还原，还原文件格式，可支持对</w:t>
      </w:r>
      <w:r>
        <w:t>doc、ppt、</w:t>
      </w:r>
      <w:proofErr w:type="spellStart"/>
      <w:r>
        <w:t>xls</w:t>
      </w:r>
      <w:proofErr w:type="spellEnd"/>
      <w:r>
        <w:t>、docx、</w:t>
      </w:r>
      <w:proofErr w:type="spellStart"/>
      <w:r>
        <w:t>ppsx</w:t>
      </w:r>
      <w:proofErr w:type="spellEnd"/>
      <w:r>
        <w:t>、xlsx、csv、rtf、pdf、</w:t>
      </w:r>
      <w:proofErr w:type="spellStart"/>
      <w:r>
        <w:t>mdb</w:t>
      </w:r>
      <w:proofErr w:type="spellEnd"/>
      <w:r>
        <w:t>文件格式深度检测和取证，支持用户下载还原文件进行深度分析与取证。</w:t>
      </w:r>
    </w:p>
    <w:p w14:paraId="58614083" w14:textId="3EFFD346" w:rsidR="000E3348" w:rsidRDefault="000E3348" w:rsidP="006E795B">
      <w:pPr>
        <w:ind w:firstLine="560"/>
      </w:pPr>
      <w:r>
        <w:t>内置敏感文件检测引擎，保障审计追溯效果</w:t>
      </w:r>
    </w:p>
    <w:p w14:paraId="25F4D522" w14:textId="77777777" w:rsidR="000E3348" w:rsidRDefault="000E3348" w:rsidP="006E795B">
      <w:pPr>
        <w:ind w:firstLine="560"/>
      </w:pPr>
      <w:r>
        <w:rPr>
          <w:rFonts w:hint="eastAsia"/>
        </w:rPr>
        <w:t>内置敏感文件检测识别引擎，通过并行计算与横向线性扩展，实现海量审计数据的高速识别、存储、计算和分析，保障还原审计效果。</w:t>
      </w:r>
    </w:p>
    <w:p w14:paraId="3CA13046" w14:textId="7758EAA2" w:rsidR="000E3348" w:rsidRDefault="000E3348" w:rsidP="006E795B">
      <w:pPr>
        <w:ind w:firstLine="560"/>
      </w:pPr>
      <w:r>
        <w:t>以违规行为发现场景驱动，最大限度保障业务效率</w:t>
      </w:r>
    </w:p>
    <w:p w14:paraId="09680D7E" w14:textId="0EC5CCBE" w:rsidR="000E3348" w:rsidRPr="000E3348" w:rsidRDefault="000E3348" w:rsidP="006E795B">
      <w:pPr>
        <w:ind w:firstLine="560"/>
      </w:pPr>
      <w:r>
        <w:rPr>
          <w:rFonts w:hint="eastAsia"/>
        </w:rPr>
        <w:t>针对不同类型用户、数据类型、使用环境，提供多种技术手段和方案，以违规行为发现场景驱动，实现安全保护的“度”与业务效率的最佳平衡，最大限度保障业务效率。</w:t>
      </w:r>
    </w:p>
    <w:p w14:paraId="3690EB8A" w14:textId="554C4A4C" w:rsidR="00995EC0" w:rsidRDefault="00995EC0" w:rsidP="006E795B">
      <w:pPr>
        <w:pStyle w:val="6"/>
      </w:pPr>
      <w:r>
        <w:rPr>
          <w:rFonts w:hint="eastAsia"/>
        </w:rPr>
        <w:t>功能设计</w:t>
      </w:r>
    </w:p>
    <w:p w14:paraId="6ACB2511" w14:textId="6E7D5369" w:rsidR="000E3348" w:rsidRDefault="000E3348" w:rsidP="006E795B">
      <w:pPr>
        <w:ind w:firstLine="560"/>
      </w:pPr>
      <w:r w:rsidRPr="000E3348">
        <w:rPr>
          <w:rFonts w:hint="eastAsia"/>
        </w:rPr>
        <w:t>功能架构图</w:t>
      </w:r>
    </w:p>
    <w:p w14:paraId="58F5D6FC" w14:textId="1623B6C0" w:rsidR="000E3348" w:rsidRDefault="000E3348" w:rsidP="006E795B">
      <w:pPr>
        <w:ind w:firstLineChars="0" w:firstLine="0"/>
      </w:pPr>
      <w:r>
        <w:object w:dxaOrig="7680" w:dyaOrig="6195" w14:anchorId="4ECB651D">
          <v:shape id="_x0000_i1130" type="#_x0000_t75" style="width:381.5pt;height:310pt" o:ole="">
            <v:imagedata r:id="rId430" o:title=""/>
          </v:shape>
          <o:OLEObject Type="Embed" ProgID="Visio.Drawing.15" ShapeID="_x0000_i1130" DrawAspect="Content" ObjectID="_1732094122" r:id="rId431"/>
        </w:object>
      </w:r>
    </w:p>
    <w:p w14:paraId="7326A48F" w14:textId="76C25246" w:rsidR="000E3348" w:rsidRPr="000E3348" w:rsidRDefault="000E3348" w:rsidP="006E795B">
      <w:pPr>
        <w:ind w:firstLine="560"/>
      </w:pPr>
      <w:r w:rsidRPr="000E3348">
        <w:rPr>
          <w:rFonts w:hint="eastAsia"/>
        </w:rPr>
        <w:t>通过管理平台设置检查规则设置，关键词设置、检查内容、检查范围、文件类型，然后将检测策略下发至终端，终端通过内嵌敏感文件检测引擎，结合索引内容指纹匹配、精确内容指纹匹配、文件聚类、文件自动打标等自动化敏感文件检测识别流程。支持多种文件格式深度解析还原，还原文件格式至少需要包含：</w:t>
      </w:r>
      <w:r w:rsidRPr="000E3348">
        <w:t>doc、ppt、</w:t>
      </w:r>
      <w:proofErr w:type="spellStart"/>
      <w:r w:rsidRPr="000E3348">
        <w:t>xls</w:t>
      </w:r>
      <w:proofErr w:type="spellEnd"/>
      <w:r w:rsidRPr="000E3348">
        <w:t>、docx、</w:t>
      </w:r>
      <w:proofErr w:type="spellStart"/>
      <w:r w:rsidRPr="000E3348">
        <w:t>ppsx</w:t>
      </w:r>
      <w:proofErr w:type="spellEnd"/>
      <w:r w:rsidRPr="000E3348">
        <w:t>、xlsx、csv、rtf、pdf、</w:t>
      </w:r>
      <w:proofErr w:type="spellStart"/>
      <w:r w:rsidRPr="000E3348">
        <w:t>mdb</w:t>
      </w:r>
      <w:proofErr w:type="spellEnd"/>
      <w:r w:rsidRPr="000E3348">
        <w:t>文件格式深度检测和取证，支持用户下载还原文件进行深度分析与取证。</w:t>
      </w:r>
    </w:p>
    <w:p w14:paraId="70A8EA1E" w14:textId="77777777" w:rsidR="00995EC0" w:rsidRPr="00995EC0" w:rsidRDefault="00995EC0" w:rsidP="006E795B">
      <w:pPr>
        <w:pStyle w:val="6"/>
      </w:pPr>
      <w:r>
        <w:rPr>
          <w:rFonts w:hint="eastAsia"/>
        </w:rPr>
        <w:t>技术实现</w:t>
      </w:r>
    </w:p>
    <w:p w14:paraId="682D5256" w14:textId="72CFC68E" w:rsidR="00995EC0" w:rsidRDefault="000E3348" w:rsidP="006E795B">
      <w:pPr>
        <w:ind w:firstLine="560"/>
      </w:pPr>
      <w:r w:rsidRPr="000E3348">
        <w:rPr>
          <w:rFonts w:hint="eastAsia"/>
        </w:rPr>
        <w:t>数据库</w:t>
      </w:r>
      <w:r w:rsidRPr="000E3348">
        <w:t>ER图</w:t>
      </w:r>
    </w:p>
    <w:p w14:paraId="28013531" w14:textId="3DABB8BD" w:rsidR="000E3348" w:rsidRDefault="000E3348" w:rsidP="006E795B">
      <w:pPr>
        <w:ind w:firstLineChars="0" w:firstLine="0"/>
      </w:pPr>
      <w:r>
        <w:rPr>
          <w:noProof/>
        </w:rPr>
        <w:drawing>
          <wp:inline distT="0" distB="0" distL="114300" distR="114300" wp14:anchorId="581A2079" wp14:editId="7D5CB425">
            <wp:extent cx="4887516" cy="4586630"/>
            <wp:effectExtent l="0" t="0" r="8890" b="4445"/>
            <wp:docPr id="72" name="图片 72" descr="Diagra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Diagram 11"/>
                    <pic:cNvPicPr>
                      <a:picLocks noChangeAspect="1"/>
                    </pic:cNvPicPr>
                  </pic:nvPicPr>
                  <pic:blipFill>
                    <a:blip r:embed="rId405"/>
                    <a:stretch>
                      <a:fillRect/>
                    </a:stretch>
                  </pic:blipFill>
                  <pic:spPr>
                    <a:xfrm>
                      <a:off x="0" y="0"/>
                      <a:ext cx="4889498" cy="4588490"/>
                    </a:xfrm>
                    <a:prstGeom prst="rect">
                      <a:avLst/>
                    </a:prstGeom>
                  </pic:spPr>
                </pic:pic>
              </a:graphicData>
            </a:graphic>
          </wp:inline>
        </w:drawing>
      </w:r>
    </w:p>
    <w:p w14:paraId="7FDB06AB" w14:textId="0B49E3AB" w:rsidR="000E3348" w:rsidRDefault="000E3348" w:rsidP="006E795B">
      <w:pPr>
        <w:ind w:firstLine="560"/>
      </w:pPr>
      <w:r w:rsidRPr="000E3348">
        <w:rPr>
          <w:rFonts w:hint="eastAsia"/>
        </w:rPr>
        <w:t>数据库结构</w:t>
      </w:r>
    </w:p>
    <w:tbl>
      <w:tblPr>
        <w:tblStyle w:val="1-51"/>
        <w:tblpPr w:leftFromText="180" w:rightFromText="180" w:vertAnchor="text" w:horzAnchor="page" w:tblpX="1838" w:tblpY="442"/>
        <w:tblOverlap w:val="never"/>
        <w:tblW w:w="82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90"/>
        <w:gridCol w:w="1905"/>
        <w:gridCol w:w="945"/>
        <w:gridCol w:w="2477"/>
      </w:tblGrid>
      <w:tr w:rsidR="000E3348" w:rsidRPr="003C567E" w14:paraId="1B1608AC" w14:textId="77777777" w:rsidTr="00922CC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4"/>
            <w:tcBorders>
              <w:bottom w:val="nil"/>
            </w:tcBorders>
          </w:tcPr>
          <w:p w14:paraId="061CD4A2" w14:textId="77777777" w:rsidR="000E3348" w:rsidRPr="003C567E" w:rsidRDefault="000E3348" w:rsidP="006E795B">
            <w:pPr>
              <w:widowControl/>
              <w:spacing w:line="240" w:lineRule="auto"/>
              <w:ind w:firstLineChars="0" w:firstLine="0"/>
              <w:rPr>
                <w:rFonts w:ascii="仿宋" w:hAnsi="仿宋"/>
                <w:color w:val="000000"/>
                <w:sz w:val="22"/>
                <w:szCs w:val="22"/>
              </w:rPr>
            </w:pPr>
            <w:r w:rsidRPr="003C567E">
              <w:rPr>
                <w:rFonts w:ascii="仿宋" w:hAnsi="仿宋" w:hint="eastAsia"/>
                <w:color w:val="000000"/>
                <w:sz w:val="22"/>
                <w:szCs w:val="22"/>
              </w:rPr>
              <w:t>IEP_HOSTSERVICEMGR</w:t>
            </w:r>
            <w:r w:rsidRPr="003C567E">
              <w:rPr>
                <w:rFonts w:ascii="仿宋" w:hAnsi="仿宋" w:hint="eastAsia"/>
                <w:color w:val="000000"/>
                <w:sz w:val="22"/>
                <w:szCs w:val="22"/>
              </w:rPr>
              <w:t>（索引内容指纹表）</w:t>
            </w:r>
          </w:p>
        </w:tc>
      </w:tr>
      <w:tr w:rsidR="000E3348" w:rsidRPr="003C567E" w14:paraId="4FB629DC" w14:textId="77777777" w:rsidTr="00922CC3">
        <w:tc>
          <w:tcPr>
            <w:cnfStyle w:val="001000000000" w:firstRow="0" w:lastRow="0" w:firstColumn="1" w:lastColumn="0" w:oddVBand="0" w:evenVBand="0" w:oddHBand="0" w:evenHBand="0" w:firstRowFirstColumn="0" w:firstRowLastColumn="0" w:lastRowFirstColumn="0" w:lastRowLastColumn="0"/>
            <w:tcW w:w="2890" w:type="dxa"/>
          </w:tcPr>
          <w:p w14:paraId="37575C57" w14:textId="77777777" w:rsidR="000E3348" w:rsidRPr="003C567E" w:rsidRDefault="000E3348" w:rsidP="006E795B">
            <w:pPr>
              <w:widowControl/>
              <w:spacing w:line="240" w:lineRule="auto"/>
              <w:ind w:firstLineChars="0" w:firstLine="0"/>
              <w:rPr>
                <w:rFonts w:ascii="仿宋" w:hAnsi="仿宋"/>
                <w:color w:val="000000"/>
                <w:sz w:val="22"/>
                <w:szCs w:val="22"/>
              </w:rPr>
            </w:pPr>
            <w:r w:rsidRPr="003C567E">
              <w:rPr>
                <w:rFonts w:ascii="仿宋" w:hAnsi="仿宋" w:hint="eastAsia"/>
                <w:color w:val="000000"/>
                <w:sz w:val="22"/>
                <w:szCs w:val="22"/>
              </w:rPr>
              <w:t>字段名称</w:t>
            </w:r>
          </w:p>
        </w:tc>
        <w:tc>
          <w:tcPr>
            <w:tcW w:w="1905" w:type="dxa"/>
          </w:tcPr>
          <w:p w14:paraId="2D7E55BD" w14:textId="77777777" w:rsidR="000E3348" w:rsidRPr="003C567E" w:rsidRDefault="000E3348"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3C567E">
              <w:rPr>
                <w:rFonts w:ascii="仿宋" w:hAnsi="仿宋" w:hint="eastAsia"/>
                <w:color w:val="000000"/>
                <w:sz w:val="22"/>
                <w:szCs w:val="22"/>
              </w:rPr>
              <w:t>类型</w:t>
            </w:r>
          </w:p>
        </w:tc>
        <w:tc>
          <w:tcPr>
            <w:tcW w:w="945" w:type="dxa"/>
          </w:tcPr>
          <w:p w14:paraId="62AC0F39" w14:textId="77777777" w:rsidR="000E3348" w:rsidRPr="003C567E" w:rsidRDefault="000E3348"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3C567E">
              <w:rPr>
                <w:rFonts w:ascii="仿宋" w:hAnsi="仿宋" w:hint="eastAsia"/>
                <w:color w:val="000000"/>
                <w:sz w:val="22"/>
                <w:szCs w:val="22"/>
              </w:rPr>
              <w:t>长度</w:t>
            </w:r>
          </w:p>
        </w:tc>
        <w:tc>
          <w:tcPr>
            <w:tcW w:w="2477" w:type="dxa"/>
          </w:tcPr>
          <w:p w14:paraId="7DD0D632" w14:textId="77777777" w:rsidR="000E3348" w:rsidRPr="003C567E" w:rsidRDefault="000E3348"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3C567E">
              <w:rPr>
                <w:rFonts w:ascii="仿宋" w:hAnsi="仿宋" w:hint="eastAsia"/>
                <w:color w:val="000000"/>
                <w:sz w:val="22"/>
                <w:szCs w:val="22"/>
              </w:rPr>
              <w:t>描述</w:t>
            </w:r>
          </w:p>
        </w:tc>
      </w:tr>
      <w:tr w:rsidR="000E3348" w:rsidRPr="003C567E" w14:paraId="08A33203" w14:textId="77777777" w:rsidTr="00922CC3">
        <w:tc>
          <w:tcPr>
            <w:cnfStyle w:val="001000000000" w:firstRow="0" w:lastRow="0" w:firstColumn="1" w:lastColumn="0" w:oddVBand="0" w:evenVBand="0" w:oddHBand="0" w:evenHBand="0" w:firstRowFirstColumn="0" w:firstRowLastColumn="0" w:lastRowFirstColumn="0" w:lastRowLastColumn="0"/>
            <w:tcW w:w="2890" w:type="dxa"/>
          </w:tcPr>
          <w:p w14:paraId="1A70B3C4" w14:textId="77777777" w:rsidR="000E3348" w:rsidRPr="003C567E" w:rsidRDefault="000E3348" w:rsidP="006E795B">
            <w:pPr>
              <w:widowControl/>
              <w:spacing w:line="240" w:lineRule="auto"/>
              <w:ind w:firstLineChars="0" w:firstLine="0"/>
              <w:rPr>
                <w:rFonts w:ascii="仿宋" w:hAnsi="仿宋"/>
                <w:color w:val="000000"/>
                <w:sz w:val="22"/>
                <w:szCs w:val="22"/>
              </w:rPr>
            </w:pPr>
            <w:proofErr w:type="spellStart"/>
            <w:r w:rsidRPr="003C567E">
              <w:rPr>
                <w:rFonts w:ascii="仿宋" w:hAnsi="仿宋" w:hint="eastAsia"/>
                <w:color w:val="000000"/>
                <w:sz w:val="22"/>
                <w:szCs w:val="22"/>
              </w:rPr>
              <w:t>uuid</w:t>
            </w:r>
            <w:proofErr w:type="spellEnd"/>
          </w:p>
        </w:tc>
        <w:tc>
          <w:tcPr>
            <w:tcW w:w="1905" w:type="dxa"/>
          </w:tcPr>
          <w:p w14:paraId="70AD2DAF" w14:textId="77777777" w:rsidR="000E3348" w:rsidRPr="003C567E" w:rsidRDefault="000E3348"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3C567E">
              <w:rPr>
                <w:rFonts w:ascii="仿宋" w:hAnsi="仿宋" w:hint="eastAsia"/>
                <w:color w:val="000000"/>
                <w:sz w:val="22"/>
                <w:szCs w:val="22"/>
              </w:rPr>
              <w:t>text</w:t>
            </w:r>
          </w:p>
        </w:tc>
        <w:tc>
          <w:tcPr>
            <w:tcW w:w="945" w:type="dxa"/>
          </w:tcPr>
          <w:p w14:paraId="3EBE775A" w14:textId="77777777" w:rsidR="000E3348" w:rsidRPr="003C567E" w:rsidRDefault="000E3348"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3C567E">
              <w:rPr>
                <w:rFonts w:ascii="仿宋" w:hAnsi="仿宋" w:hint="eastAsia"/>
                <w:color w:val="000000"/>
                <w:sz w:val="22"/>
                <w:szCs w:val="22"/>
              </w:rPr>
              <w:t>0</w:t>
            </w:r>
          </w:p>
        </w:tc>
        <w:tc>
          <w:tcPr>
            <w:tcW w:w="2477" w:type="dxa"/>
          </w:tcPr>
          <w:p w14:paraId="2BF59D60" w14:textId="77777777" w:rsidR="000E3348" w:rsidRPr="003C567E" w:rsidRDefault="000E3348"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proofErr w:type="spellStart"/>
            <w:r w:rsidRPr="003C567E">
              <w:rPr>
                <w:rFonts w:ascii="仿宋" w:hAnsi="仿宋" w:hint="eastAsia"/>
                <w:color w:val="000000"/>
                <w:sz w:val="22"/>
                <w:szCs w:val="22"/>
              </w:rPr>
              <w:t>Uuid</w:t>
            </w:r>
            <w:proofErr w:type="spellEnd"/>
          </w:p>
        </w:tc>
      </w:tr>
      <w:tr w:rsidR="000E3348" w:rsidRPr="003C567E" w14:paraId="1898DAAF" w14:textId="77777777" w:rsidTr="00922CC3">
        <w:tc>
          <w:tcPr>
            <w:cnfStyle w:val="001000000000" w:firstRow="0" w:lastRow="0" w:firstColumn="1" w:lastColumn="0" w:oddVBand="0" w:evenVBand="0" w:oddHBand="0" w:evenHBand="0" w:firstRowFirstColumn="0" w:firstRowLastColumn="0" w:lastRowFirstColumn="0" w:lastRowLastColumn="0"/>
            <w:tcW w:w="2890" w:type="dxa"/>
          </w:tcPr>
          <w:p w14:paraId="77C25129" w14:textId="77777777" w:rsidR="000E3348" w:rsidRPr="003C567E" w:rsidRDefault="000E3348" w:rsidP="006E795B">
            <w:pPr>
              <w:widowControl/>
              <w:spacing w:line="240" w:lineRule="auto"/>
              <w:ind w:firstLineChars="0" w:firstLine="0"/>
              <w:rPr>
                <w:rFonts w:ascii="仿宋" w:hAnsi="仿宋"/>
                <w:color w:val="000000"/>
                <w:sz w:val="22"/>
                <w:szCs w:val="22"/>
              </w:rPr>
            </w:pPr>
            <w:r w:rsidRPr="003C567E">
              <w:rPr>
                <w:rFonts w:ascii="仿宋" w:hAnsi="仿宋" w:hint="eastAsia"/>
                <w:color w:val="000000"/>
                <w:sz w:val="22"/>
                <w:szCs w:val="22"/>
              </w:rPr>
              <w:t>name</w:t>
            </w:r>
          </w:p>
        </w:tc>
        <w:tc>
          <w:tcPr>
            <w:tcW w:w="1905" w:type="dxa"/>
          </w:tcPr>
          <w:p w14:paraId="74B09B4F" w14:textId="77777777" w:rsidR="000E3348" w:rsidRPr="003C567E" w:rsidRDefault="000E3348"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3C567E">
              <w:rPr>
                <w:rFonts w:ascii="仿宋" w:hAnsi="仿宋" w:hint="eastAsia"/>
                <w:color w:val="000000"/>
                <w:sz w:val="22"/>
                <w:szCs w:val="22"/>
              </w:rPr>
              <w:t>text</w:t>
            </w:r>
          </w:p>
        </w:tc>
        <w:tc>
          <w:tcPr>
            <w:tcW w:w="945" w:type="dxa"/>
          </w:tcPr>
          <w:p w14:paraId="36432AFF" w14:textId="77777777" w:rsidR="000E3348" w:rsidRPr="003C567E" w:rsidRDefault="000E3348"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3C567E">
              <w:rPr>
                <w:rFonts w:ascii="仿宋" w:hAnsi="仿宋" w:hint="eastAsia"/>
                <w:color w:val="000000"/>
                <w:sz w:val="22"/>
                <w:szCs w:val="22"/>
              </w:rPr>
              <w:t>0</w:t>
            </w:r>
          </w:p>
        </w:tc>
        <w:tc>
          <w:tcPr>
            <w:tcW w:w="2477" w:type="dxa"/>
          </w:tcPr>
          <w:p w14:paraId="49D557DF" w14:textId="77777777" w:rsidR="000E3348" w:rsidRPr="003C567E" w:rsidRDefault="000E3348"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3C567E">
              <w:rPr>
                <w:rFonts w:ascii="仿宋" w:hAnsi="仿宋" w:hint="eastAsia"/>
                <w:color w:val="000000"/>
                <w:sz w:val="22"/>
                <w:szCs w:val="22"/>
              </w:rPr>
              <w:t>名称</w:t>
            </w:r>
          </w:p>
        </w:tc>
      </w:tr>
      <w:tr w:rsidR="000E3348" w:rsidRPr="003C567E" w14:paraId="63E34147" w14:textId="77777777" w:rsidTr="00922CC3">
        <w:trPr>
          <w:trHeight w:val="478"/>
        </w:trPr>
        <w:tc>
          <w:tcPr>
            <w:cnfStyle w:val="001000000000" w:firstRow="0" w:lastRow="0" w:firstColumn="1" w:lastColumn="0" w:oddVBand="0" w:evenVBand="0" w:oddHBand="0" w:evenHBand="0" w:firstRowFirstColumn="0" w:firstRowLastColumn="0" w:lastRowFirstColumn="0" w:lastRowLastColumn="0"/>
            <w:tcW w:w="2890" w:type="dxa"/>
          </w:tcPr>
          <w:p w14:paraId="3B0A28CB" w14:textId="77777777" w:rsidR="000E3348" w:rsidRPr="003C567E" w:rsidRDefault="000E3348" w:rsidP="006E795B">
            <w:pPr>
              <w:widowControl/>
              <w:spacing w:line="240" w:lineRule="auto"/>
              <w:ind w:firstLineChars="0" w:firstLine="0"/>
              <w:rPr>
                <w:rFonts w:ascii="仿宋" w:hAnsi="仿宋"/>
                <w:color w:val="000000"/>
                <w:sz w:val="22"/>
                <w:szCs w:val="22"/>
              </w:rPr>
            </w:pPr>
            <w:r w:rsidRPr="003C567E">
              <w:rPr>
                <w:rFonts w:ascii="仿宋" w:hAnsi="仿宋" w:hint="eastAsia"/>
                <w:color w:val="000000"/>
                <w:sz w:val="22"/>
                <w:szCs w:val="22"/>
              </w:rPr>
              <w:t>service</w:t>
            </w:r>
          </w:p>
        </w:tc>
        <w:tc>
          <w:tcPr>
            <w:tcW w:w="1905" w:type="dxa"/>
          </w:tcPr>
          <w:p w14:paraId="0FCBB696" w14:textId="77777777" w:rsidR="000E3348" w:rsidRPr="003C567E" w:rsidRDefault="000E3348"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3C567E">
              <w:rPr>
                <w:rFonts w:ascii="仿宋" w:hAnsi="仿宋" w:hint="eastAsia"/>
                <w:color w:val="000000"/>
                <w:sz w:val="22"/>
                <w:szCs w:val="22"/>
              </w:rPr>
              <w:t>text</w:t>
            </w:r>
          </w:p>
        </w:tc>
        <w:tc>
          <w:tcPr>
            <w:tcW w:w="945" w:type="dxa"/>
          </w:tcPr>
          <w:p w14:paraId="15284CDF" w14:textId="77777777" w:rsidR="000E3348" w:rsidRPr="003C567E" w:rsidRDefault="000E3348"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3C567E">
              <w:rPr>
                <w:rFonts w:ascii="仿宋" w:hAnsi="仿宋" w:hint="eastAsia"/>
                <w:color w:val="000000"/>
                <w:sz w:val="22"/>
                <w:szCs w:val="22"/>
              </w:rPr>
              <w:t>0</w:t>
            </w:r>
          </w:p>
        </w:tc>
        <w:tc>
          <w:tcPr>
            <w:tcW w:w="2477" w:type="dxa"/>
          </w:tcPr>
          <w:p w14:paraId="4619B937" w14:textId="77777777" w:rsidR="000E3348" w:rsidRPr="003C567E" w:rsidRDefault="000E3348"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3C567E">
              <w:rPr>
                <w:rFonts w:ascii="仿宋" w:hAnsi="仿宋" w:hint="eastAsia"/>
                <w:color w:val="000000"/>
                <w:sz w:val="22"/>
                <w:szCs w:val="22"/>
              </w:rPr>
              <w:t>文件信息</w:t>
            </w:r>
          </w:p>
        </w:tc>
      </w:tr>
      <w:tr w:rsidR="000E3348" w:rsidRPr="003C567E" w14:paraId="3E6C0BD4" w14:textId="77777777" w:rsidTr="00922CC3">
        <w:tc>
          <w:tcPr>
            <w:cnfStyle w:val="001000000000" w:firstRow="0" w:lastRow="0" w:firstColumn="1" w:lastColumn="0" w:oddVBand="0" w:evenVBand="0" w:oddHBand="0" w:evenHBand="0" w:firstRowFirstColumn="0" w:firstRowLastColumn="0" w:lastRowFirstColumn="0" w:lastRowLastColumn="0"/>
            <w:tcW w:w="2890" w:type="dxa"/>
          </w:tcPr>
          <w:p w14:paraId="204C39E1" w14:textId="77777777" w:rsidR="000E3348" w:rsidRPr="003C567E" w:rsidRDefault="000E3348" w:rsidP="006E795B">
            <w:pPr>
              <w:widowControl/>
              <w:spacing w:line="240" w:lineRule="auto"/>
              <w:ind w:firstLineChars="0" w:firstLine="0"/>
              <w:rPr>
                <w:rFonts w:ascii="仿宋" w:hAnsi="仿宋"/>
                <w:color w:val="000000"/>
                <w:sz w:val="22"/>
                <w:szCs w:val="22"/>
              </w:rPr>
            </w:pPr>
            <w:r w:rsidRPr="003C567E">
              <w:rPr>
                <w:rFonts w:ascii="仿宋" w:hAnsi="仿宋" w:hint="eastAsia"/>
                <w:color w:val="000000"/>
                <w:sz w:val="22"/>
                <w:szCs w:val="22"/>
              </w:rPr>
              <w:t>path</w:t>
            </w:r>
          </w:p>
        </w:tc>
        <w:tc>
          <w:tcPr>
            <w:tcW w:w="1905" w:type="dxa"/>
          </w:tcPr>
          <w:p w14:paraId="27553499" w14:textId="77777777" w:rsidR="000E3348" w:rsidRPr="003C567E" w:rsidRDefault="000E3348"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3C567E">
              <w:rPr>
                <w:rFonts w:ascii="仿宋" w:hAnsi="仿宋" w:hint="eastAsia"/>
                <w:color w:val="000000"/>
                <w:sz w:val="22"/>
                <w:szCs w:val="22"/>
              </w:rPr>
              <w:t>text</w:t>
            </w:r>
          </w:p>
        </w:tc>
        <w:tc>
          <w:tcPr>
            <w:tcW w:w="945" w:type="dxa"/>
          </w:tcPr>
          <w:p w14:paraId="0ACF8C7B" w14:textId="77777777" w:rsidR="000E3348" w:rsidRPr="003C567E" w:rsidRDefault="000E3348"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3C567E">
              <w:rPr>
                <w:rFonts w:ascii="仿宋" w:hAnsi="仿宋" w:hint="eastAsia"/>
                <w:color w:val="000000"/>
                <w:sz w:val="22"/>
                <w:szCs w:val="22"/>
              </w:rPr>
              <w:t>0</w:t>
            </w:r>
          </w:p>
        </w:tc>
        <w:tc>
          <w:tcPr>
            <w:tcW w:w="2477" w:type="dxa"/>
          </w:tcPr>
          <w:p w14:paraId="574CF551" w14:textId="77777777" w:rsidR="000E3348" w:rsidRPr="003C567E" w:rsidRDefault="000E3348"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3C567E">
              <w:rPr>
                <w:rFonts w:ascii="仿宋" w:hAnsi="仿宋" w:hint="eastAsia"/>
                <w:color w:val="000000"/>
                <w:sz w:val="22"/>
                <w:szCs w:val="22"/>
              </w:rPr>
              <w:t>路径</w:t>
            </w:r>
          </w:p>
        </w:tc>
      </w:tr>
      <w:tr w:rsidR="000E3348" w:rsidRPr="003C567E" w14:paraId="3C959806" w14:textId="77777777" w:rsidTr="00922CC3">
        <w:tc>
          <w:tcPr>
            <w:cnfStyle w:val="001000000000" w:firstRow="0" w:lastRow="0" w:firstColumn="1" w:lastColumn="0" w:oddVBand="0" w:evenVBand="0" w:oddHBand="0" w:evenHBand="0" w:firstRowFirstColumn="0" w:firstRowLastColumn="0" w:lastRowFirstColumn="0" w:lastRowLastColumn="0"/>
            <w:tcW w:w="2890" w:type="dxa"/>
          </w:tcPr>
          <w:p w14:paraId="520E90F7" w14:textId="77777777" w:rsidR="000E3348" w:rsidRPr="003C567E" w:rsidRDefault="000E3348" w:rsidP="006E795B">
            <w:pPr>
              <w:widowControl/>
              <w:spacing w:line="240" w:lineRule="auto"/>
              <w:ind w:firstLineChars="0" w:firstLine="0"/>
              <w:rPr>
                <w:rFonts w:ascii="仿宋" w:hAnsi="仿宋"/>
                <w:color w:val="000000"/>
                <w:sz w:val="22"/>
                <w:szCs w:val="22"/>
              </w:rPr>
            </w:pPr>
            <w:r w:rsidRPr="003C567E">
              <w:rPr>
                <w:rFonts w:ascii="仿宋" w:hAnsi="仿宋" w:hint="eastAsia"/>
                <w:color w:val="000000"/>
                <w:sz w:val="22"/>
                <w:szCs w:val="22"/>
              </w:rPr>
              <w:t>status</w:t>
            </w:r>
          </w:p>
        </w:tc>
        <w:tc>
          <w:tcPr>
            <w:tcW w:w="1905" w:type="dxa"/>
          </w:tcPr>
          <w:p w14:paraId="13DC427A" w14:textId="77777777" w:rsidR="000E3348" w:rsidRPr="003C567E" w:rsidRDefault="000E3348"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3C567E">
              <w:rPr>
                <w:rFonts w:ascii="仿宋" w:hAnsi="仿宋" w:hint="eastAsia"/>
                <w:color w:val="000000"/>
                <w:sz w:val="22"/>
                <w:szCs w:val="22"/>
              </w:rPr>
              <w:t>int4</w:t>
            </w:r>
          </w:p>
        </w:tc>
        <w:tc>
          <w:tcPr>
            <w:tcW w:w="945" w:type="dxa"/>
          </w:tcPr>
          <w:p w14:paraId="03EF07A2" w14:textId="77777777" w:rsidR="000E3348" w:rsidRPr="003C567E" w:rsidRDefault="000E3348"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3C567E">
              <w:rPr>
                <w:rFonts w:ascii="仿宋" w:hAnsi="仿宋" w:hint="eastAsia"/>
                <w:color w:val="000000"/>
                <w:sz w:val="22"/>
                <w:szCs w:val="22"/>
              </w:rPr>
              <w:t>32</w:t>
            </w:r>
          </w:p>
        </w:tc>
        <w:tc>
          <w:tcPr>
            <w:tcW w:w="2477" w:type="dxa"/>
          </w:tcPr>
          <w:p w14:paraId="04048601" w14:textId="77777777" w:rsidR="000E3348" w:rsidRPr="003C567E" w:rsidRDefault="000E3348"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3C567E">
              <w:rPr>
                <w:rFonts w:ascii="仿宋" w:hAnsi="仿宋" w:hint="eastAsia"/>
                <w:color w:val="000000"/>
                <w:sz w:val="22"/>
                <w:szCs w:val="22"/>
              </w:rPr>
              <w:t>状态</w:t>
            </w:r>
          </w:p>
        </w:tc>
      </w:tr>
      <w:tr w:rsidR="000E3348" w:rsidRPr="003C567E" w14:paraId="44F70ED7" w14:textId="77777777" w:rsidTr="00922CC3">
        <w:tc>
          <w:tcPr>
            <w:cnfStyle w:val="001000000000" w:firstRow="0" w:lastRow="0" w:firstColumn="1" w:lastColumn="0" w:oddVBand="0" w:evenVBand="0" w:oddHBand="0" w:evenHBand="0" w:firstRowFirstColumn="0" w:firstRowLastColumn="0" w:lastRowFirstColumn="0" w:lastRowLastColumn="0"/>
            <w:tcW w:w="2890" w:type="dxa"/>
          </w:tcPr>
          <w:p w14:paraId="51F5F8D8" w14:textId="77777777" w:rsidR="000E3348" w:rsidRPr="003C567E" w:rsidRDefault="000E3348" w:rsidP="006E795B">
            <w:pPr>
              <w:widowControl/>
              <w:spacing w:line="240" w:lineRule="auto"/>
              <w:ind w:firstLineChars="0" w:firstLine="0"/>
              <w:rPr>
                <w:rFonts w:ascii="仿宋" w:hAnsi="仿宋"/>
                <w:color w:val="000000"/>
                <w:sz w:val="22"/>
                <w:szCs w:val="22"/>
              </w:rPr>
            </w:pPr>
            <w:r w:rsidRPr="003C567E">
              <w:rPr>
                <w:rFonts w:ascii="仿宋" w:hAnsi="仿宋" w:hint="eastAsia"/>
                <w:color w:val="000000"/>
                <w:sz w:val="22"/>
                <w:szCs w:val="22"/>
              </w:rPr>
              <w:t>class</w:t>
            </w:r>
          </w:p>
        </w:tc>
        <w:tc>
          <w:tcPr>
            <w:tcW w:w="1905" w:type="dxa"/>
          </w:tcPr>
          <w:p w14:paraId="64584810" w14:textId="77777777" w:rsidR="000E3348" w:rsidRPr="003C567E" w:rsidRDefault="000E3348"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3C567E">
              <w:rPr>
                <w:rFonts w:ascii="仿宋" w:hAnsi="仿宋" w:hint="eastAsia"/>
                <w:color w:val="000000"/>
                <w:sz w:val="22"/>
                <w:szCs w:val="22"/>
              </w:rPr>
              <w:t>int4</w:t>
            </w:r>
          </w:p>
        </w:tc>
        <w:tc>
          <w:tcPr>
            <w:tcW w:w="945" w:type="dxa"/>
          </w:tcPr>
          <w:p w14:paraId="29D18699" w14:textId="77777777" w:rsidR="000E3348" w:rsidRPr="003C567E" w:rsidRDefault="000E3348"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3C567E">
              <w:rPr>
                <w:rFonts w:ascii="仿宋" w:hAnsi="仿宋" w:hint="eastAsia"/>
                <w:color w:val="000000"/>
                <w:sz w:val="22"/>
                <w:szCs w:val="22"/>
              </w:rPr>
              <w:t>32</w:t>
            </w:r>
          </w:p>
        </w:tc>
        <w:tc>
          <w:tcPr>
            <w:tcW w:w="2477" w:type="dxa"/>
          </w:tcPr>
          <w:p w14:paraId="66256DED" w14:textId="77777777" w:rsidR="000E3348" w:rsidRPr="003C567E" w:rsidRDefault="000E3348"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3C567E">
              <w:rPr>
                <w:rFonts w:ascii="仿宋" w:hAnsi="仿宋" w:hint="eastAsia"/>
                <w:color w:val="000000"/>
                <w:sz w:val="22"/>
                <w:szCs w:val="22"/>
              </w:rPr>
              <w:t>类别</w:t>
            </w:r>
          </w:p>
        </w:tc>
      </w:tr>
      <w:tr w:rsidR="000E3348" w:rsidRPr="003C567E" w14:paraId="11E4305A" w14:textId="77777777" w:rsidTr="00922CC3">
        <w:tc>
          <w:tcPr>
            <w:cnfStyle w:val="001000000000" w:firstRow="0" w:lastRow="0" w:firstColumn="1" w:lastColumn="0" w:oddVBand="0" w:evenVBand="0" w:oddHBand="0" w:evenHBand="0" w:firstRowFirstColumn="0" w:firstRowLastColumn="0" w:lastRowFirstColumn="0" w:lastRowLastColumn="0"/>
            <w:tcW w:w="2890" w:type="dxa"/>
          </w:tcPr>
          <w:p w14:paraId="55011D9A" w14:textId="77777777" w:rsidR="000E3348" w:rsidRPr="003C567E" w:rsidRDefault="000E3348" w:rsidP="006E795B">
            <w:pPr>
              <w:widowControl/>
              <w:spacing w:line="240" w:lineRule="auto"/>
              <w:ind w:firstLineChars="0" w:firstLine="0"/>
              <w:rPr>
                <w:rFonts w:ascii="仿宋" w:hAnsi="仿宋"/>
                <w:color w:val="000000"/>
                <w:sz w:val="22"/>
                <w:szCs w:val="22"/>
              </w:rPr>
            </w:pPr>
            <w:r w:rsidRPr="003C567E">
              <w:rPr>
                <w:rFonts w:ascii="仿宋" w:hAnsi="仿宋" w:hint="eastAsia"/>
                <w:color w:val="000000"/>
                <w:sz w:val="22"/>
                <w:szCs w:val="22"/>
              </w:rPr>
              <w:t>delay</w:t>
            </w:r>
          </w:p>
        </w:tc>
        <w:tc>
          <w:tcPr>
            <w:tcW w:w="1905" w:type="dxa"/>
          </w:tcPr>
          <w:p w14:paraId="26D9926F" w14:textId="77777777" w:rsidR="000E3348" w:rsidRPr="003C567E" w:rsidRDefault="000E3348"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3C567E">
              <w:rPr>
                <w:rFonts w:ascii="仿宋" w:hAnsi="仿宋" w:hint="eastAsia"/>
                <w:color w:val="000000"/>
                <w:sz w:val="22"/>
                <w:szCs w:val="22"/>
              </w:rPr>
              <w:t>bool</w:t>
            </w:r>
          </w:p>
        </w:tc>
        <w:tc>
          <w:tcPr>
            <w:tcW w:w="945" w:type="dxa"/>
          </w:tcPr>
          <w:p w14:paraId="03D37EF9" w14:textId="77777777" w:rsidR="000E3348" w:rsidRPr="003C567E" w:rsidRDefault="000E3348"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3C567E">
              <w:rPr>
                <w:rFonts w:ascii="仿宋" w:hAnsi="仿宋" w:hint="eastAsia"/>
                <w:color w:val="000000"/>
                <w:sz w:val="22"/>
                <w:szCs w:val="22"/>
              </w:rPr>
              <w:t>0</w:t>
            </w:r>
          </w:p>
        </w:tc>
        <w:tc>
          <w:tcPr>
            <w:tcW w:w="2477" w:type="dxa"/>
          </w:tcPr>
          <w:p w14:paraId="63BAD758" w14:textId="77777777" w:rsidR="000E3348" w:rsidRPr="003C567E" w:rsidRDefault="000E3348"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3C567E">
              <w:rPr>
                <w:rFonts w:ascii="仿宋" w:hAnsi="仿宋" w:hint="eastAsia"/>
                <w:color w:val="000000"/>
                <w:sz w:val="22"/>
                <w:szCs w:val="22"/>
              </w:rPr>
              <w:t>延迟</w:t>
            </w:r>
          </w:p>
        </w:tc>
      </w:tr>
      <w:tr w:rsidR="000E3348" w:rsidRPr="003C567E" w14:paraId="0816B647" w14:textId="77777777" w:rsidTr="00922CC3">
        <w:tc>
          <w:tcPr>
            <w:cnfStyle w:val="001000000000" w:firstRow="0" w:lastRow="0" w:firstColumn="1" w:lastColumn="0" w:oddVBand="0" w:evenVBand="0" w:oddHBand="0" w:evenHBand="0" w:firstRowFirstColumn="0" w:firstRowLastColumn="0" w:lastRowFirstColumn="0" w:lastRowLastColumn="0"/>
            <w:tcW w:w="2890" w:type="dxa"/>
          </w:tcPr>
          <w:p w14:paraId="7A1F96F4" w14:textId="77777777" w:rsidR="000E3348" w:rsidRPr="003C567E" w:rsidRDefault="000E3348" w:rsidP="006E795B">
            <w:pPr>
              <w:widowControl/>
              <w:spacing w:line="240" w:lineRule="auto"/>
              <w:ind w:firstLineChars="0" w:firstLine="0"/>
              <w:rPr>
                <w:rFonts w:ascii="仿宋" w:hAnsi="仿宋"/>
                <w:color w:val="000000"/>
                <w:sz w:val="22"/>
                <w:szCs w:val="22"/>
              </w:rPr>
            </w:pPr>
            <w:proofErr w:type="spellStart"/>
            <w:r w:rsidRPr="003C567E">
              <w:rPr>
                <w:rFonts w:ascii="仿宋" w:hAnsi="仿宋" w:hint="eastAsia"/>
                <w:color w:val="000000"/>
                <w:sz w:val="22"/>
                <w:szCs w:val="22"/>
              </w:rPr>
              <w:t>triger</w:t>
            </w:r>
            <w:proofErr w:type="spellEnd"/>
          </w:p>
        </w:tc>
        <w:tc>
          <w:tcPr>
            <w:tcW w:w="1905" w:type="dxa"/>
          </w:tcPr>
          <w:p w14:paraId="28EEF991" w14:textId="77777777" w:rsidR="000E3348" w:rsidRPr="003C567E" w:rsidRDefault="000E3348"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3C567E">
              <w:rPr>
                <w:rFonts w:ascii="仿宋" w:hAnsi="仿宋" w:hint="eastAsia"/>
                <w:color w:val="000000"/>
                <w:sz w:val="22"/>
                <w:szCs w:val="22"/>
              </w:rPr>
              <w:t>bool</w:t>
            </w:r>
          </w:p>
        </w:tc>
        <w:tc>
          <w:tcPr>
            <w:tcW w:w="945" w:type="dxa"/>
          </w:tcPr>
          <w:p w14:paraId="72E8EAF1" w14:textId="77777777" w:rsidR="000E3348" w:rsidRPr="003C567E" w:rsidRDefault="000E3348"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3C567E">
              <w:rPr>
                <w:rFonts w:ascii="仿宋" w:hAnsi="仿宋" w:hint="eastAsia"/>
                <w:color w:val="000000"/>
                <w:sz w:val="22"/>
                <w:szCs w:val="22"/>
              </w:rPr>
              <w:t>0</w:t>
            </w:r>
          </w:p>
        </w:tc>
        <w:tc>
          <w:tcPr>
            <w:tcW w:w="2477" w:type="dxa"/>
          </w:tcPr>
          <w:p w14:paraId="6C8A1363" w14:textId="77777777" w:rsidR="000E3348" w:rsidRPr="003C567E" w:rsidRDefault="000E3348"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3C567E">
              <w:rPr>
                <w:rFonts w:ascii="仿宋" w:hAnsi="仿宋" w:hint="eastAsia"/>
                <w:color w:val="000000"/>
                <w:sz w:val="22"/>
                <w:szCs w:val="22"/>
              </w:rPr>
              <w:t>触发</w:t>
            </w:r>
          </w:p>
        </w:tc>
      </w:tr>
      <w:tr w:rsidR="000E3348" w:rsidRPr="003C567E" w14:paraId="0D6F75CB" w14:textId="77777777" w:rsidTr="00922CC3">
        <w:tc>
          <w:tcPr>
            <w:cnfStyle w:val="001000000000" w:firstRow="0" w:lastRow="0" w:firstColumn="1" w:lastColumn="0" w:oddVBand="0" w:evenVBand="0" w:oddHBand="0" w:evenHBand="0" w:firstRowFirstColumn="0" w:firstRowLastColumn="0" w:lastRowFirstColumn="0" w:lastRowLastColumn="0"/>
            <w:tcW w:w="2890" w:type="dxa"/>
          </w:tcPr>
          <w:p w14:paraId="6A5B7843" w14:textId="77777777" w:rsidR="000E3348" w:rsidRPr="003C567E" w:rsidRDefault="000E3348" w:rsidP="006E795B">
            <w:pPr>
              <w:widowControl/>
              <w:spacing w:line="240" w:lineRule="auto"/>
              <w:ind w:firstLineChars="0" w:firstLine="0"/>
              <w:rPr>
                <w:rFonts w:ascii="仿宋" w:hAnsi="仿宋"/>
                <w:color w:val="000000"/>
                <w:sz w:val="22"/>
                <w:szCs w:val="22"/>
              </w:rPr>
            </w:pPr>
            <w:proofErr w:type="spellStart"/>
            <w:r w:rsidRPr="003C567E">
              <w:rPr>
                <w:rFonts w:ascii="仿宋" w:hAnsi="仿宋" w:hint="eastAsia"/>
                <w:color w:val="000000"/>
                <w:sz w:val="22"/>
                <w:szCs w:val="22"/>
              </w:rPr>
              <w:t>systime</w:t>
            </w:r>
            <w:proofErr w:type="spellEnd"/>
          </w:p>
        </w:tc>
        <w:tc>
          <w:tcPr>
            <w:tcW w:w="1905" w:type="dxa"/>
          </w:tcPr>
          <w:p w14:paraId="5221A490" w14:textId="77777777" w:rsidR="000E3348" w:rsidRPr="003C567E" w:rsidRDefault="000E3348"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3C567E">
              <w:rPr>
                <w:rFonts w:ascii="仿宋" w:hAnsi="仿宋" w:hint="eastAsia"/>
                <w:color w:val="000000"/>
                <w:sz w:val="22"/>
                <w:szCs w:val="22"/>
              </w:rPr>
              <w:t>timestamp</w:t>
            </w:r>
          </w:p>
        </w:tc>
        <w:tc>
          <w:tcPr>
            <w:tcW w:w="945" w:type="dxa"/>
          </w:tcPr>
          <w:p w14:paraId="6FB31CAC" w14:textId="77777777" w:rsidR="000E3348" w:rsidRPr="003C567E" w:rsidRDefault="000E3348"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3C567E">
              <w:rPr>
                <w:rFonts w:ascii="仿宋" w:hAnsi="仿宋" w:hint="eastAsia"/>
                <w:color w:val="000000"/>
                <w:sz w:val="22"/>
                <w:szCs w:val="22"/>
              </w:rPr>
              <w:t>6</w:t>
            </w:r>
          </w:p>
        </w:tc>
        <w:tc>
          <w:tcPr>
            <w:tcW w:w="2477" w:type="dxa"/>
          </w:tcPr>
          <w:p w14:paraId="455FF60F" w14:textId="77777777" w:rsidR="000E3348" w:rsidRPr="003C567E" w:rsidRDefault="000E3348"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3C567E">
              <w:rPr>
                <w:rFonts w:ascii="仿宋" w:hAnsi="仿宋" w:hint="eastAsia"/>
                <w:color w:val="000000"/>
                <w:sz w:val="22"/>
                <w:szCs w:val="22"/>
              </w:rPr>
              <w:t>时间</w:t>
            </w:r>
          </w:p>
        </w:tc>
      </w:tr>
    </w:tbl>
    <w:p w14:paraId="2CAFC2F5" w14:textId="7825E630" w:rsidR="000E3348" w:rsidRPr="003C567E" w:rsidRDefault="000E3348" w:rsidP="006E795B">
      <w:pPr>
        <w:widowControl/>
        <w:spacing w:line="240" w:lineRule="auto"/>
        <w:ind w:firstLineChars="0" w:firstLine="0"/>
        <w:rPr>
          <w:rFonts w:ascii="仿宋" w:hAnsi="仿宋"/>
          <w:color w:val="000000"/>
          <w:kern w:val="0"/>
          <w:sz w:val="22"/>
          <w:szCs w:val="22"/>
        </w:rPr>
      </w:pPr>
    </w:p>
    <w:tbl>
      <w:tblPr>
        <w:tblStyle w:val="1-51"/>
        <w:tblpPr w:leftFromText="180" w:rightFromText="180" w:vertAnchor="text" w:horzAnchor="margin" w:tblpXSpec="right" w:tblpY="125"/>
        <w:tblOverlap w:val="never"/>
        <w:tblW w:w="82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90"/>
        <w:gridCol w:w="1905"/>
        <w:gridCol w:w="945"/>
        <w:gridCol w:w="2481"/>
      </w:tblGrid>
      <w:tr w:rsidR="000E3348" w:rsidRPr="003C567E" w14:paraId="315D0DDF" w14:textId="77777777" w:rsidTr="00922CC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21" w:type="dxa"/>
            <w:gridSpan w:val="4"/>
            <w:tcBorders>
              <w:bottom w:val="nil"/>
            </w:tcBorders>
          </w:tcPr>
          <w:p w14:paraId="6A85FD8E" w14:textId="77777777" w:rsidR="000E3348" w:rsidRPr="003C567E" w:rsidRDefault="000E3348" w:rsidP="006E795B">
            <w:pPr>
              <w:widowControl/>
              <w:spacing w:line="240" w:lineRule="auto"/>
              <w:ind w:firstLineChars="0" w:firstLine="0"/>
              <w:rPr>
                <w:rFonts w:ascii="仿宋" w:hAnsi="仿宋"/>
                <w:color w:val="000000"/>
                <w:sz w:val="22"/>
                <w:szCs w:val="22"/>
              </w:rPr>
            </w:pPr>
            <w:r w:rsidRPr="003C567E">
              <w:rPr>
                <w:rFonts w:ascii="仿宋" w:hAnsi="仿宋" w:hint="eastAsia"/>
                <w:color w:val="000000"/>
                <w:sz w:val="22"/>
                <w:szCs w:val="22"/>
              </w:rPr>
              <w:t>IEP_HOSTPORTMGR</w:t>
            </w:r>
            <w:r w:rsidRPr="003C567E">
              <w:rPr>
                <w:rFonts w:ascii="仿宋" w:hAnsi="仿宋" w:hint="eastAsia"/>
                <w:color w:val="000000"/>
                <w:sz w:val="22"/>
                <w:szCs w:val="22"/>
              </w:rPr>
              <w:t>（精确内容指纹表）</w:t>
            </w:r>
          </w:p>
        </w:tc>
      </w:tr>
      <w:tr w:rsidR="000E3348" w:rsidRPr="003C567E" w14:paraId="299CB914" w14:textId="77777777" w:rsidTr="00922CC3">
        <w:tc>
          <w:tcPr>
            <w:cnfStyle w:val="001000000000" w:firstRow="0" w:lastRow="0" w:firstColumn="1" w:lastColumn="0" w:oddVBand="0" w:evenVBand="0" w:oddHBand="0" w:evenHBand="0" w:firstRowFirstColumn="0" w:firstRowLastColumn="0" w:lastRowFirstColumn="0" w:lastRowLastColumn="0"/>
            <w:tcW w:w="2890" w:type="dxa"/>
          </w:tcPr>
          <w:p w14:paraId="59EA0352" w14:textId="77777777" w:rsidR="000E3348" w:rsidRPr="003C567E" w:rsidRDefault="000E3348" w:rsidP="006E795B">
            <w:pPr>
              <w:widowControl/>
              <w:spacing w:line="240" w:lineRule="auto"/>
              <w:ind w:firstLineChars="0" w:firstLine="0"/>
              <w:rPr>
                <w:rFonts w:ascii="仿宋" w:hAnsi="仿宋"/>
                <w:color w:val="000000"/>
                <w:sz w:val="22"/>
                <w:szCs w:val="22"/>
              </w:rPr>
            </w:pPr>
            <w:r w:rsidRPr="003C567E">
              <w:rPr>
                <w:rFonts w:ascii="仿宋" w:hAnsi="仿宋" w:hint="eastAsia"/>
                <w:color w:val="000000"/>
                <w:sz w:val="22"/>
                <w:szCs w:val="22"/>
              </w:rPr>
              <w:t>字段名称</w:t>
            </w:r>
          </w:p>
        </w:tc>
        <w:tc>
          <w:tcPr>
            <w:tcW w:w="1905" w:type="dxa"/>
          </w:tcPr>
          <w:p w14:paraId="018E3C6E" w14:textId="77777777" w:rsidR="000E3348" w:rsidRPr="003C567E" w:rsidRDefault="000E3348"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3C567E">
              <w:rPr>
                <w:rFonts w:ascii="仿宋" w:hAnsi="仿宋" w:hint="eastAsia"/>
                <w:color w:val="000000"/>
                <w:sz w:val="22"/>
                <w:szCs w:val="22"/>
              </w:rPr>
              <w:t>类型</w:t>
            </w:r>
          </w:p>
        </w:tc>
        <w:tc>
          <w:tcPr>
            <w:tcW w:w="945" w:type="dxa"/>
          </w:tcPr>
          <w:p w14:paraId="48B1010E" w14:textId="77777777" w:rsidR="000E3348" w:rsidRPr="003C567E" w:rsidRDefault="000E3348"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3C567E">
              <w:rPr>
                <w:rFonts w:ascii="仿宋" w:hAnsi="仿宋" w:hint="eastAsia"/>
                <w:color w:val="000000"/>
                <w:sz w:val="22"/>
                <w:szCs w:val="22"/>
              </w:rPr>
              <w:t>长度</w:t>
            </w:r>
          </w:p>
        </w:tc>
        <w:tc>
          <w:tcPr>
            <w:tcW w:w="2481" w:type="dxa"/>
          </w:tcPr>
          <w:p w14:paraId="49825FA9" w14:textId="77777777" w:rsidR="000E3348" w:rsidRPr="003C567E" w:rsidRDefault="000E3348"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3C567E">
              <w:rPr>
                <w:rFonts w:ascii="仿宋" w:hAnsi="仿宋" w:hint="eastAsia"/>
                <w:color w:val="000000"/>
                <w:sz w:val="22"/>
                <w:szCs w:val="22"/>
              </w:rPr>
              <w:t>描述</w:t>
            </w:r>
          </w:p>
        </w:tc>
      </w:tr>
      <w:tr w:rsidR="000E3348" w:rsidRPr="003C567E" w14:paraId="47086D67" w14:textId="77777777" w:rsidTr="00922CC3">
        <w:tc>
          <w:tcPr>
            <w:cnfStyle w:val="001000000000" w:firstRow="0" w:lastRow="0" w:firstColumn="1" w:lastColumn="0" w:oddVBand="0" w:evenVBand="0" w:oddHBand="0" w:evenHBand="0" w:firstRowFirstColumn="0" w:firstRowLastColumn="0" w:lastRowFirstColumn="0" w:lastRowLastColumn="0"/>
            <w:tcW w:w="2890" w:type="dxa"/>
          </w:tcPr>
          <w:p w14:paraId="7C74F034" w14:textId="77777777" w:rsidR="000E3348" w:rsidRPr="003C567E" w:rsidRDefault="000E3348" w:rsidP="006E795B">
            <w:pPr>
              <w:widowControl/>
              <w:spacing w:line="240" w:lineRule="auto"/>
              <w:ind w:firstLineChars="0" w:firstLine="0"/>
              <w:rPr>
                <w:rFonts w:ascii="仿宋" w:hAnsi="仿宋"/>
                <w:color w:val="000000"/>
                <w:sz w:val="22"/>
                <w:szCs w:val="22"/>
              </w:rPr>
            </w:pPr>
            <w:proofErr w:type="spellStart"/>
            <w:r w:rsidRPr="003C567E">
              <w:rPr>
                <w:rFonts w:ascii="仿宋" w:hAnsi="仿宋" w:hint="eastAsia"/>
                <w:color w:val="000000"/>
                <w:sz w:val="22"/>
                <w:szCs w:val="22"/>
              </w:rPr>
              <w:t>uuid</w:t>
            </w:r>
            <w:proofErr w:type="spellEnd"/>
          </w:p>
        </w:tc>
        <w:tc>
          <w:tcPr>
            <w:tcW w:w="1905" w:type="dxa"/>
          </w:tcPr>
          <w:p w14:paraId="2D300715" w14:textId="77777777" w:rsidR="000E3348" w:rsidRPr="003C567E" w:rsidRDefault="000E3348"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3C567E">
              <w:rPr>
                <w:rFonts w:ascii="仿宋" w:hAnsi="仿宋" w:hint="eastAsia"/>
                <w:color w:val="000000"/>
                <w:sz w:val="22"/>
                <w:szCs w:val="22"/>
              </w:rPr>
              <w:t>text</w:t>
            </w:r>
          </w:p>
        </w:tc>
        <w:tc>
          <w:tcPr>
            <w:tcW w:w="945" w:type="dxa"/>
          </w:tcPr>
          <w:p w14:paraId="268C84C6" w14:textId="77777777" w:rsidR="000E3348" w:rsidRPr="003C567E" w:rsidRDefault="000E3348"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3C567E">
              <w:rPr>
                <w:rFonts w:ascii="仿宋" w:hAnsi="仿宋" w:hint="eastAsia"/>
                <w:color w:val="000000"/>
                <w:sz w:val="22"/>
                <w:szCs w:val="22"/>
              </w:rPr>
              <w:t>0</w:t>
            </w:r>
          </w:p>
        </w:tc>
        <w:tc>
          <w:tcPr>
            <w:tcW w:w="2481" w:type="dxa"/>
          </w:tcPr>
          <w:p w14:paraId="77CE7917" w14:textId="77777777" w:rsidR="000E3348" w:rsidRPr="003C567E" w:rsidRDefault="000E3348"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proofErr w:type="spellStart"/>
            <w:r w:rsidRPr="003C567E">
              <w:rPr>
                <w:rFonts w:ascii="仿宋" w:hAnsi="仿宋" w:hint="eastAsia"/>
                <w:color w:val="000000"/>
                <w:sz w:val="22"/>
                <w:szCs w:val="22"/>
              </w:rPr>
              <w:t>Uuid</w:t>
            </w:r>
            <w:proofErr w:type="spellEnd"/>
          </w:p>
        </w:tc>
      </w:tr>
      <w:tr w:rsidR="000E3348" w:rsidRPr="003C567E" w14:paraId="142EF256" w14:textId="77777777" w:rsidTr="00922CC3">
        <w:tc>
          <w:tcPr>
            <w:cnfStyle w:val="001000000000" w:firstRow="0" w:lastRow="0" w:firstColumn="1" w:lastColumn="0" w:oddVBand="0" w:evenVBand="0" w:oddHBand="0" w:evenHBand="0" w:firstRowFirstColumn="0" w:firstRowLastColumn="0" w:lastRowFirstColumn="0" w:lastRowLastColumn="0"/>
            <w:tcW w:w="2890" w:type="dxa"/>
          </w:tcPr>
          <w:p w14:paraId="2959E09C" w14:textId="77777777" w:rsidR="000E3348" w:rsidRPr="003C567E" w:rsidRDefault="000E3348" w:rsidP="006E795B">
            <w:pPr>
              <w:widowControl/>
              <w:spacing w:line="240" w:lineRule="auto"/>
              <w:ind w:firstLineChars="0" w:firstLine="0"/>
              <w:rPr>
                <w:rFonts w:ascii="仿宋" w:hAnsi="仿宋"/>
                <w:color w:val="000000"/>
                <w:sz w:val="22"/>
                <w:szCs w:val="22"/>
              </w:rPr>
            </w:pPr>
            <w:r w:rsidRPr="003C567E">
              <w:rPr>
                <w:rFonts w:ascii="仿宋" w:hAnsi="仿宋" w:hint="eastAsia"/>
                <w:color w:val="000000"/>
                <w:sz w:val="22"/>
                <w:szCs w:val="22"/>
              </w:rPr>
              <w:t>proc</w:t>
            </w:r>
          </w:p>
        </w:tc>
        <w:tc>
          <w:tcPr>
            <w:tcW w:w="1905" w:type="dxa"/>
          </w:tcPr>
          <w:p w14:paraId="780A927E" w14:textId="77777777" w:rsidR="000E3348" w:rsidRPr="003C567E" w:rsidRDefault="000E3348"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3C567E">
              <w:rPr>
                <w:rFonts w:ascii="仿宋" w:hAnsi="仿宋" w:hint="eastAsia"/>
                <w:color w:val="000000"/>
                <w:sz w:val="22"/>
                <w:szCs w:val="22"/>
              </w:rPr>
              <w:t>text</w:t>
            </w:r>
          </w:p>
        </w:tc>
        <w:tc>
          <w:tcPr>
            <w:tcW w:w="945" w:type="dxa"/>
          </w:tcPr>
          <w:p w14:paraId="48A2D319" w14:textId="77777777" w:rsidR="000E3348" w:rsidRPr="003C567E" w:rsidRDefault="000E3348"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3C567E">
              <w:rPr>
                <w:rFonts w:ascii="仿宋" w:hAnsi="仿宋" w:hint="eastAsia"/>
                <w:color w:val="000000"/>
                <w:sz w:val="22"/>
                <w:szCs w:val="22"/>
              </w:rPr>
              <w:t>0</w:t>
            </w:r>
          </w:p>
        </w:tc>
        <w:tc>
          <w:tcPr>
            <w:tcW w:w="2481" w:type="dxa"/>
          </w:tcPr>
          <w:p w14:paraId="29895281" w14:textId="77777777" w:rsidR="000E3348" w:rsidRPr="003C567E" w:rsidRDefault="000E3348"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3C567E">
              <w:rPr>
                <w:rFonts w:ascii="仿宋" w:hAnsi="仿宋" w:hint="eastAsia"/>
                <w:color w:val="000000"/>
                <w:sz w:val="22"/>
                <w:szCs w:val="22"/>
              </w:rPr>
              <w:t>进程路径</w:t>
            </w:r>
          </w:p>
        </w:tc>
      </w:tr>
      <w:tr w:rsidR="000E3348" w:rsidRPr="003C567E" w14:paraId="3FE02C99" w14:textId="77777777" w:rsidTr="00922CC3">
        <w:tc>
          <w:tcPr>
            <w:cnfStyle w:val="001000000000" w:firstRow="0" w:lastRow="0" w:firstColumn="1" w:lastColumn="0" w:oddVBand="0" w:evenVBand="0" w:oddHBand="0" w:evenHBand="0" w:firstRowFirstColumn="0" w:firstRowLastColumn="0" w:lastRowFirstColumn="0" w:lastRowLastColumn="0"/>
            <w:tcW w:w="2890" w:type="dxa"/>
          </w:tcPr>
          <w:p w14:paraId="68138E0E" w14:textId="77777777" w:rsidR="000E3348" w:rsidRPr="003C567E" w:rsidRDefault="000E3348" w:rsidP="006E795B">
            <w:pPr>
              <w:widowControl/>
              <w:spacing w:line="240" w:lineRule="auto"/>
              <w:ind w:firstLineChars="0" w:firstLine="0"/>
              <w:rPr>
                <w:rFonts w:ascii="仿宋" w:hAnsi="仿宋"/>
                <w:color w:val="000000"/>
                <w:sz w:val="22"/>
                <w:szCs w:val="22"/>
              </w:rPr>
            </w:pPr>
            <w:r w:rsidRPr="003C567E">
              <w:rPr>
                <w:rFonts w:ascii="仿宋" w:hAnsi="仿宋" w:hint="eastAsia"/>
                <w:color w:val="000000"/>
                <w:sz w:val="22"/>
                <w:szCs w:val="22"/>
              </w:rPr>
              <w:t>type</w:t>
            </w:r>
          </w:p>
        </w:tc>
        <w:tc>
          <w:tcPr>
            <w:tcW w:w="1905" w:type="dxa"/>
          </w:tcPr>
          <w:p w14:paraId="513D8D7F" w14:textId="77777777" w:rsidR="000E3348" w:rsidRPr="003C567E" w:rsidRDefault="000E3348"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3C567E">
              <w:rPr>
                <w:rFonts w:ascii="仿宋" w:hAnsi="仿宋" w:hint="eastAsia"/>
                <w:color w:val="000000"/>
                <w:sz w:val="22"/>
                <w:szCs w:val="22"/>
              </w:rPr>
              <w:t>int4</w:t>
            </w:r>
          </w:p>
        </w:tc>
        <w:tc>
          <w:tcPr>
            <w:tcW w:w="945" w:type="dxa"/>
          </w:tcPr>
          <w:p w14:paraId="416A15E1" w14:textId="77777777" w:rsidR="000E3348" w:rsidRPr="003C567E" w:rsidRDefault="000E3348"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3C567E">
              <w:rPr>
                <w:rFonts w:ascii="仿宋" w:hAnsi="仿宋" w:hint="eastAsia"/>
                <w:color w:val="000000"/>
                <w:sz w:val="22"/>
                <w:szCs w:val="22"/>
              </w:rPr>
              <w:t>32</w:t>
            </w:r>
          </w:p>
        </w:tc>
        <w:tc>
          <w:tcPr>
            <w:tcW w:w="2481" w:type="dxa"/>
          </w:tcPr>
          <w:p w14:paraId="1DD6434A" w14:textId="77777777" w:rsidR="000E3348" w:rsidRPr="003C567E" w:rsidRDefault="000E3348"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3C567E">
              <w:rPr>
                <w:rFonts w:ascii="仿宋" w:hAnsi="仿宋" w:hint="eastAsia"/>
                <w:color w:val="000000"/>
                <w:sz w:val="22"/>
                <w:szCs w:val="22"/>
              </w:rPr>
              <w:t>类型</w:t>
            </w:r>
          </w:p>
        </w:tc>
      </w:tr>
      <w:tr w:rsidR="000E3348" w:rsidRPr="003C567E" w14:paraId="0CCD9B39" w14:textId="77777777" w:rsidTr="00922CC3">
        <w:tc>
          <w:tcPr>
            <w:cnfStyle w:val="001000000000" w:firstRow="0" w:lastRow="0" w:firstColumn="1" w:lastColumn="0" w:oddVBand="0" w:evenVBand="0" w:oddHBand="0" w:evenHBand="0" w:firstRowFirstColumn="0" w:firstRowLastColumn="0" w:lastRowFirstColumn="0" w:lastRowLastColumn="0"/>
            <w:tcW w:w="2890" w:type="dxa"/>
          </w:tcPr>
          <w:p w14:paraId="161BC4B3" w14:textId="77777777" w:rsidR="000E3348" w:rsidRPr="003C567E" w:rsidRDefault="000E3348" w:rsidP="006E795B">
            <w:pPr>
              <w:widowControl/>
              <w:spacing w:line="240" w:lineRule="auto"/>
              <w:ind w:firstLineChars="0" w:firstLine="0"/>
              <w:rPr>
                <w:rFonts w:ascii="仿宋" w:hAnsi="仿宋"/>
                <w:color w:val="000000"/>
                <w:sz w:val="22"/>
                <w:szCs w:val="22"/>
              </w:rPr>
            </w:pPr>
            <w:r w:rsidRPr="003C567E">
              <w:rPr>
                <w:rFonts w:ascii="仿宋" w:hAnsi="仿宋" w:hint="eastAsia"/>
                <w:color w:val="000000"/>
                <w:sz w:val="22"/>
                <w:szCs w:val="22"/>
              </w:rPr>
              <w:t>sip</w:t>
            </w:r>
          </w:p>
        </w:tc>
        <w:tc>
          <w:tcPr>
            <w:tcW w:w="1905" w:type="dxa"/>
          </w:tcPr>
          <w:p w14:paraId="4255B5B5" w14:textId="77777777" w:rsidR="000E3348" w:rsidRPr="003C567E" w:rsidRDefault="000E3348"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3C567E">
              <w:rPr>
                <w:rFonts w:ascii="仿宋" w:hAnsi="仿宋" w:hint="eastAsia"/>
                <w:color w:val="000000"/>
                <w:sz w:val="22"/>
                <w:szCs w:val="22"/>
              </w:rPr>
              <w:t>text</w:t>
            </w:r>
          </w:p>
        </w:tc>
        <w:tc>
          <w:tcPr>
            <w:tcW w:w="945" w:type="dxa"/>
          </w:tcPr>
          <w:p w14:paraId="6D28C0CF" w14:textId="77777777" w:rsidR="000E3348" w:rsidRPr="003C567E" w:rsidRDefault="000E3348"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3C567E">
              <w:rPr>
                <w:rFonts w:ascii="仿宋" w:hAnsi="仿宋" w:hint="eastAsia"/>
                <w:color w:val="000000"/>
                <w:sz w:val="22"/>
                <w:szCs w:val="22"/>
              </w:rPr>
              <w:t>0</w:t>
            </w:r>
          </w:p>
        </w:tc>
        <w:tc>
          <w:tcPr>
            <w:tcW w:w="2481" w:type="dxa"/>
          </w:tcPr>
          <w:p w14:paraId="4F79C028" w14:textId="77777777" w:rsidR="000E3348" w:rsidRPr="003C567E" w:rsidRDefault="000E3348"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3C567E">
              <w:rPr>
                <w:rFonts w:ascii="仿宋" w:hAnsi="仿宋" w:hint="eastAsia"/>
                <w:color w:val="000000"/>
                <w:sz w:val="22"/>
                <w:szCs w:val="22"/>
              </w:rPr>
              <w:t>源</w:t>
            </w:r>
            <w:proofErr w:type="spellStart"/>
            <w:r w:rsidRPr="003C567E">
              <w:rPr>
                <w:rFonts w:ascii="仿宋" w:hAnsi="仿宋" w:hint="eastAsia"/>
                <w:color w:val="000000"/>
                <w:sz w:val="22"/>
                <w:szCs w:val="22"/>
              </w:rPr>
              <w:t>ip</w:t>
            </w:r>
            <w:proofErr w:type="spellEnd"/>
          </w:p>
        </w:tc>
      </w:tr>
      <w:tr w:rsidR="000E3348" w:rsidRPr="003C567E" w14:paraId="2257B767" w14:textId="77777777" w:rsidTr="00922CC3">
        <w:tc>
          <w:tcPr>
            <w:cnfStyle w:val="001000000000" w:firstRow="0" w:lastRow="0" w:firstColumn="1" w:lastColumn="0" w:oddVBand="0" w:evenVBand="0" w:oddHBand="0" w:evenHBand="0" w:firstRowFirstColumn="0" w:firstRowLastColumn="0" w:lastRowFirstColumn="0" w:lastRowLastColumn="0"/>
            <w:tcW w:w="2890" w:type="dxa"/>
          </w:tcPr>
          <w:p w14:paraId="46C88145" w14:textId="77777777" w:rsidR="000E3348" w:rsidRPr="003C567E" w:rsidRDefault="000E3348" w:rsidP="006E795B">
            <w:pPr>
              <w:widowControl/>
              <w:spacing w:line="240" w:lineRule="auto"/>
              <w:ind w:firstLineChars="0" w:firstLine="0"/>
              <w:rPr>
                <w:rFonts w:ascii="仿宋" w:hAnsi="仿宋"/>
                <w:color w:val="000000"/>
                <w:sz w:val="22"/>
                <w:szCs w:val="22"/>
              </w:rPr>
            </w:pPr>
            <w:r w:rsidRPr="003C567E">
              <w:rPr>
                <w:rFonts w:ascii="仿宋" w:hAnsi="仿宋" w:hint="eastAsia"/>
                <w:color w:val="000000"/>
                <w:sz w:val="22"/>
                <w:szCs w:val="22"/>
              </w:rPr>
              <w:t>sport</w:t>
            </w:r>
          </w:p>
        </w:tc>
        <w:tc>
          <w:tcPr>
            <w:tcW w:w="1905" w:type="dxa"/>
          </w:tcPr>
          <w:p w14:paraId="15140A50" w14:textId="77777777" w:rsidR="000E3348" w:rsidRPr="003C567E" w:rsidRDefault="000E3348"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3C567E">
              <w:rPr>
                <w:rFonts w:ascii="仿宋" w:hAnsi="仿宋" w:hint="eastAsia"/>
                <w:color w:val="000000"/>
                <w:sz w:val="22"/>
                <w:szCs w:val="22"/>
              </w:rPr>
              <w:t>int4</w:t>
            </w:r>
          </w:p>
        </w:tc>
        <w:tc>
          <w:tcPr>
            <w:tcW w:w="945" w:type="dxa"/>
          </w:tcPr>
          <w:p w14:paraId="3CDC5529" w14:textId="77777777" w:rsidR="000E3348" w:rsidRPr="003C567E" w:rsidRDefault="000E3348"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3C567E">
              <w:rPr>
                <w:rFonts w:ascii="仿宋" w:hAnsi="仿宋" w:hint="eastAsia"/>
                <w:color w:val="000000"/>
                <w:sz w:val="22"/>
                <w:szCs w:val="22"/>
              </w:rPr>
              <w:t>32</w:t>
            </w:r>
          </w:p>
        </w:tc>
        <w:tc>
          <w:tcPr>
            <w:tcW w:w="2481" w:type="dxa"/>
          </w:tcPr>
          <w:p w14:paraId="6BBBE547" w14:textId="77777777" w:rsidR="000E3348" w:rsidRPr="003C567E" w:rsidRDefault="000E3348"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3C567E">
              <w:rPr>
                <w:rFonts w:ascii="仿宋" w:hAnsi="仿宋" w:hint="eastAsia"/>
                <w:color w:val="000000"/>
                <w:sz w:val="22"/>
                <w:szCs w:val="22"/>
              </w:rPr>
              <w:t>源端口</w:t>
            </w:r>
          </w:p>
        </w:tc>
      </w:tr>
      <w:tr w:rsidR="000E3348" w:rsidRPr="003C567E" w14:paraId="77A02D08" w14:textId="77777777" w:rsidTr="00922CC3">
        <w:tc>
          <w:tcPr>
            <w:cnfStyle w:val="001000000000" w:firstRow="0" w:lastRow="0" w:firstColumn="1" w:lastColumn="0" w:oddVBand="0" w:evenVBand="0" w:oddHBand="0" w:evenHBand="0" w:firstRowFirstColumn="0" w:firstRowLastColumn="0" w:lastRowFirstColumn="0" w:lastRowLastColumn="0"/>
            <w:tcW w:w="2890" w:type="dxa"/>
          </w:tcPr>
          <w:p w14:paraId="1A239F65" w14:textId="77777777" w:rsidR="000E3348" w:rsidRPr="003C567E" w:rsidRDefault="000E3348" w:rsidP="006E795B">
            <w:pPr>
              <w:widowControl/>
              <w:spacing w:line="240" w:lineRule="auto"/>
              <w:ind w:firstLineChars="0" w:firstLine="0"/>
              <w:rPr>
                <w:rFonts w:ascii="仿宋" w:hAnsi="仿宋"/>
                <w:color w:val="000000"/>
                <w:sz w:val="22"/>
                <w:szCs w:val="22"/>
              </w:rPr>
            </w:pPr>
            <w:r w:rsidRPr="003C567E">
              <w:rPr>
                <w:rFonts w:ascii="仿宋" w:hAnsi="仿宋" w:hint="eastAsia"/>
                <w:color w:val="000000"/>
                <w:sz w:val="22"/>
                <w:szCs w:val="22"/>
              </w:rPr>
              <w:t>dip</w:t>
            </w:r>
          </w:p>
        </w:tc>
        <w:tc>
          <w:tcPr>
            <w:tcW w:w="1905" w:type="dxa"/>
          </w:tcPr>
          <w:p w14:paraId="63A6A946" w14:textId="77777777" w:rsidR="000E3348" w:rsidRPr="003C567E" w:rsidRDefault="000E3348"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3C567E">
              <w:rPr>
                <w:rFonts w:ascii="仿宋" w:hAnsi="仿宋" w:hint="eastAsia"/>
                <w:color w:val="000000"/>
                <w:sz w:val="22"/>
                <w:szCs w:val="22"/>
              </w:rPr>
              <w:t>text</w:t>
            </w:r>
          </w:p>
        </w:tc>
        <w:tc>
          <w:tcPr>
            <w:tcW w:w="945" w:type="dxa"/>
          </w:tcPr>
          <w:p w14:paraId="0BB8DC7E" w14:textId="77777777" w:rsidR="000E3348" w:rsidRPr="003C567E" w:rsidRDefault="000E3348"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3C567E">
              <w:rPr>
                <w:rFonts w:ascii="仿宋" w:hAnsi="仿宋" w:hint="eastAsia"/>
                <w:color w:val="000000"/>
                <w:sz w:val="22"/>
                <w:szCs w:val="22"/>
              </w:rPr>
              <w:t>0</w:t>
            </w:r>
          </w:p>
        </w:tc>
        <w:tc>
          <w:tcPr>
            <w:tcW w:w="2481" w:type="dxa"/>
          </w:tcPr>
          <w:p w14:paraId="4DEF7D21" w14:textId="77777777" w:rsidR="000E3348" w:rsidRPr="003C567E" w:rsidRDefault="000E3348"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3C567E">
              <w:rPr>
                <w:rFonts w:ascii="仿宋" w:hAnsi="仿宋" w:hint="eastAsia"/>
                <w:color w:val="000000"/>
                <w:sz w:val="22"/>
                <w:szCs w:val="22"/>
              </w:rPr>
              <w:t>目的</w:t>
            </w:r>
            <w:proofErr w:type="spellStart"/>
            <w:r w:rsidRPr="003C567E">
              <w:rPr>
                <w:rFonts w:ascii="仿宋" w:hAnsi="仿宋" w:hint="eastAsia"/>
                <w:color w:val="000000"/>
                <w:sz w:val="22"/>
                <w:szCs w:val="22"/>
              </w:rPr>
              <w:t>ip</w:t>
            </w:r>
            <w:proofErr w:type="spellEnd"/>
          </w:p>
        </w:tc>
      </w:tr>
      <w:tr w:rsidR="000E3348" w:rsidRPr="003C567E" w14:paraId="1C9DFF7C" w14:textId="77777777" w:rsidTr="00922CC3">
        <w:tc>
          <w:tcPr>
            <w:cnfStyle w:val="001000000000" w:firstRow="0" w:lastRow="0" w:firstColumn="1" w:lastColumn="0" w:oddVBand="0" w:evenVBand="0" w:oddHBand="0" w:evenHBand="0" w:firstRowFirstColumn="0" w:firstRowLastColumn="0" w:lastRowFirstColumn="0" w:lastRowLastColumn="0"/>
            <w:tcW w:w="2890" w:type="dxa"/>
          </w:tcPr>
          <w:p w14:paraId="56EC8823" w14:textId="77777777" w:rsidR="000E3348" w:rsidRPr="003C567E" w:rsidRDefault="000E3348" w:rsidP="006E795B">
            <w:pPr>
              <w:widowControl/>
              <w:spacing w:line="240" w:lineRule="auto"/>
              <w:ind w:firstLineChars="0" w:firstLine="0"/>
              <w:rPr>
                <w:rFonts w:ascii="仿宋" w:hAnsi="仿宋"/>
                <w:color w:val="000000"/>
                <w:sz w:val="22"/>
                <w:szCs w:val="22"/>
              </w:rPr>
            </w:pPr>
            <w:proofErr w:type="spellStart"/>
            <w:r w:rsidRPr="003C567E">
              <w:rPr>
                <w:rFonts w:ascii="仿宋" w:hAnsi="仿宋" w:hint="eastAsia"/>
                <w:color w:val="000000"/>
                <w:sz w:val="22"/>
                <w:szCs w:val="22"/>
              </w:rPr>
              <w:t>dport</w:t>
            </w:r>
            <w:proofErr w:type="spellEnd"/>
          </w:p>
        </w:tc>
        <w:tc>
          <w:tcPr>
            <w:tcW w:w="1905" w:type="dxa"/>
          </w:tcPr>
          <w:p w14:paraId="4B2F86D9" w14:textId="77777777" w:rsidR="000E3348" w:rsidRPr="003C567E" w:rsidRDefault="000E3348"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3C567E">
              <w:rPr>
                <w:rFonts w:ascii="仿宋" w:hAnsi="仿宋" w:hint="eastAsia"/>
                <w:color w:val="000000"/>
                <w:sz w:val="22"/>
                <w:szCs w:val="22"/>
              </w:rPr>
              <w:t>int4</w:t>
            </w:r>
          </w:p>
        </w:tc>
        <w:tc>
          <w:tcPr>
            <w:tcW w:w="945" w:type="dxa"/>
          </w:tcPr>
          <w:p w14:paraId="79550E64" w14:textId="77777777" w:rsidR="000E3348" w:rsidRPr="003C567E" w:rsidRDefault="000E3348"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3C567E">
              <w:rPr>
                <w:rFonts w:ascii="仿宋" w:hAnsi="仿宋" w:hint="eastAsia"/>
                <w:color w:val="000000"/>
                <w:sz w:val="22"/>
                <w:szCs w:val="22"/>
              </w:rPr>
              <w:t>32</w:t>
            </w:r>
          </w:p>
        </w:tc>
        <w:tc>
          <w:tcPr>
            <w:tcW w:w="2481" w:type="dxa"/>
          </w:tcPr>
          <w:p w14:paraId="4F16112E" w14:textId="77777777" w:rsidR="000E3348" w:rsidRPr="003C567E" w:rsidRDefault="000E3348"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3C567E">
              <w:rPr>
                <w:rFonts w:ascii="仿宋" w:hAnsi="仿宋" w:hint="eastAsia"/>
                <w:color w:val="000000"/>
                <w:sz w:val="22"/>
                <w:szCs w:val="22"/>
              </w:rPr>
              <w:t>目的端口</w:t>
            </w:r>
          </w:p>
        </w:tc>
      </w:tr>
      <w:tr w:rsidR="000E3348" w:rsidRPr="003C567E" w14:paraId="63EB617D" w14:textId="77777777" w:rsidTr="00922CC3">
        <w:tc>
          <w:tcPr>
            <w:cnfStyle w:val="001000000000" w:firstRow="0" w:lastRow="0" w:firstColumn="1" w:lastColumn="0" w:oddVBand="0" w:evenVBand="0" w:oddHBand="0" w:evenHBand="0" w:firstRowFirstColumn="0" w:firstRowLastColumn="0" w:lastRowFirstColumn="0" w:lastRowLastColumn="0"/>
            <w:tcW w:w="2890" w:type="dxa"/>
          </w:tcPr>
          <w:p w14:paraId="745EEF7E" w14:textId="77777777" w:rsidR="000E3348" w:rsidRPr="003C567E" w:rsidRDefault="000E3348" w:rsidP="006E795B">
            <w:pPr>
              <w:widowControl/>
              <w:spacing w:line="240" w:lineRule="auto"/>
              <w:ind w:firstLineChars="0" w:firstLine="0"/>
              <w:rPr>
                <w:rFonts w:ascii="仿宋" w:hAnsi="仿宋"/>
                <w:color w:val="000000"/>
                <w:sz w:val="22"/>
                <w:szCs w:val="22"/>
              </w:rPr>
            </w:pPr>
            <w:proofErr w:type="spellStart"/>
            <w:r w:rsidRPr="003C567E">
              <w:rPr>
                <w:rFonts w:ascii="仿宋" w:hAnsi="仿宋" w:hint="eastAsia"/>
                <w:color w:val="000000"/>
                <w:sz w:val="22"/>
                <w:szCs w:val="22"/>
              </w:rPr>
              <w:t>systime</w:t>
            </w:r>
            <w:proofErr w:type="spellEnd"/>
          </w:p>
        </w:tc>
        <w:tc>
          <w:tcPr>
            <w:tcW w:w="1905" w:type="dxa"/>
          </w:tcPr>
          <w:p w14:paraId="79169E7E" w14:textId="77777777" w:rsidR="000E3348" w:rsidRPr="003C567E" w:rsidRDefault="000E3348"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3C567E">
              <w:rPr>
                <w:rFonts w:ascii="仿宋" w:hAnsi="仿宋" w:hint="eastAsia"/>
                <w:color w:val="000000"/>
                <w:sz w:val="22"/>
                <w:szCs w:val="22"/>
              </w:rPr>
              <w:t>timestamp</w:t>
            </w:r>
          </w:p>
        </w:tc>
        <w:tc>
          <w:tcPr>
            <w:tcW w:w="945" w:type="dxa"/>
          </w:tcPr>
          <w:p w14:paraId="73CB535D" w14:textId="77777777" w:rsidR="000E3348" w:rsidRPr="003C567E" w:rsidRDefault="000E3348"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3C567E">
              <w:rPr>
                <w:rFonts w:ascii="仿宋" w:hAnsi="仿宋" w:hint="eastAsia"/>
                <w:color w:val="000000"/>
                <w:sz w:val="22"/>
                <w:szCs w:val="22"/>
              </w:rPr>
              <w:t>6</w:t>
            </w:r>
          </w:p>
        </w:tc>
        <w:tc>
          <w:tcPr>
            <w:tcW w:w="2481" w:type="dxa"/>
          </w:tcPr>
          <w:p w14:paraId="5A49FFE9" w14:textId="77777777" w:rsidR="000E3348" w:rsidRPr="003C567E" w:rsidRDefault="000E3348"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3C567E">
              <w:rPr>
                <w:rFonts w:ascii="仿宋" w:hAnsi="仿宋" w:hint="eastAsia"/>
                <w:color w:val="000000"/>
                <w:sz w:val="22"/>
                <w:szCs w:val="22"/>
              </w:rPr>
              <w:t>时间</w:t>
            </w:r>
          </w:p>
        </w:tc>
      </w:tr>
    </w:tbl>
    <w:p w14:paraId="60FCB719" w14:textId="5E9367EA" w:rsidR="000E3348" w:rsidRPr="003C567E" w:rsidRDefault="000E3348" w:rsidP="006E795B">
      <w:pPr>
        <w:widowControl/>
        <w:spacing w:line="240" w:lineRule="auto"/>
        <w:ind w:firstLineChars="0" w:firstLine="0"/>
        <w:rPr>
          <w:rFonts w:ascii="仿宋" w:hAnsi="仿宋"/>
          <w:color w:val="000000"/>
          <w:kern w:val="0"/>
          <w:sz w:val="22"/>
          <w:szCs w:val="22"/>
        </w:rPr>
      </w:pPr>
    </w:p>
    <w:tbl>
      <w:tblPr>
        <w:tblStyle w:val="1-51"/>
        <w:tblpPr w:leftFromText="180" w:rightFromText="180" w:vertAnchor="text" w:horzAnchor="margin" w:tblpY="2"/>
        <w:tblOverlap w:val="never"/>
        <w:tblW w:w="82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311"/>
        <w:gridCol w:w="1905"/>
        <w:gridCol w:w="945"/>
        <w:gridCol w:w="2056"/>
      </w:tblGrid>
      <w:tr w:rsidR="000E3348" w:rsidRPr="003C567E" w14:paraId="6DE3F161" w14:textId="77777777" w:rsidTr="00922CC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4"/>
            <w:tcBorders>
              <w:bottom w:val="nil"/>
            </w:tcBorders>
          </w:tcPr>
          <w:p w14:paraId="06E72E32" w14:textId="77777777" w:rsidR="000E3348" w:rsidRPr="003C567E" w:rsidRDefault="000E3348" w:rsidP="006E795B">
            <w:pPr>
              <w:widowControl/>
              <w:spacing w:line="240" w:lineRule="auto"/>
              <w:ind w:firstLineChars="0" w:firstLine="0"/>
              <w:rPr>
                <w:rFonts w:ascii="仿宋" w:hAnsi="仿宋"/>
                <w:color w:val="000000"/>
                <w:sz w:val="22"/>
                <w:szCs w:val="22"/>
              </w:rPr>
            </w:pPr>
            <w:r w:rsidRPr="003C567E">
              <w:rPr>
                <w:rFonts w:ascii="仿宋" w:hAnsi="仿宋" w:hint="eastAsia"/>
                <w:color w:val="000000"/>
                <w:sz w:val="22"/>
                <w:szCs w:val="22"/>
              </w:rPr>
              <w:t>IEP_HOSTPORCMGR</w:t>
            </w:r>
            <w:r w:rsidRPr="003C567E">
              <w:rPr>
                <w:rFonts w:ascii="仿宋" w:hAnsi="仿宋" w:hint="eastAsia"/>
                <w:color w:val="000000"/>
                <w:sz w:val="22"/>
                <w:szCs w:val="22"/>
              </w:rPr>
              <w:t>（文件自动打标表）</w:t>
            </w:r>
          </w:p>
        </w:tc>
      </w:tr>
      <w:tr w:rsidR="000E3348" w:rsidRPr="003C567E" w14:paraId="50DBD1AB" w14:textId="77777777" w:rsidTr="00922CC3">
        <w:tc>
          <w:tcPr>
            <w:cnfStyle w:val="001000000000" w:firstRow="0" w:lastRow="0" w:firstColumn="1" w:lastColumn="0" w:oddVBand="0" w:evenVBand="0" w:oddHBand="0" w:evenHBand="0" w:firstRowFirstColumn="0" w:firstRowLastColumn="0" w:lastRowFirstColumn="0" w:lastRowLastColumn="0"/>
            <w:tcW w:w="3311" w:type="dxa"/>
          </w:tcPr>
          <w:p w14:paraId="5CAFFF70" w14:textId="77777777" w:rsidR="000E3348" w:rsidRPr="003C567E" w:rsidRDefault="000E3348" w:rsidP="006E795B">
            <w:pPr>
              <w:widowControl/>
              <w:spacing w:line="240" w:lineRule="auto"/>
              <w:ind w:firstLineChars="0" w:firstLine="0"/>
              <w:rPr>
                <w:rFonts w:ascii="仿宋" w:hAnsi="仿宋"/>
                <w:color w:val="000000"/>
                <w:sz w:val="22"/>
                <w:szCs w:val="22"/>
              </w:rPr>
            </w:pPr>
            <w:r w:rsidRPr="003C567E">
              <w:rPr>
                <w:rFonts w:ascii="仿宋" w:hAnsi="仿宋" w:hint="eastAsia"/>
                <w:color w:val="000000"/>
                <w:sz w:val="22"/>
                <w:szCs w:val="22"/>
              </w:rPr>
              <w:t>字段名称</w:t>
            </w:r>
          </w:p>
        </w:tc>
        <w:tc>
          <w:tcPr>
            <w:tcW w:w="1905" w:type="dxa"/>
          </w:tcPr>
          <w:p w14:paraId="66E7466C" w14:textId="77777777" w:rsidR="000E3348" w:rsidRPr="003C567E" w:rsidRDefault="000E3348"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3C567E">
              <w:rPr>
                <w:rFonts w:ascii="仿宋" w:hAnsi="仿宋" w:hint="eastAsia"/>
                <w:color w:val="000000"/>
                <w:sz w:val="22"/>
                <w:szCs w:val="22"/>
              </w:rPr>
              <w:t>类型</w:t>
            </w:r>
          </w:p>
        </w:tc>
        <w:tc>
          <w:tcPr>
            <w:tcW w:w="945" w:type="dxa"/>
          </w:tcPr>
          <w:p w14:paraId="51859C2A" w14:textId="77777777" w:rsidR="000E3348" w:rsidRPr="003C567E" w:rsidRDefault="000E3348"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3C567E">
              <w:rPr>
                <w:rFonts w:ascii="仿宋" w:hAnsi="仿宋" w:hint="eastAsia"/>
                <w:color w:val="000000"/>
                <w:sz w:val="22"/>
                <w:szCs w:val="22"/>
              </w:rPr>
              <w:t>长度</w:t>
            </w:r>
          </w:p>
        </w:tc>
        <w:tc>
          <w:tcPr>
            <w:tcW w:w="2056" w:type="dxa"/>
          </w:tcPr>
          <w:p w14:paraId="0DC4C590" w14:textId="77777777" w:rsidR="000E3348" w:rsidRPr="003C567E" w:rsidRDefault="000E3348"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3C567E">
              <w:rPr>
                <w:rFonts w:ascii="仿宋" w:hAnsi="仿宋" w:hint="eastAsia"/>
                <w:color w:val="000000"/>
                <w:sz w:val="22"/>
                <w:szCs w:val="22"/>
              </w:rPr>
              <w:t>描述</w:t>
            </w:r>
          </w:p>
        </w:tc>
      </w:tr>
      <w:tr w:rsidR="000E3348" w:rsidRPr="003C567E" w14:paraId="71712BE6" w14:textId="77777777" w:rsidTr="00922CC3">
        <w:tc>
          <w:tcPr>
            <w:cnfStyle w:val="001000000000" w:firstRow="0" w:lastRow="0" w:firstColumn="1" w:lastColumn="0" w:oddVBand="0" w:evenVBand="0" w:oddHBand="0" w:evenHBand="0" w:firstRowFirstColumn="0" w:firstRowLastColumn="0" w:lastRowFirstColumn="0" w:lastRowLastColumn="0"/>
            <w:tcW w:w="3311" w:type="dxa"/>
          </w:tcPr>
          <w:p w14:paraId="1C077B58" w14:textId="77777777" w:rsidR="000E3348" w:rsidRPr="003C567E" w:rsidRDefault="000E3348" w:rsidP="006E795B">
            <w:pPr>
              <w:widowControl/>
              <w:spacing w:line="240" w:lineRule="auto"/>
              <w:ind w:firstLineChars="0" w:firstLine="0"/>
              <w:rPr>
                <w:rFonts w:ascii="仿宋" w:hAnsi="仿宋"/>
                <w:color w:val="000000"/>
                <w:sz w:val="22"/>
                <w:szCs w:val="22"/>
              </w:rPr>
            </w:pPr>
            <w:proofErr w:type="spellStart"/>
            <w:r w:rsidRPr="003C567E">
              <w:rPr>
                <w:rFonts w:ascii="仿宋" w:hAnsi="仿宋" w:hint="eastAsia"/>
                <w:color w:val="000000"/>
                <w:sz w:val="22"/>
                <w:szCs w:val="22"/>
              </w:rPr>
              <w:t>uuid</w:t>
            </w:r>
            <w:proofErr w:type="spellEnd"/>
          </w:p>
        </w:tc>
        <w:tc>
          <w:tcPr>
            <w:tcW w:w="1905" w:type="dxa"/>
          </w:tcPr>
          <w:p w14:paraId="661399DC" w14:textId="77777777" w:rsidR="000E3348" w:rsidRPr="003C567E" w:rsidRDefault="000E3348"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3C567E">
              <w:rPr>
                <w:rFonts w:ascii="仿宋" w:hAnsi="仿宋" w:hint="eastAsia"/>
                <w:color w:val="000000"/>
                <w:sz w:val="22"/>
                <w:szCs w:val="22"/>
              </w:rPr>
              <w:t>text</w:t>
            </w:r>
          </w:p>
        </w:tc>
        <w:tc>
          <w:tcPr>
            <w:tcW w:w="945" w:type="dxa"/>
          </w:tcPr>
          <w:p w14:paraId="19028449" w14:textId="77777777" w:rsidR="000E3348" w:rsidRPr="003C567E" w:rsidRDefault="000E3348"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3C567E">
              <w:rPr>
                <w:rFonts w:ascii="仿宋" w:hAnsi="仿宋" w:hint="eastAsia"/>
                <w:color w:val="000000"/>
                <w:sz w:val="22"/>
                <w:szCs w:val="22"/>
              </w:rPr>
              <w:t>0</w:t>
            </w:r>
          </w:p>
        </w:tc>
        <w:tc>
          <w:tcPr>
            <w:tcW w:w="2056" w:type="dxa"/>
          </w:tcPr>
          <w:p w14:paraId="1099A58F" w14:textId="77777777" w:rsidR="000E3348" w:rsidRPr="003C567E" w:rsidRDefault="000E3348"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proofErr w:type="spellStart"/>
            <w:r w:rsidRPr="003C567E">
              <w:rPr>
                <w:rFonts w:ascii="仿宋" w:hAnsi="仿宋" w:hint="eastAsia"/>
                <w:color w:val="000000"/>
                <w:sz w:val="22"/>
                <w:szCs w:val="22"/>
              </w:rPr>
              <w:t>Uuid</w:t>
            </w:r>
            <w:proofErr w:type="spellEnd"/>
          </w:p>
        </w:tc>
      </w:tr>
      <w:tr w:rsidR="000E3348" w:rsidRPr="003C567E" w14:paraId="4E118C82" w14:textId="77777777" w:rsidTr="00922CC3">
        <w:tc>
          <w:tcPr>
            <w:cnfStyle w:val="001000000000" w:firstRow="0" w:lastRow="0" w:firstColumn="1" w:lastColumn="0" w:oddVBand="0" w:evenVBand="0" w:oddHBand="0" w:evenHBand="0" w:firstRowFirstColumn="0" w:firstRowLastColumn="0" w:lastRowFirstColumn="0" w:lastRowLastColumn="0"/>
            <w:tcW w:w="3311" w:type="dxa"/>
          </w:tcPr>
          <w:p w14:paraId="1DAE054D" w14:textId="77777777" w:rsidR="000E3348" w:rsidRPr="003C567E" w:rsidRDefault="000E3348" w:rsidP="006E795B">
            <w:pPr>
              <w:widowControl/>
              <w:spacing w:line="240" w:lineRule="auto"/>
              <w:ind w:firstLineChars="0" w:firstLine="0"/>
              <w:rPr>
                <w:rFonts w:ascii="仿宋" w:hAnsi="仿宋"/>
                <w:color w:val="000000"/>
                <w:sz w:val="22"/>
                <w:szCs w:val="22"/>
              </w:rPr>
            </w:pPr>
            <w:proofErr w:type="spellStart"/>
            <w:r w:rsidRPr="003C567E">
              <w:rPr>
                <w:rFonts w:ascii="仿宋" w:hAnsi="仿宋" w:hint="eastAsia"/>
                <w:color w:val="000000"/>
                <w:sz w:val="22"/>
                <w:szCs w:val="22"/>
              </w:rPr>
              <w:t>pid</w:t>
            </w:r>
            <w:proofErr w:type="spellEnd"/>
          </w:p>
        </w:tc>
        <w:tc>
          <w:tcPr>
            <w:tcW w:w="1905" w:type="dxa"/>
          </w:tcPr>
          <w:p w14:paraId="380E206F" w14:textId="77777777" w:rsidR="000E3348" w:rsidRPr="003C567E" w:rsidRDefault="000E3348"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3C567E">
              <w:rPr>
                <w:rFonts w:ascii="仿宋" w:hAnsi="仿宋" w:hint="eastAsia"/>
                <w:color w:val="000000"/>
                <w:sz w:val="22"/>
                <w:szCs w:val="22"/>
              </w:rPr>
              <w:t>int4</w:t>
            </w:r>
          </w:p>
        </w:tc>
        <w:tc>
          <w:tcPr>
            <w:tcW w:w="945" w:type="dxa"/>
          </w:tcPr>
          <w:p w14:paraId="10FF046A" w14:textId="77777777" w:rsidR="000E3348" w:rsidRPr="003C567E" w:rsidRDefault="000E3348"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3C567E">
              <w:rPr>
                <w:rFonts w:ascii="仿宋" w:hAnsi="仿宋" w:hint="eastAsia"/>
                <w:color w:val="000000"/>
                <w:sz w:val="22"/>
                <w:szCs w:val="22"/>
              </w:rPr>
              <w:t>32</w:t>
            </w:r>
          </w:p>
        </w:tc>
        <w:tc>
          <w:tcPr>
            <w:tcW w:w="2056" w:type="dxa"/>
          </w:tcPr>
          <w:p w14:paraId="225911EE" w14:textId="77777777" w:rsidR="000E3348" w:rsidRPr="003C567E" w:rsidRDefault="000E3348"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3C567E">
              <w:rPr>
                <w:rFonts w:ascii="仿宋" w:hAnsi="仿宋" w:hint="eastAsia"/>
                <w:color w:val="000000"/>
                <w:sz w:val="22"/>
                <w:szCs w:val="22"/>
              </w:rPr>
              <w:t>文件</w:t>
            </w:r>
            <w:r w:rsidRPr="003C567E">
              <w:rPr>
                <w:rFonts w:ascii="仿宋" w:hAnsi="仿宋" w:hint="eastAsia"/>
                <w:color w:val="000000"/>
                <w:sz w:val="22"/>
                <w:szCs w:val="22"/>
              </w:rPr>
              <w:t>id</w:t>
            </w:r>
          </w:p>
        </w:tc>
      </w:tr>
      <w:tr w:rsidR="000E3348" w:rsidRPr="003C567E" w14:paraId="55283219" w14:textId="77777777" w:rsidTr="00922CC3">
        <w:tc>
          <w:tcPr>
            <w:cnfStyle w:val="001000000000" w:firstRow="0" w:lastRow="0" w:firstColumn="1" w:lastColumn="0" w:oddVBand="0" w:evenVBand="0" w:oddHBand="0" w:evenHBand="0" w:firstRowFirstColumn="0" w:firstRowLastColumn="0" w:lastRowFirstColumn="0" w:lastRowLastColumn="0"/>
            <w:tcW w:w="3311" w:type="dxa"/>
          </w:tcPr>
          <w:p w14:paraId="12484826" w14:textId="77777777" w:rsidR="000E3348" w:rsidRPr="003C567E" w:rsidRDefault="000E3348" w:rsidP="006E795B">
            <w:pPr>
              <w:widowControl/>
              <w:spacing w:line="240" w:lineRule="auto"/>
              <w:ind w:firstLineChars="0" w:firstLine="0"/>
              <w:rPr>
                <w:rFonts w:ascii="仿宋" w:hAnsi="仿宋"/>
                <w:color w:val="000000"/>
                <w:sz w:val="22"/>
                <w:szCs w:val="22"/>
              </w:rPr>
            </w:pPr>
            <w:r w:rsidRPr="003C567E">
              <w:rPr>
                <w:rFonts w:ascii="仿宋" w:hAnsi="仿宋" w:hint="eastAsia"/>
                <w:color w:val="000000"/>
                <w:sz w:val="22"/>
                <w:szCs w:val="22"/>
              </w:rPr>
              <w:t>proc</w:t>
            </w:r>
          </w:p>
        </w:tc>
        <w:tc>
          <w:tcPr>
            <w:tcW w:w="1905" w:type="dxa"/>
          </w:tcPr>
          <w:p w14:paraId="7A048303" w14:textId="77777777" w:rsidR="000E3348" w:rsidRPr="003C567E" w:rsidRDefault="000E3348"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3C567E">
              <w:rPr>
                <w:rFonts w:ascii="仿宋" w:hAnsi="仿宋" w:hint="eastAsia"/>
                <w:color w:val="000000"/>
                <w:sz w:val="22"/>
                <w:szCs w:val="22"/>
              </w:rPr>
              <w:t>text</w:t>
            </w:r>
          </w:p>
        </w:tc>
        <w:tc>
          <w:tcPr>
            <w:tcW w:w="945" w:type="dxa"/>
          </w:tcPr>
          <w:p w14:paraId="1A23068C" w14:textId="77777777" w:rsidR="000E3348" w:rsidRPr="003C567E" w:rsidRDefault="000E3348"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3C567E">
              <w:rPr>
                <w:rFonts w:ascii="仿宋" w:hAnsi="仿宋" w:hint="eastAsia"/>
                <w:color w:val="000000"/>
                <w:sz w:val="22"/>
                <w:szCs w:val="22"/>
              </w:rPr>
              <w:t>0</w:t>
            </w:r>
          </w:p>
        </w:tc>
        <w:tc>
          <w:tcPr>
            <w:tcW w:w="2056" w:type="dxa"/>
          </w:tcPr>
          <w:p w14:paraId="4CBEF775" w14:textId="77777777" w:rsidR="000E3348" w:rsidRPr="003C567E" w:rsidRDefault="000E3348"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3C567E">
              <w:rPr>
                <w:rFonts w:ascii="仿宋" w:hAnsi="仿宋" w:hint="eastAsia"/>
                <w:color w:val="000000"/>
                <w:sz w:val="22"/>
                <w:szCs w:val="22"/>
              </w:rPr>
              <w:t>文件名字</w:t>
            </w:r>
          </w:p>
        </w:tc>
      </w:tr>
      <w:tr w:rsidR="000E3348" w:rsidRPr="003C567E" w14:paraId="4CF49CDB" w14:textId="77777777" w:rsidTr="003C567E">
        <w:trPr>
          <w:trHeight w:val="295"/>
        </w:trPr>
        <w:tc>
          <w:tcPr>
            <w:cnfStyle w:val="001000000000" w:firstRow="0" w:lastRow="0" w:firstColumn="1" w:lastColumn="0" w:oddVBand="0" w:evenVBand="0" w:oddHBand="0" w:evenHBand="0" w:firstRowFirstColumn="0" w:firstRowLastColumn="0" w:lastRowFirstColumn="0" w:lastRowLastColumn="0"/>
            <w:tcW w:w="3311" w:type="dxa"/>
          </w:tcPr>
          <w:p w14:paraId="0216C6D2" w14:textId="77777777" w:rsidR="000E3348" w:rsidRPr="003C567E" w:rsidRDefault="000E3348" w:rsidP="006E795B">
            <w:pPr>
              <w:widowControl/>
              <w:spacing w:line="240" w:lineRule="auto"/>
              <w:ind w:firstLineChars="0" w:firstLine="0"/>
              <w:rPr>
                <w:rFonts w:ascii="仿宋" w:hAnsi="仿宋"/>
                <w:color w:val="000000"/>
                <w:sz w:val="22"/>
                <w:szCs w:val="22"/>
              </w:rPr>
            </w:pPr>
            <w:r w:rsidRPr="003C567E">
              <w:rPr>
                <w:rFonts w:ascii="仿宋" w:hAnsi="仿宋" w:hint="eastAsia"/>
                <w:color w:val="000000"/>
                <w:sz w:val="22"/>
                <w:szCs w:val="22"/>
              </w:rPr>
              <w:t>status</w:t>
            </w:r>
          </w:p>
        </w:tc>
        <w:tc>
          <w:tcPr>
            <w:tcW w:w="1905" w:type="dxa"/>
          </w:tcPr>
          <w:p w14:paraId="3ED622AF" w14:textId="77777777" w:rsidR="000E3348" w:rsidRPr="003C567E" w:rsidRDefault="000E3348"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3C567E">
              <w:rPr>
                <w:rFonts w:ascii="仿宋" w:hAnsi="仿宋" w:hint="eastAsia"/>
                <w:color w:val="000000"/>
                <w:sz w:val="22"/>
                <w:szCs w:val="22"/>
              </w:rPr>
              <w:t>int4</w:t>
            </w:r>
          </w:p>
        </w:tc>
        <w:tc>
          <w:tcPr>
            <w:tcW w:w="945" w:type="dxa"/>
          </w:tcPr>
          <w:p w14:paraId="37FD567D" w14:textId="77777777" w:rsidR="000E3348" w:rsidRPr="003C567E" w:rsidRDefault="000E3348"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3C567E">
              <w:rPr>
                <w:rFonts w:ascii="仿宋" w:hAnsi="仿宋" w:hint="eastAsia"/>
                <w:color w:val="000000"/>
                <w:sz w:val="22"/>
                <w:szCs w:val="22"/>
              </w:rPr>
              <w:t>32</w:t>
            </w:r>
          </w:p>
        </w:tc>
        <w:tc>
          <w:tcPr>
            <w:tcW w:w="2056" w:type="dxa"/>
          </w:tcPr>
          <w:p w14:paraId="0CEBCBC3" w14:textId="77777777" w:rsidR="000E3348" w:rsidRPr="003C567E" w:rsidRDefault="000E3348"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3C567E">
              <w:rPr>
                <w:rFonts w:ascii="仿宋" w:hAnsi="仿宋" w:hint="eastAsia"/>
                <w:color w:val="000000"/>
                <w:sz w:val="22"/>
                <w:szCs w:val="22"/>
              </w:rPr>
              <w:t>状态</w:t>
            </w:r>
          </w:p>
        </w:tc>
      </w:tr>
      <w:tr w:rsidR="000E3348" w:rsidRPr="003C567E" w14:paraId="36A39A0D" w14:textId="77777777" w:rsidTr="00922CC3">
        <w:tc>
          <w:tcPr>
            <w:cnfStyle w:val="001000000000" w:firstRow="0" w:lastRow="0" w:firstColumn="1" w:lastColumn="0" w:oddVBand="0" w:evenVBand="0" w:oddHBand="0" w:evenHBand="0" w:firstRowFirstColumn="0" w:firstRowLastColumn="0" w:lastRowFirstColumn="0" w:lastRowLastColumn="0"/>
            <w:tcW w:w="3311" w:type="dxa"/>
          </w:tcPr>
          <w:p w14:paraId="5F324D0E" w14:textId="77777777" w:rsidR="000E3348" w:rsidRPr="003C567E" w:rsidRDefault="000E3348" w:rsidP="006E795B">
            <w:pPr>
              <w:widowControl/>
              <w:spacing w:line="240" w:lineRule="auto"/>
              <w:ind w:firstLineChars="0" w:firstLine="0"/>
              <w:rPr>
                <w:rFonts w:ascii="仿宋" w:hAnsi="仿宋"/>
                <w:color w:val="000000"/>
                <w:sz w:val="22"/>
                <w:szCs w:val="22"/>
              </w:rPr>
            </w:pPr>
            <w:proofErr w:type="spellStart"/>
            <w:r w:rsidRPr="003C567E">
              <w:rPr>
                <w:rFonts w:ascii="仿宋" w:hAnsi="仿宋" w:hint="eastAsia"/>
                <w:color w:val="000000"/>
                <w:sz w:val="22"/>
                <w:szCs w:val="22"/>
              </w:rPr>
              <w:t>systime</w:t>
            </w:r>
            <w:proofErr w:type="spellEnd"/>
          </w:p>
        </w:tc>
        <w:tc>
          <w:tcPr>
            <w:tcW w:w="1905" w:type="dxa"/>
          </w:tcPr>
          <w:p w14:paraId="27C30793" w14:textId="77777777" w:rsidR="000E3348" w:rsidRPr="003C567E" w:rsidRDefault="000E3348"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3C567E">
              <w:rPr>
                <w:rFonts w:ascii="仿宋" w:hAnsi="仿宋" w:hint="eastAsia"/>
                <w:color w:val="000000"/>
                <w:sz w:val="22"/>
                <w:szCs w:val="22"/>
              </w:rPr>
              <w:t>timestamp</w:t>
            </w:r>
          </w:p>
        </w:tc>
        <w:tc>
          <w:tcPr>
            <w:tcW w:w="945" w:type="dxa"/>
          </w:tcPr>
          <w:p w14:paraId="0006650D" w14:textId="77777777" w:rsidR="000E3348" w:rsidRPr="003C567E" w:rsidRDefault="000E3348"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3C567E">
              <w:rPr>
                <w:rFonts w:ascii="仿宋" w:hAnsi="仿宋" w:hint="eastAsia"/>
                <w:color w:val="000000"/>
                <w:sz w:val="22"/>
                <w:szCs w:val="22"/>
              </w:rPr>
              <w:t>6</w:t>
            </w:r>
          </w:p>
        </w:tc>
        <w:tc>
          <w:tcPr>
            <w:tcW w:w="2056" w:type="dxa"/>
          </w:tcPr>
          <w:p w14:paraId="105F649D" w14:textId="77777777" w:rsidR="000E3348" w:rsidRPr="003C567E" w:rsidRDefault="000E3348"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3C567E">
              <w:rPr>
                <w:rFonts w:ascii="仿宋" w:hAnsi="仿宋" w:hint="eastAsia"/>
                <w:color w:val="000000"/>
                <w:sz w:val="22"/>
                <w:szCs w:val="22"/>
              </w:rPr>
              <w:t>时间</w:t>
            </w:r>
          </w:p>
        </w:tc>
      </w:tr>
    </w:tbl>
    <w:p w14:paraId="58065B3E" w14:textId="2CB5CCAA" w:rsidR="000E3348" w:rsidRPr="003C567E" w:rsidRDefault="000E3348" w:rsidP="006E795B">
      <w:pPr>
        <w:widowControl/>
        <w:spacing w:line="240" w:lineRule="auto"/>
        <w:ind w:firstLineChars="0" w:firstLine="0"/>
        <w:rPr>
          <w:rFonts w:ascii="仿宋" w:hAnsi="仿宋"/>
          <w:color w:val="000000"/>
          <w:kern w:val="0"/>
          <w:sz w:val="22"/>
          <w:szCs w:val="22"/>
        </w:rPr>
      </w:pPr>
    </w:p>
    <w:tbl>
      <w:tblPr>
        <w:tblStyle w:val="1-51"/>
        <w:tblpPr w:leftFromText="180" w:rightFromText="180" w:vertAnchor="text" w:horzAnchor="margin" w:tblpY="272"/>
        <w:tblOverlap w:val="never"/>
        <w:tblW w:w="82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311"/>
        <w:gridCol w:w="1905"/>
        <w:gridCol w:w="945"/>
        <w:gridCol w:w="2056"/>
      </w:tblGrid>
      <w:tr w:rsidR="000E3348" w:rsidRPr="003C567E" w14:paraId="53C53A99" w14:textId="77777777" w:rsidTr="00922CC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4"/>
            <w:tcBorders>
              <w:bottom w:val="nil"/>
            </w:tcBorders>
          </w:tcPr>
          <w:p w14:paraId="2EFA4F69" w14:textId="77777777" w:rsidR="000E3348" w:rsidRPr="003C567E" w:rsidRDefault="000E3348" w:rsidP="006E795B">
            <w:pPr>
              <w:widowControl/>
              <w:spacing w:line="240" w:lineRule="auto"/>
              <w:ind w:firstLineChars="0" w:firstLine="0"/>
              <w:rPr>
                <w:rFonts w:ascii="仿宋" w:hAnsi="仿宋"/>
                <w:color w:val="000000"/>
                <w:sz w:val="22"/>
                <w:szCs w:val="22"/>
              </w:rPr>
            </w:pPr>
            <w:r w:rsidRPr="003C567E">
              <w:rPr>
                <w:rFonts w:ascii="仿宋" w:hAnsi="仿宋" w:hint="eastAsia"/>
                <w:color w:val="000000"/>
                <w:sz w:val="22"/>
                <w:szCs w:val="22"/>
              </w:rPr>
              <w:t>IEP_HOSTRUN_REGMGR</w:t>
            </w:r>
            <w:r w:rsidRPr="003C567E">
              <w:rPr>
                <w:rFonts w:ascii="仿宋" w:hAnsi="仿宋" w:hint="eastAsia"/>
                <w:color w:val="000000"/>
                <w:sz w:val="22"/>
                <w:szCs w:val="22"/>
              </w:rPr>
              <w:t>（文件聚类表）</w:t>
            </w:r>
          </w:p>
        </w:tc>
      </w:tr>
      <w:tr w:rsidR="000E3348" w:rsidRPr="003C567E" w14:paraId="172F6845" w14:textId="77777777" w:rsidTr="00922CC3">
        <w:tc>
          <w:tcPr>
            <w:cnfStyle w:val="001000000000" w:firstRow="0" w:lastRow="0" w:firstColumn="1" w:lastColumn="0" w:oddVBand="0" w:evenVBand="0" w:oddHBand="0" w:evenHBand="0" w:firstRowFirstColumn="0" w:firstRowLastColumn="0" w:lastRowFirstColumn="0" w:lastRowLastColumn="0"/>
            <w:tcW w:w="3311" w:type="dxa"/>
          </w:tcPr>
          <w:p w14:paraId="5065D60C" w14:textId="77777777" w:rsidR="000E3348" w:rsidRPr="003C567E" w:rsidRDefault="000E3348" w:rsidP="006E795B">
            <w:pPr>
              <w:widowControl/>
              <w:spacing w:line="240" w:lineRule="auto"/>
              <w:ind w:firstLineChars="0" w:firstLine="0"/>
              <w:rPr>
                <w:rFonts w:ascii="仿宋" w:hAnsi="仿宋"/>
                <w:color w:val="000000"/>
                <w:sz w:val="22"/>
                <w:szCs w:val="22"/>
              </w:rPr>
            </w:pPr>
            <w:r w:rsidRPr="003C567E">
              <w:rPr>
                <w:rFonts w:ascii="仿宋" w:hAnsi="仿宋" w:hint="eastAsia"/>
                <w:color w:val="000000"/>
                <w:sz w:val="22"/>
                <w:szCs w:val="22"/>
              </w:rPr>
              <w:t>字段名称</w:t>
            </w:r>
          </w:p>
        </w:tc>
        <w:tc>
          <w:tcPr>
            <w:tcW w:w="1905" w:type="dxa"/>
          </w:tcPr>
          <w:p w14:paraId="6DD17BB9" w14:textId="77777777" w:rsidR="000E3348" w:rsidRPr="003C567E" w:rsidRDefault="000E3348"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3C567E">
              <w:rPr>
                <w:rFonts w:ascii="仿宋" w:hAnsi="仿宋" w:hint="eastAsia"/>
                <w:color w:val="000000"/>
                <w:sz w:val="22"/>
                <w:szCs w:val="22"/>
              </w:rPr>
              <w:t>类型</w:t>
            </w:r>
          </w:p>
        </w:tc>
        <w:tc>
          <w:tcPr>
            <w:tcW w:w="945" w:type="dxa"/>
          </w:tcPr>
          <w:p w14:paraId="18846198" w14:textId="77777777" w:rsidR="000E3348" w:rsidRPr="003C567E" w:rsidRDefault="000E3348"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3C567E">
              <w:rPr>
                <w:rFonts w:ascii="仿宋" w:hAnsi="仿宋" w:hint="eastAsia"/>
                <w:color w:val="000000"/>
                <w:sz w:val="22"/>
                <w:szCs w:val="22"/>
              </w:rPr>
              <w:t>长度</w:t>
            </w:r>
          </w:p>
        </w:tc>
        <w:tc>
          <w:tcPr>
            <w:tcW w:w="2056" w:type="dxa"/>
          </w:tcPr>
          <w:p w14:paraId="29A0C196" w14:textId="77777777" w:rsidR="000E3348" w:rsidRPr="003C567E" w:rsidRDefault="000E3348"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3C567E">
              <w:rPr>
                <w:rFonts w:ascii="仿宋" w:hAnsi="仿宋" w:hint="eastAsia"/>
                <w:color w:val="000000"/>
                <w:sz w:val="22"/>
                <w:szCs w:val="22"/>
              </w:rPr>
              <w:t>描述</w:t>
            </w:r>
          </w:p>
        </w:tc>
      </w:tr>
      <w:tr w:rsidR="000E3348" w:rsidRPr="003C567E" w14:paraId="0FF2AD05" w14:textId="77777777" w:rsidTr="00922CC3">
        <w:tc>
          <w:tcPr>
            <w:cnfStyle w:val="001000000000" w:firstRow="0" w:lastRow="0" w:firstColumn="1" w:lastColumn="0" w:oddVBand="0" w:evenVBand="0" w:oddHBand="0" w:evenHBand="0" w:firstRowFirstColumn="0" w:firstRowLastColumn="0" w:lastRowFirstColumn="0" w:lastRowLastColumn="0"/>
            <w:tcW w:w="3311" w:type="dxa"/>
          </w:tcPr>
          <w:p w14:paraId="10BFCB34" w14:textId="77777777" w:rsidR="000E3348" w:rsidRPr="003C567E" w:rsidRDefault="000E3348" w:rsidP="006E795B">
            <w:pPr>
              <w:widowControl/>
              <w:spacing w:line="240" w:lineRule="auto"/>
              <w:ind w:firstLineChars="0" w:firstLine="0"/>
              <w:rPr>
                <w:rFonts w:ascii="仿宋" w:hAnsi="仿宋"/>
                <w:color w:val="000000"/>
                <w:sz w:val="22"/>
                <w:szCs w:val="22"/>
              </w:rPr>
            </w:pPr>
            <w:proofErr w:type="spellStart"/>
            <w:r w:rsidRPr="003C567E">
              <w:rPr>
                <w:rFonts w:ascii="仿宋" w:hAnsi="仿宋" w:hint="eastAsia"/>
                <w:color w:val="000000"/>
                <w:sz w:val="22"/>
                <w:szCs w:val="22"/>
              </w:rPr>
              <w:t>uuid</w:t>
            </w:r>
            <w:proofErr w:type="spellEnd"/>
          </w:p>
        </w:tc>
        <w:tc>
          <w:tcPr>
            <w:tcW w:w="1905" w:type="dxa"/>
          </w:tcPr>
          <w:p w14:paraId="28E33CD8" w14:textId="77777777" w:rsidR="000E3348" w:rsidRPr="003C567E" w:rsidRDefault="000E3348"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3C567E">
              <w:rPr>
                <w:rFonts w:ascii="仿宋" w:hAnsi="仿宋" w:hint="eastAsia"/>
                <w:color w:val="000000"/>
                <w:sz w:val="22"/>
                <w:szCs w:val="22"/>
              </w:rPr>
              <w:t>text</w:t>
            </w:r>
          </w:p>
        </w:tc>
        <w:tc>
          <w:tcPr>
            <w:tcW w:w="945" w:type="dxa"/>
          </w:tcPr>
          <w:p w14:paraId="30A1F1BA" w14:textId="77777777" w:rsidR="000E3348" w:rsidRPr="003C567E" w:rsidRDefault="000E3348"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3C567E">
              <w:rPr>
                <w:rFonts w:ascii="仿宋" w:hAnsi="仿宋" w:hint="eastAsia"/>
                <w:color w:val="000000"/>
                <w:sz w:val="22"/>
                <w:szCs w:val="22"/>
              </w:rPr>
              <w:t>0</w:t>
            </w:r>
          </w:p>
        </w:tc>
        <w:tc>
          <w:tcPr>
            <w:tcW w:w="2056" w:type="dxa"/>
          </w:tcPr>
          <w:p w14:paraId="4FC33C71" w14:textId="77777777" w:rsidR="000E3348" w:rsidRPr="003C567E" w:rsidRDefault="000E3348"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proofErr w:type="spellStart"/>
            <w:r w:rsidRPr="003C567E">
              <w:rPr>
                <w:rFonts w:ascii="仿宋" w:hAnsi="仿宋" w:hint="eastAsia"/>
                <w:color w:val="000000"/>
                <w:sz w:val="22"/>
                <w:szCs w:val="22"/>
              </w:rPr>
              <w:t>Uuid</w:t>
            </w:r>
            <w:proofErr w:type="spellEnd"/>
          </w:p>
        </w:tc>
      </w:tr>
      <w:tr w:rsidR="000E3348" w:rsidRPr="003C567E" w14:paraId="5C25CDD9" w14:textId="77777777" w:rsidTr="00922CC3">
        <w:tc>
          <w:tcPr>
            <w:cnfStyle w:val="001000000000" w:firstRow="0" w:lastRow="0" w:firstColumn="1" w:lastColumn="0" w:oddVBand="0" w:evenVBand="0" w:oddHBand="0" w:evenHBand="0" w:firstRowFirstColumn="0" w:firstRowLastColumn="0" w:lastRowFirstColumn="0" w:lastRowLastColumn="0"/>
            <w:tcW w:w="3311" w:type="dxa"/>
          </w:tcPr>
          <w:p w14:paraId="6BE456DB" w14:textId="77777777" w:rsidR="000E3348" w:rsidRPr="003C567E" w:rsidRDefault="000E3348" w:rsidP="006E795B">
            <w:pPr>
              <w:widowControl/>
              <w:spacing w:line="240" w:lineRule="auto"/>
              <w:ind w:firstLineChars="0" w:firstLine="0"/>
              <w:rPr>
                <w:rFonts w:ascii="仿宋" w:hAnsi="仿宋"/>
                <w:color w:val="000000"/>
                <w:sz w:val="22"/>
                <w:szCs w:val="22"/>
              </w:rPr>
            </w:pPr>
            <w:proofErr w:type="spellStart"/>
            <w:r w:rsidRPr="003C567E">
              <w:rPr>
                <w:rFonts w:ascii="仿宋" w:hAnsi="仿宋" w:hint="eastAsia"/>
                <w:color w:val="000000"/>
                <w:sz w:val="22"/>
                <w:szCs w:val="22"/>
              </w:rPr>
              <w:t>regpath</w:t>
            </w:r>
            <w:proofErr w:type="spellEnd"/>
          </w:p>
        </w:tc>
        <w:tc>
          <w:tcPr>
            <w:tcW w:w="1905" w:type="dxa"/>
          </w:tcPr>
          <w:p w14:paraId="31E4F8AF" w14:textId="77777777" w:rsidR="000E3348" w:rsidRPr="003C567E" w:rsidRDefault="000E3348"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3C567E">
              <w:rPr>
                <w:rFonts w:ascii="仿宋" w:hAnsi="仿宋" w:hint="eastAsia"/>
                <w:color w:val="000000"/>
                <w:sz w:val="22"/>
                <w:szCs w:val="22"/>
              </w:rPr>
              <w:t>text</w:t>
            </w:r>
          </w:p>
        </w:tc>
        <w:tc>
          <w:tcPr>
            <w:tcW w:w="945" w:type="dxa"/>
          </w:tcPr>
          <w:p w14:paraId="3825256B" w14:textId="77777777" w:rsidR="000E3348" w:rsidRPr="003C567E" w:rsidRDefault="000E3348"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3C567E">
              <w:rPr>
                <w:rFonts w:ascii="仿宋" w:hAnsi="仿宋" w:hint="eastAsia"/>
                <w:color w:val="000000"/>
                <w:sz w:val="22"/>
                <w:szCs w:val="22"/>
              </w:rPr>
              <w:t>0</w:t>
            </w:r>
          </w:p>
        </w:tc>
        <w:tc>
          <w:tcPr>
            <w:tcW w:w="2056" w:type="dxa"/>
          </w:tcPr>
          <w:p w14:paraId="04195D88" w14:textId="77777777" w:rsidR="000E3348" w:rsidRPr="003C567E" w:rsidRDefault="000E3348"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3C567E">
              <w:rPr>
                <w:rFonts w:ascii="仿宋" w:hAnsi="仿宋" w:hint="eastAsia"/>
                <w:color w:val="000000"/>
                <w:sz w:val="22"/>
                <w:szCs w:val="22"/>
              </w:rPr>
              <w:t>文件路径</w:t>
            </w:r>
          </w:p>
        </w:tc>
      </w:tr>
      <w:tr w:rsidR="000E3348" w:rsidRPr="003C567E" w14:paraId="27822912" w14:textId="77777777" w:rsidTr="00922CC3">
        <w:tc>
          <w:tcPr>
            <w:cnfStyle w:val="001000000000" w:firstRow="0" w:lastRow="0" w:firstColumn="1" w:lastColumn="0" w:oddVBand="0" w:evenVBand="0" w:oddHBand="0" w:evenHBand="0" w:firstRowFirstColumn="0" w:firstRowLastColumn="0" w:lastRowFirstColumn="0" w:lastRowLastColumn="0"/>
            <w:tcW w:w="3311" w:type="dxa"/>
          </w:tcPr>
          <w:p w14:paraId="3156D473" w14:textId="77777777" w:rsidR="000E3348" w:rsidRPr="003C567E" w:rsidRDefault="000E3348" w:rsidP="006E795B">
            <w:pPr>
              <w:widowControl/>
              <w:spacing w:line="240" w:lineRule="auto"/>
              <w:ind w:firstLineChars="0" w:firstLine="0"/>
              <w:rPr>
                <w:rFonts w:ascii="仿宋" w:hAnsi="仿宋"/>
                <w:color w:val="000000"/>
                <w:sz w:val="22"/>
                <w:szCs w:val="22"/>
              </w:rPr>
            </w:pPr>
            <w:proofErr w:type="spellStart"/>
            <w:r w:rsidRPr="003C567E">
              <w:rPr>
                <w:rFonts w:ascii="仿宋" w:hAnsi="仿宋" w:hint="eastAsia"/>
                <w:color w:val="000000"/>
                <w:sz w:val="22"/>
                <w:szCs w:val="22"/>
              </w:rPr>
              <w:t>regkey</w:t>
            </w:r>
            <w:proofErr w:type="spellEnd"/>
          </w:p>
        </w:tc>
        <w:tc>
          <w:tcPr>
            <w:tcW w:w="1905" w:type="dxa"/>
          </w:tcPr>
          <w:p w14:paraId="6B2118B7" w14:textId="77777777" w:rsidR="000E3348" w:rsidRPr="003C567E" w:rsidRDefault="000E3348"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3C567E">
              <w:rPr>
                <w:rFonts w:ascii="仿宋" w:hAnsi="仿宋" w:hint="eastAsia"/>
                <w:color w:val="000000"/>
                <w:sz w:val="22"/>
                <w:szCs w:val="22"/>
              </w:rPr>
              <w:t>text</w:t>
            </w:r>
          </w:p>
        </w:tc>
        <w:tc>
          <w:tcPr>
            <w:tcW w:w="945" w:type="dxa"/>
          </w:tcPr>
          <w:p w14:paraId="6FBE159F" w14:textId="77777777" w:rsidR="000E3348" w:rsidRPr="003C567E" w:rsidRDefault="000E3348"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3C567E">
              <w:rPr>
                <w:rFonts w:ascii="仿宋" w:hAnsi="仿宋" w:hint="eastAsia"/>
                <w:color w:val="000000"/>
                <w:sz w:val="22"/>
                <w:szCs w:val="22"/>
              </w:rPr>
              <w:t>0</w:t>
            </w:r>
          </w:p>
        </w:tc>
        <w:tc>
          <w:tcPr>
            <w:tcW w:w="2056" w:type="dxa"/>
          </w:tcPr>
          <w:p w14:paraId="6A505963" w14:textId="77777777" w:rsidR="000E3348" w:rsidRPr="003C567E" w:rsidRDefault="000E3348"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3C567E">
              <w:rPr>
                <w:rFonts w:ascii="仿宋" w:hAnsi="仿宋" w:hint="eastAsia"/>
                <w:color w:val="000000"/>
                <w:sz w:val="22"/>
                <w:szCs w:val="22"/>
              </w:rPr>
              <w:t>文件键值</w:t>
            </w:r>
          </w:p>
        </w:tc>
      </w:tr>
      <w:tr w:rsidR="000E3348" w:rsidRPr="003C567E" w14:paraId="5F9C2E6E" w14:textId="77777777" w:rsidTr="00922CC3">
        <w:tc>
          <w:tcPr>
            <w:cnfStyle w:val="001000000000" w:firstRow="0" w:lastRow="0" w:firstColumn="1" w:lastColumn="0" w:oddVBand="0" w:evenVBand="0" w:oddHBand="0" w:evenHBand="0" w:firstRowFirstColumn="0" w:firstRowLastColumn="0" w:lastRowFirstColumn="0" w:lastRowLastColumn="0"/>
            <w:tcW w:w="3311" w:type="dxa"/>
          </w:tcPr>
          <w:p w14:paraId="476E65EA" w14:textId="77777777" w:rsidR="000E3348" w:rsidRPr="003C567E" w:rsidRDefault="000E3348" w:rsidP="006E795B">
            <w:pPr>
              <w:widowControl/>
              <w:spacing w:line="240" w:lineRule="auto"/>
              <w:ind w:firstLineChars="0" w:firstLine="0"/>
              <w:rPr>
                <w:rFonts w:ascii="仿宋" w:hAnsi="仿宋"/>
                <w:color w:val="000000"/>
                <w:sz w:val="22"/>
                <w:szCs w:val="22"/>
              </w:rPr>
            </w:pPr>
            <w:proofErr w:type="spellStart"/>
            <w:r w:rsidRPr="003C567E">
              <w:rPr>
                <w:rFonts w:ascii="仿宋" w:hAnsi="仿宋" w:hint="eastAsia"/>
                <w:color w:val="000000"/>
                <w:sz w:val="22"/>
                <w:szCs w:val="22"/>
              </w:rPr>
              <w:t>regvalue</w:t>
            </w:r>
            <w:proofErr w:type="spellEnd"/>
          </w:p>
        </w:tc>
        <w:tc>
          <w:tcPr>
            <w:tcW w:w="1905" w:type="dxa"/>
          </w:tcPr>
          <w:p w14:paraId="71489BB2" w14:textId="77777777" w:rsidR="000E3348" w:rsidRPr="003C567E" w:rsidRDefault="000E3348"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3C567E">
              <w:rPr>
                <w:rFonts w:ascii="仿宋" w:hAnsi="仿宋" w:hint="eastAsia"/>
                <w:color w:val="000000"/>
                <w:sz w:val="22"/>
                <w:szCs w:val="22"/>
              </w:rPr>
              <w:t>text</w:t>
            </w:r>
          </w:p>
        </w:tc>
        <w:tc>
          <w:tcPr>
            <w:tcW w:w="945" w:type="dxa"/>
          </w:tcPr>
          <w:p w14:paraId="0989E5C4" w14:textId="77777777" w:rsidR="000E3348" w:rsidRPr="003C567E" w:rsidRDefault="000E3348"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3C567E">
              <w:rPr>
                <w:rFonts w:ascii="仿宋" w:hAnsi="仿宋" w:hint="eastAsia"/>
                <w:color w:val="000000"/>
                <w:sz w:val="22"/>
                <w:szCs w:val="22"/>
              </w:rPr>
              <w:t>0</w:t>
            </w:r>
          </w:p>
        </w:tc>
        <w:tc>
          <w:tcPr>
            <w:tcW w:w="2056" w:type="dxa"/>
          </w:tcPr>
          <w:p w14:paraId="0A404B7A" w14:textId="77777777" w:rsidR="000E3348" w:rsidRPr="003C567E" w:rsidRDefault="000E3348"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3C567E">
              <w:rPr>
                <w:rFonts w:ascii="仿宋" w:hAnsi="仿宋" w:hint="eastAsia"/>
                <w:color w:val="000000"/>
                <w:sz w:val="22"/>
                <w:szCs w:val="22"/>
              </w:rPr>
              <w:t>文件值</w:t>
            </w:r>
          </w:p>
        </w:tc>
      </w:tr>
      <w:tr w:rsidR="000E3348" w:rsidRPr="003C567E" w14:paraId="34EB144D" w14:textId="77777777" w:rsidTr="00922CC3">
        <w:tc>
          <w:tcPr>
            <w:cnfStyle w:val="001000000000" w:firstRow="0" w:lastRow="0" w:firstColumn="1" w:lastColumn="0" w:oddVBand="0" w:evenVBand="0" w:oddHBand="0" w:evenHBand="0" w:firstRowFirstColumn="0" w:firstRowLastColumn="0" w:lastRowFirstColumn="0" w:lastRowLastColumn="0"/>
            <w:tcW w:w="3311" w:type="dxa"/>
          </w:tcPr>
          <w:p w14:paraId="05AE2B20" w14:textId="77777777" w:rsidR="000E3348" w:rsidRPr="003C567E" w:rsidRDefault="000E3348" w:rsidP="006E795B">
            <w:pPr>
              <w:widowControl/>
              <w:spacing w:line="240" w:lineRule="auto"/>
              <w:ind w:firstLineChars="0" w:firstLine="0"/>
              <w:rPr>
                <w:rFonts w:ascii="仿宋" w:hAnsi="仿宋"/>
                <w:color w:val="000000"/>
                <w:sz w:val="22"/>
                <w:szCs w:val="22"/>
              </w:rPr>
            </w:pPr>
            <w:proofErr w:type="spellStart"/>
            <w:r w:rsidRPr="003C567E">
              <w:rPr>
                <w:rFonts w:ascii="仿宋" w:hAnsi="仿宋" w:hint="eastAsia"/>
                <w:color w:val="000000"/>
                <w:sz w:val="22"/>
                <w:szCs w:val="22"/>
              </w:rPr>
              <w:t>systime</w:t>
            </w:r>
            <w:proofErr w:type="spellEnd"/>
          </w:p>
        </w:tc>
        <w:tc>
          <w:tcPr>
            <w:tcW w:w="1905" w:type="dxa"/>
          </w:tcPr>
          <w:p w14:paraId="05B91317" w14:textId="77777777" w:rsidR="000E3348" w:rsidRPr="003C567E" w:rsidRDefault="000E3348"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3C567E">
              <w:rPr>
                <w:rFonts w:ascii="仿宋" w:hAnsi="仿宋" w:hint="eastAsia"/>
                <w:color w:val="000000"/>
                <w:sz w:val="22"/>
                <w:szCs w:val="22"/>
              </w:rPr>
              <w:t>timestamp</w:t>
            </w:r>
          </w:p>
        </w:tc>
        <w:tc>
          <w:tcPr>
            <w:tcW w:w="945" w:type="dxa"/>
          </w:tcPr>
          <w:p w14:paraId="281E1021" w14:textId="77777777" w:rsidR="000E3348" w:rsidRPr="003C567E" w:rsidRDefault="000E3348"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3C567E">
              <w:rPr>
                <w:rFonts w:ascii="仿宋" w:hAnsi="仿宋" w:hint="eastAsia"/>
                <w:color w:val="000000"/>
                <w:sz w:val="22"/>
                <w:szCs w:val="22"/>
              </w:rPr>
              <w:t>6</w:t>
            </w:r>
          </w:p>
        </w:tc>
        <w:tc>
          <w:tcPr>
            <w:tcW w:w="2056" w:type="dxa"/>
          </w:tcPr>
          <w:p w14:paraId="245D935D" w14:textId="77777777" w:rsidR="000E3348" w:rsidRPr="003C567E" w:rsidRDefault="000E3348" w:rsidP="006E795B">
            <w:pPr>
              <w:widowControl/>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仿宋" w:hAnsi="仿宋"/>
                <w:color w:val="000000"/>
                <w:sz w:val="22"/>
                <w:szCs w:val="22"/>
              </w:rPr>
            </w:pPr>
            <w:r w:rsidRPr="003C567E">
              <w:rPr>
                <w:rFonts w:ascii="仿宋" w:hAnsi="仿宋" w:hint="eastAsia"/>
                <w:color w:val="000000"/>
                <w:sz w:val="22"/>
                <w:szCs w:val="22"/>
              </w:rPr>
              <w:t>时间</w:t>
            </w:r>
          </w:p>
        </w:tc>
      </w:tr>
    </w:tbl>
    <w:p w14:paraId="50145722" w14:textId="1B2A6AB3" w:rsidR="00995EC0" w:rsidRDefault="00995EC0" w:rsidP="006E795B">
      <w:pPr>
        <w:pStyle w:val="5"/>
      </w:pPr>
      <w:r>
        <w:rPr>
          <w:rFonts w:hint="eastAsia"/>
        </w:rPr>
        <w:t>网络告警全流量取证模块</w:t>
      </w:r>
    </w:p>
    <w:p w14:paraId="13AC6EFC" w14:textId="77777777" w:rsidR="00995EC0" w:rsidRDefault="00995EC0" w:rsidP="006E795B">
      <w:pPr>
        <w:pStyle w:val="6"/>
      </w:pPr>
      <w:r>
        <w:rPr>
          <w:rFonts w:hint="eastAsia"/>
        </w:rPr>
        <w:t>模块概述</w:t>
      </w:r>
    </w:p>
    <w:p w14:paraId="592A647B" w14:textId="77777777" w:rsidR="00995EC0" w:rsidRDefault="00995EC0" w:rsidP="006E795B">
      <w:pPr>
        <w:pStyle w:val="6"/>
      </w:pPr>
      <w:r>
        <w:rPr>
          <w:rFonts w:hint="eastAsia"/>
        </w:rPr>
        <w:t>功能设计</w:t>
      </w:r>
    </w:p>
    <w:p w14:paraId="4A5D9F98" w14:textId="77777777" w:rsidR="00995EC0" w:rsidRPr="00995EC0" w:rsidRDefault="00995EC0" w:rsidP="006E795B">
      <w:pPr>
        <w:pStyle w:val="6"/>
      </w:pPr>
      <w:r>
        <w:rPr>
          <w:rFonts w:hint="eastAsia"/>
        </w:rPr>
        <w:t>技术实现</w:t>
      </w:r>
    </w:p>
    <w:p w14:paraId="454C1AC9" w14:textId="77777777" w:rsidR="00995EC0" w:rsidRPr="00995EC0" w:rsidRDefault="00995EC0" w:rsidP="006E795B">
      <w:pPr>
        <w:ind w:firstLine="560"/>
      </w:pPr>
    </w:p>
    <w:p w14:paraId="1D42D3DC" w14:textId="1C038DEB" w:rsidR="00D60EA6" w:rsidRDefault="00D60EA6" w:rsidP="006E795B">
      <w:pPr>
        <w:pStyle w:val="4"/>
      </w:pPr>
      <w:r>
        <w:rPr>
          <w:rFonts w:hint="eastAsia"/>
        </w:rPr>
        <w:t>关键技术解决方案</w:t>
      </w:r>
    </w:p>
    <w:p w14:paraId="4F68402B" w14:textId="63E6C335" w:rsidR="0075380A" w:rsidRDefault="0075380A" w:rsidP="006E795B">
      <w:pPr>
        <w:pStyle w:val="5"/>
      </w:pPr>
      <w:r>
        <w:rPr>
          <w:rFonts w:hint="eastAsia"/>
        </w:rPr>
        <w:t>基本技术介绍</w:t>
      </w:r>
    </w:p>
    <w:p w14:paraId="6AB84438" w14:textId="32679D5F" w:rsidR="0075380A" w:rsidRDefault="0075380A" w:rsidP="006E795B">
      <w:pPr>
        <w:pStyle w:val="6"/>
      </w:pPr>
      <w:r>
        <w:t>非一致性内存访问技术</w:t>
      </w:r>
    </w:p>
    <w:p w14:paraId="3A1E0FEE" w14:textId="77777777" w:rsidR="0075380A" w:rsidRDefault="0075380A" w:rsidP="006E795B">
      <w:pPr>
        <w:ind w:firstLine="560"/>
      </w:pPr>
      <w:r>
        <w:rPr>
          <w:rFonts w:hint="eastAsia"/>
        </w:rPr>
        <w:t>非一致性内存访问（</w:t>
      </w:r>
      <w:r>
        <w:t>Non-Uniform Memory Access，NUMA），由一致性内存访问 (Uniform Memory Access，UMA) 技术发展而来的，UMA 和 NUMA 都是构建多处理器服务器的基础架构。在 UMA 架构中，服务器中的多个 CPU 通过一个集中的内存控制器 (Memory Controller) 来统一访问所有的内存，这可以有效地避免多个 CPU 对于内存访问的竞争和冲突。但是内存控制器很容易成为整个系统的性能瓶颈，当一个 CPU 通过它访问内存时，其他的 CPU 只</w:t>
      </w:r>
      <w:r>
        <w:rPr>
          <w:rFonts w:hint="eastAsia"/>
        </w:rPr>
        <w:t>能在旁边等待；当系统中的</w:t>
      </w:r>
      <w:r>
        <w:t xml:space="preserve"> CPU 数量越来越多时，这个瓶颈很快就会把增加 CPU 所带来的性能提升抵消掉。</w:t>
      </w:r>
    </w:p>
    <w:p w14:paraId="26DBB56D" w14:textId="6D2A7117" w:rsidR="0075380A" w:rsidRDefault="0075380A" w:rsidP="006E795B">
      <w:pPr>
        <w:ind w:firstLine="560"/>
      </w:pPr>
      <w:r>
        <w:rPr>
          <w:rFonts w:hint="eastAsia"/>
        </w:rPr>
        <w:t>一致性内存访问结构如下图所示：</w:t>
      </w:r>
    </w:p>
    <w:p w14:paraId="104168A2" w14:textId="41450EE4" w:rsidR="0075380A" w:rsidRDefault="0075380A" w:rsidP="006E795B">
      <w:pPr>
        <w:ind w:firstLineChars="0" w:firstLine="0"/>
      </w:pPr>
      <w:r>
        <w:rPr>
          <w:noProof/>
        </w:rPr>
        <w:drawing>
          <wp:inline distT="0" distB="0" distL="0" distR="0" wp14:anchorId="4B051BD5" wp14:editId="6B51EEDA">
            <wp:extent cx="5274310" cy="2658110"/>
            <wp:effectExtent l="0" t="0" r="2540" b="8890"/>
            <wp:docPr id="333" name="图片 333" descr="http://blogs.vmware.com/china/files/2019/12/Unified-Memory-Acc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blogs.vmware.com/china/files/2019/12/Unified-Memory-Access.png"/>
                    <pic:cNvPicPr>
                      <a:picLocks noChangeAspect="1" noChangeArrowheads="1"/>
                    </pic:cNvPicPr>
                  </pic:nvPicPr>
                  <pic:blipFill>
                    <a:blip r:embed="rId432" cstate="print">
                      <a:extLst>
                        <a:ext uri="{28A0092B-C50C-407E-A947-70E740481C1C}">
                          <a14:useLocalDpi xmlns:a14="http://schemas.microsoft.com/office/drawing/2010/main" val="0"/>
                        </a:ext>
                      </a:extLst>
                    </a:blip>
                    <a:srcRect/>
                    <a:stretch>
                      <a:fillRect/>
                    </a:stretch>
                  </pic:blipFill>
                  <pic:spPr bwMode="auto">
                    <a:xfrm>
                      <a:off x="0" y="0"/>
                      <a:ext cx="5274310" cy="2658110"/>
                    </a:xfrm>
                    <a:prstGeom prst="rect">
                      <a:avLst/>
                    </a:prstGeom>
                    <a:noFill/>
                    <a:ln>
                      <a:noFill/>
                    </a:ln>
                  </pic:spPr>
                </pic:pic>
              </a:graphicData>
            </a:graphic>
          </wp:inline>
        </w:drawing>
      </w:r>
    </w:p>
    <w:p w14:paraId="115917AC" w14:textId="0384C79E" w:rsidR="0075380A" w:rsidRDefault="0075380A" w:rsidP="006E795B">
      <w:pPr>
        <w:ind w:firstLine="560"/>
      </w:pPr>
      <w:r w:rsidRPr="0075380A">
        <w:rPr>
          <w:rFonts w:hint="eastAsia"/>
        </w:rPr>
        <w:t>非一致性内存访问结构如下图所示：</w:t>
      </w:r>
    </w:p>
    <w:p w14:paraId="17EAB70B" w14:textId="51AC0DE4" w:rsidR="0075380A" w:rsidRDefault="0075380A" w:rsidP="006E795B">
      <w:pPr>
        <w:ind w:firstLineChars="0" w:firstLine="0"/>
      </w:pPr>
      <w:r>
        <w:rPr>
          <w:noProof/>
        </w:rPr>
        <w:drawing>
          <wp:inline distT="0" distB="0" distL="0" distR="0" wp14:anchorId="0AF193D4" wp14:editId="1C4B5BCB">
            <wp:extent cx="5274310" cy="1161415"/>
            <wp:effectExtent l="0" t="0" r="2540" b="635"/>
            <wp:docPr id="334" name="图片 334" descr="http://blogs.vmware.com/china/files/2019/12/Non-Unified-Memory-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blogs.vmware.com/china/files/2019/12/Non-Unified-Memory-Architecture.png"/>
                    <pic:cNvPicPr>
                      <a:picLocks noChangeAspect="1" noChangeArrowheads="1"/>
                    </pic:cNvPicPr>
                  </pic:nvPicPr>
                  <pic:blipFill>
                    <a:blip r:embed="rId433" cstate="print">
                      <a:extLst>
                        <a:ext uri="{28A0092B-C50C-407E-A947-70E740481C1C}">
                          <a14:useLocalDpi xmlns:a14="http://schemas.microsoft.com/office/drawing/2010/main" val="0"/>
                        </a:ext>
                      </a:extLst>
                    </a:blip>
                    <a:srcRect/>
                    <a:stretch>
                      <a:fillRect/>
                    </a:stretch>
                  </pic:blipFill>
                  <pic:spPr bwMode="auto">
                    <a:xfrm>
                      <a:off x="0" y="0"/>
                      <a:ext cx="5274310" cy="1161415"/>
                    </a:xfrm>
                    <a:prstGeom prst="rect">
                      <a:avLst/>
                    </a:prstGeom>
                    <a:noFill/>
                    <a:ln>
                      <a:noFill/>
                    </a:ln>
                  </pic:spPr>
                </pic:pic>
              </a:graphicData>
            </a:graphic>
          </wp:inline>
        </w:drawing>
      </w:r>
    </w:p>
    <w:p w14:paraId="66C346C9" w14:textId="77777777" w:rsidR="0075380A" w:rsidRDefault="0075380A" w:rsidP="006E795B">
      <w:pPr>
        <w:ind w:firstLine="560"/>
      </w:pPr>
      <w:r>
        <w:rPr>
          <w:rFonts w:hint="eastAsia"/>
        </w:rPr>
        <w:t>物理内存，就是安装在机器上的，实打实的内存设备（不包括硬件</w:t>
      </w:r>
      <w:r>
        <w:t>cache），CPU通过总线访问。在多核系统中，如果物理内存对所有CPU来说没有区别，每个CPU访问内存的方式也一样，则这种体系结构被称为Uniform Memory Access(UMA)，即统一内存访问。</w:t>
      </w:r>
    </w:p>
    <w:p w14:paraId="509DBFFD" w14:textId="10D41D7D" w:rsidR="0075380A" w:rsidRDefault="0075380A" w:rsidP="006E795B">
      <w:pPr>
        <w:ind w:firstLine="560"/>
      </w:pPr>
      <w:r>
        <w:rPr>
          <w:rFonts w:hint="eastAsia"/>
        </w:rPr>
        <w:t>如果物理内存是分布式的，由多个</w:t>
      </w:r>
      <w:r>
        <w:t>cell组成（比如每个核有自己的本地内存），那么CPU在访问靠近它的本地内存的时候就比较快，访问其他CPU的内存或者全局内存的时候就比较慢，这种体系结构被称为Non-Uniform Memory Access(NUMA)，即非一致性内存访问。NUMA架构设计图如图：</w:t>
      </w:r>
    </w:p>
    <w:p w14:paraId="347C0F6A" w14:textId="732565C2" w:rsidR="0075380A" w:rsidRDefault="0075380A" w:rsidP="006E795B">
      <w:pPr>
        <w:ind w:firstLineChars="0" w:firstLine="0"/>
      </w:pPr>
      <w:r>
        <w:rPr>
          <w:noProof/>
        </w:rPr>
        <w:drawing>
          <wp:inline distT="0" distB="0" distL="0" distR="0" wp14:anchorId="34E7A6C6" wp14:editId="35F5CAB4">
            <wp:extent cx="5270500" cy="3977005"/>
            <wp:effectExtent l="0" t="0" r="6350" b="4445"/>
            <wp:docPr id="615" name="图片 615" descr="https://ask.qcloudimg.com/http-save/yehe-3636591/tmsyzpq6jk.png?imageView2/2/w/1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ask.qcloudimg.com/http-save/yehe-3636591/tmsyzpq6jk.png?imageView2/2/w/1620"/>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5270500" cy="3977005"/>
                    </a:xfrm>
                    <a:prstGeom prst="rect">
                      <a:avLst/>
                    </a:prstGeom>
                    <a:noFill/>
                    <a:ln>
                      <a:noFill/>
                    </a:ln>
                  </pic:spPr>
                </pic:pic>
              </a:graphicData>
            </a:graphic>
          </wp:inline>
        </w:drawing>
      </w:r>
    </w:p>
    <w:p w14:paraId="63B7710B" w14:textId="77777777" w:rsidR="0075380A" w:rsidRDefault="0075380A" w:rsidP="006E795B">
      <w:pPr>
        <w:ind w:firstLine="560"/>
      </w:pPr>
      <w:r>
        <w:rPr>
          <w:rFonts w:hint="eastAsia"/>
        </w:rPr>
        <w:t>以上是硬件层面上的</w:t>
      </w:r>
      <w:r>
        <w:t>NUMA，而作为软件层面的Linux，则对NUMA的概念进行了抽象。即便硬件上是一整块连续内存的UMA，Linux也可将其划分为若干的node。同样，即便硬件上是物理内存不连续的NUMA，Linux也可将其视作UMA。</w:t>
      </w:r>
    </w:p>
    <w:p w14:paraId="0185093B" w14:textId="77777777" w:rsidR="0075380A" w:rsidRDefault="0075380A" w:rsidP="006E795B">
      <w:pPr>
        <w:ind w:firstLine="560"/>
      </w:pPr>
      <w:r>
        <w:rPr>
          <w:rFonts w:hint="eastAsia"/>
        </w:rPr>
        <w:t>在</w:t>
      </w:r>
      <w:r>
        <w:t>NUMA中有三个节点的概念：</w:t>
      </w:r>
    </w:p>
    <w:p w14:paraId="67BFCBDC" w14:textId="77777777" w:rsidR="0075380A" w:rsidRDefault="0075380A" w:rsidP="006E795B">
      <w:pPr>
        <w:ind w:firstLine="560"/>
      </w:pPr>
      <w:r>
        <w:rPr>
          <w:rFonts w:hint="eastAsia"/>
        </w:rPr>
        <w:t>（</w:t>
      </w:r>
      <w:r>
        <w:t>1）本地节点： 对于某个节点中的所有CPU，此节点称为本地节点。</w:t>
      </w:r>
    </w:p>
    <w:p w14:paraId="43FCB64D" w14:textId="77777777" w:rsidR="0075380A" w:rsidRDefault="0075380A" w:rsidP="006E795B">
      <w:pPr>
        <w:ind w:firstLine="560"/>
      </w:pPr>
      <w:r>
        <w:rPr>
          <w:rFonts w:hint="eastAsia"/>
        </w:rPr>
        <w:t>（</w:t>
      </w:r>
      <w:r>
        <w:t>2）邻居节点：与本地节点相邻的节点称为邻居节点。</w:t>
      </w:r>
    </w:p>
    <w:p w14:paraId="50EA852F" w14:textId="77777777" w:rsidR="0075380A" w:rsidRDefault="0075380A" w:rsidP="006E795B">
      <w:pPr>
        <w:ind w:firstLine="560"/>
      </w:pPr>
      <w:r>
        <w:rPr>
          <w:rFonts w:hint="eastAsia"/>
        </w:rPr>
        <w:t>（</w:t>
      </w:r>
      <w:r>
        <w:t>3）远端节点：非本地节点或邻居节点的节点，称为远端节点。</w:t>
      </w:r>
    </w:p>
    <w:p w14:paraId="4C5BA644" w14:textId="77777777" w:rsidR="0075380A" w:rsidRDefault="0075380A" w:rsidP="006E795B">
      <w:pPr>
        <w:ind w:firstLine="560"/>
      </w:pPr>
      <w:r>
        <w:t>CPU访问不同类型节点内存的速度是不相同的，访问本地节点的速度最快，访问远端节点的速度最慢，即访问速度与节点的距离有关，距离越远访问速度越慢，此距离称作Node Distance。正是因为有这个特点，为了提升性能，应用程序要尽量的减少不同CPU模块之间的交互，也就是说，当应用程序能有方法固定在一个CPU模块里，那么应用的性能将会有很大的提升。</w:t>
      </w:r>
    </w:p>
    <w:p w14:paraId="7CBDC446" w14:textId="47C20131" w:rsidR="0075380A" w:rsidRDefault="0075380A" w:rsidP="006E795B">
      <w:pPr>
        <w:ind w:firstLine="560"/>
      </w:pPr>
      <w:r>
        <w:t xml:space="preserve">NUMA系统是由多个结点通过高速互连网络连接而成的，如图是SGI </w:t>
      </w:r>
      <w:proofErr w:type="spellStart"/>
      <w:r>
        <w:t>Altix</w:t>
      </w:r>
      <w:proofErr w:type="spellEnd"/>
      <w:r>
        <w:t xml:space="preserve"> 3000 </w:t>
      </w:r>
      <w:proofErr w:type="spellStart"/>
      <w:r>
        <w:t>ccNUMA</w:t>
      </w:r>
      <w:proofErr w:type="spellEnd"/>
      <w:r>
        <w:t>系统中的两个结点。</w:t>
      </w:r>
    </w:p>
    <w:p w14:paraId="78B49CA6" w14:textId="61098BB4" w:rsidR="0075380A" w:rsidRDefault="0075380A" w:rsidP="006E795B">
      <w:pPr>
        <w:ind w:firstLineChars="0" w:firstLine="0"/>
      </w:pPr>
      <w:r w:rsidRPr="00C41B88">
        <w:rPr>
          <w:noProof/>
        </w:rPr>
        <w:drawing>
          <wp:inline distT="0" distB="0" distL="0" distR="0" wp14:anchorId="16B2F945" wp14:editId="0F7AA751">
            <wp:extent cx="5274310" cy="3322320"/>
            <wp:effectExtent l="0" t="0" r="2540" b="0"/>
            <wp:docPr id="618" name="图片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stretch>
                      <a:fillRect/>
                    </a:stretch>
                  </pic:blipFill>
                  <pic:spPr>
                    <a:xfrm>
                      <a:off x="0" y="0"/>
                      <a:ext cx="5274310" cy="3322320"/>
                    </a:xfrm>
                    <a:prstGeom prst="rect">
                      <a:avLst/>
                    </a:prstGeom>
                  </pic:spPr>
                </pic:pic>
              </a:graphicData>
            </a:graphic>
          </wp:inline>
        </w:drawing>
      </w:r>
    </w:p>
    <w:p w14:paraId="46415620" w14:textId="3E014F6D" w:rsidR="0075380A" w:rsidRDefault="0075380A" w:rsidP="006E795B">
      <w:pPr>
        <w:ind w:firstLine="560"/>
      </w:pPr>
      <w:r w:rsidRPr="0075380A">
        <w:t xml:space="preserve">NUMA系统的结点通常是由一组CPU（如，SGI </w:t>
      </w:r>
      <w:proofErr w:type="spellStart"/>
      <w:r w:rsidRPr="0075380A">
        <w:t>Altix</w:t>
      </w:r>
      <w:proofErr w:type="spellEnd"/>
      <w:r w:rsidRPr="0075380A">
        <w:t xml:space="preserve"> 3000是2个Itanium2 CPU）和本地内存组成，有的结点可能还有I/O子系统。由于每个结点都有自己的本地内存，因此全系统的内存在物理上是分布的，每个结点访问本地内存和访问其它结点的远地内存的延迟是不同的，为了减少非一致性访存对系统的影响，在硬件设计时应尽量降低远地内存访存延迟（如通过Cache一致性设计等），而操作系统也必须能感知硬件的拓扑结构，优化系统的访存。如图：</w:t>
      </w:r>
    </w:p>
    <w:p w14:paraId="5350E4AF" w14:textId="15729D48" w:rsidR="0075380A" w:rsidRDefault="0075380A" w:rsidP="006E795B">
      <w:pPr>
        <w:ind w:firstLineChars="0" w:firstLine="0"/>
      </w:pPr>
      <w:r>
        <w:rPr>
          <w:noProof/>
        </w:rPr>
        <w:drawing>
          <wp:inline distT="0" distB="0" distL="0" distR="0" wp14:anchorId="05536F89" wp14:editId="6CEA8DDE">
            <wp:extent cx="5273492" cy="2639683"/>
            <wp:effectExtent l="0" t="0" r="3810" b="8890"/>
            <wp:docPr id="636" name="图片 636" descr="https://www.freesion.com/images/742/8f7245f83b7a7b819b9b9b32529481f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https://www.freesion.com/images/742/8f7245f83b7a7b819b9b9b32529481f6.JPEG"/>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5291358" cy="2648626"/>
                    </a:xfrm>
                    <a:prstGeom prst="rect">
                      <a:avLst/>
                    </a:prstGeom>
                    <a:noFill/>
                    <a:ln>
                      <a:noFill/>
                    </a:ln>
                  </pic:spPr>
                </pic:pic>
              </a:graphicData>
            </a:graphic>
          </wp:inline>
        </w:drawing>
      </w:r>
    </w:p>
    <w:p w14:paraId="6908983D" w14:textId="0B4D766C" w:rsidR="0075380A" w:rsidRDefault="0075380A" w:rsidP="006E795B">
      <w:pPr>
        <w:ind w:firstLine="560"/>
      </w:pPr>
      <w:r w:rsidRPr="0075380A">
        <w:t>NUMA架构的系统中，处理器被氛围多个NUMA节点，每个NUMA节点有独立的内存控制器和内存块。每个NUMA节点上的CPU访问本地节点的内存延迟比访问远点节点的内存延迟要低。由于每个NUMA节点上都有独立的内存控制器，NUMA节点具备更高的访存带宽和更好的扩展性。这使得NUMA架构逐渐取代了UMA架构。</w:t>
      </w:r>
    </w:p>
    <w:p w14:paraId="2209AD0B" w14:textId="05E59A79" w:rsidR="0075380A" w:rsidRDefault="0075380A" w:rsidP="006E795B">
      <w:pPr>
        <w:pStyle w:val="6"/>
      </w:pPr>
      <w:r>
        <w:t>零拷贝内存访问技术</w:t>
      </w:r>
    </w:p>
    <w:p w14:paraId="684049D9" w14:textId="77777777" w:rsidR="0075380A" w:rsidRDefault="0075380A" w:rsidP="006E795B">
      <w:pPr>
        <w:ind w:firstLine="560"/>
      </w:pPr>
      <w:r>
        <w:rPr>
          <w:rFonts w:hint="eastAsia"/>
        </w:rPr>
        <w:t>对于从网络镜像设备传入的网络数据包，向上层检测模块提供标准的</w:t>
      </w:r>
      <w:r>
        <w:t>IP层和TCP层数据，需要进行零拷贝流程，减少系统的资源消耗，提高系统的性能与分析、检出能力。</w:t>
      </w:r>
    </w:p>
    <w:p w14:paraId="009790C5" w14:textId="77777777" w:rsidR="0075380A" w:rsidRDefault="0075380A" w:rsidP="006E795B">
      <w:pPr>
        <w:ind w:firstLine="560"/>
      </w:pPr>
      <w:r>
        <w:t>1、抓包过程中的零拷贝技术</w:t>
      </w:r>
    </w:p>
    <w:p w14:paraId="51997F3A" w14:textId="77777777" w:rsidR="0075380A" w:rsidRDefault="0075380A" w:rsidP="006E795B">
      <w:pPr>
        <w:ind w:firstLine="560"/>
      </w:pPr>
      <w:r>
        <w:rPr>
          <w:rFonts w:hint="eastAsia"/>
        </w:rPr>
        <w:t>目前在高速网络下，允许的对每个包处理的时钟周期需小于</w:t>
      </w:r>
      <w:r>
        <w:t>1500个指令。在内核和用户态进行处理完全来不及。而</w:t>
      </w:r>
      <w:proofErr w:type="spellStart"/>
      <w:r>
        <w:t>linux</w:t>
      </w:r>
      <w:proofErr w:type="spellEnd"/>
      <w:r>
        <w:t>从网卡获取数据的过程为网卡触发CPU中断-&gt; 内核0环中断处理程序开始处理中断-&gt; 网卡驱动处理相关数据包-&gt; 内核各程序处理相关数据包-&gt;拷贝到3环（应用态）。</w:t>
      </w:r>
    </w:p>
    <w:p w14:paraId="08B2AD9D" w14:textId="77777777" w:rsidR="0075380A" w:rsidRDefault="0075380A" w:rsidP="006E795B">
      <w:pPr>
        <w:ind w:firstLine="560"/>
      </w:pPr>
      <w:r>
        <w:rPr>
          <w:rFonts w:hint="eastAsia"/>
        </w:rPr>
        <w:t>零拷贝指的是硬件写入到处理完成中无拷贝过程。零拷贝包获取框架通过将网卡抓取到的数据包写入到内存大页（</w:t>
      </w:r>
      <w:proofErr w:type="spellStart"/>
      <w:r>
        <w:t>hugepage</w:t>
      </w:r>
      <w:proofErr w:type="spellEnd"/>
      <w:r>
        <w:t>）中， 来完成在用户态直接获取网卡数据报文的需求。</w:t>
      </w:r>
    </w:p>
    <w:p w14:paraId="49BB214C" w14:textId="77777777" w:rsidR="0075380A" w:rsidRDefault="0075380A" w:rsidP="006E795B">
      <w:pPr>
        <w:ind w:firstLine="560"/>
      </w:pPr>
      <w:r>
        <w:rPr>
          <w:rFonts w:hint="eastAsia"/>
        </w:rPr>
        <w:t>获取网卡的数据的过程：网卡直接将数据写入到</w:t>
      </w:r>
      <w:proofErr w:type="spellStart"/>
      <w:r>
        <w:t>hugepage</w:t>
      </w:r>
      <w:proofErr w:type="spellEnd"/>
      <w:r>
        <w:t>中。抓包程序轮询(poll)有无数据，有数据则封送走。</w:t>
      </w:r>
    </w:p>
    <w:p w14:paraId="35C4C2F5" w14:textId="30223366" w:rsidR="0075380A" w:rsidRDefault="0075380A" w:rsidP="006E795B">
      <w:pPr>
        <w:ind w:firstLine="560"/>
      </w:pPr>
      <w:r>
        <w:rPr>
          <w:rFonts w:hint="eastAsia"/>
        </w:rPr>
        <w:t>使用轮询避免中断，中断需要工作在</w:t>
      </w:r>
      <w:r>
        <w:t>ring0级别中，如下图：</w:t>
      </w:r>
    </w:p>
    <w:p w14:paraId="2B1A9B6F" w14:textId="03DA7C56" w:rsidR="0075380A" w:rsidRDefault="0075380A" w:rsidP="006E795B">
      <w:pPr>
        <w:ind w:firstLineChars="0" w:firstLine="0"/>
      </w:pPr>
      <w:r>
        <w:rPr>
          <w:noProof/>
        </w:rPr>
        <w:drawing>
          <wp:inline distT="0" distB="0" distL="0" distR="0" wp14:anchorId="74F72DC6" wp14:editId="49A3FDF0">
            <wp:extent cx="4822190" cy="5334635"/>
            <wp:effectExtent l="0" t="0" r="0" b="0"/>
            <wp:docPr id="579" name="图片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822190" cy="5334635"/>
                    </a:xfrm>
                    <a:prstGeom prst="rect">
                      <a:avLst/>
                    </a:prstGeom>
                    <a:noFill/>
                  </pic:spPr>
                </pic:pic>
              </a:graphicData>
            </a:graphic>
          </wp:inline>
        </w:drawing>
      </w:r>
    </w:p>
    <w:p w14:paraId="6584DDA1" w14:textId="77777777" w:rsidR="0075380A" w:rsidRDefault="0075380A" w:rsidP="006E795B">
      <w:pPr>
        <w:ind w:firstLine="560"/>
      </w:pPr>
      <w:r>
        <w:rPr>
          <w:rFonts w:hint="eastAsia"/>
        </w:rPr>
        <w:t>采用等零拷贝抓包模块，使用</w:t>
      </w:r>
      <w:r>
        <w:t>82599等芯片的网卡。支持的网卡型号有：</w:t>
      </w:r>
    </w:p>
    <w:p w14:paraId="35376738" w14:textId="6D7A7FE1" w:rsidR="0075380A" w:rsidRDefault="0075380A" w:rsidP="006E795B">
      <w:pPr>
        <w:ind w:firstLine="560"/>
      </w:pPr>
      <w:r>
        <w:t>Amazon的</w:t>
      </w:r>
      <w:proofErr w:type="spellStart"/>
      <w:r>
        <w:t>ena</w:t>
      </w:r>
      <w:proofErr w:type="spellEnd"/>
      <w:r>
        <w:t>（Elastic Network Adapter）；</w:t>
      </w:r>
    </w:p>
    <w:p w14:paraId="297FA13E" w14:textId="0F88D4E0" w:rsidR="0075380A" w:rsidRDefault="0075380A" w:rsidP="006E795B">
      <w:pPr>
        <w:ind w:firstLine="560"/>
      </w:pPr>
      <w:r>
        <w:t>博通（Broadcom）的</w:t>
      </w:r>
      <w:proofErr w:type="spellStart"/>
      <w:r>
        <w:t>bnxt</w:t>
      </w:r>
      <w:proofErr w:type="spellEnd"/>
      <w:r>
        <w:t xml:space="preserve"> (</w:t>
      </w:r>
      <w:proofErr w:type="spellStart"/>
      <w:r>
        <w:t>NetXtreme</w:t>
      </w:r>
      <w:proofErr w:type="spellEnd"/>
      <w:r>
        <w:t xml:space="preserve">-C, </w:t>
      </w:r>
      <w:proofErr w:type="spellStart"/>
      <w:r>
        <w:t>NetXtreme</w:t>
      </w:r>
      <w:proofErr w:type="spellEnd"/>
      <w:r>
        <w:t xml:space="preserve">-E, </w:t>
      </w:r>
      <w:proofErr w:type="spellStart"/>
      <w:r>
        <w:t>StrataGX</w:t>
      </w:r>
      <w:proofErr w:type="spellEnd"/>
      <w:r>
        <w:t>)；</w:t>
      </w:r>
    </w:p>
    <w:p w14:paraId="20598F75" w14:textId="3C799FB2" w:rsidR="0075380A" w:rsidRDefault="0075380A" w:rsidP="006E795B">
      <w:pPr>
        <w:ind w:firstLine="560"/>
      </w:pPr>
      <w:r>
        <w:t>Cavium的</w:t>
      </w:r>
      <w:proofErr w:type="spellStart"/>
      <w:r>
        <w:t>thunderx</w:t>
      </w:r>
      <w:proofErr w:type="spellEnd"/>
      <w:r>
        <w:t xml:space="preserve"> (CN88XX, CN83XX, CN81XX, CN80XX)、</w:t>
      </w:r>
      <w:proofErr w:type="spellStart"/>
      <w:r>
        <w:t>liquidio</w:t>
      </w:r>
      <w:proofErr w:type="spellEnd"/>
      <w:r>
        <w:t xml:space="preserve"> (</w:t>
      </w:r>
      <w:proofErr w:type="spellStart"/>
      <w:r>
        <w:t>LiquidIO</w:t>
      </w:r>
      <w:proofErr w:type="spellEnd"/>
      <w:r>
        <w:t xml:space="preserve"> II CN23XX)、bnx2x (QLogic 578xx)、</w:t>
      </w:r>
      <w:proofErr w:type="spellStart"/>
      <w:r>
        <w:t>qede</w:t>
      </w:r>
      <w:proofErr w:type="spellEnd"/>
      <w:r>
        <w:t xml:space="preserve"> (QLogic </w:t>
      </w:r>
      <w:proofErr w:type="spellStart"/>
      <w:r>
        <w:t>FastLinQ</w:t>
      </w:r>
      <w:proofErr w:type="spellEnd"/>
      <w:r>
        <w:t xml:space="preserve"> QL4xxxx)；</w:t>
      </w:r>
    </w:p>
    <w:p w14:paraId="26E13D5E" w14:textId="0F5B4BDA" w:rsidR="0075380A" w:rsidRDefault="0075380A" w:rsidP="006E795B">
      <w:pPr>
        <w:ind w:firstLine="560"/>
      </w:pPr>
      <w:proofErr w:type="spellStart"/>
      <w:r>
        <w:t>Chelsio</w:t>
      </w:r>
      <w:proofErr w:type="spellEnd"/>
      <w:r>
        <w:t>的</w:t>
      </w:r>
      <w:proofErr w:type="spellStart"/>
      <w:r>
        <w:t>cxgbe</w:t>
      </w:r>
      <w:proofErr w:type="spellEnd"/>
      <w:r>
        <w:t xml:space="preserve"> (Terminator 5)</w:t>
      </w:r>
    </w:p>
    <w:p w14:paraId="29FC0C07" w14:textId="20F03DAB" w:rsidR="0075380A" w:rsidRDefault="0075380A" w:rsidP="006E795B">
      <w:pPr>
        <w:ind w:firstLine="560"/>
      </w:pPr>
      <w:r>
        <w:t>Cisco的</w:t>
      </w:r>
      <w:proofErr w:type="spellStart"/>
      <w:r>
        <w:t>enic</w:t>
      </w:r>
      <w:proofErr w:type="spellEnd"/>
      <w:r>
        <w:t xml:space="preserve"> (UCS Virtual Interface Card)</w:t>
      </w:r>
    </w:p>
    <w:p w14:paraId="456629F5" w14:textId="3B7A7FF8" w:rsidR="0075380A" w:rsidRDefault="0075380A" w:rsidP="006E795B">
      <w:pPr>
        <w:ind w:firstLine="560"/>
      </w:pPr>
      <w:r>
        <w:t>Intel的e1000 (82540, 82545, 82546)；e1000e (82571, 82572, 82573, 82574, 82583, ICH8, ICH9, ICH10, PCH, PCH2, I217, I218, I219)；</w:t>
      </w:r>
      <w:proofErr w:type="spellStart"/>
      <w:r>
        <w:t>igb</w:t>
      </w:r>
      <w:proofErr w:type="spellEnd"/>
      <w:r>
        <w:t xml:space="preserve"> (82575, 82576, 82580, I210, I211, I350, I354, DH89xx)；</w:t>
      </w:r>
      <w:proofErr w:type="spellStart"/>
      <w:r>
        <w:t>ixgbe</w:t>
      </w:r>
      <w:proofErr w:type="spellEnd"/>
      <w:r>
        <w:t xml:space="preserve"> (82598, 82599, X520, X540, X550)；i40e (X710, XL710, X722)；fm10k (FM10420)。</w:t>
      </w:r>
    </w:p>
    <w:p w14:paraId="7B64656E" w14:textId="658C256F" w:rsidR="0075380A" w:rsidRDefault="0075380A" w:rsidP="006E795B">
      <w:pPr>
        <w:ind w:firstLine="560"/>
      </w:pPr>
      <w:r>
        <w:t>Mellanox的mlx4 (ConnectX-3, ConnectX-3 Pro)；mlx5 (ConnectX-4, ConnectX-4 Lx, ConnectX-5)</w:t>
      </w:r>
    </w:p>
    <w:p w14:paraId="55942D76" w14:textId="4C84F315" w:rsidR="0075380A" w:rsidRDefault="0075380A" w:rsidP="006E795B">
      <w:pPr>
        <w:ind w:firstLine="560"/>
      </w:pPr>
      <w:proofErr w:type="spellStart"/>
      <w:r>
        <w:t>Netcope</w:t>
      </w:r>
      <w:proofErr w:type="spellEnd"/>
      <w:r>
        <w:t>的szedata2 (NFB-*, NPC-*, NSF-*)；</w:t>
      </w:r>
    </w:p>
    <w:p w14:paraId="30A0F57D" w14:textId="236E4BB7" w:rsidR="0075380A" w:rsidRDefault="0075380A" w:rsidP="006E795B">
      <w:pPr>
        <w:ind w:firstLine="560"/>
      </w:pPr>
      <w:proofErr w:type="spellStart"/>
      <w:r>
        <w:t>Netronome</w:t>
      </w:r>
      <w:proofErr w:type="spellEnd"/>
      <w:r>
        <w:t>的</w:t>
      </w:r>
      <w:proofErr w:type="spellStart"/>
      <w:r>
        <w:t>nfp</w:t>
      </w:r>
      <w:proofErr w:type="spellEnd"/>
      <w:r>
        <w:t xml:space="preserve"> (NFP-6xxx)；</w:t>
      </w:r>
    </w:p>
    <w:p w14:paraId="29F68C49" w14:textId="595B7236" w:rsidR="0075380A" w:rsidRDefault="0075380A" w:rsidP="006E795B">
      <w:pPr>
        <w:ind w:firstLine="560"/>
      </w:pPr>
      <w:proofErr w:type="spellStart"/>
      <w:r>
        <w:t>Solarflare</w:t>
      </w:r>
      <w:proofErr w:type="spellEnd"/>
      <w:r>
        <w:t>的</w:t>
      </w:r>
      <w:proofErr w:type="spellStart"/>
      <w:r>
        <w:t>sfc_efx</w:t>
      </w:r>
      <w:proofErr w:type="spellEnd"/>
      <w:r>
        <w:t xml:space="preserve"> (SFN7xxx, SFN8xxx)；</w:t>
      </w:r>
    </w:p>
    <w:p w14:paraId="6FE09A66" w14:textId="27ED170D" w:rsidR="0075380A" w:rsidRDefault="0075380A" w:rsidP="006E795B">
      <w:pPr>
        <w:ind w:firstLine="560"/>
      </w:pPr>
      <w:r>
        <w:t>部分虚拟化环境下的</w:t>
      </w:r>
      <w:proofErr w:type="spellStart"/>
      <w:r>
        <w:t>avp</w:t>
      </w:r>
      <w:proofErr w:type="spellEnd"/>
      <w:r>
        <w:t xml:space="preserve"> (Wind River Accelerated Virtual Port)、</w:t>
      </w:r>
      <w:proofErr w:type="spellStart"/>
      <w:r>
        <w:t>virtio</w:t>
      </w:r>
      <w:proofErr w:type="spellEnd"/>
      <w:r>
        <w:t xml:space="preserve">-net (QEMU)、vmxnet3 (VMware </w:t>
      </w:r>
      <w:proofErr w:type="spellStart"/>
      <w:r>
        <w:t>ESXi</w:t>
      </w:r>
      <w:proofErr w:type="spellEnd"/>
      <w:r>
        <w:t>)、</w:t>
      </w:r>
      <w:proofErr w:type="spellStart"/>
      <w:r>
        <w:t>xenvirt</w:t>
      </w:r>
      <w:proofErr w:type="spellEnd"/>
      <w:r>
        <w:t xml:space="preserve"> (Xen)。</w:t>
      </w:r>
    </w:p>
    <w:p w14:paraId="35162CC9" w14:textId="77777777" w:rsidR="0075380A" w:rsidRDefault="0075380A" w:rsidP="006E795B">
      <w:pPr>
        <w:ind w:firstLine="560"/>
      </w:pPr>
      <w:r>
        <w:t>a)</w:t>
      </w:r>
      <w:r>
        <w:tab/>
        <w:t>零拷贝原理</w:t>
      </w:r>
    </w:p>
    <w:p w14:paraId="2EC0DCE2" w14:textId="77777777" w:rsidR="0075380A" w:rsidRDefault="0075380A" w:rsidP="006E795B">
      <w:pPr>
        <w:ind w:firstLine="560"/>
      </w:pPr>
      <w:r>
        <w:rPr>
          <w:rFonts w:hint="eastAsia"/>
        </w:rPr>
        <w:t>零拷贝是指计算机执行</w:t>
      </w:r>
      <w:r>
        <w:t>IO操作时，CPU不需要将数据从一个存储区域复制到另一个存储区域，进而减少上下文切换以及CPU的拷贝时间。它是一种IO操作优化技术。</w:t>
      </w:r>
    </w:p>
    <w:p w14:paraId="37E696FB" w14:textId="77777777" w:rsidR="0075380A" w:rsidRDefault="0075380A" w:rsidP="006E795B">
      <w:pPr>
        <w:ind w:firstLine="560"/>
      </w:pPr>
      <w:r>
        <w:t></w:t>
      </w:r>
      <w:r>
        <w:tab/>
        <w:t>“零”：表示次数是0，它表示拷贝数据的次数是0</w:t>
      </w:r>
    </w:p>
    <w:p w14:paraId="243ADC99" w14:textId="77777777" w:rsidR="0075380A" w:rsidRDefault="0075380A" w:rsidP="006E795B">
      <w:pPr>
        <w:ind w:firstLine="560"/>
      </w:pPr>
      <w:r>
        <w:t></w:t>
      </w:r>
      <w:r>
        <w:tab/>
        <w:t>“拷贝”：指数据从一个存储区域转移到另一个存储区域</w:t>
      </w:r>
    </w:p>
    <w:p w14:paraId="4D9A143B" w14:textId="6F48A97B" w:rsidR="0075380A" w:rsidRDefault="0075380A" w:rsidP="006E795B">
      <w:pPr>
        <w:ind w:firstLine="560"/>
      </w:pPr>
      <w:r>
        <w:t></w:t>
      </w:r>
      <w:r>
        <w:tab/>
        <w:t>合起来，那零拷贝就是不需要将数据从一个存储区域复制到另一个存储区域。</w:t>
      </w:r>
    </w:p>
    <w:p w14:paraId="519ABADC" w14:textId="7FF6FDDF" w:rsidR="0075380A" w:rsidRDefault="0075380A" w:rsidP="006E795B">
      <w:pPr>
        <w:ind w:firstLineChars="0" w:firstLine="0"/>
      </w:pPr>
      <w:r>
        <w:rPr>
          <w:noProof/>
        </w:rPr>
        <w:drawing>
          <wp:inline distT="0" distB="0" distL="0" distR="0" wp14:anchorId="5C55397E" wp14:editId="37BDDC92">
            <wp:extent cx="5274310" cy="4566285"/>
            <wp:effectExtent l="0" t="0" r="2540" b="5715"/>
            <wp:docPr id="580" name="图片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4566285"/>
                    </a:xfrm>
                    <a:prstGeom prst="rect">
                      <a:avLst/>
                    </a:prstGeom>
                  </pic:spPr>
                </pic:pic>
              </a:graphicData>
            </a:graphic>
          </wp:inline>
        </w:drawing>
      </w:r>
    </w:p>
    <w:p w14:paraId="417663CD" w14:textId="456C19F3" w:rsidR="0075380A" w:rsidRDefault="0075380A" w:rsidP="006E795B">
      <w:pPr>
        <w:ind w:firstLine="560"/>
      </w:pPr>
      <w:r w:rsidRPr="0075380A">
        <w:rPr>
          <w:rFonts w:hint="eastAsia"/>
        </w:rPr>
        <w:t>如图描述从一个文件读取并通过网络将数据传输到另一个程序的场景。（此场景描述了许多服务器应用程序的行为，包括服务于静态内容的</w:t>
      </w:r>
      <w:r w:rsidRPr="0075380A">
        <w:t>Web应用程序、FTP服务器、邮件服务器等。）操作的核心为两个调用，但是在内部，复制操作需要在用户模式和内核模式之间进行四次上下文切换，并且在操作完成之前将数据复制四次。</w:t>
      </w:r>
    </w:p>
    <w:p w14:paraId="5F2C6BC6" w14:textId="6024DE29" w:rsidR="0075380A" w:rsidRDefault="0075380A" w:rsidP="006E795B">
      <w:pPr>
        <w:ind w:firstLineChars="0" w:firstLine="0"/>
      </w:pPr>
      <w:r>
        <w:rPr>
          <w:noProof/>
        </w:rPr>
        <w:drawing>
          <wp:inline distT="0" distB="0" distL="0" distR="0" wp14:anchorId="2350AA35" wp14:editId="0C0479D0">
            <wp:extent cx="5274310" cy="3884295"/>
            <wp:effectExtent l="0" t="0" r="2540" b="1905"/>
            <wp:docPr id="581" name="图片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3884295"/>
                    </a:xfrm>
                    <a:prstGeom prst="rect">
                      <a:avLst/>
                    </a:prstGeom>
                  </pic:spPr>
                </pic:pic>
              </a:graphicData>
            </a:graphic>
          </wp:inline>
        </w:drawing>
      </w:r>
    </w:p>
    <w:p w14:paraId="0562D35A" w14:textId="77777777" w:rsidR="0075380A" w:rsidRDefault="0075380A" w:rsidP="006E795B">
      <w:pPr>
        <w:ind w:firstLine="560"/>
      </w:pPr>
      <w:r>
        <w:rPr>
          <w:rFonts w:hint="eastAsia"/>
        </w:rPr>
        <w:t>涉及的步骤包括：</w:t>
      </w:r>
    </w:p>
    <w:p w14:paraId="3B52DA78" w14:textId="77777777" w:rsidR="0075380A" w:rsidRDefault="0075380A" w:rsidP="006E795B">
      <w:pPr>
        <w:ind w:firstLine="560"/>
      </w:pPr>
      <w:r>
        <w:t>1. read()调用导致上下文从用户模式切换到内核模式。在内部会发出</w:t>
      </w:r>
      <w:proofErr w:type="spellStart"/>
      <w:r>
        <w:t>sys_read</w:t>
      </w:r>
      <w:proofErr w:type="spellEnd"/>
      <w:r>
        <w:t>()（或等效文件）从文件读取数据。 第一个副本由直接内存访问（DMA）引擎执行，该引擎从磁盘读取文件内容并将其存储到内核地址空间缓冲区中。</w:t>
      </w:r>
    </w:p>
    <w:p w14:paraId="7493FEF7" w14:textId="77777777" w:rsidR="0075380A" w:rsidRDefault="0075380A" w:rsidP="006E795B">
      <w:pPr>
        <w:ind w:firstLine="560"/>
      </w:pPr>
      <w:r>
        <w:t>2. 所请求的数据量从读缓冲区复制到用户缓冲区，然后read()调用返回。调用的返回导致另一个上下文从内核切换回用户模式。 现在数据被存储在用户地址空间缓冲器中。</w:t>
      </w:r>
    </w:p>
    <w:p w14:paraId="6CA92D9C" w14:textId="77777777" w:rsidR="0075380A" w:rsidRDefault="0075380A" w:rsidP="006E795B">
      <w:pPr>
        <w:ind w:firstLine="560"/>
      </w:pPr>
      <w:r>
        <w:t>3. send()套接字调用导致上下文从用户模式切换到内核模式。执行第三拷贝以再次将数据放入内核地址空间缓冲器。 不过，这一次，数据被放入一个不同的缓冲区，一个与目标套接字相关联的缓冲区。</w:t>
      </w:r>
    </w:p>
    <w:p w14:paraId="31479875" w14:textId="77777777" w:rsidR="0075380A" w:rsidRDefault="0075380A" w:rsidP="006E795B">
      <w:pPr>
        <w:ind w:firstLine="560"/>
      </w:pPr>
      <w:r>
        <w:t>4. send()系统调用返回，创建第四个上下文切换。 当DMA引擎将数据从内核缓冲区传递到协议引擎时，会独立且异步地发生第四个副本。</w:t>
      </w:r>
    </w:p>
    <w:p w14:paraId="22B091CE" w14:textId="77777777" w:rsidR="0075380A" w:rsidRDefault="0075380A" w:rsidP="006E795B">
      <w:pPr>
        <w:ind w:firstLine="560"/>
      </w:pPr>
    </w:p>
    <w:p w14:paraId="6AD64262" w14:textId="77777777" w:rsidR="0075380A" w:rsidRDefault="0075380A" w:rsidP="006E795B">
      <w:pPr>
        <w:ind w:firstLine="560"/>
      </w:pPr>
      <w:r>
        <w:rPr>
          <w:rFonts w:hint="eastAsia"/>
        </w:rPr>
        <w:t>而使用中间内核缓冲区（而不是将数据直接传输到用户缓冲区）可能看起来效率低下。但是在进程中引入了中间内核缓冲区来提高性能。</w:t>
      </w:r>
      <w:r>
        <w:t xml:space="preserve"> 在读取端使用中间缓冲区允许内核缓冲区在应用程序没有要求内核缓冲区所保存的那么多数据时充当“预读缓存”。 当请求的数据量小于内核缓冲区大小时，这将显著提高性能。 写端的中间缓冲区允许异步完成写操作。</w:t>
      </w:r>
    </w:p>
    <w:p w14:paraId="38BD8C6F" w14:textId="77777777" w:rsidR="0075380A" w:rsidRDefault="0075380A" w:rsidP="006E795B">
      <w:pPr>
        <w:ind w:firstLine="560"/>
      </w:pPr>
      <w:r>
        <w:rPr>
          <w:rFonts w:hint="eastAsia"/>
        </w:rPr>
        <w:t>不幸的是，如果请求的数据的大小远大于内核缓冲区的大小，则这种方法本身可能成为性能瓶颈。数据在最终传递到应用程序之前，会在磁盘、内核缓冲区和用户缓冲区之间复制多次。</w:t>
      </w:r>
    </w:p>
    <w:p w14:paraId="016BC64E" w14:textId="10F7540F" w:rsidR="0075380A" w:rsidRDefault="0075380A" w:rsidP="006E795B">
      <w:pPr>
        <w:ind w:firstLine="560"/>
      </w:pPr>
      <w:r>
        <w:rPr>
          <w:rFonts w:hint="eastAsia"/>
        </w:rPr>
        <w:t>零拷贝通过消除这些冗余数据拷贝来提高性能。</w:t>
      </w:r>
    </w:p>
    <w:p w14:paraId="7B6079C5" w14:textId="75AD92FF" w:rsidR="0075380A" w:rsidRDefault="0075380A" w:rsidP="006E795B">
      <w:pPr>
        <w:ind w:firstLine="560"/>
      </w:pPr>
      <w:r>
        <w:rPr>
          <w:noProof/>
        </w:rPr>
        <w:drawing>
          <wp:inline distT="0" distB="0" distL="0" distR="0" wp14:anchorId="26A59DCE" wp14:editId="3AA39DEF">
            <wp:extent cx="4829175" cy="4238625"/>
            <wp:effectExtent l="0" t="0" r="9525" b="9525"/>
            <wp:docPr id="582" name="图片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829175" cy="4238625"/>
                    </a:xfrm>
                    <a:prstGeom prst="rect">
                      <a:avLst/>
                    </a:prstGeom>
                  </pic:spPr>
                </pic:pic>
              </a:graphicData>
            </a:graphic>
          </wp:inline>
        </w:drawing>
      </w:r>
    </w:p>
    <w:p w14:paraId="1263045B" w14:textId="77777777" w:rsidR="0075380A" w:rsidRDefault="0075380A" w:rsidP="006E795B">
      <w:pPr>
        <w:ind w:firstLine="560"/>
      </w:pPr>
      <w:r>
        <w:rPr>
          <w:rFonts w:hint="eastAsia"/>
        </w:rPr>
        <w:t>如果重新检查传统场景，您会注意到实际上并不需要第二和第三数据副本。应用程序除了缓存数据并将其传输回套接字缓冲区外什么也不做。</w:t>
      </w:r>
      <w:r>
        <w:t xml:space="preserve"> 相反，数据可以直接从读缓冲器传输到套接字缓冲器。 </w:t>
      </w:r>
      <w:proofErr w:type="spellStart"/>
      <w:r>
        <w:t>transferTo</w:t>
      </w:r>
      <w:proofErr w:type="spellEnd"/>
      <w:r>
        <w:t>()方法允许您完成此操作。</w:t>
      </w:r>
    </w:p>
    <w:p w14:paraId="1EED476F" w14:textId="0D11E57A" w:rsidR="0075380A" w:rsidRDefault="0075380A" w:rsidP="006E795B">
      <w:pPr>
        <w:ind w:firstLine="560"/>
      </w:pPr>
      <w:proofErr w:type="spellStart"/>
      <w:r>
        <w:t>transferTo</w:t>
      </w:r>
      <w:proofErr w:type="spellEnd"/>
      <w:r>
        <w:t>()方法将数据从文件通道传输到给定的可写字节通道。在内部，它依赖于底层操作系统对零拷贝的支持；在UNIX和各种Linux版本中，这个调用被路由到</w:t>
      </w:r>
      <w:proofErr w:type="spellStart"/>
      <w:r>
        <w:t>sendfile</w:t>
      </w:r>
      <w:proofErr w:type="spellEnd"/>
      <w:r>
        <w:t>()系统调用，它将数据从一个文件描述符传输到另一个文件描述符。</w:t>
      </w:r>
    </w:p>
    <w:p w14:paraId="029D2861" w14:textId="6F360C15" w:rsidR="006418A2" w:rsidRDefault="006418A2" w:rsidP="006E795B">
      <w:pPr>
        <w:ind w:firstLineChars="0" w:firstLine="0"/>
      </w:pPr>
      <w:r>
        <w:rPr>
          <w:noProof/>
        </w:rPr>
        <w:drawing>
          <wp:inline distT="0" distB="0" distL="0" distR="0" wp14:anchorId="6B48ED7F" wp14:editId="6DE3B8AA">
            <wp:extent cx="5274310" cy="2319655"/>
            <wp:effectExtent l="0" t="0" r="2540" b="4445"/>
            <wp:docPr id="583" name="图片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319655"/>
                    </a:xfrm>
                    <a:prstGeom prst="rect">
                      <a:avLst/>
                    </a:prstGeom>
                  </pic:spPr>
                </pic:pic>
              </a:graphicData>
            </a:graphic>
          </wp:inline>
        </w:drawing>
      </w:r>
    </w:p>
    <w:p w14:paraId="5FAD186C" w14:textId="54C0071C" w:rsidR="004B051B" w:rsidRDefault="004B051B" w:rsidP="006E795B">
      <w:pPr>
        <w:ind w:firstLine="560"/>
      </w:pPr>
      <w:r>
        <w:t>1</w:t>
      </w:r>
      <w:r>
        <w:rPr>
          <w:rFonts w:hint="eastAsia"/>
        </w:rPr>
        <w:t>、</w:t>
      </w:r>
      <w:r>
        <w:t>方法使DMA引擎将文件内容复制到读取缓冲区中。 然后，内核将数据复制到与输出套接字相关联的内核缓冲区中。</w:t>
      </w:r>
    </w:p>
    <w:p w14:paraId="077A7FE3" w14:textId="50AC946F" w:rsidR="004B051B" w:rsidRDefault="004B051B" w:rsidP="006E795B">
      <w:pPr>
        <w:ind w:firstLine="560"/>
      </w:pPr>
      <w:r>
        <w:t>2</w:t>
      </w:r>
      <w:r>
        <w:rPr>
          <w:rFonts w:hint="eastAsia"/>
        </w:rPr>
        <w:t>、</w:t>
      </w:r>
      <w:r>
        <w:t>第三个复制发生在DMA引擎将数据从内核套接字缓冲区传递到协议引擎时。</w:t>
      </w:r>
    </w:p>
    <w:p w14:paraId="07C74018" w14:textId="0A4DF200" w:rsidR="004B051B" w:rsidRDefault="004B051B" w:rsidP="006E795B">
      <w:pPr>
        <w:ind w:firstLine="560"/>
      </w:pPr>
      <w:r>
        <w:rPr>
          <w:noProof/>
        </w:rPr>
        <w:drawing>
          <wp:inline distT="0" distB="0" distL="0" distR="0" wp14:anchorId="4EB485F6" wp14:editId="7E83FC37">
            <wp:extent cx="4829175" cy="4514850"/>
            <wp:effectExtent l="0" t="0" r="9525" b="0"/>
            <wp:docPr id="584" name="图片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829175" cy="4514850"/>
                    </a:xfrm>
                    <a:prstGeom prst="rect">
                      <a:avLst/>
                    </a:prstGeom>
                  </pic:spPr>
                </pic:pic>
              </a:graphicData>
            </a:graphic>
          </wp:inline>
        </w:drawing>
      </w:r>
    </w:p>
    <w:p w14:paraId="4BC10EE2" w14:textId="77777777" w:rsidR="004B051B" w:rsidRDefault="004B051B" w:rsidP="006E795B">
      <w:pPr>
        <w:ind w:firstLine="560"/>
      </w:pPr>
      <w:r>
        <w:rPr>
          <w:rFonts w:hint="eastAsia"/>
        </w:rPr>
        <w:t>这里进行一个改进：我们将上下文切换的数量从四个减少到两个，并将数据副本的数量从四个减少到三个（其中只有一个涉及</w:t>
      </w:r>
      <w:r>
        <w:t>CPU）。 但这还不能使我们达到零复制的目标。如果底层网络接口卡支持收集操作，我们可以进一步减少内核所做的数据重复。 在Linux内核中2.4 后来，套接字缓冲区描述符被修改以适应这个需求。 这种方法不仅减少了多个上下文切换，而且消除了需要CPU参与的重复数据副本。 用户端的使用仍然保持不变，但内部特性已经改变：</w:t>
      </w:r>
    </w:p>
    <w:p w14:paraId="5C3ADF5F" w14:textId="1FB19936" w:rsidR="004B051B" w:rsidRDefault="004B051B" w:rsidP="006E795B">
      <w:pPr>
        <w:ind w:firstLine="560"/>
      </w:pPr>
      <w:r>
        <w:t>1</w:t>
      </w:r>
      <w:r>
        <w:rPr>
          <w:rFonts w:hint="eastAsia"/>
        </w:rPr>
        <w:t>、</w:t>
      </w:r>
      <w:r>
        <w:t>方法使DMA引擎将文件内容复制到内核缓冲区中。</w:t>
      </w:r>
    </w:p>
    <w:p w14:paraId="6B499F7F" w14:textId="6A136724" w:rsidR="004B051B" w:rsidRDefault="004B051B" w:rsidP="006E795B">
      <w:pPr>
        <w:ind w:firstLine="560"/>
      </w:pPr>
      <w:r>
        <w:t>2</w:t>
      </w:r>
      <w:r>
        <w:rPr>
          <w:rFonts w:hint="eastAsia"/>
        </w:rPr>
        <w:t>、</w:t>
      </w:r>
      <w:r>
        <w:t>没有数据复制到套接字缓冲区。 相反，只有具有关于数据位置和长度的信息的描述符被附加到套接字缓冲区。 DMA引擎将数据直接从内核缓冲区传递到协议引擎，从而消除剩余的最终CPU副本。</w:t>
      </w:r>
    </w:p>
    <w:p w14:paraId="0568B589" w14:textId="245D0AF7" w:rsidR="004B051B" w:rsidRDefault="004B051B" w:rsidP="006E795B">
      <w:pPr>
        <w:ind w:firstLineChars="0" w:firstLine="0"/>
      </w:pPr>
      <w:r>
        <w:rPr>
          <w:noProof/>
        </w:rPr>
        <w:drawing>
          <wp:inline distT="0" distB="0" distL="0" distR="0" wp14:anchorId="7C6B926F" wp14:editId="33E0C6B5">
            <wp:extent cx="5274310" cy="2912110"/>
            <wp:effectExtent l="0" t="0" r="2540" b="2540"/>
            <wp:docPr id="585" name="图片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912110"/>
                    </a:xfrm>
                    <a:prstGeom prst="rect">
                      <a:avLst/>
                    </a:prstGeom>
                  </pic:spPr>
                </pic:pic>
              </a:graphicData>
            </a:graphic>
          </wp:inline>
        </w:drawing>
      </w:r>
    </w:p>
    <w:p w14:paraId="207A645F" w14:textId="3E368636" w:rsidR="004B051B" w:rsidRDefault="004B051B" w:rsidP="006E795B">
      <w:pPr>
        <w:ind w:firstLine="560"/>
      </w:pPr>
      <w:r w:rsidRPr="004B051B">
        <w:rPr>
          <w:rFonts w:hint="eastAsia"/>
        </w:rPr>
        <w:t>正图所示，零拷贝</w:t>
      </w:r>
      <w:r w:rsidRPr="004B051B">
        <w:t>API与传统方法相比使时间减少了大约65%。对于那些将大量数据从一个I/O通道复制到另一个I/O通道（如Web服务器）的应用程序，这有可能显著提高性能。</w:t>
      </w:r>
    </w:p>
    <w:p w14:paraId="419196FC" w14:textId="041AADF3" w:rsidR="004B051B" w:rsidRDefault="004B051B" w:rsidP="006E795B">
      <w:pPr>
        <w:pStyle w:val="6"/>
      </w:pPr>
      <w:r>
        <w:t>直接内存访问技术</w:t>
      </w:r>
    </w:p>
    <w:p w14:paraId="4CC7A24E" w14:textId="01E15B6F" w:rsidR="004B051B" w:rsidRDefault="004B051B" w:rsidP="006E795B">
      <w:pPr>
        <w:ind w:firstLine="560"/>
      </w:pPr>
      <w:r>
        <w:rPr>
          <w:rFonts w:hint="eastAsia"/>
        </w:rPr>
        <w:t>直接内存访问（</w:t>
      </w:r>
      <w:r>
        <w:t>DMA, Direct Memory Access）允许某些硬件子系统独立于中央处理单元(CPU)访问主系统内存（随机存取内存），即将数据从一个地址空间复制到另一个地址空间，提供在外设和存储器之间或者存储器和存储器之间的高速数据传输。如图是直接内存访问的数据通路：</w:t>
      </w:r>
    </w:p>
    <w:p w14:paraId="3D7D5105" w14:textId="610FAE43" w:rsidR="004B051B" w:rsidRDefault="004B051B" w:rsidP="006E795B">
      <w:pPr>
        <w:ind w:firstLine="560"/>
      </w:pPr>
      <w:r>
        <w:rPr>
          <w:noProof/>
        </w:rPr>
        <w:drawing>
          <wp:inline distT="0" distB="0" distL="0" distR="0" wp14:anchorId="2E09EEB3" wp14:editId="4E171E5F">
            <wp:extent cx="4235569" cy="2403263"/>
            <wp:effectExtent l="0" t="0" r="0" b="0"/>
            <wp:docPr id="335" name="图片 335" descr="https://img-blog.csdnimg.cn/20191124124825127.png?x-oss-process=image/watermark,type_ZmFuZ3poZW5naGVpdGk,shadow_10,text_aHR0cHM6Ly9ibG9nLmNzZG4ubmV0L0NBU1RBTkVB,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g-blog.csdnimg.cn/20191124124825127.png?x-oss-process=image/watermark,type_ZmFuZ3poZW5naGVpdGk,shadow_10,text_aHR0cHM6Ly9ibG9nLmNzZG4ubmV0L0NBU1RBTkVB,size_16,color_FFFFFF,t_70"/>
                    <pic:cNvPicPr>
                      <a:picLocks noChangeAspect="1" noChangeArrowheads="1"/>
                    </pic:cNvPicPr>
                  </pic:nvPicPr>
                  <pic:blipFill>
                    <a:blip r:embed="rId437" cstate="print">
                      <a:extLst>
                        <a:ext uri="{28A0092B-C50C-407E-A947-70E740481C1C}">
                          <a14:useLocalDpi xmlns:a14="http://schemas.microsoft.com/office/drawing/2010/main" val="0"/>
                        </a:ext>
                      </a:extLst>
                    </a:blip>
                    <a:srcRect/>
                    <a:stretch>
                      <a:fillRect/>
                    </a:stretch>
                  </pic:blipFill>
                  <pic:spPr bwMode="auto">
                    <a:xfrm>
                      <a:off x="0" y="0"/>
                      <a:ext cx="4251303" cy="2412191"/>
                    </a:xfrm>
                    <a:prstGeom prst="rect">
                      <a:avLst/>
                    </a:prstGeom>
                    <a:noFill/>
                    <a:ln>
                      <a:noFill/>
                    </a:ln>
                  </pic:spPr>
                </pic:pic>
              </a:graphicData>
            </a:graphic>
          </wp:inline>
        </w:drawing>
      </w:r>
    </w:p>
    <w:p w14:paraId="00E65AE6" w14:textId="77777777" w:rsidR="004B051B" w:rsidRDefault="004B051B" w:rsidP="006E795B">
      <w:pPr>
        <w:ind w:firstLine="560"/>
      </w:pPr>
      <w:r>
        <w:t>1、DMA工作原理</w:t>
      </w:r>
    </w:p>
    <w:p w14:paraId="2039CA00" w14:textId="77777777" w:rsidR="004B051B" w:rsidRDefault="004B051B" w:rsidP="006E795B">
      <w:pPr>
        <w:ind w:firstLine="560"/>
      </w:pPr>
      <w:r>
        <w:t>DMA的作用就是实现数据的直接传输，而去掉了传统数据传输需要CPU寄存器参与的环节，主要涉及四种情况的数据传输，但本质上是一样的，都是从内存的某一区域传输到内存的另一区域（外设的数据寄存器本质上就是内存的一个存储单元）。四种情况的数据传输如下：</w:t>
      </w:r>
    </w:p>
    <w:p w14:paraId="64072E6D" w14:textId="77777777" w:rsidR="004B051B" w:rsidRDefault="004B051B" w:rsidP="006E795B">
      <w:pPr>
        <w:ind w:firstLine="560"/>
      </w:pPr>
      <w:r>
        <w:t>1）外设到内存</w:t>
      </w:r>
    </w:p>
    <w:p w14:paraId="028CFB6F" w14:textId="77777777" w:rsidR="004B051B" w:rsidRDefault="004B051B" w:rsidP="006E795B">
      <w:pPr>
        <w:ind w:firstLine="560"/>
      </w:pPr>
      <w:r>
        <w:t>2）内存到外设</w:t>
      </w:r>
    </w:p>
    <w:p w14:paraId="75967570" w14:textId="77777777" w:rsidR="004B051B" w:rsidRDefault="004B051B" w:rsidP="006E795B">
      <w:pPr>
        <w:ind w:firstLine="560"/>
      </w:pPr>
      <w:r>
        <w:t>3）内存到内存</w:t>
      </w:r>
    </w:p>
    <w:p w14:paraId="282438A9" w14:textId="77777777" w:rsidR="004B051B" w:rsidRDefault="004B051B" w:rsidP="006E795B">
      <w:pPr>
        <w:ind w:firstLine="560"/>
      </w:pPr>
      <w:r>
        <w:t>4）外设到外设</w:t>
      </w:r>
    </w:p>
    <w:p w14:paraId="319D1D2D" w14:textId="1CFDA6A8" w:rsidR="004B051B" w:rsidRDefault="004B051B" w:rsidP="006E795B">
      <w:pPr>
        <w:ind w:firstLine="560"/>
      </w:pPr>
      <w:r>
        <w:rPr>
          <w:rFonts w:hint="eastAsia"/>
        </w:rPr>
        <w:t>如图是直接内存访问的工作流程：</w:t>
      </w:r>
    </w:p>
    <w:p w14:paraId="49EF48A8" w14:textId="6640BB05" w:rsidR="004B051B" w:rsidRDefault="004B051B" w:rsidP="006E795B">
      <w:pPr>
        <w:ind w:firstLineChars="0" w:firstLine="0"/>
      </w:pPr>
      <w:r w:rsidRPr="00230451">
        <w:rPr>
          <w:noProof/>
        </w:rPr>
        <w:drawing>
          <wp:inline distT="0" distB="0" distL="0" distR="0" wp14:anchorId="0AF266CA" wp14:editId="105E0B0F">
            <wp:extent cx="5273987" cy="2380891"/>
            <wp:effectExtent l="0" t="0" r="3175" b="635"/>
            <wp:docPr id="588" name="图片 588"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在这里插入图片描述"/>
                    <pic:cNvPicPr>
                      <a:picLocks noChangeAspect="1" noChangeArrowheads="1"/>
                    </pic:cNvPicPr>
                  </pic:nvPicPr>
                  <pic:blipFill rotWithShape="1">
                    <a:blip r:embed="rId438">
                      <a:extLst>
                        <a:ext uri="{28A0092B-C50C-407E-A947-70E740481C1C}">
                          <a14:useLocalDpi xmlns:a14="http://schemas.microsoft.com/office/drawing/2010/main" val="0"/>
                        </a:ext>
                      </a:extLst>
                    </a:blip>
                    <a:srcRect b="15743"/>
                    <a:stretch/>
                  </pic:blipFill>
                  <pic:spPr bwMode="auto">
                    <a:xfrm>
                      <a:off x="0" y="0"/>
                      <a:ext cx="5274310" cy="2381037"/>
                    </a:xfrm>
                    <a:prstGeom prst="rect">
                      <a:avLst/>
                    </a:prstGeom>
                    <a:noFill/>
                    <a:ln>
                      <a:noFill/>
                    </a:ln>
                    <a:extLst>
                      <a:ext uri="{53640926-AAD7-44D8-BBD7-CCE9431645EC}">
                        <a14:shadowObscured xmlns:a14="http://schemas.microsoft.com/office/drawing/2010/main"/>
                      </a:ext>
                    </a:extLst>
                  </pic:spPr>
                </pic:pic>
              </a:graphicData>
            </a:graphic>
          </wp:inline>
        </w:drawing>
      </w:r>
    </w:p>
    <w:p w14:paraId="1051896A" w14:textId="77777777" w:rsidR="004B051B" w:rsidRDefault="004B051B" w:rsidP="006E795B">
      <w:pPr>
        <w:ind w:firstLine="560"/>
      </w:pPr>
      <w:r>
        <w:rPr>
          <w:rFonts w:hint="eastAsia"/>
        </w:rPr>
        <w:t>如果没有直接内存访问，当</w:t>
      </w:r>
      <w:r>
        <w:t>CPU使用编程的输入/输出时，它通常在读或写操作的整个持续时间内都被完全占用，因此无法执行其他工作。对于DMA，CPU首先启动传输，然后在传输过程中执行其他操作，最后在操作完成时收到来自DMA控制器(DMAC)的中断。在CPU无法跟上数据传输速率的任何时候，或者当CPU需要在等待相对较慢的I/O数据传输时执行工作时，此功能非常有用。许多硬件系统使用直接内存访问，包括磁盘驱动器控制器、图形卡、网卡和声卡。DMA还用于多核处理器中的片内数据传输。与没有DMA通道的计算机相比，具有DMA通</w:t>
      </w:r>
      <w:r>
        <w:rPr>
          <w:rFonts w:hint="eastAsia"/>
        </w:rPr>
        <w:t>道的计算机可以以更少的</w:t>
      </w:r>
      <w:r>
        <w:t>CPU开销在设备之间传输数据。类似地，多核处理器内的处理元件可以在不占用其处理器时间的情况下将数据传入和传出其本地存储器，从而允许计算和数据传输并行进行。</w:t>
      </w:r>
    </w:p>
    <w:p w14:paraId="23115298" w14:textId="77777777" w:rsidR="004B051B" w:rsidRDefault="004B051B" w:rsidP="006E795B">
      <w:pPr>
        <w:ind w:firstLine="560"/>
      </w:pPr>
      <w:r>
        <w:tab/>
        <w:t>DMA具有以下特征：</w:t>
      </w:r>
    </w:p>
    <w:p w14:paraId="6A9A55B3" w14:textId="77777777" w:rsidR="004B051B" w:rsidRDefault="004B051B" w:rsidP="006E795B">
      <w:pPr>
        <w:ind w:firstLine="560"/>
      </w:pPr>
      <w:r>
        <w:rPr>
          <w:rFonts w:hint="eastAsia"/>
        </w:rPr>
        <w:t>（</w:t>
      </w:r>
      <w:r>
        <w:t>1）每个通道都直接连接专用的硬件DMA请求，每个通道都同样支持软件触发。这些功能通过软件来配置；</w:t>
      </w:r>
    </w:p>
    <w:p w14:paraId="3DD6B4FB" w14:textId="77777777" w:rsidR="004B051B" w:rsidRDefault="004B051B" w:rsidP="006E795B">
      <w:pPr>
        <w:ind w:firstLine="560"/>
      </w:pPr>
      <w:r>
        <w:rPr>
          <w:rFonts w:hint="eastAsia"/>
        </w:rPr>
        <w:t>（</w:t>
      </w:r>
      <w:r>
        <w:t>2）在同一个DMA模块上，多个请求间的优先权可以通过软件编程设置（共有四级：很高、高、中等和低），优先权设置相等时由硬件决定（请求0优先于请求1，依此类推）；</w:t>
      </w:r>
    </w:p>
    <w:p w14:paraId="70E9CBCF" w14:textId="77777777" w:rsidR="004B051B" w:rsidRDefault="004B051B" w:rsidP="006E795B">
      <w:pPr>
        <w:ind w:firstLine="560"/>
      </w:pPr>
      <w:r>
        <w:rPr>
          <w:rFonts w:hint="eastAsia"/>
        </w:rPr>
        <w:t>（</w:t>
      </w:r>
      <w:r>
        <w:t>3）独立数据源和目标数据区的传输宽度（字节、半字、全字），模拟打包和拆包的过程。源和目标地址必须按数据传输宽度对齐；</w:t>
      </w:r>
    </w:p>
    <w:p w14:paraId="543CC11B" w14:textId="77777777" w:rsidR="004B051B" w:rsidRDefault="004B051B" w:rsidP="006E795B">
      <w:pPr>
        <w:ind w:firstLine="560"/>
      </w:pPr>
      <w:r>
        <w:rPr>
          <w:rFonts w:hint="eastAsia"/>
        </w:rPr>
        <w:t>（</w:t>
      </w:r>
      <w:r>
        <w:t>4）支持循环的缓冲器管理；</w:t>
      </w:r>
    </w:p>
    <w:p w14:paraId="39C8FADB" w14:textId="77777777" w:rsidR="004B051B" w:rsidRDefault="004B051B" w:rsidP="006E795B">
      <w:pPr>
        <w:ind w:firstLine="560"/>
      </w:pPr>
      <w:r>
        <w:rPr>
          <w:rFonts w:hint="eastAsia"/>
        </w:rPr>
        <w:t>（</w:t>
      </w:r>
      <w:r>
        <w:t>5）每个通道都有3个事件标志（DMA半传输、DMA传输完成和DMA传输出错），这3个事件标志逻辑或成为一个单独的中断请求；</w:t>
      </w:r>
    </w:p>
    <w:p w14:paraId="6E4C796D" w14:textId="77777777" w:rsidR="004B051B" w:rsidRDefault="004B051B" w:rsidP="006E795B">
      <w:pPr>
        <w:ind w:firstLine="560"/>
      </w:pPr>
      <w:r>
        <w:rPr>
          <w:rFonts w:hint="eastAsia"/>
        </w:rPr>
        <w:t>（</w:t>
      </w:r>
      <w:r>
        <w:t>6）存储器和存储器间的传输、外设和存储器、存储器和外设之间的传输；</w:t>
      </w:r>
    </w:p>
    <w:p w14:paraId="06DB2A96" w14:textId="77777777" w:rsidR="004B051B" w:rsidRDefault="004B051B" w:rsidP="006E795B">
      <w:pPr>
        <w:ind w:firstLine="560"/>
      </w:pPr>
      <w:r>
        <w:rPr>
          <w:rFonts w:hint="eastAsia"/>
        </w:rPr>
        <w:t>（</w:t>
      </w:r>
      <w:r>
        <w:t>7）闪存、SRAM、外设的SRAM、APB1、APB2和AHB外设均可作为访问的源和目标；</w:t>
      </w:r>
    </w:p>
    <w:p w14:paraId="20FD63D5" w14:textId="77777777" w:rsidR="004B051B" w:rsidRDefault="004B051B" w:rsidP="006E795B">
      <w:pPr>
        <w:ind w:firstLine="560"/>
      </w:pPr>
      <w:r>
        <w:rPr>
          <w:rFonts w:hint="eastAsia"/>
        </w:rPr>
        <w:t>（</w:t>
      </w:r>
      <w:r>
        <w:t>8）可编程的数据传输数目：最大为65535。</w:t>
      </w:r>
    </w:p>
    <w:p w14:paraId="33EBA3B8" w14:textId="77777777" w:rsidR="004B051B" w:rsidRDefault="004B051B" w:rsidP="006E795B">
      <w:pPr>
        <w:ind w:firstLine="560"/>
      </w:pPr>
      <w:r>
        <w:t>DMA技术的出现，使得外围设备可以通过DMA控制器直接访问内存，与此同时，CPU可以继续执行程序。那么DMA控制器与CPU还需要分时使用内存。通常采用以下三种方法：</w:t>
      </w:r>
    </w:p>
    <w:p w14:paraId="71F48C4D" w14:textId="4816267F" w:rsidR="004B051B" w:rsidRDefault="004B051B" w:rsidP="006E795B">
      <w:pPr>
        <w:ind w:firstLine="560"/>
      </w:pPr>
      <w:r>
        <w:t>(1)停止CPU访问内存</w:t>
      </w:r>
    </w:p>
    <w:p w14:paraId="5C539C36" w14:textId="39D036A3" w:rsidR="004B051B" w:rsidRDefault="004B051B" w:rsidP="006E795B">
      <w:pPr>
        <w:ind w:firstLine="560"/>
      </w:pPr>
      <w:r>
        <w:rPr>
          <w:rFonts w:hint="eastAsia"/>
        </w:rPr>
        <w:t>当外围设备要求传送一批数据时，由</w:t>
      </w:r>
      <w:r>
        <w:t>DMA控制器发一个停止信号给CPU，要求CPU放弃对地址总线、数据总线和有关控制总线的使用权。DMA控制器获得总线控制权以后，开始进行数据传送。在一批数据传送完毕后，DMA控制器通知CPU可以使用内存，并把总线控制权交还给CPU。在这种DMA传送过程中，CPU基本处于不工作状态或者说保持状态。如图：</w:t>
      </w:r>
    </w:p>
    <w:p w14:paraId="03CCD53F" w14:textId="1B808BF7" w:rsidR="004B051B" w:rsidRDefault="004B051B" w:rsidP="006E795B">
      <w:pPr>
        <w:ind w:firstLineChars="0" w:firstLine="0"/>
      </w:pPr>
      <w:r>
        <w:rPr>
          <w:noProof/>
        </w:rPr>
        <w:drawing>
          <wp:inline distT="0" distB="0" distL="0" distR="0" wp14:anchorId="5E3873EF" wp14:editId="36C48A17">
            <wp:extent cx="5274289" cy="1716656"/>
            <wp:effectExtent l="0" t="0" r="3175" b="0"/>
            <wp:docPr id="589" name="图片 589" descr="https://bkimg.cdn.bcebos.com/pic/f636afc379310a55c5956fa9b74543a98226103d?x-bce-process=image/watermark,image_d2F0ZXIvYmFpa2U4MA==,g_7,xp_5,yp_5/format,f_au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bkimg.cdn.bcebos.com/pic/f636afc379310a55c5956fa9b74543a98226103d?x-bce-process=image/watermark,image_d2F0ZXIvYmFpa2U4MA==,g_7,xp_5,yp_5/format,f_auto"/>
                    <pic:cNvPicPr>
                      <a:picLocks noChangeAspect="1" noChangeArrowheads="1"/>
                    </pic:cNvPicPr>
                  </pic:nvPicPr>
                  <pic:blipFill rotWithShape="1">
                    <a:blip r:embed="rId439">
                      <a:extLst>
                        <a:ext uri="{28A0092B-C50C-407E-A947-70E740481C1C}">
                          <a14:useLocalDpi xmlns:a14="http://schemas.microsoft.com/office/drawing/2010/main" val="0"/>
                        </a:ext>
                      </a:extLst>
                    </a:blip>
                    <a:srcRect b="15677"/>
                    <a:stretch/>
                  </pic:blipFill>
                  <pic:spPr bwMode="auto">
                    <a:xfrm>
                      <a:off x="0" y="0"/>
                      <a:ext cx="5274310" cy="1716663"/>
                    </a:xfrm>
                    <a:prstGeom prst="rect">
                      <a:avLst/>
                    </a:prstGeom>
                    <a:noFill/>
                    <a:ln>
                      <a:noFill/>
                    </a:ln>
                    <a:extLst>
                      <a:ext uri="{53640926-AAD7-44D8-BBD7-CCE9431645EC}">
                        <a14:shadowObscured xmlns:a14="http://schemas.microsoft.com/office/drawing/2010/main"/>
                      </a:ext>
                    </a:extLst>
                  </pic:spPr>
                </pic:pic>
              </a:graphicData>
            </a:graphic>
          </wp:inline>
        </w:drawing>
      </w:r>
    </w:p>
    <w:p w14:paraId="7FC3CD94" w14:textId="77777777" w:rsidR="004B051B" w:rsidRDefault="004B051B" w:rsidP="006E795B">
      <w:pPr>
        <w:ind w:firstLine="560"/>
      </w:pPr>
      <w:r>
        <w:t>(2)</w:t>
      </w:r>
      <w:r>
        <w:tab/>
        <w:t>周期挪用</w:t>
      </w:r>
    </w:p>
    <w:p w14:paraId="15B29DE8" w14:textId="77777777" w:rsidR="004B051B" w:rsidRDefault="004B051B" w:rsidP="006E795B">
      <w:pPr>
        <w:ind w:firstLine="560"/>
      </w:pPr>
      <w:r>
        <w:rPr>
          <w:rFonts w:hint="eastAsia"/>
        </w:rPr>
        <w:t>当</w:t>
      </w:r>
      <w:r>
        <w:t>I/O设备没有DMA请求时，CPU按程序要求访问内存；一旦I/O设备有DMA请求，则由I/O设备挪用一个或几个内存周期。</w:t>
      </w:r>
    </w:p>
    <w:p w14:paraId="2D864365" w14:textId="2E287D7B" w:rsidR="004B051B" w:rsidRDefault="004B051B" w:rsidP="006E795B">
      <w:pPr>
        <w:ind w:firstLine="560"/>
      </w:pPr>
      <w:r>
        <w:rPr>
          <w:rFonts w:hint="eastAsia"/>
        </w:rPr>
        <w:t>这种传送方式的时间图如图：</w:t>
      </w:r>
    </w:p>
    <w:p w14:paraId="6262AD66" w14:textId="6E56C71C" w:rsidR="004B051B" w:rsidRDefault="004B051B" w:rsidP="006E795B">
      <w:pPr>
        <w:ind w:firstLineChars="0" w:firstLine="0"/>
      </w:pPr>
      <w:r>
        <w:rPr>
          <w:noProof/>
        </w:rPr>
        <w:drawing>
          <wp:inline distT="0" distB="0" distL="0" distR="0" wp14:anchorId="523B1D19" wp14:editId="40D82837">
            <wp:extent cx="5273557" cy="1552754"/>
            <wp:effectExtent l="0" t="0" r="3810" b="9525"/>
            <wp:docPr id="593" name="图片 593" descr="https://bkimg.cdn.bcebos.com/pic/4bed2e738bd4b31c098f25e687d6277f9e2ff838?x-bce-process=image/watermark,image_d2F0ZXIvYmFpa2U4MA==,g_7,xp_5,yp_5/format,f_au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bkimg.cdn.bcebos.com/pic/4bed2e738bd4b31c098f25e687d6277f9e2ff838?x-bce-process=image/watermark,image_d2F0ZXIvYmFpa2U4MA==,g_7,xp_5,yp_5/format,f_auto"/>
                    <pic:cNvPicPr>
                      <a:picLocks noChangeAspect="1" noChangeArrowheads="1"/>
                    </pic:cNvPicPr>
                  </pic:nvPicPr>
                  <pic:blipFill rotWithShape="1">
                    <a:blip r:embed="rId440">
                      <a:extLst>
                        <a:ext uri="{28A0092B-C50C-407E-A947-70E740481C1C}">
                          <a14:useLocalDpi xmlns:a14="http://schemas.microsoft.com/office/drawing/2010/main" val="0"/>
                        </a:ext>
                      </a:extLst>
                    </a:blip>
                    <a:srcRect b="20188"/>
                    <a:stretch/>
                  </pic:blipFill>
                  <pic:spPr bwMode="auto">
                    <a:xfrm>
                      <a:off x="0" y="0"/>
                      <a:ext cx="5296304" cy="1559452"/>
                    </a:xfrm>
                    <a:prstGeom prst="rect">
                      <a:avLst/>
                    </a:prstGeom>
                    <a:noFill/>
                    <a:ln>
                      <a:noFill/>
                    </a:ln>
                    <a:extLst>
                      <a:ext uri="{53640926-AAD7-44D8-BBD7-CCE9431645EC}">
                        <a14:shadowObscured xmlns:a14="http://schemas.microsoft.com/office/drawing/2010/main"/>
                      </a:ext>
                    </a:extLst>
                  </pic:spPr>
                </pic:pic>
              </a:graphicData>
            </a:graphic>
          </wp:inline>
        </w:drawing>
      </w:r>
    </w:p>
    <w:p w14:paraId="5E2FBBF3" w14:textId="77777777" w:rsidR="004B051B" w:rsidRDefault="004B051B" w:rsidP="006E795B">
      <w:pPr>
        <w:ind w:firstLine="560"/>
      </w:pPr>
      <w:r>
        <w:t>I/O设备要求DMA传送时可能遇到两种情况：</w:t>
      </w:r>
    </w:p>
    <w:p w14:paraId="684A337D" w14:textId="77777777" w:rsidR="004B051B" w:rsidRDefault="004B051B" w:rsidP="006E795B">
      <w:pPr>
        <w:ind w:firstLine="560"/>
      </w:pPr>
      <w:r>
        <w:t>1、此时CPU不需要访内，如CPU正在执行乘法指令。由于乘法指令执行时间较长，此时I/O访内与CPU访内没有冲突，即I/O设备挪用一二个内存周期对CPU执行程序没有任何影响。</w:t>
      </w:r>
    </w:p>
    <w:p w14:paraId="01A636EE" w14:textId="77777777" w:rsidR="004B051B" w:rsidRDefault="004B051B" w:rsidP="006E795B">
      <w:pPr>
        <w:ind w:firstLine="560"/>
      </w:pPr>
      <w:r>
        <w:t>2、I/O设备要求访内时CPU也要求访内，这就产生了访内冲突，在这种情况下I/O设备访内优先，因为I/O访内有时间要求，前一个I/O数据必须在下一个访问请求到来之前存取完毕。显然，在这种情况下I/O 设备挪用一二个内存周期，意味着CPU延缓了对指令的执行，或者更明确地说，在CPU执行访内指令的过程中插入DMA请求，挪用了一二个内存周期。 与停止CPU访内的DMA方法比较，周期挪用的方法既实现了I/O传送，又较好地发挥了内存和CPU的效率，是一种广泛采用的方法。但是I/O设备每一次周期挪用都有申请总线控制权、</w:t>
      </w:r>
      <w:r>
        <w:rPr>
          <w:rFonts w:hint="eastAsia"/>
        </w:rPr>
        <w:t>建立线控制权和归还总线控制权的过程，所以传送一个字对内存来说要占用一个周期，但对</w:t>
      </w:r>
      <w:r>
        <w:t>DMA控制器来说一般要2—5个内存周期(视逻辑线路的延迟而定)。因此，周期挪用的方法适用于I/O设备读写周期大于内存存储周期的情况。</w:t>
      </w:r>
    </w:p>
    <w:p w14:paraId="6095E6E1" w14:textId="77777777" w:rsidR="004B051B" w:rsidRDefault="004B051B" w:rsidP="006E795B">
      <w:pPr>
        <w:ind w:firstLine="560"/>
      </w:pPr>
      <w:r>
        <w:t>(3)DMA与CPU交替访问内存</w:t>
      </w:r>
    </w:p>
    <w:p w14:paraId="71C73C33" w14:textId="77777777" w:rsidR="004B051B" w:rsidRDefault="004B051B" w:rsidP="006E795B">
      <w:pPr>
        <w:ind w:firstLine="560"/>
      </w:pPr>
      <w:r>
        <w:rPr>
          <w:rFonts w:hint="eastAsia"/>
        </w:rPr>
        <w:t>如果</w:t>
      </w:r>
      <w:r>
        <w:t>CPU的工作周期比内存存取周期长很多，此时采用交替访问的方法可以使DMA传送和CPU同时发挥最高的效率。</w:t>
      </w:r>
    </w:p>
    <w:p w14:paraId="122163AD" w14:textId="1425BA9E" w:rsidR="004B051B" w:rsidRDefault="004B051B" w:rsidP="006E795B">
      <w:pPr>
        <w:ind w:firstLine="560"/>
      </w:pPr>
      <w:r>
        <w:rPr>
          <w:rFonts w:hint="eastAsia"/>
        </w:rPr>
        <w:t>这种传送方式的时间图如下：</w:t>
      </w:r>
    </w:p>
    <w:p w14:paraId="0675060F" w14:textId="54F8142F" w:rsidR="004B051B" w:rsidRDefault="004B051B" w:rsidP="006E795B">
      <w:pPr>
        <w:ind w:firstLineChars="0" w:firstLine="0"/>
      </w:pPr>
      <w:r w:rsidRPr="006A684F">
        <w:rPr>
          <w:noProof/>
        </w:rPr>
        <w:drawing>
          <wp:inline distT="0" distB="0" distL="0" distR="0" wp14:anchorId="1A8082C3" wp14:editId="4F252DE2">
            <wp:extent cx="5272740" cy="1595886"/>
            <wp:effectExtent l="0" t="0" r="4445" b="4445"/>
            <wp:docPr id="595" name="图片 595" descr="https://bkimg.cdn.bcebos.com/pic/95eef01f3a292df5f35b1d48bc315c6035a873d6?x-bce-process=image/watermark,image_d2F0ZXIvYmFpa2U4MA==,g_7,xp_5,yp_5/format,f_au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bkimg.cdn.bcebos.com/pic/95eef01f3a292df5f35b1d48bc315c6035a873d6?x-bce-process=image/watermark,image_d2F0ZXIvYmFpa2U4MA==,g_7,xp_5,yp_5/format,f_auto"/>
                    <pic:cNvPicPr>
                      <a:picLocks noChangeAspect="1" noChangeArrowheads="1"/>
                    </pic:cNvPicPr>
                  </pic:nvPicPr>
                  <pic:blipFill rotWithShape="1">
                    <a:blip r:embed="rId441">
                      <a:extLst>
                        <a:ext uri="{28A0092B-C50C-407E-A947-70E740481C1C}">
                          <a14:useLocalDpi xmlns:a14="http://schemas.microsoft.com/office/drawing/2010/main" val="0"/>
                        </a:ext>
                      </a:extLst>
                    </a:blip>
                    <a:srcRect b="16615"/>
                    <a:stretch/>
                  </pic:blipFill>
                  <pic:spPr bwMode="auto">
                    <a:xfrm>
                      <a:off x="0" y="0"/>
                      <a:ext cx="5274310" cy="1596361"/>
                    </a:xfrm>
                    <a:prstGeom prst="rect">
                      <a:avLst/>
                    </a:prstGeom>
                    <a:noFill/>
                    <a:ln>
                      <a:noFill/>
                    </a:ln>
                    <a:extLst>
                      <a:ext uri="{53640926-AAD7-44D8-BBD7-CCE9431645EC}">
                        <a14:shadowObscured xmlns:a14="http://schemas.microsoft.com/office/drawing/2010/main"/>
                      </a:ext>
                    </a:extLst>
                  </pic:spPr>
                </pic:pic>
              </a:graphicData>
            </a:graphic>
          </wp:inline>
        </w:drawing>
      </w:r>
    </w:p>
    <w:p w14:paraId="7CF221A2" w14:textId="77777777" w:rsidR="004B051B" w:rsidRDefault="004B051B" w:rsidP="006E795B">
      <w:pPr>
        <w:ind w:firstLine="560"/>
      </w:pPr>
      <w:r>
        <w:t>2、DMA控制器</w:t>
      </w:r>
    </w:p>
    <w:p w14:paraId="4C2B32A7" w14:textId="346806C8" w:rsidR="004B051B" w:rsidRDefault="004B051B" w:rsidP="006E795B">
      <w:pPr>
        <w:ind w:firstLine="560"/>
      </w:pPr>
      <w:r>
        <w:t>DMA控制器主要由主存地址寄存器(AR)、字计数器(WC)、数据缓冲寄存器(BR)、DMA控制逻辑、中断机构和设备地址寄存器(DAR)组成。其中AR用于存放主存中需要交换数据的地址。在DMA传送数据前必须通过程序将数据在主存中的首地址送到AR此后每传送一次数据AR的内容加1直到传送完。</w:t>
      </w:r>
      <w:proofErr w:type="spellStart"/>
      <w:r>
        <w:t>wC</w:t>
      </w:r>
      <w:proofErr w:type="spellEnd"/>
      <w:r>
        <w:t>用于记录传送数据的总字数在数据交换过程中每传送一个字WC减1(或加1)直到O为止。BR用于暂存每次传送的数据。DMA控制逻辑负责管理DMA的传送过程当收到外设提出的申请它便向</w:t>
      </w:r>
      <w:proofErr w:type="spellStart"/>
      <w:r>
        <w:t>CPu</w:t>
      </w:r>
      <w:proofErr w:type="spellEnd"/>
      <w:r>
        <w:t>请求DMA服务发出总线使用权的请求信号待收</w:t>
      </w:r>
      <w:r>
        <w:rPr>
          <w:rFonts w:hint="eastAsia"/>
        </w:rPr>
        <w:t>到</w:t>
      </w:r>
      <w:r>
        <w:t>CPU应答后DMA控制逻辑便开始负责管理DMA传送的全过程。中断机构用来向CPU提出中断请求请求CPU作DMA后处理。设备地址寄存器DAR存放I／O设备的设备码。如图为DMA控制器组成：</w:t>
      </w:r>
    </w:p>
    <w:p w14:paraId="15D8F449" w14:textId="6748CB1C" w:rsidR="004B051B" w:rsidRDefault="004B051B" w:rsidP="006E795B">
      <w:pPr>
        <w:ind w:firstLineChars="0" w:firstLine="0"/>
      </w:pPr>
      <w:r>
        <w:rPr>
          <w:noProof/>
        </w:rPr>
        <w:drawing>
          <wp:inline distT="0" distB="0" distL="0" distR="0" wp14:anchorId="557F4769" wp14:editId="4256686A">
            <wp:extent cx="5274310" cy="3295650"/>
            <wp:effectExtent l="0" t="0" r="2540" b="0"/>
            <wp:docPr id="336" name="图片 336" descr="https://img-blog.csdnimg.cn/20191124135239294.png?x-oss-process=image/watermark,type_ZmFuZ3poZW5naGVpdGk,shadow_10,text_aHR0cHM6Ly9ibG9nLmNzZG4ubmV0L0NBU1RBTkVB,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mg-blog.csdnimg.cn/20191124135239294.png?x-oss-process=image/watermark,type_ZmFuZ3poZW5naGVpdGk,shadow_10,text_aHR0cHM6Ly9ibG9nLmNzZG4ubmV0L0NBU1RBTkVB,size_16,color_FFFFFF,t_70"/>
                    <pic:cNvPicPr>
                      <a:picLocks noChangeAspect="1" noChangeArrowheads="1"/>
                    </pic:cNvPicPr>
                  </pic:nvPicPr>
                  <pic:blipFill>
                    <a:blip r:embed="rId442" cstate="print">
                      <a:extLst>
                        <a:ext uri="{28A0092B-C50C-407E-A947-70E740481C1C}">
                          <a14:useLocalDpi xmlns:a14="http://schemas.microsoft.com/office/drawing/2010/main" val="0"/>
                        </a:ext>
                      </a:extLst>
                    </a:blip>
                    <a:srcRect/>
                    <a:stretch>
                      <a:fillRect/>
                    </a:stretch>
                  </pic:blipFill>
                  <pic:spPr bwMode="auto">
                    <a:xfrm>
                      <a:off x="0" y="0"/>
                      <a:ext cx="5274310" cy="3295650"/>
                    </a:xfrm>
                    <a:prstGeom prst="rect">
                      <a:avLst/>
                    </a:prstGeom>
                    <a:noFill/>
                    <a:ln>
                      <a:noFill/>
                    </a:ln>
                  </pic:spPr>
                </pic:pic>
              </a:graphicData>
            </a:graphic>
          </wp:inline>
        </w:drawing>
      </w:r>
    </w:p>
    <w:p w14:paraId="19B7BB9D" w14:textId="77777777" w:rsidR="004B051B" w:rsidRDefault="004B051B" w:rsidP="006E795B">
      <w:pPr>
        <w:ind w:firstLine="560"/>
      </w:pPr>
      <w:r>
        <w:t>DMA控制器具有以下功能：</w:t>
      </w:r>
    </w:p>
    <w:p w14:paraId="38A531C1" w14:textId="01A3C91E" w:rsidR="004B051B" w:rsidRDefault="004B051B" w:rsidP="006E795B">
      <w:pPr>
        <w:ind w:firstLine="560"/>
      </w:pPr>
      <w:r>
        <w:t>向CPU申请DMA传送</w:t>
      </w:r>
    </w:p>
    <w:p w14:paraId="34728A09" w14:textId="03673714" w:rsidR="004B051B" w:rsidRDefault="004B051B" w:rsidP="006E795B">
      <w:pPr>
        <w:ind w:firstLine="560"/>
      </w:pPr>
      <w:r>
        <w:t>处理总线控制权的转交</w:t>
      </w:r>
    </w:p>
    <w:p w14:paraId="29265BB4" w14:textId="29B8B011" w:rsidR="004B051B" w:rsidRDefault="004B051B" w:rsidP="006E795B">
      <w:pPr>
        <w:ind w:firstLine="560"/>
      </w:pPr>
      <w:r>
        <w:t>管理系统总线、控制数据传送</w:t>
      </w:r>
    </w:p>
    <w:p w14:paraId="3F98D977" w14:textId="2D474B2F" w:rsidR="004B051B" w:rsidRDefault="004B051B" w:rsidP="006E795B">
      <w:pPr>
        <w:ind w:firstLine="560"/>
      </w:pPr>
      <w:r>
        <w:t>确定数据传送的首地址和长度修正传送过程中的数据地址和长度</w:t>
      </w:r>
    </w:p>
    <w:p w14:paraId="65DB723C" w14:textId="231C1DCF" w:rsidR="004B051B" w:rsidRDefault="004B051B" w:rsidP="006E795B">
      <w:pPr>
        <w:ind w:firstLine="560"/>
      </w:pPr>
      <w:r>
        <w:t>DMA传送结束时，给出操作完成信号</w:t>
      </w:r>
    </w:p>
    <w:p w14:paraId="2EBA56FE" w14:textId="77777777" w:rsidR="004B051B" w:rsidRDefault="004B051B" w:rsidP="006E795B">
      <w:pPr>
        <w:ind w:firstLine="560"/>
      </w:pPr>
      <w:r>
        <w:t>3.、DMA传送过程</w:t>
      </w:r>
    </w:p>
    <w:p w14:paraId="3DA81707" w14:textId="77777777" w:rsidR="004B051B" w:rsidRDefault="004B051B" w:rsidP="006E795B">
      <w:pPr>
        <w:ind w:firstLine="560"/>
      </w:pPr>
      <w:r>
        <w:rPr>
          <w:rFonts w:hint="eastAsia"/>
        </w:rPr>
        <w:t>（</w:t>
      </w:r>
      <w:r>
        <w:t>1）预处理</w:t>
      </w:r>
    </w:p>
    <w:p w14:paraId="74884FB1" w14:textId="77777777" w:rsidR="004B051B" w:rsidRDefault="004B051B" w:rsidP="006E795B">
      <w:pPr>
        <w:ind w:firstLine="560"/>
      </w:pPr>
      <w:r>
        <w:rPr>
          <w:rFonts w:hint="eastAsia"/>
        </w:rPr>
        <w:t>通过几条输入输出指令预置信息，设置</w:t>
      </w:r>
      <w:r>
        <w:t>DMA控制逻辑传送方向（入/出），设备地址 DMA的DAR，主存地址 DMA的AR，传送字数 DMA的WC。</w:t>
      </w:r>
    </w:p>
    <w:p w14:paraId="6EA4ED1A" w14:textId="2BCC2A9D" w:rsidR="004B051B" w:rsidRDefault="004B051B" w:rsidP="006E795B">
      <w:pPr>
        <w:pStyle w:val="a3"/>
        <w:numPr>
          <w:ilvl w:val="0"/>
          <w:numId w:val="27"/>
        </w:numPr>
        <w:ind w:firstLineChars="0"/>
      </w:pPr>
      <w:r>
        <w:t>DMA传送</w:t>
      </w:r>
    </w:p>
    <w:p w14:paraId="08FB4D2B" w14:textId="3C7518A6" w:rsidR="004B051B" w:rsidRDefault="004B051B" w:rsidP="006E795B">
      <w:pPr>
        <w:ind w:firstLineChars="0" w:firstLine="0"/>
      </w:pPr>
      <w:r>
        <w:rPr>
          <w:noProof/>
        </w:rPr>
        <w:drawing>
          <wp:inline distT="0" distB="0" distL="0" distR="0" wp14:anchorId="23B98ECE" wp14:editId="20A837E6">
            <wp:extent cx="5273675" cy="3243532"/>
            <wp:effectExtent l="0" t="0" r="3175" b="0"/>
            <wp:docPr id="337" name="图片 337" descr="查看源图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查看源图像"/>
                    <pic:cNvPicPr>
                      <a:picLocks noChangeAspect="1" noChangeArrowheads="1"/>
                    </pic:cNvPicPr>
                  </pic:nvPicPr>
                  <pic:blipFill rotWithShape="1">
                    <a:blip r:embed="rId443">
                      <a:extLst>
                        <a:ext uri="{28A0092B-C50C-407E-A947-70E740481C1C}">
                          <a14:useLocalDpi xmlns:a14="http://schemas.microsoft.com/office/drawing/2010/main" val="0"/>
                        </a:ext>
                      </a:extLst>
                    </a:blip>
                    <a:srcRect b="7377"/>
                    <a:stretch/>
                  </pic:blipFill>
                  <pic:spPr bwMode="auto">
                    <a:xfrm>
                      <a:off x="0" y="0"/>
                      <a:ext cx="5274310" cy="3243923"/>
                    </a:xfrm>
                    <a:prstGeom prst="rect">
                      <a:avLst/>
                    </a:prstGeom>
                    <a:noFill/>
                    <a:ln>
                      <a:noFill/>
                    </a:ln>
                    <a:extLst>
                      <a:ext uri="{53640926-AAD7-44D8-BBD7-CCE9431645EC}">
                        <a14:shadowObscured xmlns:a14="http://schemas.microsoft.com/office/drawing/2010/main"/>
                      </a:ext>
                    </a:extLst>
                  </pic:spPr>
                </pic:pic>
              </a:graphicData>
            </a:graphic>
          </wp:inline>
        </w:drawing>
      </w:r>
    </w:p>
    <w:p w14:paraId="733F79C9" w14:textId="54E6EE68" w:rsidR="004B051B" w:rsidRDefault="004B051B" w:rsidP="006E795B">
      <w:pPr>
        <w:pStyle w:val="a3"/>
        <w:numPr>
          <w:ilvl w:val="0"/>
          <w:numId w:val="27"/>
        </w:numPr>
        <w:ind w:firstLineChars="0"/>
      </w:pPr>
      <w:r w:rsidRPr="004B051B">
        <w:t>数据传送</w:t>
      </w:r>
    </w:p>
    <w:p w14:paraId="68B723D7" w14:textId="48CBB48D" w:rsidR="004B051B" w:rsidRDefault="004B051B" w:rsidP="006E795B">
      <w:pPr>
        <w:ind w:firstLineChars="0"/>
      </w:pPr>
      <w:r>
        <w:rPr>
          <w:noProof/>
        </w:rPr>
        <w:drawing>
          <wp:inline distT="0" distB="0" distL="0" distR="0" wp14:anchorId="42FAB13B" wp14:editId="600BF66D">
            <wp:extent cx="5274310" cy="3303270"/>
            <wp:effectExtent l="0" t="0" r="2540" b="0"/>
            <wp:docPr id="338" name="图片 338" descr="https://img-blog.csdnimg.cn/20191124215225111.png?x-oss-process=image/watermark,type_ZmFuZ3poZW5naGVpdGk,shadow_10,text_aHR0cHM6Ly9ibG9nLmNzZG4ubmV0L0NBU1RBTkVB,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img-blog.csdnimg.cn/20191124215225111.png?x-oss-process=image/watermark,type_ZmFuZ3poZW5naGVpdGk,shadow_10,text_aHR0cHM6Ly9ibG9nLmNzZG4ubmV0L0NBU1RBTkVB,size_16,color_FFFFFF,t_70"/>
                    <pic:cNvPicPr>
                      <a:picLocks noChangeAspect="1" noChangeArrowheads="1"/>
                    </pic:cNvPicPr>
                  </pic:nvPicPr>
                  <pic:blipFill>
                    <a:blip r:embed="rId444" cstate="print">
                      <a:extLst>
                        <a:ext uri="{28A0092B-C50C-407E-A947-70E740481C1C}">
                          <a14:useLocalDpi xmlns:a14="http://schemas.microsoft.com/office/drawing/2010/main" val="0"/>
                        </a:ext>
                      </a:extLst>
                    </a:blip>
                    <a:srcRect/>
                    <a:stretch>
                      <a:fillRect/>
                    </a:stretch>
                  </pic:blipFill>
                  <pic:spPr bwMode="auto">
                    <a:xfrm>
                      <a:off x="0" y="0"/>
                      <a:ext cx="5274310" cy="3303270"/>
                    </a:xfrm>
                    <a:prstGeom prst="rect">
                      <a:avLst/>
                    </a:prstGeom>
                    <a:noFill/>
                    <a:ln>
                      <a:noFill/>
                    </a:ln>
                  </pic:spPr>
                </pic:pic>
              </a:graphicData>
            </a:graphic>
          </wp:inline>
        </w:drawing>
      </w:r>
    </w:p>
    <w:p w14:paraId="61E1F847" w14:textId="77777777" w:rsidR="004B051B" w:rsidRDefault="004B051B" w:rsidP="006E795B">
      <w:pPr>
        <w:ind w:firstLine="560"/>
      </w:pPr>
      <w:r>
        <w:rPr>
          <w:rFonts w:hint="eastAsia"/>
        </w:rPr>
        <w:t>（</w:t>
      </w:r>
      <w:r>
        <w:t>4）后处理</w:t>
      </w:r>
    </w:p>
    <w:p w14:paraId="34FEB69A" w14:textId="191BA65E" w:rsidR="004B051B" w:rsidRDefault="004B051B" w:rsidP="006E795B">
      <w:pPr>
        <w:ind w:firstLine="560"/>
      </w:pPr>
      <w:r>
        <w:t>检验送入主存的数是否正确</w:t>
      </w:r>
    </w:p>
    <w:p w14:paraId="2AB0009F" w14:textId="54CA19B9" w:rsidR="004B051B" w:rsidRDefault="004B051B" w:rsidP="006E795B">
      <w:pPr>
        <w:ind w:firstLine="560"/>
      </w:pPr>
      <w:r>
        <w:t>是否继续使用DMA</w:t>
      </w:r>
    </w:p>
    <w:p w14:paraId="3D14A2F6" w14:textId="6849A32C" w:rsidR="004B051B" w:rsidRDefault="004B051B" w:rsidP="006E795B">
      <w:pPr>
        <w:ind w:firstLine="560"/>
      </w:pPr>
      <w:r>
        <w:t>测试传送过程是否正确，错则转诊断程序</w:t>
      </w:r>
    </w:p>
    <w:p w14:paraId="5BBC90FB" w14:textId="6C05CE6F" w:rsidR="004B051B" w:rsidRDefault="004B051B" w:rsidP="006E795B">
      <w:pPr>
        <w:ind w:firstLine="560"/>
      </w:pPr>
      <w:r>
        <w:t>由中断服务程序完成</w:t>
      </w:r>
    </w:p>
    <w:p w14:paraId="28CE72D1" w14:textId="77777777" w:rsidR="004B051B" w:rsidRDefault="004B051B" w:rsidP="006E795B">
      <w:pPr>
        <w:ind w:firstLine="560"/>
      </w:pPr>
      <w:r>
        <w:t>4、DMA接口与系统的连接方式</w:t>
      </w:r>
    </w:p>
    <w:p w14:paraId="1317892E" w14:textId="77777777" w:rsidR="004B051B" w:rsidRDefault="004B051B" w:rsidP="006E795B">
      <w:pPr>
        <w:ind w:firstLine="560"/>
      </w:pPr>
      <w:r>
        <w:rPr>
          <w:rFonts w:hint="eastAsia"/>
        </w:rPr>
        <w:t>（</w:t>
      </w:r>
      <w:r>
        <w:t>1）有公共请求线的DMA请求</w:t>
      </w:r>
    </w:p>
    <w:p w14:paraId="49DA6DBF" w14:textId="4CACD4B2" w:rsidR="004B051B" w:rsidRDefault="004B051B" w:rsidP="006E795B">
      <w:pPr>
        <w:ind w:firstLine="560"/>
      </w:pPr>
      <w:r>
        <w:rPr>
          <w:rFonts w:hint="eastAsia"/>
        </w:rPr>
        <w:t>总线进行仲裁采用串型连接的方法，所有</w:t>
      </w:r>
      <w:r>
        <w:t>DMA接口共享一条请求线，请求线是送给</w:t>
      </w:r>
      <w:proofErr w:type="spellStart"/>
      <w:r>
        <w:t>cpu</w:t>
      </w:r>
      <w:proofErr w:type="spellEnd"/>
      <w:r>
        <w:t>的，越靠近</w:t>
      </w:r>
      <w:proofErr w:type="spellStart"/>
      <w:r>
        <w:t>cpu</w:t>
      </w:r>
      <w:proofErr w:type="spellEnd"/>
      <w:r>
        <w:t>的优先级越高。</w:t>
      </w:r>
    </w:p>
    <w:p w14:paraId="1D687C92" w14:textId="12E0E65A" w:rsidR="004B051B" w:rsidRDefault="004B051B" w:rsidP="006E795B">
      <w:pPr>
        <w:ind w:firstLineChars="0" w:firstLine="0"/>
      </w:pPr>
      <w:r>
        <w:rPr>
          <w:noProof/>
        </w:rPr>
        <w:drawing>
          <wp:inline distT="0" distB="0" distL="0" distR="0" wp14:anchorId="58F865B5" wp14:editId="4C62BBAD">
            <wp:extent cx="5273530" cy="2105025"/>
            <wp:effectExtent l="0" t="0" r="3810" b="0"/>
            <wp:docPr id="339" name="图片 339" descr="https://img-blog.csdnimg.cn/20191124224654938.png?x-oss-process=image/watermark,type_ZmFuZ3poZW5naGVpdGk,shadow_10,text_aHR0cHM6Ly9ibG9nLmNzZG4ubmV0L0NBU1RBTkVB,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img-blog.csdnimg.cn/20191124224654938.png?x-oss-process=image/watermark,type_ZmFuZ3poZW5naGVpdGk,shadow_10,text_aHR0cHM6Ly9ibG9nLmNzZG4ubmV0L0NBU1RBTkVB,size_16,color_FFFFFF,t_70"/>
                    <pic:cNvPicPr>
                      <a:picLocks noChangeAspect="1" noChangeArrowheads="1"/>
                    </pic:cNvPicPr>
                  </pic:nvPicPr>
                  <pic:blipFill rotWithShape="1">
                    <a:blip r:embed="rId445" cstate="print">
                      <a:extLst>
                        <a:ext uri="{28A0092B-C50C-407E-A947-70E740481C1C}">
                          <a14:useLocalDpi xmlns:a14="http://schemas.microsoft.com/office/drawing/2010/main" val="0"/>
                        </a:ext>
                      </a:extLst>
                    </a:blip>
                    <a:srcRect b="4191"/>
                    <a:stretch/>
                  </pic:blipFill>
                  <pic:spPr bwMode="auto">
                    <a:xfrm>
                      <a:off x="0" y="0"/>
                      <a:ext cx="5274310" cy="2105336"/>
                    </a:xfrm>
                    <a:prstGeom prst="rect">
                      <a:avLst/>
                    </a:prstGeom>
                    <a:noFill/>
                    <a:ln>
                      <a:noFill/>
                    </a:ln>
                    <a:extLst>
                      <a:ext uri="{53640926-AAD7-44D8-BBD7-CCE9431645EC}">
                        <a14:shadowObscured xmlns:a14="http://schemas.microsoft.com/office/drawing/2010/main"/>
                      </a:ext>
                    </a:extLst>
                  </pic:spPr>
                </pic:pic>
              </a:graphicData>
            </a:graphic>
          </wp:inline>
        </w:drawing>
      </w:r>
    </w:p>
    <w:p w14:paraId="50E582CA" w14:textId="77777777" w:rsidR="004B051B" w:rsidRDefault="004B051B" w:rsidP="006E795B">
      <w:pPr>
        <w:ind w:firstLine="560"/>
      </w:pPr>
      <w:r>
        <w:rPr>
          <w:rFonts w:hint="eastAsia"/>
        </w:rPr>
        <w:t>（</w:t>
      </w:r>
      <w:r>
        <w:t>2）独立的DMA请求</w:t>
      </w:r>
    </w:p>
    <w:p w14:paraId="58F1D1F3" w14:textId="13337539" w:rsidR="004B051B" w:rsidRDefault="004B051B" w:rsidP="006E795B">
      <w:pPr>
        <w:ind w:firstLine="560"/>
      </w:pPr>
      <w:r>
        <w:rPr>
          <w:rFonts w:hint="eastAsia"/>
        </w:rPr>
        <w:t>排队工作在</w:t>
      </w:r>
      <w:proofErr w:type="spellStart"/>
      <w:r>
        <w:t>cpu</w:t>
      </w:r>
      <w:proofErr w:type="spellEnd"/>
      <w:r>
        <w:t>内部进行</w:t>
      </w:r>
    </w:p>
    <w:p w14:paraId="3824D31D" w14:textId="29E63D66" w:rsidR="00555104" w:rsidRDefault="00555104" w:rsidP="006E795B">
      <w:pPr>
        <w:ind w:firstLineChars="0" w:firstLine="0"/>
      </w:pPr>
      <w:r>
        <w:rPr>
          <w:noProof/>
        </w:rPr>
        <w:drawing>
          <wp:inline distT="0" distB="0" distL="0" distR="0" wp14:anchorId="300F62B2" wp14:editId="34C02A84">
            <wp:extent cx="5274310" cy="3288030"/>
            <wp:effectExtent l="0" t="0" r="2540" b="7620"/>
            <wp:docPr id="340" name="图片 340" descr="https://img-blog.csdnimg.cn/20191125105356792.png?x-oss-process=image/watermark,type_ZmFuZ3poZW5naGVpdGk,shadow_10,text_aHR0cHM6Ly9ibG9nLmNzZG4ubmV0L0NBU1RBTkVB,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img-blog.csdnimg.cn/20191125105356792.png?x-oss-process=image/watermark,type_ZmFuZ3poZW5naGVpdGk,shadow_10,text_aHR0cHM6Ly9ibG9nLmNzZG4ubmV0L0NBU1RBTkVB,size_16,color_FFFFFF,t_70"/>
                    <pic:cNvPicPr>
                      <a:picLocks noChangeAspect="1" noChangeArrowheads="1"/>
                    </pic:cNvPicPr>
                  </pic:nvPicPr>
                  <pic:blipFill rotWithShape="1">
                    <a:blip r:embed="rId446">
                      <a:extLst>
                        <a:ext uri="{28A0092B-C50C-407E-A947-70E740481C1C}">
                          <a14:useLocalDpi xmlns:a14="http://schemas.microsoft.com/office/drawing/2010/main" val="0"/>
                        </a:ext>
                      </a:extLst>
                    </a:blip>
                    <a:srcRect b="-404"/>
                    <a:stretch/>
                  </pic:blipFill>
                  <pic:spPr bwMode="auto">
                    <a:xfrm>
                      <a:off x="0" y="0"/>
                      <a:ext cx="5274310" cy="3288030"/>
                    </a:xfrm>
                    <a:prstGeom prst="rect">
                      <a:avLst/>
                    </a:prstGeom>
                    <a:noFill/>
                    <a:ln>
                      <a:noFill/>
                    </a:ln>
                  </pic:spPr>
                </pic:pic>
              </a:graphicData>
            </a:graphic>
          </wp:inline>
        </w:drawing>
      </w:r>
    </w:p>
    <w:p w14:paraId="4DEA21A1" w14:textId="77777777" w:rsidR="00555104" w:rsidRDefault="00555104" w:rsidP="006E795B">
      <w:pPr>
        <w:ind w:firstLine="560"/>
      </w:pPr>
    </w:p>
    <w:p w14:paraId="2A18FD8C" w14:textId="77777777" w:rsidR="00555104" w:rsidRDefault="00555104" w:rsidP="006E795B">
      <w:pPr>
        <w:ind w:firstLine="560"/>
      </w:pPr>
      <w:r>
        <w:t>5、DMA接口的类型</w:t>
      </w:r>
    </w:p>
    <w:p w14:paraId="1BC3B875" w14:textId="77777777" w:rsidR="00555104" w:rsidRDefault="00555104" w:rsidP="006E795B">
      <w:pPr>
        <w:ind w:firstLine="560"/>
      </w:pPr>
      <w:r>
        <w:rPr>
          <w:rFonts w:hint="eastAsia"/>
        </w:rPr>
        <w:t>（</w:t>
      </w:r>
      <w:r>
        <w:t>1）选择型</w:t>
      </w:r>
    </w:p>
    <w:p w14:paraId="3E8816C1" w14:textId="77777777" w:rsidR="00555104" w:rsidRDefault="00555104" w:rsidP="006E795B">
      <w:pPr>
        <w:ind w:firstLine="560"/>
      </w:pPr>
      <w:r>
        <w:rPr>
          <w:rFonts w:hint="eastAsia"/>
        </w:rPr>
        <w:t>从物理上，一个接口连接了多个设备，但在数据准备和数据传输过程中，实际上接口只能连接一个设备。</w:t>
      </w:r>
    </w:p>
    <w:p w14:paraId="00CE2DED" w14:textId="5E8137CF" w:rsidR="00555104" w:rsidRDefault="00555104" w:rsidP="006E795B">
      <w:pPr>
        <w:ind w:firstLine="560"/>
      </w:pPr>
      <w:r>
        <w:rPr>
          <w:rFonts w:hint="eastAsia"/>
        </w:rPr>
        <w:t>寄存器时序电路只有一套，某一个设备使用接口进行数据传输，</w:t>
      </w:r>
      <w:proofErr w:type="spellStart"/>
      <w:r>
        <w:t>cpu</w:t>
      </w:r>
      <w:proofErr w:type="spellEnd"/>
      <w:r>
        <w:t>通过运行一条输入输出指令，对寄存器进行设置，设置成某一个设备要与主存进行数据交换所需要的值，那么其他设备就不能和主存之间再提出DMA请求不能进行数据交换了。</w:t>
      </w:r>
    </w:p>
    <w:p w14:paraId="1E46DCBD" w14:textId="76CE036C" w:rsidR="00555104" w:rsidRDefault="00555104" w:rsidP="006E795B">
      <w:pPr>
        <w:ind w:firstLine="560"/>
      </w:pPr>
      <w:r>
        <w:rPr>
          <w:noProof/>
        </w:rPr>
        <w:drawing>
          <wp:inline distT="0" distB="0" distL="0" distR="0" wp14:anchorId="4BCC04CA" wp14:editId="6CE09518">
            <wp:extent cx="4581085" cy="2533650"/>
            <wp:effectExtent l="0" t="0" r="0" b="0"/>
            <wp:docPr id="576" name="图片 576" descr="https://img-blog.csdnimg.cn/20191125114240420.png?x-oss-process=image/watermark,type_ZmFuZ3poZW5naGVpdGk,shadow_10,text_aHR0cHM6Ly9ibG9nLmNzZG4ubmV0L0NBU1RBTkVB,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img-blog.csdnimg.cn/20191125114240420.png?x-oss-process=image/watermark,type_ZmFuZ3poZW5naGVpdGk,shadow_10,text_aHR0cHM6Ly9ibG9nLmNzZG4ubmV0L0NBU1RBTkVB,size_16,color_FFFFFF,t_70"/>
                    <pic:cNvPicPr>
                      <a:picLocks noChangeAspect="1" noChangeArrowheads="1"/>
                    </pic:cNvPicPr>
                  </pic:nvPicPr>
                  <pic:blipFill rotWithShape="1">
                    <a:blip r:embed="rId447" cstate="print">
                      <a:extLst>
                        <a:ext uri="{28A0092B-C50C-407E-A947-70E740481C1C}">
                          <a14:useLocalDpi xmlns:a14="http://schemas.microsoft.com/office/drawing/2010/main" val="0"/>
                        </a:ext>
                      </a:extLst>
                    </a:blip>
                    <a:srcRect b="939"/>
                    <a:stretch/>
                  </pic:blipFill>
                  <pic:spPr bwMode="auto">
                    <a:xfrm>
                      <a:off x="0" y="0"/>
                      <a:ext cx="4582160" cy="2534244"/>
                    </a:xfrm>
                    <a:prstGeom prst="rect">
                      <a:avLst/>
                    </a:prstGeom>
                    <a:noFill/>
                    <a:ln>
                      <a:noFill/>
                    </a:ln>
                    <a:extLst>
                      <a:ext uri="{53640926-AAD7-44D8-BBD7-CCE9431645EC}">
                        <a14:shadowObscured xmlns:a14="http://schemas.microsoft.com/office/drawing/2010/main"/>
                      </a:ext>
                    </a:extLst>
                  </pic:spPr>
                </pic:pic>
              </a:graphicData>
            </a:graphic>
          </wp:inline>
        </w:drawing>
      </w:r>
    </w:p>
    <w:p w14:paraId="36520661" w14:textId="77777777" w:rsidR="00555104" w:rsidRDefault="00555104" w:rsidP="006E795B">
      <w:pPr>
        <w:ind w:firstLine="560"/>
      </w:pPr>
      <w:r>
        <w:rPr>
          <w:rFonts w:hint="eastAsia"/>
        </w:rPr>
        <w:t>（</w:t>
      </w:r>
      <w:r>
        <w:t>2）多路型</w:t>
      </w:r>
    </w:p>
    <w:p w14:paraId="58662B63" w14:textId="7FBB3E6C" w:rsidR="00555104" w:rsidRDefault="00555104" w:rsidP="006E795B">
      <w:pPr>
        <w:ind w:firstLine="560"/>
      </w:pPr>
      <w:r>
        <w:rPr>
          <w:rFonts w:hint="eastAsia"/>
        </w:rPr>
        <w:t>在物理上连接多个设备，在逻辑上也可以连接多个设备，在真正进行数据传输时也只能有一个设备和内存之间进行数据传输，但是数据准备阶段，可以有多个设备同时进行数据准备。</w:t>
      </w:r>
    </w:p>
    <w:p w14:paraId="4D56C373" w14:textId="0695CEC6" w:rsidR="00555104" w:rsidRDefault="00555104" w:rsidP="006E795B">
      <w:pPr>
        <w:ind w:firstLine="560"/>
      </w:pPr>
      <w:r>
        <w:rPr>
          <w:noProof/>
        </w:rPr>
        <w:drawing>
          <wp:inline distT="0" distB="0" distL="0" distR="0" wp14:anchorId="2EE1CB1C" wp14:editId="2739B07D">
            <wp:extent cx="4362450" cy="2550470"/>
            <wp:effectExtent l="0" t="0" r="0" b="2540"/>
            <wp:docPr id="577" name="图片 577" descr="https://img-blog.csdnimg.cn/20191125114729294.png?x-oss-process=image/watermark,type_ZmFuZ3poZW5naGVpdGk,shadow_10,text_aHR0cHM6Ly9ibG9nLmNzZG4ubmV0L0NBU1RBTkVB,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img-blog.csdnimg.cn/20191125114729294.png?x-oss-process=image/watermark,type_ZmFuZ3poZW5naGVpdGk,shadow_10,text_aHR0cHM6Ly9ibG9nLmNzZG4ubmV0L0NBU1RBTkVB,size_16,color_FFFFFF,t_70"/>
                    <pic:cNvPicPr>
                      <a:picLocks noChangeAspect="1" noChangeArrowheads="1"/>
                    </pic:cNvPicPr>
                  </pic:nvPicPr>
                  <pic:blipFill rotWithShape="1">
                    <a:blip r:embed="rId448" cstate="print">
                      <a:extLst>
                        <a:ext uri="{28A0092B-C50C-407E-A947-70E740481C1C}">
                          <a14:useLocalDpi xmlns:a14="http://schemas.microsoft.com/office/drawing/2010/main" val="0"/>
                        </a:ext>
                      </a:extLst>
                    </a:blip>
                    <a:srcRect b="4262"/>
                    <a:stretch/>
                  </pic:blipFill>
                  <pic:spPr bwMode="auto">
                    <a:xfrm>
                      <a:off x="0" y="0"/>
                      <a:ext cx="4373853" cy="2557137"/>
                    </a:xfrm>
                    <a:prstGeom prst="rect">
                      <a:avLst/>
                    </a:prstGeom>
                    <a:noFill/>
                    <a:ln>
                      <a:noFill/>
                    </a:ln>
                    <a:extLst>
                      <a:ext uri="{53640926-AAD7-44D8-BBD7-CCE9431645EC}">
                        <a14:shadowObscured xmlns:a14="http://schemas.microsoft.com/office/drawing/2010/main"/>
                      </a:ext>
                    </a:extLst>
                  </pic:spPr>
                </pic:pic>
              </a:graphicData>
            </a:graphic>
          </wp:inline>
        </w:drawing>
      </w:r>
    </w:p>
    <w:p w14:paraId="29448107" w14:textId="77777777" w:rsidR="00555104" w:rsidRDefault="00555104" w:rsidP="006E795B">
      <w:pPr>
        <w:ind w:firstLine="560"/>
      </w:pPr>
      <w:r>
        <w:rPr>
          <w:rFonts w:hint="eastAsia"/>
        </w:rPr>
        <w:t>通道是一种小型</w:t>
      </w:r>
      <w:r>
        <w:t>DMA处理器，也是一种DMA接口，一个通道下面包含若干子通道，每个子通道都有主存地址寄存器、设备地址寄存器、字计数器，这些子通道可以控制多个设备，设备进行数据传输时，</w:t>
      </w:r>
      <w:proofErr w:type="spellStart"/>
      <w:r>
        <w:t>cpu</w:t>
      </w:r>
      <w:proofErr w:type="spellEnd"/>
      <w:r>
        <w:t>要控制设备进行输入输出，要对相应子通道当中的寄存器进行设置，设置后，继续执行程序，碰到下一条输入输出指令，若两设备使用不同子通道，那对其他的子通道中寄存器进行设置，外部设备再之后的时间中进行数据准备，多个设备并行进行数据准备。</w:t>
      </w:r>
    </w:p>
    <w:p w14:paraId="3C2A3136" w14:textId="1FD9491F" w:rsidR="00555104" w:rsidRDefault="00555104" w:rsidP="006E795B">
      <w:pPr>
        <w:ind w:firstLine="560"/>
      </w:pPr>
      <w:r>
        <w:rPr>
          <w:rFonts w:hint="eastAsia"/>
        </w:rPr>
        <w:t>外部设备准备好后，通过子通道向通道提出数据传输请求，此时不同设备数据传输为串型</w:t>
      </w:r>
      <w:r>
        <w:t>,多路型DMA接口工作原理如图：</w:t>
      </w:r>
    </w:p>
    <w:p w14:paraId="6DD6FCE8" w14:textId="7972B325" w:rsidR="00555104" w:rsidRDefault="00555104" w:rsidP="006E795B">
      <w:pPr>
        <w:ind w:firstLine="560"/>
      </w:pPr>
      <w:r>
        <w:rPr>
          <w:noProof/>
        </w:rPr>
        <w:drawing>
          <wp:inline distT="0" distB="0" distL="0" distR="0" wp14:anchorId="0C1EBA29" wp14:editId="11D86906">
            <wp:extent cx="3524250" cy="2215667"/>
            <wp:effectExtent l="0" t="0" r="0" b="0"/>
            <wp:docPr id="578" name="图片 578" descr="https://img-blog.csdnimg.cn/20191125115328669.png?x-oss-process=image/watermark,type_ZmFuZ3poZW5naGVpdGk,shadow_10,text_aHR0cHM6Ly9ibG9nLmNzZG4ubmV0L0NBU1RBTkVB,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img-blog.csdnimg.cn/20191125115328669.png?x-oss-process=image/watermark,type_ZmFuZ3poZW5naGVpdGk,shadow_10,text_aHR0cHM6Ly9ibG9nLmNzZG4ubmV0L0NBU1RBTkVB,size_16,color_FFFFFF,t_70"/>
                    <pic:cNvPicPr>
                      <a:picLocks noChangeAspect="1" noChangeArrowheads="1"/>
                    </pic:cNvPicPr>
                  </pic:nvPicPr>
                  <pic:blipFill>
                    <a:blip r:embed="rId449" cstate="print">
                      <a:extLst>
                        <a:ext uri="{28A0092B-C50C-407E-A947-70E740481C1C}">
                          <a14:useLocalDpi xmlns:a14="http://schemas.microsoft.com/office/drawing/2010/main" val="0"/>
                        </a:ext>
                      </a:extLst>
                    </a:blip>
                    <a:srcRect/>
                    <a:stretch>
                      <a:fillRect/>
                    </a:stretch>
                  </pic:blipFill>
                  <pic:spPr bwMode="auto">
                    <a:xfrm>
                      <a:off x="0" y="0"/>
                      <a:ext cx="3540343" cy="2225785"/>
                    </a:xfrm>
                    <a:prstGeom prst="rect">
                      <a:avLst/>
                    </a:prstGeom>
                    <a:noFill/>
                    <a:ln>
                      <a:noFill/>
                    </a:ln>
                  </pic:spPr>
                </pic:pic>
              </a:graphicData>
            </a:graphic>
          </wp:inline>
        </w:drawing>
      </w:r>
    </w:p>
    <w:p w14:paraId="5BF0713C" w14:textId="404F756F" w:rsidR="00555104" w:rsidRDefault="00555104" w:rsidP="006E795B">
      <w:pPr>
        <w:pStyle w:val="6"/>
      </w:pPr>
      <w:r>
        <w:t>大内存页技术</w:t>
      </w:r>
    </w:p>
    <w:p w14:paraId="3234E443" w14:textId="77777777" w:rsidR="00555104" w:rsidRDefault="00555104" w:rsidP="006E795B">
      <w:pPr>
        <w:ind w:firstLine="560"/>
      </w:pPr>
      <w:r>
        <w:t>Linux内存管理采用“分页机制”，内存页面默认大小为4KB。但是当运行内存需求量较大时，默认4KB大小的页面会导致较多的TLB miss和缺页中断，从而大大影响应用程序性能。</w:t>
      </w:r>
    </w:p>
    <w:p w14:paraId="3225B389" w14:textId="77777777" w:rsidR="00555104" w:rsidRDefault="00555104" w:rsidP="006E795B">
      <w:pPr>
        <w:ind w:firstLine="560"/>
      </w:pPr>
      <w:r>
        <w:rPr>
          <w:rFonts w:hint="eastAsia"/>
        </w:rPr>
        <w:t>在虚拟内存管理中，内核维护一个将虚拟内存地址映射到物理地址的表，对于每个页面操作，内核都需要加载相关的映射。如果你的内存页很小，那么你需要加载的页就会很多，导致内核会加载更多的映射表。而这会降低性能。大内存页（</w:t>
      </w:r>
      <w:proofErr w:type="spellStart"/>
      <w:r>
        <w:t>HugePages</w:t>
      </w:r>
      <w:proofErr w:type="spellEnd"/>
      <w:r>
        <w:t>/</w:t>
      </w:r>
      <w:proofErr w:type="spellStart"/>
      <w:r>
        <w:t>LargePages</w:t>
      </w:r>
      <w:proofErr w:type="spellEnd"/>
      <w:r>
        <w:t>）有助于 Linux 系统进行虚拟内存管理。顾名思义，除了标准的 4KB 大小的页面外，它们还能帮助管理内存中的巨大的页面。使用“大内存页”，你最大可以定义 1GB 的页面大小。</w:t>
      </w:r>
    </w:p>
    <w:p w14:paraId="29B079C6" w14:textId="77777777" w:rsidR="00555104" w:rsidRDefault="00555104" w:rsidP="006E795B">
      <w:pPr>
        <w:ind w:firstLine="560"/>
      </w:pPr>
      <w:r>
        <w:t>1、原理</w:t>
      </w:r>
    </w:p>
    <w:p w14:paraId="404F7F2A" w14:textId="43C847A6" w:rsidR="00555104" w:rsidRDefault="00555104" w:rsidP="006E795B">
      <w:pPr>
        <w:ind w:firstLine="560"/>
      </w:pPr>
      <w:r>
        <w:rPr>
          <w:rFonts w:hint="eastAsia"/>
        </w:rPr>
        <w:t>大页内存的原理涉及到操作系统的虚拟地址到物理地址的转换过程。操作系统为了能同时运行多个进程，会为每个进程提供一个虚拟的进程空间，在</w:t>
      </w:r>
      <w:r>
        <w:t>32位操作系统上，进程空间大小为4G，64位系统为2^64（实际可能小于这个值）。</w:t>
      </w:r>
    </w:p>
    <w:p w14:paraId="75717688" w14:textId="60F4DFD5" w:rsidR="00555104" w:rsidRDefault="00555104" w:rsidP="006E795B">
      <w:pPr>
        <w:ind w:firstLineChars="0" w:firstLine="0"/>
      </w:pPr>
      <w:r>
        <w:rPr>
          <w:noProof/>
        </w:rPr>
        <w:drawing>
          <wp:inline distT="0" distB="0" distL="0" distR="0" wp14:anchorId="6B3ABF51" wp14:editId="47CA85A7">
            <wp:extent cx="5273523" cy="2419350"/>
            <wp:effectExtent l="0" t="0" r="3810" b="0"/>
            <wp:docPr id="586" name="图片 586" descr="https://pic3.zhimg.com/80/v2-19839c126025b80259dd2ce466bc7d56_720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pic3.zhimg.com/80/v2-19839c126025b80259dd2ce466bc7d56_720w.jpg"/>
                    <pic:cNvPicPr>
                      <a:picLocks noChangeAspect="1" noChangeArrowheads="1"/>
                    </pic:cNvPicPr>
                  </pic:nvPicPr>
                  <pic:blipFill rotWithShape="1">
                    <a:blip r:embed="rId450">
                      <a:extLst>
                        <a:ext uri="{28A0092B-C50C-407E-A947-70E740481C1C}">
                          <a14:useLocalDpi xmlns:a14="http://schemas.microsoft.com/office/drawing/2010/main" val="0"/>
                        </a:ext>
                      </a:extLst>
                    </a:blip>
                    <a:srcRect b="12615"/>
                    <a:stretch/>
                  </pic:blipFill>
                  <pic:spPr bwMode="auto">
                    <a:xfrm>
                      <a:off x="0" y="0"/>
                      <a:ext cx="5274310" cy="2419711"/>
                    </a:xfrm>
                    <a:prstGeom prst="rect">
                      <a:avLst/>
                    </a:prstGeom>
                    <a:noFill/>
                    <a:ln>
                      <a:noFill/>
                    </a:ln>
                    <a:extLst>
                      <a:ext uri="{53640926-AAD7-44D8-BBD7-CCE9431645EC}">
                        <a14:shadowObscured xmlns:a14="http://schemas.microsoft.com/office/drawing/2010/main"/>
                      </a:ext>
                    </a:extLst>
                  </pic:spPr>
                </pic:pic>
              </a:graphicData>
            </a:graphic>
          </wp:inline>
        </w:drawing>
      </w:r>
    </w:p>
    <w:p w14:paraId="2D3BE49E" w14:textId="294E9B2E" w:rsidR="00555104" w:rsidRDefault="00555104" w:rsidP="006E795B">
      <w:pPr>
        <w:ind w:firstLine="560"/>
      </w:pPr>
      <w:r w:rsidRPr="00555104">
        <w:rPr>
          <w:rFonts w:hint="eastAsia"/>
        </w:rPr>
        <w:t>分页存储管理将进程的虚拟地址空间，分成若干个页，并为各页加以编号。相应地，物理内存空间也分成若干个块，同样加以编号。页和块的大小相同。假设每一页的大小是</w:t>
      </w:r>
      <w:r w:rsidRPr="00555104">
        <w:t>4K，则32位系统中分页地址结构为：</w:t>
      </w:r>
    </w:p>
    <w:p w14:paraId="47A40156" w14:textId="5783D2A0" w:rsidR="00555104" w:rsidRDefault="00555104" w:rsidP="006E795B">
      <w:pPr>
        <w:ind w:firstLineChars="0" w:firstLine="0"/>
      </w:pPr>
      <w:r>
        <w:rPr>
          <w:noProof/>
        </w:rPr>
        <w:drawing>
          <wp:inline distT="0" distB="0" distL="0" distR="0" wp14:anchorId="5A01DD67" wp14:editId="14979675">
            <wp:extent cx="4848225" cy="569595"/>
            <wp:effectExtent l="0" t="0" r="9525" b="1905"/>
            <wp:docPr id="599" name="图片 599" descr="http://img.blog.csdn.net/20141213195653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img.blog.csdn.net/20141213195653974"/>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4848225" cy="569595"/>
                    </a:xfrm>
                    <a:prstGeom prst="rect">
                      <a:avLst/>
                    </a:prstGeom>
                    <a:noFill/>
                    <a:ln>
                      <a:noFill/>
                    </a:ln>
                  </pic:spPr>
                </pic:pic>
              </a:graphicData>
            </a:graphic>
          </wp:inline>
        </w:drawing>
      </w:r>
    </w:p>
    <w:p w14:paraId="77342DC5" w14:textId="61363B24" w:rsidR="00555104" w:rsidRDefault="00555104" w:rsidP="006E795B">
      <w:pPr>
        <w:ind w:firstLine="560"/>
      </w:pPr>
      <w:r w:rsidRPr="00555104">
        <w:rPr>
          <w:rFonts w:hint="eastAsia"/>
        </w:rPr>
        <w:t>为了保证进程能在内存中找到虚拟页对应的实际物理块，需要为每个进程维护一个映像表，即页表。页表记录了每一个虚拟页在内存中对应的物理块号。在配置好了页表后，进程执行时，通过查找该表，即可找到每页在内存中的物理块号。</w:t>
      </w:r>
    </w:p>
    <w:p w14:paraId="7887B389" w14:textId="0FF500D8" w:rsidR="00555104" w:rsidRDefault="00555104" w:rsidP="006E795B">
      <w:pPr>
        <w:ind w:firstLine="560"/>
      </w:pPr>
      <w:r>
        <w:rPr>
          <w:noProof/>
        </w:rPr>
        <w:drawing>
          <wp:inline distT="0" distB="0" distL="0" distR="0" wp14:anchorId="4BB89F43" wp14:editId="04C29846">
            <wp:extent cx="4287520" cy="2717165"/>
            <wp:effectExtent l="0" t="0" r="0" b="6985"/>
            <wp:docPr id="600" name="图片 600" descr="http://img.blog.csdn.net/20141213195815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img.blog.csdn.net/20141213195815484"/>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4287520" cy="2717165"/>
                    </a:xfrm>
                    <a:prstGeom prst="rect">
                      <a:avLst/>
                    </a:prstGeom>
                    <a:noFill/>
                    <a:ln>
                      <a:noFill/>
                    </a:ln>
                  </pic:spPr>
                </pic:pic>
              </a:graphicData>
            </a:graphic>
          </wp:inline>
        </w:drawing>
      </w:r>
    </w:p>
    <w:p w14:paraId="1ECEEF2B" w14:textId="77777777" w:rsidR="00555104" w:rsidRDefault="00555104" w:rsidP="006E795B">
      <w:pPr>
        <w:ind w:firstLine="560"/>
      </w:pPr>
      <w:r>
        <w:rPr>
          <w:rFonts w:hint="eastAsia"/>
        </w:rPr>
        <w:t>在操作系统中设置有一个页表寄存器，其中存放了页表在内存的始址和页表的长度。进程未执行时，页表的始址和页表长度放在本进程的</w:t>
      </w:r>
      <w:r>
        <w:t>PCB中；当调度程序调度该进程时，才将这两个数据装入页表寄存器。</w:t>
      </w:r>
    </w:p>
    <w:p w14:paraId="03B9FD0C" w14:textId="77777777" w:rsidR="00555104" w:rsidRDefault="00555104" w:rsidP="006E795B">
      <w:pPr>
        <w:ind w:firstLine="560"/>
      </w:pPr>
      <w:r>
        <w:rPr>
          <w:rFonts w:hint="eastAsia"/>
        </w:rPr>
        <w:t>当进程要访问某个虚拟地址中的数据时，分页地址变换机构会自动地将有效地址（相对地址）分为页号和页内地址两部分，再以页号为索引去检索页表，查找</w:t>
      </w:r>
      <w:r>
        <w:t xml:space="preserve"> 操作由硬件执行。若给定的页号没有超出页表长度，则将页表始址与页号和页表项长度的乘积相加，得到该表项在页表中的位置，于是可以从中得到该页的物理块地址，将之装入物理地址寄存器中。与此同时，再将有效地址寄存器中的页内地址送入物理地址寄存器的块内地址字段中。这样便完成了从虚拟地址到物理地址的变换。</w:t>
      </w:r>
    </w:p>
    <w:p w14:paraId="452E293F" w14:textId="76C0FE15" w:rsidR="00555104" w:rsidRDefault="00555104" w:rsidP="006E795B">
      <w:pPr>
        <w:ind w:firstLine="560"/>
      </w:pPr>
      <w:r>
        <w:rPr>
          <w:rFonts w:hint="eastAsia"/>
        </w:rPr>
        <w:t>由于页表是存放在内存中的，这使</w:t>
      </w:r>
      <w:r>
        <w:t>CPU在每存取一个数据时，都要两次访问内存。第一次时访问内存中的页表，从中找到指定页的物理块号，再将块号与页 内偏移拼接，以形成物理地址。第二次访问内存时，才是从第一次所得地址中获得所需数据。因此，采用这种方式将使计算机的处理速度降低近1/2。查询过程如图：</w:t>
      </w:r>
    </w:p>
    <w:p w14:paraId="64E056B3" w14:textId="4F9C9175" w:rsidR="00555104" w:rsidRDefault="00555104" w:rsidP="006E795B">
      <w:pPr>
        <w:ind w:firstLineChars="0" w:firstLine="0"/>
      </w:pPr>
      <w:r>
        <w:rPr>
          <w:noProof/>
        </w:rPr>
        <w:drawing>
          <wp:inline distT="0" distB="0" distL="0" distR="0" wp14:anchorId="5D02B2D0" wp14:editId="4B92CF78">
            <wp:extent cx="5273936" cy="3000375"/>
            <wp:effectExtent l="0" t="0" r="3175" b="0"/>
            <wp:docPr id="591" name="图片 591" descr="HugePages 是什么？为什么可以提升数据库、Hadoop性能？_HugePages _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ugePages 是什么？为什么可以提升数据库、Hadoop性能？_HugePages _03"/>
                    <pic:cNvPicPr>
                      <a:picLocks noChangeAspect="1" noChangeArrowheads="1"/>
                    </pic:cNvPicPr>
                  </pic:nvPicPr>
                  <pic:blipFill rotWithShape="1">
                    <a:blip r:embed="rId453">
                      <a:extLst>
                        <a:ext uri="{28A0092B-C50C-407E-A947-70E740481C1C}">
                          <a14:useLocalDpi xmlns:a14="http://schemas.microsoft.com/office/drawing/2010/main" val="0"/>
                        </a:ext>
                      </a:extLst>
                    </a:blip>
                    <a:srcRect b="19684"/>
                    <a:stretch/>
                  </pic:blipFill>
                  <pic:spPr bwMode="auto">
                    <a:xfrm>
                      <a:off x="0" y="0"/>
                      <a:ext cx="5274310" cy="3000588"/>
                    </a:xfrm>
                    <a:prstGeom prst="rect">
                      <a:avLst/>
                    </a:prstGeom>
                    <a:noFill/>
                    <a:ln>
                      <a:noFill/>
                    </a:ln>
                    <a:extLst>
                      <a:ext uri="{53640926-AAD7-44D8-BBD7-CCE9431645EC}">
                        <a14:shadowObscured xmlns:a14="http://schemas.microsoft.com/office/drawing/2010/main"/>
                      </a:ext>
                    </a:extLst>
                  </pic:spPr>
                </pic:pic>
              </a:graphicData>
            </a:graphic>
          </wp:inline>
        </w:drawing>
      </w:r>
    </w:p>
    <w:p w14:paraId="4485109E" w14:textId="781F2EE1" w:rsidR="009D4990" w:rsidRDefault="009D4990" w:rsidP="006E795B">
      <w:pPr>
        <w:ind w:firstLine="560"/>
      </w:pPr>
      <w:r w:rsidRPr="009D4990">
        <w:rPr>
          <w:rFonts w:hint="eastAsia"/>
        </w:rPr>
        <w:t>为了提高地址变换速度，可在地址变换机构中，增设一个具有并行查找能力的特殊高速缓存，也即快表（</w:t>
      </w:r>
      <w:r w:rsidRPr="009D4990">
        <w:t>TLB），用以存放当前访问的那些页表项。具有快表的地址变换机构如图所示。</w:t>
      </w:r>
    </w:p>
    <w:p w14:paraId="5F5678E1" w14:textId="1373EE70" w:rsidR="009D4990" w:rsidRDefault="009D4990" w:rsidP="006E795B">
      <w:pPr>
        <w:ind w:firstLine="560"/>
      </w:pPr>
      <w:r>
        <w:rPr>
          <w:noProof/>
        </w:rPr>
        <w:drawing>
          <wp:inline distT="0" distB="0" distL="0" distR="0" wp14:anchorId="1FD61002" wp14:editId="7230D0CD">
            <wp:extent cx="4270375" cy="2924175"/>
            <wp:effectExtent l="0" t="0" r="0" b="9525"/>
            <wp:docPr id="601" name="图片 601" descr="http://img.blog.csdn.net/20141213195946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img.blog.csdn.net/20141213195946062"/>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4270375" cy="2924175"/>
                    </a:xfrm>
                    <a:prstGeom prst="rect">
                      <a:avLst/>
                    </a:prstGeom>
                    <a:noFill/>
                    <a:ln>
                      <a:noFill/>
                    </a:ln>
                  </pic:spPr>
                </pic:pic>
              </a:graphicData>
            </a:graphic>
          </wp:inline>
        </w:drawing>
      </w:r>
    </w:p>
    <w:p w14:paraId="1EDCE48C" w14:textId="77777777" w:rsidR="009D4990" w:rsidRDefault="009D4990" w:rsidP="006E795B">
      <w:pPr>
        <w:ind w:firstLine="560"/>
      </w:pPr>
      <w:r>
        <w:rPr>
          <w:rFonts w:hint="eastAsia"/>
        </w:rPr>
        <w:t>上述地址变换机构对中小程序来说运行非常好，快表的命中率非常高，所以不会带来多少性能损失，但是当程序耗费的内存很大，而且快表命中率不高时</w:t>
      </w:r>
      <w:r>
        <w:t xml:space="preserve"> </w:t>
      </w:r>
    </w:p>
    <w:p w14:paraId="1B388C14" w14:textId="77777777" w:rsidR="009D4990" w:rsidRDefault="009D4990" w:rsidP="006E795B">
      <w:pPr>
        <w:ind w:firstLine="560"/>
      </w:pPr>
      <w:r>
        <w:rPr>
          <w:rFonts w:hint="eastAsia"/>
        </w:rPr>
        <w:t>现代的计算机系统，都支持非常大的虚拟地址空间（</w:t>
      </w:r>
      <w:r>
        <w:t>2^32~2^64）。在这样的环境下，页表就变得非常庞大。例如，假设页大小为4K，对占用40G内存 的程序来说，页表大小为10M，而且还要求空间是连续的。为了解决空间连续问题，可以引入二级或者三级页表。但是这更加影响性能，因为如果快表缺失，访问 页表的次数由两次变为三次或者四次。由于程序可以访问的内存空间很大，如果程序的访存局部性不好，则会导致快表一直缺失，从而严重影响性能。</w:t>
      </w:r>
    </w:p>
    <w:p w14:paraId="63629E1A" w14:textId="77777777" w:rsidR="009D4990" w:rsidRDefault="009D4990" w:rsidP="006E795B">
      <w:pPr>
        <w:ind w:firstLine="560"/>
      </w:pPr>
      <w:r>
        <w:rPr>
          <w:rFonts w:hint="eastAsia"/>
        </w:rPr>
        <w:t>假设我们将页大小变为</w:t>
      </w:r>
      <w:r>
        <w:t>1G，40G内存的页表项也只有40，快表几乎不缺失，这就是大页内存可以优化程序性能的根本原因。</w:t>
      </w:r>
    </w:p>
    <w:p w14:paraId="25BDB1A4" w14:textId="77777777" w:rsidR="009D4990" w:rsidRDefault="009D4990" w:rsidP="006E795B">
      <w:pPr>
        <w:ind w:firstLine="560"/>
      </w:pPr>
      <w:r>
        <w:rPr>
          <w:rFonts w:hint="eastAsia"/>
        </w:rPr>
        <w:t>大内存页应用</w:t>
      </w:r>
    </w:p>
    <w:p w14:paraId="7954AEE0" w14:textId="77777777" w:rsidR="009D4990" w:rsidRDefault="009D4990" w:rsidP="006E795B">
      <w:pPr>
        <w:ind w:firstLine="560"/>
      </w:pPr>
      <w:r>
        <w:rPr>
          <w:rFonts w:hint="eastAsia"/>
        </w:rPr>
        <w:t>直接修改</w:t>
      </w:r>
      <w:r>
        <w:t>Linux内核页面大小，涉及面较广，不一定合适。为了以最小代价实现大页面支持，Linux采用了</w:t>
      </w:r>
      <w:proofErr w:type="spellStart"/>
      <w:r>
        <w:t>hugetlbfs</w:t>
      </w:r>
      <w:proofErr w:type="spellEnd"/>
      <w:r>
        <w:t>特殊文件系统。这种文件系统形式支持大页面，使得应用程序可以根据需要灵活地选择虚拟内存页面大小，而不会被强制使用2MB大小页面。</w:t>
      </w:r>
    </w:p>
    <w:p w14:paraId="7D7536B8" w14:textId="77777777" w:rsidR="009D4990" w:rsidRDefault="009D4990" w:rsidP="006E795B">
      <w:pPr>
        <w:ind w:firstLine="560"/>
      </w:pPr>
      <w:r>
        <w:rPr>
          <w:rFonts w:hint="eastAsia"/>
        </w:rPr>
        <w:t>使用</w:t>
      </w:r>
      <w:r>
        <w:t>HugePage需要内核中打开CONFIG_HUGETLB_PAGE以及CONFIG_HUGETLBFS。</w:t>
      </w:r>
    </w:p>
    <w:p w14:paraId="14C13878" w14:textId="5F996785" w:rsidR="009D4990" w:rsidRDefault="009D4990" w:rsidP="006E795B">
      <w:pPr>
        <w:ind w:firstLine="560"/>
      </w:pPr>
      <w:r>
        <w:t>Page Table:页表，也就是一种用于内存管理的实现方式，用于物理地址到逻辑地址之间的映射。因此对于内存的访问，先是访问Page Table，然后根据Page Table中的映射关系，隐式的转移到物理地址来存取数据。</w:t>
      </w:r>
    </w:p>
    <w:p w14:paraId="539FFE60" w14:textId="1B254717" w:rsidR="009D4990" w:rsidRDefault="009D4990" w:rsidP="006E795B">
      <w:pPr>
        <w:ind w:firstLine="560"/>
      </w:pPr>
      <w:r>
        <w:t>TLB: Translation Lookaside Buffer (TLB) ，是虚拟地址到物理地址转换cache，包含了部分page table的映射关系，用于快速实现虚拟地址到物理地址的转换。</w:t>
      </w:r>
    </w:p>
    <w:p w14:paraId="3BEE9E37" w14:textId="0024F4CE" w:rsidR="009D4990" w:rsidRDefault="009D4990" w:rsidP="006E795B">
      <w:pPr>
        <w:ind w:firstLine="560"/>
      </w:pPr>
      <w:proofErr w:type="spellStart"/>
      <w:r>
        <w:t>hugetlb</w:t>
      </w:r>
      <w:proofErr w:type="spellEnd"/>
      <w:r>
        <w:t xml:space="preserve">: </w:t>
      </w:r>
      <w:proofErr w:type="spellStart"/>
      <w:r>
        <w:t>hugetlb</w:t>
      </w:r>
      <w:proofErr w:type="spellEnd"/>
      <w:r>
        <w:t xml:space="preserve"> 是TLB中指向HugePage的一个入口。</w:t>
      </w:r>
    </w:p>
    <w:p w14:paraId="4C3868B0" w14:textId="77777777" w:rsidR="009D4990" w:rsidRDefault="009D4990" w:rsidP="006E795B">
      <w:pPr>
        <w:ind w:firstLine="560"/>
      </w:pPr>
      <w:r>
        <w:rPr>
          <w:rFonts w:hint="eastAsia"/>
        </w:rPr>
        <w:t>用户可以通过</w:t>
      </w:r>
      <w:proofErr w:type="spellStart"/>
      <w:r>
        <w:t>mmap</w:t>
      </w:r>
      <w:proofErr w:type="spellEnd"/>
      <w:r>
        <w:t>或者SYSV共享内存(</w:t>
      </w:r>
      <w:proofErr w:type="spellStart"/>
      <w:r>
        <w:t>shmget</w:t>
      </w:r>
      <w:proofErr w:type="spellEnd"/>
      <w:r>
        <w:t>/</w:t>
      </w:r>
      <w:proofErr w:type="spellStart"/>
      <w:r>
        <w:t>shmat</w:t>
      </w:r>
      <w:proofErr w:type="spellEnd"/>
      <w:r>
        <w:t xml:space="preserve">)来使用HugePage。 </w:t>
      </w:r>
    </w:p>
    <w:p w14:paraId="618EE80C" w14:textId="1BE3FAC6" w:rsidR="009D4990" w:rsidRDefault="009D4990" w:rsidP="006E795B">
      <w:pPr>
        <w:ind w:firstLine="560"/>
      </w:pPr>
      <w:r>
        <w:rPr>
          <w:rFonts w:hint="eastAsia"/>
        </w:rPr>
        <w:t>内核中预留给</w:t>
      </w:r>
      <w:r>
        <w:t>HugePage的内存不能被其他功能复用。并且是不保证物理连续的。</w:t>
      </w:r>
    </w:p>
    <w:p w14:paraId="1418444A" w14:textId="05C66FCB" w:rsidR="009D4990" w:rsidRDefault="009D4990" w:rsidP="006E795B">
      <w:pPr>
        <w:ind w:firstLineChars="0" w:firstLine="0"/>
      </w:pPr>
      <w:r>
        <w:rPr>
          <w:noProof/>
        </w:rPr>
        <w:drawing>
          <wp:inline distT="0" distB="0" distL="0" distR="0" wp14:anchorId="6B355BFA" wp14:editId="791665BA">
            <wp:extent cx="4653607" cy="3314700"/>
            <wp:effectExtent l="0" t="0" r="0" b="0"/>
            <wp:docPr id="590" name="图片 590" descr="https://img2020.cnblogs.com/blog/1083701/202011/1083701-20201130210658111-10798283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img2020.cnblogs.com/blog/1083701/202011/1083701-20201130210658111-1079828367.png"/>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4658674" cy="3318309"/>
                    </a:xfrm>
                    <a:prstGeom prst="rect">
                      <a:avLst/>
                    </a:prstGeom>
                    <a:noFill/>
                    <a:ln>
                      <a:noFill/>
                    </a:ln>
                  </pic:spPr>
                </pic:pic>
              </a:graphicData>
            </a:graphic>
          </wp:inline>
        </w:drawing>
      </w:r>
    </w:p>
    <w:p w14:paraId="28BB7718" w14:textId="75A628B8" w:rsidR="009D4990" w:rsidRDefault="009D4990" w:rsidP="006E795B">
      <w:pPr>
        <w:ind w:firstLine="560"/>
      </w:pPr>
      <w:r w:rsidRPr="009D4990">
        <w:rPr>
          <w:rFonts w:hint="eastAsia"/>
        </w:rPr>
        <w:t>大内存页与其他内存页不同，它是由系统工程师预先在操作系统上使用命令分配的，当进程通过</w:t>
      </w:r>
      <w:proofErr w:type="spellStart"/>
      <w:r w:rsidRPr="009D4990">
        <w:t>mmap</w:t>
      </w:r>
      <w:proofErr w:type="spellEnd"/>
      <w:r w:rsidRPr="009D4990">
        <w:t>或者其他系统调用申请大页时，它们得到的都是预先分配的资源。Linux中的</w:t>
      </w:r>
      <w:proofErr w:type="spellStart"/>
      <w:r w:rsidRPr="009D4990">
        <w:t>HugePages</w:t>
      </w:r>
      <w:proofErr w:type="spellEnd"/>
      <w:r w:rsidRPr="009D4990">
        <w:t>都被锁定在内存中，所以哪怕是在系统内存不足时，它们也不会被Swap到磁盘上，这也就能从根源上杜绝了重要内存被频繁换入和换出的可能。如图：</w:t>
      </w:r>
    </w:p>
    <w:p w14:paraId="027510C9" w14:textId="01E48DA9" w:rsidR="009D4990" w:rsidRDefault="009D4990" w:rsidP="006E795B">
      <w:pPr>
        <w:ind w:firstLineChars="0" w:firstLine="0"/>
      </w:pPr>
      <w:r>
        <w:rPr>
          <w:noProof/>
        </w:rPr>
        <w:drawing>
          <wp:inline distT="0" distB="0" distL="0" distR="0" wp14:anchorId="1F09BA05" wp14:editId="533221D7">
            <wp:extent cx="5273675" cy="1466850"/>
            <wp:effectExtent l="0" t="0" r="3175" b="0"/>
            <wp:docPr id="592" name="图片 592" descr="HugePages 是什么？为什么可以提升数据库、Hadoop性能？_HugePages _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ugePages 是什么？为什么可以提升数据库、Hadoop性能？_HugePages _04"/>
                    <pic:cNvPicPr>
                      <a:picLocks noChangeAspect="1" noChangeArrowheads="1"/>
                    </pic:cNvPicPr>
                  </pic:nvPicPr>
                  <pic:blipFill rotWithShape="1">
                    <a:blip r:embed="rId456">
                      <a:extLst>
                        <a:ext uri="{28A0092B-C50C-407E-A947-70E740481C1C}">
                          <a14:useLocalDpi xmlns:a14="http://schemas.microsoft.com/office/drawing/2010/main" val="0"/>
                        </a:ext>
                      </a:extLst>
                    </a:blip>
                    <a:srcRect b="22378"/>
                    <a:stretch/>
                  </pic:blipFill>
                  <pic:spPr bwMode="auto">
                    <a:xfrm>
                      <a:off x="0" y="0"/>
                      <a:ext cx="5274310" cy="1467027"/>
                    </a:xfrm>
                    <a:prstGeom prst="rect">
                      <a:avLst/>
                    </a:prstGeom>
                    <a:noFill/>
                    <a:ln>
                      <a:noFill/>
                    </a:ln>
                    <a:extLst>
                      <a:ext uri="{53640926-AAD7-44D8-BBD7-CCE9431645EC}">
                        <a14:shadowObscured xmlns:a14="http://schemas.microsoft.com/office/drawing/2010/main"/>
                      </a:ext>
                    </a:extLst>
                  </pic:spPr>
                </pic:pic>
              </a:graphicData>
            </a:graphic>
          </wp:inline>
        </w:drawing>
      </w:r>
    </w:p>
    <w:p w14:paraId="029BCA14" w14:textId="77777777" w:rsidR="009D4990" w:rsidRDefault="009D4990" w:rsidP="006E795B">
      <w:pPr>
        <w:ind w:firstLine="560"/>
      </w:pPr>
      <w:r>
        <w:rPr>
          <w:rFonts w:hint="eastAsia"/>
        </w:rPr>
        <w:t>随着单机内存越来越大、服务消耗的内存越来越多，</w:t>
      </w:r>
      <w:r>
        <w:t xml:space="preserve">Linux 和其他操作系统都引入了类似 </w:t>
      </w:r>
      <w:proofErr w:type="spellStart"/>
      <w:r>
        <w:t>HugePages</w:t>
      </w:r>
      <w:proofErr w:type="spellEnd"/>
      <w:r>
        <w:t xml:space="preserve"> 的功能，该功能可以从以下两个方面提升数据库等占用大量内存的服务的性能：</w:t>
      </w:r>
    </w:p>
    <w:p w14:paraId="2DA4242E" w14:textId="77777777" w:rsidR="009D4990" w:rsidRDefault="009D4990" w:rsidP="006E795B">
      <w:pPr>
        <w:ind w:firstLine="560"/>
      </w:pPr>
      <w:r>
        <w:t></w:t>
      </w:r>
      <w:r>
        <w:tab/>
      </w:r>
      <w:proofErr w:type="spellStart"/>
      <w:r>
        <w:t>HugePages</w:t>
      </w:r>
      <w:proofErr w:type="spellEnd"/>
      <w:r>
        <w:t xml:space="preserve"> 可以降低内存页面的管理开销，它可以减少进程中的页表项、提高 TLB 缓存的命中率和内存的访问效率；</w:t>
      </w:r>
    </w:p>
    <w:p w14:paraId="0D0CB40F" w14:textId="1DFE54E7" w:rsidR="009D4990" w:rsidRDefault="009D4990" w:rsidP="006E795B">
      <w:pPr>
        <w:ind w:firstLine="560"/>
      </w:pPr>
      <w:proofErr w:type="spellStart"/>
      <w:r>
        <w:t>HugePages</w:t>
      </w:r>
      <w:proofErr w:type="spellEnd"/>
      <w:r>
        <w:t xml:space="preserve"> 可以锁定内存，禁止操作系统的内存交换和释放，不会被交换到磁盘上为其它请求让出内存；</w:t>
      </w:r>
    </w:p>
    <w:p w14:paraId="160B1561" w14:textId="77777777" w:rsidR="009D4990" w:rsidRDefault="009D4990" w:rsidP="006E795B">
      <w:pPr>
        <w:ind w:firstLine="560"/>
      </w:pPr>
      <w:r>
        <w:rPr>
          <w:rFonts w:hint="eastAsia"/>
        </w:rPr>
        <w:t>虽然</w:t>
      </w:r>
      <w:r>
        <w:t xml:space="preserve"> </w:t>
      </w:r>
      <w:proofErr w:type="spellStart"/>
      <w:r>
        <w:t>HugePages</w:t>
      </w:r>
      <w:proofErr w:type="spellEnd"/>
      <w:r>
        <w:t xml:space="preserve"> 的管理相对比较复杂，需要系统管理员额外做出特定的配置，但是对于特定类型的工作负载，它确定能够起到降低管理开销和锁定内存的作用，从而提高系统的性能。</w:t>
      </w:r>
    </w:p>
    <w:p w14:paraId="423FFA43" w14:textId="77777777" w:rsidR="009D4990" w:rsidRDefault="009D4990" w:rsidP="006E795B">
      <w:pPr>
        <w:ind w:firstLine="560"/>
      </w:pPr>
      <w:r>
        <w:rPr>
          <w:rFonts w:hint="eastAsia"/>
        </w:rPr>
        <w:t>在系统启动期间，用“大内存页”为应用程序预留一部分内存。这部分内存，即被“大内存页”占用的这些存储器永远不会被交换出内存。它会一直保留其中，除非你修改了配置。这会极大地提高像</w:t>
      </w:r>
      <w:r>
        <w:t>Oracle 数据库这样的需要海量内存的应用程序的性能。</w:t>
      </w:r>
    </w:p>
    <w:p w14:paraId="381B409F" w14:textId="613EADE7" w:rsidR="009D4990" w:rsidRDefault="009D4990" w:rsidP="006E795B">
      <w:pPr>
        <w:ind w:firstLine="560"/>
      </w:pPr>
      <w:r>
        <w:rPr>
          <w:rFonts w:hint="eastAsia"/>
        </w:rPr>
        <w:t>使用“大内存页”，意味着所需要的页变少了。从而大大减少由内核加载的映射表的数量。这提高了内核级别的性能最终有利于应用程序的性能。简而言之，通过启用“大内存页”，系统具只需要处理较少的页面映射表，从而减少访问</w:t>
      </w:r>
      <w:r>
        <w:t>/维护它们的开销。</w:t>
      </w:r>
    </w:p>
    <w:p w14:paraId="0F41E753" w14:textId="4F1A8D0A" w:rsidR="009D4990" w:rsidRDefault="009D4990" w:rsidP="006E795B">
      <w:pPr>
        <w:pStyle w:val="6"/>
      </w:pPr>
      <w:r>
        <w:t>包暂存技术</w:t>
      </w:r>
    </w:p>
    <w:p w14:paraId="6E5414B2" w14:textId="77777777" w:rsidR="009D4990" w:rsidRDefault="009D4990" w:rsidP="006E795B">
      <w:pPr>
        <w:ind w:firstLine="560"/>
      </w:pPr>
      <w:r>
        <w:rPr>
          <w:rFonts w:hint="eastAsia"/>
        </w:rPr>
        <w:t>针对</w:t>
      </w:r>
      <w:r>
        <w:t>TCP协议承载的数据流量，结合数据包池技术和TCP的状态位，对请求/响应方向分别进行保序工作。通过分别计算SYN数据包（请求向）和SYN-ACK数据包（响应向）起始的协议序列号，对非正常序的数据报文进行暂存。通过数据包池提供的引用数进行暂存引用计算，并只在需要的时候释放数据报文，在暂存数据报文时不涉及流量拷贝工作。</w:t>
      </w:r>
    </w:p>
    <w:p w14:paraId="3CA26523" w14:textId="6F12023D" w:rsidR="009D4990" w:rsidRDefault="009D4990" w:rsidP="006E795B">
      <w:pPr>
        <w:ind w:firstLine="560"/>
      </w:pPr>
      <w:r>
        <w:rPr>
          <w:rFonts w:hint="eastAsia"/>
        </w:rPr>
        <w:t>若无法在指定的数据报文个数内重组数据流，或</w:t>
      </w:r>
      <w:r>
        <w:t>SYN/SYN-ACK的数据报文在流量镜像环节丢失，仍然有可能应用基于协议特征的乱序重定位重整流量数据。</w:t>
      </w:r>
    </w:p>
    <w:p w14:paraId="02D0AFBB" w14:textId="16424238" w:rsidR="009D4990" w:rsidRDefault="009D4990" w:rsidP="006E795B">
      <w:pPr>
        <w:pStyle w:val="6"/>
      </w:pPr>
      <w:r>
        <w:t>数据仓库暂存技术</w:t>
      </w:r>
    </w:p>
    <w:p w14:paraId="1AF24E36" w14:textId="77777777" w:rsidR="009D4990" w:rsidRDefault="009D4990" w:rsidP="006E795B">
      <w:pPr>
        <w:ind w:firstLine="560"/>
      </w:pPr>
      <w:r>
        <w:rPr>
          <w:rFonts w:hint="eastAsia"/>
        </w:rPr>
        <w:t>在数据仓库过程中，数据暂存区收集数据暂存服务器软件和提取、转换和加载活动结果的数据存储归档（存储库）。数据暂存软件服务器临时保存和更改从</w:t>
      </w:r>
      <w:r>
        <w:t xml:space="preserve"> OLTP 数据源提取的数据，存档存储库存储清理、转换的数据和属性，以加载到数据集市和数据仓库中。</w:t>
      </w:r>
    </w:p>
    <w:p w14:paraId="5CAF26B7" w14:textId="77777777" w:rsidR="009D4990" w:rsidRDefault="009D4990" w:rsidP="006E795B">
      <w:pPr>
        <w:ind w:firstLine="560"/>
      </w:pPr>
      <w:r>
        <w:rPr>
          <w:rFonts w:hint="eastAsia"/>
        </w:rPr>
        <w:t>数据暂存流程将信息作为流或文件导入、更改、生成集成的、清理过的数据，并将其暂存以加载到数据仓库、数据集市或操作数据存储中。数据暂存工具是可访问的，并且数据在数据库中。数据流开始时出现在源系统之外，通过转换引擎进行更改，并进入临时数据库。</w:t>
      </w:r>
    </w:p>
    <w:p w14:paraId="466D14B2" w14:textId="77777777" w:rsidR="009D4990" w:rsidRDefault="009D4990" w:rsidP="006E795B">
      <w:pPr>
        <w:ind w:firstLine="560"/>
      </w:pPr>
      <w:r>
        <w:rPr>
          <w:rFonts w:hint="eastAsia"/>
        </w:rPr>
        <w:t>数据仓库暂存区是一个临时区域，用于复制来自源系统的数据。出于计时原因，数据仓库架构中通常需要一个暂存区。简而言之，在将数据统一到数据仓库之前，所有必需的信息都应该可用。</w:t>
      </w:r>
    </w:p>
    <w:p w14:paraId="20ECC929" w14:textId="7A5027C8" w:rsidR="009D4990" w:rsidRDefault="009D4990" w:rsidP="006E795B">
      <w:pPr>
        <w:ind w:firstLine="560"/>
      </w:pPr>
      <w:r>
        <w:rPr>
          <w:rFonts w:hint="eastAsia"/>
        </w:rPr>
        <w:t>由于业务周期、数据处理周期、硬件和网络资源限制以及地理因素的不同，无法同时准确地从所有</w:t>
      </w:r>
      <w:r>
        <w:t xml:space="preserve"> Operational 数据库中提取所有信息。数据仓库中的数据可以是持久的（即长时间保留）或暂时的（即仅暂时保留）。并非所有企业都需要数据仓库暂存区。对于很多企业来说，使用ETL直接将数据从运营数据库复制到数据仓库是比较合适的。</w:t>
      </w:r>
    </w:p>
    <w:p w14:paraId="0C297A29" w14:textId="632EFC46" w:rsidR="009D4990" w:rsidRDefault="009D4990" w:rsidP="006E795B">
      <w:pPr>
        <w:pStyle w:val="6"/>
      </w:pPr>
      <w:r>
        <w:t>基于有限状态机的协议转换协议特征技术</w:t>
      </w:r>
    </w:p>
    <w:p w14:paraId="2E403098" w14:textId="77777777" w:rsidR="009D4990" w:rsidRDefault="009D4990" w:rsidP="006E795B">
      <w:pPr>
        <w:ind w:firstLine="560"/>
      </w:pPr>
      <w:r>
        <w:rPr>
          <w:rFonts w:hint="eastAsia"/>
        </w:rPr>
        <w:t>有限状态自动机</w:t>
      </w:r>
      <w:r>
        <w:t>(FSM)是一种用于设计计算机程序和时序逻辑电路的数学模型,是计算机科学的重要基石。</w:t>
      </w:r>
    </w:p>
    <w:p w14:paraId="6F94F0F3" w14:textId="77777777" w:rsidR="009D4990" w:rsidRDefault="009D4990" w:rsidP="006E795B">
      <w:pPr>
        <w:ind w:firstLine="560"/>
      </w:pPr>
      <w:r>
        <w:rPr>
          <w:rFonts w:hint="eastAsia"/>
        </w:rPr>
        <w:t>原理</w:t>
      </w:r>
    </w:p>
    <w:p w14:paraId="3FEC858A" w14:textId="77777777" w:rsidR="009D4990" w:rsidRDefault="009D4990" w:rsidP="006E795B">
      <w:pPr>
        <w:ind w:firstLine="560"/>
      </w:pPr>
      <w:r>
        <w:rPr>
          <w:rFonts w:hint="eastAsia"/>
        </w:rPr>
        <w:t>有限状态机是一种计算机设备</w:t>
      </w:r>
      <w:r>
        <w:t>,输入是字符串,输出是两个值,称为接受 ( Accept ) 与 拒 绝(Reject),有限状态机亦称有限状态自动机。如果 M 是一个 FSM,则由左向右一次读取输入字符串中的一个字符送到M 中。 M 每次接受一个字符时,由当前状态及读入的新字符而选择下一个状态。 可以将一个或多个状态标注为接受状态。如果 M 输入完字符后终止在接受状态,则称输入字符串是接受的, 否则称之为拒绝的。 这样的FSM 形式上可以定义如下:一个确定的有限状态自动机 M 是一个五元组,M = (</w:t>
      </w:r>
      <w:proofErr w:type="spellStart"/>
      <w:r>
        <w:t>K,∑,δ</w:t>
      </w:r>
      <w:proofErr w:type="spellEnd"/>
      <w:r>
        <w:t xml:space="preserve">, </w:t>
      </w:r>
      <w:proofErr w:type="spellStart"/>
      <w:r>
        <w:t>A,δ</w:t>
      </w:r>
      <w:proofErr w:type="spellEnd"/>
      <w:r>
        <w:t xml:space="preserve">),其中:K 是状态的有限集合,∑ 输入的字母表,s ∈ K 是开始状态,A </w:t>
      </w:r>
      <w:r>
        <w:rPr>
          <w:rFonts w:ascii="Cambria Math" w:hAnsi="Cambria Math" w:cs="Cambria Math"/>
        </w:rPr>
        <w:t>⊆</w:t>
      </w:r>
      <w:r>
        <w:t xml:space="preserve"> K 是一组接受状态,δ 是转换函数,将 K × Σ 中的元素映射到 K 中的一个元素。</w:t>
      </w:r>
    </w:p>
    <w:p w14:paraId="701318C4" w14:textId="41DEF3FC" w:rsidR="009D4990" w:rsidRDefault="009D4990" w:rsidP="006E795B">
      <w:pPr>
        <w:ind w:firstLine="560"/>
      </w:pPr>
      <w:r>
        <w:rPr>
          <w:rFonts w:hint="eastAsia"/>
        </w:rPr>
        <w:t>确定有限状态自动机如此表示不易理解</w:t>
      </w:r>
      <w:r>
        <w:t xml:space="preserve">,因此,在使用时,一个确定有限状态自动机使用一个有向图(称之有状态转换图)表示。 用圆表示一个状态,双圆表示接受状态,用一个无标记的箭头指向开始状态,弧表示状态转换,弧上的标记符号 a表示由弧尾状态读取符号 a 后转换到弧头状态。如下图所示,表示一个确定的有限状态自动机只有当输入符号串是 </w:t>
      </w:r>
      <w:proofErr w:type="spellStart"/>
      <w:r>
        <w:t>abca</w:t>
      </w:r>
      <w:proofErr w:type="spellEnd"/>
      <w:r>
        <w:t xml:space="preserve"> 时是接收的,否则是拒绝的。</w:t>
      </w:r>
    </w:p>
    <w:p w14:paraId="2142F014" w14:textId="3DFA1E7C" w:rsidR="009D4990" w:rsidRDefault="009D4990" w:rsidP="006E795B">
      <w:pPr>
        <w:ind w:firstLine="560"/>
      </w:pPr>
      <w:r w:rsidRPr="00633669">
        <w:rPr>
          <w:noProof/>
        </w:rPr>
        <w:drawing>
          <wp:inline distT="0" distB="0" distL="0" distR="0" wp14:anchorId="66BCF1F4" wp14:editId="799B039D">
            <wp:extent cx="3562350" cy="514350"/>
            <wp:effectExtent l="0" t="0" r="0" b="0"/>
            <wp:docPr id="602" name="图片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562350" cy="514350"/>
                    </a:xfrm>
                    <a:prstGeom prst="rect">
                      <a:avLst/>
                    </a:prstGeom>
                  </pic:spPr>
                </pic:pic>
              </a:graphicData>
            </a:graphic>
          </wp:inline>
        </w:drawing>
      </w:r>
    </w:p>
    <w:p w14:paraId="3F7047D9" w14:textId="0FFC473A" w:rsidR="009D4990" w:rsidRDefault="009D4990" w:rsidP="006E795B">
      <w:pPr>
        <w:ind w:firstLine="560"/>
      </w:pPr>
      <w:r w:rsidRPr="009D4990">
        <w:rPr>
          <w:rFonts w:hint="eastAsia"/>
        </w:rPr>
        <w:t>如此状态转换图具有如下特点</w:t>
      </w:r>
      <w:r w:rsidRPr="009D4990">
        <w:t xml:space="preserve">:①有且只有一个开始状态,可以有多个终止状态;②每个弧上只有一个符号,且同一个状态引出的两个弧,如果到达两个不同的状态,则弧上的标记符号不同。如果减少对状态转换图的约束,即允许有多个开始状态,允许由一个弧引出多个标记相同符号的弧到达不同的状态,甚至允许有标记为空符号 ε(即无任何符号)出现。 这种有向图表示一个不确定的有限状态自动机。下图表示一个接受以 </w:t>
      </w:r>
      <w:proofErr w:type="spellStart"/>
      <w:r w:rsidRPr="009D4990">
        <w:t>abca</w:t>
      </w:r>
      <w:proofErr w:type="spellEnd"/>
      <w:r w:rsidRPr="009D4990">
        <w:t>为子串的不确定的有限状态自动机。</w:t>
      </w:r>
    </w:p>
    <w:p w14:paraId="5484415E" w14:textId="69F226B8" w:rsidR="009D4990" w:rsidRDefault="009D4990" w:rsidP="006E795B">
      <w:pPr>
        <w:ind w:firstLine="560"/>
      </w:pPr>
      <w:r w:rsidRPr="009D4990">
        <w:rPr>
          <w:rFonts w:hint="eastAsia"/>
        </w:rPr>
        <w:t>图中的·表示任何一个符号</w:t>
      </w:r>
      <w:r w:rsidRPr="009D4990">
        <w:t xml:space="preserve">,标记为·的弧实际上是多条弧的简单表示。 不确定的有限状态自动机表示简单容易理解,上图表示的是接受以 </w:t>
      </w:r>
      <w:proofErr w:type="spellStart"/>
      <w:r w:rsidRPr="009D4990">
        <w:t>abca</w:t>
      </w:r>
      <w:proofErr w:type="spellEnd"/>
      <w:r w:rsidRPr="009D4990">
        <w:t>为子串的不确定有限状态自动机;下图表示的是接受由 a、b 和 c 3 个符号组成的任何仅出现两个符号的字符串的不确定有限状态自动机。 由一个不确定的有限状态自动机 M,可以构造一个与其等价的确定有限状态自动机 M′。 确定有限状态自动机与不确定有限状态自动机皆称为有限状态自动机(FSM)。</w:t>
      </w:r>
    </w:p>
    <w:p w14:paraId="09C455CF" w14:textId="72E294EA" w:rsidR="009D4990" w:rsidRDefault="009D4990" w:rsidP="006E795B">
      <w:pPr>
        <w:ind w:firstLine="560"/>
      </w:pPr>
      <w:r w:rsidRPr="00633669">
        <w:rPr>
          <w:noProof/>
        </w:rPr>
        <w:drawing>
          <wp:inline distT="0" distB="0" distL="0" distR="0" wp14:anchorId="035C8FB3" wp14:editId="1101826C">
            <wp:extent cx="3114675" cy="1990725"/>
            <wp:effectExtent l="0" t="0" r="9525" b="9525"/>
            <wp:docPr id="604" name="图片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114675" cy="1990725"/>
                    </a:xfrm>
                    <a:prstGeom prst="rect">
                      <a:avLst/>
                    </a:prstGeom>
                  </pic:spPr>
                </pic:pic>
              </a:graphicData>
            </a:graphic>
          </wp:inline>
        </w:drawing>
      </w:r>
    </w:p>
    <w:p w14:paraId="7977BD9B" w14:textId="7CF5A6BE" w:rsidR="009D4990" w:rsidRDefault="009D4990" w:rsidP="006E795B">
      <w:pPr>
        <w:ind w:firstLine="560"/>
      </w:pPr>
      <w:r w:rsidRPr="009D4990">
        <w:t>FSM 不仅可用于表示输入字符串是否能接受,亦可表示一个对象的状态转换,如下图所示,表示道路交通灯的转换。 即红灯亮 40 s 后转换成黄灯,黄灯亮 5 s 后转换成绿灯,绿灯亮 40 s 后转换成黄灯,黄灯亮 5 s 后转换成红灯。</w:t>
      </w:r>
    </w:p>
    <w:p w14:paraId="77666F85" w14:textId="77777777" w:rsidR="009D4990" w:rsidRDefault="009D4990" w:rsidP="006E795B">
      <w:pPr>
        <w:ind w:firstLine="560"/>
      </w:pPr>
      <w:r>
        <w:rPr>
          <w:rFonts w:hint="eastAsia"/>
        </w:rPr>
        <w:t>协议应用</w:t>
      </w:r>
    </w:p>
    <w:p w14:paraId="2FD13A07" w14:textId="77777777" w:rsidR="009D4990" w:rsidRDefault="009D4990" w:rsidP="006E795B">
      <w:pPr>
        <w:ind w:firstLine="560"/>
      </w:pPr>
      <w:r>
        <w:rPr>
          <w:rFonts w:hint="eastAsia"/>
        </w:rPr>
        <w:t>对于</w:t>
      </w:r>
      <w:r>
        <w:t>HTTP协议而言，可以分为请求和响应头两种:</w:t>
      </w:r>
    </w:p>
    <w:p w14:paraId="08ABEA00" w14:textId="77777777" w:rsidR="009D4990" w:rsidRDefault="009D4990" w:rsidP="006E795B">
      <w:pPr>
        <w:ind w:firstLine="560"/>
      </w:pPr>
      <w:r>
        <w:t>HTTP-message   = Request | Response     ; HTTP/1.1 messages</w:t>
      </w:r>
    </w:p>
    <w:p w14:paraId="463CB21B" w14:textId="77777777" w:rsidR="009D4990" w:rsidRDefault="009D4990" w:rsidP="006E795B">
      <w:pPr>
        <w:ind w:firstLine="560"/>
      </w:pPr>
      <w:r>
        <w:rPr>
          <w:rFonts w:hint="eastAsia"/>
        </w:rPr>
        <w:t>不管是请求头还是响应头，都有如下：</w:t>
      </w:r>
    </w:p>
    <w:p w14:paraId="218980D0" w14:textId="77777777" w:rsidR="009D4990" w:rsidRDefault="009D4990" w:rsidP="006E795B">
      <w:pPr>
        <w:ind w:firstLine="560"/>
      </w:pPr>
      <w:r>
        <w:t xml:space="preserve">       generic-message = start-line</w:t>
      </w:r>
    </w:p>
    <w:p w14:paraId="331F7E96" w14:textId="77777777" w:rsidR="009D4990" w:rsidRDefault="009D4990" w:rsidP="006E795B">
      <w:pPr>
        <w:ind w:firstLine="560"/>
      </w:pPr>
      <w:r>
        <w:t xml:space="preserve">                          *(message-header CRLF)</w:t>
      </w:r>
    </w:p>
    <w:p w14:paraId="5A47FDDB" w14:textId="77777777" w:rsidR="009D4990" w:rsidRDefault="009D4990" w:rsidP="006E795B">
      <w:pPr>
        <w:ind w:firstLine="560"/>
      </w:pPr>
      <w:r>
        <w:t xml:space="preserve">                          CRLF</w:t>
      </w:r>
    </w:p>
    <w:p w14:paraId="16E2B1B3" w14:textId="77777777" w:rsidR="009D4990" w:rsidRDefault="009D4990" w:rsidP="006E795B">
      <w:pPr>
        <w:ind w:firstLine="560"/>
      </w:pPr>
      <w:r>
        <w:t xml:space="preserve">                          [ message-body ]</w:t>
      </w:r>
    </w:p>
    <w:p w14:paraId="11C7CC2A" w14:textId="77777777" w:rsidR="009D4990" w:rsidRDefault="009D4990" w:rsidP="006E795B">
      <w:pPr>
        <w:ind w:firstLine="560"/>
      </w:pPr>
      <w:r>
        <w:t xml:space="preserve">       start-line      = Request-Line | Status-Line</w:t>
      </w:r>
    </w:p>
    <w:p w14:paraId="38F01A36" w14:textId="77777777" w:rsidR="009D4990" w:rsidRDefault="009D4990" w:rsidP="006E795B">
      <w:pPr>
        <w:ind w:firstLine="560"/>
      </w:pPr>
      <w:r>
        <w:t xml:space="preserve">       message-header = field-name ":" [ field-value ]</w:t>
      </w:r>
    </w:p>
    <w:p w14:paraId="6E2A50DF" w14:textId="77777777" w:rsidR="009D4990" w:rsidRDefault="009D4990" w:rsidP="006E795B">
      <w:pPr>
        <w:ind w:firstLine="560"/>
      </w:pPr>
      <w:r>
        <w:t xml:space="preserve">       field-name     = token</w:t>
      </w:r>
    </w:p>
    <w:p w14:paraId="686D713F" w14:textId="77777777" w:rsidR="009D4990" w:rsidRDefault="009D4990" w:rsidP="006E795B">
      <w:pPr>
        <w:ind w:firstLine="560"/>
      </w:pPr>
      <w:r>
        <w:t xml:space="preserve">       field-value    = *( field-content | LWS )</w:t>
      </w:r>
    </w:p>
    <w:p w14:paraId="499E7001" w14:textId="77777777" w:rsidR="009D4990" w:rsidRDefault="009D4990" w:rsidP="006E795B">
      <w:pPr>
        <w:ind w:firstLine="560"/>
      </w:pPr>
      <w:r>
        <w:t xml:space="preserve">       field-content  = &lt;the OCTETs making up the field-value</w:t>
      </w:r>
    </w:p>
    <w:p w14:paraId="5E3BA257" w14:textId="77777777" w:rsidR="009D4990" w:rsidRDefault="009D4990" w:rsidP="006E795B">
      <w:pPr>
        <w:ind w:firstLine="560"/>
      </w:pPr>
      <w:r>
        <w:t xml:space="preserve">                        and consisting of either *TEXT or combinations</w:t>
      </w:r>
    </w:p>
    <w:p w14:paraId="30CFC47D" w14:textId="77777777" w:rsidR="009D4990" w:rsidRDefault="009D4990" w:rsidP="006E795B">
      <w:pPr>
        <w:ind w:firstLine="560"/>
      </w:pPr>
      <w:r>
        <w:t xml:space="preserve">                        of token, separators, and quoted-string&gt;</w:t>
      </w:r>
    </w:p>
    <w:p w14:paraId="2DB1C3EE" w14:textId="77777777" w:rsidR="009D4990" w:rsidRDefault="009D4990" w:rsidP="006E795B">
      <w:pPr>
        <w:ind w:firstLine="560"/>
      </w:pPr>
      <w:r>
        <w:rPr>
          <w:rFonts w:hint="eastAsia"/>
        </w:rPr>
        <w:t>关键字段首先是</w:t>
      </w:r>
      <w:r>
        <w:t>HTTP的方法。其次是要访问的URI，最后是HTTP的版本。</w:t>
      </w:r>
    </w:p>
    <w:p w14:paraId="17B6571B" w14:textId="77777777" w:rsidR="009D4990" w:rsidRDefault="009D4990" w:rsidP="006E795B">
      <w:pPr>
        <w:ind w:firstLine="560"/>
      </w:pPr>
      <w:proofErr w:type="spellStart"/>
      <w:r>
        <w:t>http_URL</w:t>
      </w:r>
      <w:proofErr w:type="spellEnd"/>
      <w:r>
        <w:t xml:space="preserve"> = "http:" "//" host [ ":" port ] [ </w:t>
      </w:r>
      <w:proofErr w:type="spellStart"/>
      <w:r>
        <w:t>abs_path</w:t>
      </w:r>
      <w:proofErr w:type="spellEnd"/>
      <w:r>
        <w:t xml:space="preserve"> [ "?" query ]]</w:t>
      </w:r>
    </w:p>
    <w:p w14:paraId="493871E3" w14:textId="77777777" w:rsidR="009D4990" w:rsidRDefault="009D4990" w:rsidP="006E795B">
      <w:pPr>
        <w:ind w:firstLine="560"/>
      </w:pPr>
      <w:r>
        <w:t>HTTP-Version   = "HTTP" "/" 1*DIGIT "." 1*DIGIT</w:t>
      </w:r>
    </w:p>
    <w:p w14:paraId="67D6A0BF" w14:textId="77777777" w:rsidR="009D4990" w:rsidRDefault="009D4990" w:rsidP="006E795B">
      <w:pPr>
        <w:ind w:firstLine="560"/>
      </w:pPr>
      <w:r>
        <w:rPr>
          <w:rFonts w:hint="eastAsia"/>
        </w:rPr>
        <w:t>同时，对于头字段：</w:t>
      </w:r>
    </w:p>
    <w:p w14:paraId="2FE1B6E6" w14:textId="77777777" w:rsidR="009D4990" w:rsidRDefault="009D4990" w:rsidP="006E795B">
      <w:pPr>
        <w:ind w:firstLine="560"/>
      </w:pPr>
      <w:r>
        <w:t>general-header = Cache-Control | Connection  | Date  | Pragma  | Trailer    | Transfer-Encoding  | Upgrade   | Via    | Warning这些字段都与之类似。</w:t>
      </w:r>
    </w:p>
    <w:p w14:paraId="01326489" w14:textId="77777777" w:rsidR="009D4990" w:rsidRDefault="009D4990" w:rsidP="006E795B">
      <w:pPr>
        <w:ind w:firstLine="560"/>
      </w:pPr>
      <w:r>
        <w:rPr>
          <w:rFonts w:hint="eastAsia"/>
        </w:rPr>
        <w:t>对于</w:t>
      </w:r>
      <w:r>
        <w:t xml:space="preserve">SMTP、IMAP、POP3等协议而言。此类协议均有一些特征，如：220 163 .com Anti-spam GT for </w:t>
      </w:r>
      <w:proofErr w:type="spellStart"/>
      <w:r>
        <w:t>Coremail</w:t>
      </w:r>
      <w:proofErr w:type="spellEnd"/>
      <w:r>
        <w:t xml:space="preserve"> System (163com[071018])、HELO smtp.163 .com、250 OK、auth login、334 dXNlcm5hbWU6、334 UGFzc3dvcmQ6、235 Authentication successful、MAILFROM、RCPTTO、250 Mail OK、DATA、QUIT等。可根据这些关键字进行识别，先识别出邮</w:t>
      </w:r>
      <w:r>
        <w:rPr>
          <w:rFonts w:hint="eastAsia"/>
        </w:rPr>
        <w:t>件协议，再具体识别出是什</w:t>
      </w:r>
      <w:r>
        <w:t xml:space="preserve"> 么类型的邮件协议。很多时候需要判断是何协议，需要双向流量认证，否则只能单纯认出协议类型为邮件载荷，不能识别出协议具体是何协议。协议的识别使用内容进行识别。</w:t>
      </w:r>
    </w:p>
    <w:p w14:paraId="05477A1F" w14:textId="77777777" w:rsidR="009D4990" w:rsidRDefault="009D4990" w:rsidP="006E795B">
      <w:pPr>
        <w:ind w:firstLine="560"/>
      </w:pPr>
      <w:r>
        <w:rPr>
          <w:rFonts w:hint="eastAsia"/>
        </w:rPr>
        <w:t>根据规则，对不同的协议的数据包使用不同的引擎，按照指定的顺序进行检测。</w:t>
      </w:r>
    </w:p>
    <w:p w14:paraId="770ABE9B" w14:textId="0294FA1D" w:rsidR="009D4990" w:rsidRDefault="009D4990" w:rsidP="006E795B">
      <w:pPr>
        <w:ind w:firstLine="560"/>
      </w:pPr>
      <w:r>
        <w:t>HTTP协议的处理需要先分辨出上下行，然后调用不同的处理组件进行处理。</w:t>
      </w:r>
    </w:p>
    <w:p w14:paraId="284BD698" w14:textId="2F8F5F2F" w:rsidR="009D4990" w:rsidRDefault="009D4990" w:rsidP="006E795B">
      <w:pPr>
        <w:ind w:firstLineChars="0" w:firstLine="0"/>
      </w:pPr>
      <w:r w:rsidRPr="00633669">
        <w:rPr>
          <w:noProof/>
        </w:rPr>
        <w:drawing>
          <wp:inline distT="0" distB="0" distL="0" distR="0" wp14:anchorId="0A50380F" wp14:editId="42835DE2">
            <wp:extent cx="4813300" cy="1549400"/>
            <wp:effectExtent l="0" t="0" r="0" b="0"/>
            <wp:docPr id="606" name="图片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813300" cy="1549400"/>
                    </a:xfrm>
                    <a:prstGeom prst="rect">
                      <a:avLst/>
                    </a:prstGeom>
                  </pic:spPr>
                </pic:pic>
              </a:graphicData>
            </a:graphic>
          </wp:inline>
        </w:drawing>
      </w:r>
    </w:p>
    <w:p w14:paraId="50C5B5F0" w14:textId="77777777" w:rsidR="009D4990" w:rsidRDefault="009D4990" w:rsidP="006E795B">
      <w:pPr>
        <w:ind w:firstLine="560"/>
      </w:pPr>
      <w:r>
        <w:rPr>
          <w:rFonts w:hint="eastAsia"/>
        </w:rPr>
        <w:t>上图为</w:t>
      </w:r>
      <w:r>
        <w:t>HTTP状态机的起手。可以看到，在req状态机上，遇到ASCII为33、35-39、42-43、45-46等协议状态时，调用</w:t>
      </w:r>
      <w:proofErr w:type="spellStart"/>
      <w:r>
        <w:t>http_enter</w:t>
      </w:r>
      <w:proofErr w:type="spellEnd"/>
      <w:r>
        <w:t>方法，同时调用</w:t>
      </w:r>
      <w:proofErr w:type="spellStart"/>
      <w:r>
        <w:t>log_key_logging</w:t>
      </w:r>
      <w:proofErr w:type="spellEnd"/>
      <w:r>
        <w:t>方法，一直到结束。</w:t>
      </w:r>
    </w:p>
    <w:p w14:paraId="2A43587B" w14:textId="4A23E886" w:rsidR="009D4990" w:rsidRDefault="009D4990" w:rsidP="006E795B">
      <w:pPr>
        <w:ind w:firstLine="560"/>
      </w:pPr>
      <w:r>
        <w:rPr>
          <w:rFonts w:hint="eastAsia"/>
        </w:rPr>
        <w:t>在</w:t>
      </w:r>
      <w:proofErr w:type="spellStart"/>
      <w:r>
        <w:t>http_resp</w:t>
      </w:r>
      <w:proofErr w:type="spellEnd"/>
      <w:r>
        <w:t>状态机上，多次进行重复调用。调用将获取HTTP的200 OK等状态码和状态信息，并调用相关函数，直到进行键-值对的处理。如下图所示：</w:t>
      </w:r>
    </w:p>
    <w:p w14:paraId="5E9C30C0" w14:textId="5557FA82" w:rsidR="009D4990" w:rsidRDefault="009D4990" w:rsidP="006E795B">
      <w:pPr>
        <w:ind w:firstLineChars="0" w:firstLine="0"/>
      </w:pPr>
      <w:r w:rsidRPr="00633669">
        <w:rPr>
          <w:noProof/>
        </w:rPr>
        <w:drawing>
          <wp:inline distT="0" distB="0" distL="0" distR="0" wp14:anchorId="113B2B05" wp14:editId="25EE1105">
            <wp:extent cx="4976396" cy="790042"/>
            <wp:effectExtent l="0" t="0" r="0" b="0"/>
            <wp:docPr id="607" name="图片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5076234" cy="805892"/>
                    </a:xfrm>
                    <a:prstGeom prst="rect">
                      <a:avLst/>
                    </a:prstGeom>
                  </pic:spPr>
                </pic:pic>
              </a:graphicData>
            </a:graphic>
          </wp:inline>
        </w:drawing>
      </w:r>
    </w:p>
    <w:p w14:paraId="26DAD8DA" w14:textId="77777777" w:rsidR="009D4990" w:rsidRDefault="009D4990" w:rsidP="006E795B">
      <w:pPr>
        <w:ind w:firstLine="560"/>
      </w:pPr>
      <w:r>
        <w:rPr>
          <w:rFonts w:hint="eastAsia"/>
        </w:rPr>
        <w:t>对</w:t>
      </w:r>
      <w:r>
        <w:t>http消息头的处理：</w:t>
      </w:r>
    </w:p>
    <w:p w14:paraId="2B32202C" w14:textId="5380404C" w:rsidR="009D4990" w:rsidRDefault="009D4990" w:rsidP="006E795B">
      <w:pPr>
        <w:ind w:firstLine="560"/>
      </w:pPr>
      <w:r>
        <w:rPr>
          <w:rFonts w:hint="eastAsia"/>
        </w:rPr>
        <w:t>主要调用逻辑还是</w:t>
      </w:r>
      <w:proofErr w:type="spellStart"/>
      <w:r>
        <w:t>log_key_enter</w:t>
      </w:r>
      <w:proofErr w:type="spellEnd"/>
      <w:r>
        <w:t>和</w:t>
      </w:r>
      <w:proofErr w:type="spellStart"/>
      <w:r>
        <w:t>log_key_logging</w:t>
      </w:r>
      <w:proofErr w:type="spellEnd"/>
      <w:r>
        <w:t>上。用于申请内存、记录并拷贝相关记录要素。下面的图记录了</w:t>
      </w:r>
      <w:proofErr w:type="spellStart"/>
      <w:r>
        <w:t>log_val_logging</w:t>
      </w:r>
      <w:proofErr w:type="spellEnd"/>
      <w:r>
        <w:t>相关的调用，用于记录值相关的调用。</w:t>
      </w:r>
    </w:p>
    <w:p w14:paraId="7A2F768D" w14:textId="6AD4636A" w:rsidR="009D4990" w:rsidRDefault="009D4990" w:rsidP="006E795B">
      <w:pPr>
        <w:ind w:firstLine="560"/>
      </w:pPr>
      <w:r w:rsidRPr="00633669">
        <w:rPr>
          <w:noProof/>
        </w:rPr>
        <w:drawing>
          <wp:inline distT="0" distB="0" distL="0" distR="0" wp14:anchorId="0B3AE561" wp14:editId="6D7E73EE">
            <wp:extent cx="4971415" cy="1114425"/>
            <wp:effectExtent l="0" t="0" r="0" b="0"/>
            <wp:docPr id="608" name="图片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971415" cy="1114425"/>
                    </a:xfrm>
                    <a:prstGeom prst="rect">
                      <a:avLst/>
                    </a:prstGeom>
                  </pic:spPr>
                </pic:pic>
              </a:graphicData>
            </a:graphic>
          </wp:inline>
        </w:drawing>
      </w:r>
    </w:p>
    <w:p w14:paraId="70F6D91C" w14:textId="4B65B79C" w:rsidR="009D4990" w:rsidRDefault="009D4990" w:rsidP="006E795B">
      <w:pPr>
        <w:ind w:firstLine="560"/>
      </w:pPr>
      <w:r w:rsidRPr="009D4990">
        <w:rPr>
          <w:rFonts w:hint="eastAsia"/>
        </w:rPr>
        <w:t>对</w:t>
      </w:r>
      <w:r w:rsidRPr="009D4990">
        <w:t>HTTP状态机而言，最复杂的手段是对</w:t>
      </w:r>
      <w:proofErr w:type="spellStart"/>
      <w:r w:rsidRPr="009D4990">
        <w:t>chunkdata</w:t>
      </w:r>
      <w:proofErr w:type="spellEnd"/>
      <w:r w:rsidRPr="009D4990">
        <w:t>的处理。实际处理过程中，需要记录下</w:t>
      </w:r>
      <w:proofErr w:type="spellStart"/>
      <w:r w:rsidRPr="009D4990">
        <w:t>chunkdata</w:t>
      </w:r>
      <w:proofErr w:type="spellEnd"/>
      <w:r w:rsidRPr="009D4990">
        <w:t>的大小，并记录下每个chunk的分节符。记录下每个字段的结果，并进行文件存储。在还原载荷后，可能需要根据要求进行</w:t>
      </w:r>
      <w:proofErr w:type="spellStart"/>
      <w:r w:rsidRPr="009D4990">
        <w:t>gzip</w:t>
      </w:r>
      <w:proofErr w:type="spellEnd"/>
      <w:r w:rsidRPr="009D4990">
        <w:t>解码等操作。</w:t>
      </w:r>
    </w:p>
    <w:p w14:paraId="07B25566" w14:textId="77777777" w:rsidR="009D4990" w:rsidRDefault="009D4990" w:rsidP="006E795B">
      <w:pPr>
        <w:ind w:firstLine="560"/>
      </w:pPr>
      <w:r>
        <w:t>SMTP载荷分析提取模块：</w:t>
      </w:r>
    </w:p>
    <w:p w14:paraId="5F82EF83" w14:textId="77777777" w:rsidR="009D4990" w:rsidRDefault="009D4990" w:rsidP="006E795B">
      <w:pPr>
        <w:ind w:firstLine="560"/>
      </w:pPr>
      <w:r>
        <w:t>SMTP即简单邮件传输协议,它是一组用于由源地址到目的地址传送邮件的规则，由它来控制信件的中转方式。SMTP协议属于TCP/IP协议簇，它帮助每台计算机在发送或中转信件时找到下一个目的地。通过SMTP协议所指定的服务器,就可以把E-mail寄到收信人的服务器上了，整个过程只要几分钟。SMTP服务器则是遵循SMTP协议的发送邮件服务器，用来发送或中转发出的电子邮件。</w:t>
      </w:r>
    </w:p>
    <w:p w14:paraId="3D2B5D0A" w14:textId="77777777" w:rsidR="009D4990" w:rsidRDefault="009D4990" w:rsidP="006E795B">
      <w:pPr>
        <w:ind w:firstLine="560"/>
      </w:pPr>
      <w:r>
        <w:rPr>
          <w:rFonts w:hint="eastAsia"/>
        </w:rPr>
        <w:t>整体而言，</w:t>
      </w:r>
      <w:r>
        <w:t>SMTP载荷分析提取模块可完成对数据包进行必要的预处理：编码解码，比如邮件的base64编码的解码；根据数据包的传输序列号对TCP数据包的payload数据进行缓存，重组成一个文件；根据协议的信息或者传输的数据包信息，判断文件传输是否结束和数据缓存是否足够；载荷提取完成后，送威胁检测系统进行检测。</w:t>
      </w:r>
    </w:p>
    <w:p w14:paraId="439D2A6A" w14:textId="77777777" w:rsidR="009D4990" w:rsidRDefault="009D4990" w:rsidP="006E795B">
      <w:pPr>
        <w:ind w:firstLine="560"/>
      </w:pPr>
      <w:r>
        <w:rPr>
          <w:rFonts w:hint="eastAsia"/>
        </w:rPr>
        <w:t>与其他协议相似的，</w:t>
      </w:r>
      <w:r>
        <w:t>SMTP协议也需要区分上下行。大致而言，SMTP的上行比较有意义，需要处理的项主要有：记录用户登录凭据、登录用户邮箱等信息；同时记录下MIME，调用MIME处理的流程，解码出用户发送的TO、CC、BCC等信息。下行流量主要用于判断指令是否成功。</w:t>
      </w:r>
    </w:p>
    <w:p w14:paraId="7F70FFEB" w14:textId="77777777" w:rsidR="009D4990" w:rsidRDefault="009D4990" w:rsidP="006E795B">
      <w:pPr>
        <w:ind w:firstLine="560"/>
      </w:pPr>
      <w:r>
        <w:rPr>
          <w:rFonts w:hint="eastAsia"/>
        </w:rPr>
        <w:t>需要处理的</w:t>
      </w:r>
      <w:r>
        <w:t>SMTP命令如下：</w:t>
      </w:r>
    </w:p>
    <w:p w14:paraId="2D16CB4A" w14:textId="77777777" w:rsidR="009D4990" w:rsidRDefault="009D4990" w:rsidP="006E795B">
      <w:pPr>
        <w:ind w:firstLine="560"/>
      </w:pPr>
      <w:r>
        <w:t>HELO&lt;domain&gt;&lt;CRLF&gt;；识别发送方到接收SMTP的一个HELLO命令MAIL FROM:&lt;reverse-path&gt;&lt;CRLF&gt;；为发送者地址。此命令告诉接收方一个新邮件发送的开始，并对所有的状态和缓冲区进行初始化。此命令开始一个邮件传输处理，最终完成将邮件数据传送到一个或多个邮箱中。</w:t>
      </w:r>
    </w:p>
    <w:p w14:paraId="5E81A588" w14:textId="26E4FF73" w:rsidR="009D4990" w:rsidRDefault="009D4990" w:rsidP="006E795B">
      <w:pPr>
        <w:ind w:firstLine="560"/>
      </w:pPr>
      <w:r>
        <w:t>RCPT TO:&lt;forward-path&gt;&lt;CRLF&gt;；标识各个邮件接收者的地址</w:t>
      </w:r>
    </w:p>
    <w:p w14:paraId="2EB82F78" w14:textId="139A70C5" w:rsidR="009D4990" w:rsidRDefault="009D4990" w:rsidP="006E795B">
      <w:pPr>
        <w:ind w:firstLine="560"/>
      </w:pPr>
      <w:r>
        <w:t>DATA&lt;CRLF&gt;；接收SMTP将把其后的行为看作邮件数据去处理，以&lt;CRLF&gt;.&lt;CRLF&gt;；标识数据的结尾。</w:t>
      </w:r>
    </w:p>
    <w:p w14:paraId="6B01D8FF" w14:textId="22F106B1" w:rsidR="009D4990" w:rsidRDefault="009D4990" w:rsidP="006E795B">
      <w:pPr>
        <w:ind w:firstLine="560"/>
      </w:pPr>
      <w:r>
        <w:t>REST&lt;CRLF&gt;；退出/复位当前的邮件传输</w:t>
      </w:r>
    </w:p>
    <w:p w14:paraId="40EE96A3" w14:textId="7BFFE494" w:rsidR="009D4990" w:rsidRDefault="009D4990" w:rsidP="006E795B">
      <w:pPr>
        <w:ind w:firstLine="560"/>
      </w:pPr>
      <w:r>
        <w:t>NOOP&lt;CRLF&gt;；要求接收SMTP仅做OK应答。（用于测试）</w:t>
      </w:r>
    </w:p>
    <w:p w14:paraId="1C15C98D" w14:textId="440B2E66" w:rsidR="009D4990" w:rsidRDefault="009D4990" w:rsidP="006E795B">
      <w:pPr>
        <w:ind w:firstLine="560"/>
      </w:pPr>
      <w:r>
        <w:t>QUIT&lt;CRLF&gt;；要求接收SMTP返回一个OK应答并关闭传输。</w:t>
      </w:r>
    </w:p>
    <w:p w14:paraId="0AE1F400" w14:textId="5F7FC73C" w:rsidR="009D4990" w:rsidRDefault="009D4990" w:rsidP="006E795B">
      <w:pPr>
        <w:ind w:firstLine="560"/>
      </w:pPr>
      <w:r>
        <w:t>VRFY&lt;string&gt;&lt;CRLF&gt;；验证指定的邮箱是否存在，由于安全因素，服务器多禁止此命令。</w:t>
      </w:r>
    </w:p>
    <w:p w14:paraId="195A6C4F" w14:textId="2746BAFA" w:rsidR="009D4990" w:rsidRDefault="009D4990" w:rsidP="006E795B">
      <w:pPr>
        <w:ind w:firstLine="560"/>
      </w:pPr>
      <w:r>
        <w:t>EXPN&lt;string&gt;&lt;CRLF&gt;；验证给定的邮箱列表是否存在，扩充邮箱列表，也常禁止使用。</w:t>
      </w:r>
    </w:p>
    <w:p w14:paraId="3CF9D10A" w14:textId="1667CD96" w:rsidR="009D4990" w:rsidRDefault="009D4990" w:rsidP="006E795B">
      <w:pPr>
        <w:ind w:firstLine="560"/>
      </w:pPr>
      <w:r>
        <w:t>HELP&lt;CRLF&gt;；查询服务器支持什么命令</w:t>
      </w:r>
    </w:p>
    <w:p w14:paraId="4FB5595A" w14:textId="77777777" w:rsidR="009D4990" w:rsidRDefault="009D4990" w:rsidP="006E795B">
      <w:pPr>
        <w:ind w:firstLine="560"/>
      </w:pPr>
      <w:r>
        <w:t>POP3载荷分析提取模块：</w:t>
      </w:r>
    </w:p>
    <w:p w14:paraId="7B31AFE0" w14:textId="77777777" w:rsidR="009D4990" w:rsidRDefault="009D4990" w:rsidP="006E795B">
      <w:pPr>
        <w:ind w:firstLine="560"/>
      </w:pPr>
      <w:r>
        <w:t>POP3，即“邮局协议版本3”。是TCP/IP协议族中的一员，由RFC1939 定义。本协议主要用于支持使用客户端远程管理在服务器上的电子邮件。提供了SSL加密的POP3协议被称为POP3S。</w:t>
      </w:r>
    </w:p>
    <w:p w14:paraId="3C3530F1" w14:textId="77777777" w:rsidR="009D4990" w:rsidRDefault="009D4990" w:rsidP="006E795B">
      <w:pPr>
        <w:ind w:firstLine="560"/>
      </w:pPr>
      <w:r>
        <w:t>POP 协议支持“离线”邮件处理。其具体过程是：邮件发送到服务器上，电子邮件客户端调用邮件客户机程序以连接服务器，并下载所有未阅读的电子邮件。这种离线访问模式是一种存储转发服务，将邮件从邮件服务器端送到个人终端机器上，一般是PC机或 MAC。一旦邮件发送到 PC 机或MAC上，邮件服务器上的邮件将会被删除。但目前的POP3邮件服务器大都可以“只下载邮件，服务器端并不删除”，也就是改进的POP3协议。</w:t>
      </w:r>
    </w:p>
    <w:p w14:paraId="5FA35E19" w14:textId="77777777" w:rsidR="009D4990" w:rsidRDefault="009D4990" w:rsidP="006E795B">
      <w:pPr>
        <w:ind w:firstLine="560"/>
      </w:pPr>
      <w:r>
        <w:t>POP3载荷分析提取模块可完成对数据包进行必要的预处理：编码解码，比如邮件的base64编码的解码；根据数据包的传输序列号对TCP数据包的payload数据进行缓存，重组成一个文件；根据协议的信息或者传输的数据包信息，判断文件传输是否结束和数据缓存是否足够；载荷提取完成后，送威胁检测系统进行检测。</w:t>
      </w:r>
    </w:p>
    <w:p w14:paraId="3DF643F3" w14:textId="77777777" w:rsidR="009D4990" w:rsidRDefault="009D4990" w:rsidP="006E795B">
      <w:pPr>
        <w:ind w:firstLine="560"/>
      </w:pPr>
      <w:r>
        <w:t>POP3协议的处理过程与SMTP类似。主要的命令有：</w:t>
      </w:r>
    </w:p>
    <w:p w14:paraId="2B998769" w14:textId="0C0E29D7" w:rsidR="009D4990" w:rsidRDefault="009D4990" w:rsidP="006E795B">
      <w:pPr>
        <w:ind w:firstLine="560"/>
      </w:pPr>
      <w:r>
        <w:t>USER [username]    处理用户名</w:t>
      </w:r>
    </w:p>
    <w:p w14:paraId="3BECA195" w14:textId="7869C096" w:rsidR="009D4990" w:rsidRDefault="009D4990" w:rsidP="006E795B">
      <w:pPr>
        <w:ind w:firstLine="560"/>
      </w:pPr>
      <w:r>
        <w:t>PASS [password]    处理用户密码</w:t>
      </w:r>
    </w:p>
    <w:p w14:paraId="7FFFB42E" w14:textId="2CDB6977" w:rsidR="009D4990" w:rsidRDefault="009D4990" w:rsidP="006E795B">
      <w:pPr>
        <w:ind w:firstLine="560"/>
      </w:pPr>
      <w:r>
        <w:t>APOP [</w:t>
      </w:r>
      <w:proofErr w:type="spellStart"/>
      <w:r>
        <w:t>Name,Digest</w:t>
      </w:r>
      <w:proofErr w:type="spellEnd"/>
      <w:r>
        <w:t>]  Digest是MD5消息摘要</w:t>
      </w:r>
    </w:p>
    <w:p w14:paraId="0FB04DDD" w14:textId="743B954C" w:rsidR="009D4990" w:rsidRDefault="009D4990" w:rsidP="006E795B">
      <w:pPr>
        <w:ind w:firstLine="560"/>
      </w:pPr>
      <w:r>
        <w:t>STAT  处理请求服务器发回关于邮箱的统计资料，如邮件总数和总字节数</w:t>
      </w:r>
    </w:p>
    <w:p w14:paraId="79A7C237" w14:textId="0C5356F4" w:rsidR="009D4990" w:rsidRDefault="009D4990" w:rsidP="006E795B">
      <w:pPr>
        <w:ind w:firstLine="560"/>
      </w:pPr>
      <w:r>
        <w:t>UIDL [Msg#]  处理返回邮件的唯一标识符，POP3会话的每个标识符都将是唯一的</w:t>
      </w:r>
    </w:p>
    <w:p w14:paraId="33D2BB42" w14:textId="6EDF6C87" w:rsidR="009D4990" w:rsidRDefault="009D4990" w:rsidP="006E795B">
      <w:pPr>
        <w:ind w:firstLine="560"/>
      </w:pPr>
      <w:r>
        <w:t>LIST [Msg#] 处理返回邮件数量和每个邮件的大小</w:t>
      </w:r>
    </w:p>
    <w:p w14:paraId="36668F72" w14:textId="16F923CF" w:rsidR="009D4990" w:rsidRDefault="009D4990" w:rsidP="006E795B">
      <w:pPr>
        <w:ind w:firstLine="560"/>
      </w:pPr>
      <w:r>
        <w:t>RETR [Msg#] 处理返回由参数标识的邮件的全部文本</w:t>
      </w:r>
    </w:p>
    <w:p w14:paraId="1799D24C" w14:textId="600E12EE" w:rsidR="009D4990" w:rsidRDefault="009D4990" w:rsidP="006E795B">
      <w:pPr>
        <w:ind w:firstLine="560"/>
      </w:pPr>
      <w:r>
        <w:t>DELE [Msg#]</w:t>
      </w:r>
    </w:p>
    <w:p w14:paraId="032564D6" w14:textId="1F8C2FAF" w:rsidR="009D4990" w:rsidRDefault="009D4990" w:rsidP="006E795B">
      <w:pPr>
        <w:ind w:firstLine="560"/>
      </w:pPr>
      <w:r>
        <w:t>处理服务器将由参数标识的邮件标记为删除，由quit命令执行</w:t>
      </w:r>
    </w:p>
    <w:p w14:paraId="4C9A1433" w14:textId="781382C1" w:rsidR="009D4990" w:rsidRDefault="009D4990" w:rsidP="006E795B">
      <w:pPr>
        <w:ind w:firstLine="560"/>
      </w:pPr>
      <w:r>
        <w:t>RSET处理服务器将重置所有标记为删除的邮件，用于撤消DELE命令</w:t>
      </w:r>
    </w:p>
    <w:p w14:paraId="4E05B3AF" w14:textId="1313C259" w:rsidR="009D4990" w:rsidRDefault="009D4990" w:rsidP="006E795B">
      <w:pPr>
        <w:ind w:firstLine="560"/>
      </w:pPr>
      <w:r>
        <w:t>TOP [Msg# n]处理服务器将返回由参数标识的邮件前n行内容，n必须是正整数</w:t>
      </w:r>
    </w:p>
    <w:p w14:paraId="4BCB122C" w14:textId="0E454925" w:rsidR="009D4990" w:rsidRDefault="009D4990" w:rsidP="006E795B">
      <w:pPr>
        <w:ind w:firstLine="560"/>
      </w:pPr>
      <w:r>
        <w:t>NOOP处理服务器返回一个肯定的响应</w:t>
      </w:r>
    </w:p>
    <w:p w14:paraId="4884F468" w14:textId="5D2FCFD7" w:rsidR="009D4990" w:rsidRDefault="009D4990" w:rsidP="006E795B">
      <w:pPr>
        <w:ind w:firstLine="560"/>
      </w:pPr>
      <w:r>
        <w:t>QUIT终止会话</w:t>
      </w:r>
    </w:p>
    <w:p w14:paraId="2FA10C21" w14:textId="59DBB807" w:rsidR="009D4990" w:rsidRDefault="009D4990" w:rsidP="006E795B">
      <w:pPr>
        <w:ind w:firstLine="560"/>
      </w:pPr>
      <w:r>
        <w:t>如图所示，协议的主要处理工作在RETR上，处理流程同样是根据大小和标识符，获取MIME信息，并予以存储。</w:t>
      </w:r>
    </w:p>
    <w:p w14:paraId="51E8FAA6" w14:textId="77777777" w:rsidR="009D4990" w:rsidRDefault="009D4990" w:rsidP="006E795B">
      <w:pPr>
        <w:ind w:firstLine="560"/>
      </w:pPr>
      <w:r>
        <w:t>IMAP载荷分析提取模块：</w:t>
      </w:r>
    </w:p>
    <w:p w14:paraId="71E4816D" w14:textId="77777777" w:rsidR="009D4990" w:rsidRDefault="009D4990" w:rsidP="006E795B">
      <w:pPr>
        <w:ind w:firstLine="560"/>
      </w:pPr>
      <w:r>
        <w:t>IMAP的处理流程与其他邮件模块类似。 IMAP的全称为Internet Mail Access Protocol，即Internet邮件访问协议。IMAP是斯坦福大学在1986年开发的一种邮件获取协议。它的主要作用是邮件客户端可以通过这种协议从邮件服务器上获取邮件的信息，下载邮件等。当前的权威定义是RFC3501。IMAP协议运行在TCP/IP协议之上，使用的端口是143。它与POP3协议的主要区别是用户可以不用把所有的邮件全部下载，可以通过客户端直接对服务器上的邮件进行操作。</w:t>
      </w:r>
    </w:p>
    <w:p w14:paraId="66462B9B" w14:textId="77777777" w:rsidR="009D4990" w:rsidRDefault="009D4990" w:rsidP="006E795B">
      <w:pPr>
        <w:ind w:firstLine="560"/>
      </w:pPr>
      <w:r>
        <w:t>IMAP主要的处理模块是FETCH指令的处理。FETCH指令是IMAP的获取邮件指令。处理方式和其他邮件模块类似，具体而言，识别邮件长度，并读取相关字节，最后进行MIME和Base64解码。</w:t>
      </w:r>
    </w:p>
    <w:p w14:paraId="1841BAFC" w14:textId="49D8FA7A" w:rsidR="009D4990" w:rsidRDefault="009D4990" w:rsidP="006E795B">
      <w:pPr>
        <w:ind w:firstLine="560"/>
      </w:pPr>
      <w:r>
        <w:t>IMAP载荷分析提取模块可完成对数据包进行必要的预处理：编码解码，比如邮件的base64编码的解码；可根据数据包的传输序列号对TCP数据包的payload数据进行缓存，重组成一个文件；可根据协议的信息或者传输的数据包信息，判断文件传输是否结束和数据缓存是否足够；载荷提取完成后，送威胁检测系统进行检测。</w:t>
      </w:r>
    </w:p>
    <w:p w14:paraId="27DB662C" w14:textId="28A2429E" w:rsidR="007375F2" w:rsidRDefault="007375F2" w:rsidP="006E795B">
      <w:pPr>
        <w:pStyle w:val="6"/>
      </w:pPr>
      <w:r>
        <w:rPr>
          <w:rFonts w:hint="eastAsia"/>
        </w:rPr>
        <w:t>于于数据包的协议识别技术</w:t>
      </w:r>
    </w:p>
    <w:p w14:paraId="26EB7509" w14:textId="77777777" w:rsidR="007375F2" w:rsidRDefault="007375F2" w:rsidP="006E795B">
      <w:pPr>
        <w:ind w:firstLine="560"/>
      </w:pPr>
      <w:r>
        <w:rPr>
          <w:rFonts w:hint="eastAsia"/>
        </w:rPr>
        <w:t>网络协议是通信实体在互联网环境中进行数据交换的基础，是计算机网络及数据通信不可缺少的组成成分。网络协议描述了特定网络环境下通信设备之间的通信过程，规定了通信报文的格式、处理方式和交互时序，其质量关乎网络通信的安全性、可靠性和稳定性。常用的协议解析工具如</w:t>
      </w:r>
      <w:r>
        <w:t>Wireshark等根据协议规范可以对协议实现快速准确识别。常见的具体协议包括：TCP，UDP，SCTP，ICMPv4，GRE，Ethernet，PPP，</w:t>
      </w:r>
      <w:proofErr w:type="spellStart"/>
      <w:r>
        <w:t>PPPoE</w:t>
      </w:r>
      <w:proofErr w:type="spellEnd"/>
      <w:r>
        <w:t>，Raw，SLL，VLAN，QINQ，MPLS，ERSPAN、HTTP，SSL，TLS，SMB，DCERPC，HTTP/2，NGAP，NAS，GTP-U，PFCP，SMTP，FTP，SSH，NFS，NTP，DHCP，TFTP，KRB5，IKEv2，</w:t>
      </w:r>
      <w:proofErr w:type="spellStart"/>
      <w:r>
        <w:t>Mysql</w:t>
      </w:r>
      <w:proofErr w:type="spellEnd"/>
      <w:r>
        <w:t>，Oracle，</w:t>
      </w:r>
      <w:proofErr w:type="spellStart"/>
      <w:r>
        <w:t>Mssql</w:t>
      </w:r>
      <w:proofErr w:type="spellEnd"/>
      <w:r>
        <w:t>，PPTP，BGP，SNMP，NNTP，POSTGRESQL，LDAP，Telnet，MQTT，SIP，IMAP，RFB，L2TP，RDP等。</w:t>
      </w:r>
    </w:p>
    <w:p w14:paraId="37EC204A" w14:textId="77777777" w:rsidR="007375F2" w:rsidRDefault="007375F2" w:rsidP="006E795B">
      <w:pPr>
        <w:ind w:firstLine="560"/>
      </w:pPr>
      <w:r>
        <w:rPr>
          <w:rFonts w:hint="eastAsia"/>
        </w:rPr>
        <w:t>网络协议识别</w:t>
      </w:r>
    </w:p>
    <w:p w14:paraId="789F7585" w14:textId="77777777" w:rsidR="007375F2" w:rsidRDefault="007375F2" w:rsidP="006E795B">
      <w:pPr>
        <w:ind w:firstLine="560"/>
      </w:pPr>
      <w:r>
        <w:rPr>
          <w:rFonts w:hint="eastAsia"/>
        </w:rPr>
        <w:t>网络协议识别是指通过人工或自动化手段分析网络协议或者应用所产生的网络流量，提取出能够标识网络协议的关键特征，然后以这些特征为基础标识网络流量所隶属的应用层协议。网络协议识别技术是管理和优化网络资源的重要基础，能够对网络流量的组成进行精确分析，为网络管理与维护、网络内容审计、网络安全防御等多个研究领域提供技术支撑。随着网络规模的不断扩大、网络应用种类的迅速增加，对网络协议识别的效率和准确性的要求越来越高。</w:t>
      </w:r>
    </w:p>
    <w:p w14:paraId="186C69D4" w14:textId="77777777" w:rsidR="007375F2" w:rsidRDefault="007375F2" w:rsidP="006E795B">
      <w:pPr>
        <w:ind w:firstLine="560"/>
      </w:pPr>
      <w:r>
        <w:rPr>
          <w:rFonts w:hint="eastAsia"/>
        </w:rPr>
        <w:t>网络协议识别技术的研究主要从序列载荷的内容特征和通信行为的外部特征两个方面展开。基于序列载荷内容特征的协议识别可以理解为微观、具体的方法。这类方法需要了解各层协议数据单元的字段结构和字节取值分布，如采用传输控制协议（</w:t>
      </w:r>
      <w:r>
        <w:t>Transmission Control Protocol， TCP）层的端口信息进行协议区分，基于特定协议字段的取值进行协议区分。基于通信行为外部特征的协议识别可以视为宏观、抽象的方法。不同协议通常具有不同的传输特性和不同的统计分布规律，可以依据协议的各种宏观统计信息来推断流量所属的网络协议。</w:t>
      </w:r>
    </w:p>
    <w:p w14:paraId="21A3BD7B" w14:textId="77777777" w:rsidR="007375F2" w:rsidRDefault="007375F2" w:rsidP="006E795B">
      <w:pPr>
        <w:ind w:firstLine="560"/>
      </w:pPr>
      <w:r>
        <w:rPr>
          <w:rFonts w:hint="eastAsia"/>
        </w:rPr>
        <w:t>协议识别目标</w:t>
      </w:r>
    </w:p>
    <w:p w14:paraId="21A8EBAE" w14:textId="77777777" w:rsidR="007375F2" w:rsidRDefault="007375F2" w:rsidP="006E795B">
      <w:pPr>
        <w:ind w:firstLine="560"/>
      </w:pPr>
      <w:r>
        <w:rPr>
          <w:rFonts w:hint="eastAsia"/>
        </w:rPr>
        <w:t>协议实体的通信通常是一个复杂的交互过程。出于简单化处理的考虑，协议设计时通常采用分层思想，将不同的通信功能在不同层次上实现。</w:t>
      </w:r>
      <w:r>
        <w:t>TCP/IP协议族是使用最为广泛的四层协议系统，其层次系统自下而上分为：链路层、网络层、传输层和应用层。链路层负责处理与传输媒介相关的问题;网络层负责处理分组在网络中传输;传输层为两个传输节点提供端到端通信;应用层负责处理特定应用程序与用户的交互细节。链路层、网络层和传输层都定义了各自的协议格式，根据RFC（Request For Comments）文档便可以分析通信过程。而应用层协议</w:t>
      </w:r>
      <w:r>
        <w:rPr>
          <w:rFonts w:hint="eastAsia"/>
        </w:rPr>
        <w:t>是根据应用需求进行定制，种类繁多。区分应用层协议是网络协议识别的主要目标。</w:t>
      </w:r>
    </w:p>
    <w:p w14:paraId="68663D70" w14:textId="77777777" w:rsidR="007375F2" w:rsidRDefault="007375F2" w:rsidP="006E795B">
      <w:pPr>
        <w:ind w:firstLine="560"/>
      </w:pPr>
      <w:r>
        <w:rPr>
          <w:rFonts w:hint="eastAsia"/>
        </w:rPr>
        <w:t>网络协议识别往往会以协议的分层为基础，首先依据协议解析工具识别出帧头格式，如以太网帧、点对点协议（</w:t>
      </w:r>
      <w:r>
        <w:t>Point to Point Protocol， PPP）帧，确定数据包中的网络层首部和传输层首部，进而提取出应用层协议数据进行分析。</w:t>
      </w:r>
    </w:p>
    <w:p w14:paraId="354FD99D" w14:textId="77777777" w:rsidR="007375F2" w:rsidRDefault="007375F2" w:rsidP="006E795B">
      <w:pPr>
        <w:ind w:firstLine="560"/>
      </w:pPr>
      <w:r>
        <w:rPr>
          <w:rFonts w:hint="eastAsia"/>
        </w:rPr>
        <w:t>网络协议识别需要将连续的网络流量按照一定粒度进行划分，常见的粒度包括</w:t>
      </w:r>
      <w:r>
        <w:t>Bit-level、Packet-level、Flow-level、Stream-level四类。Bit-level关注网络流量的内容特征，从比特流中挖掘用于区分协议的特征序列，适用于无任何先验知识下的网络协议识别。Packet-level关注数据包的内容特征及其交互行为，如数据包内容、大小分布、时间间隔等，适用于早期的互联网流量的协议识别，现在多作为网络协议识别的辅助分析手段。Flow-level关注数据流的内容特征与交互行为，如数据流内</w:t>
      </w:r>
      <w:r>
        <w:rPr>
          <w:rFonts w:hint="eastAsia"/>
        </w:rPr>
        <w:t>容、大小分布、到达时间等。</w:t>
      </w:r>
      <w:r>
        <w:t>Stream-level关注通信主机交互产生的流量，通过长期收集来统计通信特性，适用于研究粗粒度且时间跨度较长的骨干网流量。</w:t>
      </w:r>
    </w:p>
    <w:p w14:paraId="535C3367" w14:textId="77777777" w:rsidR="007375F2" w:rsidRDefault="007375F2" w:rsidP="006E795B">
      <w:pPr>
        <w:ind w:firstLine="560"/>
      </w:pPr>
      <w:r>
        <w:rPr>
          <w:rFonts w:hint="eastAsia"/>
        </w:rPr>
        <w:t>同一种协议通信产生的网络流量之间存在一定的相似性，可以利用这种相似性区分不同协议产生的网络流量。网络协议识别的本质就是利用网络流量的内容信息或统计信息，建立一种函数映射关系</w:t>
      </w:r>
      <w:r>
        <w:t>f：X→C，将网络流量映射为具体的协议类型，其中：X表示待分类的网络流量集合，C表示协议类型集合，</w:t>
      </w:r>
    </w:p>
    <w:p w14:paraId="380D935C" w14:textId="77777777" w:rsidR="007375F2" w:rsidRDefault="007375F2" w:rsidP="006E795B">
      <w:pPr>
        <w:ind w:firstLine="560"/>
      </w:pPr>
      <w:r>
        <w:rPr>
          <w:rFonts w:hint="eastAsia"/>
        </w:rPr>
        <w:t>协议识别需求</w:t>
      </w:r>
    </w:p>
    <w:p w14:paraId="7BDAF248" w14:textId="77777777" w:rsidR="007375F2" w:rsidRDefault="007375F2" w:rsidP="006E795B">
      <w:pPr>
        <w:ind w:firstLine="560"/>
      </w:pPr>
      <w:r>
        <w:rPr>
          <w:rFonts w:hint="eastAsia"/>
        </w:rPr>
        <w:t>网络协议识别技术有助于对网络流量的组成结构进行分析，保障网络的正常运转。网络协议识别的应用需求主要体现在以下领域：</w:t>
      </w:r>
    </w:p>
    <w:p w14:paraId="198DA766" w14:textId="77777777" w:rsidR="007375F2" w:rsidRDefault="007375F2" w:rsidP="006E795B">
      <w:pPr>
        <w:ind w:firstLine="560"/>
      </w:pPr>
      <w:r>
        <w:t>1）网络管理与优化。协议识别技术通过对网络流量的分类识别与统计分析有助于了解流量分布情况和网络运行状态，通过细粒度的协议分析提高网络监控效能，通过配置合理的管理策略提供差异化的网络服务。</w:t>
      </w:r>
    </w:p>
    <w:p w14:paraId="6A5BB59D" w14:textId="77777777" w:rsidR="007375F2" w:rsidRDefault="007375F2" w:rsidP="006E795B">
      <w:pPr>
        <w:ind w:firstLine="560"/>
      </w:pPr>
      <w:r>
        <w:t>2）网络内容监管。面对海量的通信内容，依赖人工识别的传统内容监管方法难以为继，网络协议识别技术可以自动获取流量所承载的内容，能够针对性地过滤非法信息，有效降低监管成本，提高网络内容监管的效率和水平。</w:t>
      </w:r>
    </w:p>
    <w:p w14:paraId="5B5345C3" w14:textId="77777777" w:rsidR="007375F2" w:rsidRDefault="007375F2" w:rsidP="006E795B">
      <w:pPr>
        <w:ind w:firstLine="560"/>
      </w:pPr>
      <w:r>
        <w:t>3）网络安全防御。网络流量是网络行为的体现，通过深层次分析网络中传输的内容，可以发现通信流量中包含的病毒攻击代码和敏感信息，及时进行告警并提供应对方案，从而防范安全威胁，提高网络安全防御水平。</w:t>
      </w:r>
    </w:p>
    <w:p w14:paraId="65FCA760" w14:textId="77777777" w:rsidR="007375F2" w:rsidRDefault="007375F2" w:rsidP="006E795B">
      <w:pPr>
        <w:ind w:firstLine="560"/>
      </w:pPr>
      <w:r>
        <w:rPr>
          <w:rFonts w:hint="eastAsia"/>
        </w:rPr>
        <w:t>网络协议识别流程</w:t>
      </w:r>
    </w:p>
    <w:p w14:paraId="240DFC67" w14:textId="607D5CCB" w:rsidR="007375F2" w:rsidRDefault="007375F2" w:rsidP="006E795B">
      <w:pPr>
        <w:ind w:firstLine="560"/>
      </w:pPr>
      <w:r>
        <w:rPr>
          <w:rFonts w:hint="eastAsia"/>
        </w:rPr>
        <w:t>网络协议的识别流程大体可分为五个阶段：数据采集、数据预处理、特征提取、分类模型的建立和模型验证，如图所示。</w:t>
      </w:r>
    </w:p>
    <w:p w14:paraId="445DC1B2" w14:textId="0D580611" w:rsidR="007375F2" w:rsidRDefault="007375F2" w:rsidP="006E795B">
      <w:pPr>
        <w:ind w:firstLineChars="0" w:firstLine="0"/>
      </w:pPr>
      <w:r w:rsidRPr="001D26B4">
        <w:rPr>
          <w:noProof/>
        </w:rPr>
        <w:drawing>
          <wp:inline distT="0" distB="0" distL="0" distR="0" wp14:anchorId="398DA824" wp14:editId="0A783F21">
            <wp:extent cx="5273419" cy="1871932"/>
            <wp:effectExtent l="0" t="0" r="3810" b="0"/>
            <wp:docPr id="609" name="图片 609" descr="https://cimg.fx361.com/images/2020/01/06/qkimagesjisyjisy201912jisy20191230-3-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cimg.fx361.com/images/2020/01/06/qkimagesjisyjisy201912jisy20191230-3-l.jpg"/>
                    <pic:cNvPicPr>
                      <a:picLocks noChangeAspect="1" noChangeArrowheads="1"/>
                    </pic:cNvPicPr>
                  </pic:nvPicPr>
                  <pic:blipFill rotWithShape="1">
                    <a:blip r:embed="rId457">
                      <a:extLst>
                        <a:ext uri="{28A0092B-C50C-407E-A947-70E740481C1C}">
                          <a14:useLocalDpi xmlns:a14="http://schemas.microsoft.com/office/drawing/2010/main" val="0"/>
                        </a:ext>
                      </a:extLst>
                    </a:blip>
                    <a:srcRect b="66237"/>
                    <a:stretch/>
                  </pic:blipFill>
                  <pic:spPr bwMode="auto">
                    <a:xfrm>
                      <a:off x="0" y="0"/>
                      <a:ext cx="5274310" cy="1872248"/>
                    </a:xfrm>
                    <a:prstGeom prst="rect">
                      <a:avLst/>
                    </a:prstGeom>
                    <a:noFill/>
                    <a:ln>
                      <a:noFill/>
                    </a:ln>
                    <a:extLst>
                      <a:ext uri="{53640926-AAD7-44D8-BBD7-CCE9431645EC}">
                        <a14:shadowObscured xmlns:a14="http://schemas.microsoft.com/office/drawing/2010/main"/>
                      </a:ext>
                    </a:extLst>
                  </pic:spPr>
                </pic:pic>
              </a:graphicData>
            </a:graphic>
          </wp:inline>
        </w:drawing>
      </w:r>
    </w:p>
    <w:p w14:paraId="0B923AC2" w14:textId="77777777" w:rsidR="007375F2" w:rsidRDefault="007375F2" w:rsidP="006E795B">
      <w:pPr>
        <w:ind w:firstLine="560"/>
      </w:pPr>
      <w:r>
        <w:rPr>
          <w:rFonts w:hint="eastAsia"/>
        </w:rPr>
        <w:t>网络协议识别的第一步就是获取网络数据样本。目前，协议识别的研究数据主要包括本地流量集和公开数据集。下面对两类数据集进行介绍。</w:t>
      </w:r>
    </w:p>
    <w:p w14:paraId="03E4EA77" w14:textId="77777777" w:rsidR="007375F2" w:rsidRDefault="007375F2" w:rsidP="006E795B">
      <w:pPr>
        <w:ind w:firstLine="560"/>
      </w:pPr>
      <w:r>
        <w:rPr>
          <w:rFonts w:hint="eastAsia"/>
        </w:rPr>
        <w:t>网</w:t>
      </w:r>
      <w:r>
        <w:tab/>
        <w:t>络协议识别的对象可以是数据包、流、会话等。数据预处理能够将包含异常数据记录的原始数据集转化为适用于协议识别的数据集。</w:t>
      </w:r>
    </w:p>
    <w:p w14:paraId="00037D60" w14:textId="77777777" w:rsidR="007375F2" w:rsidRDefault="007375F2" w:rsidP="006E795B">
      <w:pPr>
        <w:ind w:firstLine="560"/>
      </w:pPr>
      <w:r>
        <w:rPr>
          <w:rFonts w:hint="eastAsia"/>
        </w:rPr>
        <w:t>数据预处理主要包括数据清洗和数据转换两个步骤。数据清洗的目标是提高数据质量，保证数据的一致性。具体做法是对缺失数据、冗余数据、噪声数据等异常进行清洗，清洗检查内容包括包头长度是否在合理范围内、包到达时间间隔是否在合理区间内等。数据转换步骤的目标是将数据从一个维度空间映射为另一个维度空间，常用的是归一化处理方法。网络流量从数学的角度看就是一种离散型数据，使用归一化方法可以将离散特征取值映射到欧氏空间，离散特征值对应于欧氏空间的某点，这样可以使离散特征之间距离或者相似度的计算更加合理。</w:t>
      </w:r>
    </w:p>
    <w:p w14:paraId="20ED6A73" w14:textId="77777777" w:rsidR="007375F2" w:rsidRDefault="007375F2" w:rsidP="006E795B">
      <w:pPr>
        <w:ind w:firstLine="560"/>
      </w:pPr>
      <w:r>
        <w:rPr>
          <w:rFonts w:hint="eastAsia"/>
        </w:rPr>
        <w:t>经过数据预处理后，样本集构造成功。此外，还需要考虑数据集中各类别数据的规模是否平衡，若不平衡，可以采取过采样或欠采样方法构造平衡数据集。为了评估方法效果，通常还需要将数据集进行分割，细分为训练集和验证集或训练集、验证集和测试集等形式。训练集用于构建分类模型，验证集用于验证模型识别效果是否达到指定要求，测试集用于评估在实际应用中模型表现的泛化能力。数据集分割方法多样，可以采用随机抽样、</w:t>
      </w:r>
      <w:r>
        <w:t>K折交叉验证法等。</w:t>
      </w:r>
    </w:p>
    <w:p w14:paraId="1EBBA2DF" w14:textId="77777777" w:rsidR="007375F2" w:rsidRDefault="007375F2" w:rsidP="006E795B">
      <w:pPr>
        <w:ind w:firstLine="560"/>
      </w:pPr>
      <w:r>
        <w:rPr>
          <w:rFonts w:hint="eastAsia"/>
        </w:rPr>
        <w:t>基于数据包的协议识别</w:t>
      </w:r>
    </w:p>
    <w:p w14:paraId="1F63F7F7" w14:textId="77777777" w:rsidR="007375F2" w:rsidRDefault="007375F2" w:rsidP="006E795B">
      <w:pPr>
        <w:ind w:firstLine="560"/>
      </w:pPr>
      <w:r>
        <w:rPr>
          <w:rFonts w:hint="eastAsia"/>
        </w:rPr>
        <w:t>基于数据包进行分析，可以分为两类协议识别方法：基于固定规则的协议识别方法和基于载荷特征的协议识别方法。</w:t>
      </w:r>
    </w:p>
    <w:p w14:paraId="592C85FC" w14:textId="77777777" w:rsidR="007375F2" w:rsidRDefault="007375F2" w:rsidP="006E795B">
      <w:pPr>
        <w:ind w:firstLine="560"/>
      </w:pPr>
      <w:r>
        <w:rPr>
          <w:rFonts w:hint="eastAsia"/>
        </w:rPr>
        <w:t>（</w:t>
      </w:r>
      <w:r>
        <w:t>1）基于固定规则的协议识别方法</w:t>
      </w:r>
    </w:p>
    <w:p w14:paraId="1C1D0AC9" w14:textId="77777777" w:rsidR="007375F2" w:rsidRDefault="007375F2" w:rsidP="006E795B">
      <w:pPr>
        <w:ind w:firstLine="560"/>
      </w:pPr>
      <w:r>
        <w:rPr>
          <w:rFonts w:hint="eastAsia"/>
        </w:rPr>
        <w:t>基于固定规则的协议识别方法多使用网络传输的五元组信息（源</w:t>
      </w:r>
      <w:r>
        <w:t>IP地址、目的IP地址、源端口号、目的端口号、传输层协议），一般通过比对数据包的端口或IP地址相关信息推断协议类型，可以细分为基于端口的协议识别方法和基于IP地址的协议识别方法。</w:t>
      </w:r>
    </w:p>
    <w:p w14:paraId="04ED7E24" w14:textId="2C8C0A3F" w:rsidR="007375F2" w:rsidRDefault="007375F2" w:rsidP="006E795B">
      <w:pPr>
        <w:ind w:firstLine="560"/>
      </w:pPr>
      <w:r>
        <w:rPr>
          <w:rFonts w:hint="eastAsia"/>
        </w:rPr>
        <w:t>基于端口的协议识别往往基于互联网数字分配机构（</w:t>
      </w:r>
      <w:r>
        <w:t>Internet Assigned Numbers Authority， IANA）提供的端口协议对照表进行查询，在解析出数据包的端口号信息之后，推断网络流量所属协议类型。IANA规定系统应用端口号范围为0～1023，用户应用端口号范围为1024～49151，动态端口号为49152～65535。但是随着网络应用的快速发展，很多应用都向用户提供了自定义端口的功能，用户可以根据自己的喜好设置网络应用所使用的端口。此外，点对点传输（Peer-to-Peer， P2P）</w:t>
      </w:r>
      <w:r>
        <w:rPr>
          <w:rFonts w:hint="eastAsia"/>
        </w:rPr>
        <w:t>、基于</w:t>
      </w:r>
      <w:r>
        <w:t>IP的语音传输（Voice over Internet Protocol， VoIP）等应用为了避开运营商监控，采用动态端口技术。如图：</w:t>
      </w:r>
    </w:p>
    <w:p w14:paraId="1371D1AE" w14:textId="147194C9" w:rsidR="007375F2" w:rsidRDefault="007375F2" w:rsidP="006E795B">
      <w:pPr>
        <w:ind w:firstLine="560"/>
      </w:pPr>
      <w:r w:rsidRPr="00FA131F">
        <w:rPr>
          <w:noProof/>
        </w:rPr>
        <w:drawing>
          <wp:inline distT="0" distB="0" distL="0" distR="0" wp14:anchorId="75876A61" wp14:editId="67091208">
            <wp:extent cx="4058216" cy="1771897"/>
            <wp:effectExtent l="0" t="0" r="0" b="0"/>
            <wp:docPr id="613" name="图片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8"/>
                    <a:stretch>
                      <a:fillRect/>
                    </a:stretch>
                  </pic:blipFill>
                  <pic:spPr>
                    <a:xfrm>
                      <a:off x="0" y="0"/>
                      <a:ext cx="4058216" cy="1771897"/>
                    </a:xfrm>
                    <a:prstGeom prst="rect">
                      <a:avLst/>
                    </a:prstGeom>
                  </pic:spPr>
                </pic:pic>
              </a:graphicData>
            </a:graphic>
          </wp:inline>
        </w:drawing>
      </w:r>
    </w:p>
    <w:p w14:paraId="7069B670" w14:textId="77777777" w:rsidR="007375F2" w:rsidRDefault="007375F2" w:rsidP="006E795B">
      <w:pPr>
        <w:ind w:firstLine="560"/>
      </w:pPr>
      <w:r>
        <w:rPr>
          <w:rFonts w:hint="eastAsia"/>
        </w:rPr>
        <w:t>一些僵尸网络程序为了躲避防火墙检测，引入了端口伪装技术，通过将通信端口更改为公认端口欺骗依据端口进行过滤的入侵检测系统。这些技术的出现，导致基于端口的协议识别方法不再可靠。</w:t>
      </w:r>
    </w:p>
    <w:p w14:paraId="2288E398" w14:textId="77777777" w:rsidR="007375F2" w:rsidRDefault="007375F2" w:rsidP="006E795B">
      <w:pPr>
        <w:ind w:firstLine="560"/>
      </w:pPr>
      <w:r>
        <w:rPr>
          <w:rFonts w:hint="eastAsia"/>
        </w:rPr>
        <w:t>基于</w:t>
      </w:r>
      <w:r>
        <w:t>IP地址的协议识别主要是利用数据包的IP地址信息进行协议识别。这种方法的适用范围较窄，多用于一些公开应用的识别，以IP地址和通信端口作为协议特征进行协议识别。</w:t>
      </w:r>
    </w:p>
    <w:p w14:paraId="78901043" w14:textId="77777777" w:rsidR="007375F2" w:rsidRDefault="007375F2" w:rsidP="006E795B">
      <w:pPr>
        <w:ind w:firstLine="560"/>
      </w:pPr>
      <w:r>
        <w:rPr>
          <w:rFonts w:hint="eastAsia"/>
        </w:rPr>
        <w:t>（</w:t>
      </w:r>
      <w:r>
        <w:t>2）基于载荷特征的协议识别方法</w:t>
      </w:r>
    </w:p>
    <w:p w14:paraId="6465A09C" w14:textId="6240ED3C" w:rsidR="007375F2" w:rsidRDefault="007375F2" w:rsidP="006E795B">
      <w:pPr>
        <w:ind w:firstLine="560"/>
      </w:pPr>
      <w:r>
        <w:rPr>
          <w:rFonts w:hint="eastAsia"/>
        </w:rPr>
        <w:t>基于载荷特征的协议识别方法被提出主要采用深度包检测技术。深度包检测技术不仅检查数据包的头首部信息，还对部分载荷或者全部载荷进行检测，通过寻找预定义的字符串特征，与特征库进行比对确定数据包的协议类型。如图：</w:t>
      </w:r>
    </w:p>
    <w:p w14:paraId="6FDA00E5" w14:textId="695D9223" w:rsidR="007375F2" w:rsidRDefault="007375F2" w:rsidP="006E795B">
      <w:pPr>
        <w:ind w:firstLine="560"/>
      </w:pPr>
      <w:r w:rsidRPr="00AD7DBB">
        <w:rPr>
          <w:noProof/>
        </w:rPr>
        <w:drawing>
          <wp:inline distT="0" distB="0" distL="0" distR="0" wp14:anchorId="40E79634" wp14:editId="0F7A22A8">
            <wp:extent cx="3991532" cy="2743583"/>
            <wp:effectExtent l="0" t="0" r="9525" b="0"/>
            <wp:docPr id="612" name="图片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3991532" cy="2743583"/>
                    </a:xfrm>
                    <a:prstGeom prst="rect">
                      <a:avLst/>
                    </a:prstGeom>
                  </pic:spPr>
                </pic:pic>
              </a:graphicData>
            </a:graphic>
          </wp:inline>
        </w:drawing>
      </w:r>
    </w:p>
    <w:p w14:paraId="45BC3403" w14:textId="79BE17E2" w:rsidR="007375F2" w:rsidRDefault="007375F2" w:rsidP="006E795B">
      <w:pPr>
        <w:ind w:firstLine="560"/>
      </w:pPr>
      <w:r w:rsidRPr="007375F2">
        <w:rPr>
          <w:rFonts w:hint="eastAsia"/>
        </w:rPr>
        <w:t>基于载荷特征的协议识别方法能够避免对端口的过分依赖，减小端口滥用、伪装等技术对协议识别的影响。早期的特征提取需要一定专家知识，随着技术的不断发展，采用机器学习中深度学习方法可以自动完成特征提取。</w:t>
      </w:r>
    </w:p>
    <w:p w14:paraId="594CCF3B" w14:textId="48C88762" w:rsidR="007375F2" w:rsidRDefault="007375F2" w:rsidP="006E795B">
      <w:pPr>
        <w:pStyle w:val="6"/>
      </w:pPr>
      <w:r>
        <w:t>基于特征的乱序协议重定位技术</w:t>
      </w:r>
    </w:p>
    <w:p w14:paraId="72B6E0C0" w14:textId="77777777" w:rsidR="007375F2" w:rsidRDefault="007375F2" w:rsidP="006E795B">
      <w:pPr>
        <w:ind w:firstLine="560"/>
      </w:pPr>
      <w:r>
        <w:rPr>
          <w:rFonts w:hint="eastAsia"/>
        </w:rPr>
        <w:t>在协议解析系统中，首先要处理的就是</w:t>
      </w:r>
      <w:r>
        <w:t>TCP乱序重传的问题，否则，很多信息就解析不出来。在协议分析过程中，也要处理TCP乱序重传问题，否则，分析就会遇到很多困难。当TCP报文的乱序严重影响到分析过程的时候，最好的解决方案是将报文的顺序调整正确，即对pcap内的报文进行排序。</w:t>
      </w:r>
    </w:p>
    <w:p w14:paraId="0CA72168" w14:textId="7B83B000" w:rsidR="007375F2" w:rsidRDefault="007375F2" w:rsidP="006E795B">
      <w:pPr>
        <w:ind w:firstLine="560"/>
      </w:pPr>
      <w:r>
        <w:t>TCP排序就是利用TCP协议的可靠性特征，来使数据包的顺序正确，从而不影响协议的分析与解析过程。TCP头格式如下：</w:t>
      </w:r>
    </w:p>
    <w:p w14:paraId="0603F9A6" w14:textId="3FCD7760" w:rsidR="007375F2" w:rsidRDefault="007375F2" w:rsidP="006E795B">
      <w:pPr>
        <w:ind w:firstLineChars="0" w:firstLine="0"/>
      </w:pPr>
      <w:r>
        <w:rPr>
          <w:noProof/>
        </w:rPr>
        <w:drawing>
          <wp:inline distT="0" distB="0" distL="0" distR="0" wp14:anchorId="78B987CB" wp14:editId="7B2FF78D">
            <wp:extent cx="5274310" cy="2562225"/>
            <wp:effectExtent l="0" t="0" r="2540" b="9525"/>
            <wp:docPr id="625" name="图片 625" descr="https://images2015.cnblogs.com/blog/740952/201611/740952-20161107132809311-20598962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s://images2015.cnblogs.com/blog/740952/201611/740952-20161107132809311-2059896218.png"/>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5274310" cy="2562225"/>
                    </a:xfrm>
                    <a:prstGeom prst="rect">
                      <a:avLst/>
                    </a:prstGeom>
                    <a:noFill/>
                    <a:ln>
                      <a:noFill/>
                    </a:ln>
                  </pic:spPr>
                </pic:pic>
              </a:graphicData>
            </a:graphic>
          </wp:inline>
        </w:drawing>
      </w:r>
    </w:p>
    <w:p w14:paraId="486971DF" w14:textId="4E2F5048" w:rsidR="007375F2" w:rsidRDefault="007375F2" w:rsidP="006E795B">
      <w:pPr>
        <w:ind w:firstLine="560"/>
      </w:pPr>
      <w:r w:rsidRPr="007375F2">
        <w:rPr>
          <w:rFonts w:hint="eastAsia"/>
        </w:rPr>
        <w:t>其中，</w:t>
      </w:r>
      <w:r w:rsidRPr="007375F2">
        <w:t>32位的序列号标识了TCP报文中第一个byte在对应方向的传输中对应的字节序号。当SYN出现，序列码实际上是初始序列码（ISN），而第一个数据字节是ISN+1，单位是byte。比如发送端发送的一个TCP包净荷(不包含TCP头)为12byte，SN为5，则发送端接着发送的下一个数据包的时候，SN应该设置为5+12=17。通过系列号，TCP接收端可以识别出重复接收到的TCP包，从而丢弃重复包，同时对于乱序数据包也可以依靠系列号进行重排序，进而对高层提供有序的数据流。</w:t>
      </w:r>
    </w:p>
    <w:p w14:paraId="40776E6D" w14:textId="7F1DDFF8" w:rsidR="007375F2" w:rsidRDefault="007375F2" w:rsidP="006E795B">
      <w:pPr>
        <w:pStyle w:val="6"/>
      </w:pPr>
      <w:r>
        <w:t>基于文件特征的传输识别技术</w:t>
      </w:r>
    </w:p>
    <w:p w14:paraId="40D4316D" w14:textId="77777777" w:rsidR="007375F2" w:rsidRDefault="007375F2" w:rsidP="006E795B">
      <w:pPr>
        <w:ind w:firstLine="560"/>
      </w:pPr>
      <w:r>
        <w:rPr>
          <w:rFonts w:hint="eastAsia"/>
        </w:rPr>
        <w:t>新型互联网信息窃取类恶意通信软件，集成了代理技术、加密隧道技术、</w:t>
      </w:r>
      <w:r>
        <w:t>P2P技术、匿名通信技术等各种方法，可以突破现有安全设备，将文件等涉密数据送到目标主机，从而逃避监管。文件是涉密信息的载体，已成为网络犯罪证据的可能载体，而任何文件的网络泄露，只有依赖于网络数据流才能成功实现。通过深入分析数据流特点进行文件传输识别是进行文件网络泄露检测的系统方案和关键技术。</w:t>
      </w:r>
    </w:p>
    <w:p w14:paraId="669BD051" w14:textId="77777777" w:rsidR="007375F2" w:rsidRDefault="007375F2" w:rsidP="006E795B">
      <w:pPr>
        <w:ind w:firstLine="560"/>
      </w:pPr>
      <w:r>
        <w:rPr>
          <w:rFonts w:hint="eastAsia"/>
        </w:rPr>
        <w:t>文件网络泄露方式</w:t>
      </w:r>
    </w:p>
    <w:p w14:paraId="0293973C" w14:textId="77777777" w:rsidR="007375F2" w:rsidRDefault="007375F2" w:rsidP="006E795B">
      <w:pPr>
        <w:ind w:firstLine="560"/>
      </w:pPr>
      <w:r>
        <w:rPr>
          <w:rFonts w:hint="eastAsia"/>
        </w:rPr>
        <w:t>从网络监管的角度看，文件网络泄漏从行为方式上可分为两种，一是文件被动泄漏，即文件被非法访问者通过网络获取；另一种是文件主动泄漏，即文件被合法用户通过网络转移到期望范围之外。例如：网络主机受恶意控制导致文件泄露，如主机被植入木马、被远程控制软件控制等；合法用户通过普通网络服务有意或者无意将涉密文件传送到外部网络造成文件泄漏，如</w:t>
      </w:r>
      <w:r>
        <w:t>HTTP、FTP、SMTP、POP3等常规网络应用；合法用户通过加密、代理等特殊网络服务有意将涉密文件传送到外部网络造成文件泄漏，如HTTPS、SMTP/SSL、POP3/SSL、P2P</w:t>
      </w:r>
      <w:r>
        <w:rPr>
          <w:rFonts w:hint="eastAsia"/>
        </w:rPr>
        <w:t>等网络应用等。从文件网络泄露的工具分主要有</w:t>
      </w:r>
      <w:r>
        <w:t>IM、邮件、木马、控制软件、间谍软件等。从涉密文件的形态上分有特定格式文档、文件被对应应用软件加密、文件被第三方加密等属性。</w:t>
      </w:r>
    </w:p>
    <w:p w14:paraId="0827C011" w14:textId="37B173EE" w:rsidR="007375F2" w:rsidRDefault="007375F2" w:rsidP="006E795B">
      <w:pPr>
        <w:ind w:firstLine="560"/>
      </w:pPr>
      <w:r>
        <w:rPr>
          <w:rFonts w:hint="eastAsia"/>
        </w:rPr>
        <w:t>文件网络泄露检测技术主要有文件标识技术、行</w:t>
      </w:r>
      <w:r>
        <w:t xml:space="preserve"> 为取证技术、网络数据过滤技术等，如图：</w:t>
      </w:r>
    </w:p>
    <w:p w14:paraId="2DB95591" w14:textId="776554F0" w:rsidR="007375F2" w:rsidRDefault="007375F2" w:rsidP="006E795B">
      <w:pPr>
        <w:ind w:firstLineChars="0" w:firstLine="0"/>
      </w:pPr>
      <w:r w:rsidRPr="009C04B2">
        <w:rPr>
          <w:noProof/>
        </w:rPr>
        <w:drawing>
          <wp:inline distT="0" distB="0" distL="0" distR="0" wp14:anchorId="3C0A305A" wp14:editId="42B4ED2B">
            <wp:extent cx="5274310" cy="1370965"/>
            <wp:effectExtent l="0" t="0" r="2540" b="635"/>
            <wp:docPr id="619" name="图片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5274310" cy="1370965"/>
                    </a:xfrm>
                    <a:prstGeom prst="rect">
                      <a:avLst/>
                    </a:prstGeom>
                  </pic:spPr>
                </pic:pic>
              </a:graphicData>
            </a:graphic>
          </wp:inline>
        </w:drawing>
      </w:r>
    </w:p>
    <w:p w14:paraId="0578783F" w14:textId="1432B6C6" w:rsidR="007375F2" w:rsidRDefault="007375F2" w:rsidP="006E795B">
      <w:pPr>
        <w:ind w:firstLine="560"/>
      </w:pPr>
      <w:r w:rsidRPr="007375F2">
        <w:rPr>
          <w:rFonts w:hint="eastAsia"/>
        </w:rPr>
        <w:t>基于文件特征的传输识别技术如图：</w:t>
      </w:r>
    </w:p>
    <w:p w14:paraId="789A7D67" w14:textId="70C0F17E" w:rsidR="007375F2" w:rsidRDefault="007375F2" w:rsidP="006E795B">
      <w:pPr>
        <w:ind w:firstLineChars="0" w:firstLine="0"/>
      </w:pPr>
      <w:r w:rsidRPr="00851EE5">
        <w:rPr>
          <w:noProof/>
        </w:rPr>
        <w:drawing>
          <wp:inline distT="0" distB="0" distL="0" distR="0" wp14:anchorId="626422FF" wp14:editId="369F8D51">
            <wp:extent cx="5096586" cy="3924848"/>
            <wp:effectExtent l="0" t="0" r="0" b="0"/>
            <wp:docPr id="620" name="图片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5096586" cy="3924848"/>
                    </a:xfrm>
                    <a:prstGeom prst="rect">
                      <a:avLst/>
                    </a:prstGeom>
                  </pic:spPr>
                </pic:pic>
              </a:graphicData>
            </a:graphic>
          </wp:inline>
        </w:drawing>
      </w:r>
    </w:p>
    <w:p w14:paraId="61223852" w14:textId="77777777" w:rsidR="007375F2" w:rsidRDefault="007375F2" w:rsidP="006E795B">
      <w:pPr>
        <w:ind w:firstLine="560"/>
      </w:pPr>
      <w:r>
        <w:rPr>
          <w:rFonts w:hint="eastAsia"/>
        </w:rPr>
        <w:t>文件数据流分析</w:t>
      </w:r>
    </w:p>
    <w:p w14:paraId="34FD67B5" w14:textId="4801EE5C" w:rsidR="007375F2" w:rsidRDefault="007375F2" w:rsidP="006E795B">
      <w:pPr>
        <w:ind w:firstLine="560"/>
      </w:pPr>
      <w:r>
        <w:rPr>
          <w:rFonts w:hint="eastAsia"/>
        </w:rPr>
        <w:t>网络数据流具有连接属性、应答属性、控制属性、会话属性等多重属性。行逐层协议解释：若为</w:t>
      </w:r>
      <w:r>
        <w:t>IP分片报文，则进行IP分片的重组；若为UDP报文，则对报文内容按设定的特征字进行审计；若为TCP连接报文，则按协议类型对相应的协议链表进行处理；若为TCP的数据报文，则对报文内容进行文件还原。IP层对接收到的IP数据报文进行选路并获得其MTU，根据这个MTU和数据报的长度，决定是否对数据报进行分片。在接收端通过查看分组IP首部的片偏移位DF和MF，判断这个分组在传输到本机前是否经分片，若是，IP按照片偏移位置和16位标识，</w:t>
      </w:r>
      <w:r>
        <w:rPr>
          <w:rFonts w:hint="eastAsia"/>
        </w:rPr>
        <w:t>将分组重装成一个完整的</w:t>
      </w:r>
      <w:r>
        <w:t>IP数据报。IP数据报被提交到TCP层后，TCP协议根据其TCP首部的序号域，将接收的分组数据重新排序，并顺序插入到接收报文队列中，直到队列中的所有IP包能组成一份完整的报文，被提交到应用层。如图：</w:t>
      </w:r>
    </w:p>
    <w:p w14:paraId="0D2229AC" w14:textId="181A8D9B" w:rsidR="007375F2" w:rsidRDefault="007375F2" w:rsidP="006E795B">
      <w:pPr>
        <w:ind w:firstLineChars="0" w:firstLine="0"/>
      </w:pPr>
      <w:r w:rsidRPr="0023042B">
        <w:rPr>
          <w:noProof/>
        </w:rPr>
        <w:drawing>
          <wp:inline distT="0" distB="0" distL="0" distR="0" wp14:anchorId="507A6F89" wp14:editId="0415AE52">
            <wp:extent cx="5163271" cy="3972479"/>
            <wp:effectExtent l="0" t="0" r="0" b="9525"/>
            <wp:docPr id="621" name="图片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5163271" cy="3972479"/>
                    </a:xfrm>
                    <a:prstGeom prst="rect">
                      <a:avLst/>
                    </a:prstGeom>
                  </pic:spPr>
                </pic:pic>
              </a:graphicData>
            </a:graphic>
          </wp:inline>
        </w:drawing>
      </w:r>
    </w:p>
    <w:p w14:paraId="29B6E303" w14:textId="77777777" w:rsidR="007375F2" w:rsidRDefault="007375F2" w:rsidP="006E795B">
      <w:pPr>
        <w:ind w:firstLine="560"/>
      </w:pPr>
      <w:r>
        <w:rPr>
          <w:rFonts w:hint="eastAsia"/>
        </w:rPr>
        <w:t>文件特征识别</w:t>
      </w:r>
    </w:p>
    <w:p w14:paraId="4DB7394B" w14:textId="2EA94AB0" w:rsidR="007375F2" w:rsidRDefault="007375F2" w:rsidP="006E795B">
      <w:pPr>
        <w:ind w:firstLine="560"/>
      </w:pPr>
      <w:r>
        <w:rPr>
          <w:rFonts w:hint="eastAsia"/>
        </w:rPr>
        <w:t>目前国内外针对文件特征指纹识别的研究较少，相关的工具如</w:t>
      </w:r>
      <w:proofErr w:type="spellStart"/>
      <w:r>
        <w:t>QuiekviewPlus</w:t>
      </w:r>
      <w:proofErr w:type="spellEnd"/>
      <w:r>
        <w:t>，</w:t>
      </w:r>
      <w:proofErr w:type="spellStart"/>
      <w:r>
        <w:t>ConversionPlus</w:t>
      </w:r>
      <w:proofErr w:type="spellEnd"/>
      <w:r>
        <w:t>等也主要用于计算机取证领域，这些工具主要是利用文件的后缀名或根据文件的特征码判断文件的类型。归纳起来目前常用的文件类型识别技术主要有基于后缀名、基于二进制内容和基于文件特征码3种。其中，基于后缀名的识别需要以事前得到一个文件为前提，，基于二进制内容的识别以文件的二进制内容中的每个字节值出现的频率作为文件的特征，该特征作为一种统计值要求在数据流组装完后进行，时间滞后且性能开销过大。涉密文件主要是一些承</w:t>
      </w:r>
      <w:r>
        <w:rPr>
          <w:rFonts w:hint="eastAsia"/>
        </w:rPr>
        <w:t>载涉密信息的文档，其中涉及加密的文件类型有</w:t>
      </w:r>
      <w:r>
        <w:t>office系列、WPS系列、PDF、Zip、</w:t>
      </w:r>
      <w:proofErr w:type="spellStart"/>
      <w:r>
        <w:t>Rar</w:t>
      </w:r>
      <w:proofErr w:type="spellEnd"/>
      <w:r>
        <w:t>压缩系列等。从存储结构上包括结构化文本、自由文本和半结构化文本，不同类型文本的特征值差异很大，甚至同类型文本不同版本的特征值也不同。所谓文件的特征码是指文件内容中固定出现的十六进制数字串，比如office2003及之前版本的文件格式特征码为 D0 CF 11 E0 A1 B11A E1；而 office2007 与 office2010 系列的格式特征码变为 50 4B 03 04 14 00 06 00 08 00 00 00 21。文件结构特征值将存储结构可作为一种指纹信息， 例如 PDF 是一种复合文档，文件头直接描述了文件的组织方式和存储格式，例如PDF文件header、body、cross-reference、trail 这 4 部分组成，其中head存有PDF的版本信息，如%PDF? 1.5。如图是RAR加密特征：</w:t>
      </w:r>
    </w:p>
    <w:p w14:paraId="2FA31A47" w14:textId="02964800" w:rsidR="007375F2" w:rsidRDefault="007375F2" w:rsidP="006E795B">
      <w:pPr>
        <w:ind w:firstLine="560"/>
      </w:pPr>
      <w:r w:rsidRPr="005B1C53">
        <w:rPr>
          <w:noProof/>
        </w:rPr>
        <w:drawing>
          <wp:inline distT="0" distB="0" distL="0" distR="0" wp14:anchorId="2760014F" wp14:editId="291EFA6F">
            <wp:extent cx="4553585" cy="1409897"/>
            <wp:effectExtent l="0" t="0" r="0" b="0"/>
            <wp:docPr id="622" name="图片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4553585" cy="1409897"/>
                    </a:xfrm>
                    <a:prstGeom prst="rect">
                      <a:avLst/>
                    </a:prstGeom>
                  </pic:spPr>
                </pic:pic>
              </a:graphicData>
            </a:graphic>
          </wp:inline>
        </w:drawing>
      </w:r>
    </w:p>
    <w:p w14:paraId="5A54D69B" w14:textId="2FFDAE52" w:rsidR="007375F2" w:rsidRDefault="007375F2" w:rsidP="006E795B">
      <w:pPr>
        <w:ind w:firstLine="560"/>
      </w:pPr>
      <w:r w:rsidRPr="007375F2">
        <w:rPr>
          <w:rFonts w:hint="eastAsia"/>
        </w:rPr>
        <w:t>识别流程如图：</w:t>
      </w:r>
    </w:p>
    <w:p w14:paraId="3215591B" w14:textId="233A83C7" w:rsidR="007375F2" w:rsidRDefault="007375F2" w:rsidP="006E795B">
      <w:pPr>
        <w:ind w:firstLine="560"/>
      </w:pPr>
      <w:r w:rsidRPr="005B1C53">
        <w:rPr>
          <w:noProof/>
        </w:rPr>
        <w:drawing>
          <wp:inline distT="0" distB="0" distL="0" distR="0" wp14:anchorId="6BF5E40C" wp14:editId="533A9279">
            <wp:extent cx="4544059" cy="4477375"/>
            <wp:effectExtent l="0" t="0" r="9525" b="0"/>
            <wp:docPr id="623" name="图片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4544059" cy="4477375"/>
                    </a:xfrm>
                    <a:prstGeom prst="rect">
                      <a:avLst/>
                    </a:prstGeom>
                  </pic:spPr>
                </pic:pic>
              </a:graphicData>
            </a:graphic>
          </wp:inline>
        </w:drawing>
      </w:r>
    </w:p>
    <w:p w14:paraId="264894DF" w14:textId="0F688A62" w:rsidR="007375F2" w:rsidRDefault="007375F2" w:rsidP="006E795B">
      <w:pPr>
        <w:pStyle w:val="6"/>
      </w:pPr>
      <w:r>
        <w:t>基于真实文件格式的文件解析技术</w:t>
      </w:r>
    </w:p>
    <w:p w14:paraId="498408ED" w14:textId="77777777" w:rsidR="007375F2" w:rsidRDefault="007375F2" w:rsidP="006E795B">
      <w:pPr>
        <w:ind w:firstLine="560"/>
      </w:pPr>
      <w:r>
        <w:rPr>
          <w:rFonts w:hint="eastAsia"/>
        </w:rPr>
        <w:t>文件类型识别是文件内容还原以及后续的文件敏感信息检测预处理过程中不可或缺的一部分，精确的文件类型识别是文件内容还原和文件敏感信息检测模型选择的关键步骤之一，它能够让我们根据不同的文件类型选择适合的文件内容提取方法和敏感信息检测模型。文件类型的多样性，会给有关数据保密以及信息安全等方面带来威胁，通过对一些文件类型的识别和阻断，可以避免互联网上木马和病毒的传播，还可以避免保密文件的泄漏。</w:t>
      </w:r>
    </w:p>
    <w:p w14:paraId="695744BC" w14:textId="77777777" w:rsidR="007375F2" w:rsidRDefault="007375F2" w:rsidP="006E795B">
      <w:pPr>
        <w:ind w:firstLine="560"/>
      </w:pPr>
      <w:r>
        <w:rPr>
          <w:rFonts w:hint="eastAsia"/>
        </w:rPr>
        <w:t>文本文件是一种由若干行字符构成的计算机文件，文本文件大部分为脚本语言类文件，即使用脚本语言创建的文件，脚本语言例如有</w:t>
      </w:r>
      <w:proofErr w:type="spellStart"/>
      <w:r>
        <w:t>javascript</w:t>
      </w:r>
      <w:proofErr w:type="spellEnd"/>
      <w:r>
        <w:t>、python、以及</w:t>
      </w:r>
      <w:proofErr w:type="spellStart"/>
      <w:r>
        <w:t>php</w:t>
      </w:r>
      <w:proofErr w:type="spellEnd"/>
      <w:r>
        <w:t>(Hypertext Preprocessor，超文本预处理器)等。脚本语言类文件一般是根据所使用的脚本语言以特定后缀名(如.reg，.</w:t>
      </w:r>
      <w:proofErr w:type="spellStart"/>
      <w:r>
        <w:t>vbs</w:t>
      </w:r>
      <w:proofErr w:type="spellEnd"/>
      <w:r>
        <w:t>，.</w:t>
      </w:r>
      <w:proofErr w:type="spellStart"/>
      <w:r>
        <w:t>js</w:t>
      </w:r>
      <w:proofErr w:type="spellEnd"/>
      <w:r>
        <w:t>或.inf等)进行保存，例如</w:t>
      </w:r>
      <w:proofErr w:type="spellStart"/>
      <w:r>
        <w:t>javascript</w:t>
      </w:r>
      <w:proofErr w:type="spellEnd"/>
      <w:r>
        <w:t>脚本语言文件以 .</w:t>
      </w:r>
      <w:proofErr w:type="spellStart"/>
      <w:r>
        <w:t>js</w:t>
      </w:r>
      <w:proofErr w:type="spellEnd"/>
      <w:r>
        <w:t>的后缀名进行保存。现有技术通常是基于文件后缀名来确定文本文件的类型，例如检测到文件的后缀名为“</w:t>
      </w:r>
      <w:proofErr w:type="spellStart"/>
      <w:r>
        <w:t>js</w:t>
      </w:r>
      <w:proofErr w:type="spellEnd"/>
      <w:r>
        <w:t>”，则判断文件类型是</w:t>
      </w:r>
      <w:proofErr w:type="spellStart"/>
      <w:r>
        <w:t>javascript</w:t>
      </w:r>
      <w:proofErr w:type="spellEnd"/>
      <w:r>
        <w:t>脚本语言文件。在对现有技术的研究和实践过程中，现有文本文件类型的识别方式，识别准确率较低，一旦文件的后缀名被修改，将会识别出错误的文件类型，造成误判。</w:t>
      </w:r>
    </w:p>
    <w:p w14:paraId="73A6080F" w14:textId="77777777" w:rsidR="007375F2" w:rsidRDefault="007375F2" w:rsidP="006E795B">
      <w:pPr>
        <w:ind w:firstLine="560"/>
      </w:pPr>
      <w:r>
        <w:rPr>
          <w:rFonts w:hint="eastAsia"/>
        </w:rPr>
        <w:t>文件类型识别原理</w:t>
      </w:r>
    </w:p>
    <w:p w14:paraId="4390160B" w14:textId="77777777" w:rsidR="007375F2" w:rsidRDefault="007375F2" w:rsidP="006E795B">
      <w:pPr>
        <w:ind w:firstLine="560"/>
      </w:pPr>
      <w:r>
        <w:rPr>
          <w:rFonts w:hint="eastAsia"/>
        </w:rPr>
        <w:t>当服务器接收到待识别文件，通过读取待识别文件中的文件魔法数特征，并将文件魔法数特征与预先统计设定不同文件类型的多个魔法数特征进行匹配，获取匹配的文件类型，然后再使用匹配到的文件类型的语法树规则与待识别文件的内容进行对比分析，若语法树规则能正常与待识别文件的内容的框架相对应，则将待识别文件的文件类型识别为预定文件类型。</w:t>
      </w:r>
    </w:p>
    <w:p w14:paraId="6D3FC5B0" w14:textId="77777777" w:rsidR="007375F2" w:rsidRDefault="007375F2" w:rsidP="006E795B">
      <w:pPr>
        <w:ind w:firstLine="560"/>
      </w:pPr>
      <w:r>
        <w:rPr>
          <w:rFonts w:hint="eastAsia"/>
        </w:rPr>
        <w:t>具体流程</w:t>
      </w:r>
    </w:p>
    <w:p w14:paraId="428FDA36" w14:textId="77777777" w:rsidR="007375F2" w:rsidRDefault="007375F2" w:rsidP="006E795B">
      <w:pPr>
        <w:ind w:firstLine="560"/>
      </w:pPr>
      <w:r>
        <w:rPr>
          <w:rFonts w:hint="eastAsia"/>
        </w:rPr>
        <w:t>待识别文件可以是任何未携带扩展名的未知文件类型的文件。表示不同文件类型的魔术数，是指文件的最开头的几个用于唯一区别其它文件类型的字节，根据这些字节特征就可以很方便的区别不同的文件类型，相比于只根据文件后缀名来识别文件类型准确率要高的多。</w:t>
      </w:r>
    </w:p>
    <w:p w14:paraId="16DE2563" w14:textId="1EF7B8DD" w:rsidR="007375F2" w:rsidRDefault="007375F2" w:rsidP="006E795B">
      <w:pPr>
        <w:ind w:firstLine="560"/>
      </w:pPr>
      <w:r>
        <w:rPr>
          <w:rFonts w:hint="eastAsia"/>
        </w:rPr>
        <w:t>首先要以二进制的方式读取文本文件的前</w:t>
      </w:r>
      <w:r>
        <w:t>100个字节，然后再读取文件类型与文件魔法数一一对应的文件，将魔法数逐一与读取的字节匹配对应，然后获取到匹配的文件类型。部分文件魔法数样式如下图所示:</w:t>
      </w:r>
    </w:p>
    <w:p w14:paraId="207BB54D" w14:textId="61485402" w:rsidR="007375F2" w:rsidRDefault="007375F2" w:rsidP="006E795B">
      <w:pPr>
        <w:ind w:firstLineChars="0" w:firstLine="0"/>
      </w:pPr>
      <w:r>
        <w:rPr>
          <w:noProof/>
        </w:rPr>
        <w:drawing>
          <wp:inline distT="0" distB="0" distL="0" distR="0" wp14:anchorId="711A8124" wp14:editId="20D923A3">
            <wp:extent cx="5273607" cy="2493033"/>
            <wp:effectExtent l="0" t="0" r="3810" b="2540"/>
            <wp:docPr id="624" name="图片 624" descr="https://inews.gtimg.com/newsapp_bt/0/14152488006/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s://inews.gtimg.com/newsapp_bt/0/14152488006/641"/>
                    <pic:cNvPicPr>
                      <a:picLocks noChangeAspect="1" noChangeArrowheads="1"/>
                    </pic:cNvPicPr>
                  </pic:nvPicPr>
                  <pic:blipFill rotWithShape="1">
                    <a:blip r:embed="rId466">
                      <a:extLst>
                        <a:ext uri="{28A0092B-C50C-407E-A947-70E740481C1C}">
                          <a14:useLocalDpi xmlns:a14="http://schemas.microsoft.com/office/drawing/2010/main" val="0"/>
                        </a:ext>
                      </a:extLst>
                    </a:blip>
                    <a:srcRect b="14615"/>
                    <a:stretch/>
                  </pic:blipFill>
                  <pic:spPr bwMode="auto">
                    <a:xfrm>
                      <a:off x="0" y="0"/>
                      <a:ext cx="5274310" cy="2493365"/>
                    </a:xfrm>
                    <a:prstGeom prst="rect">
                      <a:avLst/>
                    </a:prstGeom>
                    <a:noFill/>
                    <a:ln>
                      <a:noFill/>
                    </a:ln>
                    <a:extLst>
                      <a:ext uri="{53640926-AAD7-44D8-BBD7-CCE9431645EC}">
                        <a14:shadowObscured xmlns:a14="http://schemas.microsoft.com/office/drawing/2010/main"/>
                      </a:ext>
                    </a:extLst>
                  </pic:spPr>
                </pic:pic>
              </a:graphicData>
            </a:graphic>
          </wp:inline>
        </w:drawing>
      </w:r>
    </w:p>
    <w:p w14:paraId="4D9131F6" w14:textId="77777777" w:rsidR="007375F2" w:rsidRDefault="007375F2" w:rsidP="006E795B">
      <w:pPr>
        <w:ind w:firstLine="560"/>
      </w:pPr>
      <w:r>
        <w:rPr>
          <w:rFonts w:hint="eastAsia"/>
        </w:rPr>
        <w:t>从图中可以看出，每种文件类型的特征标识</w:t>
      </w:r>
      <w:r>
        <w:t xml:space="preserve"> 以一串十六进制字符串表示，特征标识的长度并不 固定，但是字符的定义具有惟一性，不同的文件类 型互相区别。不同类型文件的文件名使用不同的后 缀名进行区分，以“,”间隔 ；相同类型文件的多 个后缀名以“/”间隔。 部分文件类型并未定义特征标识，比如 TXT、 XML 等文本格式文件，没有列入数据库表。 微软的 Office 文档具有统一的文件头特征标 识“0x D0CF11E0”。然而其下各种文件类型 ( 如 DOC/DOT/XLS/XLA/PPT/PPS/PPA/POT 等 ) 的区分又引入了复合文档（Microsoft Compound Document File Format）的概念。</w:t>
      </w:r>
    </w:p>
    <w:p w14:paraId="56369A62" w14:textId="77777777" w:rsidR="007375F2" w:rsidRDefault="007375F2" w:rsidP="006E795B">
      <w:pPr>
        <w:ind w:firstLine="560"/>
      </w:pPr>
      <w:r>
        <w:rPr>
          <w:rFonts w:hint="eastAsia"/>
        </w:rPr>
        <w:t>不同的文件类型的语法树规则是指待识别文件中所记录的文本特征信息，例如可以是待识别文件中的关键字，关键字是指计机语言里事先定义的、有特别意义的标识符，例如</w:t>
      </w:r>
      <w:r>
        <w:t>if、for、while、def等，</w:t>
      </w:r>
      <w:proofErr w:type="spellStart"/>
      <w:r>
        <w:t>javascript</w:t>
      </w:r>
      <w:proofErr w:type="spellEnd"/>
      <w:r>
        <w:t>语言文件类型、python语言文件类型、</w:t>
      </w:r>
      <w:proofErr w:type="spellStart"/>
      <w:r>
        <w:t>php</w:t>
      </w:r>
      <w:proofErr w:type="spellEnd"/>
      <w:r>
        <w:t>语言文件类型、html语言文件类型或</w:t>
      </w:r>
      <w:proofErr w:type="spellStart"/>
      <w:r>
        <w:t>vbs</w:t>
      </w:r>
      <w:proofErr w:type="spellEnd"/>
      <w:r>
        <w:t>语言文件类型等语法树规则各不相同。</w:t>
      </w:r>
    </w:p>
    <w:p w14:paraId="2ECBB668" w14:textId="19617705" w:rsidR="007375F2" w:rsidRDefault="007375F2" w:rsidP="006E795B">
      <w:pPr>
        <w:ind w:firstLine="560"/>
      </w:pPr>
      <w:r>
        <w:rPr>
          <w:rFonts w:hint="eastAsia"/>
        </w:rPr>
        <w:t>读取待识别文件的内容，根据匹配到的文件类型，获取其预先设定好的语法树规则，然后与待识别文件中的内容进行匹配，当匹配的正确率达到超过预先设定的阈值时，则该待识别文件的文件类型即为所匹配的文件类型。</w:t>
      </w:r>
    </w:p>
    <w:p w14:paraId="059D9CC8" w14:textId="4C660480" w:rsidR="00D532B6" w:rsidRDefault="00D532B6" w:rsidP="006E795B">
      <w:pPr>
        <w:pStyle w:val="6"/>
      </w:pPr>
      <w:r>
        <w:t>单包检测技术</w:t>
      </w:r>
    </w:p>
    <w:p w14:paraId="0A944720" w14:textId="77777777" w:rsidR="00D532B6" w:rsidRDefault="00D532B6" w:rsidP="006E795B">
      <w:pPr>
        <w:ind w:firstLine="560"/>
      </w:pPr>
      <w:r>
        <w:rPr>
          <w:rFonts w:hint="eastAsia"/>
        </w:rPr>
        <w:t>在</w:t>
      </w:r>
      <w:r>
        <w:t>DDoS攻击中最常见的攻击便是单包攻击。单包攻击防御是防火墙具备的最基本的的方法功能。</w:t>
      </w:r>
    </w:p>
    <w:p w14:paraId="75795F61" w14:textId="77777777" w:rsidR="00D532B6" w:rsidRDefault="00D532B6" w:rsidP="006E795B">
      <w:pPr>
        <w:ind w:firstLine="560"/>
      </w:pPr>
      <w:r>
        <w:rPr>
          <w:rFonts w:hint="eastAsia"/>
        </w:rPr>
        <w:t>单包攻击主要分为三类：</w:t>
      </w:r>
    </w:p>
    <w:p w14:paraId="4C4CF463" w14:textId="6748E4F7" w:rsidR="00D532B6" w:rsidRDefault="00D532B6" w:rsidP="006E795B">
      <w:pPr>
        <w:ind w:firstLine="560"/>
      </w:pPr>
      <w:r>
        <w:t>扫描窥探攻击</w:t>
      </w:r>
    </w:p>
    <w:p w14:paraId="3F486663" w14:textId="7284B6A9" w:rsidR="00D532B6" w:rsidRDefault="00D532B6" w:rsidP="006E795B">
      <w:pPr>
        <w:ind w:firstLine="560"/>
      </w:pPr>
      <w:r>
        <w:t>畸形报文攻击</w:t>
      </w:r>
    </w:p>
    <w:p w14:paraId="4B1FB45C" w14:textId="35FC0074" w:rsidR="00D532B6" w:rsidRDefault="00D532B6" w:rsidP="006E795B">
      <w:pPr>
        <w:ind w:firstLine="560"/>
      </w:pPr>
      <w:r>
        <w:t>特殊报文攻击</w:t>
      </w:r>
    </w:p>
    <w:p w14:paraId="1FAA2FFE" w14:textId="0FE2E473" w:rsidR="00D532B6" w:rsidRDefault="00D532B6" w:rsidP="006E795B">
      <w:pPr>
        <w:ind w:firstLineChars="0" w:firstLine="0"/>
      </w:pPr>
      <w:r w:rsidRPr="009C025B">
        <w:rPr>
          <w:noProof/>
        </w:rPr>
        <w:drawing>
          <wp:inline distT="0" distB="0" distL="0" distR="0" wp14:anchorId="1C08C572" wp14:editId="178B5F10">
            <wp:extent cx="5274049" cy="3200400"/>
            <wp:effectExtent l="0" t="0" r="3175" b="0"/>
            <wp:docPr id="594" name="图片 594"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在这里插入图片描述"/>
                    <pic:cNvPicPr>
                      <a:picLocks noChangeAspect="1" noChangeArrowheads="1"/>
                    </pic:cNvPicPr>
                  </pic:nvPicPr>
                  <pic:blipFill rotWithShape="1">
                    <a:blip r:embed="rId467">
                      <a:extLst>
                        <a:ext uri="{28A0092B-C50C-407E-A947-70E740481C1C}">
                          <a14:useLocalDpi xmlns:a14="http://schemas.microsoft.com/office/drawing/2010/main" val="0"/>
                        </a:ext>
                      </a:extLst>
                    </a:blip>
                    <a:srcRect b="7421"/>
                    <a:stretch/>
                  </pic:blipFill>
                  <pic:spPr bwMode="auto">
                    <a:xfrm>
                      <a:off x="0" y="0"/>
                      <a:ext cx="5274310" cy="3200558"/>
                    </a:xfrm>
                    <a:prstGeom prst="rect">
                      <a:avLst/>
                    </a:prstGeom>
                    <a:noFill/>
                    <a:ln>
                      <a:noFill/>
                    </a:ln>
                    <a:extLst>
                      <a:ext uri="{53640926-AAD7-44D8-BBD7-CCE9431645EC}">
                        <a14:shadowObscured xmlns:a14="http://schemas.microsoft.com/office/drawing/2010/main"/>
                      </a:ext>
                    </a:extLst>
                  </pic:spPr>
                </pic:pic>
              </a:graphicData>
            </a:graphic>
          </wp:inline>
        </w:drawing>
      </w:r>
    </w:p>
    <w:p w14:paraId="4FA8D18B" w14:textId="77777777" w:rsidR="00D532B6" w:rsidRDefault="00D532B6" w:rsidP="006E795B">
      <w:pPr>
        <w:ind w:firstLine="560"/>
      </w:pPr>
      <w:r>
        <w:rPr>
          <w:rFonts w:hint="eastAsia"/>
        </w:rPr>
        <w:t>单包攻击原理与防御</w:t>
      </w:r>
    </w:p>
    <w:p w14:paraId="1A7B908C" w14:textId="77777777" w:rsidR="00D532B6" w:rsidRDefault="00D532B6" w:rsidP="006E795B">
      <w:pPr>
        <w:ind w:firstLine="560"/>
      </w:pPr>
      <w:r>
        <w:rPr>
          <w:rFonts w:hint="eastAsia"/>
        </w:rPr>
        <w:t>扫描窥探攻击：扫描型攻击是一种潜在的攻击行为，并不具有直接的破坏行为，通常是攻击者发动真正攻击前的网络探测行为。</w:t>
      </w:r>
    </w:p>
    <w:p w14:paraId="6E1E7124" w14:textId="77777777" w:rsidR="00D532B6" w:rsidRDefault="00D532B6" w:rsidP="006E795B">
      <w:pPr>
        <w:ind w:firstLine="560"/>
      </w:pPr>
      <w:r>
        <w:t>IP地址扫描攻击：IP地址扫描攻击，即攻击者运用ICMP报文（如Ping和</w:t>
      </w:r>
      <w:proofErr w:type="spellStart"/>
      <w:r>
        <w:t>Tracert</w:t>
      </w:r>
      <w:proofErr w:type="spellEnd"/>
      <w:r>
        <w:t>命令）探测目标地址，或者使用TCP/UDP报文对一定地址发起连接（如TCP ping），通过判断是否有应答报文，以确定哪些目标系统确实存活着并且连接在目标网络上。</w:t>
      </w:r>
    </w:p>
    <w:p w14:paraId="20E75715" w14:textId="77777777" w:rsidR="00D532B6" w:rsidRDefault="00D532B6" w:rsidP="006E795B">
      <w:pPr>
        <w:ind w:firstLine="560"/>
      </w:pPr>
      <w:r>
        <w:rPr>
          <w:rFonts w:hint="eastAsia"/>
        </w:rPr>
        <w:t>防御方式：</w:t>
      </w:r>
      <w:r>
        <w:t>Anti-DDoS设备或NGFW对进入的TCP、UDP、ICMP报文进行检测，当某源IP地址发送报文的目的IP地址与此源IP地址发送的前一个报文的目的IP地址不同时，则记为一次异常，当异常次数超过预定义的阈值时，则认为该源IP地址的报文为IP地址扫描攻击，并将该源IP地址加入黑名单。</w:t>
      </w:r>
    </w:p>
    <w:p w14:paraId="58CC4918" w14:textId="77777777" w:rsidR="00D532B6" w:rsidRDefault="00D532B6" w:rsidP="006E795B">
      <w:pPr>
        <w:ind w:firstLine="560"/>
      </w:pPr>
      <w:r>
        <w:rPr>
          <w:rFonts w:hint="eastAsia"/>
        </w:rPr>
        <w:t>端口扫描攻击：攻击者通常使用</w:t>
      </w:r>
      <w:r>
        <w:t>Port Scan攻击软件，向网络中存活主机的一系列TCP/UDP端口发起连接，根据应答报文判断主机是否使用这些端口提供服务。</w:t>
      </w:r>
    </w:p>
    <w:p w14:paraId="301CFD67" w14:textId="77777777" w:rsidR="00D532B6" w:rsidRDefault="00D532B6" w:rsidP="006E795B">
      <w:pPr>
        <w:ind w:firstLine="560"/>
      </w:pPr>
      <w:r>
        <w:rPr>
          <w:rFonts w:hint="eastAsia"/>
        </w:rPr>
        <w:t>防御方式：</w:t>
      </w:r>
      <w:r>
        <w:t xml:space="preserve"> Anti-DDoS或NGFW设备对进入的TCP、UDP、ICMP报文进行检测，根据源IP地址获取统计表项的索引，如果目的端口与前一报文不同，将表项中的报文个数加1，如果报文的个数超过设置的阈值，记录日志，并根据配置决定是否将源IP地址加入黑名单。</w:t>
      </w:r>
    </w:p>
    <w:p w14:paraId="177CC2A0" w14:textId="77777777" w:rsidR="00D532B6" w:rsidRDefault="00D532B6" w:rsidP="006E795B">
      <w:pPr>
        <w:ind w:firstLine="560"/>
      </w:pPr>
      <w:r>
        <w:t>Smurf攻击：攻击者向网络中的广播地址发送源IP伪造为受害者的ICMP请求报文，使得网络中的所有主机向受害者回应ICMP应答报文，这样造成受害者系统繁忙，链路拥塞。</w:t>
      </w:r>
    </w:p>
    <w:p w14:paraId="28433936" w14:textId="77777777" w:rsidR="00D532B6" w:rsidRDefault="00D532B6" w:rsidP="006E795B">
      <w:pPr>
        <w:ind w:firstLine="560"/>
      </w:pPr>
      <w:r>
        <w:rPr>
          <w:rFonts w:hint="eastAsia"/>
        </w:rPr>
        <w:t>防御方式：</w:t>
      </w:r>
      <w:r>
        <w:t>Anti-DDoS\NGFW设备检查ICMP请求报文的目的地址是否为网络的A、B、C类广播地址，如果是则丢弃。并记录攻击日志。</w:t>
      </w:r>
    </w:p>
    <w:p w14:paraId="4F548B18" w14:textId="77777777" w:rsidR="00D532B6" w:rsidRDefault="00D532B6" w:rsidP="006E795B">
      <w:pPr>
        <w:ind w:firstLine="560"/>
      </w:pPr>
      <w:r>
        <w:t>Land攻击：Land攻击即环回攻击。Land攻击是指攻击者向受害者发送TCP报文，此TCP报文的源地址和目的地址同为受害者的IP地址。这将导致受害者向它自己的地址发送SYN-ACK回应报文，结果这个地址又发回ACK消息并创建一个空连接。从而造成资源的消耗。</w:t>
      </w:r>
    </w:p>
    <w:p w14:paraId="7968F141" w14:textId="77777777" w:rsidR="00D532B6" w:rsidRDefault="00D532B6" w:rsidP="006E795B">
      <w:pPr>
        <w:ind w:firstLine="560"/>
      </w:pPr>
      <w:r>
        <w:rPr>
          <w:rFonts w:hint="eastAsia"/>
        </w:rPr>
        <w:t>防御方式：检查</w:t>
      </w:r>
      <w:r>
        <w:t>TCP报文的源地址和目的地址是否相同，或者TCP报文的源地址是否为环回地址，如果是则丢弃。</w:t>
      </w:r>
    </w:p>
    <w:p w14:paraId="6F2821BC" w14:textId="77777777" w:rsidR="00D532B6" w:rsidRDefault="00D532B6" w:rsidP="006E795B">
      <w:pPr>
        <w:ind w:firstLine="560"/>
      </w:pPr>
      <w:r>
        <w:t>Fraggle攻击：Fraggle攻击类似于Smurf攻击，**使用UDP应答消息而非ICMP。UDP端口7（ECHO）和端口19（</w:t>
      </w:r>
      <w:proofErr w:type="spellStart"/>
      <w:r>
        <w:t>Chargen</w:t>
      </w:r>
      <w:proofErr w:type="spellEnd"/>
      <w:r>
        <w:t>）**在收到UDP报文后，会产生大量无用的应答报文，占满网络带宽。</w:t>
      </w:r>
    </w:p>
    <w:p w14:paraId="71A32A52" w14:textId="77777777" w:rsidR="00D532B6" w:rsidRDefault="00D532B6" w:rsidP="006E795B">
      <w:pPr>
        <w:ind w:firstLine="560"/>
      </w:pPr>
      <w:r>
        <w:rPr>
          <w:rFonts w:hint="eastAsia"/>
        </w:rPr>
        <w:t>当运行</w:t>
      </w:r>
      <w:proofErr w:type="spellStart"/>
      <w:r>
        <w:t>Chargen</w:t>
      </w:r>
      <w:proofErr w:type="spellEnd"/>
      <w:r>
        <w:t>服务的UDP端口（通常为19）收到一个数据包后，会产生一个字符串作为回应。当运行Echo服务的UDP端口（通常为7）收到一个数据包后，会简单地返回该包的数据内容作为回应。这两种服务可以被攻击者利用进行循环攻击。这样造成受害者系统繁忙，链路拥塞。</w:t>
      </w:r>
    </w:p>
    <w:p w14:paraId="1B9B83E7" w14:textId="77777777" w:rsidR="00D532B6" w:rsidRDefault="00D532B6" w:rsidP="006E795B">
      <w:pPr>
        <w:ind w:firstLine="560"/>
      </w:pPr>
      <w:r>
        <w:rPr>
          <w:rFonts w:hint="eastAsia"/>
        </w:rPr>
        <w:t>攻击者可以向攻击目标所在的网络发送</w:t>
      </w:r>
      <w:r>
        <w:t>UDP报文，报文的源地址为被攻击主机的地址，目的地址为被攻击主机所在子网的广播地址或子网网络地址，目的端口号为7或19。子网中启用了此功能的每个系统都会向被攻击主机发送回应报文，从而产生大量的流量，占满带宽，导致受害网络的阻塞或受害主机的崩溃。</w:t>
      </w:r>
    </w:p>
    <w:p w14:paraId="381FEEFD" w14:textId="77777777" w:rsidR="00D532B6" w:rsidRDefault="00D532B6" w:rsidP="006E795B">
      <w:pPr>
        <w:ind w:firstLine="560"/>
      </w:pPr>
      <w:r>
        <w:rPr>
          <w:rFonts w:hint="eastAsia"/>
        </w:rPr>
        <w:t>即使子网上没有启动这些功能的系统也将产生一个</w:t>
      </w:r>
      <w:r>
        <w:t>ICMP不可达消息，因而仍然消耗带宽。若攻击者将UDP报文的源端口改为19，目的端口为7，这样会不停地产生大量回应报文，其危害性更大。</w:t>
      </w:r>
    </w:p>
    <w:p w14:paraId="3C2030FC" w14:textId="77777777" w:rsidR="00D532B6" w:rsidRDefault="00D532B6" w:rsidP="006E795B">
      <w:pPr>
        <w:ind w:firstLine="560"/>
      </w:pPr>
      <w:r>
        <w:rPr>
          <w:rFonts w:hint="eastAsia"/>
        </w:rPr>
        <w:t>防御方式：设备对进入的</w:t>
      </w:r>
      <w:r>
        <w:t>UDP报文进行检测，若目的端口号为7或19，则直接拒绝，并将攻击记录到日志。</w:t>
      </w:r>
    </w:p>
    <w:p w14:paraId="45D63F6B" w14:textId="77777777" w:rsidR="00D532B6" w:rsidRDefault="00D532B6" w:rsidP="006E795B">
      <w:pPr>
        <w:ind w:firstLine="560"/>
      </w:pPr>
      <w:r>
        <w:t>IP Fragment 攻击(IP分片报文检测)：IP报文头中的不分段（DF）位和更多分段（MF）位用于分片控制，攻击者通过发送分片控制非法的报文，从而导致主机接收报文时产生故障，报文处理异常，甚至导致主机崩溃。</w:t>
      </w:r>
    </w:p>
    <w:p w14:paraId="474BB4A0" w14:textId="77777777" w:rsidR="00D532B6" w:rsidRDefault="00D532B6" w:rsidP="006E795B">
      <w:pPr>
        <w:ind w:firstLine="560"/>
      </w:pPr>
      <w:r>
        <w:rPr>
          <w:rFonts w:hint="eastAsia"/>
        </w:rPr>
        <w:t>防御方式：设备检测到报文控制位是下列情况之一时，则直接丢弃并记录攻击日志：</w:t>
      </w:r>
    </w:p>
    <w:p w14:paraId="3E5D4647" w14:textId="372E6467" w:rsidR="00D532B6" w:rsidRDefault="00D532B6" w:rsidP="006E795B">
      <w:pPr>
        <w:ind w:firstLine="560"/>
      </w:pPr>
      <w:r>
        <w:t>DF位为1（表示不能对数据包分段），而MF位也为1（表示还有更多的分段）。</w:t>
      </w:r>
    </w:p>
    <w:p w14:paraId="1B5DD7B4" w14:textId="26A8DCE1" w:rsidR="00D532B6" w:rsidRDefault="00D532B6" w:rsidP="006E795B">
      <w:pPr>
        <w:ind w:firstLine="560"/>
      </w:pPr>
      <w:r>
        <w:t>DF位为1，而分段偏移（Offset） &gt; 0。</w:t>
      </w:r>
    </w:p>
    <w:p w14:paraId="7A28D9EC" w14:textId="0687E6AB" w:rsidR="00D532B6" w:rsidRDefault="00D532B6" w:rsidP="006E795B">
      <w:pPr>
        <w:ind w:firstLine="560"/>
      </w:pPr>
      <w:r>
        <w:t>DF位为0，而分片Offset + Length &gt; 65535。</w:t>
      </w:r>
    </w:p>
    <w:p w14:paraId="20540FE8" w14:textId="16D1B7E1" w:rsidR="00D532B6" w:rsidRDefault="00D532B6" w:rsidP="006E795B">
      <w:pPr>
        <w:ind w:firstLine="560"/>
      </w:pPr>
      <w:r>
        <w:t>P Sppfing攻击（IP欺骗）：IP欺骗攻击是一种常用的攻击方法，同时也是其他攻击方法的基础。这是由IP协议自身的特点决定的，IP协议依据IP头中的目的地址来发送IP报文，如果IP报文是本网络内的地址，则被直接发送到目的地址；如果该IP地址不是本网络地址，则被发送到网关，而不对IP包中提供的源地址做任何检查，默认为IP包中的源地址就是发送IP包主机的地址。攻击者通过向目标主机发送源IP地址伪造的报文，欺骗目标主机，从而获取更高的访问和控制权限。该攻击导致危害目标主机的资源，信息泄漏。</w:t>
      </w:r>
    </w:p>
    <w:p w14:paraId="53F2F3AC" w14:textId="77777777" w:rsidR="00D532B6" w:rsidRDefault="00D532B6" w:rsidP="006E795B">
      <w:pPr>
        <w:ind w:firstLine="560"/>
      </w:pPr>
      <w:r>
        <w:rPr>
          <w:rFonts w:hint="eastAsia"/>
        </w:rPr>
        <w:t>防御方式：设备对报文的源</w:t>
      </w:r>
      <w:r>
        <w:t>IP地址进行路由表反查，检查路由表中到源IP地址的出接口和报文的入接口是否一致。如果不一致，则丢弃该报文，并记录攻击日志。</w:t>
      </w:r>
    </w:p>
    <w:p w14:paraId="2A7AF6C3" w14:textId="77777777" w:rsidR="00D532B6" w:rsidRDefault="00D532B6" w:rsidP="006E795B">
      <w:pPr>
        <w:ind w:firstLine="560"/>
      </w:pPr>
    </w:p>
    <w:p w14:paraId="4A59522F" w14:textId="77777777" w:rsidR="00D532B6" w:rsidRDefault="00D532B6" w:rsidP="006E795B">
      <w:pPr>
        <w:ind w:firstLine="560"/>
      </w:pPr>
      <w:r>
        <w:t>Ping of Death攻击:路由器对包的大小是有限制的，IP报文的长度字段为16位，即IP报文的最大长度为65535。如果遇到大小超过65535的报文，会出现内存分配错误，从而使接收方的计算机系统崩溃。攻击者只需不断的通过Ping命令向攻击目标发送超过65535的报文，就可以使目标计算机的TCP/IP堆栈崩溃，致使接收方系统崩溃。</w:t>
      </w:r>
    </w:p>
    <w:p w14:paraId="5FB2A984" w14:textId="77777777" w:rsidR="00D532B6" w:rsidRDefault="00D532B6" w:rsidP="006E795B">
      <w:pPr>
        <w:ind w:firstLine="560"/>
      </w:pPr>
      <w:r>
        <w:rPr>
          <w:rFonts w:hint="eastAsia"/>
        </w:rPr>
        <w:t>防御方式：设备会检测报文的大小是否大于</w:t>
      </w:r>
      <w:r>
        <w:t>65535字节，对大于65535字节的报文直接丢弃，并记录攻击日志。</w:t>
      </w:r>
    </w:p>
    <w:p w14:paraId="730ADC78" w14:textId="77777777" w:rsidR="00D532B6" w:rsidRDefault="00D532B6" w:rsidP="006E795B">
      <w:pPr>
        <w:ind w:firstLine="560"/>
      </w:pPr>
      <w:r>
        <w:t>TCP Flag攻击（TCP报文标志位攻击）：TCP报文标志位包括URG、ACK、PSH、RST、SYN、FIN。攻击者通过发送非法TCP flag组合的报文，受害主机收到后进行判断识别，消耗其性能，甚至会造成有些操作系统报文处理异常，主机崩溃。不同的系统对这些标志位组和的应答是不同的，可用于操作系统探测。</w:t>
      </w:r>
    </w:p>
    <w:p w14:paraId="02B8E793" w14:textId="77777777" w:rsidR="00D532B6" w:rsidRDefault="00D532B6" w:rsidP="006E795B">
      <w:pPr>
        <w:ind w:firstLine="560"/>
      </w:pPr>
      <w:r>
        <w:rPr>
          <w:rFonts w:hint="eastAsia"/>
        </w:rPr>
        <w:t>防御方式：检查</w:t>
      </w:r>
      <w:r>
        <w:t>TCP报文的各个标志位，若出现以下情况，则视为攻击，予以丢弃并记录攻击日志：</w:t>
      </w:r>
    </w:p>
    <w:p w14:paraId="0A98AF2C" w14:textId="43D67EF8" w:rsidR="00D532B6" w:rsidRDefault="00D532B6" w:rsidP="006E795B">
      <w:pPr>
        <w:ind w:firstLine="560"/>
      </w:pPr>
      <w:r>
        <w:t>6个标志位全为1。</w:t>
      </w:r>
    </w:p>
    <w:p w14:paraId="1E84EA61" w14:textId="4FE94A5C" w:rsidR="00D532B6" w:rsidRDefault="00D532B6" w:rsidP="006E795B">
      <w:pPr>
        <w:ind w:firstLine="560"/>
      </w:pPr>
      <w:r>
        <w:t>6个标志位全为0。</w:t>
      </w:r>
    </w:p>
    <w:p w14:paraId="6C2048F8" w14:textId="5718079F" w:rsidR="00D532B6" w:rsidRDefault="00D532B6" w:rsidP="006E795B">
      <w:pPr>
        <w:ind w:firstLine="560"/>
      </w:pPr>
      <w:r>
        <w:t>SYN和FIN位同时为1。</w:t>
      </w:r>
    </w:p>
    <w:p w14:paraId="2D9C3676" w14:textId="38B01B67" w:rsidR="00D532B6" w:rsidRDefault="00D532B6" w:rsidP="006E795B">
      <w:pPr>
        <w:ind w:firstLine="560"/>
      </w:pPr>
      <w:r>
        <w:t>SYN和RST位同时为1。</w:t>
      </w:r>
    </w:p>
    <w:p w14:paraId="5CE21F5D" w14:textId="16E3B554" w:rsidR="00D532B6" w:rsidRDefault="00D532B6" w:rsidP="006E795B">
      <w:pPr>
        <w:ind w:firstLine="560"/>
      </w:pPr>
      <w:r>
        <w:t>FIN位为1，而ACK位为0。</w:t>
      </w:r>
    </w:p>
    <w:p w14:paraId="6D0F08B3" w14:textId="77777777" w:rsidR="00D532B6" w:rsidRDefault="00D532B6" w:rsidP="006E795B">
      <w:pPr>
        <w:ind w:firstLine="560"/>
      </w:pPr>
      <w:r>
        <w:t>Teardrop攻击（泪滴攻击）：对于一些大的IP数据包，为了迎合链路层的MTU（Maximum Transmission Unit）的要求，需要传送过程中对其进行拆分，分成几个IP包。在每个IP报头中有一个偏移字段和一个拆分标志（MF），其中偏移字段指出了这个片段在整个IP包中的位置。如果攻击者截取IP数据包后，把偏移字段设置成不正确的值，接收端在收到这些分拆的数据包后，就不能按数据包中的偏移字段值正确组合出被拆分的数据包，这样，接收端会不停的尝试，以至操作系统因资源耗尽而崩溃。</w:t>
      </w:r>
    </w:p>
    <w:p w14:paraId="74CDB143" w14:textId="77777777" w:rsidR="00D532B6" w:rsidRDefault="00D532B6" w:rsidP="006E795B">
      <w:pPr>
        <w:ind w:firstLine="560"/>
      </w:pPr>
      <w:r>
        <w:rPr>
          <w:rFonts w:hint="eastAsia"/>
        </w:rPr>
        <w:t>防御方式：对接收到的分片数据包进行分析，计算数据包的偏移量是否有误，如果有误则丢弃，并记录攻击日志。</w:t>
      </w:r>
    </w:p>
    <w:p w14:paraId="7C0CD98E" w14:textId="77777777" w:rsidR="00D532B6" w:rsidRDefault="00D532B6" w:rsidP="006E795B">
      <w:pPr>
        <w:ind w:firstLine="560"/>
      </w:pPr>
      <w:proofErr w:type="spellStart"/>
      <w:r>
        <w:t>WinNuke</w:t>
      </w:r>
      <w:proofErr w:type="spellEnd"/>
      <w:r>
        <w:t>攻击：</w:t>
      </w:r>
      <w:proofErr w:type="spellStart"/>
      <w:r>
        <w:t>WinNuke</w:t>
      </w:r>
      <w:proofErr w:type="spellEnd"/>
      <w:r>
        <w:t>攻击又称“带外传输攻击”，它的特征是**攻击目标端口，被攻击的目标端口通常是139，而且URG位设为1，即紧急模式。**</w:t>
      </w:r>
      <w:proofErr w:type="spellStart"/>
      <w:r>
        <w:t>WinNuke</w:t>
      </w:r>
      <w:proofErr w:type="spellEnd"/>
      <w:r>
        <w:t>攻击是利用Windows操作系统的漏洞，向端口发送一些携带TCP带外（OOB）数据报文，但这些攻击报文与正常携带OOB数据报文不同，其指针字段与数据的实际位置不符，即存在重合，这样Windows操作系统在处理这些数据时，就会崩溃。还有一种是IGMP（Internet Group Management Protocol）分片报文。一般情况下IGMP报文是不会分片的，很多系统对IGMP分片报文的处理也都存在问题。</w:t>
      </w:r>
    </w:p>
    <w:p w14:paraId="14030471" w14:textId="77777777" w:rsidR="00D532B6" w:rsidRDefault="00D532B6" w:rsidP="006E795B">
      <w:pPr>
        <w:ind w:firstLine="560"/>
      </w:pPr>
      <w:r>
        <w:rPr>
          <w:rFonts w:hint="eastAsia"/>
        </w:rPr>
        <w:t>防御方式：设备将丢弃目的端口为</w:t>
      </w:r>
      <w:r>
        <w:t>139、URG位为1且URG指针不为空的报文，并记录攻击日志。另外，如果收到IGMP分片报文也会认为受到了</w:t>
      </w:r>
      <w:proofErr w:type="spellStart"/>
      <w:r>
        <w:t>WinNuke</w:t>
      </w:r>
      <w:proofErr w:type="spellEnd"/>
      <w:r>
        <w:t>攻击，而丢弃报文并记录攻击日志。</w:t>
      </w:r>
    </w:p>
    <w:p w14:paraId="45DE9AC0" w14:textId="77777777" w:rsidR="00D532B6" w:rsidRDefault="00D532B6" w:rsidP="006E795B">
      <w:pPr>
        <w:ind w:firstLine="560"/>
      </w:pPr>
      <w:r>
        <w:t>ARP欺骗：攻击者为了改变网关设备上的ARP表项，会向网关设备发送虚假ARP请求报文。如果设备将该报文中的IP地址与MAC地址对应关系学习至ARP表项，则会误将其他主机的报文转发给攻击源。</w:t>
      </w:r>
    </w:p>
    <w:p w14:paraId="07E39D6E" w14:textId="77777777" w:rsidR="00D532B6" w:rsidRDefault="00D532B6" w:rsidP="006E795B">
      <w:pPr>
        <w:ind w:firstLine="560"/>
      </w:pPr>
      <w:r>
        <w:rPr>
          <w:rFonts w:hint="eastAsia"/>
        </w:rPr>
        <w:t>防御方式：启用</w:t>
      </w:r>
      <w:r>
        <w:t>ARP欺骗攻击防范后，只在自己主动向其他主机发起ARP请求并得到回应的情况下才更改ARP表项，而不会学习主机主动发来的ARP请求报文。</w:t>
      </w:r>
    </w:p>
    <w:p w14:paraId="2C1CB229" w14:textId="77777777" w:rsidR="00D532B6" w:rsidRDefault="00D532B6" w:rsidP="006E795B">
      <w:pPr>
        <w:ind w:firstLine="560"/>
      </w:pPr>
      <w:r>
        <w:rPr>
          <w:rFonts w:hint="eastAsia"/>
        </w:rPr>
        <w:t>特殊报文攻击特殊控制报文攻击也是一种潜在的攻击行为，不具直接的破坏行为，攻击者通过发送特殊控制报文探测网络结构，为后续发送真正的攻击做准备。</w:t>
      </w:r>
    </w:p>
    <w:p w14:paraId="5E56D846" w14:textId="77777777" w:rsidR="00D532B6" w:rsidRDefault="00D532B6" w:rsidP="006E795B">
      <w:pPr>
        <w:ind w:firstLine="560"/>
      </w:pPr>
      <w:r>
        <w:rPr>
          <w:rFonts w:hint="eastAsia"/>
        </w:rPr>
        <w:t>超大</w:t>
      </w:r>
      <w:r>
        <w:t>ICMP报文攻击：超大ICMP报文攻击是指利用长度超大的ICMP报文对目标系统进行攻击。对于有些系统，在接收到超大ICMP报文后，由于处理不当，会造成系统崩溃或重启。</w:t>
      </w:r>
    </w:p>
    <w:p w14:paraId="44B3ED04" w14:textId="77777777" w:rsidR="00D532B6" w:rsidRDefault="00D532B6" w:rsidP="006E795B">
      <w:pPr>
        <w:ind w:firstLine="560"/>
      </w:pPr>
      <w:r>
        <w:rPr>
          <w:rFonts w:hint="eastAsia"/>
        </w:rPr>
        <w:t>防御方式：当启用“超大</w:t>
      </w:r>
      <w:r>
        <w:t>ICMP报文控制”时，还需要设置报文长度，当设备收到的ICMP报文长度超过该值时将丢弃该报文，并记录攻击日志。</w:t>
      </w:r>
    </w:p>
    <w:p w14:paraId="07B571A6" w14:textId="77777777" w:rsidR="00D532B6" w:rsidRDefault="00D532B6" w:rsidP="006E795B">
      <w:pPr>
        <w:ind w:firstLine="560"/>
      </w:pPr>
      <w:r>
        <w:t>ICMP报文不可达攻击：不同的主机对ICMP不可达报文的处理方式不同，有的主机在收到网络或主机不可达的ICMP报文后，对于后续发往此目的地址的报文直接认为不可达，从而切断了目的地与主机的连接。攻击者利用这一点，伪造不可达ICMP报文，切断受害者与目的地的连接，造成攻击。</w:t>
      </w:r>
    </w:p>
    <w:p w14:paraId="56D59072" w14:textId="77777777" w:rsidR="00D532B6" w:rsidRDefault="00D532B6" w:rsidP="006E795B">
      <w:pPr>
        <w:ind w:firstLine="560"/>
      </w:pPr>
      <w:r>
        <w:rPr>
          <w:rFonts w:hint="eastAsia"/>
        </w:rPr>
        <w:t>防御方式：启用</w:t>
      </w:r>
      <w:r>
        <w:t>ICMP重定向报文攻击防范后，设备将直接丢弃ICMP重定向报文，并记录攻击日志。</w:t>
      </w:r>
    </w:p>
    <w:p w14:paraId="308545BE" w14:textId="77777777" w:rsidR="00D532B6" w:rsidRDefault="00D532B6" w:rsidP="006E795B">
      <w:pPr>
        <w:ind w:firstLine="560"/>
      </w:pPr>
      <w:proofErr w:type="spellStart"/>
      <w:r>
        <w:t>Tracert</w:t>
      </w:r>
      <w:proofErr w:type="spellEnd"/>
      <w:r>
        <w:t>报文攻击：</w:t>
      </w:r>
      <w:proofErr w:type="spellStart"/>
      <w:r>
        <w:t>Tracert</w:t>
      </w:r>
      <w:proofErr w:type="spellEnd"/>
      <w:r>
        <w:t>报文攻击是攻击者利用TTL为0时返回的ICMP超时报文，和到达目的地址时返回的ICMP端口不可达报文来发现报文到达目的地所经过的路径，它可以窥探网络的结构。</w:t>
      </w:r>
    </w:p>
    <w:p w14:paraId="03D1534F" w14:textId="77777777" w:rsidR="00D532B6" w:rsidRDefault="00D532B6" w:rsidP="006E795B">
      <w:pPr>
        <w:ind w:firstLine="560"/>
      </w:pPr>
      <w:r>
        <w:rPr>
          <w:rFonts w:hint="eastAsia"/>
        </w:rPr>
        <w:t>防御方式：启用</w:t>
      </w:r>
      <w:proofErr w:type="spellStart"/>
      <w:r>
        <w:t>Tracert</w:t>
      </w:r>
      <w:proofErr w:type="spellEnd"/>
      <w:r>
        <w:t>报文攻击防范后，设备将检测到的超时的ICMP报文或UDP报文，或者目的端口不可达报文，直接丢弃，并记录攻击日志。</w:t>
      </w:r>
    </w:p>
    <w:p w14:paraId="0C0FB48F" w14:textId="77777777" w:rsidR="00D532B6" w:rsidRDefault="00D532B6" w:rsidP="006E795B">
      <w:pPr>
        <w:ind w:firstLine="560"/>
      </w:pPr>
      <w:r>
        <w:t>ICMP重定向报文攻击：一般情况下，网络设备会向同一个子网的主机发送ICMP重定向报文，请求主机改变路由，且设备仅向主机而不向其他设备发送ICMP重定向报文。但一些恶意的攻击可能跨越网段向另外一个网络的主机发送虚假的重定向报文，以改变主机的路由表，干扰主机正常的IP报文转发。</w:t>
      </w:r>
    </w:p>
    <w:p w14:paraId="518E9A1B" w14:textId="77777777" w:rsidR="00D532B6" w:rsidRDefault="00D532B6" w:rsidP="006E795B">
      <w:pPr>
        <w:ind w:firstLine="560"/>
      </w:pPr>
      <w:r>
        <w:rPr>
          <w:rFonts w:hint="eastAsia"/>
        </w:rPr>
        <w:t>防御方式：启用</w:t>
      </w:r>
      <w:r>
        <w:t>ICMP重定向报文攻击防范后，设备将直接丢弃ICMP重定向报文，并记录攻击日志。</w:t>
      </w:r>
    </w:p>
    <w:p w14:paraId="2879F248" w14:textId="77777777" w:rsidR="00D532B6" w:rsidRDefault="00D532B6" w:rsidP="006E795B">
      <w:pPr>
        <w:ind w:firstLine="560"/>
      </w:pPr>
      <w:r>
        <w:rPr>
          <w:rFonts w:hint="eastAsia"/>
        </w:rPr>
        <w:t>源站路由选项的</w:t>
      </w:r>
      <w:r>
        <w:t>IP报文攻击：在IP路由技术中，一个IP报文的传递路径是由网络中的路由器根据报文的目的地址来决定的，但也提供了一种由报文的发送方决定报文传递路径的方法，这就是源站选路选项。源站选路选项允许源站明确指定一条到目的地的路由，覆盖掉中间路由器的路由选项。源站选路选项通常用于网络路径的故障诊断和某种特殊业务的临时传送。由于IP源站选路选项忽略了报文传输路径中的各个设备的中间转发过程，而不管转发接口的工作状态，可能被恶意攻击者利用，刺探网络结构。</w:t>
      </w:r>
    </w:p>
    <w:p w14:paraId="695076B1" w14:textId="77777777" w:rsidR="00D532B6" w:rsidRDefault="00D532B6" w:rsidP="006E795B">
      <w:pPr>
        <w:ind w:firstLine="560"/>
      </w:pPr>
      <w:r>
        <w:rPr>
          <w:rFonts w:hint="eastAsia"/>
        </w:rPr>
        <w:t>防御方式：启用源站选路选项</w:t>
      </w:r>
      <w:r>
        <w:t>IP报文控制后，设备会检测收到的报文是否设置IP源站选路选项。如果是则丢弃该报文，并记录攻击日志。</w:t>
      </w:r>
    </w:p>
    <w:p w14:paraId="739FA917" w14:textId="77777777" w:rsidR="00D532B6" w:rsidRDefault="00D532B6" w:rsidP="006E795B">
      <w:pPr>
        <w:ind w:firstLine="560"/>
      </w:pPr>
      <w:r>
        <w:rPr>
          <w:rFonts w:hint="eastAsia"/>
        </w:rPr>
        <w:t>路由记录选项</w:t>
      </w:r>
      <w:r>
        <w:t>IP报文控制：在IP路由技术中，提供了路由记录选项，用来记录IP报文从源地址到目的地址过程中所经过的路径，也就是一个处理此报文的路由器的列表。IP路由记录选项通常用于网络路径的故障诊断，但也会被恶意攻击者利用，窥探网络结构。</w:t>
      </w:r>
    </w:p>
    <w:p w14:paraId="4F26CA85" w14:textId="77777777" w:rsidR="00D532B6" w:rsidRDefault="00D532B6" w:rsidP="006E795B">
      <w:pPr>
        <w:ind w:firstLine="560"/>
      </w:pPr>
      <w:r>
        <w:rPr>
          <w:rFonts w:hint="eastAsia"/>
        </w:rPr>
        <w:t>防御方式：启用路由记录选项</w:t>
      </w:r>
      <w:r>
        <w:t>IP报文控制后，设备将检测收到的报文是否设置IP路由记录选项。如果是则丢弃该报文，并记录攻击日志。</w:t>
      </w:r>
    </w:p>
    <w:p w14:paraId="5350460C" w14:textId="77777777" w:rsidR="00D532B6" w:rsidRDefault="00D532B6" w:rsidP="006E795B">
      <w:pPr>
        <w:ind w:firstLine="560"/>
      </w:pPr>
      <w:r>
        <w:rPr>
          <w:rFonts w:hint="eastAsia"/>
        </w:rPr>
        <w:t>时间戳选项</w:t>
      </w:r>
      <w:r>
        <w:t>IP报文控制：在IP路由技术中，提供了时间戳选项，记录IP报文从源到目的过程中所经过的路径和时间，也就是一个处理过此报文的路由器的列表。IP时间戳选项通常用于网络路径的故障诊断，但也会被恶意攻击者利用，窥探网络结构。</w:t>
      </w:r>
    </w:p>
    <w:p w14:paraId="499C1001" w14:textId="77777777" w:rsidR="00D532B6" w:rsidRDefault="00D532B6" w:rsidP="006E795B">
      <w:pPr>
        <w:ind w:firstLine="560"/>
      </w:pPr>
      <w:r>
        <w:rPr>
          <w:rFonts w:hint="eastAsia"/>
        </w:rPr>
        <w:t>防御方式：启用时间戳选项的</w:t>
      </w:r>
      <w:r>
        <w:t>IP报文控制后，设备将检测收到的报文是否设置IP时间戳记录选项。如是则丢弃该报文，并记录攻击日志。</w:t>
      </w:r>
    </w:p>
    <w:p w14:paraId="4DEFE60A" w14:textId="77777777" w:rsidR="00D532B6" w:rsidRDefault="00D532B6" w:rsidP="006E795B">
      <w:pPr>
        <w:ind w:firstLine="560"/>
      </w:pPr>
      <w:r>
        <w:rPr>
          <w:rFonts w:hint="eastAsia"/>
        </w:rPr>
        <w:t>深度数据包检测</w:t>
      </w:r>
    </w:p>
    <w:p w14:paraId="0758ED3F" w14:textId="77777777" w:rsidR="00D532B6" w:rsidRDefault="00D532B6" w:rsidP="006E795B">
      <w:pPr>
        <w:ind w:firstLine="560"/>
      </w:pPr>
      <w:r>
        <w:rPr>
          <w:rFonts w:hint="eastAsia"/>
        </w:rPr>
        <w:t>对等网络（</w:t>
      </w:r>
      <w:r>
        <w:t>Peer-to-Peer，简称 P2P）、VoIP、流媒体、Web TV、音视频聊天、互动在线游戏和虚拟现实等新业务的普及为运营商吸纳了大量的客户资源，同时也对网络的底层流量模型和上层应用模式产生了很大的冲击，带来带宽管理、内容计费、信息安全、舆论管控等一系列新的问题。尤其是 P2P、VoIP、流媒体等业务。当前 P2P 业务的流量已占互联网数据流量的50%-70%，如果再加上流媒体等业务，新业务的数据流量是相当巨大的，这打破了以往“高带宽、低负载”的 IP 网络 QoS 提供模式，在很大程度上加</w:t>
      </w:r>
      <w:r>
        <w:rPr>
          <w:rFonts w:hint="eastAsia"/>
        </w:rPr>
        <w:t>重了网络拥塞，降低了网络性能，劣化了网络服务质量，妨碍了正常的网络业务的开展和关键应用的普及。同时，</w:t>
      </w:r>
      <w:r>
        <w:t>P2P 的广泛使用也给网络的信息安全监测管理带来了极大的挑战。</w:t>
      </w:r>
    </w:p>
    <w:p w14:paraId="79924BAC" w14:textId="77777777" w:rsidR="00D532B6" w:rsidRDefault="00D532B6" w:rsidP="006E795B">
      <w:pPr>
        <w:ind w:firstLine="560"/>
      </w:pPr>
      <w:r>
        <w:rPr>
          <w:rFonts w:hint="eastAsia"/>
        </w:rPr>
        <w:t>由于</w:t>
      </w:r>
      <w:r>
        <w:t xml:space="preserve"> P2P 流量的带宽吞噬特性，简单的网络升级扩容是无法满足运营商数据流量增长需要的，加上网络设备缺乏有效的技术监管手段，不能实现对 P2P/WEB TV 等新兴业务的感知和识别，导致网络运营商对网络的运行情况无法有效管理。</w:t>
      </w:r>
    </w:p>
    <w:p w14:paraId="7C6DF1C1" w14:textId="77777777" w:rsidR="00D532B6" w:rsidRDefault="00D532B6" w:rsidP="006E795B">
      <w:pPr>
        <w:ind w:firstLine="560"/>
      </w:pPr>
      <w:r>
        <w:rPr>
          <w:rFonts w:hint="eastAsia"/>
        </w:rPr>
        <w:t>传统的网络运维管理，往往通过设备网管实现对网元级的管理，后来发展至网络级管理，可以对上层的简单应用进行管控，而这些应用级管控技术大多采用简单网络管理协议</w:t>
      </w:r>
      <w:r>
        <w:t xml:space="preserve"> SNMP 或者基于端口的流量识别进行进行分析和管理。</w:t>
      </w:r>
    </w:p>
    <w:p w14:paraId="20E06516" w14:textId="77777777" w:rsidR="00D532B6" w:rsidRDefault="00D532B6" w:rsidP="006E795B">
      <w:pPr>
        <w:ind w:firstLine="560"/>
      </w:pPr>
      <w:r>
        <w:t>DPI 技术是一种基于应用层的流量检测和控制技术，称为“深度包检测”。所谓“深度”是和普通的报文分析层次相比较而言的，普通报文检测仅分析 IP 包的4层以下的内容，包括源地址、目的地址、源端口、目的端口以及协议类型。</w:t>
      </w:r>
    </w:p>
    <w:p w14:paraId="0E62D6AA" w14:textId="3F11527D" w:rsidR="00D532B6" w:rsidRDefault="00D532B6" w:rsidP="006E795B">
      <w:pPr>
        <w:ind w:firstLine="560"/>
      </w:pPr>
      <w:r>
        <w:rPr>
          <w:rFonts w:hint="eastAsia"/>
        </w:rPr>
        <w:t>传统</w:t>
      </w:r>
      <w:r>
        <w:t>IP头部报文分析</w:t>
      </w:r>
    </w:p>
    <w:p w14:paraId="1696525D" w14:textId="72F38FE0" w:rsidR="00D532B6" w:rsidRDefault="00D532B6" w:rsidP="006E795B">
      <w:pPr>
        <w:ind w:firstLineChars="0" w:firstLine="0"/>
      </w:pPr>
      <w:r w:rsidRPr="00235821">
        <w:rPr>
          <w:noProof/>
        </w:rPr>
        <w:drawing>
          <wp:inline distT="0" distB="0" distL="0" distR="0" wp14:anchorId="4FA870EE" wp14:editId="26B35BFF">
            <wp:extent cx="5274310" cy="3067050"/>
            <wp:effectExtent l="0" t="0" r="2540" b="0"/>
            <wp:docPr id="614" name="图片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5274310" cy="3067050"/>
                    </a:xfrm>
                    <a:prstGeom prst="rect">
                      <a:avLst/>
                    </a:prstGeom>
                  </pic:spPr>
                </pic:pic>
              </a:graphicData>
            </a:graphic>
          </wp:inline>
        </w:drawing>
      </w:r>
    </w:p>
    <w:p w14:paraId="04E36EA1" w14:textId="06A2591B" w:rsidR="00D532B6" w:rsidRDefault="00D532B6" w:rsidP="006E795B">
      <w:pPr>
        <w:ind w:firstLine="560"/>
      </w:pPr>
      <w:r w:rsidRPr="00D532B6">
        <w:rPr>
          <w:rFonts w:hint="eastAsia"/>
        </w:rPr>
        <w:t>而</w:t>
      </w:r>
      <w:r w:rsidRPr="00D532B6">
        <w:t xml:space="preserve"> DPI 除了对前面的层次分析外，还增加了应用层分析，识别各种应用及其内容。当 IP 数据包、TCP 或 UDP 数据流通过基于 DPI 技术的带宽管理系统时，该系统通过深入读取 IP 包载荷的内容来对 OSI 七层协议中的应用层信息进行重组，从而得到整个应用程序的内容，然后按照系统定义的管理策略对流量进行整形操作。</w:t>
      </w:r>
    </w:p>
    <w:p w14:paraId="1D4102E7" w14:textId="746C5BAE" w:rsidR="00D532B6" w:rsidRDefault="00D532B6" w:rsidP="006E795B">
      <w:pPr>
        <w:ind w:firstLineChars="0" w:firstLine="0"/>
      </w:pPr>
      <w:r w:rsidRPr="00316AB2">
        <w:rPr>
          <w:noProof/>
        </w:rPr>
        <w:drawing>
          <wp:inline distT="0" distB="0" distL="0" distR="0" wp14:anchorId="798E688E" wp14:editId="105C57E7">
            <wp:extent cx="5274310" cy="4217035"/>
            <wp:effectExtent l="0" t="0" r="2540" b="0"/>
            <wp:docPr id="617" name="图片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5274310" cy="4217035"/>
                    </a:xfrm>
                    <a:prstGeom prst="rect">
                      <a:avLst/>
                    </a:prstGeom>
                  </pic:spPr>
                </pic:pic>
              </a:graphicData>
            </a:graphic>
          </wp:inline>
        </w:drawing>
      </w:r>
    </w:p>
    <w:p w14:paraId="4B625934" w14:textId="77777777" w:rsidR="00D532B6" w:rsidRDefault="00D532B6" w:rsidP="006E795B">
      <w:pPr>
        <w:ind w:firstLine="560"/>
      </w:pPr>
      <w:r>
        <w:rPr>
          <w:rFonts w:hint="eastAsia"/>
        </w:rPr>
        <w:t>基于</w:t>
      </w:r>
      <w:r>
        <w:t xml:space="preserve"> DPI 技术的带宽管理解决方案与我们熟知的防病毒软件系统在某些方面比较类似，即其能识别的应用类型必须为系统已知的，以用户熟知的BT为例，其Handshake的协议特征字为“BitTorrent Protocol”；换句话说，防病毒系统后台要有一个庞大的病毒特征数据库，基于 DPI 技术的带宽管理系统也要维护一个应用特征数据库。当流量经过时，通过将解包后的应用信息与后台特征数据库进行比较来确定应用类型；而当有新的应用出现时，后台的应用特征数据库也要更新才能具有对新型应用的识别和控制能力。</w:t>
      </w:r>
    </w:p>
    <w:p w14:paraId="1704EB92" w14:textId="77777777" w:rsidR="00D532B6" w:rsidRDefault="00D532B6" w:rsidP="006E795B">
      <w:pPr>
        <w:ind w:firstLine="560"/>
      </w:pPr>
      <w:r>
        <w:t>UTM（Unified Threat Management）实现原理采用的方法就是DPI，这种方法将下载、电子邮件传输以及压缩的文档与全面且连续更新的预定义攻击签名数据库进行比较和匹配。利用这些签名可以实时扫描并检测、阻止通过网络传输的变型的（Packed）可执行文件和宏病毒文件，以实现 UTM 的功能。</w:t>
      </w:r>
    </w:p>
    <w:p w14:paraId="32CE050D" w14:textId="77777777" w:rsidR="00D532B6" w:rsidRDefault="00D532B6" w:rsidP="006E795B">
      <w:pPr>
        <w:ind w:firstLine="560"/>
      </w:pPr>
      <w:r>
        <w:t>DPI 的技术关键是高效的识别出网络上的各种应用。普通报文检测是通过端口号来识别应用类型的。如检测到端口号为 80 时，则认为该应用代表着普通上网应用。而当前网络上的一些非法应用会采用隐藏或假冒端口 号的方式躲避检测和监管，造成仿冒合法报文的数据流侵蚀着网络。此时采用 L2 ~ L4 层的传统检测方法已无能为力了。DPI 技术就是通过对应用流中的数据报文内容进行探测，从而确定数据报文的真正应用。因为非法应用可以隐藏端口号，但目前较难以隐藏应用层的协议特征。DPI 的识别技术可以分为以下几大类：</w:t>
      </w:r>
    </w:p>
    <w:p w14:paraId="24A4825D" w14:textId="77777777" w:rsidR="00D532B6" w:rsidRDefault="00D532B6" w:rsidP="006E795B">
      <w:pPr>
        <w:ind w:firstLine="560"/>
      </w:pPr>
      <w:r>
        <w:t>1、基于“特征字”的识别技术：不同的应用通常依赖于不同的协议，而不同的协议都有其特殊的指纹，这些指纹可能是特定的端口、特定的字符串或者特定的Bit 序列。基于“特征字”的识别技术通过对业务流中特定数据报文中的“指纹”信息的检测以确定业务流承载的应用。根据具体检测方式的不同，基于“特征字”的识别技术又可以被分为固定位置特征字匹配、变动位置的特征匹配以及状态特征匹配三种技术。通过对“指纹”信息的升级，基于特征的识别技术可以很方便的进行功能扩展，实现对新协议的检测。如：</w:t>
      </w:r>
      <w:proofErr w:type="spellStart"/>
      <w:r>
        <w:t>Bittorrent</w:t>
      </w:r>
      <w:proofErr w:type="spellEnd"/>
      <w:r>
        <w:t xml:space="preserve"> 协议的识别，通过反向工</w:t>
      </w:r>
      <w:r>
        <w:rPr>
          <w:rFonts w:hint="eastAsia"/>
        </w:rPr>
        <w:t>程的方法对其对等协议进行分析，所谓对等协议指的是</w:t>
      </w:r>
      <w:r>
        <w:t xml:space="preserve"> Peer 与 Peer 之间交换信息的协议。对等协议由一个握手开始，后面是循环的 消息流，每个消息的前面，都有一个数字来表示消息的长度。在其握手过程中，首先是先发送 19，跟着是字符串“BitTorrent protocol”。那么“19BitTorrent Protocol”就是</w:t>
      </w:r>
      <w:proofErr w:type="spellStart"/>
      <w:r>
        <w:t>Bittorrent</w:t>
      </w:r>
      <w:proofErr w:type="spellEnd"/>
      <w:r>
        <w:t>的“特征字”。</w:t>
      </w:r>
    </w:p>
    <w:p w14:paraId="5629FDEE" w14:textId="77777777" w:rsidR="00D532B6" w:rsidRDefault="00D532B6" w:rsidP="006E795B">
      <w:pPr>
        <w:ind w:firstLine="560"/>
      </w:pPr>
      <w:r>
        <w:t>2、应用层网关识别技术：某些业务的控制流和业务流是分离的，业务流没有任何特征。这种情况下，我们就需要采用应用层网关识别技术。应用层网关需要先识别出控制流，并根据控制流的协议通过特定的应用层网关对其进行解析，从协议内容中识别出相应的业务流。对于每一个协议，需要有不同的应用层网关对其进行分析。如 SIP、H323 协议都属于这种类型。SIP/H323 通过信令交互过程，协商得到其数据通道，一般是RTP格式封装的语音流。也就是说，纯粹检测 RTP 流并不能得出这条RTP流是那通过那种协议建立的。只有通过检测 SIP/H323 的协议交互，才能得到其完整的分析。</w:t>
      </w:r>
    </w:p>
    <w:p w14:paraId="23FF6CA1" w14:textId="77777777" w:rsidR="00D532B6" w:rsidRDefault="00D532B6" w:rsidP="006E795B">
      <w:pPr>
        <w:ind w:firstLine="560"/>
      </w:pPr>
      <w:r>
        <w:t>3、行为模式识别技术：行为模式识别技术基于对终端已经实施的行为的分析，判断出用户正在进行的动作或者即将实施的动作。行为模式识别技术通常用于无法根据协议判断的业务的识 别。例如：SPAM（垃圾邮件）业务流和普通的 Email 业务流从 Email 的内容上看是完全一致的，只有通过对用户行为的分析，才能够准确的识别出 SPAM 业务。</w:t>
      </w:r>
    </w:p>
    <w:p w14:paraId="18F715D0" w14:textId="77777777" w:rsidR="00D532B6" w:rsidRDefault="00D532B6" w:rsidP="006E795B">
      <w:pPr>
        <w:ind w:firstLine="560"/>
      </w:pPr>
    </w:p>
    <w:p w14:paraId="5A0C7E50" w14:textId="77777777" w:rsidR="00D532B6" w:rsidRDefault="00D532B6" w:rsidP="006E795B">
      <w:pPr>
        <w:ind w:firstLine="560"/>
      </w:pPr>
      <w:r>
        <w:rPr>
          <w:rFonts w:hint="eastAsia"/>
        </w:rPr>
        <w:t>深度数据包检测技术应用</w:t>
      </w:r>
    </w:p>
    <w:p w14:paraId="2C56B448" w14:textId="77777777" w:rsidR="00D532B6" w:rsidRDefault="00D532B6" w:rsidP="006E795B">
      <w:pPr>
        <w:ind w:firstLine="560"/>
      </w:pPr>
      <w:r>
        <w:rPr>
          <w:rFonts w:hint="eastAsia"/>
        </w:rPr>
        <w:t>深度数据包检测</w:t>
      </w:r>
      <w:r>
        <w:t>(DPI)是一项已经在流量管理、安全和网络分析等方面获得成功的技术，同时该技术能够对网络数据包进行内容分析，但又与header或者基于元数据的数据包检测有所不同，这两种检测通常是由交换机、防火墙和入侵检测系统/IPS设备来执行的。通常的 DPI 解决方案能够为不同的应用程序提供深度数据包检测。</w:t>
      </w:r>
    </w:p>
    <w:p w14:paraId="154EF33E" w14:textId="77777777" w:rsidR="00D532B6" w:rsidRDefault="00D532B6" w:rsidP="006E795B">
      <w:pPr>
        <w:ind w:firstLine="560"/>
      </w:pPr>
      <w:r>
        <w:rPr>
          <w:rFonts w:hint="eastAsia"/>
        </w:rPr>
        <w:t>只针对</w:t>
      </w:r>
      <w:r>
        <w:t>header的处理限制了能够从数据包处理过程中看到的内容，并且不能够检测基于内容的威胁或者区分使用共同通信平台的应用程序。DPI 能够检测出数据包的内容及有效负载并且能够提取出内容级别的信息，如恶意软件、具体数据和应用程序类型。</w:t>
      </w:r>
    </w:p>
    <w:p w14:paraId="10D65723" w14:textId="77777777" w:rsidR="00D532B6" w:rsidRDefault="00D532B6" w:rsidP="006E795B">
      <w:pPr>
        <w:ind w:firstLine="560"/>
      </w:pPr>
      <w:r>
        <w:rPr>
          <w:rFonts w:hint="eastAsia"/>
        </w:rPr>
        <w:t>随着网络运营商、互联网服务提供商</w:t>
      </w:r>
      <w:r>
        <w:t>(ISP)以及类似的公司越来越依赖于其网络以及网络上运行的应用程序的效率，管理带宽和控制通信的复杂性以及安全的需要变得越来越重要。DPI 恰好能够提供这些要求，寻求更好的网络管理以及合规的用户企业应该把 DPI 作为一项重要的技术。</w:t>
      </w:r>
    </w:p>
    <w:p w14:paraId="09D98361" w14:textId="77777777" w:rsidR="00D532B6" w:rsidRDefault="00D532B6" w:rsidP="006E795B">
      <w:pPr>
        <w:ind w:firstLine="560"/>
      </w:pPr>
      <w:r>
        <w:t>DPI 技术首先能够将数据包组装到网络的流量中，数据处理(包括协议分类)接着可以从流量内容中提取信息，流量重组和内容提取都需要大量处理能力，尤其是在高流量的数据流中。成功的 DPI 技术必须能够提供基本功能，如高性能计算和对分析任务的灵活的支持。</w:t>
      </w:r>
    </w:p>
    <w:p w14:paraId="7891D369" w14:textId="77777777" w:rsidR="00D532B6" w:rsidRDefault="00D532B6" w:rsidP="006E795B">
      <w:pPr>
        <w:ind w:firstLine="560"/>
      </w:pPr>
      <w:r>
        <w:t>DPI 处理部门必须能够提供符合通信网络性能的可扩扎性和性能，深度内容检测要求比仅仅是header检测更加多的处理。因此，DPI 通常使用并行处理结构来加快计算任务。DPI 技术最终能够向用户提供从网络流量中提取出的信息，实际内容处理可能与提取出的信息有很大差异，DPI 技术的表现有点像一个平台，提供内容处理的实用工具，但是可以让用户决定处理哪些内容。</w:t>
      </w:r>
    </w:p>
    <w:p w14:paraId="0D6865AC" w14:textId="77777777" w:rsidR="00D532B6" w:rsidRDefault="00D532B6" w:rsidP="006E795B">
      <w:pPr>
        <w:ind w:firstLine="560"/>
      </w:pPr>
    </w:p>
    <w:p w14:paraId="79113B24" w14:textId="77777777" w:rsidR="00D532B6" w:rsidRDefault="00D532B6" w:rsidP="006E795B">
      <w:pPr>
        <w:ind w:firstLine="560"/>
      </w:pPr>
      <w:r>
        <w:rPr>
          <w:rFonts w:hint="eastAsia"/>
        </w:rPr>
        <w:t>很多服务供应商现在使用</w:t>
      </w:r>
      <w:r>
        <w:t xml:space="preserve"> DPI 来将流量分为低延时(语音)、保证延时(网络流量)、保证交付(应用流量)和尽最大努力交付的应用程序(文件共享)。使用这种分类，他们可以更好的根据关键任务流量、非关键流量来优化资源并减少网络拥挤。因为廉价的带宽，服务供应商可以增加增值服务来获得额外的收入，包括安全、高峰使用管理、内容计费和针对性的广告。这些都需要对网络流量的深度检测。</w:t>
      </w:r>
    </w:p>
    <w:p w14:paraId="2516D51B" w14:textId="77777777" w:rsidR="00D532B6" w:rsidRDefault="00D532B6" w:rsidP="006E795B">
      <w:pPr>
        <w:ind w:firstLine="560"/>
      </w:pPr>
      <w:r>
        <w:rPr>
          <w:rFonts w:hint="eastAsia"/>
        </w:rPr>
        <w:t>拥有大型网络覆盖很多地理区域的企业在他们的内部网络间可能运行着完全不同的通信类型。除了控制成本和带宽使用外，安全一直是一个挑战，这要求对网络应用程序流量的理解。这些企业已经开始看到</w:t>
      </w:r>
      <w:r>
        <w:t xml:space="preserve"> DPI 分析带来的好处，例如，网络管理员可以使用 DPI 技术来控制网络性能，当网络性能较低时，限制某种应用程序流量，当性能恢复到正常时，再提升流量。</w:t>
      </w:r>
    </w:p>
    <w:p w14:paraId="7C0614C6" w14:textId="22ABD642" w:rsidR="00D532B6" w:rsidRDefault="00D532B6" w:rsidP="006E795B">
      <w:pPr>
        <w:ind w:firstLine="560"/>
      </w:pPr>
      <w:r>
        <w:rPr>
          <w:rFonts w:hint="eastAsia"/>
        </w:rPr>
        <w:t>现在越来越多的网络安全功能需要有效载荷级别的知识，数据泄漏防护要求深度理解通过线路发送的实际内容。应用层防火墙负责有效载荷的内容，而不是</w:t>
      </w:r>
      <w:r>
        <w:t xml:space="preserve"> Header 内容。在云计算中的安全服务提供商，如反垃圾邮件或者 Web 过滤服务等供应商，必须获取通过多个客户通信的实时可见的内容，以便迅速获取抵御威胁和攻击的信息。这样也要求内容级别的情报。</w:t>
      </w:r>
    </w:p>
    <w:p w14:paraId="1C4201FF" w14:textId="225D972C" w:rsidR="00D532B6" w:rsidRDefault="00D532B6" w:rsidP="006E795B">
      <w:pPr>
        <w:pStyle w:val="6"/>
      </w:pPr>
      <w:r>
        <w:t>信标检测技术</w:t>
      </w:r>
    </w:p>
    <w:p w14:paraId="2B534CA9" w14:textId="77777777" w:rsidR="00D532B6" w:rsidRDefault="00D532B6" w:rsidP="006E795B">
      <w:pPr>
        <w:ind w:firstLine="560"/>
      </w:pPr>
      <w:r>
        <w:rPr>
          <w:rFonts w:hint="eastAsia"/>
        </w:rPr>
        <w:t>网络信标（</w:t>
      </w:r>
      <w:r>
        <w:t>web beacon），又称网页臭虫（web bug），是可以暗藏在任何网页元素或邮件内的1像素大小的透明GIF或PNG图片，常用来收集目标电脑用户的上网习惯等数据，并将这些数据写入Cookie。网络信标在邮件跟踪和垃圾邮件中较为常用。</w:t>
      </w:r>
    </w:p>
    <w:p w14:paraId="35B0ABA3" w14:textId="77777777" w:rsidR="00D532B6" w:rsidRDefault="00D532B6" w:rsidP="006E795B">
      <w:pPr>
        <w:ind w:firstLine="560"/>
      </w:pPr>
      <w:r>
        <w:rPr>
          <w:rFonts w:hint="eastAsia"/>
        </w:rPr>
        <w:t>它不像</w:t>
      </w:r>
      <w:r>
        <w:t>Cookie那样可以被浏览器用户接受或拒绝，网络臭虫只以图形交换格式（GIF）或其他文件对象的形式出现。</w:t>
      </w:r>
    </w:p>
    <w:p w14:paraId="55B5678D" w14:textId="77777777" w:rsidR="00D532B6" w:rsidRDefault="00D532B6" w:rsidP="006E795B">
      <w:pPr>
        <w:ind w:firstLine="560"/>
      </w:pPr>
      <w:r>
        <w:rPr>
          <w:rFonts w:hint="eastAsia"/>
        </w:rPr>
        <w:t>它通常只能被检测，如果用户查看网页的源版本会发现一个从不同的</w:t>
      </w:r>
      <w:r>
        <w:t>Web服务器而不是从网页的其他部分负载的标签。</w:t>
      </w:r>
    </w:p>
    <w:p w14:paraId="2B52762C" w14:textId="77777777" w:rsidR="00D532B6" w:rsidRDefault="00D532B6" w:rsidP="006E795B">
      <w:pPr>
        <w:ind w:firstLine="560"/>
      </w:pPr>
      <w:r>
        <w:rPr>
          <w:rFonts w:hint="eastAsia"/>
        </w:rPr>
        <w:t>虽然互联网隐私倡导者反对使用网络臭虫，但是他们大部分承认网络臭虫有积极用途，例如跟踪侵犯版权的网站。</w:t>
      </w:r>
      <w:r>
        <w:t xml:space="preserve"> 根据Richard </w:t>
      </w:r>
      <w:proofErr w:type="spellStart"/>
      <w:r>
        <w:t>M.Smith</w:t>
      </w:r>
      <w:proofErr w:type="spellEnd"/>
      <w:r>
        <w:t>，网络臭虫（Web bug）可以收集以下资料：</w:t>
      </w:r>
    </w:p>
    <w:p w14:paraId="158C49AF" w14:textId="4DDC956F" w:rsidR="00D532B6" w:rsidRDefault="00D532B6" w:rsidP="006E795B">
      <w:pPr>
        <w:ind w:firstLine="560"/>
      </w:pPr>
      <w:r>
        <w:t>1.获取网络臭虫的计算机的IP地址</w:t>
      </w:r>
    </w:p>
    <w:p w14:paraId="41F36DEE" w14:textId="76EF1A9B" w:rsidR="00D532B6" w:rsidRDefault="00D532B6" w:rsidP="006E795B">
      <w:pPr>
        <w:ind w:firstLine="560"/>
      </w:pPr>
      <w:r>
        <w:t>2.网络臭虫所在网页的网址</w:t>
      </w:r>
    </w:p>
    <w:p w14:paraId="32CD1582" w14:textId="71A8E1E6" w:rsidR="00D532B6" w:rsidRDefault="00D532B6" w:rsidP="006E795B">
      <w:pPr>
        <w:ind w:firstLine="560"/>
      </w:pPr>
      <w:r>
        <w:t>3.网络臭虫图象的网址</w:t>
      </w:r>
    </w:p>
    <w:p w14:paraId="00BEF219" w14:textId="5372AECD" w:rsidR="00D532B6" w:rsidRDefault="00D532B6" w:rsidP="006E795B">
      <w:pPr>
        <w:ind w:firstLine="560"/>
      </w:pPr>
      <w:r>
        <w:t>4.网络臭虫被访问的时间</w:t>
      </w:r>
    </w:p>
    <w:p w14:paraId="385A62B4" w14:textId="1C2BB2AF" w:rsidR="00D532B6" w:rsidRDefault="00D532B6" w:rsidP="006E795B">
      <w:pPr>
        <w:ind w:firstLine="560"/>
      </w:pPr>
      <w:r>
        <w:t>5.获取网络臭虫图象的浏览器的类型</w:t>
      </w:r>
    </w:p>
    <w:p w14:paraId="7E896104" w14:textId="01790E71" w:rsidR="00D532B6" w:rsidRDefault="00D532B6" w:rsidP="006E795B">
      <w:pPr>
        <w:ind w:firstLine="560"/>
      </w:pPr>
      <w:r>
        <w:t>6.一个提前设定的cookie值</w:t>
      </w:r>
    </w:p>
    <w:p w14:paraId="16473F3C" w14:textId="77777777" w:rsidR="00D532B6" w:rsidRDefault="00D532B6" w:rsidP="006E795B">
      <w:pPr>
        <w:ind w:firstLine="560"/>
      </w:pPr>
      <w:r>
        <w:rPr>
          <w:rFonts w:hint="eastAsia"/>
        </w:rPr>
        <w:t>网络信标经常被垃圾邮件发送者用来验证电子邮件地址。当收件人打开一封有网络臭虫的电子邮件时，返回给发件人的信息就会显示邮件已被打开，这样就可以确认电信标检测</w:t>
      </w:r>
    </w:p>
    <w:p w14:paraId="468EE69D" w14:textId="77777777" w:rsidR="00D532B6" w:rsidRDefault="00D532B6" w:rsidP="006E795B">
      <w:pPr>
        <w:ind w:firstLine="560"/>
      </w:pPr>
      <w:r>
        <w:rPr>
          <w:rFonts w:hint="eastAsia"/>
        </w:rPr>
        <w:t>信标检测</w:t>
      </w:r>
    </w:p>
    <w:p w14:paraId="7331F038" w14:textId="77777777" w:rsidR="00D532B6" w:rsidRDefault="00D532B6" w:rsidP="006E795B">
      <w:pPr>
        <w:ind w:firstLine="560"/>
      </w:pPr>
      <w:r>
        <w:rPr>
          <w:rFonts w:hint="eastAsia"/>
        </w:rPr>
        <w:t>恶意软件有很多检测方法，例如根据每个</w:t>
      </w:r>
      <w:r>
        <w:t>IP通信双方的流量检测，其中包括IP黑名单、发生频率等手段，但这些技术都有缺点。如果这些传出流量的IP是一个开放接口，就很可能产生误报，但最大的问题是网络中的服务数量越多，复杂度越高，而且对于实时监控也是个挑战。</w:t>
      </w:r>
    </w:p>
    <w:p w14:paraId="5DD996B8" w14:textId="77777777" w:rsidR="00D532B6" w:rsidRDefault="00D532B6" w:rsidP="006E795B">
      <w:pPr>
        <w:ind w:firstLine="560"/>
      </w:pPr>
      <w:r>
        <w:rPr>
          <w:rFonts w:hint="eastAsia"/>
        </w:rPr>
        <w:t>恶意软件需要和控制服务器通信接受指令，而且这个通信是定期的。恶意软件生成的流量和用户生成有不同模式，但大多数技术都无法识别这个区别，因此这里是可以检测恶意软件的特征。</w:t>
      </w:r>
    </w:p>
    <w:p w14:paraId="7F77ECC7" w14:textId="77777777" w:rsidR="00D532B6" w:rsidRDefault="00D532B6" w:rsidP="006E795B">
      <w:pPr>
        <w:ind w:firstLine="560"/>
      </w:pPr>
      <w:r>
        <w:rPr>
          <w:rFonts w:hint="eastAsia"/>
        </w:rPr>
        <w:t>传出流量可能包括用户流量如网站访问、电子邮件、下载软件。还会包括合法</w:t>
      </w:r>
      <w:r>
        <w:t>/非法机器流量，例如应用更新、设备时间同步、心跳、恶意软件流量掺杂。机器流量有一些信标特征，所谓新标是指周期性、规律性信号发送。</w:t>
      </w:r>
    </w:p>
    <w:p w14:paraId="354761BE" w14:textId="54A960B3" w:rsidR="00D532B6" w:rsidRDefault="00D532B6" w:rsidP="006E795B">
      <w:pPr>
        <w:ind w:firstLine="560"/>
      </w:pPr>
      <w:r>
        <w:rPr>
          <w:rFonts w:hint="eastAsia"/>
        </w:rPr>
        <w:t>技术上需要区分用户和机器流量，如果是机器流量则需判定流量是良性还是异常，有一些方法例如启发式、白名单确定是否良性。但实际上还有更多参数，例如请求数量、周期性、</w:t>
      </w:r>
      <w:r>
        <w:t>web对象数量、目的IP、目的端口数等。子邮件地址是有效的。</w:t>
      </w:r>
    </w:p>
    <w:p w14:paraId="00EF963D" w14:textId="05BF23E1" w:rsidR="00D532B6" w:rsidRDefault="00D532B6" w:rsidP="006E795B">
      <w:pPr>
        <w:ind w:firstLineChars="0" w:firstLine="0"/>
      </w:pPr>
      <w:r>
        <w:rPr>
          <w:noProof/>
        </w:rPr>
        <w:drawing>
          <wp:inline distT="0" distB="0" distL="0" distR="0" wp14:anchorId="34EDC183" wp14:editId="3F24069A">
            <wp:extent cx="5274310" cy="2056765"/>
            <wp:effectExtent l="0" t="0" r="2540" b="635"/>
            <wp:docPr id="626" name="图片 626" descr="https://s.secrss.com/anquanneican/bf7d5c96d382c49fb683deb97d44a3c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https://s.secrss.com/anquanneican/bf7d5c96d382c49fb683deb97d44a3cb.jpg"/>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5274310" cy="2056765"/>
                    </a:xfrm>
                    <a:prstGeom prst="rect">
                      <a:avLst/>
                    </a:prstGeom>
                    <a:noFill/>
                    <a:ln>
                      <a:noFill/>
                    </a:ln>
                  </pic:spPr>
                </pic:pic>
              </a:graphicData>
            </a:graphic>
          </wp:inline>
        </w:drawing>
      </w:r>
    </w:p>
    <w:p w14:paraId="151CE726" w14:textId="77777777" w:rsidR="00D532B6" w:rsidRDefault="00D532B6" w:rsidP="006E795B">
      <w:pPr>
        <w:ind w:firstLine="560"/>
      </w:pPr>
      <w:r>
        <w:rPr>
          <w:rFonts w:hint="eastAsia"/>
        </w:rPr>
        <w:t>上图是一个设备在</w:t>
      </w:r>
      <w:r>
        <w:t>17秒内的传出流量示意图，传出包括用户和机器流量两类。当用户活动时生成大量连接请求，当用户不活动时进入静默期，我们需要检测静默期，分析流量异常。</w:t>
      </w:r>
    </w:p>
    <w:p w14:paraId="10DC4F76" w14:textId="77777777" w:rsidR="00D532B6" w:rsidRDefault="00D532B6" w:rsidP="006E795B">
      <w:pPr>
        <w:ind w:firstLine="560"/>
      </w:pPr>
      <w:r>
        <w:rPr>
          <w:rFonts w:hint="eastAsia"/>
        </w:rPr>
        <w:t>第一个用户网页访问，在</w:t>
      </w:r>
      <w:r>
        <w:t>4秒内生成接近50个请求，请求发给不同服务器获得网页、图像、CSS等，网页完成后流量迅速下降到0。也就是：连接数量迅速增加或减少。</w:t>
      </w:r>
    </w:p>
    <w:p w14:paraId="6EE10D40" w14:textId="77777777" w:rsidR="00D532B6" w:rsidRDefault="00D532B6" w:rsidP="006E795B">
      <w:pPr>
        <w:ind w:firstLine="560"/>
      </w:pPr>
      <w:r>
        <w:rPr>
          <w:rFonts w:hint="eastAsia"/>
        </w:rPr>
        <w:t>紧接着进入机器流量，请求较低，一直都未超过</w:t>
      </w:r>
      <w:r>
        <w:t>10。也就是：与用户流量比，请求量低。此外连接更有周期性，每2秒出现一次。</w:t>
      </w:r>
    </w:p>
    <w:p w14:paraId="4AC6309C" w14:textId="77777777" w:rsidR="00D532B6" w:rsidRDefault="00D532B6" w:rsidP="006E795B">
      <w:pPr>
        <w:ind w:firstLine="560"/>
      </w:pPr>
      <w:r>
        <w:rPr>
          <w:rFonts w:hint="eastAsia"/>
        </w:rPr>
        <w:t>总结为：用户活动有明显流量增加，连接请求多，非周期性。机器流量则具有周期性。</w:t>
      </w:r>
    </w:p>
    <w:p w14:paraId="2C9B502A" w14:textId="77777777" w:rsidR="00D532B6" w:rsidRDefault="00D532B6" w:rsidP="006E795B">
      <w:pPr>
        <w:ind w:firstLine="560"/>
      </w:pPr>
      <w:r>
        <w:rPr>
          <w:rFonts w:hint="eastAsia"/>
        </w:rPr>
        <w:t>区分机器和用户的参数示例：</w:t>
      </w:r>
    </w:p>
    <w:p w14:paraId="5D5F1B78" w14:textId="2AB13BD5" w:rsidR="00D532B6" w:rsidRDefault="00D532B6" w:rsidP="006E795B">
      <w:pPr>
        <w:ind w:firstLine="560"/>
      </w:pPr>
      <w:r>
        <w:t>1.时间段内连接数量</w:t>
      </w:r>
    </w:p>
    <w:p w14:paraId="24ADBDFC" w14:textId="6C512228" w:rsidR="00D532B6" w:rsidRDefault="00D532B6" w:rsidP="006E795B">
      <w:pPr>
        <w:ind w:firstLine="560"/>
      </w:pPr>
      <w:r>
        <w:t>2.连接周期性</w:t>
      </w:r>
    </w:p>
    <w:p w14:paraId="385E3BE6" w14:textId="7F98592E" w:rsidR="00D532B6" w:rsidRDefault="00D532B6" w:rsidP="006E795B">
      <w:pPr>
        <w:ind w:firstLine="560"/>
      </w:pPr>
      <w:r>
        <w:t>3.连接不同IP数量</w:t>
      </w:r>
    </w:p>
    <w:p w14:paraId="122CA7BF" w14:textId="12A23545" w:rsidR="00D532B6" w:rsidRDefault="00D532B6" w:rsidP="006E795B">
      <w:pPr>
        <w:ind w:firstLine="560"/>
      </w:pPr>
      <w:r>
        <w:t>4.WEB请求数量</w:t>
      </w:r>
    </w:p>
    <w:p w14:paraId="562BFEE9" w14:textId="73E25FC5" w:rsidR="00D532B6" w:rsidRDefault="00D532B6" w:rsidP="006E795B">
      <w:pPr>
        <w:ind w:firstLine="560"/>
      </w:pPr>
      <w:r>
        <w:t>5.目的地端口数量</w:t>
      </w:r>
    </w:p>
    <w:p w14:paraId="10D012C8" w14:textId="74C6C409" w:rsidR="00D532B6" w:rsidRDefault="00D532B6" w:rsidP="006E795B">
      <w:pPr>
        <w:ind w:firstLine="560"/>
      </w:pPr>
      <w:r>
        <w:t>6.目的地URI</w:t>
      </w:r>
    </w:p>
    <w:p w14:paraId="085B769F" w14:textId="1BBEB293" w:rsidR="00D532B6" w:rsidRDefault="00D532B6" w:rsidP="006E795B">
      <w:pPr>
        <w:ind w:firstLineChars="0" w:firstLine="0"/>
      </w:pPr>
      <w:r>
        <w:rPr>
          <w:noProof/>
        </w:rPr>
        <w:drawing>
          <wp:inline distT="0" distB="0" distL="0" distR="0" wp14:anchorId="05918CF9" wp14:editId="2A9DD4C7">
            <wp:extent cx="5274310" cy="2985135"/>
            <wp:effectExtent l="0" t="0" r="2540" b="5715"/>
            <wp:docPr id="627" name="图片 627" descr="https://s.secrss.com/anquanneican/9e0efd9e52c002c6220b13fe4f3bb17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s://s.secrss.com/anquanneican/9e0efd9e52c002c6220b13fe4f3bb17e.jpg"/>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5274310" cy="2985135"/>
                    </a:xfrm>
                    <a:prstGeom prst="rect">
                      <a:avLst/>
                    </a:prstGeom>
                    <a:noFill/>
                    <a:ln>
                      <a:noFill/>
                    </a:ln>
                  </pic:spPr>
                </pic:pic>
              </a:graphicData>
            </a:graphic>
          </wp:inline>
        </w:drawing>
      </w:r>
    </w:p>
    <w:p w14:paraId="3B1E17FF" w14:textId="77777777" w:rsidR="00A96646" w:rsidRDefault="00A96646" w:rsidP="006E795B">
      <w:pPr>
        <w:ind w:firstLine="560"/>
      </w:pPr>
      <w:r>
        <w:rPr>
          <w:rFonts w:hint="eastAsia"/>
        </w:rPr>
        <w:t>假设对上图中的终端计算机出流量进行检测，终端计算机的出方向分别是内外部网络，系统通过流量日志检测，流量内容包括网络流量、</w:t>
      </w:r>
      <w:r>
        <w:t>IP流量、Web流量等，例如Web流量包含HTTP消息，可以和目的IP，目的URI，端口号，GET或POST等参数相关联。IP流量可以和目的IP地和端口号之类的参数相关联。</w:t>
      </w:r>
    </w:p>
    <w:p w14:paraId="0C8B7346" w14:textId="77777777" w:rsidR="00A96646" w:rsidRDefault="00A96646" w:rsidP="006E795B">
      <w:pPr>
        <w:ind w:firstLine="560"/>
      </w:pPr>
      <w:r>
        <w:rPr>
          <w:rFonts w:hint="eastAsia"/>
        </w:rPr>
        <w:t>流量分析模块检测是否机器流量。如果是，则交给异常检测模块判断良性还是异常。确定异常，则传递给威胁分析模块，并生成警报。</w:t>
      </w:r>
    </w:p>
    <w:p w14:paraId="5CD1EB8A" w14:textId="77777777" w:rsidR="00A96646" w:rsidRDefault="00A96646" w:rsidP="006E795B">
      <w:pPr>
        <w:ind w:firstLine="560"/>
      </w:pPr>
      <w:r>
        <w:rPr>
          <w:rFonts w:hint="eastAsia"/>
        </w:rPr>
        <w:t>在检测机器流量部分，流量分类模块分析流量中的连接请求，确定用户流量还是机器流量，可以按照</w:t>
      </w:r>
      <w:r>
        <w:t>20秒时间分组。然后根据前面说到的参数判断，例如周期性，分组中每个连接请求的之间周期平均值，如果超过阈值则确定为机器流量，否则是用户流量。如果目的IP呈现多样性，超过指定阈值则确认为用户流量。同样还有，下载的web对象超过阈值、端口数量超过阈值等。流量分类模块可以配置为一个或多个参数。</w:t>
      </w:r>
    </w:p>
    <w:p w14:paraId="7DD57A4E" w14:textId="75EC652D" w:rsidR="00A96646" w:rsidRDefault="00A96646" w:rsidP="006E795B">
      <w:pPr>
        <w:ind w:firstLine="560"/>
      </w:pPr>
      <w:r>
        <w:rPr>
          <w:rFonts w:hint="eastAsia"/>
        </w:rPr>
        <w:t>异常检测模块进一步检测异常，从机器流量中提取信标数据，信标数据可以理解为目的</w:t>
      </w:r>
      <w:r>
        <w:t>IP、目的端口之类的参数，如果是HTTP连接则进一步提取GET、POST、URI。将信标数据和已知信标类型比较，确定是否异常。</w:t>
      </w:r>
    </w:p>
    <w:p w14:paraId="08F2654A" w14:textId="12292916" w:rsidR="00A96646" w:rsidRDefault="00A96646" w:rsidP="006E795B">
      <w:pPr>
        <w:ind w:firstLineChars="0" w:firstLine="0"/>
      </w:pPr>
      <w:r w:rsidRPr="0032227A">
        <w:rPr>
          <w:noProof/>
        </w:rPr>
        <w:drawing>
          <wp:inline distT="0" distB="0" distL="0" distR="0" wp14:anchorId="5013504D" wp14:editId="0FFC795C">
            <wp:extent cx="5066807" cy="1742536"/>
            <wp:effectExtent l="0" t="0" r="0" b="0"/>
            <wp:docPr id="635" name="图片 635" descr="https://s.secrss.com/anquanneican/45d8aadef5a15e0a6a9f19c96b22dc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https://s.secrss.com/anquanneican/45d8aadef5a15e0a6a9f19c96b22dc52.png"/>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5134601" cy="1765851"/>
                    </a:xfrm>
                    <a:prstGeom prst="rect">
                      <a:avLst/>
                    </a:prstGeom>
                    <a:noFill/>
                    <a:ln>
                      <a:noFill/>
                    </a:ln>
                  </pic:spPr>
                </pic:pic>
              </a:graphicData>
            </a:graphic>
          </wp:inline>
        </w:drawing>
      </w:r>
    </w:p>
    <w:p w14:paraId="3D468220" w14:textId="77777777" w:rsidR="00A96646" w:rsidRDefault="00A96646" w:rsidP="006E795B">
      <w:pPr>
        <w:ind w:firstLine="560"/>
      </w:pPr>
      <w:r>
        <w:rPr>
          <w:rFonts w:hint="eastAsia"/>
        </w:rPr>
        <w:t>上图是信标类型的高速缓存示例，异常检测模块把信标类型存在这里，然后进行比较匹配。如果匹配到，则将信标数据添加到类型中。通常恶意软件会定期和远控端发送信标，信标之间的间隙会小于指定阈值，连接请求之间的长间隙通常可以归属良性，例如定期更新应用，但这类远不如恶意软件的信标频繁。</w:t>
      </w:r>
    </w:p>
    <w:p w14:paraId="5019E764" w14:textId="575D724C" w:rsidR="00A96646" w:rsidRDefault="00A96646" w:rsidP="006E795B">
      <w:pPr>
        <w:ind w:firstLine="560"/>
      </w:pPr>
      <w:r>
        <w:rPr>
          <w:rFonts w:hint="eastAsia"/>
        </w:rPr>
        <w:t>在上图中，信标类型第一次出现在在时间</w:t>
      </w:r>
      <w:r>
        <w:t>t，第二次出现在时间（t + x）等，异常检测模块负责确定出现次数和之间的时间，如果组频率满足周期性标准，例如平均时间（平均值（x，y，z））满足指定的定时阈值，异常检测模块确定该组对应于其他组是异常。当组重复但周期性不满足时，例如平均定时（平均（x，y，z））不满足指定的定时阈值，异常检测模块确定组是否至少出现第二阈值数量，第二阈值数是否大于第一阈值数的时间，如果组发生第二次阈值，则确定为异常。如果两各周期阈值都不满足，则是良性。</w:t>
      </w:r>
    </w:p>
    <w:p w14:paraId="36F6A02E" w14:textId="17063AAE" w:rsidR="00A96646" w:rsidRDefault="00A96646" w:rsidP="006E795B">
      <w:pPr>
        <w:ind w:firstLine="560"/>
        <w:jc w:val="center"/>
      </w:pPr>
      <w:r w:rsidRPr="0032227A">
        <w:rPr>
          <w:noProof/>
        </w:rPr>
        <w:drawing>
          <wp:inline distT="0" distB="0" distL="0" distR="0" wp14:anchorId="7C3CCDC5" wp14:editId="43AEF52E">
            <wp:extent cx="3441940" cy="5614024"/>
            <wp:effectExtent l="0" t="0" r="6350" b="6350"/>
            <wp:docPr id="634" name="图片 634" descr="https://s.secrss.com/anquanneican/8b984f08914f8f2204e756752047e6f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https://s.secrss.com/anquanneican/8b984f08914f8f2204e756752047e6fb.jpg"/>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3465676" cy="5652738"/>
                    </a:xfrm>
                    <a:prstGeom prst="rect">
                      <a:avLst/>
                    </a:prstGeom>
                    <a:noFill/>
                    <a:ln>
                      <a:noFill/>
                    </a:ln>
                  </pic:spPr>
                </pic:pic>
              </a:graphicData>
            </a:graphic>
          </wp:inline>
        </w:drawing>
      </w:r>
    </w:p>
    <w:p w14:paraId="6505E9FE" w14:textId="14303277" w:rsidR="00A96646" w:rsidRDefault="00A96646" w:rsidP="006E795B">
      <w:pPr>
        <w:ind w:firstLine="560"/>
      </w:pPr>
      <w:r w:rsidRPr="00A96646">
        <w:rPr>
          <w:rFonts w:hint="eastAsia"/>
        </w:rPr>
        <w:t>整个过程如上图，首先流量分类模块接收流量，然后进行分组分析，</w:t>
      </w:r>
      <w:r w:rsidRPr="00A96646">
        <w:t xml:space="preserve"> 第三步确认这些访问是否归属在白名单，以减少误报，白名单包括IP、URI、目的端口等。如果是白名单，则不再监控。如果不是白名单，则进入第四步判断是否用户/机器流量，用户流量放过，机器流量进入异常检测。</w:t>
      </w:r>
    </w:p>
    <w:p w14:paraId="180CB242" w14:textId="7BEECE16" w:rsidR="00A96646" w:rsidRDefault="00A96646" w:rsidP="006E795B">
      <w:pPr>
        <w:ind w:firstLine="560"/>
      </w:pPr>
      <w:r w:rsidRPr="0032227A">
        <w:rPr>
          <w:noProof/>
        </w:rPr>
        <w:drawing>
          <wp:inline distT="0" distB="0" distL="0" distR="0" wp14:anchorId="602102A4" wp14:editId="6D6F3FEB">
            <wp:extent cx="4132053" cy="4677029"/>
            <wp:effectExtent l="0" t="0" r="0" b="0"/>
            <wp:docPr id="633" name="图片 633" descr="https://s.secrss.com/anquanneican/40783369d303e70251d7df501e67f26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https://s.secrss.com/anquanneican/40783369d303e70251d7df501e67f26b.png"/>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4137591" cy="4683297"/>
                    </a:xfrm>
                    <a:prstGeom prst="rect">
                      <a:avLst/>
                    </a:prstGeom>
                    <a:noFill/>
                    <a:ln>
                      <a:noFill/>
                    </a:ln>
                  </pic:spPr>
                </pic:pic>
              </a:graphicData>
            </a:graphic>
          </wp:inline>
        </w:drawing>
      </w:r>
    </w:p>
    <w:p w14:paraId="1365159C" w14:textId="684A944B" w:rsidR="00A96646" w:rsidRDefault="00A96646" w:rsidP="006E795B">
      <w:pPr>
        <w:ind w:firstLine="560"/>
      </w:pPr>
      <w:r w:rsidRPr="00A96646">
        <w:rPr>
          <w:rFonts w:hint="eastAsia"/>
        </w:rPr>
        <w:t>分组过程图，第一步识别第一个连接请求，识别出后形成组，把这个请求添加到这个组。继续监控后续连接，确定后续连接是否满足分组标准，满足则添加到组。不满足则返回。</w:t>
      </w:r>
    </w:p>
    <w:p w14:paraId="1027DEC3" w14:textId="500B2B65" w:rsidR="00A96646" w:rsidRDefault="00A96646" w:rsidP="006E795B">
      <w:pPr>
        <w:ind w:firstLine="560"/>
      </w:pPr>
      <w:r w:rsidRPr="0032227A">
        <w:rPr>
          <w:noProof/>
        </w:rPr>
        <w:drawing>
          <wp:inline distT="0" distB="0" distL="0" distR="0" wp14:anchorId="70C313C9" wp14:editId="06DB0CF8">
            <wp:extent cx="3864634" cy="4238444"/>
            <wp:effectExtent l="0" t="0" r="0" b="0"/>
            <wp:docPr id="632" name="图片 632" descr="https://s.secrss.com/anquanneican/2e0d12b49afda61310e3d78c35c579b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https://s.secrss.com/anquanneican/2e0d12b49afda61310e3d78c35c579b7.png"/>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3868580" cy="4242771"/>
                    </a:xfrm>
                    <a:prstGeom prst="rect">
                      <a:avLst/>
                    </a:prstGeom>
                    <a:noFill/>
                    <a:ln>
                      <a:noFill/>
                    </a:ln>
                  </pic:spPr>
                </pic:pic>
              </a:graphicData>
            </a:graphic>
          </wp:inline>
        </w:drawing>
      </w:r>
    </w:p>
    <w:p w14:paraId="578CB1DC" w14:textId="05770C46" w:rsidR="00A96646" w:rsidRDefault="00A96646" w:rsidP="006E795B">
      <w:pPr>
        <w:ind w:firstLine="560"/>
      </w:pPr>
      <w:r w:rsidRPr="00A96646">
        <w:rPr>
          <w:rFonts w:hint="eastAsia"/>
        </w:rPr>
        <w:t>上图是用户</w:t>
      </w:r>
      <w:r w:rsidRPr="00A96646">
        <w:t>/机器流量判断流程图，首先流量分析模块根据参数分析请求，然后判断是否用户流量，如果IP多样性超过阈值或下载web对象超过阈值，则判断为用户流量，用户流量停止分析返回。如果不是用户流量，则判断为机器流量。</w:t>
      </w:r>
    </w:p>
    <w:p w14:paraId="36699E3D" w14:textId="07D8C0F7" w:rsidR="00A96646" w:rsidRDefault="00A96646" w:rsidP="006E795B">
      <w:pPr>
        <w:pStyle w:val="6"/>
      </w:pPr>
      <w:r>
        <w:t>文件检测技术</w:t>
      </w:r>
    </w:p>
    <w:p w14:paraId="0CE848BB" w14:textId="77777777" w:rsidR="00A96646" w:rsidRDefault="00A96646" w:rsidP="006E795B">
      <w:pPr>
        <w:ind w:firstLine="560"/>
      </w:pPr>
      <w:r>
        <w:rPr>
          <w:rFonts w:hint="eastAsia"/>
        </w:rPr>
        <w:t>恶意文件是指带有程序设计者出于攻击意图所编写的一段程序文件，一旦运行该文件就会被感染，从而达到传播的目的。</w:t>
      </w:r>
    </w:p>
    <w:p w14:paraId="463AD4BF" w14:textId="77777777" w:rsidR="00A96646" w:rsidRDefault="00A96646" w:rsidP="006E795B">
      <w:pPr>
        <w:ind w:firstLine="560"/>
      </w:pPr>
      <w:r>
        <w:rPr>
          <w:rFonts w:hint="eastAsia"/>
        </w:rPr>
        <w:t>恶意文件分类</w:t>
      </w:r>
    </w:p>
    <w:p w14:paraId="5A0080AC" w14:textId="089CF111" w:rsidR="00A96646" w:rsidRDefault="00A96646" w:rsidP="006E795B">
      <w:pPr>
        <w:ind w:firstLine="560"/>
      </w:pPr>
      <w:r>
        <w:t>木马文件(</w:t>
      </w:r>
      <w:proofErr w:type="spellStart"/>
      <w:r>
        <w:t>Tronjan</w:t>
      </w:r>
      <w:proofErr w:type="spellEnd"/>
      <w:r>
        <w:t>)</w:t>
      </w:r>
    </w:p>
    <w:p w14:paraId="605525CB" w14:textId="77777777" w:rsidR="00A96646" w:rsidRDefault="00A96646" w:rsidP="006E795B">
      <w:pPr>
        <w:ind w:firstLine="560"/>
      </w:pPr>
      <w:r>
        <w:t>1.病毒介绍</w:t>
      </w:r>
    </w:p>
    <w:p w14:paraId="3D97B862" w14:textId="77777777" w:rsidR="00A96646" w:rsidRDefault="00A96646" w:rsidP="006E795B">
      <w:pPr>
        <w:ind w:firstLine="560"/>
      </w:pPr>
      <w:r>
        <w:rPr>
          <w:rFonts w:hint="eastAsia"/>
        </w:rPr>
        <w:t>木马病毒是指隐藏在正常程序中的一段具有特殊功能的恶意代码，是具备破坏和删除文件、发送密码、记录键盘和攻击</w:t>
      </w:r>
      <w:r>
        <w:t>Dos等特殊功能的后门程序。木马病毒其实是计算机黑客用于远程控制计算机的程序，将控制程序寄生于被控制的计算机系统中，里应外合，对被感染木马病毒的计算机实施操作。一般的木马病毒程序主要是寻找计算机后门，伺机窃取被控计算机中的密码和重要文件等。可以对被控计算机实施监控、资料修改等非法操作。木马病毒具有很强的隐蔽性，可以根据黑客意图突然发起攻击。</w:t>
      </w:r>
    </w:p>
    <w:p w14:paraId="32439406" w14:textId="77777777" w:rsidR="00A96646" w:rsidRDefault="00A96646" w:rsidP="006E795B">
      <w:pPr>
        <w:ind w:firstLine="560"/>
      </w:pPr>
      <w:r>
        <w:t>2.攻击方式</w:t>
      </w:r>
    </w:p>
    <w:p w14:paraId="65928165" w14:textId="77777777" w:rsidR="00A96646" w:rsidRDefault="00A96646" w:rsidP="006E795B">
      <w:pPr>
        <w:ind w:firstLine="560"/>
      </w:pPr>
      <w:r>
        <w:rPr>
          <w:rFonts w:hint="eastAsia"/>
        </w:rPr>
        <w:t>木马的种类很多，主要有以下几种：</w:t>
      </w:r>
    </w:p>
    <w:p w14:paraId="407AF584" w14:textId="77777777" w:rsidR="00A96646" w:rsidRDefault="00A96646" w:rsidP="006E795B">
      <w:pPr>
        <w:ind w:firstLine="560"/>
      </w:pPr>
      <w:r>
        <w:rPr>
          <w:rFonts w:hint="eastAsia"/>
        </w:rPr>
        <w:t>其一，远程控制型，如冰河。远程控制型木马是现今最广泛的特洛伊木马，这种木马起着远程监控的功能，使用简单，只要被控制主机联入网络，并与控制端客户程序建立网络连接，控制者就能任意访问被控制的计算机。</w:t>
      </w:r>
    </w:p>
    <w:p w14:paraId="4829A7D0" w14:textId="77777777" w:rsidR="00A96646" w:rsidRDefault="00A96646" w:rsidP="006E795B">
      <w:pPr>
        <w:ind w:firstLine="560"/>
      </w:pPr>
      <w:r>
        <w:rPr>
          <w:rFonts w:hint="eastAsia"/>
        </w:rPr>
        <w:t>其二，键盘记录型。键盘记录型木马非常简单，它们只做一种事情，就是记录受害者的键盘敲击，并且在</w:t>
      </w:r>
      <w:r>
        <w:t>LOG文件里进行完整的记录，然后通过邮件或其他方式发送给控制者。</w:t>
      </w:r>
    </w:p>
    <w:p w14:paraId="0117AEC2" w14:textId="77777777" w:rsidR="00A96646" w:rsidRDefault="00A96646" w:rsidP="006E795B">
      <w:pPr>
        <w:ind w:firstLine="560"/>
      </w:pPr>
      <w:r>
        <w:rPr>
          <w:rFonts w:hint="eastAsia"/>
        </w:rPr>
        <w:t>其三，密码发送型。密码发送型木马的目的是找到所有的隐藏密码，并且在受害者不知道的情况下把它们发送到指定的信箱。这类木马程序大多不会在每次都自动加载，一般都使用</w:t>
      </w:r>
      <w:r>
        <w:t>25端口发送电子邮件。</w:t>
      </w:r>
    </w:p>
    <w:p w14:paraId="0497F3F0" w14:textId="77777777" w:rsidR="00A96646" w:rsidRDefault="00A96646" w:rsidP="006E795B">
      <w:pPr>
        <w:ind w:firstLine="560"/>
      </w:pPr>
      <w:r>
        <w:rPr>
          <w:rFonts w:hint="eastAsia"/>
        </w:rPr>
        <w:t>其四，反弹端口型。反弹端口型木马的服务端使用主动端口，客户端使用被木马定时监测控制端的存在，发现控制端上线立即弹出端口主动连接控制端打开的主动端口。为了隐蔽起见，控制端的被动端口一般开在</w:t>
      </w:r>
      <w:r>
        <w:t>8O，稍微疏忽一点，用户就会以为是自己在浏览网页。</w:t>
      </w:r>
    </w:p>
    <w:p w14:paraId="5475FF27" w14:textId="77777777" w:rsidR="00A96646" w:rsidRDefault="00A96646" w:rsidP="006E795B">
      <w:pPr>
        <w:ind w:firstLine="560"/>
      </w:pPr>
      <w:r>
        <w:rPr>
          <w:rFonts w:hint="eastAsia"/>
        </w:rPr>
        <w:t>攻击者通过各种手段将挖矿程序植入受害者的计算机中，在受害者不知情的情况下利用其计算机的云算力进行挖矿，从而获取利益，这类非法植入用户计算机的挖矿程序就是挖矿木马。</w:t>
      </w:r>
    </w:p>
    <w:p w14:paraId="64EB4FD9" w14:textId="2E5832AD" w:rsidR="00A96646" w:rsidRDefault="00A96646" w:rsidP="006E795B">
      <w:pPr>
        <w:ind w:firstLine="560"/>
      </w:pPr>
      <w:r>
        <w:t>后门程序（Backdoor）</w:t>
      </w:r>
    </w:p>
    <w:p w14:paraId="326325FA" w14:textId="77777777" w:rsidR="00A96646" w:rsidRDefault="00A96646" w:rsidP="006E795B">
      <w:pPr>
        <w:ind w:firstLine="560"/>
      </w:pPr>
      <w:r>
        <w:t>1.病毒介绍</w:t>
      </w:r>
    </w:p>
    <w:p w14:paraId="20B4C21C" w14:textId="77777777" w:rsidR="00A96646" w:rsidRDefault="00A96646" w:rsidP="006E795B">
      <w:pPr>
        <w:ind w:firstLine="560"/>
      </w:pPr>
      <w:r>
        <w:rPr>
          <w:rFonts w:hint="eastAsia"/>
        </w:rPr>
        <w:t>后门程序就是留在计算机系统中，供某位特殊使用者通过某种特殊方式控制计算机系统的途径。</w:t>
      </w:r>
    </w:p>
    <w:p w14:paraId="5187814A" w14:textId="77777777" w:rsidR="00A96646" w:rsidRDefault="00A96646" w:rsidP="006E795B">
      <w:pPr>
        <w:ind w:firstLine="560"/>
      </w:pPr>
      <w:r>
        <w:rPr>
          <w:rFonts w:hint="eastAsia"/>
        </w:rPr>
        <w:t>后门程序，跟我们通常所说的</w:t>
      </w:r>
      <w:r>
        <w:t>"木马"有联系也有区别。联系在于：都是隐藏在用户系统中向外发送信息,而且本身具有一定权限,以便远程机器对本机的控制。区别在于：木马是一个完整的软件,而后门则体积较小且功能都很单一。后门程序类似于特洛依木马（简称"木马"），其用途在于潜伏在电脑中，从事搜集信息或便于黑客进入的动作。</w:t>
      </w:r>
    </w:p>
    <w:p w14:paraId="5677DAE8" w14:textId="77777777" w:rsidR="00A96646" w:rsidRDefault="00A96646" w:rsidP="006E795B">
      <w:pPr>
        <w:ind w:firstLine="560"/>
      </w:pPr>
      <w:r>
        <w:rPr>
          <w:rFonts w:hint="eastAsia"/>
        </w:rPr>
        <w:t>后门程序和电脑病毒最大的差别，在于后门程序不一定有自我复制的动作，也就是后门程序不一定会“感染”其它电脑。后门是一种登录系统的方法，它不仅绕过系统已有的安全设置，而且还能挫败系统上各种增强的安全设置。</w:t>
      </w:r>
    </w:p>
    <w:p w14:paraId="173674E3" w14:textId="77777777" w:rsidR="00A96646" w:rsidRDefault="00A96646" w:rsidP="006E795B">
      <w:pPr>
        <w:ind w:firstLine="560"/>
      </w:pPr>
      <w:r>
        <w:t>2.攻击方式</w:t>
      </w:r>
    </w:p>
    <w:p w14:paraId="1F2EEBE7" w14:textId="77777777" w:rsidR="00A96646" w:rsidRDefault="00A96646" w:rsidP="006E795B">
      <w:pPr>
        <w:ind w:firstLine="560"/>
      </w:pPr>
      <w:r>
        <w:rPr>
          <w:rFonts w:hint="eastAsia"/>
        </w:rPr>
        <w:t>网页后门此类程序一般都是服务器上正常</w:t>
      </w:r>
      <w:r>
        <w:t xml:space="preserve"> 的web服务来构造自己的连接方式，比如非常流行的ASP、</w:t>
      </w:r>
      <w:proofErr w:type="spellStart"/>
      <w:r>
        <w:t>cgi</w:t>
      </w:r>
      <w:proofErr w:type="spellEnd"/>
      <w:r>
        <w:t>脚本后门等。</w:t>
      </w:r>
    </w:p>
    <w:p w14:paraId="661CC2AD" w14:textId="77777777" w:rsidR="00A96646" w:rsidRDefault="00A96646" w:rsidP="006E795B">
      <w:pPr>
        <w:ind w:firstLine="560"/>
      </w:pPr>
      <w:r>
        <w:rPr>
          <w:rFonts w:hint="eastAsia"/>
        </w:rPr>
        <w:t>扩展后门，在普通意义上理解，可以看成是将非常多的功能集成到了后门里，让后门本身就可以实现很多功能，方便直接控制肉鸡或者服务器，这类的后门非常受初学者的喜爱，通常集成了文件上传</w:t>
      </w:r>
      <w:r>
        <w:t>/下载、系统用户检测、HTTP访问、终端安装、端口开放、启动/停止服务等功能，本身就是个小的工具包，功能强大。</w:t>
      </w:r>
    </w:p>
    <w:p w14:paraId="786544CE" w14:textId="77777777" w:rsidR="00A96646" w:rsidRDefault="00A96646" w:rsidP="006E795B">
      <w:pPr>
        <w:ind w:firstLine="560"/>
      </w:pPr>
      <w:r>
        <w:rPr>
          <w:rFonts w:hint="eastAsia"/>
        </w:rPr>
        <w:t>账号后门技术是指黑客为了长期控制目标计算机，通过后门在目标计算机中建立一个备用管理员账户的技术。一般采用克隆账户技术。克隆账户一般有两种方式，一个是手动克隆账户，一个是使用克隆工具。</w:t>
      </w:r>
    </w:p>
    <w:p w14:paraId="02870720" w14:textId="21900D3A" w:rsidR="00A96646" w:rsidRDefault="00A96646" w:rsidP="006E795B">
      <w:pPr>
        <w:ind w:firstLine="560"/>
      </w:pPr>
      <w:r>
        <w:t>蠕虫病毒（Worm）</w:t>
      </w:r>
    </w:p>
    <w:p w14:paraId="11291A10" w14:textId="77777777" w:rsidR="00A96646" w:rsidRDefault="00A96646" w:rsidP="006E795B">
      <w:pPr>
        <w:ind w:firstLine="560"/>
      </w:pPr>
      <w:r>
        <w:t>1.病毒介绍</w:t>
      </w:r>
    </w:p>
    <w:p w14:paraId="70D99D92" w14:textId="77777777" w:rsidR="00A96646" w:rsidRDefault="00A96646" w:rsidP="006E795B">
      <w:pPr>
        <w:ind w:firstLine="560"/>
      </w:pPr>
      <w:r>
        <w:rPr>
          <w:rFonts w:hint="eastAsia"/>
        </w:rPr>
        <w:t>蠕虫是一种可以自我复制的代码，并且通过网络传播，通常无需人为干预就能传播。蠕虫病毒入侵并完全控制一台计算机之后，就会把这台机器作为宿主，进而扫描并感染其他计算机。当这些新的被蠕虫入侵的计算机被控制之后，蠕虫会以这些计算机为宿主继续扫描并感染其他计算机，这种行为会一直延续下去。蠕虫使用这种递归的方法进行传播，按照指数增长的规律分布自己，进而及时控制越来越多的计算机。蠕虫可以通过计算机网络，电子邮件，即时消息服务，社交网络，可移动媒体和其他渠道传播。</w:t>
      </w:r>
    </w:p>
    <w:p w14:paraId="093DF1AC" w14:textId="77777777" w:rsidR="00A96646" w:rsidRDefault="00A96646" w:rsidP="006E795B">
      <w:pPr>
        <w:ind w:firstLine="560"/>
      </w:pPr>
      <w:r>
        <w:t>2．攻击方式</w:t>
      </w:r>
    </w:p>
    <w:p w14:paraId="286D11D4" w14:textId="77777777" w:rsidR="00A96646" w:rsidRDefault="00A96646" w:rsidP="006E795B">
      <w:pPr>
        <w:ind w:firstLine="560"/>
      </w:pPr>
      <w:r>
        <w:rPr>
          <w:rFonts w:hint="eastAsia"/>
        </w:rPr>
        <w:t>蠕虫病毒的攻击具有如下特点：</w:t>
      </w:r>
    </w:p>
    <w:p w14:paraId="7B51AA49" w14:textId="77777777" w:rsidR="00A96646" w:rsidRDefault="00A96646" w:rsidP="006E795B">
      <w:pPr>
        <w:ind w:firstLine="560"/>
      </w:pPr>
      <w:r>
        <w:t>(1)较强的独立性</w:t>
      </w:r>
    </w:p>
    <w:p w14:paraId="06FE9C2C" w14:textId="77777777" w:rsidR="00A96646" w:rsidRDefault="00A96646" w:rsidP="006E795B">
      <w:pPr>
        <w:ind w:firstLine="560"/>
      </w:pPr>
      <w:r>
        <w:rPr>
          <w:rFonts w:hint="eastAsia"/>
        </w:rPr>
        <w:t>计算机病毒一般都需要宿主程序，病毒将自己的代码写到宿主程序中，当该程序运行时先执行写入的病毒程序，从而造成感染和破坏。而蠕虫病毒不需要宿主程序，它是一段独立的程序或代码，因此也就避免了受宿主程序的牵制，可以不依赖于宿主程序而独立运行，从而主动地实施攻击。</w:t>
      </w:r>
    </w:p>
    <w:p w14:paraId="70B9FBF4" w14:textId="77777777" w:rsidR="00A96646" w:rsidRDefault="00A96646" w:rsidP="006E795B">
      <w:pPr>
        <w:ind w:firstLine="560"/>
      </w:pPr>
      <w:r>
        <w:t>(2)利用漏洞主动攻击</w:t>
      </w:r>
    </w:p>
    <w:p w14:paraId="2A03B3C8" w14:textId="77777777" w:rsidR="00A96646" w:rsidRDefault="00A96646" w:rsidP="006E795B">
      <w:pPr>
        <w:ind w:firstLine="560"/>
      </w:pPr>
      <w:r>
        <w:rPr>
          <w:rFonts w:hint="eastAsia"/>
        </w:rPr>
        <w:t>由于不受宿主程序的限制，蠕虫病毒可以利用操作系统的各种漏洞进行主动攻击。例如，“尼姆达”病毒利用了</w:t>
      </w:r>
      <w:r>
        <w:t>IE游览器的漏洞，使感染病毒的邮件附件在不被打开的情况下就能激活病毒；“红色代码”利用了微软</w:t>
      </w:r>
      <w:proofErr w:type="spellStart"/>
      <w:r>
        <w:t>IlSl</w:t>
      </w:r>
      <w:proofErr w:type="spellEnd"/>
      <w:r>
        <w:t xml:space="preserve">服务器软件的漏洞(idq.dll远程缓存区溢出)来传播；而蠕虫王病毒则是利用了微软数据库系统的一个漏洞进行攻击。 </w:t>
      </w:r>
    </w:p>
    <w:p w14:paraId="6B14C81C" w14:textId="77777777" w:rsidR="00A96646" w:rsidRDefault="00A96646" w:rsidP="006E795B">
      <w:pPr>
        <w:ind w:firstLine="560"/>
      </w:pPr>
      <w:r>
        <w:t>(3)传播更快更广</w:t>
      </w:r>
    </w:p>
    <w:p w14:paraId="174DCCD1" w14:textId="77777777" w:rsidR="00A96646" w:rsidRDefault="00A96646" w:rsidP="006E795B">
      <w:pPr>
        <w:ind w:firstLine="560"/>
      </w:pPr>
      <w:r>
        <w:rPr>
          <w:rFonts w:hint="eastAsia"/>
        </w:rPr>
        <w:t>蠕虫病毒比传统病毒具有更大的传染性，它不仅仅感染本地计算机，而且会以本地计算机为基础，感染网络中所有的服务器和客户端。蠕虫病毒可以通过网络中的共享文件夹、电子邮件、恶意网页以及存在着大量漏洞的服务器等途径肆意传播，几乎所有的传播手段都被蠕虫病毒运用得淋漓尽致。因此，蠕虫病毒的传播速度可以是传统病毒的几百倍，甚至可以在几个小时内蔓延全球。</w:t>
      </w:r>
      <w:r>
        <w:t xml:space="preserve"> </w:t>
      </w:r>
    </w:p>
    <w:p w14:paraId="1EB71E1B" w14:textId="77777777" w:rsidR="00A96646" w:rsidRDefault="00A96646" w:rsidP="006E795B">
      <w:pPr>
        <w:ind w:firstLine="560"/>
      </w:pPr>
      <w:r>
        <w:t>(4)、更好的伪装和隐藏方式</w:t>
      </w:r>
    </w:p>
    <w:p w14:paraId="720AC3C7" w14:textId="77777777" w:rsidR="00A96646" w:rsidRDefault="00A96646" w:rsidP="006E795B">
      <w:pPr>
        <w:ind w:firstLine="560"/>
      </w:pPr>
      <w:r>
        <w:rPr>
          <w:rFonts w:hint="eastAsia"/>
        </w:rPr>
        <w:t>为了使蠕虫病毒在更大范围内传播，病毒的编制者非常注重病毒的隐藏方式。在通常情况下，我们在接收、查看电子邮件时，都采取双击打开邮件主题的方式来浏览邮件内容，如果邮件中带有病毒，用户的计算机就会立刻被病毒感染。</w:t>
      </w:r>
      <w:r>
        <w:t xml:space="preserve"> </w:t>
      </w:r>
    </w:p>
    <w:p w14:paraId="22059E8F" w14:textId="77777777" w:rsidR="00A96646" w:rsidRDefault="00A96646" w:rsidP="006E795B">
      <w:pPr>
        <w:ind w:firstLine="560"/>
      </w:pPr>
      <w:r>
        <w:t>(5)、技术更加先进</w:t>
      </w:r>
    </w:p>
    <w:p w14:paraId="4CA091C4" w14:textId="77777777" w:rsidR="00A96646" w:rsidRDefault="00A96646" w:rsidP="006E795B">
      <w:pPr>
        <w:ind w:firstLine="560"/>
      </w:pPr>
      <w:r>
        <w:rPr>
          <w:rFonts w:hint="eastAsia"/>
        </w:rPr>
        <w:t>一些蠕虫病毒与网页的脚本相结合，利用</w:t>
      </w:r>
      <w:r>
        <w:t xml:space="preserve">VBScript，Java，ActiveX等技术隐藏在HTML页面里。当用户上网游览含有病毒代码的网页时，病毒会自动驻留内存并伺机触发。还有一些蠕虫病毒与后门程序或木马程序相结合，比较典型的是“红色代码病毒”，病毒的传播者可以通过这个程序远程控制该计算机。这类与黑客技术相结合的蠕虫病毒具有更大的潜在威胁。 </w:t>
      </w:r>
    </w:p>
    <w:p w14:paraId="4704E06C" w14:textId="77777777" w:rsidR="00A96646" w:rsidRDefault="00A96646" w:rsidP="006E795B">
      <w:pPr>
        <w:ind w:firstLine="560"/>
      </w:pPr>
      <w:r>
        <w:t>(6)、使追踪变得更困难</w:t>
      </w:r>
    </w:p>
    <w:p w14:paraId="21226F5F" w14:textId="77777777" w:rsidR="00A96646" w:rsidRDefault="00A96646" w:rsidP="006E795B">
      <w:pPr>
        <w:ind w:firstLine="560"/>
      </w:pPr>
      <w:r>
        <w:rPr>
          <w:rFonts w:hint="eastAsia"/>
        </w:rPr>
        <w:t>当蠕虫病毒感染了大部分系统之后，攻击者便能发动多种其他攻击方式对付一个目标站点，并通过蠕虫网络隐藏攻击者的位置，这样要抓住攻击者会非常困难。</w:t>
      </w:r>
      <w:r>
        <w:t xml:space="preserve"> </w:t>
      </w:r>
    </w:p>
    <w:p w14:paraId="411744B6" w14:textId="77777777" w:rsidR="00A96646" w:rsidRDefault="00A96646" w:rsidP="006E795B">
      <w:pPr>
        <w:ind w:firstLine="560"/>
      </w:pPr>
      <w:r>
        <w:rPr>
          <w:rFonts w:hint="eastAsia"/>
        </w:rPr>
        <w:t>传播过程</w:t>
      </w:r>
    </w:p>
    <w:p w14:paraId="34B3D29C" w14:textId="77777777" w:rsidR="00A96646" w:rsidRDefault="00A96646" w:rsidP="006E795B">
      <w:pPr>
        <w:ind w:firstLine="560"/>
      </w:pPr>
      <w:r>
        <w:rPr>
          <w:rFonts w:hint="eastAsia"/>
        </w:rPr>
        <w:t>（</w:t>
      </w:r>
      <w:r>
        <w:t>1）、扫描</w:t>
      </w:r>
    </w:p>
    <w:p w14:paraId="26596735" w14:textId="77777777" w:rsidR="00A96646" w:rsidRDefault="00A96646" w:rsidP="006E795B">
      <w:pPr>
        <w:ind w:firstLine="560"/>
      </w:pPr>
      <w:r>
        <w:rPr>
          <w:rFonts w:hint="eastAsia"/>
        </w:rPr>
        <w:t>由蠕虫的扫描功能模块负责探测存在漏洞的主机。当程序向某个主机发送探测漏洞的信息并收到成功的反馈信息后，就得到一个可传播的对象。</w:t>
      </w:r>
    </w:p>
    <w:p w14:paraId="4ED923CF" w14:textId="77777777" w:rsidR="00A96646" w:rsidRDefault="00A96646" w:rsidP="006E795B">
      <w:pPr>
        <w:ind w:firstLine="560"/>
      </w:pPr>
      <w:r>
        <w:rPr>
          <w:rFonts w:hint="eastAsia"/>
        </w:rPr>
        <w:t>（</w:t>
      </w:r>
      <w:r>
        <w:t>2）、攻击</w:t>
      </w:r>
    </w:p>
    <w:p w14:paraId="7B3FA7F1" w14:textId="77777777" w:rsidR="00A96646" w:rsidRDefault="00A96646" w:rsidP="006E795B">
      <w:pPr>
        <w:ind w:firstLine="560"/>
      </w:pPr>
      <w:r>
        <w:rPr>
          <w:rFonts w:hint="eastAsia"/>
        </w:rPr>
        <w:t>攻击模块按漏洞攻击步骤自动攻击步骤</w:t>
      </w:r>
      <w:r>
        <w:t xml:space="preserve">l中找到的对象，取得该主机的权限(一般为管理员权限)，获得一个shell。 </w:t>
      </w:r>
    </w:p>
    <w:p w14:paraId="541AD065" w14:textId="77777777" w:rsidR="00A96646" w:rsidRDefault="00A96646" w:rsidP="006E795B">
      <w:pPr>
        <w:ind w:firstLine="560"/>
      </w:pPr>
      <w:r>
        <w:rPr>
          <w:rFonts w:hint="eastAsia"/>
        </w:rPr>
        <w:t>（</w:t>
      </w:r>
      <w:r>
        <w:t>3）、复制</w:t>
      </w:r>
    </w:p>
    <w:p w14:paraId="23B998AC" w14:textId="77777777" w:rsidR="00A96646" w:rsidRDefault="00A96646" w:rsidP="006E795B">
      <w:pPr>
        <w:ind w:firstLine="560"/>
      </w:pPr>
      <w:r>
        <w:rPr>
          <w:rFonts w:hint="eastAsia"/>
        </w:rPr>
        <w:t>复制模块通过原主机和新主机的交互将蠕虫程序复制到新主机并启动。可以看到，传播模块实现的实际上是自动入侵的功能。所以蠕虫的传播技术是蠕虫技术的首要技术。</w:t>
      </w:r>
    </w:p>
    <w:p w14:paraId="2222BA21" w14:textId="77777777" w:rsidR="00A96646" w:rsidRDefault="00A96646" w:rsidP="006E795B">
      <w:pPr>
        <w:ind w:firstLine="560"/>
      </w:pPr>
      <w:r>
        <w:rPr>
          <w:rFonts w:hint="eastAsia"/>
        </w:rPr>
        <w:t>传播途径</w:t>
      </w:r>
    </w:p>
    <w:p w14:paraId="294B4DF2" w14:textId="77777777" w:rsidR="00A96646" w:rsidRDefault="00A96646" w:rsidP="006E795B">
      <w:pPr>
        <w:ind w:firstLine="560"/>
      </w:pPr>
      <w:r>
        <w:rPr>
          <w:rFonts w:hint="eastAsia"/>
        </w:rPr>
        <w:t>（</w:t>
      </w:r>
      <w:r>
        <w:t>1）、利用漏洞</w:t>
      </w:r>
    </w:p>
    <w:p w14:paraId="48F9FB1B" w14:textId="77777777" w:rsidR="00A96646" w:rsidRDefault="00A96646" w:rsidP="006E795B">
      <w:pPr>
        <w:ind w:firstLine="560"/>
      </w:pPr>
      <w:r>
        <w:rPr>
          <w:rFonts w:hint="eastAsia"/>
        </w:rPr>
        <w:t>这种方式是网络蠕虫最主要的破坏方式，也是网络蠕虫的一个最显著的特点。网络蠕虫攻击时，首先探测目标计算机存在的漏洞，然后根据探测到的漏洞建立传播路径，最后实施攻击。</w:t>
      </w:r>
    </w:p>
    <w:p w14:paraId="39230B82" w14:textId="77777777" w:rsidR="00A96646" w:rsidRDefault="00A96646" w:rsidP="006E795B">
      <w:pPr>
        <w:ind w:firstLine="560"/>
      </w:pPr>
      <w:r>
        <w:rPr>
          <w:rFonts w:hint="eastAsia"/>
        </w:rPr>
        <w:t>（</w:t>
      </w:r>
      <w:r>
        <w:t>2）、依赖Email传播</w:t>
      </w:r>
    </w:p>
    <w:p w14:paraId="107D45C2" w14:textId="77777777" w:rsidR="00A96646" w:rsidRDefault="00A96646" w:rsidP="006E795B">
      <w:pPr>
        <w:ind w:firstLine="560"/>
      </w:pPr>
      <w:r>
        <w:rPr>
          <w:rFonts w:hint="eastAsia"/>
        </w:rPr>
        <w:t>以电子邮件附件的形式进行传播是网络蠕虫采用的主要传播方式，蠕虫编写者通过向用户发送电子邮件，用户在点击电子邮件附件时，网络蠕虫就会感染此计算机。</w:t>
      </w:r>
    </w:p>
    <w:p w14:paraId="30E9DA8D" w14:textId="77777777" w:rsidR="00A96646" w:rsidRDefault="00A96646" w:rsidP="006E795B">
      <w:pPr>
        <w:ind w:firstLine="560"/>
      </w:pPr>
      <w:r>
        <w:rPr>
          <w:rFonts w:hint="eastAsia"/>
        </w:rPr>
        <w:t>（</w:t>
      </w:r>
      <w:r>
        <w:t>3）、依赖网络共享</w:t>
      </w:r>
    </w:p>
    <w:p w14:paraId="16721A1C" w14:textId="77777777" w:rsidR="00A96646" w:rsidRDefault="00A96646" w:rsidP="006E795B">
      <w:pPr>
        <w:ind w:firstLine="560"/>
      </w:pPr>
      <w:r>
        <w:rPr>
          <w:rFonts w:hint="eastAsia"/>
        </w:rPr>
        <w:t>网络共享是网络蠕虫传播的重要途径之一，网络蠕虫利用共享网络资源进行传播。</w:t>
      </w:r>
    </w:p>
    <w:p w14:paraId="32605134" w14:textId="77777777" w:rsidR="00A96646" w:rsidRDefault="00A96646" w:rsidP="006E795B">
      <w:pPr>
        <w:ind w:firstLine="560"/>
      </w:pPr>
      <w:r>
        <w:rPr>
          <w:rFonts w:hint="eastAsia"/>
        </w:rPr>
        <w:t>（</w:t>
      </w:r>
      <w:r>
        <w:t>4）、弱密码攻击</w:t>
      </w:r>
    </w:p>
    <w:p w14:paraId="34181819" w14:textId="77777777" w:rsidR="00A96646" w:rsidRDefault="00A96646" w:rsidP="006E795B">
      <w:pPr>
        <w:ind w:firstLine="560"/>
      </w:pPr>
      <w:r>
        <w:rPr>
          <w:rFonts w:hint="eastAsia"/>
        </w:rPr>
        <w:t>若用户的密码很容易猜测，网络蠕虫则会在攻克了用户密码后进入计算机并获得其控制权。所以用户应该设置复杂的密码，增加破解难度。</w:t>
      </w:r>
    </w:p>
    <w:p w14:paraId="1B61599E" w14:textId="77777777" w:rsidR="00A96646" w:rsidRDefault="00A96646" w:rsidP="006E795B">
      <w:pPr>
        <w:ind w:firstLine="560"/>
      </w:pPr>
      <w:r>
        <w:rPr>
          <w:rFonts w:hint="eastAsia"/>
        </w:rPr>
        <w:t>入侵过程</w:t>
      </w:r>
    </w:p>
    <w:p w14:paraId="00B7B069" w14:textId="77777777" w:rsidR="00A96646" w:rsidRDefault="00A96646" w:rsidP="006E795B">
      <w:pPr>
        <w:ind w:firstLine="560"/>
      </w:pPr>
      <w:r>
        <w:rPr>
          <w:rFonts w:hint="eastAsia"/>
        </w:rPr>
        <w:t>第一步：用各种方法收集目标主机的信息，找到可利用的漏洞或弱点。方法包括用扫描器扫描主机，探测主机的操作系统类型、版本，主机名，用户名，开放的端口，开放的服务，开放的服务器软件版本等。当然是信息搜集的越全越好。搜集完信息后进入第二步。</w:t>
      </w:r>
    </w:p>
    <w:p w14:paraId="21F74D7D" w14:textId="77777777" w:rsidR="00A96646" w:rsidRDefault="00A96646" w:rsidP="006E795B">
      <w:pPr>
        <w:ind w:firstLine="560"/>
      </w:pPr>
      <w:r>
        <w:rPr>
          <w:rFonts w:hint="eastAsia"/>
        </w:rPr>
        <w:t>第二步：针对目标主机的漏洞或缺陷，采取相应的技术攻击主机，直到获得主机的管理员权限。对搜集来的信息进行分析，找到可以有效利用的信息。如果有现成的漏洞可以利用，上网找到该漏洞的攻击方法，如果有攻击代码就直接</w:t>
      </w:r>
      <w:r>
        <w:t>COPY下来，然后用该代码取得权限；如果没有现成的漏洞可以利用，就用根据搜集的信息试探猜测用户密码，另一方面试探研究分析其使用的系统，争取分析出—个可利用的漏洞。</w:t>
      </w:r>
    </w:p>
    <w:p w14:paraId="276487BC" w14:textId="77777777" w:rsidR="00A96646" w:rsidRDefault="00A96646" w:rsidP="006E795B">
      <w:pPr>
        <w:ind w:firstLine="560"/>
      </w:pPr>
      <w:r>
        <w:rPr>
          <w:rFonts w:hint="eastAsia"/>
        </w:rPr>
        <w:t>第三步：利用获得的权限在主机上安装后门、跳板、控制端、监视器等等，清除日志。有了主机的权限，就可以进入计算机系统完成想完成的任务了。</w:t>
      </w:r>
    </w:p>
    <w:p w14:paraId="6A58BCC8" w14:textId="7FF2D2DB" w:rsidR="00A96646" w:rsidRDefault="00A96646" w:rsidP="006E795B">
      <w:pPr>
        <w:ind w:firstLine="560"/>
      </w:pPr>
      <w:r>
        <w:t>感染型病毒（Virus）</w:t>
      </w:r>
    </w:p>
    <w:p w14:paraId="694F3F63" w14:textId="77777777" w:rsidR="00A96646" w:rsidRDefault="00A96646" w:rsidP="006E795B">
      <w:pPr>
        <w:ind w:firstLine="560"/>
      </w:pPr>
      <w:r>
        <w:t>1.病毒介绍</w:t>
      </w:r>
    </w:p>
    <w:p w14:paraId="203FA709" w14:textId="77777777" w:rsidR="00A96646" w:rsidRDefault="00A96646" w:rsidP="006E795B">
      <w:pPr>
        <w:ind w:firstLine="560"/>
      </w:pPr>
      <w:r>
        <w:rPr>
          <w:rFonts w:hint="eastAsia"/>
        </w:rPr>
        <w:t>感染型病毒要求主机通过修改主机或以某种方式将其自身插入“命令链”来使其自身附着。通过这种方式，该病毒不仅可以确保在启动主机时就可以执行该病毒，而且还可以自我复制，因为受感染的文件已被复制，下载或以其他方式转移到其他计算机系统。它的名称基于这样一个事实，即其行为与生物病毒的行为非常相似。</w:t>
      </w:r>
    </w:p>
    <w:p w14:paraId="73169518" w14:textId="77777777" w:rsidR="00A96646" w:rsidRDefault="00A96646" w:rsidP="006E795B">
      <w:pPr>
        <w:ind w:firstLine="560"/>
      </w:pPr>
      <w:r>
        <w:t>2.攻击方式</w:t>
      </w:r>
    </w:p>
    <w:p w14:paraId="4462A05F" w14:textId="77777777" w:rsidR="00A96646" w:rsidRDefault="00A96646" w:rsidP="006E795B">
      <w:pPr>
        <w:ind w:firstLine="560"/>
      </w:pPr>
      <w:r>
        <w:rPr>
          <w:rFonts w:hint="eastAsia"/>
        </w:rPr>
        <w:t>感染型病毒由于其自身的特性，需要附加到其他宿主程序上进行运行，并且为了躲避杀毒软件的查杀，通常感染型病毒都会将自身分割、变形或加密后，再将自身的一部分或者全部附加到宿主程序上。一旦一个病毒文件执行，它很有可能就将系统中的绝大多数程序文件都加入病毒代码，进而传播给其它的电脑。</w:t>
      </w:r>
    </w:p>
    <w:p w14:paraId="16AF30A9" w14:textId="77777777" w:rsidR="00A96646" w:rsidRDefault="00A96646" w:rsidP="006E795B">
      <w:pPr>
        <w:ind w:firstLine="560"/>
      </w:pPr>
      <w:r>
        <w:rPr>
          <w:rFonts w:hint="eastAsia"/>
        </w:rPr>
        <w:t>文件被感染的结果取决于病毒的作者，有可能只是将恶意代码附加在文件后面，程序可以正常使用；也可能会直接改写程序，导致程序运行报错崩溃等。</w:t>
      </w:r>
    </w:p>
    <w:p w14:paraId="12C53BDA" w14:textId="6788A36F" w:rsidR="00A96646" w:rsidRDefault="00A96646" w:rsidP="006E795B">
      <w:pPr>
        <w:ind w:firstLine="560"/>
      </w:pPr>
      <w:r>
        <w:t>勒索病毒（Ransom）</w:t>
      </w:r>
    </w:p>
    <w:p w14:paraId="3395CBF3" w14:textId="77777777" w:rsidR="00A96646" w:rsidRDefault="00A96646" w:rsidP="006E795B">
      <w:pPr>
        <w:ind w:firstLine="560"/>
      </w:pPr>
      <w:r>
        <w:t>1.病毒介绍</w:t>
      </w:r>
    </w:p>
    <w:p w14:paraId="14BDF422" w14:textId="77777777" w:rsidR="00A96646" w:rsidRDefault="00A96646" w:rsidP="006E795B">
      <w:pPr>
        <w:ind w:firstLine="560"/>
      </w:pPr>
      <w:r>
        <w:rPr>
          <w:rFonts w:hint="eastAsia"/>
        </w:rPr>
        <w:t>主机感染勒索病毒文件后，会在主机上运行勒索程序，遍历本地所有磁盘指定类型文件进行加密操作，加密后文件无法读取。随后生成勒索通知，要求受害者在规定时间内支付一定价值的比特币才能恢复数据，否则会被销毁数据。</w:t>
      </w:r>
    </w:p>
    <w:p w14:paraId="564B816F" w14:textId="77777777" w:rsidR="00A96646" w:rsidRDefault="00A96646" w:rsidP="006E795B">
      <w:pPr>
        <w:ind w:firstLine="560"/>
      </w:pPr>
      <w:r>
        <w:t>2.攻击方式</w:t>
      </w:r>
    </w:p>
    <w:p w14:paraId="29B16B4C" w14:textId="77777777" w:rsidR="00A96646" w:rsidRDefault="00A96646" w:rsidP="006E795B">
      <w:pPr>
        <w:ind w:firstLine="560"/>
      </w:pPr>
      <w:r>
        <w:rPr>
          <w:rFonts w:hint="eastAsia"/>
        </w:rPr>
        <w:t>特征：</w:t>
      </w:r>
    </w:p>
    <w:p w14:paraId="166E12A3" w14:textId="77777777" w:rsidR="00A96646" w:rsidRDefault="00A96646" w:rsidP="006E795B">
      <w:pPr>
        <w:ind w:firstLine="560"/>
      </w:pPr>
      <w:r>
        <w:rPr>
          <w:rFonts w:hint="eastAsia"/>
        </w:rPr>
        <w:t>①生成勒索文档或桌面，提供了黑客信息要求进行付款</w:t>
      </w:r>
    </w:p>
    <w:p w14:paraId="17CDAA65" w14:textId="77777777" w:rsidR="00A96646" w:rsidRDefault="00A96646" w:rsidP="006E795B">
      <w:pPr>
        <w:ind w:firstLine="560"/>
      </w:pPr>
      <w:r>
        <w:rPr>
          <w:rFonts w:hint="eastAsia"/>
        </w:rPr>
        <w:t>②文件被加密，无法打开，并会被更改文件后缀为同一名称</w:t>
      </w:r>
    </w:p>
    <w:p w14:paraId="480E9A7D" w14:textId="77777777" w:rsidR="00A96646" w:rsidRDefault="00A96646" w:rsidP="006E795B">
      <w:pPr>
        <w:ind w:firstLine="560"/>
      </w:pPr>
      <w:r>
        <w:rPr>
          <w:rFonts w:hint="eastAsia"/>
        </w:rPr>
        <w:t>传播方式：</w:t>
      </w:r>
    </w:p>
    <w:p w14:paraId="73499748" w14:textId="77777777" w:rsidR="00A96646" w:rsidRDefault="00A96646" w:rsidP="006E795B">
      <w:pPr>
        <w:ind w:firstLine="560"/>
      </w:pPr>
      <w:r>
        <w:rPr>
          <w:rFonts w:hint="eastAsia"/>
        </w:rPr>
        <w:t>暴力破解（通过暴力破解</w:t>
      </w:r>
      <w:r>
        <w:t>RDP端口、SSH端口，数据库端口）</w:t>
      </w:r>
    </w:p>
    <w:p w14:paraId="693D983E" w14:textId="77777777" w:rsidR="00A96646" w:rsidRDefault="00A96646" w:rsidP="006E795B">
      <w:pPr>
        <w:ind w:firstLine="560"/>
      </w:pPr>
      <w:r>
        <w:t>Exploit Kit分发（通过黑色产业链中的Exploit Kit来分发勒索软件）</w:t>
      </w:r>
    </w:p>
    <w:p w14:paraId="7B0682B9" w14:textId="77777777" w:rsidR="00A96646" w:rsidRDefault="00A96646" w:rsidP="006E795B">
      <w:pPr>
        <w:ind w:firstLine="560"/>
      </w:pPr>
      <w:r>
        <w:rPr>
          <w:rFonts w:hint="eastAsia"/>
        </w:rPr>
        <w:t>僵尸网络分发（通过自动传播感染的僵尸网络作为下载器，下载执行勒索病毒）</w:t>
      </w:r>
    </w:p>
    <w:p w14:paraId="43D1EB3E" w14:textId="77777777" w:rsidR="00A96646" w:rsidRDefault="00A96646" w:rsidP="006E795B">
      <w:pPr>
        <w:ind w:firstLine="560"/>
      </w:pPr>
      <w:r>
        <w:rPr>
          <w:rFonts w:hint="eastAsia"/>
        </w:rPr>
        <w:t>钓鱼邮件（恶意代码伪装在邮件附件中，诱使打开附件）</w:t>
      </w:r>
    </w:p>
    <w:p w14:paraId="673A8310" w14:textId="77777777" w:rsidR="00A96646" w:rsidRDefault="00A96646" w:rsidP="006E795B">
      <w:pPr>
        <w:ind w:firstLine="560"/>
      </w:pPr>
      <w:r>
        <w:rPr>
          <w:rFonts w:hint="eastAsia"/>
        </w:rPr>
        <w:t>蠕虫式传播（通过漏洞和口令进行网络空间中的蠕虫式传播）</w:t>
      </w:r>
    </w:p>
    <w:p w14:paraId="300AB255" w14:textId="1940D719" w:rsidR="00A96646" w:rsidRDefault="00A96646" w:rsidP="006E795B">
      <w:pPr>
        <w:ind w:firstLine="560"/>
      </w:pPr>
      <w:r>
        <w:t>漏洞利用（Exploit）</w:t>
      </w:r>
    </w:p>
    <w:p w14:paraId="2568339C" w14:textId="77777777" w:rsidR="00A96646" w:rsidRDefault="00A96646" w:rsidP="006E795B">
      <w:pPr>
        <w:ind w:firstLine="560"/>
      </w:pPr>
      <w:r>
        <w:t>1.病毒介绍</w:t>
      </w:r>
    </w:p>
    <w:p w14:paraId="29909B26" w14:textId="77777777" w:rsidR="00A96646" w:rsidRDefault="00A96646" w:rsidP="006E795B">
      <w:pPr>
        <w:ind w:firstLine="560"/>
      </w:pPr>
      <w:r>
        <w:rPr>
          <w:rFonts w:hint="eastAsia"/>
        </w:rPr>
        <w:t>主要通过对已知的系统漏洞或重要程序的公开漏洞进行利用，攻击对象为未及时打补丁的主机。</w:t>
      </w:r>
    </w:p>
    <w:p w14:paraId="3A436BB6" w14:textId="77777777" w:rsidR="00A96646" w:rsidRDefault="00A96646" w:rsidP="006E795B">
      <w:pPr>
        <w:ind w:firstLine="560"/>
      </w:pPr>
      <w:r>
        <w:t>2.行为特征/攻击方式</w:t>
      </w:r>
    </w:p>
    <w:p w14:paraId="4787F358" w14:textId="77777777" w:rsidR="00A96646" w:rsidRDefault="00A96646" w:rsidP="006E795B">
      <w:pPr>
        <w:ind w:firstLine="560"/>
      </w:pPr>
      <w:r>
        <w:rPr>
          <w:rFonts w:hint="eastAsia"/>
        </w:rPr>
        <w:t>通过</w:t>
      </w:r>
      <w:r>
        <w:t>shellcode对漏洞进行利用攻击，从而达到提权或破坏的作用。</w:t>
      </w:r>
    </w:p>
    <w:p w14:paraId="458F42B9" w14:textId="6735E28B" w:rsidR="00A96646" w:rsidRDefault="00A96646" w:rsidP="006E795B">
      <w:pPr>
        <w:ind w:firstLine="560"/>
      </w:pPr>
      <w:r>
        <w:t>挖矿病毒（Miner）</w:t>
      </w:r>
    </w:p>
    <w:p w14:paraId="23FF7F30" w14:textId="77777777" w:rsidR="00A96646" w:rsidRDefault="00A96646" w:rsidP="006E795B">
      <w:pPr>
        <w:ind w:firstLine="560"/>
      </w:pPr>
      <w:r>
        <w:t>1. 病毒介绍</w:t>
      </w:r>
    </w:p>
    <w:p w14:paraId="1BBF0EF6" w14:textId="77777777" w:rsidR="00A96646" w:rsidRDefault="00A96646" w:rsidP="006E795B">
      <w:pPr>
        <w:ind w:firstLine="560"/>
      </w:pPr>
      <w:r>
        <w:rPr>
          <w:rFonts w:hint="eastAsia"/>
        </w:rPr>
        <w:t>挖矿木马，是近年兴起的网络安全威胁，</w:t>
      </w:r>
      <w:r>
        <w:t>2017年下半年开始进入普通用户的视野，而2018年开始流行。中挖矿木马的计算机，其计算机资源被大量占用用于数字加密币的挖掘。</w:t>
      </w:r>
    </w:p>
    <w:p w14:paraId="0BADA187" w14:textId="77777777" w:rsidR="00A96646" w:rsidRDefault="00A96646" w:rsidP="006E795B">
      <w:pPr>
        <w:ind w:firstLine="560"/>
      </w:pPr>
      <w:r>
        <w:t>2.攻击方式</w:t>
      </w:r>
    </w:p>
    <w:p w14:paraId="1F1A6753" w14:textId="77777777" w:rsidR="00A96646" w:rsidRDefault="00A96646" w:rsidP="006E795B">
      <w:pPr>
        <w:ind w:firstLine="560"/>
      </w:pPr>
      <w:r>
        <w:rPr>
          <w:rFonts w:hint="eastAsia"/>
        </w:rPr>
        <w:t>中了挖矿病毒的主机，会出现操作卡顿，</w:t>
      </w:r>
      <w:proofErr w:type="spellStart"/>
      <w:r>
        <w:t>cpu</w:t>
      </w:r>
      <w:proofErr w:type="spellEnd"/>
      <w:r>
        <w:t>占用率高等现象。挖矿病毒一般会开启进程进行数字货币挖掘，并且创建定时任务，定时启动。</w:t>
      </w:r>
    </w:p>
    <w:p w14:paraId="74C7FF6B" w14:textId="5A1EB5EB" w:rsidR="00A96646" w:rsidRDefault="00A96646" w:rsidP="006E795B">
      <w:pPr>
        <w:ind w:firstLine="560"/>
      </w:pPr>
      <w:r>
        <w:t>宏病毒</w:t>
      </w:r>
    </w:p>
    <w:p w14:paraId="379EB1D8" w14:textId="77777777" w:rsidR="00A96646" w:rsidRDefault="00A96646" w:rsidP="006E795B">
      <w:pPr>
        <w:ind w:firstLine="560"/>
      </w:pPr>
      <w:r>
        <w:t>1.病毒介绍</w:t>
      </w:r>
    </w:p>
    <w:p w14:paraId="5E197C9D" w14:textId="77777777" w:rsidR="00A96646" w:rsidRDefault="00A96646" w:rsidP="006E795B">
      <w:pPr>
        <w:ind w:firstLine="560"/>
      </w:pPr>
      <w:r>
        <w:rPr>
          <w:rFonts w:hint="eastAsia"/>
        </w:rPr>
        <w:t>宏病毒是一种寄存在文档或模板的宏中的计算机病毒。一旦打开这样的文档，其中的宏就会被执行，于是宏病毒就会被激活，转移到计算机上，并驻留在</w:t>
      </w:r>
      <w:r>
        <w:t>Normal模板上。从此以后，所有自动保存的文档都会“感染”上这种宏病毒，而且如果其他用户打开了感染病毒的文档，宏病毒又会转移到他的计算机上。</w:t>
      </w:r>
    </w:p>
    <w:p w14:paraId="12CE8860" w14:textId="77777777" w:rsidR="00A96646" w:rsidRDefault="00A96646" w:rsidP="006E795B">
      <w:pPr>
        <w:ind w:firstLine="560"/>
      </w:pPr>
      <w:r>
        <w:t>2.攻击方式</w:t>
      </w:r>
    </w:p>
    <w:p w14:paraId="18528F96" w14:textId="77777777" w:rsidR="00A96646" w:rsidRDefault="00A96646" w:rsidP="006E795B">
      <w:pPr>
        <w:ind w:firstLine="560"/>
      </w:pPr>
      <w:r>
        <w:t>1、行为特征</w:t>
      </w:r>
    </w:p>
    <w:p w14:paraId="325B36A0" w14:textId="77777777" w:rsidR="00A96646" w:rsidRDefault="00A96646" w:rsidP="006E795B">
      <w:pPr>
        <w:ind w:firstLine="560"/>
      </w:pPr>
      <w:r>
        <w:rPr>
          <w:rFonts w:hint="eastAsia"/>
        </w:rPr>
        <w:t>（</w:t>
      </w:r>
      <w:r>
        <w:t>1）传播极快</w:t>
      </w:r>
    </w:p>
    <w:p w14:paraId="704B5663" w14:textId="77777777" w:rsidR="00A96646" w:rsidRDefault="00A96646" w:rsidP="006E795B">
      <w:pPr>
        <w:ind w:firstLine="560"/>
      </w:pPr>
      <w:r>
        <w:t>Word宏病毒通过.DOC文档及.DOT模板进行自我复制及传播，而计算机文档是交流最广的文件类型。人们大多重视保护自己计算机的引导部分和可执行文件不被病毒感染，而对外来的文档文件基本是直接浏览使用，这给Word宏病毒传播带来很多便利。特别是Internet网络的普及，Email的大量应用更为Word宏病毒传播铺平道路。根据国外较保守的统计，宏病毒的感染率高达40%以上，即在现实生活中每发现100个病毒，其中就有40多个宏病毒，而国际上普通病毒种类已达12000多种。</w:t>
      </w:r>
    </w:p>
    <w:p w14:paraId="153E11FF" w14:textId="77777777" w:rsidR="00A96646" w:rsidRDefault="00A96646" w:rsidP="006E795B">
      <w:pPr>
        <w:ind w:firstLine="560"/>
      </w:pPr>
      <w:r>
        <w:rPr>
          <w:rFonts w:hint="eastAsia"/>
        </w:rPr>
        <w:t>（</w:t>
      </w:r>
      <w:r>
        <w:t>2）制作、变种方便</w:t>
      </w:r>
    </w:p>
    <w:p w14:paraId="09452B32" w14:textId="77777777" w:rsidR="00A96646" w:rsidRDefault="00A96646" w:rsidP="006E795B">
      <w:pPr>
        <w:ind w:firstLine="560"/>
      </w:pPr>
      <w:r>
        <w:rPr>
          <w:rFonts w:hint="eastAsia"/>
        </w:rPr>
        <w:t>以往病毒是以二进制的计算机机器码形式出现，而宏病毒则是以人们容易阅读的源代码宏语言</w:t>
      </w:r>
      <w:r>
        <w:t>WordBasic形式出现，所以编写和修改宏病毒比以往病毒更容易。世界上的宏病毒原型己有几十种，其变种与日俱增，追究其原因还是Word的开放性所致。Word病毒都是用WordBasic语言所写成，大部分Word病毒宏并没有使用Word提供的Execute-Only处理函数处理，它们仍处于可打开阅读修改状态。所有用户在Word工具的宏菜单中很方便就可以看到这种宏病毒的全部面目。当然会有“不法之徒”利用掌握的Basic语句简单知识</w:t>
      </w:r>
      <w:r>
        <w:rPr>
          <w:rFonts w:hint="eastAsia"/>
        </w:rPr>
        <w:t>把其中病毒激活条件和破坏条件加以改变，立即就生产出了一种新的宏病毒，甚至比原病毒的危害更加严重。</w:t>
      </w:r>
    </w:p>
    <w:p w14:paraId="3D96E28C" w14:textId="77777777" w:rsidR="00A96646" w:rsidRDefault="00A96646" w:rsidP="006E795B">
      <w:pPr>
        <w:ind w:firstLine="560"/>
      </w:pPr>
      <w:r>
        <w:rPr>
          <w:rFonts w:hint="eastAsia"/>
        </w:rPr>
        <w:t>（</w:t>
      </w:r>
      <w:r>
        <w:t>3）破坏可能性极大</w:t>
      </w:r>
    </w:p>
    <w:p w14:paraId="607DF657" w14:textId="77777777" w:rsidR="00A96646" w:rsidRDefault="00A96646" w:rsidP="006E795B">
      <w:pPr>
        <w:ind w:firstLine="560"/>
      </w:pPr>
      <w:r>
        <w:rPr>
          <w:rFonts w:hint="eastAsia"/>
        </w:rPr>
        <w:t>鉴于宏病毒用</w:t>
      </w:r>
      <w:r>
        <w:t>WordBasic语言编写，WordBasic语言提供了许多系统级底层调用，如直接使用DOS系统命令，调用</w:t>
      </w:r>
      <w:proofErr w:type="spellStart"/>
      <w:r>
        <w:t>WindowsAPI</w:t>
      </w:r>
      <w:proofErr w:type="spellEnd"/>
      <w:r>
        <w:t>，调用DDE或DLL等。这些操作均可能对系统直接构成威胁，而Word在指令安全性、完整性上检测能力很弱，破坏系统的指令很容易被执行。宏病毒Nuclear就是破坏操作系统的典型一例。</w:t>
      </w:r>
    </w:p>
    <w:p w14:paraId="5B604D82" w14:textId="77777777" w:rsidR="00A96646" w:rsidRDefault="00A96646" w:rsidP="006E795B">
      <w:pPr>
        <w:ind w:firstLine="560"/>
      </w:pPr>
      <w:r>
        <w:rPr>
          <w:rFonts w:hint="eastAsia"/>
        </w:rPr>
        <w:t>（</w:t>
      </w:r>
      <w:r>
        <w:t>4）多平台交叉感染</w:t>
      </w:r>
    </w:p>
    <w:p w14:paraId="188A4F44" w14:textId="77777777" w:rsidR="00A96646" w:rsidRDefault="00A96646" w:rsidP="006E795B">
      <w:pPr>
        <w:ind w:firstLine="560"/>
      </w:pPr>
      <w:r>
        <w:rPr>
          <w:rFonts w:hint="eastAsia"/>
        </w:rPr>
        <w:t>宏病毒冲破了以往病毒在单一平台上传播的局限，当</w:t>
      </w:r>
      <w:r>
        <w:t>WORD、EXCEL这类著名应用软件在不同平台（如Windows、</w:t>
      </w:r>
      <w:proofErr w:type="spellStart"/>
      <w:r>
        <w:t>Windo_wsNT</w:t>
      </w:r>
      <w:proofErr w:type="spellEnd"/>
      <w:r>
        <w:t>、OS/2和MACINTOSH等）上运行时，会被宏病毒交叉感染。</w:t>
      </w:r>
    </w:p>
    <w:p w14:paraId="2E240379" w14:textId="77777777" w:rsidR="00A96646" w:rsidRDefault="00A96646" w:rsidP="006E795B">
      <w:pPr>
        <w:ind w:firstLine="560"/>
      </w:pPr>
      <w:r>
        <w:t>2、攻击手段</w:t>
      </w:r>
    </w:p>
    <w:p w14:paraId="36A60D2D" w14:textId="77777777" w:rsidR="00A96646" w:rsidRDefault="00A96646" w:rsidP="006E795B">
      <w:pPr>
        <w:ind w:firstLine="560"/>
      </w:pPr>
      <w:r>
        <w:t>1、U盘交流染毒文档文件；</w:t>
      </w:r>
    </w:p>
    <w:p w14:paraId="1B54577C" w14:textId="77777777" w:rsidR="00A96646" w:rsidRDefault="00A96646" w:rsidP="006E795B">
      <w:pPr>
        <w:ind w:firstLine="560"/>
      </w:pPr>
      <w:r>
        <w:t>2、硬盘染毒，处理的文档文件必将染毒；</w:t>
      </w:r>
    </w:p>
    <w:p w14:paraId="0DACE540" w14:textId="77777777" w:rsidR="00A96646" w:rsidRDefault="00A96646" w:rsidP="006E795B">
      <w:pPr>
        <w:ind w:firstLine="560"/>
      </w:pPr>
      <w:r>
        <w:t>3、光盘携带宏病毒；</w:t>
      </w:r>
    </w:p>
    <w:p w14:paraId="3CE37A61" w14:textId="77777777" w:rsidR="00A96646" w:rsidRDefault="00A96646" w:rsidP="006E795B">
      <w:pPr>
        <w:ind w:firstLine="560"/>
      </w:pPr>
      <w:r>
        <w:t>4、Internet上下载染毒文档文件；</w:t>
      </w:r>
    </w:p>
    <w:p w14:paraId="7DDAA291" w14:textId="77777777" w:rsidR="00A96646" w:rsidRDefault="00A96646" w:rsidP="006E795B">
      <w:pPr>
        <w:ind w:firstLine="560"/>
      </w:pPr>
      <w:r>
        <w:t>5、BBS交流染毒文档文件；</w:t>
      </w:r>
    </w:p>
    <w:p w14:paraId="479B91E1" w14:textId="77777777" w:rsidR="00A96646" w:rsidRDefault="00A96646" w:rsidP="006E795B">
      <w:pPr>
        <w:ind w:firstLine="560"/>
      </w:pPr>
      <w:r>
        <w:t>6、电子邮件的附件夹带病毒。</w:t>
      </w:r>
    </w:p>
    <w:p w14:paraId="29C7E2C8" w14:textId="1B3BA467" w:rsidR="00A96646" w:rsidRDefault="00A96646" w:rsidP="006E795B">
      <w:pPr>
        <w:ind w:firstLine="560"/>
      </w:pPr>
      <w:r>
        <w:t>内核劫持（Rootkit）</w:t>
      </w:r>
    </w:p>
    <w:p w14:paraId="7453CDC6" w14:textId="77777777" w:rsidR="00A96646" w:rsidRDefault="00A96646" w:rsidP="006E795B">
      <w:pPr>
        <w:ind w:firstLine="560"/>
      </w:pPr>
      <w:r>
        <w:t>1.病毒介绍</w:t>
      </w:r>
    </w:p>
    <w:p w14:paraId="4E0A0AD5" w14:textId="77777777" w:rsidR="00A96646" w:rsidRDefault="00A96646" w:rsidP="006E795B">
      <w:pPr>
        <w:ind w:firstLine="560"/>
      </w:pPr>
      <w:r>
        <w:t>rootkit是允许某人控制操作系统的特定方面而不暴露他或她的踪迹的一组代码。从根本上说来，用户无法察觉这种特性构成了rootkit。rootkit会想尽办法去隐藏自己的网络、进程、I/O等信息(注意，这里所谓的隐藏，只是针对ring3的</w:t>
      </w:r>
      <w:proofErr w:type="spellStart"/>
      <w:r>
        <w:t>ui</w:t>
      </w:r>
      <w:proofErr w:type="spellEnd"/>
      <w:r>
        <w:t>隐藏，内核层的功能不能隐藏，否则rootkit自己也无法使用功能了)，所以，rootkit的攻防问题很大程度上是一个ring0争夺战的问题，监控程序必须直接深入到系统的底层去获取最原始的数据，才能避免因为rootkit的ring3隐藏导致的误判。</w:t>
      </w:r>
    </w:p>
    <w:p w14:paraId="724E686A" w14:textId="77777777" w:rsidR="00A96646" w:rsidRDefault="00A96646" w:rsidP="006E795B">
      <w:pPr>
        <w:ind w:firstLine="560"/>
      </w:pPr>
      <w:r>
        <w:t>2.攻击方式</w:t>
      </w:r>
    </w:p>
    <w:p w14:paraId="45089EF2" w14:textId="77777777" w:rsidR="00A96646" w:rsidRDefault="00A96646" w:rsidP="006E795B">
      <w:pPr>
        <w:ind w:firstLine="560"/>
      </w:pPr>
      <w:r>
        <w:rPr>
          <w:rFonts w:hint="eastAsia"/>
        </w:rPr>
        <w:t>一个典型</w:t>
      </w:r>
      <w:r>
        <w:t>rootkit包括：</w:t>
      </w:r>
    </w:p>
    <w:p w14:paraId="76C68E3D" w14:textId="77777777" w:rsidR="00A96646" w:rsidRDefault="00A96646" w:rsidP="006E795B">
      <w:pPr>
        <w:ind w:firstLine="560"/>
      </w:pPr>
      <w:r>
        <w:t>1、以太网嗅探器程序，用于获得网络上传输的用户名和密码等信息。</w:t>
      </w:r>
    </w:p>
    <w:p w14:paraId="3A4BC2AE" w14:textId="77777777" w:rsidR="00A96646" w:rsidRDefault="00A96646" w:rsidP="006E795B">
      <w:pPr>
        <w:ind w:firstLine="560"/>
      </w:pPr>
      <w:r>
        <w:t>2、特洛伊木马程序，例如：</w:t>
      </w:r>
      <w:proofErr w:type="spellStart"/>
      <w:r>
        <w:t>inetd</w:t>
      </w:r>
      <w:proofErr w:type="spellEnd"/>
      <w:r>
        <w:t>或者login，为攻击者提供后门。</w:t>
      </w:r>
    </w:p>
    <w:p w14:paraId="07786541" w14:textId="77777777" w:rsidR="00A96646" w:rsidRDefault="00A96646" w:rsidP="006E795B">
      <w:pPr>
        <w:ind w:firstLine="560"/>
      </w:pPr>
      <w:r>
        <w:t>3、隐藏攻击者的目录和进程的程序，例如：</w:t>
      </w:r>
      <w:proofErr w:type="spellStart"/>
      <w:r>
        <w:t>ps</w:t>
      </w:r>
      <w:proofErr w:type="spellEnd"/>
      <w:r>
        <w:t>、netstat、</w:t>
      </w:r>
      <w:proofErr w:type="spellStart"/>
      <w:r>
        <w:t>rshd</w:t>
      </w:r>
      <w:proofErr w:type="spellEnd"/>
      <w:r>
        <w:t>和ls等。</w:t>
      </w:r>
    </w:p>
    <w:p w14:paraId="30D13280" w14:textId="77777777" w:rsidR="00A96646" w:rsidRDefault="00A96646" w:rsidP="006E795B">
      <w:pPr>
        <w:ind w:firstLine="560"/>
      </w:pPr>
      <w:r>
        <w:t>4、可能还包括一些日志清理工具，例如：zap、zap2或者z2，攻击者使用这些清理工具删除</w:t>
      </w:r>
      <w:proofErr w:type="spellStart"/>
      <w:r>
        <w:t>wtmp</w:t>
      </w:r>
      <w:proofErr w:type="spellEnd"/>
      <w:r>
        <w:t>、</w:t>
      </w:r>
      <w:proofErr w:type="spellStart"/>
      <w:r>
        <w:t>utmp</w:t>
      </w:r>
      <w:proofErr w:type="spellEnd"/>
      <w:r>
        <w:t>和</w:t>
      </w:r>
      <w:proofErr w:type="spellStart"/>
      <w:r>
        <w:t>lastlog</w:t>
      </w:r>
      <w:proofErr w:type="spellEnd"/>
      <w:r>
        <w:t>等日志文件中有关自己行踪的条目。</w:t>
      </w:r>
    </w:p>
    <w:p w14:paraId="648B21B4" w14:textId="77777777" w:rsidR="00A96646" w:rsidRDefault="00A96646" w:rsidP="006E795B">
      <w:pPr>
        <w:ind w:firstLine="560"/>
      </w:pPr>
      <w:r>
        <w:rPr>
          <w:rFonts w:hint="eastAsia"/>
        </w:rPr>
        <w:t>一些复杂的</w:t>
      </w:r>
      <w:r>
        <w:t>rootkit还可以向攻击者提供telnet、shell和finger等服务。还包括一些用来清理/var/log和/var/</w:t>
      </w:r>
      <w:proofErr w:type="spellStart"/>
      <w:r>
        <w:t>adm</w:t>
      </w:r>
      <w:proofErr w:type="spellEnd"/>
      <w:r>
        <w:t>目录中其它文件的一些脚本。</w:t>
      </w:r>
    </w:p>
    <w:p w14:paraId="2C227A75" w14:textId="1AB19F37" w:rsidR="00A96646" w:rsidRDefault="00A96646" w:rsidP="006E795B">
      <w:pPr>
        <w:ind w:firstLine="560"/>
      </w:pPr>
      <w:r>
        <w:t>广告软件（Adware）</w:t>
      </w:r>
    </w:p>
    <w:p w14:paraId="41C0A249" w14:textId="77777777" w:rsidR="00A96646" w:rsidRDefault="00A96646" w:rsidP="006E795B">
      <w:pPr>
        <w:ind w:firstLine="560"/>
      </w:pPr>
      <w:r>
        <w:t>1.病毒介绍</w:t>
      </w:r>
    </w:p>
    <w:p w14:paraId="161EA4D0" w14:textId="77777777" w:rsidR="00A96646" w:rsidRDefault="00A96646" w:rsidP="006E795B">
      <w:pPr>
        <w:ind w:firstLine="560"/>
      </w:pPr>
      <w:r>
        <w:rPr>
          <w:rFonts w:hint="eastAsia"/>
        </w:rPr>
        <w:t>广告软件（广告支持的软件）是任何播放，显示或下载广告内容到用户计算机的软件应用程序。</w:t>
      </w:r>
    </w:p>
    <w:p w14:paraId="30A56E52" w14:textId="77777777" w:rsidR="00A96646" w:rsidRDefault="00A96646" w:rsidP="006E795B">
      <w:pPr>
        <w:ind w:firstLine="560"/>
      </w:pPr>
      <w:r>
        <w:rPr>
          <w:rFonts w:hint="eastAsia"/>
        </w:rPr>
        <w:t>典型功能包括弹出窗口或横幅，更改网页和</w:t>
      </w:r>
      <w:r>
        <w:t>Web浏览器中的搜索引擎设置等。某些广告软件是在计算机用户许可的情况下安装的：例如，在与广告软件捆绑在一起的合法应用程序的安装过程中。各种可疑工具栏就是这种情况。</w:t>
      </w:r>
    </w:p>
    <w:p w14:paraId="55860074" w14:textId="77777777" w:rsidR="00A96646" w:rsidRDefault="00A96646" w:rsidP="006E795B">
      <w:pPr>
        <w:ind w:firstLine="560"/>
      </w:pPr>
      <w:r>
        <w:t>2.攻击方式</w:t>
      </w:r>
    </w:p>
    <w:p w14:paraId="10CC329E" w14:textId="77777777" w:rsidR="00A96646" w:rsidRDefault="00A96646" w:rsidP="006E795B">
      <w:pPr>
        <w:ind w:firstLine="560"/>
      </w:pPr>
      <w:r>
        <w:rPr>
          <w:rFonts w:hint="eastAsia"/>
        </w:rPr>
        <w:t>采用多种社会和技术手段，强行或者秘密安装，并抵制卸载；</w:t>
      </w:r>
    </w:p>
    <w:p w14:paraId="04BE8E06" w14:textId="77777777" w:rsidR="00A96646" w:rsidRDefault="00A96646" w:rsidP="006E795B">
      <w:pPr>
        <w:ind w:firstLine="560"/>
      </w:pPr>
      <w:r>
        <w:rPr>
          <w:rFonts w:hint="eastAsia"/>
        </w:rPr>
        <w:t>强行修改用户软件设置，如浏览器的主页，软件自动启动选项，安全选项；</w:t>
      </w:r>
    </w:p>
    <w:p w14:paraId="1D5B3F9E" w14:textId="77777777" w:rsidR="00A96646" w:rsidRDefault="00A96646" w:rsidP="006E795B">
      <w:pPr>
        <w:ind w:firstLine="560"/>
      </w:pPr>
      <w:r>
        <w:rPr>
          <w:rFonts w:hint="eastAsia"/>
        </w:rPr>
        <w:t>强行弹出广告，或者其他干扰用户、占用系统资源行为；</w:t>
      </w:r>
    </w:p>
    <w:p w14:paraId="50A45628" w14:textId="77777777" w:rsidR="00A96646" w:rsidRDefault="00A96646" w:rsidP="006E795B">
      <w:pPr>
        <w:ind w:firstLine="560"/>
      </w:pPr>
      <w:r>
        <w:rPr>
          <w:rFonts w:hint="eastAsia"/>
        </w:rPr>
        <w:t>有侵害用户信息和财产安全的潜在因素或者隐患；</w:t>
      </w:r>
    </w:p>
    <w:p w14:paraId="4B8A1A7E" w14:textId="77777777" w:rsidR="00A96646" w:rsidRDefault="00A96646" w:rsidP="006E795B">
      <w:pPr>
        <w:ind w:firstLine="560"/>
      </w:pPr>
      <w:r>
        <w:rPr>
          <w:rFonts w:hint="eastAsia"/>
        </w:rPr>
        <w:t>与电脑病毒联合侵入用户电脑；</w:t>
      </w:r>
    </w:p>
    <w:p w14:paraId="0C272513" w14:textId="77777777" w:rsidR="00A96646" w:rsidRDefault="00A96646" w:rsidP="006E795B">
      <w:pPr>
        <w:ind w:firstLine="560"/>
      </w:pPr>
      <w:r>
        <w:rPr>
          <w:rFonts w:hint="eastAsia"/>
        </w:rPr>
        <w:t>停用杀毒软件或其他电脑管理程序来做进一步的破坏；</w:t>
      </w:r>
    </w:p>
    <w:p w14:paraId="54C60073" w14:textId="77777777" w:rsidR="00A96646" w:rsidRDefault="00A96646" w:rsidP="006E795B">
      <w:pPr>
        <w:ind w:firstLine="560"/>
      </w:pPr>
      <w:r>
        <w:rPr>
          <w:rFonts w:hint="eastAsia"/>
        </w:rPr>
        <w:t>未经用户许可，或者利用用户疏忽，或者利用用户缺乏相关知识，秘密收集用户个人信息、秘密和隐私；</w:t>
      </w:r>
    </w:p>
    <w:p w14:paraId="4B0C1E9B" w14:textId="77777777" w:rsidR="00A96646" w:rsidRDefault="00A96646" w:rsidP="006E795B">
      <w:pPr>
        <w:ind w:firstLine="560"/>
      </w:pPr>
      <w:r>
        <w:rPr>
          <w:rFonts w:hint="eastAsia"/>
        </w:rPr>
        <w:t>恶意篡改注册表信息；</w:t>
      </w:r>
    </w:p>
    <w:p w14:paraId="2AFF108E" w14:textId="77777777" w:rsidR="00A96646" w:rsidRDefault="00A96646" w:rsidP="006E795B">
      <w:pPr>
        <w:ind w:firstLine="560"/>
      </w:pPr>
      <w:r>
        <w:rPr>
          <w:rFonts w:hint="eastAsia"/>
        </w:rPr>
        <w:t>威胁恐吓或误导用户安装其他的产品。</w:t>
      </w:r>
    </w:p>
    <w:p w14:paraId="034CB006" w14:textId="77777777" w:rsidR="00A96646" w:rsidRDefault="00A96646" w:rsidP="006E795B">
      <w:pPr>
        <w:ind w:firstLine="560"/>
      </w:pPr>
      <w:r>
        <w:rPr>
          <w:rFonts w:hint="eastAsia"/>
        </w:rPr>
        <w:t>恶意文件检测</w:t>
      </w:r>
    </w:p>
    <w:p w14:paraId="30097AF9" w14:textId="77777777" w:rsidR="00A96646" w:rsidRDefault="00A96646" w:rsidP="006E795B">
      <w:pPr>
        <w:ind w:firstLine="560"/>
      </w:pPr>
      <w:r>
        <w:rPr>
          <w:rFonts w:hint="eastAsia"/>
        </w:rPr>
        <w:t>恶意文件检测方法包括静态检测技术和动态检测技术两大类</w:t>
      </w:r>
    </w:p>
    <w:p w14:paraId="76BF5D0D" w14:textId="77777777" w:rsidR="00A96646" w:rsidRDefault="00A96646" w:rsidP="006E795B">
      <w:pPr>
        <w:ind w:firstLine="560"/>
      </w:pPr>
      <w:r>
        <w:rPr>
          <w:rFonts w:hint="eastAsia"/>
        </w:rPr>
        <w:t>静态检测技术有签名扫描检测技术、启发式扫描技术和完整性检测技术。</w:t>
      </w:r>
    </w:p>
    <w:p w14:paraId="2661AE37" w14:textId="77777777" w:rsidR="00A96646" w:rsidRDefault="00A96646" w:rsidP="006E795B">
      <w:pPr>
        <w:ind w:firstLine="560"/>
      </w:pPr>
      <w:r>
        <w:rPr>
          <w:rFonts w:hint="eastAsia"/>
        </w:rPr>
        <w:t>基于签名的检测技术主要是基于模式匹配的思想，为每种已知的恶意代码产生一个唯一的签名特征标记来创建恶意代码库。通过将样本文件的代码签名特征与恶意代码库进行对比，来检测样本是否为恶意文件。这种方法的优点是检测速度快，凡是病毒库中已有的恶意代码，均能快速准确地检测出来，误报率低；缺点是对于未出现过的病毒无能为力。</w:t>
      </w:r>
    </w:p>
    <w:p w14:paraId="0C653C71" w14:textId="77777777" w:rsidR="00A96646" w:rsidRDefault="00A96646" w:rsidP="006E795B">
      <w:pPr>
        <w:ind w:firstLine="560"/>
      </w:pPr>
      <w:r>
        <w:rPr>
          <w:rFonts w:hint="eastAsia"/>
        </w:rPr>
        <w:t>启发式扫描技术是通过分析一系列病毒代码，提取一种广谱特征码，即代表病毒某种行为特征的特殊程序指令，通过多种广谱特征码，也就是启发式规则，最后做出合理的判断。启发式扫描技术虽然能够发现已知或未知的恶意代码，但它对特定类型文件的检测需要提取该类型病毒文件的各种广谱特征码并制定判断规则，由于文件类型多，要对每一种类型的恶意文件提取广谱特征码并制定判断规则，这需要极大的工作量，同时误报率也较高。</w:t>
      </w:r>
    </w:p>
    <w:p w14:paraId="22CC60F7" w14:textId="77777777" w:rsidR="00A96646" w:rsidRDefault="00A96646" w:rsidP="006E795B">
      <w:pPr>
        <w:ind w:firstLine="560"/>
      </w:pPr>
      <w:r>
        <w:rPr>
          <w:rFonts w:hint="eastAsia"/>
        </w:rPr>
        <w:t>完整性检测技术是通过检测散列值的变化作为判定恶意代码感染的依据，容易实现且保护能力较强，能发现已知或未知的病毒，但是由于程序版本升级、口令变更等正常程序也会引起文件变更，因而这种方法容易产生误报，且影响文件的运行速度。</w:t>
      </w:r>
    </w:p>
    <w:p w14:paraId="15B0BA20" w14:textId="77777777" w:rsidR="00A96646" w:rsidRDefault="00A96646" w:rsidP="006E795B">
      <w:pPr>
        <w:ind w:firstLine="560"/>
      </w:pPr>
      <w:r>
        <w:rPr>
          <w:rFonts w:hint="eastAsia"/>
        </w:rPr>
        <w:t>动态检测技术有行为监控检测技术和代码仿真检测技术。</w:t>
      </w:r>
    </w:p>
    <w:p w14:paraId="37E121A9" w14:textId="77777777" w:rsidR="00A96646" w:rsidRDefault="00A96646" w:rsidP="006E795B">
      <w:pPr>
        <w:ind w:firstLine="560"/>
      </w:pPr>
      <w:r>
        <w:rPr>
          <w:rFonts w:hint="eastAsia"/>
        </w:rPr>
        <w:t>行为监控检测技术利用病毒的行为特征来检测病毒。通过观察和研究病毒，发现有一些行为是恶意代码的共同行为，而且比较特殊。这些特殊行为在正常代码中比较罕见，当程序运行时，监视其行为，如果发现病毒，立即报警。这种方法可以相当准确地预报未知的多数病毒，但不能识别病毒名称，且实现也有一定难度。</w:t>
      </w:r>
    </w:p>
    <w:p w14:paraId="52D52789" w14:textId="77777777" w:rsidR="00A96646" w:rsidRDefault="00A96646" w:rsidP="006E795B">
      <w:pPr>
        <w:ind w:firstLine="560"/>
      </w:pPr>
      <w:r>
        <w:rPr>
          <w:rFonts w:hint="eastAsia"/>
        </w:rPr>
        <w:t>代码仿真检测技术是在代码运行时追踪恶意代码的行为，能高效地捕捉到异常行为。由于动态检测技术速度慢，而且现在带有识别虚拟机功能的恶意文件逐渐增多，动态监测技术的有效性将面临巨大挑战。</w:t>
      </w:r>
    </w:p>
    <w:p w14:paraId="431E8E7B" w14:textId="7BA7B57C" w:rsidR="00A96646" w:rsidRDefault="00A96646" w:rsidP="006E795B">
      <w:pPr>
        <w:ind w:firstLine="560"/>
      </w:pPr>
      <w:r>
        <w:rPr>
          <w:rFonts w:hint="eastAsia"/>
        </w:rPr>
        <w:t>此外结合恶意文件纹理特征和</w:t>
      </w:r>
      <w:r>
        <w:t>BP神经网络算法的新型病毒文件检测方法，通过结合图像纹理技术、恶意文件检测技术和BP神经网络方法，将恶意文件映射为灰度图像；然后使用GLCM算法和GIST算法提取图片的纹理特征，实现了恶意文件图像纹理特征的提取，把提取的特征作为样本集使用BP神经网络算法进行学习，最后用于实际的恶意文件检测。如图是病毒样本的灰度图像：</w:t>
      </w:r>
    </w:p>
    <w:p w14:paraId="6BEA5A25" w14:textId="18845DE4" w:rsidR="00A96646" w:rsidRDefault="00A96646" w:rsidP="006E795B">
      <w:pPr>
        <w:ind w:firstLine="562"/>
      </w:pPr>
      <w:r w:rsidRPr="00025484">
        <w:rPr>
          <w:b/>
          <w:noProof/>
        </w:rPr>
        <w:drawing>
          <wp:inline distT="0" distB="0" distL="0" distR="0" wp14:anchorId="128FE763" wp14:editId="35AC7F28">
            <wp:extent cx="3048425" cy="4420217"/>
            <wp:effectExtent l="0" t="0" r="0" b="0"/>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3048425" cy="4420217"/>
                    </a:xfrm>
                    <a:prstGeom prst="rect">
                      <a:avLst/>
                    </a:prstGeom>
                  </pic:spPr>
                </pic:pic>
              </a:graphicData>
            </a:graphic>
          </wp:inline>
        </w:drawing>
      </w:r>
    </w:p>
    <w:p w14:paraId="65CDAD22" w14:textId="7D269353" w:rsidR="00A96646" w:rsidRDefault="00A96646" w:rsidP="006E795B">
      <w:pPr>
        <w:pStyle w:val="6"/>
      </w:pPr>
      <w:r>
        <w:t>流式协议高效解析技术</w:t>
      </w:r>
    </w:p>
    <w:p w14:paraId="1E77F0F5" w14:textId="77777777" w:rsidR="00A96646" w:rsidRDefault="00A96646" w:rsidP="006E795B">
      <w:pPr>
        <w:ind w:firstLine="560"/>
      </w:pPr>
      <w:r>
        <w:rPr>
          <w:rFonts w:hint="eastAsia"/>
        </w:rPr>
        <w:t>流式协议，即协议的内容是像流水一样的字节流，内容与内容之间没有明确的分界标志，需要我们人为地去给这些协议划分边界。</w:t>
      </w:r>
      <w:r>
        <w:t>TCP协议是面向流的协议，应用程序所看到的数据是一个整体,或者说是一个流(stream),一条消息有多个字节对应程序是不可见的。这会导致粘包问题，需要高效的流式协议解析技术解决。</w:t>
      </w:r>
    </w:p>
    <w:p w14:paraId="7A63A74A" w14:textId="77777777" w:rsidR="00A96646" w:rsidRDefault="00A96646" w:rsidP="006E795B">
      <w:pPr>
        <w:ind w:firstLine="560"/>
      </w:pPr>
      <w:r>
        <w:rPr>
          <w:rFonts w:hint="eastAsia"/>
        </w:rPr>
        <w:t>粘包问题</w:t>
      </w:r>
    </w:p>
    <w:p w14:paraId="5C15BC3D" w14:textId="77777777" w:rsidR="00A96646" w:rsidRDefault="00A96646" w:rsidP="006E795B">
      <w:pPr>
        <w:ind w:firstLine="560"/>
      </w:pPr>
      <w:r>
        <w:rPr>
          <w:rFonts w:hint="eastAsia"/>
        </w:rPr>
        <w:t>所谓粘包问题主要是因为接收方不知道消息之间的界限</w:t>
      </w:r>
      <w:r>
        <w:t>,不知道一次性提取多少字节的数据所造成的。</w:t>
      </w:r>
    </w:p>
    <w:p w14:paraId="48E361D3" w14:textId="77777777" w:rsidR="00A96646" w:rsidRDefault="00A96646" w:rsidP="006E795B">
      <w:pPr>
        <w:ind w:firstLine="560"/>
      </w:pPr>
      <w:r>
        <w:t>TCP为提高传输效率,发送方往往要收集到足够多的数据后才发送一个TCP段.若连续几次需要send的数据都很少,通常TCP会根据优化算法把这些数据合成一个TCP段后一次发送出去,这样接收方就收到了粘包数据。</w:t>
      </w:r>
    </w:p>
    <w:p w14:paraId="562CCA8C" w14:textId="77777777" w:rsidR="00A96646" w:rsidRDefault="00A96646" w:rsidP="006E795B">
      <w:pPr>
        <w:ind w:firstLine="560"/>
      </w:pPr>
      <w:r>
        <w:rPr>
          <w:rFonts w:hint="eastAsia"/>
        </w:rPr>
        <w:t>两种情况会发生粘包：</w:t>
      </w:r>
    </w:p>
    <w:p w14:paraId="0F63301C" w14:textId="77777777" w:rsidR="00A96646" w:rsidRDefault="00A96646" w:rsidP="006E795B">
      <w:pPr>
        <w:ind w:firstLine="560"/>
      </w:pPr>
      <w:r>
        <w:rPr>
          <w:rFonts w:hint="eastAsia"/>
        </w:rPr>
        <w:t>（</w:t>
      </w:r>
      <w:r>
        <w:t>1）发送端需要等缓冲区满才发送出去,造成粘包(发送数据时间间隔很短,数据很小,会合到一起,产生粘包)。</w:t>
      </w:r>
    </w:p>
    <w:p w14:paraId="2912C02F" w14:textId="674D1AE8" w:rsidR="00A96646" w:rsidRDefault="00A96646" w:rsidP="006E795B">
      <w:pPr>
        <w:ind w:firstLine="560"/>
      </w:pPr>
      <w:r>
        <w:rPr>
          <w:rFonts w:hint="eastAsia"/>
        </w:rPr>
        <w:t>（</w:t>
      </w:r>
      <w:r>
        <w:t>2）接收方不即使接收缓冲区的包,造成多个包接收(客户端发送了一段数据,服务端只收了一小部分,服务端下次再收的时候还是从缓冲区拿上次遗留的数据,产生粘包)。</w:t>
      </w:r>
    </w:p>
    <w:p w14:paraId="140E2866" w14:textId="0AFB4D01" w:rsidR="00A96646" w:rsidRDefault="00A96646" w:rsidP="006E795B">
      <w:pPr>
        <w:ind w:firstLineChars="0" w:firstLine="0"/>
      </w:pPr>
      <w:r>
        <w:rPr>
          <w:noProof/>
        </w:rPr>
        <w:drawing>
          <wp:inline distT="0" distB="0" distL="0" distR="0" wp14:anchorId="2A051CCA" wp14:editId="57D2FAD9">
            <wp:extent cx="5274310" cy="3792855"/>
            <wp:effectExtent l="0" t="0" r="0" b="0"/>
            <wp:docPr id="610" name="图片 610" descr="pre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preload"/>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5274310" cy="3792855"/>
                    </a:xfrm>
                    <a:prstGeom prst="rect">
                      <a:avLst/>
                    </a:prstGeom>
                    <a:noFill/>
                    <a:ln>
                      <a:noFill/>
                    </a:ln>
                  </pic:spPr>
                </pic:pic>
              </a:graphicData>
            </a:graphic>
          </wp:inline>
        </w:drawing>
      </w:r>
    </w:p>
    <w:p w14:paraId="6E937534" w14:textId="77777777" w:rsidR="00A96646" w:rsidRDefault="00A96646" w:rsidP="006E795B">
      <w:pPr>
        <w:ind w:firstLine="560"/>
      </w:pPr>
      <w:r>
        <w:rPr>
          <w:rFonts w:hint="eastAsia"/>
        </w:rPr>
        <w:t>解决粘包问题的思路是想办法从收到的数据中把包与包的边界给区分出来。一般有三种分包方法：</w:t>
      </w:r>
    </w:p>
    <w:p w14:paraId="2A044354" w14:textId="77777777" w:rsidR="00A96646" w:rsidRDefault="00A96646" w:rsidP="006E795B">
      <w:pPr>
        <w:ind w:firstLine="560"/>
      </w:pPr>
      <w:r>
        <w:rPr>
          <w:rFonts w:hint="eastAsia"/>
        </w:rPr>
        <w:t>（</w:t>
      </w:r>
      <w:r>
        <w:t>1）采用固定包长的数据包</w:t>
      </w:r>
    </w:p>
    <w:p w14:paraId="0097B5AD" w14:textId="77777777" w:rsidR="00A96646" w:rsidRDefault="00A96646" w:rsidP="006E795B">
      <w:pPr>
        <w:ind w:firstLine="560"/>
      </w:pPr>
      <w:r>
        <w:rPr>
          <w:rFonts w:hint="eastAsia"/>
        </w:rPr>
        <w:t>顾名思义，即每个协议包的长度都是固定的。举个例子，例如我们可以规定每个协议包的大小是</w:t>
      </w:r>
      <w:r>
        <w:t xml:space="preserve"> 64 个字节，每次收满 64 个字节，就取出来解析（如果不够，就先存起来）。</w:t>
      </w:r>
    </w:p>
    <w:p w14:paraId="57215E40" w14:textId="77777777" w:rsidR="00A96646" w:rsidRDefault="00A96646" w:rsidP="006E795B">
      <w:pPr>
        <w:ind w:firstLine="560"/>
      </w:pPr>
      <w:r>
        <w:rPr>
          <w:rFonts w:hint="eastAsia"/>
        </w:rPr>
        <w:t>这种通信协议的格式简单但灵活性差。如果包内容不足指定的字节数，剩余的空间需要填充特殊的信息，如</w:t>
      </w:r>
      <w:r>
        <w:t xml:space="preserve"> \0（如果不填充特殊内容，如何区分包里面的正常内容与填充信息呢？）；如果包内容超过指定字节数，又得分包分片，需要增加额外处理逻辑——在发送端进行分包分片，在接收端重新组装包片。</w:t>
      </w:r>
    </w:p>
    <w:p w14:paraId="3629A421" w14:textId="77777777" w:rsidR="00A96646" w:rsidRDefault="00A96646" w:rsidP="006E795B">
      <w:pPr>
        <w:ind w:firstLine="560"/>
      </w:pPr>
      <w:r>
        <w:rPr>
          <w:rFonts w:hint="eastAsia"/>
        </w:rPr>
        <w:t>（</w:t>
      </w:r>
      <w:r>
        <w:t>2）以指定字符（串）为包的结束标志</w:t>
      </w:r>
    </w:p>
    <w:p w14:paraId="768A53FC" w14:textId="77777777" w:rsidR="00A96646" w:rsidRDefault="00A96646" w:rsidP="006E795B">
      <w:pPr>
        <w:ind w:firstLine="560"/>
      </w:pPr>
      <w:r>
        <w:rPr>
          <w:rFonts w:hint="eastAsia"/>
        </w:rPr>
        <w:t>这种协议包比较常见，即字节流中遇到特殊的符号值时就认为到一个包的末尾了。例如，我们熟悉的</w:t>
      </w:r>
      <w:r>
        <w:t xml:space="preserve"> FTP协议，发邮件的 SMTP 协议，一个命令或者一段数据后面加上"\r\n"（即所谓的 CRLF）表示一个包的结束。对端收到后，每遇到一个”\r\n“就把之前的数据当做一个数据包。</w:t>
      </w:r>
    </w:p>
    <w:p w14:paraId="33C4EE1F" w14:textId="77777777" w:rsidR="00A96646" w:rsidRDefault="00A96646" w:rsidP="006E795B">
      <w:pPr>
        <w:ind w:firstLine="560"/>
      </w:pPr>
      <w:r>
        <w:rPr>
          <w:rFonts w:hint="eastAsia"/>
        </w:rPr>
        <w:t>这种协议一般用于一些包含各种命令控制的应用中，其不足之处就是如果协议数据包内容部分需要使用包结束标志字符，就需要对这些字符做转码或者转义操作，以免被接收方错误地当成包结束标志而误解析。</w:t>
      </w:r>
    </w:p>
    <w:p w14:paraId="24EFF39B" w14:textId="77777777" w:rsidR="00A96646" w:rsidRDefault="00A96646" w:rsidP="006E795B">
      <w:pPr>
        <w:ind w:firstLine="560"/>
      </w:pPr>
      <w:r>
        <w:rPr>
          <w:rFonts w:hint="eastAsia"/>
        </w:rPr>
        <w:t>（</w:t>
      </w:r>
      <w:r>
        <w:t>3）包头 + 包体格式</w:t>
      </w:r>
    </w:p>
    <w:p w14:paraId="24613AB5" w14:textId="77777777" w:rsidR="00A96646" w:rsidRDefault="00A96646" w:rsidP="006E795B">
      <w:pPr>
        <w:ind w:firstLine="560"/>
      </w:pPr>
      <w:r>
        <w:rPr>
          <w:rFonts w:hint="eastAsia"/>
        </w:rPr>
        <w:t>这种格式的包一般分为两部分，即包头和包体，包头是固定大小的，且包头中必须含有一个字段来说明接下来的包体有多大。</w:t>
      </w:r>
    </w:p>
    <w:p w14:paraId="4115EA7A" w14:textId="77777777" w:rsidR="00A96646" w:rsidRDefault="00A96646" w:rsidP="006E795B">
      <w:pPr>
        <w:ind w:firstLine="560"/>
      </w:pPr>
      <w:r>
        <w:rPr>
          <w:rFonts w:hint="eastAsia"/>
        </w:rPr>
        <w:t>例如：</w:t>
      </w:r>
    </w:p>
    <w:p w14:paraId="00D1110F" w14:textId="77777777" w:rsidR="00A96646" w:rsidRDefault="00A96646" w:rsidP="006E795B">
      <w:pPr>
        <w:ind w:firstLine="560"/>
      </w:pPr>
      <w:r>
        <w:t xml:space="preserve">struct </w:t>
      </w:r>
      <w:proofErr w:type="spellStart"/>
      <w:r>
        <w:t>msg_header</w:t>
      </w:r>
      <w:proofErr w:type="spellEnd"/>
    </w:p>
    <w:p w14:paraId="6F880B8B" w14:textId="77777777" w:rsidR="00A96646" w:rsidRDefault="00A96646" w:rsidP="006E795B">
      <w:pPr>
        <w:ind w:firstLine="560"/>
      </w:pPr>
      <w:r>
        <w:t>{</w:t>
      </w:r>
    </w:p>
    <w:p w14:paraId="512FBBF2" w14:textId="77777777" w:rsidR="00A96646" w:rsidRDefault="00A96646" w:rsidP="006E795B">
      <w:pPr>
        <w:ind w:firstLine="560"/>
      </w:pPr>
      <w:r>
        <w:t xml:space="preserve">    int32_t </w:t>
      </w:r>
      <w:proofErr w:type="spellStart"/>
      <w:r>
        <w:t>bodySize</w:t>
      </w:r>
      <w:proofErr w:type="spellEnd"/>
      <w:r>
        <w:t>;</w:t>
      </w:r>
    </w:p>
    <w:p w14:paraId="2F4A203C" w14:textId="77777777" w:rsidR="00A96646" w:rsidRDefault="00A96646" w:rsidP="006E795B">
      <w:pPr>
        <w:ind w:firstLine="560"/>
      </w:pPr>
      <w:r>
        <w:t xml:space="preserve">    int32_t </w:t>
      </w:r>
      <w:proofErr w:type="spellStart"/>
      <w:r>
        <w:t>cmd</w:t>
      </w:r>
      <w:proofErr w:type="spellEnd"/>
      <w:r>
        <w:t>;</w:t>
      </w:r>
    </w:p>
    <w:p w14:paraId="49C37829" w14:textId="77777777" w:rsidR="00A96646" w:rsidRDefault="00A96646" w:rsidP="006E795B">
      <w:pPr>
        <w:ind w:firstLine="560"/>
      </w:pPr>
      <w:r>
        <w:t>};</w:t>
      </w:r>
    </w:p>
    <w:p w14:paraId="6AE598FB" w14:textId="77777777" w:rsidR="00A96646" w:rsidRDefault="00A96646" w:rsidP="006E795B">
      <w:pPr>
        <w:ind w:firstLine="560"/>
      </w:pPr>
      <w:r>
        <w:rPr>
          <w:rFonts w:hint="eastAsia"/>
        </w:rPr>
        <w:t>这就是一个典型的包头格式，</w:t>
      </w:r>
      <w:proofErr w:type="spellStart"/>
      <w:r>
        <w:t>bodySize</w:t>
      </w:r>
      <w:proofErr w:type="spellEnd"/>
      <w:r>
        <w:t xml:space="preserve"> 指定了这个包的包体是多大。由于包头大小是固定的（这里是 size(int32_t) + </w:t>
      </w:r>
      <w:proofErr w:type="spellStart"/>
      <w:r>
        <w:t>sizeof</w:t>
      </w:r>
      <w:proofErr w:type="spellEnd"/>
      <w:r>
        <w:t xml:space="preserve">(int32_t) = 8 字节），对端先收取包头大小字节数目（当然，如果不够还是先缓存起来，直到收够为止），然后解析包头，根据包头中指定的包体大小来收取包体，等包体收够了，就组装成一个完整的包来处理。在有些实现中，包头中的 </w:t>
      </w:r>
      <w:proofErr w:type="spellStart"/>
      <w:r>
        <w:t>bodySize</w:t>
      </w:r>
      <w:proofErr w:type="spellEnd"/>
      <w:r>
        <w:t xml:space="preserve">可能被另外一个叫 </w:t>
      </w:r>
      <w:proofErr w:type="spellStart"/>
      <w:r>
        <w:t>packageSize</w:t>
      </w:r>
      <w:proofErr w:type="spellEnd"/>
      <w:r>
        <w:t xml:space="preserve"> 的字段代替，这个字段的含义是整个包的大小，这个时候，我们只要用 </w:t>
      </w:r>
      <w:proofErr w:type="spellStart"/>
      <w:r>
        <w:t>packageSize</w:t>
      </w:r>
      <w:proofErr w:type="spellEnd"/>
      <w:r>
        <w:t xml:space="preserve"> 减去包头大小（这里是 </w:t>
      </w:r>
      <w:proofErr w:type="spellStart"/>
      <w:r>
        <w:t>sizeof</w:t>
      </w:r>
      <w:proofErr w:type="spellEnd"/>
      <w:r>
        <w:t>(</w:t>
      </w:r>
      <w:proofErr w:type="spellStart"/>
      <w:r>
        <w:t>msg_header</w:t>
      </w:r>
      <w:proofErr w:type="spellEnd"/>
      <w:r>
        <w:t>)）就能算出包体的大小。</w:t>
      </w:r>
    </w:p>
    <w:p w14:paraId="52E51B34" w14:textId="77777777" w:rsidR="00A96646" w:rsidRDefault="00A96646" w:rsidP="006E795B">
      <w:pPr>
        <w:ind w:firstLine="560"/>
      </w:pPr>
      <w:r>
        <w:rPr>
          <w:rFonts w:hint="eastAsia"/>
        </w:rPr>
        <w:t>流式协议解析流程</w:t>
      </w:r>
    </w:p>
    <w:p w14:paraId="65C5D4A3" w14:textId="34D8433E" w:rsidR="00A96646" w:rsidRDefault="00A96646" w:rsidP="006E795B">
      <w:pPr>
        <w:ind w:firstLine="560"/>
      </w:pPr>
      <w:r>
        <w:rPr>
          <w:rFonts w:hint="eastAsia"/>
        </w:rPr>
        <w:t>针对流式协议上述三种格式的数据包技术，处理流程都是一样的。以包头</w:t>
      </w:r>
      <w:r>
        <w:t xml:space="preserve"> + 包体 这种格式的数据包来说明。处理流程如下：</w:t>
      </w:r>
    </w:p>
    <w:p w14:paraId="67986661" w14:textId="53FE0F18" w:rsidR="00A96646" w:rsidRDefault="00A96646" w:rsidP="006E795B">
      <w:pPr>
        <w:ind w:firstLine="560"/>
      </w:pPr>
      <w:r>
        <w:rPr>
          <w:noProof/>
        </w:rPr>
        <w:drawing>
          <wp:inline distT="0" distB="0" distL="0" distR="0" wp14:anchorId="7E004081" wp14:editId="6AB793A4">
            <wp:extent cx="4023320" cy="5205867"/>
            <wp:effectExtent l="0" t="0" r="0" b="0"/>
            <wp:docPr id="611" name="图片 611" descr="pre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preload"/>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4042947" cy="5231263"/>
                    </a:xfrm>
                    <a:prstGeom prst="rect">
                      <a:avLst/>
                    </a:prstGeom>
                    <a:noFill/>
                    <a:ln>
                      <a:noFill/>
                    </a:ln>
                  </pic:spPr>
                </pic:pic>
              </a:graphicData>
            </a:graphic>
          </wp:inline>
        </w:drawing>
      </w:r>
    </w:p>
    <w:p w14:paraId="33F36F63" w14:textId="7F9D1E02" w:rsidR="00A96646" w:rsidRDefault="00A96646" w:rsidP="006E795B">
      <w:pPr>
        <w:pStyle w:val="6"/>
      </w:pPr>
      <w:r>
        <w:t>载荷模拟执行与能力向量提取技术</w:t>
      </w:r>
    </w:p>
    <w:p w14:paraId="1D04ECC7" w14:textId="77777777" w:rsidR="00A96646" w:rsidRDefault="00A96646" w:rsidP="006E795B">
      <w:pPr>
        <w:ind w:firstLine="560"/>
      </w:pPr>
      <w:r>
        <w:rPr>
          <w:rFonts w:hint="eastAsia"/>
        </w:rPr>
        <w:t>从流量中全量采集威胁要素，为分析载荷高度定向、一次性投放等行为做出能力基础。对这些采集的要素，从包、流、会话、文件、事件、深度分析等维度进行检测，检测的方式包含威胁情报、协议行为、文件载荷、文件行为等方面。全要素日志同时进行留存分析，以提供威胁的向前追溯和向后守候能力。</w:t>
      </w:r>
    </w:p>
    <w:p w14:paraId="60FC5087" w14:textId="77777777" w:rsidR="00A96646" w:rsidRDefault="00A96646" w:rsidP="006E795B">
      <w:pPr>
        <w:ind w:firstLine="560"/>
      </w:pPr>
      <w:r>
        <w:rPr>
          <w:rFonts w:hint="eastAsia"/>
        </w:rPr>
        <w:t>要素采集和分析是应用威胁情报，进行威胁检测和威胁猎杀的基础。完整的要素留存，能提供丰富的匹配点。有效的解码分析，可规避注入</w:t>
      </w:r>
      <w:r>
        <w:t>URI编码、Base64邮件编码等方面的简单绕过。多维度的向量采集，特别是同时包括网络要素采集和载荷行为要素采集的能力，可有效对抗攻击者的攻击躲避行为。</w:t>
      </w:r>
    </w:p>
    <w:p w14:paraId="302BA88F" w14:textId="37D9A045" w:rsidR="00A96646" w:rsidRDefault="00A96646" w:rsidP="006E795B">
      <w:pPr>
        <w:pStyle w:val="6"/>
      </w:pPr>
      <w:r>
        <w:t>全流量立体化网络病毒检测技术</w:t>
      </w:r>
    </w:p>
    <w:p w14:paraId="15EE3EDB" w14:textId="77777777" w:rsidR="00A96646" w:rsidRDefault="00A96646" w:rsidP="006E795B">
      <w:pPr>
        <w:ind w:firstLine="560"/>
      </w:pPr>
      <w:r>
        <w:rPr>
          <w:rFonts w:hint="eastAsia"/>
        </w:rPr>
        <w:t>近年来网络攻击手段呈平台化、组织化发展</w:t>
      </w:r>
      <w:r>
        <w:t>,高级持续威胁等新型网络攻击愈演愈烈。尤其在面对０day攻击、特征木马传输、隐蔽信道传输等高级攻击时，传统安全防御及检测设备难以应对，但再高级的攻击都会产生网络流量,真相往往隐藏在网络的流量中，基于网络全流量分析技术能够有效应对高级攻击。通过对网络全流量分析技术的研究，以流量分析为基础，构建流量访问模型及异常流量行为模型，以此实现对未知威胁的感知能力，并对威胁事件进行流量溯源及取证分析，极大提升未知威胁的检出率，为网络安全提供坚实的技术保障。</w:t>
      </w:r>
    </w:p>
    <w:p w14:paraId="6FEE2748" w14:textId="77777777" w:rsidR="00A96646" w:rsidRDefault="00A96646" w:rsidP="006E795B">
      <w:pPr>
        <w:ind w:firstLine="560"/>
      </w:pPr>
    </w:p>
    <w:p w14:paraId="1E65D930" w14:textId="77777777" w:rsidR="00A96646" w:rsidRDefault="00A96646" w:rsidP="006E795B">
      <w:pPr>
        <w:ind w:firstLine="560"/>
      </w:pPr>
      <w:r>
        <w:rPr>
          <w:rFonts w:hint="eastAsia"/>
        </w:rPr>
        <w:t>网络全流量分析技术</w:t>
      </w:r>
    </w:p>
    <w:p w14:paraId="4449CCCC" w14:textId="77777777" w:rsidR="00A96646" w:rsidRDefault="00A96646" w:rsidP="006E795B">
      <w:pPr>
        <w:ind w:firstLine="560"/>
      </w:pPr>
      <w:r>
        <w:rPr>
          <w:rFonts w:hint="eastAsia"/>
        </w:rPr>
        <w:t>网络全流量分析技术是通过旁路部署方式，采集并分析全量网络流量数据，对全量网络数据进行存储，同时利用数据包分析技术提取流量链路层、网络层、应用层的信息，识别网络中的流量成份，实现网络流量可视化、异常流量检测和威胁流量溯源取证。</w:t>
      </w:r>
    </w:p>
    <w:p w14:paraId="4480B895" w14:textId="401038DD" w:rsidR="00A96646" w:rsidRDefault="00A96646" w:rsidP="006E795B">
      <w:pPr>
        <w:ind w:firstLine="560"/>
      </w:pPr>
      <w:r>
        <w:rPr>
          <w:rFonts w:hint="eastAsia"/>
        </w:rPr>
        <w:t>采用全流量分析技术能够有效应对特征检测范围之外的网络流量，能够准确发现网络中的各种隐蔽、狡猾的高级网络攻击行为，帮助安全运维部门做好事前预防</w:t>
      </w:r>
      <w:r>
        <w:t>(重点资产分析、安全策略评估)，事中控制(异常检测、应急响应处置)，事后回查(攻击过程回放、处置效果评估)，是应对未知威胁的有力手段。网络全流量分析流程如图所示：</w:t>
      </w:r>
    </w:p>
    <w:p w14:paraId="496259B7" w14:textId="0422C057" w:rsidR="00A96646" w:rsidRDefault="00A96646" w:rsidP="006E795B">
      <w:pPr>
        <w:ind w:firstLineChars="0" w:firstLine="0"/>
      </w:pPr>
      <w:r>
        <w:rPr>
          <w:noProof/>
        </w:rPr>
        <w:drawing>
          <wp:inline distT="0" distB="0" distL="0" distR="0" wp14:anchorId="14420802" wp14:editId="673F3672">
            <wp:extent cx="5274310" cy="2765425"/>
            <wp:effectExtent l="0" t="0" r="2540" b="0"/>
            <wp:docPr id="587" name="图片 587" descr="https://www.colasoft.com.cn/wp-content/uploads/2022/04/202204211558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www.colasoft.com.cn/wp-content/uploads/2022/04/20220421155840.png"/>
                    <pic:cNvPicPr>
                      <a:picLocks noChangeAspect="1" noChangeArrowheads="1"/>
                    </pic:cNvPicPr>
                  </pic:nvPicPr>
                  <pic:blipFill>
                    <a:blip r:embed="rId479" cstate="print">
                      <a:extLst>
                        <a:ext uri="{28A0092B-C50C-407E-A947-70E740481C1C}">
                          <a14:useLocalDpi xmlns:a14="http://schemas.microsoft.com/office/drawing/2010/main" val="0"/>
                        </a:ext>
                      </a:extLst>
                    </a:blip>
                    <a:srcRect/>
                    <a:stretch>
                      <a:fillRect/>
                    </a:stretch>
                  </pic:blipFill>
                  <pic:spPr bwMode="auto">
                    <a:xfrm>
                      <a:off x="0" y="0"/>
                      <a:ext cx="5274310" cy="2765425"/>
                    </a:xfrm>
                    <a:prstGeom prst="rect">
                      <a:avLst/>
                    </a:prstGeom>
                    <a:noFill/>
                    <a:ln>
                      <a:noFill/>
                    </a:ln>
                  </pic:spPr>
                </pic:pic>
              </a:graphicData>
            </a:graphic>
          </wp:inline>
        </w:drawing>
      </w:r>
    </w:p>
    <w:p w14:paraId="722276D5" w14:textId="77777777" w:rsidR="00A96646" w:rsidRDefault="00A96646" w:rsidP="006E795B">
      <w:pPr>
        <w:ind w:firstLine="560"/>
      </w:pPr>
      <w:r>
        <w:rPr>
          <w:rFonts w:hint="eastAsia"/>
        </w:rPr>
        <w:t>流量行为检测</w:t>
      </w:r>
    </w:p>
    <w:p w14:paraId="2F35C46A" w14:textId="77777777" w:rsidR="00A96646" w:rsidRDefault="00A96646" w:rsidP="006E795B">
      <w:pPr>
        <w:ind w:firstLine="560"/>
      </w:pPr>
      <w:r>
        <w:t>1、建立流量基线</w:t>
      </w:r>
    </w:p>
    <w:p w14:paraId="3CBCD3E0" w14:textId="77777777" w:rsidR="00A96646" w:rsidRDefault="00A96646" w:rsidP="006E795B">
      <w:pPr>
        <w:ind w:firstLine="560"/>
      </w:pPr>
      <w:r>
        <w:rPr>
          <w:rFonts w:hint="eastAsia"/>
        </w:rPr>
        <w:t>对网络流量进行</w:t>
      </w:r>
      <w:r>
        <w:t xml:space="preserve"> 7 x 24h 不间断的采集、分析与记录的基础上，对网络流量的各种指标数据进行持续不断的学习，从而建立网络流量运行基线，并确定基线临界值，同时对新的实时流量数据进行实时监测并与同期基线数据进行比对，对偏离临界值的流量数据进行记录和预警，方便实时了解网络流量变化趋势，快速发现和定位偏离基线的异常流量情况，为进一步异常流量分析提供有效的线索。建立流量基线、数据包基线以及会话基线３种基线类型的监测：</w:t>
      </w:r>
    </w:p>
    <w:p w14:paraId="33190926" w14:textId="77777777" w:rsidR="00A96646" w:rsidRDefault="00A96646" w:rsidP="006E795B">
      <w:pPr>
        <w:ind w:firstLine="560"/>
      </w:pPr>
      <w:r>
        <w:rPr>
          <w:rFonts w:hint="eastAsia"/>
        </w:rPr>
        <w:t>１</w:t>
      </w:r>
      <w:r>
        <w:t>)流量基线：对单条网络链路的流量基线进行学习和监测。</w:t>
      </w:r>
    </w:p>
    <w:p w14:paraId="6280C94D" w14:textId="77777777" w:rsidR="00A96646" w:rsidRDefault="00A96646" w:rsidP="006E795B">
      <w:pPr>
        <w:ind w:firstLine="560"/>
      </w:pPr>
      <w:r>
        <w:rPr>
          <w:rFonts w:hint="eastAsia"/>
        </w:rPr>
        <w:t>２</w:t>
      </w:r>
      <w:r>
        <w:t>)数据包基线：对数据包数量进行基线监测。</w:t>
      </w:r>
    </w:p>
    <w:p w14:paraId="01B7684B" w14:textId="77777777" w:rsidR="00A96646" w:rsidRDefault="00A96646" w:rsidP="006E795B">
      <w:pPr>
        <w:ind w:firstLine="560"/>
      </w:pPr>
      <w:r>
        <w:rPr>
          <w:rFonts w:hint="eastAsia"/>
        </w:rPr>
        <w:t>３</w:t>
      </w:r>
      <w:r>
        <w:t xml:space="preserve">)会话：支持对网络中的新增会话数、活动会话数进行基线监测。 </w:t>
      </w:r>
    </w:p>
    <w:p w14:paraId="567A82F4" w14:textId="77777777" w:rsidR="00A96646" w:rsidRDefault="00A96646" w:rsidP="006E795B">
      <w:pPr>
        <w:ind w:firstLine="560"/>
      </w:pPr>
      <w:r>
        <w:t>2、建立访问关系模型</w:t>
      </w:r>
    </w:p>
    <w:p w14:paraId="34FEAD52" w14:textId="77777777" w:rsidR="00A96646" w:rsidRDefault="00A96646" w:rsidP="006E795B">
      <w:pPr>
        <w:ind w:firstLine="560"/>
      </w:pPr>
      <w:r>
        <w:rPr>
          <w:rFonts w:hint="eastAsia"/>
        </w:rPr>
        <w:t>基于流量可视化中针对会话可视的能力，长期的流量监控分析能够建立资产访问关系，例如统计某关键资产服务器的访问和被访问数据，谁访问了资产服务器及所访问的端口，以及此服务器是否主动访问其他系统服务器，以此构正常网络环境下完整的资产访问关系图。</w:t>
      </w:r>
      <w:r>
        <w:t xml:space="preserve"> 平台对资产持续监控,保证监控数据与实际业务数据的一致。对一些需要特殊关注的敏感资产，发生变化可实时或定时通知，实现资产动态保护。定期进行资产基线检测，及时发现新上线未知资产、异常资产网络行为(连接、开放服务、异常标签)等。 通过长期的资产访问关系梳理及基线学习，建立正常的业</w:t>
      </w:r>
      <w:r>
        <w:rPr>
          <w:rFonts w:hint="eastAsia"/>
        </w:rPr>
        <w:t>务访问、数据传输关系白名单，构建访问关系模型预警非法访问流量。</w:t>
      </w:r>
    </w:p>
    <w:p w14:paraId="646C4F8B" w14:textId="77777777" w:rsidR="00A96646" w:rsidRDefault="00A96646" w:rsidP="006E795B">
      <w:pPr>
        <w:ind w:firstLine="560"/>
      </w:pPr>
      <w:r>
        <w:t>3、流量行为建模分析</w:t>
      </w:r>
    </w:p>
    <w:p w14:paraId="2A3481EE" w14:textId="77777777" w:rsidR="00A96646" w:rsidRDefault="00A96646" w:rsidP="006E795B">
      <w:pPr>
        <w:ind w:firstLine="560"/>
      </w:pPr>
      <w:r>
        <w:rPr>
          <w:rFonts w:hint="eastAsia"/>
        </w:rPr>
        <w:t>流量行为建模分析是基于流量元数据日志、会话元数据日志、协议元数据日志，通过对各种元数据日志灵活组合，建立流量行为模型，并通过大数据技术对日志关联性分析</w:t>
      </w:r>
      <w:r>
        <w:t>,实现对威胁的检测。流量行为建模基于丰富的元数据字段构建，包括重要的TCP∕IP的投标数据结构，重要的协议关键字段、全局变量字段(包长、会话大小、源目IP、时间、IP头部、TCP投标关键字段等几十种)、特定协议如ICMP的关键元数据，HTTP协议的 IP、URL、Method、</w:t>
      </w:r>
      <w:proofErr w:type="spellStart"/>
      <w:r>
        <w:t>Referer</w:t>
      </w:r>
      <w:proofErr w:type="spellEnd"/>
      <w:r>
        <w:t>、UserＧAgent、Cookie字段等。通过对元数据实现复杂的逻辑</w:t>
      </w:r>
      <w:r>
        <w:rPr>
          <w:rFonts w:hint="eastAsia"/>
        </w:rPr>
        <w:t>关系组合，紧密贴合网络专属场景，建立准确定义异常的行为模型，识别流量的异常行为与隐蔽风险。</w:t>
      </w:r>
    </w:p>
    <w:p w14:paraId="53A165D6" w14:textId="77777777" w:rsidR="00A96646" w:rsidRDefault="00A96646" w:rsidP="006E795B">
      <w:pPr>
        <w:ind w:firstLine="560"/>
      </w:pPr>
      <w:r>
        <w:rPr>
          <w:rFonts w:hint="eastAsia"/>
        </w:rPr>
        <w:t>威胁事件溯源取证</w:t>
      </w:r>
    </w:p>
    <w:p w14:paraId="71CC9A7B" w14:textId="77777777" w:rsidR="00A96646" w:rsidRDefault="00A96646" w:rsidP="006E795B">
      <w:pPr>
        <w:ind w:firstLine="560"/>
      </w:pPr>
      <w:r>
        <w:rPr>
          <w:rFonts w:hint="eastAsia"/>
        </w:rPr>
        <w:t>网络全流量分析以网络原始数据包分析为基础，数据包是网络传输的最基本单元，也是最真实的数据依据。通过对网络通信原始报文的解码还原，保存全量数据并快速回查，能够在海量数据中快速发现有效线索，实现对未知威胁的快速发现、追踪、溯源与取证。</w:t>
      </w:r>
      <w:r>
        <w:t xml:space="preserve"> </w:t>
      </w:r>
    </w:p>
    <w:p w14:paraId="6B8CEA12" w14:textId="77777777" w:rsidR="00A96646" w:rsidRDefault="00A96646" w:rsidP="006E795B">
      <w:pPr>
        <w:ind w:firstLine="560"/>
      </w:pPr>
      <w:r>
        <w:t xml:space="preserve">1、特征回查：某些威胁事件可能并不会以明显的异常流量表现，比如过去某个时间前置系统服务器响应异常。要分析此问题，需要基于内容、源端口、目的端口、协议、标志位等方式调取该时段的通信数据。同时也可应对在网络安全工作中发现的新的未知木马特征，追查潜伏的异常行为。 </w:t>
      </w:r>
    </w:p>
    <w:p w14:paraId="443987A5" w14:textId="587B65B6" w:rsidR="00A96646" w:rsidRDefault="00A96646" w:rsidP="006E795B">
      <w:pPr>
        <w:ind w:firstLine="560"/>
      </w:pPr>
      <w:r>
        <w:t>2、行为回查：基于协议元数据灵活自定义流量行为模型，如HTTP协议的Method、URI、Host、</w:t>
      </w:r>
      <w:proofErr w:type="spellStart"/>
      <w:r>
        <w:t>Statuscode</w:t>
      </w:r>
      <w:proofErr w:type="spellEnd"/>
      <w:r>
        <w:t>、</w:t>
      </w:r>
      <w:proofErr w:type="spellStart"/>
      <w:r>
        <w:t>Referer</w:t>
      </w:r>
      <w:proofErr w:type="spellEnd"/>
      <w:r>
        <w:t>、URL、Accept、</w:t>
      </w:r>
      <w:proofErr w:type="spellStart"/>
      <w:r>
        <w:t>ConnecGtion</w:t>
      </w:r>
      <w:proofErr w:type="spellEnd"/>
      <w:r>
        <w:t>、</w:t>
      </w:r>
      <w:proofErr w:type="spellStart"/>
      <w:r>
        <w:t>UserAgent</w:t>
      </w:r>
      <w:proofErr w:type="spellEnd"/>
      <w:r>
        <w:t>等，通过建模回查追踪可以的HTTP数据流。 通过安全事件关联分析，完整拓线各类事件数据，判断告警的准确性、严重性及威胁事件的结果，帮助用户进行影响面评估，发现安全弱点和盲点，并及时采取相应处置措施，阻止事态继续发展。</w:t>
      </w:r>
    </w:p>
    <w:p w14:paraId="10F9E0FE" w14:textId="2B918E3A" w:rsidR="00A96646" w:rsidRDefault="00A96646" w:rsidP="006E795B">
      <w:pPr>
        <w:pStyle w:val="5"/>
      </w:pPr>
      <w:r>
        <w:rPr>
          <w:rFonts w:hint="eastAsia"/>
        </w:rPr>
        <w:t>技术路线的可行性和解决关键技术的途径</w:t>
      </w:r>
    </w:p>
    <w:p w14:paraId="0A0A063D" w14:textId="2B3EBEF1" w:rsidR="00A96646" w:rsidRDefault="00A96646" w:rsidP="006E795B">
      <w:pPr>
        <w:ind w:firstLineChars="0" w:firstLine="0"/>
      </w:pPr>
      <w:r>
        <w:rPr>
          <w:noProof/>
        </w:rPr>
        <w:drawing>
          <wp:inline distT="0" distB="0" distL="0" distR="0" wp14:anchorId="27B8057F" wp14:editId="59B7B0BA">
            <wp:extent cx="5267325" cy="5286375"/>
            <wp:effectExtent l="0" t="0" r="9525" b="9525"/>
            <wp:docPr id="1067" name="图片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a:xfrm>
                      <a:off x="0" y="0"/>
                      <a:ext cx="5267325" cy="5286375"/>
                    </a:xfrm>
                    <a:prstGeom prst="rect">
                      <a:avLst/>
                    </a:prstGeom>
                    <a:noFill/>
                    <a:ln>
                      <a:noFill/>
                    </a:ln>
                  </pic:spPr>
                </pic:pic>
              </a:graphicData>
            </a:graphic>
          </wp:inline>
        </w:drawing>
      </w:r>
    </w:p>
    <w:p w14:paraId="6205036E" w14:textId="77777777" w:rsidR="00A96646" w:rsidRDefault="00A96646" w:rsidP="006E795B">
      <w:pPr>
        <w:ind w:firstLine="560"/>
      </w:pPr>
      <w:r>
        <w:rPr>
          <w:rFonts w:hint="eastAsia"/>
        </w:rPr>
        <w:t>为提高威胁检出能力和更好的展出效果，针对各项需要提高的需求进行了专项研究和任务计划，选定技术路线以实现用户需求和满足国家技术标准要求。</w:t>
      </w:r>
    </w:p>
    <w:p w14:paraId="7561836D" w14:textId="77D621F2" w:rsidR="00A96646" w:rsidRDefault="00A96646" w:rsidP="006E795B">
      <w:pPr>
        <w:ind w:firstLine="560"/>
      </w:pPr>
      <w:r>
        <w:t>安天将研究内容分为7个方向，分别是高性能流量采集功能、丰富的协议解析与文件还原功能、流量深度处理与威胁检测能力强化、入侵威胁检测引擎强化、资产发现的优化处理、违规行为发现功能的强化、更好更丰富的前端展示。从如上7个方向来优化和提示整体性能和需求满足，以应对更高的用户需求和满足国家技术标准要求。</w:t>
      </w:r>
    </w:p>
    <w:p w14:paraId="38FBDF17" w14:textId="6CE13FD7" w:rsidR="00A96646" w:rsidRDefault="00A96646" w:rsidP="006E795B">
      <w:pPr>
        <w:ind w:firstLine="560"/>
      </w:pPr>
      <w:r>
        <w:t>对于高性能流量采集功能，针对算法、内存和硬件技术来优化原有的性能瓶颈，比如非一致内存、无锁结构、内存大页、内存零拷贝，对资源使用进行动态均衡和算法优化，并充分利用</w:t>
      </w:r>
      <w:proofErr w:type="spellStart"/>
      <w:r>
        <w:t>cpu</w:t>
      </w:r>
      <w:proofErr w:type="spellEnd"/>
      <w:r>
        <w:t>的指令集来优化系统性能。</w:t>
      </w:r>
    </w:p>
    <w:p w14:paraId="31AA3DD0" w14:textId="185B0FEC" w:rsidR="00A96646" w:rsidRDefault="00A96646" w:rsidP="006E795B">
      <w:pPr>
        <w:ind w:firstLine="560"/>
      </w:pPr>
      <w:r>
        <w:t>在进行协议识别与解析方面，采用自生成代码来实现代码效率上的优化，通过生成不可读的高效代码来减少性能消耗，并使用高效状态机来处理协议解析中的识别与信息提取。</w:t>
      </w:r>
    </w:p>
    <w:p w14:paraId="6B1220D6" w14:textId="787E8B1A" w:rsidR="00A96646" w:rsidRDefault="00A96646" w:rsidP="006E795B">
      <w:pPr>
        <w:ind w:firstLine="560"/>
      </w:pPr>
      <w:r>
        <w:t>在文件格式识别与还原方面，采用启发式识别模式，用于在只有一部分数据包的前提下，高效和高概率的识别文件格式，以应对多种现网情况，采用内存缓存模式来提高文件还原的效果。</w:t>
      </w:r>
    </w:p>
    <w:p w14:paraId="3182AE80" w14:textId="29AB5165" w:rsidR="00A96646" w:rsidRDefault="00A96646" w:rsidP="006E795B">
      <w:pPr>
        <w:ind w:firstLine="560"/>
      </w:pPr>
      <w:r>
        <w:t>通过建立专业的协议识别团队来全面的识别文件格式和协议类型，形成知识库完善后续的知识积累，进行更丰富的协议和文件格式的识别和解析。</w:t>
      </w:r>
    </w:p>
    <w:p w14:paraId="7D6D289B" w14:textId="2C5E475D" w:rsidR="00A96646" w:rsidRDefault="00A96646" w:rsidP="006E795B">
      <w:pPr>
        <w:ind w:firstLine="560"/>
      </w:pPr>
      <w:r>
        <w:t>同时通过机器学习来强化多个主题的功能，如深入流量分析和入侵检测，基线建立和资产、违规行为的分析，减少人工处理的难度，并对处理结果进行自动化，以提高效率。</w:t>
      </w:r>
    </w:p>
    <w:p w14:paraId="5FBBC6C8" w14:textId="37E4930D" w:rsidR="00A96646" w:rsidRDefault="00A96646" w:rsidP="006E795B">
      <w:pPr>
        <w:ind w:firstLine="560"/>
      </w:pPr>
      <w:r>
        <w:t>建立专家级的引擎团队，对多种入侵威胁进行识别和分析，如基于特征的网络入侵检测、病毒、木马、蠕虫等恶意代码检测，包括僵木蠕、挖矿活动、可疑文件、勒索软件、流氓软件、</w:t>
      </w:r>
      <w:proofErr w:type="spellStart"/>
      <w:r>
        <w:t>Webshell</w:t>
      </w:r>
      <w:proofErr w:type="spellEnd"/>
      <w:r>
        <w:t>等恶意程序检测以及SMB漏洞、RDP漏洞、软件漏洞、设备漏洞、系统漏洞、拒绝服务漏洞、shellcode等漏洞利用检测等，还包括检测TCP（SYN）FLOOD、TCP （STREAM）FLOOD、UDP FLOOD、ICMP FLOOD等攻击行为及弱口令检测。</w:t>
      </w:r>
    </w:p>
    <w:p w14:paraId="41C5C5E4" w14:textId="77777777" w:rsidR="00A96646" w:rsidRDefault="00A96646" w:rsidP="006E795B">
      <w:pPr>
        <w:ind w:firstLine="560"/>
      </w:pPr>
      <w:r>
        <w:rPr>
          <w:rFonts w:hint="eastAsia"/>
        </w:rPr>
        <w:t>通过专家级的引擎团队建设，形成了知识的积累和进化，完善了引擎功能，形成了人才梯队，为现有和未来的功能提供了有力支撑。</w:t>
      </w:r>
    </w:p>
    <w:p w14:paraId="5B45907F" w14:textId="77777777" w:rsidR="00A96646" w:rsidRDefault="00A96646" w:rsidP="006E795B">
      <w:pPr>
        <w:ind w:firstLine="560"/>
      </w:pPr>
      <w:r>
        <w:rPr>
          <w:rFonts w:hint="eastAsia"/>
        </w:rPr>
        <w:t>通过整理用户需求和产品细化，来针对用户的痛点进行分析，实现更好的功能，并通过功能化的方式，提升展示界面的友好性，以方便用户使用，针对到多个功能点，诸如流量分析、资产发现、违规发现等功能。</w:t>
      </w:r>
    </w:p>
    <w:p w14:paraId="212FEABC" w14:textId="56EA3283" w:rsidR="00A96646" w:rsidRDefault="00A96646" w:rsidP="006E795B">
      <w:pPr>
        <w:ind w:firstLine="560"/>
      </w:pPr>
      <w:r>
        <w:rPr>
          <w:rFonts w:hint="eastAsia"/>
        </w:rPr>
        <w:t>以如上方式，完成检出能力和协议、文件格式丰富化、异常发现、资产画像、统计展示友好性等成果，满足了高性能、高检出、低误报、智能化、自动化、多视图、多视角、用户友好等特性。</w:t>
      </w:r>
    </w:p>
    <w:p w14:paraId="71A0AECB" w14:textId="10626018" w:rsidR="00A96646" w:rsidRDefault="00A96646" w:rsidP="006E795B">
      <w:pPr>
        <w:pStyle w:val="5"/>
      </w:pPr>
      <w:r>
        <w:rPr>
          <w:rFonts w:hint="eastAsia"/>
        </w:rPr>
        <w:t>数据资源解决方案</w:t>
      </w:r>
    </w:p>
    <w:p w14:paraId="0BD0E802" w14:textId="77777777" w:rsidR="00A96646" w:rsidRDefault="00A96646" w:rsidP="006E795B">
      <w:pPr>
        <w:ind w:firstLine="560"/>
      </w:pPr>
      <w:r>
        <w:t>1、数据资源的基本内容</w:t>
      </w:r>
    </w:p>
    <w:p w14:paraId="68615ED4" w14:textId="77777777" w:rsidR="00A96646" w:rsidRDefault="00A96646" w:rsidP="006E795B">
      <w:pPr>
        <w:ind w:firstLine="560"/>
      </w:pPr>
      <w:r>
        <w:rPr>
          <w:rFonts w:hint="eastAsia"/>
        </w:rPr>
        <w:t>数据是指对客观事件进行记录并可以鉴别的符号，是对客观事物的性质、状态以及相互关系等进行记载的物理符号或这些物理符号的组合。它是可识别的、抽象的符号。它不仅指狭义上的数字，还可以是具有一定意义的文字、字母、数字符号的组合、图形、图像、视频、音频等，也是客观事物的属性、数量、位置及其相互关系的抽象表示。例如，“</w:t>
      </w:r>
      <w:r>
        <w:t>0、1、2...`”、“阴、雨、下降、气温”“学生的档案记录、货物的运输情况”等都是数据。数据经过加工后就成为信息。</w:t>
      </w:r>
    </w:p>
    <w:p w14:paraId="7A7FDD81" w14:textId="77777777" w:rsidR="00A96646" w:rsidRDefault="00A96646" w:rsidP="006E795B">
      <w:pPr>
        <w:ind w:firstLine="560"/>
      </w:pPr>
      <w:r>
        <w:rPr>
          <w:rFonts w:hint="eastAsia"/>
        </w:rPr>
        <w:t>在计算机科学中，数据是指所有能输入到计算机并被计算机程序处理的符号的介质的总称，是用于输入电子计算机进行处理，具有一定意义的数字、字母、符号和模拟量等的通称。计算机存储和处理的对象十分广泛，表示这些对象的数据也随之变得越来越复杂。在计算机系统中，数据以二进制信息单元</w:t>
      </w:r>
      <w:r>
        <w:t>0、1的形式表示，各种字母、数字符号的组合、语音、图形、图像等统称为数据；数据经过加工后就成为信息。</w:t>
      </w:r>
    </w:p>
    <w:p w14:paraId="16618CAF" w14:textId="77777777" w:rsidR="00A96646" w:rsidRDefault="00A96646" w:rsidP="006E795B">
      <w:pPr>
        <w:ind w:firstLine="560"/>
      </w:pPr>
      <w:r>
        <w:rPr>
          <w:rFonts w:hint="eastAsia"/>
        </w:rPr>
        <w:t>在计算机科学中，数据是指所有能输入到计算机并能被计算机程序处理的、具有一定意义的数字、字母、符号和模拟量等的通称。其中，模拟量是指变量在一定范围连续变化的量；也就是在一定范围</w:t>
      </w:r>
      <w:r>
        <w:t>(定义域)内可以取任意值(在值域内)。而数字量则是分立量而不是连续变化量，只能取几个分立值，如二进制数字变量只能取两个值。</w:t>
      </w:r>
    </w:p>
    <w:p w14:paraId="375EE1ED" w14:textId="77777777" w:rsidR="00A96646" w:rsidRDefault="00A96646" w:rsidP="006E795B">
      <w:pPr>
        <w:ind w:firstLine="560"/>
      </w:pPr>
      <w:r>
        <w:rPr>
          <w:rFonts w:hint="eastAsia"/>
        </w:rPr>
        <w:t>数据资源</w:t>
      </w:r>
      <w:r>
        <w:t>(Data Resource)广义上是指对一个企业而言所有可能产生价值的数据，包括自动化数据和非自动化数据。数据资源通常存储在数据库管理系统或其他软件(例如电子电子表格)下的数据库中。</w:t>
      </w:r>
    </w:p>
    <w:p w14:paraId="4E0E1E75" w14:textId="77777777" w:rsidR="00A96646" w:rsidRDefault="00A96646" w:rsidP="006E795B">
      <w:pPr>
        <w:ind w:firstLine="560"/>
      </w:pPr>
      <w:r>
        <w:rPr>
          <w:rFonts w:hint="eastAsia"/>
        </w:rPr>
        <w:t>数据资源是信息技术基础设施的一个单独组件。与网络和服务器组件以及许多其他未提及的组件一样，仔细规划</w:t>
      </w:r>
      <w:r>
        <w:t>IT基础结构的数据资源也很重要。数据资源包含组织对每个可用数据的所有表示形式。这意味着，数据资源不仅包括数字化的内容，也包括非自动化数据，例如每个员工各自办公桌上的大量纸质文件等。，数字数据资源为系统提供了更快，更有效的数据管理手段。在当今世界，数据资源的实现不仅限于数字化方面。20年来，随着技术的发展，数据资源的最有效支持方式正在不断发生变化。</w:t>
      </w:r>
    </w:p>
    <w:p w14:paraId="0EB354C9" w14:textId="77777777" w:rsidR="00A96646" w:rsidRDefault="00A96646" w:rsidP="006E795B">
      <w:pPr>
        <w:ind w:firstLine="560"/>
      </w:pPr>
      <w:r>
        <w:t>2、数据的分类</w:t>
      </w:r>
    </w:p>
    <w:p w14:paraId="10C8542D" w14:textId="77777777" w:rsidR="00A96646" w:rsidRDefault="00A96646" w:rsidP="006E795B">
      <w:pPr>
        <w:ind w:firstLine="560"/>
      </w:pPr>
      <w:r>
        <w:rPr>
          <w:rFonts w:hint="eastAsia"/>
        </w:rPr>
        <w:t>数据分类在收集、处理和应用数据过程中非常重要。数据的分类方式很多，每种方式都有特别的作用。数据工作中不同角色往往需要理解和掌握不同的分类方式，以便更好地组织、管理、分析和应用数据。</w:t>
      </w:r>
    </w:p>
    <w:p w14:paraId="7051FBD1" w14:textId="77777777" w:rsidR="00A96646" w:rsidRDefault="00A96646" w:rsidP="006E795B">
      <w:pPr>
        <w:ind w:firstLine="560"/>
      </w:pPr>
      <w:r>
        <w:rPr>
          <w:rFonts w:hint="eastAsia"/>
        </w:rPr>
        <w:t>（</w:t>
      </w:r>
      <w:r>
        <w:t>1）从字段类型上：文本类(string、char、text等)、数值类(int、float、number等)、时间类(data、timestamp等)</w:t>
      </w:r>
    </w:p>
    <w:p w14:paraId="143666FB" w14:textId="77777777" w:rsidR="00A96646" w:rsidRDefault="00A96646" w:rsidP="006E795B">
      <w:pPr>
        <w:ind w:firstLine="560"/>
      </w:pPr>
      <w:r>
        <w:rPr>
          <w:rFonts w:hint="eastAsia"/>
        </w:rPr>
        <w:t>①文本类数据常用于描述性字段，如姓名、地址、交易摘要等。这类数据不是量化值，不能直接用于四则运算。在使用时，可先对该字段进行标准化处理</w:t>
      </w:r>
      <w:r>
        <w:t>(比如地址标准化)再进行字符匹配，也可直接模糊匹配。</w:t>
      </w:r>
    </w:p>
    <w:p w14:paraId="06196DF3" w14:textId="77777777" w:rsidR="00A96646" w:rsidRDefault="00A96646" w:rsidP="006E795B">
      <w:pPr>
        <w:ind w:firstLine="560"/>
      </w:pPr>
      <w:r>
        <w:rPr>
          <w:rFonts w:hint="eastAsia"/>
        </w:rPr>
        <w:t>②数值类数据用于描述量化属性，或用于编码。如交易金额、额度、商品数量、积分数、客户评分等都属于量化属性，可直接用于四则运算，是日常计算指标的核心字段。邮编、身份证号码、卡号之类的则属于编码，是对多个枚举值进行有规则编码，可进行四则运算，但无实质业务含义，不少编码都作为维度存在。</w:t>
      </w:r>
    </w:p>
    <w:p w14:paraId="189BB0B0" w14:textId="77777777" w:rsidR="00A96646" w:rsidRDefault="00A96646" w:rsidP="006E795B">
      <w:pPr>
        <w:ind w:firstLine="560"/>
      </w:pPr>
      <w:r>
        <w:rPr>
          <w:rFonts w:hint="eastAsia"/>
        </w:rPr>
        <w:t>③时间类数据仅用于描述事件发生的时间，时间是一个非常重要的维度，在业务统计或分析中非常重要。</w:t>
      </w:r>
    </w:p>
    <w:p w14:paraId="27D60643" w14:textId="77777777" w:rsidR="00A96646" w:rsidRDefault="00A96646" w:rsidP="006E795B">
      <w:pPr>
        <w:ind w:firstLine="560"/>
      </w:pPr>
      <w:r>
        <w:rPr>
          <w:rFonts w:hint="eastAsia"/>
        </w:rPr>
        <w:t>从字段类型上分类的方式是最基本的，和很多场景有关。在系统设计时，需要确定每个字段的类型，以便设计数据库结构。在数据清洗时，文本类数据往往很难清洗，而且很多文本类数据也没有清洗的必要，比如备注或客户评论。数值类和时间类数据是清洗的重点，这类字段在业务上一般都有明确的取值范围，比如年龄必须大于</w:t>
      </w:r>
      <w:r>
        <w:t>0。对于不合法的取值，通常用默认值填充。其三，在建立维度模型时，数值类中的编码型字段和时间类字段通常作为维度，数值类中的量化属性作为度量。</w:t>
      </w:r>
    </w:p>
    <w:p w14:paraId="58BB0644" w14:textId="77777777" w:rsidR="00A96646" w:rsidRDefault="00A96646" w:rsidP="006E795B">
      <w:pPr>
        <w:ind w:firstLine="560"/>
      </w:pPr>
      <w:r>
        <w:rPr>
          <w:rFonts w:hint="eastAsia"/>
        </w:rPr>
        <w:t>（</w:t>
      </w:r>
      <w:r>
        <w:t>2）从数据结构上：结构化数据、半结构化数据、非结构化数据</w:t>
      </w:r>
    </w:p>
    <w:p w14:paraId="19EC34F3" w14:textId="77777777" w:rsidR="00A96646" w:rsidRDefault="00A96646" w:rsidP="006E795B">
      <w:pPr>
        <w:ind w:firstLine="560"/>
      </w:pPr>
      <w:r>
        <w:rPr>
          <w:rFonts w:hint="eastAsia"/>
        </w:rPr>
        <w:t>①结构化数据通常是指用关系型数据库管理系统产品所记录的数据，数据按表和字段进行存储，字段之间相互独立。</w:t>
      </w:r>
      <w:r>
        <w:t>[11]</w:t>
      </w:r>
    </w:p>
    <w:p w14:paraId="15B80461" w14:textId="77777777" w:rsidR="00A96646" w:rsidRDefault="00A96646" w:rsidP="006E795B">
      <w:pPr>
        <w:ind w:firstLine="560"/>
      </w:pPr>
      <w:r>
        <w:rPr>
          <w:rFonts w:hint="eastAsia"/>
        </w:rPr>
        <w:t>②半结构化数据是指以自描述的文本方式记录的数据，由于自描述数据无需满足关系数据库上那种非常严格的结构和关系，在使用过程中非常方便。很多网站和应用访问日志都采用这种格式，网页本身也是这种格式。</w:t>
      </w:r>
    </w:p>
    <w:p w14:paraId="4F8CB642" w14:textId="77777777" w:rsidR="00A96646" w:rsidRDefault="00A96646" w:rsidP="006E795B">
      <w:pPr>
        <w:ind w:firstLine="560"/>
      </w:pPr>
      <w:r>
        <w:rPr>
          <w:rFonts w:hint="eastAsia"/>
        </w:rPr>
        <w:t>③非结构化数据通常是指语音、图片、视频等格式的数据。这类数据一般按照特定应用格式进行编码，数据量非常大，且不能简单地转换成结构化数据。</w:t>
      </w:r>
    </w:p>
    <w:p w14:paraId="6438E495" w14:textId="77777777" w:rsidR="00A96646" w:rsidRDefault="00A96646" w:rsidP="006E795B">
      <w:pPr>
        <w:ind w:firstLine="560"/>
      </w:pPr>
      <w:r>
        <w:rPr>
          <w:rFonts w:hint="eastAsia"/>
        </w:rPr>
        <w:t>所有数据都有某种结构。在结构化数据和非结构化数据之间划分，取决于数据是否具有预定义的数据模型以及是否以预定义的方式组织。这种分类方式近几年特别重要，相关的场景包括：其一，结构化数据是传统数据的主体，而半结构化和非结构化数据是大数据的主体。后者的增长速度比前者快很多，大数据的量这么大，主要是因为半结构化和非结构化数据的增长速度太快。其二，在数据平台设计时，结构化数据用传统的关系数据库便可高效处理，而半结构化和非结构化数据必须用</w:t>
      </w:r>
      <w:r>
        <w:t>Hadoop等大数据平台。其三，在数据分析和挖掘时，不少工具都要求输入结构化数据，因</w:t>
      </w:r>
      <w:r>
        <w:rPr>
          <w:rFonts w:hint="eastAsia"/>
        </w:rPr>
        <w:t>此必须把半结构化数据先转换成结构化数据。</w:t>
      </w:r>
    </w:p>
    <w:p w14:paraId="75A60377" w14:textId="77777777" w:rsidR="00A96646" w:rsidRDefault="00A96646" w:rsidP="006E795B">
      <w:pPr>
        <w:ind w:firstLine="560"/>
      </w:pPr>
      <w:r>
        <w:rPr>
          <w:rFonts w:hint="eastAsia"/>
        </w:rPr>
        <w:t>（</w:t>
      </w:r>
      <w:r>
        <w:t>3） 从描述事物的角度：状态类数据、事件类数据、混合类数据</w:t>
      </w:r>
    </w:p>
    <w:p w14:paraId="7CDFD62D" w14:textId="77777777" w:rsidR="00A96646" w:rsidRDefault="00A96646" w:rsidP="006E795B">
      <w:pPr>
        <w:ind w:firstLine="560"/>
      </w:pPr>
      <w:r>
        <w:rPr>
          <w:rFonts w:hint="eastAsia"/>
        </w:rPr>
        <w:t>用数据来描述客观世界，一般可以从两个方面出发。</w:t>
      </w:r>
    </w:p>
    <w:p w14:paraId="3228768F" w14:textId="77777777" w:rsidR="00A96646" w:rsidRDefault="00A96646" w:rsidP="006E795B">
      <w:pPr>
        <w:ind w:firstLine="560"/>
      </w:pPr>
      <w:r>
        <w:rPr>
          <w:rFonts w:hint="eastAsia"/>
        </w:rPr>
        <w:t>第一方面是描述客观世界的实体，也即一个个对象，比如人、桌子、账户等等。对于这些对象，各有各的特征，不同种类的对象拥有不同的特征，比如人的特征包括姓名、性别和年龄，桌子的特征包括颜色和材质；对于同一种对象的不同个体，其特征值的不同，比如张三男</w:t>
      </w:r>
      <w:r>
        <w:t>20岁，李四女24岁。有些特征稳定不变，而另一些则会不断发生变化，比如性别一般不变，但账户金额、人的位置则随时可能变化。因此，可以使用一组特征数据来描述每个对象，这些数据可以随时间发生变化(数据的变化一方面依赖于对象的变化，另一方面依赖于变化反映到数据上的时间差)，每个时</w:t>
      </w:r>
      <w:r>
        <w:rPr>
          <w:rFonts w:hint="eastAsia"/>
        </w:rPr>
        <w:t>点的数据反映这个时点对象所处的状态，因此称之为①状态类数据。</w:t>
      </w:r>
      <w:r>
        <w:t xml:space="preserve">[12] </w:t>
      </w:r>
    </w:p>
    <w:p w14:paraId="55590951" w14:textId="77777777" w:rsidR="00A96646" w:rsidRDefault="00A96646" w:rsidP="006E795B">
      <w:pPr>
        <w:ind w:firstLine="560"/>
      </w:pPr>
      <w:r>
        <w:rPr>
          <w:rFonts w:hint="eastAsia"/>
        </w:rPr>
        <w:t>第二方面是描述客观世界中对象之间的关系，它们是怎么互动的，怎么发生反应的。我们把这一次次互动或反应记录下来，这类数据称之为②事件类数据。比如客户到商店买了件衣服，这里出现三个对象，分别是客户、商店、衣服，三个对象之间发生了一次交易关系。</w:t>
      </w:r>
    </w:p>
    <w:p w14:paraId="53C73933" w14:textId="77777777" w:rsidR="00A96646" w:rsidRDefault="00A96646" w:rsidP="006E795B">
      <w:pPr>
        <w:ind w:firstLine="560"/>
      </w:pPr>
      <w:r>
        <w:rPr>
          <w:rFonts w:hint="eastAsia"/>
        </w:rPr>
        <w:t>③混合类数据理论上也属于事件类数据范畴，两者的差别在于，混合类数据所描述的事件发生过程持续较长，记录数据时该事件还没有结束，还将发生变化。比如订单，从订单生成到结案整个过程需要持续一段时间，首次记录订单数据是在订单生产的时候，订单状态、订单金额后续还可能多次变化。</w:t>
      </w:r>
    </w:p>
    <w:p w14:paraId="1CEA2C07" w14:textId="77777777" w:rsidR="00A96646" w:rsidRDefault="00A96646" w:rsidP="006E795B">
      <w:pPr>
        <w:ind w:firstLine="560"/>
      </w:pPr>
      <w:r>
        <w:rPr>
          <w:rFonts w:hint="eastAsia"/>
        </w:rPr>
        <w:t>这种分类方式在数据仓库建模是特别重要。数据仓库需要保存各种历史数据，不同类型的历史数据保存方式差别很大。状态类数据保存历史的方式一般有两种：存储快照或者</w:t>
      </w:r>
      <w:r>
        <w:t>SCD方式。事件类数据一旦发生就已经是历史了，只需直接存储或者按时间分区存储。混合类数据保存历史比较复杂，可以把变化的字段分离出来，按状态类数据保存，剩下不变的则按事件类数据保存，使用时再把两者合并。另一个相关场景就客户画像，客户画像通常用状态类数据，对于和客户相关的事件类数据和混合类数据，也会转换成和状态类数据相同的形态。</w:t>
      </w:r>
    </w:p>
    <w:p w14:paraId="5EA7BB7E" w14:textId="77777777" w:rsidR="00A96646" w:rsidRDefault="00A96646" w:rsidP="006E795B">
      <w:pPr>
        <w:ind w:firstLine="560"/>
      </w:pPr>
      <w:r>
        <w:rPr>
          <w:rFonts w:hint="eastAsia"/>
        </w:rPr>
        <w:t>（</w:t>
      </w:r>
      <w:r>
        <w:t>4）从数据处理的角度：原始数据、衍生数据</w:t>
      </w:r>
    </w:p>
    <w:p w14:paraId="63D0BE64" w14:textId="77777777" w:rsidR="00A96646" w:rsidRDefault="00A96646" w:rsidP="006E795B">
      <w:pPr>
        <w:ind w:firstLine="560"/>
      </w:pPr>
      <w:r>
        <w:rPr>
          <w:rFonts w:hint="eastAsia"/>
        </w:rPr>
        <w:t>①原始数据是指来自上游系统的，没有做过任何加工的数据。虽然会从原始数据中产生大量衍生数据，但还是会保留一份未作任何修改的原始数据，一旦衍生数据发生问题，可以随时从原始数据重新计算。</w:t>
      </w:r>
      <w:r>
        <w:t>[13]</w:t>
      </w:r>
    </w:p>
    <w:p w14:paraId="5A24F890" w14:textId="77777777" w:rsidR="00A96646" w:rsidRDefault="00A96646" w:rsidP="006E795B">
      <w:pPr>
        <w:ind w:firstLine="560"/>
      </w:pPr>
      <w:r>
        <w:rPr>
          <w:rFonts w:hint="eastAsia"/>
        </w:rPr>
        <w:t>②衍生数据是指通过对原始数据进行加工处理后产生的数据。衍生数据包括各种数据集市、汇总层、宽表、数据分析和挖掘结果等等。从衍生目的上，可以简单分为两种情况，一种是为提高数据交付效率，数据集市、汇总层、宽表都属于这种情况。另一种是为解决业务问题，数据分析和挖掘结果就属于这种。</w:t>
      </w:r>
    </w:p>
    <w:p w14:paraId="57609E47" w14:textId="77777777" w:rsidR="00A96646" w:rsidRDefault="00A96646" w:rsidP="006E795B">
      <w:pPr>
        <w:ind w:firstLine="560"/>
      </w:pPr>
      <w:r>
        <w:rPr>
          <w:rFonts w:hint="eastAsia"/>
        </w:rPr>
        <w:t>这种分类方式主要用在管理数据上，对原始数据的管理和衍生数据的管理有一些差别。原始数据通常只要保留一份，衍生数据却不同，管理形式比较灵活，只要有利于提高数据分析和挖掘效率，产生更大的数据价值，任何形式都可以尝试。比如为每个业务条线定制个性化数据集市，提高每个业务条线的数据分析效率，虽然不同集市存在大量冗余的数据，但只要能大幅提高分析效率，用空间换时间也未尝不可。</w:t>
      </w:r>
    </w:p>
    <w:p w14:paraId="30A4EE33" w14:textId="77777777" w:rsidR="00A96646" w:rsidRDefault="00A96646" w:rsidP="006E795B">
      <w:pPr>
        <w:ind w:firstLine="560"/>
      </w:pPr>
      <w:r>
        <w:rPr>
          <w:rFonts w:hint="eastAsia"/>
        </w:rPr>
        <w:t>（</w:t>
      </w:r>
      <w:r>
        <w:t>5） 从数据粒度上：明细数据、汇总数据</w:t>
      </w:r>
    </w:p>
    <w:p w14:paraId="4252DD4A" w14:textId="77777777" w:rsidR="00A96646" w:rsidRDefault="00A96646" w:rsidP="006E795B">
      <w:pPr>
        <w:ind w:firstLine="560"/>
      </w:pPr>
      <w:r>
        <w:rPr>
          <w:rFonts w:hint="eastAsia"/>
        </w:rPr>
        <w:t>通常从业务系统获取的原始数据，是粒度比较小的，包括大量业务细节。比如，客户表中包含每个客户的性别、年龄、姓名等数据，交易表中包含每笔交易的时间、地点、金额等数据。这种数据我们称之为①明细数据。明细数据虽然包括了最为丰富的业务细节，但在分析和挖掘时，往往需要进行大量的计算，效率比较低。</w:t>
      </w:r>
    </w:p>
    <w:p w14:paraId="000033A8" w14:textId="77777777" w:rsidR="00A96646" w:rsidRDefault="00A96646" w:rsidP="006E795B">
      <w:pPr>
        <w:ind w:firstLine="560"/>
      </w:pPr>
      <w:r>
        <w:rPr>
          <w:rFonts w:hint="eastAsia"/>
        </w:rPr>
        <w:t>为了提高数据分析效率，需要对数据进行预加工，通常按时间维度、地区维度、产品维度等常用维度进行汇总。分析数据时，优先使用②汇总数据，如果汇总数据满足不了需求则使用明细数据，以此提高数据使用效率。</w:t>
      </w:r>
    </w:p>
    <w:p w14:paraId="22CA6A5B" w14:textId="77777777" w:rsidR="00A96646" w:rsidRDefault="00A96646" w:rsidP="006E795B">
      <w:pPr>
        <w:ind w:firstLine="560"/>
      </w:pPr>
      <w:r>
        <w:rPr>
          <w:rFonts w:hint="eastAsia"/>
        </w:rPr>
        <w:t>这种分类方式的相关场景有两种，一种是在数据仓库设计时，如何对数据进行汇总，按什么方式进行汇总，才能达到使用效率和汇总成本的平衡。另一种是数据分析人员在分析数据时，在明细数据、各种汇总数据之间选择合适的数据，以提高分析效率。</w:t>
      </w:r>
    </w:p>
    <w:p w14:paraId="4A5EF2FC" w14:textId="77777777" w:rsidR="00A96646" w:rsidRDefault="00A96646" w:rsidP="006E795B">
      <w:pPr>
        <w:ind w:firstLine="560"/>
      </w:pPr>
      <w:r>
        <w:rPr>
          <w:rFonts w:hint="eastAsia"/>
        </w:rPr>
        <w:t>（</w:t>
      </w:r>
      <w:r>
        <w:t>6）从更新方式上：批量数据、实时数据</w:t>
      </w:r>
    </w:p>
    <w:p w14:paraId="379C9194" w14:textId="77777777" w:rsidR="00A96646" w:rsidRDefault="00A96646" w:rsidP="006E795B">
      <w:pPr>
        <w:ind w:firstLine="560"/>
      </w:pPr>
      <w:r>
        <w:rPr>
          <w:rFonts w:hint="eastAsia"/>
        </w:rPr>
        <w:t>源系统提供数据时，不同的源系统有不同的提供方式，主要可以分为两种方式。一种是①批量方式，这种方式每隔一段时间提供一次，把该时段内所有变化的都提供过来。批量方式时效较低，大部分传统系统都采用</w:t>
      </w:r>
      <w:r>
        <w:t>T+1方式，业务用户最快只能分析到前一天的数据，看前一天的报表。</w:t>
      </w:r>
    </w:p>
    <w:p w14:paraId="0C89A10D" w14:textId="77777777" w:rsidR="00A96646" w:rsidRDefault="00A96646" w:rsidP="006E795B">
      <w:pPr>
        <w:ind w:firstLine="560"/>
      </w:pPr>
      <w:r>
        <w:rPr>
          <w:rFonts w:hint="eastAsia"/>
        </w:rPr>
        <w:t>另一种方式是②实时方式，即每当数据发生变化或产生新数据，就会立刻提供过来。这种方式时效快，能有效满足时效要求高的业务，比如场景营销。但该方式对技术要求更高，必须保证系统足够稳定，一旦出现数据错误，容易造成较严重的业务影响。</w:t>
      </w:r>
    </w:p>
    <w:p w14:paraId="16F431BD" w14:textId="77777777" w:rsidR="00A96646" w:rsidRDefault="00A96646" w:rsidP="006E795B">
      <w:pPr>
        <w:ind w:firstLine="560"/>
      </w:pPr>
      <w:r>
        <w:rPr>
          <w:rFonts w:hint="eastAsia"/>
        </w:rPr>
        <w:t>这种分类方式也非常重要，目前有越来越多系统采取该方式提供数据。这对数据处理、数据分析和数据应用产生了巨大的影响。一方面能为业务提供近乎实时的数据和报表支持，实现高时效的业务场景。另一方面也极大地增加了数据架构、数据分析和应用的技术难度。</w:t>
      </w:r>
    </w:p>
    <w:p w14:paraId="3124D41C" w14:textId="77777777" w:rsidR="00A96646" w:rsidRDefault="00A96646" w:rsidP="006E795B">
      <w:pPr>
        <w:ind w:firstLine="560"/>
      </w:pPr>
      <w:r>
        <w:t>3、数据资源管理</w:t>
      </w:r>
    </w:p>
    <w:p w14:paraId="6CEA15B4" w14:textId="77777777" w:rsidR="00A96646" w:rsidRDefault="00A96646" w:rsidP="006E795B">
      <w:pPr>
        <w:ind w:firstLine="560"/>
      </w:pPr>
      <w:r>
        <w:rPr>
          <w:rFonts w:hint="eastAsia"/>
        </w:rPr>
        <w:t>数据资源管理，是用于处理数据生命周期的适当的建构、策略、实践和程序。其常见内容包括：数据分析、数据建模、数据库管理、数据仓库、数据挖掘、数据安全、数据整合、数据移动、数据质量保证、元数据管理</w:t>
      </w:r>
      <w:r>
        <w:t>(数据存储库及其管理)、战略数据架构、数据管理的主题(领域)等</w:t>
      </w:r>
    </w:p>
    <w:p w14:paraId="6B4F8AEE" w14:textId="77777777" w:rsidR="00A96646" w:rsidRDefault="00A96646" w:rsidP="006E795B">
      <w:pPr>
        <w:ind w:firstLine="560"/>
      </w:pPr>
      <w:r>
        <w:rPr>
          <w:rFonts w:hint="eastAsia"/>
        </w:rPr>
        <w:t>早期的数据资源管理采用文件处理的方法。此时，计算机文件代表了主要的数据资源。在这种方法中，数据根据特定的组织应用程序的处理要求被组织成特定的数据记录文件，只能以特定的方式进行访问。这种方式进行数据处理时，成本较低、不够灵活，因此出现了数据库管理。伴随着第一个数据库系统</w:t>
      </w:r>
      <w:r>
        <w:t>DBMS诞生，数据资源进入了数据库管理时代，标志着数据资源管理正式诞生。</w:t>
      </w:r>
    </w:p>
    <w:p w14:paraId="290D3CFB" w14:textId="6F678632" w:rsidR="00A96646" w:rsidRDefault="00A96646" w:rsidP="006E795B">
      <w:pPr>
        <w:ind w:firstLine="560"/>
      </w:pPr>
      <w:r>
        <w:rPr>
          <w:rFonts w:hint="eastAsia"/>
        </w:rPr>
        <w:t>数据管理</w:t>
      </w:r>
      <w:r>
        <w:t>(Data Management)是指通过规划、控制与提供数据和信息资产的一组业务职能，包括开发、执行、监督有关数据的计划、政策、方案、项目、流程、方法和程序，从而获取、控制、保护、交付和提高数据和信息资产价值。</w:t>
      </w:r>
    </w:p>
    <w:p w14:paraId="3C0724AC" w14:textId="77777777" w:rsidR="00A16794" w:rsidRDefault="00A16794" w:rsidP="006E795B">
      <w:pPr>
        <w:ind w:firstLine="560"/>
      </w:pPr>
      <w:r>
        <w:t>4、数据治理</w:t>
      </w:r>
    </w:p>
    <w:p w14:paraId="7916B90A" w14:textId="77777777" w:rsidR="00A16794" w:rsidRDefault="00A16794" w:rsidP="006E795B">
      <w:pPr>
        <w:ind w:firstLine="560"/>
      </w:pPr>
      <w:r>
        <w:rPr>
          <w:rFonts w:hint="eastAsia"/>
        </w:rPr>
        <w:t>高质量数据对任何个人和单位都是战略性资产，随着个人私有数据量的增长和企业推进数字化转型的进程，有效数据正迅速成为一个关键的业务差异。要使数据具有价值，需确保数据的可信任、安全性、可访问性、准确性、共享性和及时性。数据治理的目标是共同保证“正确的信息，以正确的形式，在正确的时候，交付给正确的人”。数据简化技术为实现这些目标，制定了内嵌具有数据类型层级关键词的源数据格式，并且多种数据类型划分兼容并存，方便数据溯源和归类，在人事物资等事务处理中提供了极大方便。</w:t>
      </w:r>
    </w:p>
    <w:p w14:paraId="77C5BDAC" w14:textId="77777777" w:rsidR="00A16794" w:rsidRDefault="00A16794" w:rsidP="006E795B">
      <w:pPr>
        <w:ind w:firstLine="560"/>
      </w:pPr>
      <w:r>
        <w:rPr>
          <w:rFonts w:hint="eastAsia"/>
        </w:rPr>
        <w:t>数据治理是数据管理的一部分，那么如何定义数据管理。治理相对容易界定，它是用来明确相关角色、工作责任和工作流程的，确保数据资产能长期有序地、可持续地得到管理。而数据管理则是一个更为广泛的定义，它与任何时间采集和应用数据的可重复流程的方方面面都紧密相关。例如，简单地建立和规划一个数据仓库，这是数据管理层面的工作。定义谁以及如何访问这个数据仓库，并且实施各种各样针对元数据和资源库管理工作的标准，这是治理层面的工作。数据管理更广泛的定义包含“数据多样性</w:t>
      </w:r>
      <w:r>
        <w:t>(</w:t>
      </w:r>
      <w:proofErr w:type="spellStart"/>
      <w:r>
        <w:t>dataversity</w:t>
      </w:r>
      <w:proofErr w:type="spellEnd"/>
      <w:r>
        <w:t>)”上主题为数据管理的文章和博客，其中有</w:t>
      </w:r>
      <w:r>
        <w:rPr>
          <w:rFonts w:hint="eastAsia"/>
        </w:rPr>
        <w:t>一部分是特别针对数据治理的。一个更广泛的定义是，在数据管理过程中要保证一个组织已经将数据转换成有用信息，这项工作所需要的流程和工具就是数据治理的工作。</w:t>
      </w:r>
    </w:p>
    <w:p w14:paraId="780A783A" w14:textId="77777777" w:rsidR="00A16794" w:rsidRDefault="00A16794" w:rsidP="006E795B">
      <w:pPr>
        <w:ind w:firstLine="560"/>
      </w:pPr>
      <w:r>
        <w:t>5、数据简化</w:t>
      </w:r>
    </w:p>
    <w:p w14:paraId="71942026" w14:textId="48374AF0" w:rsidR="00A16794" w:rsidRDefault="00A16794" w:rsidP="006E795B">
      <w:pPr>
        <w:ind w:firstLine="560"/>
      </w:pPr>
      <w:r>
        <w:rPr>
          <w:rFonts w:hint="eastAsia"/>
        </w:rPr>
        <w:t>信息社会之数据、信息、资讯、知识、理论越来越多，超越个人认知和学习的精力、能力范围。我们必须行动起来，解决数据泛滥问题。最主要的方法是数据简化</w:t>
      </w:r>
      <w:r>
        <w:t>(Data Simplification)，又叫数据精简(Data Reduction)：为了应对大数据时代之数据爆炸、信息爆炸、知识爆炸等现象，和数据在人机处理能力、负荷、经济性等方面出现的问题，阐述信息化数据场景之重复冗余、错误虚假、无用垃圾等事务，和存在的各种数据现象和问题的准确承载及其解决之道；使用如载体管理、文件管理、数据库、计算框架、数据挖掘、自然语言处理</w:t>
      </w:r>
      <w:r>
        <w:rPr>
          <w:rFonts w:hint="eastAsia"/>
        </w:rPr>
        <w:t>、语义分析、知识工程等信息技术，简化或减少重复多余的媒体和语义数据，使信息、知识涉及到的数据越来越简单和确定。由此确定的专业领域相应的“数据简化技术”</w:t>
      </w:r>
      <w:r>
        <w:t>(Data Simplification Techniques)是通过溯源、去重、去伪、梳理、合并等方法，对各类数据从采集、处理、存储、阅读、分析、逻辑、形式化等方面做简化，应用于各种数据信息管理系统领域，简化减少知识、媒体、社交、设备等数据，最终使数据最简单，符合人与设备的负荷。数据简化专业领域建立在数据简化科学和数据简化技术等核心专业科目上，目前属于数据科</w:t>
      </w:r>
      <w:r>
        <w:rPr>
          <w:rFonts w:hint="eastAsia"/>
        </w:rPr>
        <w:t>学和技术学科下面的数据处理和分析专业方向。</w:t>
      </w:r>
    </w:p>
    <w:p w14:paraId="38DA317C" w14:textId="1BDB0E4D" w:rsidR="00A16794" w:rsidRDefault="00A16794" w:rsidP="006E795B">
      <w:pPr>
        <w:pStyle w:val="5"/>
      </w:pPr>
      <w:r>
        <w:t>高性能页面响应解决方案</w:t>
      </w:r>
    </w:p>
    <w:p w14:paraId="25A9422F" w14:textId="77777777" w:rsidR="00A16794" w:rsidRDefault="00A16794" w:rsidP="006E795B">
      <w:pPr>
        <w:ind w:firstLine="560"/>
      </w:pPr>
      <w:r>
        <w:rPr>
          <w:rFonts w:hint="eastAsia"/>
        </w:rPr>
        <w:t>系统性能主要包括两个方面：速度快、资源省。</w:t>
      </w:r>
    </w:p>
    <w:p w14:paraId="695CBA45" w14:textId="77777777" w:rsidR="00A16794" w:rsidRDefault="00A16794" w:rsidP="006E795B">
      <w:pPr>
        <w:ind w:firstLine="560"/>
      </w:pPr>
      <w:r>
        <w:t>1、选择高页面响应性能的软件开发模式。</w:t>
      </w:r>
    </w:p>
    <w:p w14:paraId="1D375A7B" w14:textId="77777777" w:rsidR="004D4DC3" w:rsidRDefault="00A16794" w:rsidP="006E795B">
      <w:pPr>
        <w:ind w:firstLine="560"/>
      </w:pPr>
      <w:r>
        <w:rPr>
          <w:rFonts w:hint="eastAsia"/>
        </w:rPr>
        <w:t>软件开发模式主要有</w:t>
      </w:r>
      <w:r>
        <w:t>C/S模式和B/S模式两种。B/S模式对于页面响应性能提升有很大的作用。下面对这两种模式进行详</w:t>
      </w:r>
    </w:p>
    <w:p w14:paraId="2562E7EC" w14:textId="7AA1689D" w:rsidR="00A16794" w:rsidRDefault="00A16794" w:rsidP="006E795B">
      <w:pPr>
        <w:ind w:firstLine="560"/>
      </w:pPr>
      <w:r>
        <w:t>细的介绍。</w:t>
      </w:r>
    </w:p>
    <w:p w14:paraId="0C42B79A" w14:textId="2811DC90" w:rsidR="00A16794" w:rsidRDefault="00A16794" w:rsidP="006E795B">
      <w:pPr>
        <w:ind w:firstLine="560"/>
      </w:pPr>
      <w:r>
        <w:t>Client/Server 模式，又被称为客户机/服务器架构，通过安装客户端软件，将任务合理地分配给客户端和服务端，以降低系统通信的成本。其中，客户端完成与用户的交互业务，而服务器端主要提供数据的管理。其架构体系结构如图所示。</w:t>
      </w:r>
    </w:p>
    <w:p w14:paraId="50474D30" w14:textId="22877EBE" w:rsidR="00A16794" w:rsidRDefault="00A16794" w:rsidP="006E795B">
      <w:pPr>
        <w:ind w:firstLineChars="0" w:firstLine="0"/>
      </w:pPr>
      <w:r>
        <w:rPr>
          <w:noProof/>
        </w:rPr>
        <w:drawing>
          <wp:inline distT="0" distB="0" distL="0" distR="0" wp14:anchorId="0BEC916A" wp14:editId="42D3C806">
            <wp:extent cx="5274310" cy="1414780"/>
            <wp:effectExtent l="0" t="0" r="2540" b="0"/>
            <wp:docPr id="1063" name="图片 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0"/>
                    <a:stretch>
                      <a:fillRect/>
                    </a:stretch>
                  </pic:blipFill>
                  <pic:spPr>
                    <a:xfrm>
                      <a:off x="0" y="0"/>
                      <a:ext cx="5274310" cy="1414780"/>
                    </a:xfrm>
                    <a:prstGeom prst="rect">
                      <a:avLst/>
                    </a:prstGeom>
                  </pic:spPr>
                </pic:pic>
              </a:graphicData>
            </a:graphic>
          </wp:inline>
        </w:drawing>
      </w:r>
    </w:p>
    <w:p w14:paraId="19D68DC3" w14:textId="77777777" w:rsidR="00A16794" w:rsidRDefault="00A16794" w:rsidP="006E795B">
      <w:pPr>
        <w:ind w:firstLine="560"/>
      </w:pPr>
      <w:r>
        <w:t>Browser/Server 模式，又被称为浏览器/服务器架构。是基于C/S 架构进行改进的一种新模式。其中，浏览器实现用户工作界面功能，前端实现极少部分的事务逻辑，服务器端实现大部分的事务逻辑，形成三层结构。</w:t>
      </w:r>
    </w:p>
    <w:p w14:paraId="43160335" w14:textId="6A734BBE" w:rsidR="00A16794" w:rsidRDefault="00A16794" w:rsidP="006E795B">
      <w:pPr>
        <w:ind w:firstLine="560"/>
      </w:pPr>
      <w:r>
        <w:t>B/S架构作为WEB 兴起后的一种新的网络架构模式，将WEB 浏览器作为客户端的应用软件，并统一了客户端，简化了系统的开发、升级、维护和使用，把系统核心部分的功能集中到服务器上。浏览器通过Web 服务器同数据库进行数据交互，极大程度地降低了客户端系统负荷，减轻了系统升级与维护的工作量和运行成本，提高了设计的系统性能。其架构体系结构如图所示。</w:t>
      </w:r>
    </w:p>
    <w:p w14:paraId="642DB155" w14:textId="47B4E1EA" w:rsidR="00A16794" w:rsidRDefault="00A16794" w:rsidP="006E795B">
      <w:pPr>
        <w:ind w:firstLineChars="0" w:firstLine="0"/>
      </w:pPr>
      <w:r>
        <w:rPr>
          <w:noProof/>
        </w:rPr>
        <w:drawing>
          <wp:inline distT="0" distB="0" distL="0" distR="0" wp14:anchorId="32B4F679" wp14:editId="4721D345">
            <wp:extent cx="5274310" cy="1877060"/>
            <wp:effectExtent l="0" t="0" r="2540" b="8890"/>
            <wp:docPr id="1064" name="图片 1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1"/>
                    <a:stretch>
                      <a:fillRect/>
                    </a:stretch>
                  </pic:blipFill>
                  <pic:spPr>
                    <a:xfrm>
                      <a:off x="0" y="0"/>
                      <a:ext cx="5274310" cy="1877060"/>
                    </a:xfrm>
                    <a:prstGeom prst="rect">
                      <a:avLst/>
                    </a:prstGeom>
                  </pic:spPr>
                </pic:pic>
              </a:graphicData>
            </a:graphic>
          </wp:inline>
        </w:drawing>
      </w:r>
    </w:p>
    <w:p w14:paraId="65B3AFD5" w14:textId="77777777" w:rsidR="00A16794" w:rsidRDefault="00A16794" w:rsidP="006E795B">
      <w:pPr>
        <w:ind w:firstLine="560"/>
      </w:pPr>
      <w:r>
        <w:t>C/S 模式和B/S 模式的对比：</w:t>
      </w:r>
    </w:p>
    <w:p w14:paraId="396D62B5" w14:textId="77777777" w:rsidR="00A16794" w:rsidRDefault="00A16794" w:rsidP="006E795B">
      <w:pPr>
        <w:ind w:firstLine="560"/>
      </w:pPr>
      <w:r>
        <w:rPr>
          <w:rFonts w:hint="eastAsia"/>
        </w:rPr>
        <w:t>（</w:t>
      </w:r>
      <w:r>
        <w:t>1）硬件环境不同：C/S 基本上是建立在局域网上，通过专门的服务器进行连接和数据交换服务。B/S 基本上是建立在广域网上，只需要操作系统和浏览器。</w:t>
      </w:r>
    </w:p>
    <w:p w14:paraId="34709BE9" w14:textId="77777777" w:rsidR="00A16794" w:rsidRDefault="00A16794" w:rsidP="006E795B">
      <w:pPr>
        <w:ind w:firstLine="560"/>
      </w:pPr>
      <w:r>
        <w:rPr>
          <w:rFonts w:hint="eastAsia"/>
        </w:rPr>
        <w:t>（</w:t>
      </w:r>
      <w:r>
        <w:t>2）对安全要求不同：C/S 主要针对相对固定的用户群，安全性高、保密性强。B/S 主要面向是未知用户群，安全性低、保密性弱。</w:t>
      </w:r>
    </w:p>
    <w:p w14:paraId="5F1A1189" w14:textId="77777777" w:rsidR="00A16794" w:rsidRDefault="00A16794" w:rsidP="006E795B">
      <w:pPr>
        <w:ind w:firstLine="560"/>
      </w:pPr>
      <w:r>
        <w:rPr>
          <w:rFonts w:hint="eastAsia"/>
        </w:rPr>
        <w:t>（</w:t>
      </w:r>
      <w:r>
        <w:t>3）对程序架构不同：C/S 多层次校验权限、注重程序流程，系统运行速度影响不大。B/S 安全性及访问速度应基于更高的要求。</w:t>
      </w:r>
    </w:p>
    <w:p w14:paraId="061F9116" w14:textId="77777777" w:rsidR="00A16794" w:rsidRDefault="00A16794" w:rsidP="006E795B">
      <w:pPr>
        <w:ind w:firstLine="560"/>
      </w:pPr>
      <w:r>
        <w:rPr>
          <w:rFonts w:hint="eastAsia"/>
        </w:rPr>
        <w:t>（</w:t>
      </w:r>
      <w:r>
        <w:t>4）软件重用不同：C/S 程序必须作为一个整体来考虑，构件的重用性差。B/S 的三层结构，构件功能相对独立，重用性好。</w:t>
      </w:r>
    </w:p>
    <w:p w14:paraId="040DA414" w14:textId="77777777" w:rsidR="00A16794" w:rsidRDefault="00A16794" w:rsidP="006E795B">
      <w:pPr>
        <w:ind w:firstLine="560"/>
      </w:pPr>
      <w:r>
        <w:rPr>
          <w:rFonts w:hint="eastAsia"/>
        </w:rPr>
        <w:t>（</w:t>
      </w:r>
      <w:r>
        <w:t>5）系统维护不同：C/S 程序必须在软件生存周期中维护，成本大，重要程序难以升级。B/S 程序维护周期短，成本小，可自行更换构件，无缝升级。</w:t>
      </w:r>
    </w:p>
    <w:p w14:paraId="1A5C57C1" w14:textId="77777777" w:rsidR="00A16794" w:rsidRDefault="00A16794" w:rsidP="006E795B">
      <w:pPr>
        <w:ind w:firstLine="560"/>
      </w:pPr>
      <w:r>
        <w:rPr>
          <w:rFonts w:hint="eastAsia"/>
        </w:rPr>
        <w:t>（</w:t>
      </w:r>
      <w:r>
        <w:t>6）处理问题不同：C/S 程序处理同一系统的问题，具有固定的区域和用户面。B/S 程序处理不同系统的问题，具有分散的区域和不同的用户面。</w:t>
      </w:r>
    </w:p>
    <w:p w14:paraId="639F3B56" w14:textId="77777777" w:rsidR="00A16794" w:rsidRDefault="00A16794" w:rsidP="006E795B">
      <w:pPr>
        <w:ind w:firstLine="560"/>
      </w:pPr>
      <w:r>
        <w:rPr>
          <w:rFonts w:hint="eastAsia"/>
        </w:rPr>
        <w:t>（</w:t>
      </w:r>
      <w:r>
        <w:t>7）用户接口不同：C/S 基于Window 平台，对程序员要求很高。而B/S 主要基于浏览器，对程序员要求低，难度低，开发成本低。</w:t>
      </w:r>
    </w:p>
    <w:p w14:paraId="6EB4433B" w14:textId="77777777" w:rsidR="00A16794" w:rsidRDefault="00A16794" w:rsidP="006E795B">
      <w:pPr>
        <w:ind w:firstLine="560"/>
      </w:pPr>
      <w:r>
        <w:rPr>
          <w:rFonts w:hint="eastAsia"/>
        </w:rPr>
        <w:t>（</w:t>
      </w:r>
      <w:r>
        <w:t>8）信息流不同：C/S 程序通常是中央集权式的机械处理，交互性相对较低。B/S 信息流向是可变的，交互式的。</w:t>
      </w:r>
    </w:p>
    <w:p w14:paraId="014B98CA" w14:textId="66BEFBB3" w:rsidR="00A16794" w:rsidRDefault="00A16794" w:rsidP="006E795B">
      <w:pPr>
        <w:ind w:firstLine="560"/>
      </w:pPr>
      <w:r>
        <w:t>B/S 架构三层模型：</w:t>
      </w:r>
    </w:p>
    <w:p w14:paraId="47CB0022" w14:textId="09CD2641" w:rsidR="00A16794" w:rsidRDefault="00A16794" w:rsidP="006E795B">
      <w:pPr>
        <w:ind w:firstLine="560"/>
        <w:jc w:val="center"/>
      </w:pPr>
      <w:r>
        <w:rPr>
          <w:noProof/>
        </w:rPr>
        <w:drawing>
          <wp:inline distT="0" distB="0" distL="0" distR="0" wp14:anchorId="56304742" wp14:editId="152A9914">
            <wp:extent cx="3875687" cy="3791585"/>
            <wp:effectExtent l="0" t="0" r="0" b="0"/>
            <wp:docPr id="1065" name="图片 1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2"/>
                    <a:stretch>
                      <a:fillRect/>
                    </a:stretch>
                  </pic:blipFill>
                  <pic:spPr>
                    <a:xfrm>
                      <a:off x="0" y="0"/>
                      <a:ext cx="3877017" cy="3792886"/>
                    </a:xfrm>
                    <a:prstGeom prst="rect">
                      <a:avLst/>
                    </a:prstGeom>
                  </pic:spPr>
                </pic:pic>
              </a:graphicData>
            </a:graphic>
          </wp:inline>
        </w:drawing>
      </w:r>
    </w:p>
    <w:p w14:paraId="4D58C632" w14:textId="77777777" w:rsidR="00A16794" w:rsidRDefault="00A16794" w:rsidP="006E795B">
      <w:pPr>
        <w:ind w:firstLine="560"/>
      </w:pPr>
      <w:r>
        <w:t>B/S 架构主要分为三层结构，如图所示。第一层是表现层，主要完成用户与后台的数据交互以及最终数据向用户展示的功能，该层适合采用 MVC 模式来进行开发实现。第二层是业务逻辑层，服务器端响应客户端的业务，并完成相应逻辑的中间层。第三层是数据层，主要是对客户端的请求，或者服务器端对数据进行加工处理后产生的数据进行存储与交互。本文的工具管理系统与该层相关联的是 MySQL 数据库。</w:t>
      </w:r>
    </w:p>
    <w:p w14:paraId="1E413906" w14:textId="0444580E" w:rsidR="00A16794" w:rsidRDefault="00A16794" w:rsidP="006E795B">
      <w:pPr>
        <w:ind w:firstLine="560"/>
      </w:pPr>
      <w:r>
        <w:t>B/S 架构的形式有三种，本文采用最简单的客户端-服务器-数据库形式作为开发架构，如图所示。</w:t>
      </w:r>
    </w:p>
    <w:p w14:paraId="4CF2C71C" w14:textId="71F67B2D" w:rsidR="00A16794" w:rsidRDefault="00A16794" w:rsidP="006E795B">
      <w:pPr>
        <w:ind w:firstLineChars="0" w:firstLine="0"/>
      </w:pPr>
      <w:r>
        <w:rPr>
          <w:noProof/>
        </w:rPr>
        <w:drawing>
          <wp:inline distT="0" distB="0" distL="0" distR="0" wp14:anchorId="18594239" wp14:editId="33E564BA">
            <wp:extent cx="5274310" cy="3362960"/>
            <wp:effectExtent l="0" t="0" r="2540" b="8890"/>
            <wp:docPr id="1066" name="图片 1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3"/>
                    <a:stretch>
                      <a:fillRect/>
                    </a:stretch>
                  </pic:blipFill>
                  <pic:spPr>
                    <a:xfrm>
                      <a:off x="0" y="0"/>
                      <a:ext cx="5274310" cy="3362960"/>
                    </a:xfrm>
                    <a:prstGeom prst="rect">
                      <a:avLst/>
                    </a:prstGeom>
                  </pic:spPr>
                </pic:pic>
              </a:graphicData>
            </a:graphic>
          </wp:inline>
        </w:drawing>
      </w:r>
    </w:p>
    <w:p w14:paraId="6C41DCE4" w14:textId="77777777" w:rsidR="00A16794" w:rsidRDefault="00A16794" w:rsidP="006E795B">
      <w:pPr>
        <w:ind w:firstLine="560"/>
      </w:pPr>
      <w:r>
        <w:rPr>
          <w:rFonts w:hint="eastAsia"/>
        </w:rPr>
        <w:t>在该形式下，客户端向服务器端发出一次</w:t>
      </w:r>
      <w:r>
        <w:t xml:space="preserve"> http 请求后，所经历的过程如下。服务器的 Web 层对 http 请求进行解析，再调用应用层的业务逻辑中的对应方法；如果服务器和数据库之间有数据交换，应用层和 Web 层会对数据进行处理、渲染成 HTML，然后再发送给客户端。 </w:t>
      </w:r>
    </w:p>
    <w:p w14:paraId="35C3F623" w14:textId="77777777" w:rsidR="00A16794" w:rsidRDefault="00A16794" w:rsidP="006E795B">
      <w:pPr>
        <w:ind w:firstLine="560"/>
      </w:pPr>
      <w:r>
        <w:t>2、高性能的页面框架ASP.NET:</w:t>
      </w:r>
    </w:p>
    <w:p w14:paraId="39C6785A" w14:textId="77777777" w:rsidR="00A16794" w:rsidRDefault="00A16794" w:rsidP="006E795B">
      <w:pPr>
        <w:ind w:firstLine="560"/>
      </w:pPr>
      <w:r>
        <w:t>ASP.NET 是一个免费的 Web 框架，用于使用 HTML、CSS 和 JavaScript 构建出色的网站和 Web 应用程序。 还可以创建 Web API 并使用 Web 套接字等实时技术。</w:t>
      </w:r>
    </w:p>
    <w:p w14:paraId="0E03F428" w14:textId="77777777" w:rsidR="00A16794" w:rsidRDefault="00A16794" w:rsidP="006E795B">
      <w:pPr>
        <w:ind w:firstLine="560"/>
      </w:pPr>
      <w:r>
        <w:t>(1)动态网页技术的功能比较:</w:t>
      </w:r>
    </w:p>
    <w:p w14:paraId="48BA65BE" w14:textId="77777777" w:rsidR="00A16794" w:rsidRDefault="00A16794" w:rsidP="006E795B">
      <w:pPr>
        <w:ind w:firstLine="560"/>
      </w:pPr>
      <w:r>
        <w:rPr>
          <w:rFonts w:hint="eastAsia"/>
        </w:rPr>
        <w:t>常见的动态网页技术有</w:t>
      </w:r>
      <w:r>
        <w:t>ASP、JSP、PHP、ASP.NET，通过比较各技术的优缺点来说明选用ASP.NET 技术的优越性。</w:t>
      </w:r>
    </w:p>
    <w:p w14:paraId="31DE013E" w14:textId="77777777" w:rsidR="00A16794" w:rsidRDefault="00A16794" w:rsidP="006E795B">
      <w:pPr>
        <w:ind w:firstLine="560"/>
      </w:pPr>
      <w:r>
        <w:t>ASP 即动态服务器页面，全称是Active Server Pages，是Microsoft 提供的一套Web 服务器端脚本程序开发工具和运行环境，它可以用来创建和运行动态交互式Web 服务应用程序。所有的程序都在服务器端执行，并将执行结果返回给客户端浏览器，减轻了客户端浏览器的负荷，提高了Web 应用程序的交互速度。</w:t>
      </w:r>
    </w:p>
    <w:p w14:paraId="2CE26B7C" w14:textId="77777777" w:rsidR="00A16794" w:rsidRDefault="00A16794" w:rsidP="006E795B">
      <w:pPr>
        <w:ind w:firstLine="560"/>
      </w:pPr>
      <w:r>
        <w:t>(2) ASP 应用程序的运行环境：</w:t>
      </w:r>
    </w:p>
    <w:p w14:paraId="05424439" w14:textId="77777777" w:rsidR="00A16794" w:rsidRDefault="00A16794" w:rsidP="006E795B">
      <w:pPr>
        <w:ind w:firstLine="560"/>
      </w:pPr>
      <w:r>
        <w:rPr>
          <w:rFonts w:hint="eastAsia"/>
        </w:rPr>
        <w:t>在硬件环境中，对</w:t>
      </w:r>
      <w:r>
        <w:t>ASP 应用程序的操作并没有特殊的要求，硬件设备只需要满足Windows 系统的运行要求。内存建议为256MB 以上，硬盘要求100MB 以上才能安装所需的软件。</w:t>
      </w:r>
    </w:p>
    <w:p w14:paraId="5A3FFFD2" w14:textId="77777777" w:rsidR="00A16794" w:rsidRDefault="00A16794" w:rsidP="006E795B">
      <w:pPr>
        <w:ind w:firstLine="560"/>
      </w:pPr>
      <w:r>
        <w:rPr>
          <w:rFonts w:hint="eastAsia"/>
        </w:rPr>
        <w:t>在软件环境中，对</w:t>
      </w:r>
      <w:r>
        <w:t>ASP 应用程序的要求是只有在Windows 系统及其配套的web 服务器软件Internet Information Server（即IIS）的支持下才能运行。</w:t>
      </w:r>
    </w:p>
    <w:p w14:paraId="6445EF35" w14:textId="77777777" w:rsidR="00A16794" w:rsidRDefault="00A16794" w:rsidP="006E795B">
      <w:pPr>
        <w:ind w:firstLine="560"/>
      </w:pPr>
      <w:r>
        <w:t>(3)采用ASP 动态网页技术有以下特点：</w:t>
      </w:r>
    </w:p>
    <w:p w14:paraId="69F6AEE0" w14:textId="77777777" w:rsidR="00A16794" w:rsidRDefault="00A16794" w:rsidP="006E795B">
      <w:pPr>
        <w:ind w:firstLine="560"/>
      </w:pPr>
      <w:r>
        <w:t>1、结合HTML 代码，用VBScript、JavaScript 等易学的脚本语言，即可快速完成网站的应用程序，实现动态网页技术。</w:t>
      </w:r>
    </w:p>
    <w:p w14:paraId="379FB36C" w14:textId="77777777" w:rsidR="00A16794" w:rsidRDefault="00A16794" w:rsidP="006E795B">
      <w:pPr>
        <w:ind w:firstLine="560"/>
      </w:pPr>
      <w:r>
        <w:t>2、ASP 文件包含在HTML 代码所组成的易于修改和测试的文件中，且无须编译或链接即可解释执行。</w:t>
      </w:r>
    </w:p>
    <w:p w14:paraId="04B30D3B" w14:textId="77777777" w:rsidR="00A16794" w:rsidRDefault="00A16794" w:rsidP="006E795B">
      <w:pPr>
        <w:ind w:firstLine="560"/>
      </w:pPr>
      <w:r>
        <w:t>3、ASP 使用的脚本语言都在Web 服务器端执行，服务器上的ASP 解释程序会在服务器端执行ASP 程序后，将结果以HTML 格式传送至客户端浏览器。</w:t>
      </w:r>
    </w:p>
    <w:p w14:paraId="640F3F7D" w14:textId="77777777" w:rsidR="00A16794" w:rsidRDefault="00A16794" w:rsidP="006E795B">
      <w:pPr>
        <w:ind w:firstLine="560"/>
      </w:pPr>
      <w:r>
        <w:t>4、ASP 提供了一些内置对象，可以用于增强服务器端脚本功能。</w:t>
      </w:r>
    </w:p>
    <w:p w14:paraId="38037AF3" w14:textId="77777777" w:rsidR="00A16794" w:rsidRDefault="00A16794" w:rsidP="006E795B">
      <w:pPr>
        <w:ind w:firstLine="560"/>
      </w:pPr>
      <w:r>
        <w:t>5、ASP 可以使用服务器端的ActiveX 组件来执行各种任务。</w:t>
      </w:r>
    </w:p>
    <w:p w14:paraId="78907C43" w14:textId="77777777" w:rsidR="00A16794" w:rsidRDefault="00A16794" w:rsidP="006E795B">
      <w:pPr>
        <w:ind w:firstLine="560"/>
      </w:pPr>
      <w:r>
        <w:t>6、由于服务器将ASP 程序执行的结果以HTML 格式返回客户端浏览器，用户将看不到ASP 编写的原始代码，这可以防止ASP 程序代码被盗。</w:t>
      </w:r>
    </w:p>
    <w:p w14:paraId="59FC1B30" w14:textId="77777777" w:rsidR="00A16794" w:rsidRDefault="00A16794" w:rsidP="006E795B">
      <w:pPr>
        <w:ind w:firstLine="560"/>
      </w:pPr>
      <w:r>
        <w:t>7、ASP 有一个显著的缺点，即用户代码与数据逻辑无法分离，对日后的更新与维护增加了难度。</w:t>
      </w:r>
    </w:p>
    <w:p w14:paraId="37ABDC3A" w14:textId="77777777" w:rsidR="00A16794" w:rsidRDefault="00A16794" w:rsidP="006E795B">
      <w:pPr>
        <w:ind w:firstLine="560"/>
      </w:pPr>
      <w:r>
        <w:rPr>
          <w:rFonts w:hint="eastAsia"/>
        </w:rPr>
        <w:t>（</w:t>
      </w:r>
      <w:r>
        <w:t>4）JSP 即Java 服务器页面，全称是Java Server Pages，它是一个简化的Java Servlet设计，它是由Sun Microsystems 公司主导建立的一种动态网页技术标准。JSP 技术将Java 脚本和JSP 标签插入到传统的HTML 文件形成*JSP 文件。用JSP 开发的Web 应用是跨平台的，可在Linux 和Windows 等其他操作系统上运行。为了快速方便地进行动态网站的开发，JSP 在以下几个方面进行了改进：</w:t>
      </w:r>
    </w:p>
    <w:p w14:paraId="572C641A" w14:textId="77777777" w:rsidR="00A16794" w:rsidRDefault="00A16794" w:rsidP="006E795B">
      <w:pPr>
        <w:ind w:firstLine="560"/>
      </w:pPr>
      <w:r>
        <w:t>1、将内容的生成和显示进行分离。利用JSP 技术，Web 开发人员可以使用HTML 或者XML 来设计并格式化最终页面，使用JSP 标识或脚本在页面上生成根据请求而变化的动态内容。生成内容的逻辑封装在identity 和JavaBeans 组件中，并绑定在脚本中，所有这些脚本都在服务器端运行，且Web 管理人员和页面设计人员可以编辑和使用JSP 页面，而不会影响内容的生成。</w:t>
      </w:r>
    </w:p>
    <w:p w14:paraId="5D091AC7" w14:textId="77777777" w:rsidR="00A16794" w:rsidRDefault="00A16794" w:rsidP="006E795B">
      <w:pPr>
        <w:ind w:firstLine="560"/>
      </w:pPr>
      <w:r>
        <w:t>2、可重用组件。绝大多数JSP 页面依赖于可重用的跨平台JavaBeans 和其他组件来执行应用程序所需的复杂处理。开发人员能够共享和交换执行公共操作的组件，或者将它们提供给更广泛的客户和客户组。</w:t>
      </w:r>
    </w:p>
    <w:p w14:paraId="41551C42" w14:textId="77777777" w:rsidR="00A16794" w:rsidRDefault="00A16794" w:rsidP="006E795B">
      <w:pPr>
        <w:ind w:firstLine="560"/>
      </w:pPr>
      <w:r>
        <w:t>3、采用标识。JSP 技术封装了与JSP 相关的易用的XML 标识来进行动态内容生成所需要的功能。</w:t>
      </w:r>
    </w:p>
    <w:p w14:paraId="7929F341" w14:textId="77777777" w:rsidR="00A16794" w:rsidRDefault="00A16794" w:rsidP="006E795B">
      <w:pPr>
        <w:ind w:firstLine="560"/>
      </w:pPr>
      <w:r>
        <w:t>4、适应平台。平台适应性广，且能够相互移植，因为Java 字节独立于平台的，所以JSP 和JavaBeans 都不需要重新编译。</w:t>
      </w:r>
    </w:p>
    <w:p w14:paraId="5965F84D" w14:textId="77777777" w:rsidR="00A16794" w:rsidRDefault="00A16794" w:rsidP="006E795B">
      <w:pPr>
        <w:ind w:firstLine="560"/>
      </w:pPr>
      <w:r>
        <w:t>5、数据库连接。在Java 中，JDBC 技术用于连接数据库，Java 程序通过JDBC驱动程序连接到数据库，以执行查询和提取数据等操作。</w:t>
      </w:r>
    </w:p>
    <w:p w14:paraId="37F38D32" w14:textId="77777777" w:rsidR="00A16794" w:rsidRDefault="00A16794" w:rsidP="006E795B">
      <w:pPr>
        <w:ind w:firstLine="560"/>
      </w:pPr>
      <w:r>
        <w:rPr>
          <w:rFonts w:hint="eastAsia"/>
        </w:rPr>
        <w:t>（</w:t>
      </w:r>
      <w:r>
        <w:t>5）PHP 即“超文本预处理器”，是在服务器端执行的脚本语言，主要适用于Web开发领域。PHP 语言具有成本低、速度快、可移植性好、内置丰富的函数库等优点，主要应用于企业的网站开发中。</w:t>
      </w:r>
    </w:p>
    <w:p w14:paraId="157C8E3C" w14:textId="77777777" w:rsidR="00A16794" w:rsidRDefault="00A16794" w:rsidP="006E795B">
      <w:pPr>
        <w:ind w:firstLine="560"/>
      </w:pPr>
      <w:r>
        <w:t>PHP 语言作为一种语言程序，其特点是开源代码，在程序设计上类似于通用型语言，如C 语言。因此易于理解和操作。同时，PHP 语言具有较高的数据处理能力，可以广泛应用在Windows 系统及各类Web 服务器中。PHP 语言还可以拓宽链接面，通过与各种数据库连接，缓解数据存储、检索及维护压力。随着技术的发展，PHP 语言还能定制服务，根据客户要求进行分类收集和储存，极大提高了数据运行效率。</w:t>
      </w:r>
    </w:p>
    <w:p w14:paraId="666949D1" w14:textId="77777777" w:rsidR="00A16794" w:rsidRDefault="00A16794" w:rsidP="006E795B">
      <w:pPr>
        <w:ind w:firstLine="560"/>
      </w:pPr>
      <w:r>
        <w:t>PHP的主要技术特点：</w:t>
      </w:r>
    </w:p>
    <w:p w14:paraId="7041D5B4" w14:textId="77777777" w:rsidR="00A16794" w:rsidRDefault="00A16794" w:rsidP="006E795B">
      <w:pPr>
        <w:ind w:firstLine="560"/>
      </w:pPr>
      <w:r>
        <w:t>1、开源性和免费性。由于PHP 的解释器的源代码是开放的，具有高安全系数的网站可以自行更换PHP 的解释器。此外，使用PHP 运行环境也是免费的。</w:t>
      </w:r>
    </w:p>
    <w:p w14:paraId="28B0411E" w14:textId="77777777" w:rsidR="00A16794" w:rsidRDefault="00A16794" w:rsidP="006E795B">
      <w:pPr>
        <w:ind w:firstLine="560"/>
      </w:pPr>
      <w:r>
        <w:t>2、快捷性。PHP 的语法特点类似于C 语言，但又没有C 语言复杂的地址操作，而去它加入了面向对象的概念，再加上它简洁的语法规则，使得它操作编辑非常简单，实用性很强。</w:t>
      </w:r>
    </w:p>
    <w:p w14:paraId="0CBEF6F1" w14:textId="77777777" w:rsidR="00A16794" w:rsidRDefault="00A16794" w:rsidP="006E795B">
      <w:pPr>
        <w:ind w:firstLine="560"/>
      </w:pPr>
      <w:r>
        <w:t>3、数据库连接的广泛性。PHP 利用编译的不同函数与很多主流的数据库建立连接的，如MySQL、ODBC、Oracle 等。</w:t>
      </w:r>
    </w:p>
    <w:p w14:paraId="15142344" w14:textId="77777777" w:rsidR="00A16794" w:rsidRDefault="00A16794" w:rsidP="006E795B">
      <w:pPr>
        <w:ind w:firstLine="560"/>
      </w:pPr>
      <w:r>
        <w:t>4、面向过程和面向对象并用。PHP 可以分别使用面向过程和面向对象，也可将两者一起混用，这是其它编程语言无法做不到的。</w:t>
      </w:r>
    </w:p>
    <w:p w14:paraId="4099A585" w14:textId="77777777" w:rsidR="00A16794" w:rsidRDefault="00A16794" w:rsidP="006E795B">
      <w:pPr>
        <w:ind w:firstLine="560"/>
      </w:pPr>
      <w:r>
        <w:t>ASP.NET也被称为ASP+，作为Microsoft推出的新一代脚本语言，它是基于.NET Framework的Web开发平台，它具有ASP、Java 和VB 语言的开发优势，同时也纠正了ASP 以往版本的操作错误。</w:t>
      </w:r>
    </w:p>
    <w:p w14:paraId="616FB389" w14:textId="77777777" w:rsidR="00A16794" w:rsidRDefault="00A16794" w:rsidP="006E795B">
      <w:pPr>
        <w:ind w:firstLine="560"/>
      </w:pPr>
      <w:r>
        <w:t>ASP.NET 拥有开发网站应用程序的所有解决方案，包括验证、缓存、状态管理、调试和部署等全部功能。代码编写方面的特点是页面逻辑和业务逻辑的分离，将程序代码与显示的内容分离开来，使编写丰富多彩的Web 网页更为容易。同时使程序更加简洁。</w:t>
      </w:r>
    </w:p>
    <w:p w14:paraId="70766F7A" w14:textId="77777777" w:rsidR="00A16794" w:rsidRDefault="00A16794" w:rsidP="006E795B">
      <w:pPr>
        <w:ind w:firstLine="560"/>
      </w:pPr>
      <w:r>
        <w:t>3、一些其他的页面性能优化</w:t>
      </w:r>
    </w:p>
    <w:p w14:paraId="0A9F9A2D" w14:textId="77777777" w:rsidR="00A16794" w:rsidRDefault="00A16794" w:rsidP="006E795B">
      <w:pPr>
        <w:ind w:firstLine="560"/>
      </w:pPr>
      <w:r>
        <w:rPr>
          <w:rFonts w:hint="eastAsia"/>
        </w:rPr>
        <w:t>（</w:t>
      </w:r>
      <w:r>
        <w:t>1）静态资源优化：页面运行时，加载的主要对象大多是静态资源，包括代码文本、图片、</w:t>
      </w:r>
      <w:proofErr w:type="spellStart"/>
      <w:r>
        <w:t>dom</w:t>
      </w:r>
      <w:proofErr w:type="spellEnd"/>
      <w:r>
        <w:t>文档等。代码的规范化直接影响代码文件的大小，代码文档的压缩工具选择也是后期运行维护性的重要保障。同时在开发过程中，为了高效的设计，会引入很多第三方代码库，致使文件请求数量剧增，常选择一些代码打包工具来优化。</w:t>
      </w:r>
    </w:p>
    <w:p w14:paraId="690104EC" w14:textId="77777777" w:rsidR="00A16794" w:rsidRDefault="00A16794" w:rsidP="006E795B">
      <w:pPr>
        <w:ind w:firstLine="560"/>
      </w:pPr>
      <w:r>
        <w:rPr>
          <w:rFonts w:hint="eastAsia"/>
        </w:rPr>
        <w:t>（</w:t>
      </w:r>
      <w:r>
        <w:t>2）页面资源加载过程优化：交互代码JS在网页中的应用非常广泛，script标签引入位置的不同对页面渲染时间影响巨大，较好的优化方法是尽量采用异步无阻塞方法加载JS，例如使用</w:t>
      </w:r>
      <w:proofErr w:type="spellStart"/>
      <w:r>
        <w:t>defex</w:t>
      </w:r>
      <w:proofErr w:type="spellEnd"/>
      <w:r>
        <w:t>或async，将script标签放到head标签中，以便让浏览器尽早索引到资源并加载IS。</w:t>
      </w:r>
    </w:p>
    <w:p w14:paraId="6726BB75" w14:textId="77777777" w:rsidR="00A16794" w:rsidRDefault="00A16794" w:rsidP="006E795B">
      <w:pPr>
        <w:ind w:firstLine="560"/>
      </w:pPr>
    </w:p>
    <w:p w14:paraId="53F25CA8" w14:textId="77777777" w:rsidR="00A16794" w:rsidRDefault="00A16794" w:rsidP="006E795B">
      <w:pPr>
        <w:ind w:firstLine="560"/>
      </w:pPr>
      <w:r>
        <w:rPr>
          <w:rFonts w:hint="eastAsia"/>
        </w:rPr>
        <w:t>（</w:t>
      </w:r>
      <w:r>
        <w:t>3）利用浏览器缓存优化：</w:t>
      </w:r>
    </w:p>
    <w:p w14:paraId="17E07139" w14:textId="56DC57F3" w:rsidR="00A16794" w:rsidRDefault="00A16794" w:rsidP="006E795B">
      <w:pPr>
        <w:ind w:firstLine="560"/>
      </w:pPr>
      <w:r>
        <w:t>1、强缓存。强缓存指的是在缓存数据未失效的情况下，直接使用浏览器的缓存数据，不在发起网络请求。强缓存由Expires和Cache-Control两个响应头实现。2、协商缓存。浏览器对某个资源的请求没有命中强缓存，就会发一个请求到服务器，服务器会查看相关资源是否修改更新，若没有更新返回304状态码，若有修改更新，则返回最新资源和200状态码。协商缓存是利用的是【Last-Modified，If-Modified-Since】和【ETag、If-None-Match】这两对Header来管理的。Last-Modified是服务器认定的资源做出修改的时间，浏览器会在下次请求时带上作为If-Modified-Since的值，由此服务器可以做资源是否被修改的检查；ETag和If-None-Match的使用方式与Last-Modified和If-Modified-Since类似，只是ETag 的值的生成比较复杂，通常是内容的哈希值、最后修改时间戳的哈希值。ETag的优先级比Last-Modified更高。3、使用长期缓存。为了更有效的利用缓存，通常会给静态资源设置一个比较长的缓存时间，在每次打包上线，为了让浏览器获取最新</w:t>
      </w:r>
      <w:r>
        <w:rPr>
          <w:rFonts w:hint="eastAsia"/>
        </w:rPr>
        <w:t>的资源，都会给变动的静态资源改成一个跟上次不一样的版本</w:t>
      </w:r>
      <w:r>
        <w:t>hash文件名。可以借助webpack打包出这样的hash文件指纹。4、service worker 缓存。Service Worker 拦截网络类型的 HTTP 请求，并使用缓存策略来确定应将哪些资源返回给浏览器。 Service Worker 缓存和 HTTP 缓存具有相同的目的，但 Service Worker 缓存提供了更多的缓存功能，例如对缓存的内容以及缓存的完成方式进行细粒度控制。</w:t>
      </w:r>
    </w:p>
    <w:p w14:paraId="432B995E" w14:textId="760E77C3" w:rsidR="00D60EA6" w:rsidRDefault="00D60EA6" w:rsidP="006E795B">
      <w:pPr>
        <w:pStyle w:val="4"/>
      </w:pPr>
      <w:r>
        <w:rPr>
          <w:rFonts w:hint="eastAsia"/>
        </w:rPr>
        <w:t>系统安全解决方案</w:t>
      </w:r>
    </w:p>
    <w:p w14:paraId="559C7EDD" w14:textId="3AA5DF22" w:rsidR="003B681C" w:rsidRDefault="003B681C" w:rsidP="006E795B">
      <w:pPr>
        <w:pStyle w:val="5"/>
      </w:pPr>
      <w:r>
        <w:t>物理安全解决方案</w:t>
      </w:r>
    </w:p>
    <w:p w14:paraId="6FBBC29E" w14:textId="77777777" w:rsidR="003B681C" w:rsidRDefault="003B681C" w:rsidP="006E795B">
      <w:pPr>
        <w:ind w:firstLine="560"/>
      </w:pPr>
      <w:r>
        <w:rPr>
          <w:rFonts w:hint="eastAsia"/>
        </w:rPr>
        <w:t>物理安全是信息系统安全中的基础</w:t>
      </w:r>
      <w:r>
        <w:t>, 如果无法保证实体设备的安全, 就会使计算机设备遭到破坏或是被不法分子入侵, 计算机系统中的物理安全, 首先机房应采用“门禁系统”配合“监控系统”等控制手段来控制机房出入记录有效的控制接触计算机系统的人员, 由专人管理周记录、月总结。确保计算机系统物理环境的安全；其次采取设备线路准确标记、计算机设备周维护、月巡检以及机房动力环境监测短信报警等安全措施, 确保计算机设备的安全。另外, 通信线路是网络信息系统正常运行的信息管道, 物理安全还包括通信线路实体的安全。检测网络信息系统</w:t>
      </w:r>
      <w:r>
        <w:rPr>
          <w:rFonts w:hint="eastAsia"/>
        </w:rPr>
        <w:t>物理安全的主要方法采用现场检查、方案审查等。</w:t>
      </w:r>
    </w:p>
    <w:p w14:paraId="11261B8A" w14:textId="77777777" w:rsidR="003B681C" w:rsidRDefault="003B681C" w:rsidP="006E795B">
      <w:pPr>
        <w:ind w:firstLine="560"/>
      </w:pPr>
      <w:r>
        <w:rPr>
          <w:rFonts w:hint="eastAsia"/>
        </w:rPr>
        <w:t>保证计算机信息系统各种设备的物理安全是保障整个网络系统安全的前提。物理安全是保护计算机网络设备、设施以及其它媒体免遭地震、水灾、火灾等环境事故以及人为操作失误或错误及各种计算机犯罪行为导致的破坏过程。物理安全性要求包括电气安全、结构安全、电磁安全等，满足</w:t>
      </w:r>
      <w:r>
        <w:t>GJB 900A-2012《装备安全性工作通用要求》的相关要求，包括电气安全、结构安全、电磁安全、过热保护、材料安全、运行安全等方面。</w:t>
      </w:r>
    </w:p>
    <w:p w14:paraId="7DFB4596" w14:textId="75F3B3A8" w:rsidR="003B681C" w:rsidRDefault="003B681C" w:rsidP="006E795B">
      <w:pPr>
        <w:pStyle w:val="6"/>
      </w:pPr>
      <w:r>
        <w:t>电气安全</w:t>
      </w:r>
    </w:p>
    <w:p w14:paraId="2BA97E22" w14:textId="047F5C6D" w:rsidR="003B681C" w:rsidRDefault="003B681C" w:rsidP="006E795B">
      <w:pPr>
        <w:ind w:firstLine="560"/>
      </w:pPr>
      <w:r>
        <w:t>(1)电源设计有防漏电、短路、过流、过压、欠压保护措施，以保护使用人员的安全和设备与被测单元不受损坏；</w:t>
      </w:r>
    </w:p>
    <w:p w14:paraId="2058B4E5" w14:textId="25097A3F" w:rsidR="003B681C" w:rsidRDefault="003B681C" w:rsidP="006E795B">
      <w:pPr>
        <w:ind w:firstLine="560"/>
      </w:pPr>
      <w:r>
        <w:t>(2)设备在电源输入端设计保险丝保护措施；</w:t>
      </w:r>
    </w:p>
    <w:p w14:paraId="0620872B" w14:textId="77A382A6" w:rsidR="003B681C" w:rsidRDefault="003B681C" w:rsidP="006E795B">
      <w:pPr>
        <w:ind w:firstLine="560"/>
      </w:pPr>
      <w:r>
        <w:t>(3)良好接地保护措施：为保证接地线具有足够低的电阻，系统接地（系统接地柱与系统内部任意接地点）电阻值不大于20mΩ；</w:t>
      </w:r>
    </w:p>
    <w:p w14:paraId="28EE2529" w14:textId="56D80A3F" w:rsidR="003B681C" w:rsidRDefault="003B681C" w:rsidP="006E795B">
      <w:pPr>
        <w:pStyle w:val="6"/>
      </w:pPr>
      <w:r>
        <w:t>结构安全</w:t>
      </w:r>
    </w:p>
    <w:p w14:paraId="531453A2" w14:textId="4A912419" w:rsidR="003B681C" w:rsidRDefault="003B681C" w:rsidP="006E795B">
      <w:pPr>
        <w:ind w:firstLine="560"/>
      </w:pPr>
      <w:r>
        <w:t>(1)结构设计采用倒圆角设计，避免切削锋口或尖锐部分的存在；</w:t>
      </w:r>
    </w:p>
    <w:p w14:paraId="4DD96177" w14:textId="3D229D43" w:rsidR="003B681C" w:rsidRDefault="003B681C" w:rsidP="006E795B">
      <w:pPr>
        <w:ind w:firstLine="560"/>
      </w:pPr>
      <w:r>
        <w:t>(2)结构唯一，从外观可以识别，错插会安装不上；</w:t>
      </w:r>
    </w:p>
    <w:p w14:paraId="277CF67D" w14:textId="73F7E66F" w:rsidR="003B681C" w:rsidRDefault="003B681C" w:rsidP="006E795B">
      <w:pPr>
        <w:ind w:firstLine="560"/>
      </w:pPr>
      <w:r>
        <w:t>(3)各模块之间的连接器选用不同型号，从硬件上避免错误的连接；</w:t>
      </w:r>
    </w:p>
    <w:p w14:paraId="0008CE3D" w14:textId="08501B07" w:rsidR="003B681C" w:rsidRDefault="003B681C" w:rsidP="006E795B">
      <w:pPr>
        <w:ind w:firstLine="560"/>
      </w:pPr>
      <w:r>
        <w:t>(4)各机载都设计有铭牌，连接线缆的两端具有去向和编号等标识。</w:t>
      </w:r>
    </w:p>
    <w:p w14:paraId="6CDCAFCE" w14:textId="042981D6" w:rsidR="003B681C" w:rsidRDefault="003B681C" w:rsidP="006E795B">
      <w:pPr>
        <w:pStyle w:val="6"/>
      </w:pPr>
      <w:r>
        <w:t>电磁安全</w:t>
      </w:r>
    </w:p>
    <w:p w14:paraId="69517423" w14:textId="34BF6498" w:rsidR="003B681C" w:rsidRDefault="003B681C" w:rsidP="006E795B">
      <w:pPr>
        <w:ind w:firstLine="560"/>
      </w:pPr>
      <w:r>
        <w:t>(1)采用电磁兼容设计，设备正常工作时不会产生有危害人身安全的电磁辐射；</w:t>
      </w:r>
    </w:p>
    <w:p w14:paraId="74E14564" w14:textId="2D82FDFA" w:rsidR="003B681C" w:rsidRDefault="003B681C" w:rsidP="006E795B">
      <w:pPr>
        <w:ind w:firstLine="560"/>
      </w:pPr>
      <w:r>
        <w:t>(2)选用已鉴定项目的成熟元器件和原材料，不会产生有害气体和发生爆炸；</w:t>
      </w:r>
    </w:p>
    <w:p w14:paraId="01301600" w14:textId="155622BC" w:rsidR="003B681C" w:rsidRDefault="003B681C" w:rsidP="006E795B">
      <w:pPr>
        <w:ind w:firstLine="560"/>
      </w:pPr>
      <w:r>
        <w:t>(3)采取了耐力学环境设计，工作时产品结构稳定可靠。</w:t>
      </w:r>
    </w:p>
    <w:p w14:paraId="2CC8BD77" w14:textId="247F41A4" w:rsidR="003B681C" w:rsidRDefault="003B681C" w:rsidP="006E795B">
      <w:pPr>
        <w:pStyle w:val="6"/>
      </w:pPr>
      <w:r>
        <w:t>过热保护</w:t>
      </w:r>
    </w:p>
    <w:p w14:paraId="2C19524D" w14:textId="1BFC6E6D" w:rsidR="003B681C" w:rsidRDefault="003B681C" w:rsidP="006E795B">
      <w:pPr>
        <w:ind w:firstLine="560"/>
      </w:pPr>
      <w:r>
        <w:t>(1)设备设计温度监控功能，具有过热保护的能力，超温时会自动断开电源；</w:t>
      </w:r>
    </w:p>
    <w:p w14:paraId="627731AB" w14:textId="3E250D16" w:rsidR="003B681C" w:rsidRDefault="003B681C" w:rsidP="006E795B">
      <w:pPr>
        <w:ind w:firstLine="560"/>
      </w:pPr>
      <w:r>
        <w:t>(2)采取了合理的热设计，针对发热量较大的部分采取了贴导热硅脂等方式进行散热。</w:t>
      </w:r>
    </w:p>
    <w:p w14:paraId="11B95F94" w14:textId="2E73D564" w:rsidR="003B681C" w:rsidRDefault="003B681C" w:rsidP="006E795B">
      <w:pPr>
        <w:pStyle w:val="6"/>
      </w:pPr>
      <w:r>
        <w:t>材料安全</w:t>
      </w:r>
    </w:p>
    <w:p w14:paraId="0F946285" w14:textId="321A9770" w:rsidR="003B681C" w:rsidRDefault="003B681C" w:rsidP="006E795B">
      <w:pPr>
        <w:ind w:firstLine="560"/>
      </w:pPr>
      <w:r>
        <w:t>(1)选用了已鉴定的成熟产品；</w:t>
      </w:r>
    </w:p>
    <w:p w14:paraId="4A94532B" w14:textId="4130609B" w:rsidR="003B681C" w:rsidRDefault="003B681C" w:rsidP="006E795B">
      <w:pPr>
        <w:ind w:firstLine="560"/>
      </w:pPr>
      <w:r>
        <w:t>(2)未采用有毒材料，使用过程中不会出现材料变质、变坏等情况。</w:t>
      </w:r>
    </w:p>
    <w:p w14:paraId="37478412" w14:textId="77F6E7A2" w:rsidR="003B681C" w:rsidRDefault="003B681C" w:rsidP="006E795B">
      <w:pPr>
        <w:pStyle w:val="6"/>
      </w:pPr>
      <w:r>
        <w:t>运行安全</w:t>
      </w:r>
    </w:p>
    <w:p w14:paraId="4DA26C26" w14:textId="63A3356C" w:rsidR="003B681C" w:rsidRDefault="003B681C" w:rsidP="006E795B">
      <w:pPr>
        <w:ind w:firstLine="560"/>
      </w:pPr>
      <w:r>
        <w:t>(1)电源输入端安装浪涌避雷器器件，由大容量的氧化锌压敏电阻组成，具有高放电能力，能起到有效的保护作用；</w:t>
      </w:r>
    </w:p>
    <w:p w14:paraId="6B1BBDD3" w14:textId="074550AC" w:rsidR="003B681C" w:rsidRDefault="003B681C" w:rsidP="006E795B">
      <w:pPr>
        <w:ind w:firstLine="560"/>
      </w:pPr>
      <w:r>
        <w:t>(2)设备设计插头脱落监控功能，在插头脱落时系统自动复位；</w:t>
      </w:r>
    </w:p>
    <w:p w14:paraId="224E478F" w14:textId="09348132" w:rsidR="003B681C" w:rsidRDefault="003B681C" w:rsidP="006E795B">
      <w:pPr>
        <w:ind w:firstLine="560"/>
      </w:pPr>
      <w:r>
        <w:t>(3)在监控软件的后台，运行电源监控程序，遇到电流消耗异常立即断电；</w:t>
      </w:r>
    </w:p>
    <w:p w14:paraId="0FA27D06" w14:textId="2A8E11CA" w:rsidR="003B681C" w:rsidRDefault="003B681C" w:rsidP="006E795B">
      <w:pPr>
        <w:ind w:firstLine="560"/>
      </w:pPr>
      <w:r>
        <w:t>(4)设备设计总电源急停开关保护措施。</w:t>
      </w:r>
    </w:p>
    <w:p w14:paraId="5CC314D2" w14:textId="61E42CDB" w:rsidR="003B681C" w:rsidRDefault="003B681C" w:rsidP="006E795B">
      <w:pPr>
        <w:pStyle w:val="5"/>
      </w:pPr>
      <w:r>
        <w:t>网络层安全解决方案</w:t>
      </w:r>
    </w:p>
    <w:p w14:paraId="4302A9E9" w14:textId="77777777" w:rsidR="003B681C" w:rsidRDefault="003B681C" w:rsidP="006E795B">
      <w:pPr>
        <w:ind w:firstLine="560"/>
      </w:pPr>
      <w:r>
        <w:rPr>
          <w:rFonts w:hint="eastAsia"/>
        </w:rPr>
        <w:t>安天追影威胁分析系统的输入输出主要通过物理网络接口完成，通过镜像接口接收需检测的镜像业务流量，通过物理接口完成追影业务管理网络的交互，基于这种情况，网络层为系统主要外部安全隐患的来源，针对网络层的安全解决，追影通过从系统外部通信、底层系统、业务系统内生等几个方面，覆盖安全加密通信、网络通信接口控制、网络禁</w:t>
      </w:r>
      <w:r>
        <w:t>PING、业务网络分离、网络访问权限控制、网络访问策略控制、网络访问安全审计、网络传输信息控制、网络攻击防范等，通过多层级符合加固的方式保障网络层安全。</w:t>
      </w:r>
    </w:p>
    <w:p w14:paraId="583D1F84" w14:textId="7820E1E1" w:rsidR="003B681C" w:rsidRDefault="003B681C" w:rsidP="006E795B">
      <w:pPr>
        <w:pStyle w:val="6"/>
      </w:pPr>
      <w:r>
        <w:t>安全加密通信</w:t>
      </w:r>
    </w:p>
    <w:p w14:paraId="3BEEFCEB" w14:textId="77777777" w:rsidR="003B681C" w:rsidRDefault="003B681C" w:rsidP="006E795B">
      <w:pPr>
        <w:ind w:firstLine="560"/>
      </w:pPr>
      <w:r>
        <w:rPr>
          <w:rFonts w:hint="eastAsia"/>
        </w:rPr>
        <w:t>安天追影威胁分析系统采用加密通信的方式，访问系统由</w:t>
      </w:r>
      <w:r>
        <w:t>HTTP进行通信，利用SSL/TLS建立全信道，通过使用HTTPS信道进行传输，加密数据包，提供对网站服务器的身份认证，同时保护交换数据的隐私与完整性。在用户通过WEB界面登录系统时，追影后台采用了可信节点地址和可信角色的会话建立，当登录用户条件满足可信节点地址、属于可信角色才能成功建立会话。当用户成功登录追影系统WEB管理界面后，系统后台采用了超时监测，保证了用户对系统访问、操作的有效时限。</w:t>
      </w:r>
    </w:p>
    <w:p w14:paraId="5A69A7C6" w14:textId="3AA063F8" w:rsidR="003B681C" w:rsidRDefault="003B681C" w:rsidP="006E795B">
      <w:pPr>
        <w:pStyle w:val="6"/>
      </w:pPr>
      <w:r>
        <w:t>网络通信端口控制</w:t>
      </w:r>
    </w:p>
    <w:p w14:paraId="274D4E2C" w14:textId="0E201EDB" w:rsidR="003B681C" w:rsidRDefault="003B681C" w:rsidP="006E795B">
      <w:pPr>
        <w:ind w:firstLine="560"/>
      </w:pPr>
      <w:r>
        <w:rPr>
          <w:rFonts w:hint="eastAsia"/>
        </w:rPr>
        <w:t>安天追影威胁分析系统内置多项程序服务，程序服务能够通过端口控制与外界的通信，追影遵从最小化开放的原则，只开放系统必要的网络端口，开放对外开放网络端口情况如下：</w:t>
      </w:r>
    </w:p>
    <w:tbl>
      <w:tblPr>
        <w:tblStyle w:val="af4"/>
        <w:tblW w:w="0" w:type="auto"/>
        <w:tblInd w:w="135" w:type="dxa"/>
        <w:tblLook w:val="04A0" w:firstRow="1" w:lastRow="0" w:firstColumn="1" w:lastColumn="0" w:noHBand="0" w:noVBand="1"/>
      </w:tblPr>
      <w:tblGrid>
        <w:gridCol w:w="1296"/>
        <w:gridCol w:w="1670"/>
        <w:gridCol w:w="5195"/>
      </w:tblGrid>
      <w:tr w:rsidR="003B681C" w14:paraId="03932A04" w14:textId="77777777" w:rsidTr="003B681C">
        <w:tc>
          <w:tcPr>
            <w:tcW w:w="1296" w:type="dxa"/>
            <w:tcBorders>
              <w:top w:val="single" w:sz="4" w:space="0" w:color="auto"/>
              <w:left w:val="single" w:sz="4" w:space="0" w:color="auto"/>
              <w:bottom w:val="single" w:sz="4" w:space="0" w:color="auto"/>
              <w:right w:val="single" w:sz="4" w:space="0" w:color="auto"/>
            </w:tcBorders>
            <w:hideMark/>
          </w:tcPr>
          <w:p w14:paraId="6E032F4C" w14:textId="77777777" w:rsidR="003B681C" w:rsidRDefault="003B681C" w:rsidP="006E795B">
            <w:pPr>
              <w:ind w:firstLineChars="0" w:firstLine="0"/>
              <w:rPr>
                <w:rFonts w:cs="Times New Roman"/>
                <w:b/>
                <w:bCs/>
              </w:rPr>
            </w:pPr>
            <w:r>
              <w:rPr>
                <w:rFonts w:ascii="仿宋" w:hAnsi="仿宋" w:hint="eastAsia"/>
                <w:b/>
                <w:bCs/>
              </w:rPr>
              <w:t>端口号</w:t>
            </w:r>
          </w:p>
        </w:tc>
        <w:tc>
          <w:tcPr>
            <w:tcW w:w="1670" w:type="dxa"/>
            <w:tcBorders>
              <w:top w:val="single" w:sz="4" w:space="0" w:color="auto"/>
              <w:left w:val="single" w:sz="4" w:space="0" w:color="auto"/>
              <w:bottom w:val="single" w:sz="4" w:space="0" w:color="auto"/>
              <w:right w:val="single" w:sz="4" w:space="0" w:color="auto"/>
            </w:tcBorders>
            <w:hideMark/>
          </w:tcPr>
          <w:p w14:paraId="0B3A716C" w14:textId="77777777" w:rsidR="003B681C" w:rsidRDefault="003B681C" w:rsidP="006E795B">
            <w:pPr>
              <w:ind w:firstLine="562"/>
              <w:rPr>
                <w:rFonts w:cs="Times New Roman"/>
                <w:b/>
                <w:bCs/>
              </w:rPr>
            </w:pPr>
            <w:r>
              <w:rPr>
                <w:rFonts w:ascii="仿宋" w:hAnsi="仿宋" w:hint="eastAsia"/>
                <w:b/>
                <w:bCs/>
              </w:rPr>
              <w:t>协议</w:t>
            </w:r>
          </w:p>
        </w:tc>
        <w:tc>
          <w:tcPr>
            <w:tcW w:w="5195" w:type="dxa"/>
            <w:tcBorders>
              <w:top w:val="single" w:sz="4" w:space="0" w:color="auto"/>
              <w:left w:val="single" w:sz="4" w:space="0" w:color="auto"/>
              <w:bottom w:val="single" w:sz="4" w:space="0" w:color="auto"/>
              <w:right w:val="single" w:sz="4" w:space="0" w:color="auto"/>
            </w:tcBorders>
            <w:hideMark/>
          </w:tcPr>
          <w:p w14:paraId="5C1DF029" w14:textId="77777777" w:rsidR="003B681C" w:rsidRDefault="003B681C" w:rsidP="006E795B">
            <w:pPr>
              <w:ind w:firstLine="562"/>
              <w:rPr>
                <w:rFonts w:cs="Times New Roman"/>
                <w:b/>
                <w:bCs/>
              </w:rPr>
            </w:pPr>
            <w:r>
              <w:rPr>
                <w:rFonts w:ascii="仿宋" w:hAnsi="仿宋" w:hint="eastAsia"/>
                <w:b/>
                <w:bCs/>
              </w:rPr>
              <w:t>用途</w:t>
            </w:r>
          </w:p>
        </w:tc>
      </w:tr>
      <w:tr w:rsidR="003B681C" w14:paraId="773619EF" w14:textId="77777777" w:rsidTr="003B681C">
        <w:tc>
          <w:tcPr>
            <w:tcW w:w="1296" w:type="dxa"/>
            <w:tcBorders>
              <w:top w:val="single" w:sz="4" w:space="0" w:color="auto"/>
              <w:left w:val="single" w:sz="4" w:space="0" w:color="auto"/>
              <w:bottom w:val="single" w:sz="4" w:space="0" w:color="auto"/>
              <w:right w:val="single" w:sz="4" w:space="0" w:color="auto"/>
            </w:tcBorders>
            <w:hideMark/>
          </w:tcPr>
          <w:p w14:paraId="3FBF9C1E" w14:textId="77777777" w:rsidR="003B681C" w:rsidRDefault="003B681C" w:rsidP="006E795B">
            <w:pPr>
              <w:ind w:firstLine="560"/>
              <w:rPr>
                <w:rFonts w:cs="Times New Roman"/>
              </w:rPr>
            </w:pPr>
            <w:r>
              <w:rPr>
                <w:rFonts w:hint="eastAsia"/>
              </w:rPr>
              <w:t>443</w:t>
            </w:r>
          </w:p>
        </w:tc>
        <w:tc>
          <w:tcPr>
            <w:tcW w:w="1670" w:type="dxa"/>
            <w:tcBorders>
              <w:top w:val="single" w:sz="4" w:space="0" w:color="auto"/>
              <w:left w:val="single" w:sz="4" w:space="0" w:color="auto"/>
              <w:bottom w:val="single" w:sz="4" w:space="0" w:color="auto"/>
              <w:right w:val="single" w:sz="4" w:space="0" w:color="auto"/>
            </w:tcBorders>
            <w:hideMark/>
          </w:tcPr>
          <w:p w14:paraId="34D4FB5F" w14:textId="77777777" w:rsidR="003B681C" w:rsidRDefault="003B681C" w:rsidP="006E795B">
            <w:pPr>
              <w:ind w:firstLine="560"/>
              <w:rPr>
                <w:rFonts w:cs="Times New Roman"/>
              </w:rPr>
            </w:pPr>
            <w:r>
              <w:rPr>
                <w:rFonts w:hint="eastAsia"/>
              </w:rPr>
              <w:t>TCP</w:t>
            </w:r>
          </w:p>
        </w:tc>
        <w:tc>
          <w:tcPr>
            <w:tcW w:w="5195" w:type="dxa"/>
            <w:tcBorders>
              <w:top w:val="single" w:sz="4" w:space="0" w:color="auto"/>
              <w:left w:val="single" w:sz="4" w:space="0" w:color="auto"/>
              <w:bottom w:val="single" w:sz="4" w:space="0" w:color="auto"/>
              <w:right w:val="single" w:sz="4" w:space="0" w:color="auto"/>
            </w:tcBorders>
            <w:hideMark/>
          </w:tcPr>
          <w:p w14:paraId="69BC487F" w14:textId="77777777" w:rsidR="003B681C" w:rsidRDefault="003B681C" w:rsidP="006E795B">
            <w:pPr>
              <w:ind w:firstLine="560"/>
              <w:rPr>
                <w:rFonts w:cs="Times New Roman"/>
              </w:rPr>
            </w:pPr>
            <w:r>
              <w:rPr>
                <w:rFonts w:ascii="仿宋" w:hAnsi="仿宋" w:hint="eastAsia"/>
              </w:rPr>
              <w:t>登录安天追影威胁分析系统管理界面，进行查看检测数据、配置系统设置、配置检测策略等系统基础使用</w:t>
            </w:r>
          </w:p>
        </w:tc>
      </w:tr>
      <w:tr w:rsidR="003B681C" w14:paraId="4FD28528" w14:textId="77777777" w:rsidTr="003B681C">
        <w:tc>
          <w:tcPr>
            <w:tcW w:w="1296" w:type="dxa"/>
            <w:tcBorders>
              <w:top w:val="single" w:sz="4" w:space="0" w:color="auto"/>
              <w:left w:val="single" w:sz="4" w:space="0" w:color="auto"/>
              <w:bottom w:val="single" w:sz="4" w:space="0" w:color="auto"/>
              <w:right w:val="single" w:sz="4" w:space="0" w:color="auto"/>
            </w:tcBorders>
            <w:hideMark/>
          </w:tcPr>
          <w:p w14:paraId="718DD1F1" w14:textId="77777777" w:rsidR="003B681C" w:rsidRDefault="003B681C" w:rsidP="006E795B">
            <w:pPr>
              <w:ind w:firstLine="560"/>
              <w:rPr>
                <w:rFonts w:cs="Times New Roman"/>
              </w:rPr>
            </w:pPr>
            <w:r>
              <w:rPr>
                <w:rFonts w:hint="eastAsia"/>
              </w:rPr>
              <w:t>123</w:t>
            </w:r>
          </w:p>
        </w:tc>
        <w:tc>
          <w:tcPr>
            <w:tcW w:w="1670" w:type="dxa"/>
            <w:tcBorders>
              <w:top w:val="single" w:sz="4" w:space="0" w:color="auto"/>
              <w:left w:val="single" w:sz="4" w:space="0" w:color="auto"/>
              <w:bottom w:val="single" w:sz="4" w:space="0" w:color="auto"/>
              <w:right w:val="single" w:sz="4" w:space="0" w:color="auto"/>
            </w:tcBorders>
            <w:hideMark/>
          </w:tcPr>
          <w:p w14:paraId="68BC0EF2" w14:textId="77777777" w:rsidR="003B681C" w:rsidRDefault="003B681C" w:rsidP="006E795B">
            <w:pPr>
              <w:ind w:firstLine="560"/>
              <w:rPr>
                <w:rFonts w:cs="Times New Roman"/>
              </w:rPr>
            </w:pPr>
            <w:r>
              <w:rPr>
                <w:rFonts w:hint="eastAsia"/>
              </w:rPr>
              <w:t>UDP</w:t>
            </w:r>
          </w:p>
        </w:tc>
        <w:tc>
          <w:tcPr>
            <w:tcW w:w="5195" w:type="dxa"/>
            <w:tcBorders>
              <w:top w:val="single" w:sz="4" w:space="0" w:color="auto"/>
              <w:left w:val="single" w:sz="4" w:space="0" w:color="auto"/>
              <w:bottom w:val="single" w:sz="4" w:space="0" w:color="auto"/>
              <w:right w:val="single" w:sz="4" w:space="0" w:color="auto"/>
            </w:tcBorders>
            <w:hideMark/>
          </w:tcPr>
          <w:p w14:paraId="1196589F" w14:textId="77777777" w:rsidR="003B681C" w:rsidRDefault="003B681C" w:rsidP="006E795B">
            <w:pPr>
              <w:ind w:firstLine="560"/>
              <w:rPr>
                <w:rFonts w:cs="Times New Roman"/>
              </w:rPr>
            </w:pPr>
            <w:r>
              <w:rPr>
                <w:rFonts w:ascii="仿宋" w:hAnsi="仿宋" w:hint="eastAsia"/>
              </w:rPr>
              <w:t>系统默认的时间同步服务器，可修改为用户指定时间源服务器</w:t>
            </w:r>
          </w:p>
        </w:tc>
      </w:tr>
      <w:tr w:rsidR="003B681C" w14:paraId="462230A6" w14:textId="77777777" w:rsidTr="003B681C">
        <w:tc>
          <w:tcPr>
            <w:tcW w:w="1296" w:type="dxa"/>
            <w:tcBorders>
              <w:top w:val="single" w:sz="4" w:space="0" w:color="auto"/>
              <w:left w:val="single" w:sz="4" w:space="0" w:color="auto"/>
              <w:bottom w:val="single" w:sz="4" w:space="0" w:color="auto"/>
              <w:right w:val="single" w:sz="4" w:space="0" w:color="auto"/>
            </w:tcBorders>
            <w:hideMark/>
          </w:tcPr>
          <w:p w14:paraId="5A4B2E9D" w14:textId="77777777" w:rsidR="003B681C" w:rsidRDefault="003B681C" w:rsidP="006E795B">
            <w:pPr>
              <w:ind w:firstLine="560"/>
              <w:rPr>
                <w:rFonts w:cs="Times New Roman"/>
              </w:rPr>
            </w:pPr>
            <w:r>
              <w:rPr>
                <w:rFonts w:hint="eastAsia"/>
              </w:rPr>
              <w:t>22999</w:t>
            </w:r>
          </w:p>
        </w:tc>
        <w:tc>
          <w:tcPr>
            <w:tcW w:w="1670" w:type="dxa"/>
            <w:tcBorders>
              <w:top w:val="single" w:sz="4" w:space="0" w:color="auto"/>
              <w:left w:val="single" w:sz="4" w:space="0" w:color="auto"/>
              <w:bottom w:val="single" w:sz="4" w:space="0" w:color="auto"/>
              <w:right w:val="single" w:sz="4" w:space="0" w:color="auto"/>
            </w:tcBorders>
            <w:hideMark/>
          </w:tcPr>
          <w:p w14:paraId="11482A22" w14:textId="77777777" w:rsidR="003B681C" w:rsidRDefault="003B681C" w:rsidP="006E795B">
            <w:pPr>
              <w:ind w:firstLine="560"/>
              <w:rPr>
                <w:rFonts w:cs="Times New Roman"/>
              </w:rPr>
            </w:pPr>
            <w:r>
              <w:rPr>
                <w:rFonts w:hint="eastAsia"/>
              </w:rPr>
              <w:t>TCP</w:t>
            </w:r>
          </w:p>
        </w:tc>
        <w:tc>
          <w:tcPr>
            <w:tcW w:w="5195" w:type="dxa"/>
            <w:tcBorders>
              <w:top w:val="single" w:sz="4" w:space="0" w:color="auto"/>
              <w:left w:val="single" w:sz="4" w:space="0" w:color="auto"/>
              <w:bottom w:val="single" w:sz="4" w:space="0" w:color="auto"/>
              <w:right w:val="single" w:sz="4" w:space="0" w:color="auto"/>
            </w:tcBorders>
            <w:hideMark/>
          </w:tcPr>
          <w:p w14:paraId="18851FD0" w14:textId="77777777" w:rsidR="003B681C" w:rsidRDefault="003B681C" w:rsidP="006E795B">
            <w:pPr>
              <w:ind w:firstLine="560"/>
              <w:rPr>
                <w:rFonts w:cs="Times New Roman"/>
              </w:rPr>
            </w:pPr>
            <w:r>
              <w:rPr>
                <w:rFonts w:ascii="仿宋" w:hAnsi="仿宋" w:hint="eastAsia"/>
              </w:rPr>
              <w:t>通过</w:t>
            </w:r>
            <w:r>
              <w:rPr>
                <w:rFonts w:hint="eastAsia"/>
              </w:rPr>
              <w:t>SSH</w:t>
            </w:r>
            <w:r>
              <w:rPr>
                <w:rFonts w:ascii="仿宋" w:hAnsi="仿宋" w:hint="eastAsia"/>
              </w:rPr>
              <w:t>服务，连接安天追影威胁分析系统后台进行系统调试</w:t>
            </w:r>
          </w:p>
        </w:tc>
      </w:tr>
      <w:tr w:rsidR="003B681C" w14:paraId="60A82BD0" w14:textId="77777777" w:rsidTr="003B681C">
        <w:tc>
          <w:tcPr>
            <w:tcW w:w="1296" w:type="dxa"/>
            <w:tcBorders>
              <w:top w:val="single" w:sz="4" w:space="0" w:color="auto"/>
              <w:left w:val="single" w:sz="4" w:space="0" w:color="auto"/>
              <w:bottom w:val="single" w:sz="4" w:space="0" w:color="auto"/>
              <w:right w:val="single" w:sz="4" w:space="0" w:color="auto"/>
            </w:tcBorders>
            <w:hideMark/>
          </w:tcPr>
          <w:p w14:paraId="28B13216" w14:textId="77777777" w:rsidR="003B681C" w:rsidRDefault="003B681C" w:rsidP="006E795B">
            <w:pPr>
              <w:ind w:firstLine="560"/>
              <w:rPr>
                <w:rFonts w:cs="Times New Roman"/>
              </w:rPr>
            </w:pPr>
            <w:r>
              <w:rPr>
                <w:rFonts w:hint="eastAsia"/>
              </w:rPr>
              <w:t>161</w:t>
            </w:r>
          </w:p>
        </w:tc>
        <w:tc>
          <w:tcPr>
            <w:tcW w:w="1670" w:type="dxa"/>
            <w:tcBorders>
              <w:top w:val="single" w:sz="4" w:space="0" w:color="auto"/>
              <w:left w:val="single" w:sz="4" w:space="0" w:color="auto"/>
              <w:bottom w:val="single" w:sz="4" w:space="0" w:color="auto"/>
              <w:right w:val="single" w:sz="4" w:space="0" w:color="auto"/>
            </w:tcBorders>
            <w:hideMark/>
          </w:tcPr>
          <w:p w14:paraId="30DB5168" w14:textId="77777777" w:rsidR="003B681C" w:rsidRDefault="003B681C" w:rsidP="006E795B">
            <w:pPr>
              <w:ind w:firstLine="560"/>
              <w:rPr>
                <w:rFonts w:cs="Times New Roman"/>
              </w:rPr>
            </w:pPr>
            <w:r>
              <w:rPr>
                <w:rFonts w:hint="eastAsia"/>
              </w:rPr>
              <w:t>UDP</w:t>
            </w:r>
          </w:p>
        </w:tc>
        <w:tc>
          <w:tcPr>
            <w:tcW w:w="5195" w:type="dxa"/>
            <w:tcBorders>
              <w:top w:val="single" w:sz="4" w:space="0" w:color="auto"/>
              <w:left w:val="single" w:sz="4" w:space="0" w:color="auto"/>
              <w:bottom w:val="single" w:sz="4" w:space="0" w:color="auto"/>
              <w:right w:val="single" w:sz="4" w:space="0" w:color="auto"/>
            </w:tcBorders>
            <w:hideMark/>
          </w:tcPr>
          <w:p w14:paraId="68CECD55" w14:textId="77777777" w:rsidR="003B681C" w:rsidRDefault="003B681C" w:rsidP="006E795B">
            <w:pPr>
              <w:ind w:firstLine="560"/>
              <w:rPr>
                <w:rFonts w:cs="Times New Roman"/>
              </w:rPr>
            </w:pPr>
            <w:r>
              <w:rPr>
                <w:rFonts w:ascii="仿宋" w:hAnsi="仿宋" w:hint="eastAsia"/>
              </w:rPr>
              <w:t>用于安天追影威胁分析系统通过</w:t>
            </w:r>
            <w:r>
              <w:rPr>
                <w:rFonts w:hint="eastAsia"/>
              </w:rPr>
              <w:t>SNMP</w:t>
            </w:r>
            <w:r>
              <w:rPr>
                <w:rFonts w:ascii="仿宋" w:hAnsi="仿宋" w:hint="eastAsia"/>
              </w:rPr>
              <w:t>进行远程运维管理</w:t>
            </w:r>
          </w:p>
        </w:tc>
      </w:tr>
      <w:tr w:rsidR="003B681C" w14:paraId="7077A74A" w14:textId="77777777" w:rsidTr="003B681C">
        <w:tc>
          <w:tcPr>
            <w:tcW w:w="1296" w:type="dxa"/>
            <w:tcBorders>
              <w:top w:val="single" w:sz="4" w:space="0" w:color="auto"/>
              <w:left w:val="single" w:sz="4" w:space="0" w:color="auto"/>
              <w:bottom w:val="single" w:sz="4" w:space="0" w:color="auto"/>
              <w:right w:val="single" w:sz="4" w:space="0" w:color="auto"/>
            </w:tcBorders>
            <w:hideMark/>
          </w:tcPr>
          <w:p w14:paraId="2EA5C705" w14:textId="77777777" w:rsidR="003B681C" w:rsidRDefault="003B681C" w:rsidP="006E795B">
            <w:pPr>
              <w:ind w:firstLine="560"/>
              <w:rPr>
                <w:rFonts w:cs="Times New Roman"/>
              </w:rPr>
            </w:pPr>
            <w:r>
              <w:rPr>
                <w:rFonts w:hint="eastAsia"/>
              </w:rPr>
              <w:t>162</w:t>
            </w:r>
          </w:p>
        </w:tc>
        <w:tc>
          <w:tcPr>
            <w:tcW w:w="1670" w:type="dxa"/>
            <w:tcBorders>
              <w:top w:val="single" w:sz="4" w:space="0" w:color="auto"/>
              <w:left w:val="single" w:sz="4" w:space="0" w:color="auto"/>
              <w:bottom w:val="single" w:sz="4" w:space="0" w:color="auto"/>
              <w:right w:val="single" w:sz="4" w:space="0" w:color="auto"/>
            </w:tcBorders>
            <w:hideMark/>
          </w:tcPr>
          <w:p w14:paraId="28D0D958" w14:textId="77777777" w:rsidR="003B681C" w:rsidRDefault="003B681C" w:rsidP="006E795B">
            <w:pPr>
              <w:ind w:firstLine="560"/>
              <w:rPr>
                <w:rFonts w:cs="Times New Roman"/>
              </w:rPr>
            </w:pPr>
            <w:r>
              <w:rPr>
                <w:rFonts w:hint="eastAsia"/>
              </w:rPr>
              <w:t>UDP</w:t>
            </w:r>
          </w:p>
        </w:tc>
        <w:tc>
          <w:tcPr>
            <w:tcW w:w="5195" w:type="dxa"/>
            <w:tcBorders>
              <w:top w:val="single" w:sz="4" w:space="0" w:color="auto"/>
              <w:left w:val="single" w:sz="4" w:space="0" w:color="auto"/>
              <w:bottom w:val="single" w:sz="4" w:space="0" w:color="auto"/>
              <w:right w:val="single" w:sz="4" w:space="0" w:color="auto"/>
            </w:tcBorders>
            <w:hideMark/>
          </w:tcPr>
          <w:p w14:paraId="6F2EC63B" w14:textId="77777777" w:rsidR="003B681C" w:rsidRDefault="003B681C" w:rsidP="006E795B">
            <w:pPr>
              <w:ind w:firstLine="560"/>
            </w:pPr>
            <w:r>
              <w:rPr>
                <w:rFonts w:ascii="仿宋" w:hAnsi="仿宋" w:hint="eastAsia"/>
              </w:rPr>
              <w:t>用于安天追影威胁分析系统通过</w:t>
            </w:r>
            <w:r>
              <w:rPr>
                <w:rFonts w:hint="eastAsia"/>
              </w:rPr>
              <w:t>SNMP</w:t>
            </w:r>
            <w:r>
              <w:rPr>
                <w:rFonts w:ascii="仿宋" w:hAnsi="仿宋" w:hint="eastAsia"/>
              </w:rPr>
              <w:t>进行远程运维管理</w:t>
            </w:r>
          </w:p>
        </w:tc>
      </w:tr>
      <w:tr w:rsidR="003B681C" w14:paraId="68EB8F9F" w14:textId="77777777" w:rsidTr="003B681C">
        <w:tc>
          <w:tcPr>
            <w:tcW w:w="1296" w:type="dxa"/>
            <w:tcBorders>
              <w:top w:val="single" w:sz="4" w:space="0" w:color="auto"/>
              <w:left w:val="single" w:sz="4" w:space="0" w:color="auto"/>
              <w:bottom w:val="single" w:sz="4" w:space="0" w:color="auto"/>
              <w:right w:val="single" w:sz="4" w:space="0" w:color="auto"/>
            </w:tcBorders>
            <w:hideMark/>
          </w:tcPr>
          <w:p w14:paraId="3959A46A" w14:textId="77777777" w:rsidR="003B681C" w:rsidRDefault="003B681C" w:rsidP="006E795B">
            <w:pPr>
              <w:ind w:firstLine="560"/>
              <w:rPr>
                <w:rFonts w:cs="Times New Roman"/>
              </w:rPr>
            </w:pPr>
            <w:r>
              <w:rPr>
                <w:rFonts w:hint="eastAsia"/>
              </w:rPr>
              <w:t>61448</w:t>
            </w:r>
          </w:p>
        </w:tc>
        <w:tc>
          <w:tcPr>
            <w:tcW w:w="1670" w:type="dxa"/>
            <w:tcBorders>
              <w:top w:val="single" w:sz="4" w:space="0" w:color="auto"/>
              <w:left w:val="single" w:sz="4" w:space="0" w:color="auto"/>
              <w:bottom w:val="single" w:sz="4" w:space="0" w:color="auto"/>
              <w:right w:val="single" w:sz="4" w:space="0" w:color="auto"/>
            </w:tcBorders>
            <w:hideMark/>
          </w:tcPr>
          <w:p w14:paraId="3F054AF4" w14:textId="77777777" w:rsidR="003B681C" w:rsidRDefault="003B681C" w:rsidP="006E795B">
            <w:pPr>
              <w:ind w:firstLine="560"/>
              <w:rPr>
                <w:rFonts w:cs="Times New Roman"/>
              </w:rPr>
            </w:pPr>
            <w:r>
              <w:rPr>
                <w:rFonts w:hint="eastAsia"/>
              </w:rPr>
              <w:t>UDP</w:t>
            </w:r>
          </w:p>
        </w:tc>
        <w:tc>
          <w:tcPr>
            <w:tcW w:w="5195" w:type="dxa"/>
            <w:tcBorders>
              <w:top w:val="single" w:sz="4" w:space="0" w:color="auto"/>
              <w:left w:val="single" w:sz="4" w:space="0" w:color="auto"/>
              <w:bottom w:val="single" w:sz="4" w:space="0" w:color="auto"/>
              <w:right w:val="single" w:sz="4" w:space="0" w:color="auto"/>
            </w:tcBorders>
            <w:hideMark/>
          </w:tcPr>
          <w:p w14:paraId="49194151" w14:textId="77777777" w:rsidR="003B681C" w:rsidRDefault="003B681C" w:rsidP="006E795B">
            <w:pPr>
              <w:ind w:firstLine="560"/>
              <w:rPr>
                <w:rFonts w:cs="Times New Roman"/>
              </w:rPr>
            </w:pPr>
            <w:r>
              <w:rPr>
                <w:rFonts w:ascii="仿宋" w:hAnsi="仿宋" w:hint="eastAsia"/>
              </w:rPr>
              <w:t>用于安天追影威胁分析系统访问城市热点服务，同步用户资产信息</w:t>
            </w:r>
          </w:p>
        </w:tc>
      </w:tr>
    </w:tbl>
    <w:p w14:paraId="1ECDC751" w14:textId="6F0EB44C" w:rsidR="003B681C" w:rsidRDefault="003B681C" w:rsidP="006E795B">
      <w:pPr>
        <w:pStyle w:val="6"/>
      </w:pPr>
      <w:r>
        <w:t>网络禁</w:t>
      </w:r>
      <w:r>
        <w:t>PING</w:t>
      </w:r>
    </w:p>
    <w:p w14:paraId="57642127" w14:textId="77777777" w:rsidR="003B681C" w:rsidRDefault="003B681C" w:rsidP="006E795B">
      <w:pPr>
        <w:ind w:firstLine="560"/>
      </w:pPr>
      <w:r>
        <w:rPr>
          <w:rFonts w:hint="eastAsia"/>
        </w:rPr>
        <w:t>业务网络经常遭受恶意的</w:t>
      </w:r>
      <w:r>
        <w:t>DDOS攻击，比较常见的就是PING攻击，若网内针对一台基础设施出现大量的PING请求，将会导致基础设施花费大量计算资源去响应PING请求，从而导致资源被占用无法支撑现有业务系统的运行。安天追影威胁分析系统针对此情况，为保障系统自身稳定的安全赋能，在系统底层采用了禁PING机制，使系统自身无法被PING探测到，避免出现PING攻击风险。</w:t>
      </w:r>
    </w:p>
    <w:p w14:paraId="3758ADE2" w14:textId="4B844EC4" w:rsidR="003B681C" w:rsidRDefault="003B681C" w:rsidP="006E795B">
      <w:pPr>
        <w:pStyle w:val="6"/>
      </w:pPr>
      <w:r>
        <w:t>业务网络分离</w:t>
      </w:r>
    </w:p>
    <w:p w14:paraId="60139356" w14:textId="77777777" w:rsidR="003B681C" w:rsidRDefault="003B681C" w:rsidP="006E795B">
      <w:pPr>
        <w:ind w:firstLine="560"/>
      </w:pPr>
      <w:r>
        <w:rPr>
          <w:rFonts w:hint="eastAsia"/>
        </w:rPr>
        <w:t>安天追影威胁分析系统为保证系统业务的稳定性，将管理网络、业务网络分离，通过分离独立业务划分硬件资源保障业务模块的完整性与安全性。追影使用独立的管理网口、镜像流量监听网口。管理网口用于系统的对外通信，可接入用户的管理网络、审计网络等业务网络结构中，用于追影系统的管理，包括登录系统界面、查看威胁态势、配置系统设置、调整检测策略、追踪溯源、监察取证等操作。镜像流量监听网口使用混杂模式，仅接收用户调配的全部镜像流量，进行后续的流量分析与威胁检测。通过业务分离限制通讯及系统文件或数据传输，确保只能通过指定网络接口完成指定业务，保障系统网络的完整性与安全性。</w:t>
      </w:r>
    </w:p>
    <w:p w14:paraId="6A083B15" w14:textId="5B21169D" w:rsidR="003B681C" w:rsidRDefault="003B681C" w:rsidP="006E795B">
      <w:pPr>
        <w:pStyle w:val="6"/>
      </w:pPr>
      <w:r>
        <w:t>网络访问权限控制</w:t>
      </w:r>
    </w:p>
    <w:p w14:paraId="58CF8399" w14:textId="77777777" w:rsidR="003B681C" w:rsidRDefault="003B681C" w:rsidP="006E795B">
      <w:pPr>
        <w:ind w:firstLine="560"/>
      </w:pPr>
      <w:r>
        <w:rPr>
          <w:rFonts w:hint="eastAsia"/>
        </w:rPr>
        <w:t>在采用安全加密通道通信的基础上，安天追影威胁分析系统针对通过网络访问的系统用户进行了账户管理，对网络访问用户进行的安全鉴权，只有鉴权通过的情况，才可以正常通过网络访问安天追影威胁分析系统的界面。在网络访问权限方面采用三权分立、账号权限加固等方式提升整体网络层安全性。</w:t>
      </w:r>
    </w:p>
    <w:p w14:paraId="2BF85ECC" w14:textId="6A17F2D0" w:rsidR="003B681C" w:rsidRDefault="003B681C" w:rsidP="006E795B">
      <w:pPr>
        <w:ind w:firstLine="560"/>
      </w:pPr>
      <w:r>
        <w:t>(1)三权分立</w:t>
      </w:r>
    </w:p>
    <w:p w14:paraId="72598642" w14:textId="77777777" w:rsidR="003B681C" w:rsidRDefault="003B681C" w:rsidP="006E795B">
      <w:pPr>
        <w:ind w:firstLine="560"/>
      </w:pPr>
      <w:r>
        <w:rPr>
          <w:rFonts w:hint="eastAsia"/>
        </w:rPr>
        <w:t>系统提供符合国家等级保护及分级保护要求中的基础要求：三员分离，实现系统管理员、操作员、审计员从角色到权限独立，确保三种角色互相制约、互相监督能力。</w:t>
      </w:r>
    </w:p>
    <w:p w14:paraId="6F807D1F" w14:textId="33CB03B5" w:rsidR="003B681C" w:rsidRDefault="003B681C" w:rsidP="006E795B">
      <w:pPr>
        <w:ind w:firstLine="560"/>
      </w:pPr>
      <w:r>
        <w:t>(2)帐号权限加固</w:t>
      </w:r>
    </w:p>
    <w:p w14:paraId="2F4D04E0" w14:textId="77777777" w:rsidR="003B681C" w:rsidRDefault="003B681C" w:rsidP="006E795B">
      <w:pPr>
        <w:ind w:firstLine="560"/>
      </w:pPr>
      <w:r>
        <w:rPr>
          <w:rFonts w:hint="eastAsia"/>
        </w:rPr>
        <w:t>对操作系统用户、用户组进行权限设置，应用系统用户和系统普通用户权限的定义遵循最小权限原则，删除系统多余用户，避免使用弱口令。</w:t>
      </w:r>
    </w:p>
    <w:p w14:paraId="38C0CD88" w14:textId="77777777" w:rsidR="003B681C" w:rsidRDefault="003B681C" w:rsidP="006E795B">
      <w:pPr>
        <w:ind w:firstLine="560"/>
      </w:pPr>
      <w:r>
        <w:rPr>
          <w:rFonts w:hint="eastAsia"/>
        </w:rPr>
        <w:t>合理配置应用帐号或用户自建帐号权限，为不同的管理员分配不同的账号权限。</w:t>
      </w:r>
    </w:p>
    <w:p w14:paraId="5799B12C" w14:textId="77777777" w:rsidR="003B681C" w:rsidRDefault="003B681C" w:rsidP="006E795B">
      <w:pPr>
        <w:ind w:firstLine="560"/>
      </w:pPr>
      <w:r>
        <w:rPr>
          <w:rFonts w:hint="eastAsia"/>
        </w:rPr>
        <w:t>针对已经添加的账户，支持制定权限管理员，定期删除系统中多余的自建帐号，确保账号的有效性。</w:t>
      </w:r>
    </w:p>
    <w:p w14:paraId="3E2ECBDD" w14:textId="77777777" w:rsidR="003B681C" w:rsidRDefault="003B681C" w:rsidP="006E795B">
      <w:pPr>
        <w:ind w:firstLine="560"/>
      </w:pPr>
      <w:r>
        <w:rPr>
          <w:rFonts w:hint="eastAsia"/>
        </w:rPr>
        <w:t>存在定期修改帐号口令机制，确保系统帐号口令长度和复杂度满足安全要求，为空口令用户设置密码。</w:t>
      </w:r>
    </w:p>
    <w:p w14:paraId="244F9FD3" w14:textId="77777777" w:rsidR="003B681C" w:rsidRDefault="003B681C" w:rsidP="006E795B">
      <w:pPr>
        <w:ind w:firstLine="560"/>
      </w:pPr>
      <w:r>
        <w:rPr>
          <w:rFonts w:hint="eastAsia"/>
        </w:rPr>
        <w:t>追影本身设计不存在非</w:t>
      </w:r>
      <w:r>
        <w:t>root的超级用户。</w:t>
      </w:r>
    </w:p>
    <w:p w14:paraId="1DB32085" w14:textId="77777777" w:rsidR="003B681C" w:rsidRDefault="003B681C" w:rsidP="006E795B">
      <w:pPr>
        <w:ind w:firstLine="560"/>
      </w:pPr>
      <w:r>
        <w:rPr>
          <w:rFonts w:hint="eastAsia"/>
        </w:rPr>
        <w:t>追影禁止系统伪帐户登录。</w:t>
      </w:r>
    </w:p>
    <w:p w14:paraId="7BF35100" w14:textId="77777777" w:rsidR="003B681C" w:rsidRDefault="003B681C" w:rsidP="006E795B">
      <w:pPr>
        <w:ind w:firstLine="560"/>
      </w:pPr>
      <w:r>
        <w:rPr>
          <w:rFonts w:hint="eastAsia"/>
        </w:rPr>
        <w:t>在用户执行安全功能促成的行动之前，追影为了保证用户的可信性，后台采用了用户自我标识，并且被成功鉴别。针对追影安全修复</w:t>
      </w:r>
      <w:r>
        <w:t>/补丁、选择可审计事件、管理用户账户、管理事计日志、管理访问控制策路、到可信时间源的连接、设备配置数据文件的备份和恢复的追影资源的维护功能，追影后台设定只有管理员才具备以上操作权限。另外管理员还可以对[选择可审计事件，管理审计日志，设备用户访问控制列表和账户的安全属性]进行[改变默认值、查询、修改、删除的操作]。</w:t>
      </w:r>
    </w:p>
    <w:p w14:paraId="4077602A" w14:textId="77777777" w:rsidR="003B681C" w:rsidRDefault="003B681C" w:rsidP="006E795B">
      <w:pPr>
        <w:ind w:firstLine="560"/>
      </w:pPr>
      <w:r>
        <w:rPr>
          <w:rFonts w:hint="eastAsia"/>
        </w:rPr>
        <w:t>在追影采用的分级管理中，只有审计员能够对当前设备审计数据的指定区域</w:t>
      </w:r>
      <w:r>
        <w:t>,进行改变默认值和查询的操作。</w:t>
      </w:r>
    </w:p>
    <w:p w14:paraId="3EB10C24" w14:textId="0E5A110C" w:rsidR="003B681C" w:rsidRDefault="003B681C" w:rsidP="006E795B">
      <w:pPr>
        <w:pStyle w:val="6"/>
      </w:pPr>
      <w:r>
        <w:t>网络访问策略控制</w:t>
      </w:r>
    </w:p>
    <w:p w14:paraId="292B9599" w14:textId="77777777" w:rsidR="003B681C" w:rsidRDefault="003B681C" w:rsidP="006E795B">
      <w:pPr>
        <w:ind w:firstLine="560"/>
      </w:pPr>
      <w:r>
        <w:rPr>
          <w:rFonts w:hint="eastAsia"/>
        </w:rPr>
        <w:t>安天追影威胁分析系统针对网络访问请求执行访问控制策略，追影采用了基于标识、鉴别和授权，另外对访问者设置有三种权限：管理、操作查询和审计权限。追影访问系统配置提供了防火墙规则配置和可访问终端的</w:t>
      </w:r>
      <w:r>
        <w:t>IP列表管理，当用户访问WEB管理页面、针对数据进行修改查询等，访问者的地址必须在追影访问控制列表内，授权也必须发生在接收消息之前。针对防火墙规则配置，系统对此进一步分为：SSH、HTTP WEB、HTTPS WEB和IP访问控制服务这几个方面。当访问者不是追影的合法用户，后台身份验证功能会阻止访问者相关访问操作。</w:t>
      </w:r>
    </w:p>
    <w:p w14:paraId="0816E43B" w14:textId="143D3331" w:rsidR="003B681C" w:rsidRDefault="003B681C" w:rsidP="006E795B">
      <w:pPr>
        <w:pStyle w:val="6"/>
      </w:pPr>
      <w:r>
        <w:t>网络访问安全审计</w:t>
      </w:r>
    </w:p>
    <w:p w14:paraId="713E5025" w14:textId="77777777" w:rsidR="003B681C" w:rsidRDefault="003B681C" w:rsidP="006E795B">
      <w:pPr>
        <w:ind w:firstLine="560"/>
      </w:pPr>
      <w:r>
        <w:rPr>
          <w:rFonts w:hint="eastAsia"/>
        </w:rPr>
        <w:t>安天追影威胁分析系统采用了日志记录功能，对所有系统用户的网络访问行为、登录行为、操作系统行为进行了详细的安全审计记录，为后续对网络层安全审计提供数据基础。安天追影威胁分系统的安全审计日志包含网络访问审计日志、报警日志等。</w:t>
      </w:r>
    </w:p>
    <w:p w14:paraId="7E959BCA" w14:textId="77777777" w:rsidR="003B681C" w:rsidRDefault="003B681C" w:rsidP="006E795B">
      <w:pPr>
        <w:ind w:firstLine="560"/>
      </w:pPr>
      <w:r>
        <w:rPr>
          <w:rFonts w:hint="eastAsia"/>
        </w:rPr>
        <w:t>追影的网络审计功能模块所记录的网络访问审计日志至少记录了：事件的日期和时间、事件类型、用户身份、事件的结果（成功或失败）。另外后端审计中的关联分析功能，使得每个可审计事件与引起该事件的用户身份相关联，其中会记录登陆日志以及用户登陆后超时控制，登陆日志包含：登陆时间、登陆账号、登陆位置、风险级别、日志类型和操作描述。</w:t>
      </w:r>
    </w:p>
    <w:p w14:paraId="4C869A6E" w14:textId="77777777" w:rsidR="003B681C" w:rsidRDefault="003B681C" w:rsidP="006E795B">
      <w:pPr>
        <w:ind w:firstLine="560"/>
      </w:pPr>
      <w:r>
        <w:rPr>
          <w:rFonts w:hint="eastAsia"/>
        </w:rPr>
        <w:t>追影针对可安全审计事件的分类、识别，追影首先采用了基于权限管理中审计员的角色，只有审计员能够从审计记录中读取所有审计数据，继而采用了依据用户标识、主机标识、事件类型来包括或排除审计事件集中的可审计事件。</w:t>
      </w:r>
    </w:p>
    <w:p w14:paraId="62DF4626" w14:textId="77777777" w:rsidR="003B681C" w:rsidRDefault="003B681C" w:rsidP="006E795B">
      <w:pPr>
        <w:ind w:firstLine="560"/>
      </w:pPr>
      <w:r>
        <w:rPr>
          <w:rFonts w:hint="eastAsia"/>
        </w:rPr>
        <w:t>追影的报警日志主要是针对系统的资源使用情况及时产生报警提示，当系统资源的使用率</w:t>
      </w:r>
      <w:r>
        <w:t>/镜像流量超过预设阀值时，系统将报警。报警记录以表格清单的形式显示。报警记录主要包括以下内容：监控时间、CPU使用率、内存使用率、硬盘占用率和镜像流量。</w:t>
      </w:r>
    </w:p>
    <w:p w14:paraId="2A9317FE" w14:textId="7F7811C6" w:rsidR="003B681C" w:rsidRDefault="003B681C" w:rsidP="006E795B">
      <w:pPr>
        <w:pStyle w:val="6"/>
      </w:pPr>
      <w:r>
        <w:t>网络传输信息控制</w:t>
      </w:r>
    </w:p>
    <w:p w14:paraId="680C2C3C" w14:textId="77777777" w:rsidR="003B681C" w:rsidRDefault="003B681C" w:rsidP="006E795B">
      <w:pPr>
        <w:ind w:firstLine="560"/>
      </w:pPr>
      <w:r>
        <w:rPr>
          <w:rFonts w:hint="eastAsia"/>
        </w:rPr>
        <w:t>安天追影威胁分析系统针对网络侧数据传输提供了安全性及完整性的保障，从追影中导出或导入数据时，为了保证信息的完整、可信和保密性，追影系统采用了基于访问控制列表的用户权限校验，保证了所有数据的导出或导入都会基于已有的访问控制策略，在传输过程时首先识别节点是否为可信节点地址，继而确认角色是否为可信角色。保证访问控制可信的前提下，系统传输过程采用了</w:t>
      </w:r>
      <w:r>
        <w:t>HTTP加密信道通信，保证了信息的保密性。</w:t>
      </w:r>
    </w:p>
    <w:p w14:paraId="3609E625" w14:textId="77777777" w:rsidR="003B681C" w:rsidRDefault="003B681C" w:rsidP="006E795B">
      <w:pPr>
        <w:ind w:firstLine="560"/>
      </w:pPr>
      <w:r>
        <w:rPr>
          <w:rFonts w:hint="eastAsia"/>
        </w:rPr>
        <w:t>追影采用的信息控制策略，使得传送、接收用户数据时避免出现篡改、删除、插入、重用错误。另外后台为了针对在传输过程中出现的失效或错误后，尽管保证数据的完整性，单依然存在可能会引发错误或造成其他安全隐患，针对这种情况，追影采用了安全功能状态保存功能和系统数据备份功能，通过上述解决方法，追影设备的系统文件和配置参数有冗余，能适用备份文件再生，保证了数据的完整性。</w:t>
      </w:r>
    </w:p>
    <w:p w14:paraId="34CEE5F2" w14:textId="4EC0BA64" w:rsidR="003B681C" w:rsidRDefault="003B681C" w:rsidP="006E795B">
      <w:pPr>
        <w:pStyle w:val="6"/>
      </w:pPr>
      <w:r>
        <w:t>网络攻击防范</w:t>
      </w:r>
    </w:p>
    <w:p w14:paraId="005839DA" w14:textId="128C4D57" w:rsidR="003B681C" w:rsidRDefault="003B681C" w:rsidP="006E795B">
      <w:pPr>
        <w:ind w:firstLine="560"/>
      </w:pPr>
      <w:r>
        <w:t>(1)SQL注入攻击防范</w:t>
      </w:r>
    </w:p>
    <w:p w14:paraId="53B017DE" w14:textId="77777777" w:rsidR="003B681C" w:rsidRDefault="003B681C" w:rsidP="006E795B">
      <w:pPr>
        <w:ind w:firstLine="560"/>
      </w:pPr>
      <w:r>
        <w:rPr>
          <w:rFonts w:hint="eastAsia"/>
        </w:rPr>
        <w:t>将所有符合条件的</w:t>
      </w:r>
      <w:r>
        <w:t>SQL查询组成一个集合；</w:t>
      </w:r>
    </w:p>
    <w:p w14:paraId="259077EB" w14:textId="77777777" w:rsidR="003B681C" w:rsidRDefault="003B681C" w:rsidP="006E795B">
      <w:pPr>
        <w:ind w:firstLine="560"/>
      </w:pPr>
      <w:r>
        <w:rPr>
          <w:rFonts w:hint="eastAsia"/>
        </w:rPr>
        <w:t>解析前端传入的参数，并在集合中进行匹配；</w:t>
      </w:r>
    </w:p>
    <w:p w14:paraId="3255332F" w14:textId="77777777" w:rsidR="003B681C" w:rsidRDefault="003B681C" w:rsidP="006E795B">
      <w:pPr>
        <w:ind w:firstLine="560"/>
      </w:pPr>
      <w:r>
        <w:rPr>
          <w:rFonts w:hint="eastAsia"/>
        </w:rPr>
        <w:t>若是匹配命中，则进行相应的数据库操作；</w:t>
      </w:r>
    </w:p>
    <w:p w14:paraId="0999707D" w14:textId="77777777" w:rsidR="003B681C" w:rsidRDefault="003B681C" w:rsidP="006E795B">
      <w:pPr>
        <w:ind w:firstLine="560"/>
      </w:pPr>
      <w:r>
        <w:rPr>
          <w:rFonts w:hint="eastAsia"/>
        </w:rPr>
        <w:t>若无匹配结果，则无法请求数据。</w:t>
      </w:r>
    </w:p>
    <w:p w14:paraId="5E7D19CA" w14:textId="2B7FB7BB" w:rsidR="003B681C" w:rsidRDefault="003B681C" w:rsidP="006E795B">
      <w:pPr>
        <w:ind w:firstLine="560"/>
      </w:pPr>
      <w:r>
        <w:t>(2)XSS攻击防范</w:t>
      </w:r>
    </w:p>
    <w:p w14:paraId="005344EF" w14:textId="77777777" w:rsidR="003B681C" w:rsidRDefault="003B681C" w:rsidP="006E795B">
      <w:pPr>
        <w:ind w:firstLine="560"/>
      </w:pPr>
      <w:r>
        <w:rPr>
          <w:rFonts w:hint="eastAsia"/>
        </w:rPr>
        <w:t>配置好所有合法的</w:t>
      </w:r>
      <w:r>
        <w:t>URL；</w:t>
      </w:r>
    </w:p>
    <w:p w14:paraId="1588438B" w14:textId="77777777" w:rsidR="003B681C" w:rsidRDefault="003B681C" w:rsidP="006E795B">
      <w:pPr>
        <w:ind w:firstLine="560"/>
      </w:pPr>
      <w:r>
        <w:rPr>
          <w:rFonts w:hint="eastAsia"/>
        </w:rPr>
        <w:t>对于用户输入数据的合法性进行匹配判断；</w:t>
      </w:r>
    </w:p>
    <w:p w14:paraId="014C7A79" w14:textId="31FBE026" w:rsidR="003B681C" w:rsidRDefault="003B681C" w:rsidP="006E795B">
      <w:pPr>
        <w:ind w:firstLine="560"/>
      </w:pPr>
      <w:r>
        <w:rPr>
          <w:rFonts w:hint="eastAsia"/>
        </w:rPr>
        <w:t>若合法则记性对应文件的访问或者其他操作。</w:t>
      </w:r>
    </w:p>
    <w:p w14:paraId="4ECC213B" w14:textId="10FBBF1C" w:rsidR="003B681C" w:rsidRDefault="003B681C" w:rsidP="006E795B">
      <w:pPr>
        <w:pStyle w:val="5"/>
      </w:pPr>
      <w:r>
        <w:t>应用层安全解决方案</w:t>
      </w:r>
    </w:p>
    <w:p w14:paraId="0823BF0F" w14:textId="3FC2C799" w:rsidR="003B681C" w:rsidRDefault="003B681C" w:rsidP="006E795B">
      <w:pPr>
        <w:pStyle w:val="6"/>
      </w:pPr>
      <w:r>
        <w:t>系统安全</w:t>
      </w:r>
    </w:p>
    <w:p w14:paraId="5E656822" w14:textId="58729B75" w:rsidR="003B681C" w:rsidRDefault="003B681C" w:rsidP="006E795B">
      <w:pPr>
        <w:ind w:firstLine="560"/>
      </w:pPr>
      <w:r>
        <w:t>(1)身份认证</w:t>
      </w:r>
    </w:p>
    <w:p w14:paraId="7358B757" w14:textId="77777777" w:rsidR="003B681C" w:rsidRDefault="003B681C" w:rsidP="006E795B">
      <w:pPr>
        <w:ind w:firstLine="560"/>
      </w:pPr>
      <w:r>
        <w:rPr>
          <w:rFonts w:hint="eastAsia"/>
        </w:rPr>
        <w:t>系统提供多种认证方式，能保证自身安全运行，包含安全登录认证、登录失败锁定、登录超时重新鉴别等安全策略与策略配置功能。</w:t>
      </w:r>
    </w:p>
    <w:p w14:paraId="2D7E8063" w14:textId="44E9CD37" w:rsidR="003B681C" w:rsidRDefault="003B681C" w:rsidP="006E795B">
      <w:pPr>
        <w:ind w:firstLine="560"/>
      </w:pPr>
      <w:r>
        <w:t>(2)授权/访问控制</w:t>
      </w:r>
    </w:p>
    <w:p w14:paraId="69103280" w14:textId="77777777" w:rsidR="003B681C" w:rsidRDefault="003B681C" w:rsidP="006E795B">
      <w:pPr>
        <w:ind w:firstLine="560"/>
      </w:pPr>
      <w:r>
        <w:rPr>
          <w:rFonts w:hint="eastAsia"/>
        </w:rPr>
        <w:t>系统采用严格的授权</w:t>
      </w:r>
      <w:r>
        <w:t>/访问控制，系统不仅控制应用/用户访问哪些信息,而且控制应用或用户有权执行哪些操作。此外系统能够对管理权进行委托，以能够管理大型组织结构的跨应用的访问授权。</w:t>
      </w:r>
    </w:p>
    <w:p w14:paraId="2D6E3EDA" w14:textId="500E052F" w:rsidR="003B681C" w:rsidRDefault="003B681C" w:rsidP="006E795B">
      <w:pPr>
        <w:ind w:firstLine="560"/>
      </w:pPr>
      <w:r>
        <w:t>(3)数字签名</w:t>
      </w:r>
    </w:p>
    <w:p w14:paraId="796E0FAD" w14:textId="77777777" w:rsidR="003B681C" w:rsidRDefault="003B681C" w:rsidP="006E795B">
      <w:pPr>
        <w:ind w:firstLine="560"/>
      </w:pPr>
      <w:r>
        <w:rPr>
          <w:rFonts w:hint="eastAsia"/>
        </w:rPr>
        <w:t>在系统间消息通讯中，特别是对那些跨越企业或不同行政单位的消息</w:t>
      </w:r>
      <w:r>
        <w:t>,需要保证消息的完整性、防篡改,还要保证该消息确定来自于所期望的源。这一切都可以通过数字签名来实现。</w:t>
      </w:r>
    </w:p>
    <w:p w14:paraId="0E5C61ED" w14:textId="77777777" w:rsidR="003B681C" w:rsidRDefault="003B681C" w:rsidP="006E795B">
      <w:pPr>
        <w:ind w:firstLine="560"/>
      </w:pPr>
      <w:r>
        <w:rPr>
          <w:rFonts w:hint="eastAsia"/>
        </w:rPr>
        <w:t>数字签名使用强大的加密技术和公钥基础结构，提供端到端的消息完整性保证</w:t>
      </w:r>
      <w:r>
        <w:t>,实现对原始报文的鉴别和不可抵赖性，以更好地保证文档的真实性、完整性和受认可性</w:t>
      </w:r>
    </w:p>
    <w:p w14:paraId="0925812A" w14:textId="0DB0BB4C" w:rsidR="003B681C" w:rsidRDefault="003B681C" w:rsidP="006E795B">
      <w:pPr>
        <w:ind w:firstLine="560"/>
      </w:pPr>
      <w:r>
        <w:t>(4)事务处理</w:t>
      </w:r>
    </w:p>
    <w:p w14:paraId="7ED8E758" w14:textId="77777777" w:rsidR="003B681C" w:rsidRDefault="003B681C" w:rsidP="006E795B">
      <w:pPr>
        <w:ind w:firstLine="560"/>
      </w:pPr>
      <w:r>
        <w:rPr>
          <w:rFonts w:hint="eastAsia"/>
        </w:rPr>
        <w:t>系统采用事务的方式处理系统中重要的业务流程，这样可以保证在系统遇到意外状况（比如掉电）发生的时候</w:t>
      </w:r>
      <w:r>
        <w:t>,系统不会对数据库作任何修改,达到控制和维护数据库数据的一致性和完整性，维护业务数据不会丢失。</w:t>
      </w:r>
    </w:p>
    <w:p w14:paraId="623018EC" w14:textId="46503291" w:rsidR="003B681C" w:rsidRDefault="003B681C" w:rsidP="006E795B">
      <w:pPr>
        <w:ind w:firstLine="560"/>
      </w:pPr>
      <w:r>
        <w:t>(5)操作日志</w:t>
      </w:r>
    </w:p>
    <w:p w14:paraId="6A38FC9C" w14:textId="5E193377" w:rsidR="003B681C" w:rsidRDefault="003B681C" w:rsidP="006E795B">
      <w:pPr>
        <w:ind w:firstLine="560"/>
      </w:pPr>
      <w:r>
        <w:rPr>
          <w:rFonts w:hint="eastAsia"/>
        </w:rPr>
        <w:t>系统提供日志功能，将用户登录、退出系统，以及重要的模块所有的操作都记录在日志中，并且重要的数据系统采用回收站的方式保留，系统管理员能够恢复被删除的数据，有效追踪非法入侵和维护系统数据安全。</w:t>
      </w:r>
    </w:p>
    <w:p w14:paraId="64405B8B" w14:textId="32F31D7B" w:rsidR="003B681C" w:rsidRDefault="003B681C" w:rsidP="006E795B">
      <w:pPr>
        <w:pStyle w:val="5"/>
      </w:pPr>
      <w:r>
        <w:t>数据安全解决方案</w:t>
      </w:r>
    </w:p>
    <w:p w14:paraId="1404BCD0" w14:textId="77777777" w:rsidR="003B681C" w:rsidRDefault="003B681C" w:rsidP="006E795B">
      <w:pPr>
        <w:ind w:firstLine="560"/>
      </w:pPr>
      <w:r>
        <w:rPr>
          <w:rFonts w:hint="eastAsia"/>
        </w:rPr>
        <w:t>数据的安全是建立在保密性</w:t>
      </w:r>
      <w:r>
        <w:t>(Confidentiality)、完整性(Integrity)和可用性(Availability)三个安全原则基础之上。实际上,数据面临着严重的威胁,主要受到通信因素、存储因素、身份认证、访问控制、数据发布、审计因素、制度因素和人员问题八大因素。一个安全的数据防泄密信任模型包括主体、客体、数据内容加密保护、权限许可状态管理等四部分。其中,数据内容瞬态加密保护是最为核心也最为基础的阶段,而权限许可状态决定了数据使用控制的安全许可粒度。</w:t>
      </w:r>
    </w:p>
    <w:p w14:paraId="14CC3ED3" w14:textId="77777777" w:rsidR="003B681C" w:rsidRDefault="003B681C" w:rsidP="006E795B">
      <w:pPr>
        <w:ind w:firstLine="560"/>
      </w:pPr>
      <w:r>
        <w:rPr>
          <w:rFonts w:hint="eastAsia"/>
        </w:rPr>
        <w:t>我们说加密，是指对某个内容加密，加密后的内容还可以通过解密进行还原。</w:t>
      </w:r>
      <w:r>
        <w:t xml:space="preserve"> 比如我们把一封邮件进行加密，加密后的内容在网络上进行传输，接收者在收到后，通过解密可以还原邮件的真实内容。</w:t>
      </w:r>
    </w:p>
    <w:p w14:paraId="7A92CE29" w14:textId="77777777" w:rsidR="003B681C" w:rsidRDefault="003B681C" w:rsidP="006E795B">
      <w:pPr>
        <w:ind w:firstLine="560"/>
      </w:pPr>
      <w:r>
        <w:rPr>
          <w:rFonts w:hint="eastAsia"/>
        </w:rPr>
        <w:t>数据加密保护机制主要采用签名加密的方式，签名就是在信息的后面再加上一段内容，可以证明信息没有被修改过。签名加密的机制通过对信息做一个</w:t>
      </w:r>
      <w:r>
        <w:t>hash计算得到一个hash值（这个过程是不可逆的，无法通过hash值得出原来的信息内容）。在把信息发送出去时，把这个hash值加密后做为一个签名和信息一起发出去。 接收方在收到信息后，会重新计算信息的hash值，并和信息所附带的hash值(解密后)进行对比，如果一致，就说明信息的内容没有被修改过，因为这里hash计算可以保证不同的内容一定会得到不同的hash值，所以只要内容一</w:t>
      </w:r>
      <w:r>
        <w:rPr>
          <w:rFonts w:hint="eastAsia"/>
        </w:rPr>
        <w:t>被修改，根据信息内容计算的</w:t>
      </w:r>
      <w:r>
        <w:t>hash值就会变化。当然，不怀好意的人也可以修改信息内容的同时也修改hash值，从而让它们可以相匹配，为了防止这种情况，hash值采用加密后(也就是签名)再和信息一起发送，以保证这个hash值不被修改。</w:t>
      </w:r>
    </w:p>
    <w:p w14:paraId="6CFBECDC" w14:textId="77EED6FE" w:rsidR="003B681C" w:rsidRDefault="003B681C" w:rsidP="006E795B">
      <w:pPr>
        <w:pStyle w:val="5"/>
      </w:pPr>
      <w:r>
        <w:t>容错处理解决方案</w:t>
      </w:r>
    </w:p>
    <w:p w14:paraId="17BA9867" w14:textId="77777777" w:rsidR="003B681C" w:rsidRDefault="003B681C" w:rsidP="006E795B">
      <w:pPr>
        <w:ind w:firstLine="560"/>
      </w:pPr>
      <w:r>
        <w:rPr>
          <w:rFonts w:hint="eastAsia"/>
        </w:rPr>
        <w:t>服务容错的设计有个基本原则，就是“</w:t>
      </w:r>
      <w:r>
        <w:t>Design for Failure”。为了避免出现“千里之堤溃于蚁穴”这种情况，在设计上需要考虑到各种边界场景和对于服务间调用出现的异常或延迟情况，同时在设计和编程时也要考虑周到。这一切都是为了达到以下目标：</w:t>
      </w:r>
    </w:p>
    <w:p w14:paraId="70856E52" w14:textId="77777777" w:rsidR="003B681C" w:rsidRDefault="003B681C" w:rsidP="006E795B">
      <w:pPr>
        <w:ind w:firstLine="560"/>
      </w:pPr>
      <w:r>
        <w:t>1）一个依赖服务的故障不会严重破坏用户的体验。</w:t>
      </w:r>
    </w:p>
    <w:p w14:paraId="210F4693" w14:textId="77777777" w:rsidR="003B681C" w:rsidRDefault="003B681C" w:rsidP="006E795B">
      <w:pPr>
        <w:ind w:firstLine="560"/>
      </w:pPr>
      <w:r>
        <w:t>2）系统能自动或半自动处理故障，具备自我恢复能力。</w:t>
      </w:r>
    </w:p>
    <w:p w14:paraId="16B79305" w14:textId="77777777" w:rsidR="003B681C" w:rsidRDefault="003B681C" w:rsidP="006E795B">
      <w:pPr>
        <w:ind w:firstLine="560"/>
      </w:pPr>
      <w:r>
        <w:rPr>
          <w:rFonts w:hint="eastAsia"/>
        </w:rPr>
        <w:t>基于这个原则和目标，衍生出下文将要介绍的一些模式，能够解决分布式服务调用中的一些问题，提高系统在故障发生时的存活能力。</w:t>
      </w:r>
    </w:p>
    <w:p w14:paraId="7CFD6FA4" w14:textId="77777777" w:rsidR="003B681C" w:rsidRDefault="003B681C" w:rsidP="006E795B">
      <w:pPr>
        <w:ind w:firstLine="560"/>
      </w:pPr>
      <w:r>
        <w:rPr>
          <w:rFonts w:hint="eastAsia"/>
        </w:rPr>
        <w:t>一些经典的容错模式</w:t>
      </w:r>
    </w:p>
    <w:p w14:paraId="21B0E91B" w14:textId="77777777" w:rsidR="003B681C" w:rsidRDefault="003B681C" w:rsidP="006E795B">
      <w:pPr>
        <w:ind w:firstLine="560"/>
      </w:pPr>
      <w:r>
        <w:rPr>
          <w:rFonts w:hint="eastAsia"/>
        </w:rPr>
        <w:t>所谓模式，其实就是某种场景下一类问题及其解决方案的总结归纳，往往可以重用。模式可以指导我们完成任务，作出合理的系统设计方案，达到事半功倍的效果。而在服务容错这个方向，安天采用了如下解决方案。</w:t>
      </w:r>
    </w:p>
    <w:p w14:paraId="55DFFA42" w14:textId="77777777" w:rsidR="003B681C" w:rsidRDefault="003B681C" w:rsidP="006E795B">
      <w:pPr>
        <w:ind w:firstLine="560"/>
      </w:pPr>
      <w:r>
        <w:rPr>
          <w:rFonts w:hint="eastAsia"/>
        </w:rPr>
        <w:t>超时与重试</w:t>
      </w:r>
    </w:p>
    <w:p w14:paraId="0C908794" w14:textId="77777777" w:rsidR="003B681C" w:rsidRDefault="003B681C" w:rsidP="006E795B">
      <w:pPr>
        <w:ind w:firstLine="560"/>
      </w:pPr>
      <w:r>
        <w:rPr>
          <w:rFonts w:hint="eastAsia"/>
        </w:rPr>
        <w:t>超时模式，是一种最常见的容错模式，常见的有设置网络连接超时时间，一次</w:t>
      </w:r>
      <w:r>
        <w:t>RPC的响应超时时间等。在分布式服务调用的场景中，它主要解决了当依赖服务出现建立网络连接或响应延迟，不用无限等待的问题，调用方可以根据事先设计的超时时间中断调用，及时释放关键资源，如Web容器的连接数，数据库连接数等，避免整个系统资源耗尽出现拒绝对外提供服务这种情况。</w:t>
      </w:r>
    </w:p>
    <w:p w14:paraId="6D3044FF" w14:textId="77777777" w:rsidR="003B681C" w:rsidRDefault="003B681C" w:rsidP="006E795B">
      <w:pPr>
        <w:ind w:firstLine="560"/>
      </w:pPr>
      <w:r>
        <w:rPr>
          <w:rFonts w:hint="eastAsia"/>
        </w:rPr>
        <w:t>重试模式</w:t>
      </w:r>
    </w:p>
    <w:p w14:paraId="6FD3DC60" w14:textId="77777777" w:rsidR="003B681C" w:rsidRDefault="003B681C" w:rsidP="006E795B">
      <w:pPr>
        <w:ind w:firstLine="560"/>
      </w:pPr>
      <w:r>
        <w:rPr>
          <w:rFonts w:hint="eastAsia"/>
        </w:rPr>
        <w:t>一般和超时模式结合使用，通过重试来保证数据的可靠性或一致性，常用于因网络抖动等导致服务调用出现超时的场景。与超时时间设置结合使用后，需要考虑接口的响应时间分布情况，超时时间可以设置为依赖服务接口</w:t>
      </w:r>
      <w:r>
        <w:t>99.5%响应时间的值，重试次数一般1-2次为宜，否则会导致请求响应时间延长，拖累到整个系统。</w:t>
      </w:r>
    </w:p>
    <w:p w14:paraId="13D0354F" w14:textId="3A28A1D4" w:rsidR="003B681C" w:rsidRDefault="003B681C" w:rsidP="006E795B">
      <w:pPr>
        <w:pStyle w:val="5"/>
      </w:pPr>
      <w:r>
        <w:t>接口安全解决方案</w:t>
      </w:r>
    </w:p>
    <w:p w14:paraId="3599D00C" w14:textId="5EF362F8" w:rsidR="003B681C" w:rsidRDefault="003B681C" w:rsidP="006E795B">
      <w:pPr>
        <w:ind w:firstLine="560"/>
      </w:pPr>
      <w:r>
        <w:t>外部输入接口</w:t>
      </w:r>
    </w:p>
    <w:p w14:paraId="68CF269C" w14:textId="77777777" w:rsidR="003B681C" w:rsidRDefault="003B681C" w:rsidP="006E795B">
      <w:pPr>
        <w:ind w:firstLine="560"/>
      </w:pPr>
      <w:r>
        <w:rPr>
          <w:rFonts w:hint="eastAsia"/>
        </w:rPr>
        <w:t>外部输入接口主要采用</w:t>
      </w:r>
      <w:r>
        <w:t>HTTPS接口，因为开发和调用都很方便，也是被大量采用的方式，它可以让不同系统之间实现数据的交换和共享，但由于http接口开放在互联网上，那么我们就需要有一定的安全措施来保证不能是随随便便就可以调用。</w:t>
      </w:r>
    </w:p>
    <w:p w14:paraId="6E092F19" w14:textId="77777777" w:rsidR="003B681C" w:rsidRDefault="003B681C" w:rsidP="006E795B">
      <w:pPr>
        <w:ind w:firstLine="560"/>
      </w:pPr>
      <w:r>
        <w:rPr>
          <w:rFonts w:hint="eastAsia"/>
        </w:rPr>
        <w:t>一般有两种做法实现接口的安全，一种是私钥公钥签名验证机制，一种是采用的参数签名验证机制。</w:t>
      </w:r>
    </w:p>
    <w:p w14:paraId="2698F87F" w14:textId="77777777" w:rsidR="003B681C" w:rsidRDefault="003B681C" w:rsidP="006E795B">
      <w:pPr>
        <w:ind w:firstLine="560"/>
      </w:pPr>
      <w:r>
        <w:rPr>
          <w:rFonts w:hint="eastAsia"/>
        </w:rPr>
        <w:t>参数签名</w:t>
      </w:r>
    </w:p>
    <w:p w14:paraId="5581F687" w14:textId="77777777" w:rsidR="003B681C" w:rsidRDefault="003B681C" w:rsidP="006E795B">
      <w:pPr>
        <w:ind w:firstLine="560"/>
      </w:pPr>
      <w:r>
        <w:rPr>
          <w:rFonts w:hint="eastAsia"/>
        </w:rPr>
        <w:t>参数签名就是指将请求的所有参数，按照某种签名算法生成一个签名串，在请求的时候带上这个签名串一起请求接口；</w:t>
      </w:r>
    </w:p>
    <w:p w14:paraId="014E5D32" w14:textId="77777777" w:rsidR="003B681C" w:rsidRDefault="003B681C" w:rsidP="006E795B">
      <w:pPr>
        <w:ind w:firstLine="560"/>
      </w:pPr>
      <w:r>
        <w:rPr>
          <w:rFonts w:hint="eastAsia"/>
        </w:rPr>
        <w:t>接口参数签名步骤如下：</w:t>
      </w:r>
    </w:p>
    <w:p w14:paraId="365A043B" w14:textId="77777777" w:rsidR="003B681C" w:rsidRDefault="003B681C" w:rsidP="006E795B">
      <w:pPr>
        <w:ind w:firstLine="560"/>
      </w:pPr>
      <w:r>
        <w:rPr>
          <w:rFonts w:hint="eastAsia"/>
        </w:rPr>
        <w:t>第</w:t>
      </w:r>
      <w:r>
        <w:t>1步: 将所有参数（除去sign本身），按参数名字母升序排序；</w:t>
      </w:r>
    </w:p>
    <w:p w14:paraId="366126B3" w14:textId="77777777" w:rsidR="003B681C" w:rsidRDefault="003B681C" w:rsidP="006E795B">
      <w:pPr>
        <w:ind w:firstLine="560"/>
      </w:pPr>
      <w:r>
        <w:rPr>
          <w:rFonts w:hint="eastAsia"/>
        </w:rPr>
        <w:t>第</w:t>
      </w:r>
      <w:r>
        <w:t>2步: 然后把排序后的参数按：参数1=值1&amp;参数2=值2…&amp;参数n=值n（这里的参数和值都是是传输参数的原始值，不是经过处理的）的方式拼接成一个字符串；</w:t>
      </w:r>
    </w:p>
    <w:p w14:paraId="4816691C" w14:textId="77777777" w:rsidR="003B681C" w:rsidRDefault="003B681C" w:rsidP="006E795B">
      <w:pPr>
        <w:ind w:firstLine="560"/>
      </w:pPr>
      <w:r>
        <w:rPr>
          <w:rFonts w:hint="eastAsia"/>
        </w:rPr>
        <w:t>第</w:t>
      </w:r>
      <w:r>
        <w:t>3步: 把分配给接入方的验证密钥key拼接在第2步得到的字符串后面；</w:t>
      </w:r>
    </w:p>
    <w:p w14:paraId="1ECB26F9" w14:textId="77777777" w:rsidR="003B681C" w:rsidRDefault="003B681C" w:rsidP="006E795B">
      <w:pPr>
        <w:ind w:firstLine="560"/>
      </w:pPr>
      <w:r>
        <w:rPr>
          <w:rFonts w:hint="eastAsia"/>
        </w:rPr>
        <w:t>第</w:t>
      </w:r>
      <w:r>
        <w:t>4步: 计算第3步字符串的md5值，使用md5值的16进制字符串作为最终sign的的值；</w:t>
      </w:r>
    </w:p>
    <w:p w14:paraId="6DEED1E1" w14:textId="77777777" w:rsidR="003B681C" w:rsidRDefault="003B681C" w:rsidP="006E795B">
      <w:pPr>
        <w:ind w:firstLine="560"/>
      </w:pPr>
      <w:r>
        <w:rPr>
          <w:rFonts w:hint="eastAsia"/>
        </w:rPr>
        <w:t>时效性验证</w:t>
      </w:r>
    </w:p>
    <w:p w14:paraId="7DF68D8F" w14:textId="77777777" w:rsidR="003B681C" w:rsidRDefault="003B681C" w:rsidP="006E795B">
      <w:pPr>
        <w:ind w:firstLine="560"/>
      </w:pPr>
      <w:r>
        <w:rPr>
          <w:rFonts w:hint="eastAsia"/>
        </w:rPr>
        <w:t>采用接口参数签名</w:t>
      </w:r>
      <w:r>
        <w:t>+时效性验证（更加安全）</w:t>
      </w:r>
    </w:p>
    <w:p w14:paraId="76A1ABA5" w14:textId="77777777" w:rsidR="003B681C" w:rsidRDefault="003B681C" w:rsidP="006E795B">
      <w:pPr>
        <w:ind w:firstLine="560"/>
      </w:pPr>
      <w:r>
        <w:rPr>
          <w:rFonts w:hint="eastAsia"/>
        </w:rPr>
        <w:t>该种机制与上一种机制一样，只是在参数中新增一个时间戳，接口方验证时间戳是否在允许的时间范围内。</w:t>
      </w:r>
    </w:p>
    <w:p w14:paraId="24C546E2" w14:textId="77777777" w:rsidR="003B681C" w:rsidRDefault="003B681C" w:rsidP="006E795B">
      <w:pPr>
        <w:ind w:firstLine="560"/>
      </w:pPr>
      <w:r>
        <w:rPr>
          <w:rFonts w:hint="eastAsia"/>
        </w:rPr>
        <w:t>接口参数私钥签名公钥验签</w:t>
      </w:r>
    </w:p>
    <w:p w14:paraId="3F3D0D4A" w14:textId="77777777" w:rsidR="003B681C" w:rsidRDefault="003B681C" w:rsidP="006E795B">
      <w:pPr>
        <w:ind w:firstLine="560"/>
      </w:pPr>
      <w:r>
        <w:rPr>
          <w:rFonts w:hint="eastAsia"/>
        </w:rPr>
        <w:t>这是一种更为安全的方式，它通过私钥和公钥实现接口的安全</w:t>
      </w:r>
    </w:p>
    <w:p w14:paraId="2433AAC6" w14:textId="77777777" w:rsidR="003B681C" w:rsidRDefault="003B681C" w:rsidP="006E795B">
      <w:pPr>
        <w:ind w:firstLine="560"/>
      </w:pPr>
      <w:r>
        <w:rPr>
          <w:rFonts w:hint="eastAsia"/>
        </w:rPr>
        <w:t>这种签名方式通过</w:t>
      </w:r>
      <w:r>
        <w:t>4把密钥来实现；</w:t>
      </w:r>
    </w:p>
    <w:p w14:paraId="6D2B2E11" w14:textId="56643FE0" w:rsidR="003B681C" w:rsidRDefault="003B681C" w:rsidP="006E795B">
      <w:pPr>
        <w:ind w:firstLine="560"/>
      </w:pPr>
      <w:r>
        <w:t>客户端应用私钥</w:t>
      </w:r>
    </w:p>
    <w:p w14:paraId="2C932E99" w14:textId="12EE5287" w:rsidR="003B681C" w:rsidRDefault="003B681C" w:rsidP="006E795B">
      <w:pPr>
        <w:ind w:firstLine="560"/>
      </w:pPr>
      <w:r>
        <w:t>客户端应用公钥</w:t>
      </w:r>
    </w:p>
    <w:p w14:paraId="256F7721" w14:textId="5BE0B3F2" w:rsidR="003B681C" w:rsidRDefault="003B681C" w:rsidP="006E795B">
      <w:pPr>
        <w:ind w:firstLine="560"/>
      </w:pPr>
      <w:r>
        <w:t>服务端应用私钥</w:t>
      </w:r>
    </w:p>
    <w:p w14:paraId="4039F4C5" w14:textId="46A3BF4A" w:rsidR="003B681C" w:rsidRDefault="003B681C" w:rsidP="006E795B">
      <w:pPr>
        <w:ind w:firstLine="560"/>
      </w:pPr>
      <w:r>
        <w:t>服务端应用公钥</w:t>
      </w:r>
    </w:p>
    <w:p w14:paraId="0650BDAE" w14:textId="07C7A507" w:rsidR="003B681C" w:rsidRDefault="003B681C" w:rsidP="006E795B">
      <w:pPr>
        <w:pStyle w:val="6"/>
      </w:pPr>
      <w:r>
        <w:t>外部输出接口</w:t>
      </w:r>
    </w:p>
    <w:p w14:paraId="4F886DD9" w14:textId="77777777" w:rsidR="003B681C" w:rsidRDefault="003B681C" w:rsidP="006E795B">
      <w:pPr>
        <w:ind w:firstLine="560"/>
      </w:pPr>
      <w:r>
        <w:t>1.数据加密</w:t>
      </w:r>
    </w:p>
    <w:p w14:paraId="3FEAFAD2" w14:textId="77777777" w:rsidR="003B681C" w:rsidRDefault="003B681C" w:rsidP="006E795B">
      <w:pPr>
        <w:ind w:firstLine="560"/>
      </w:pPr>
      <w:r>
        <w:rPr>
          <w:rFonts w:hint="eastAsia"/>
        </w:rPr>
        <w:t>数据在传输过程中是很容易被抓包的，如果直接传输比如通过</w:t>
      </w:r>
      <w:r>
        <w:t>http协议 ，那么用户传输的数据可以被任何人获取；所以必须对数据加密，常见的做法对关键字段加密比如用户密码直接通过md5加密；现在主流的做法是使用https协议 ，在http和</w:t>
      </w:r>
      <w:proofErr w:type="spellStart"/>
      <w:r>
        <w:t>tcp</w:t>
      </w:r>
      <w:proofErr w:type="spellEnd"/>
      <w:r>
        <w:t>之间添加一层加密层(SSL层)，这一层负责数据的加密和解密；</w:t>
      </w:r>
    </w:p>
    <w:p w14:paraId="3B0C5E54" w14:textId="77777777" w:rsidR="003B681C" w:rsidRDefault="003B681C" w:rsidP="006E795B">
      <w:pPr>
        <w:ind w:firstLine="560"/>
      </w:pPr>
      <w:r>
        <w:t>2.数据加签</w:t>
      </w:r>
    </w:p>
    <w:p w14:paraId="5AB20B9E" w14:textId="77777777" w:rsidR="003B681C" w:rsidRDefault="003B681C" w:rsidP="006E795B">
      <w:pPr>
        <w:ind w:firstLine="560"/>
      </w:pPr>
      <w:r>
        <w:rPr>
          <w:rFonts w:hint="eastAsia"/>
        </w:rPr>
        <w:t>数据加签就是由发送者产生一段无法伪造的一段数字串，来保证数据在传输过程中不被篡改；你可能会问数据如果已经通过</w:t>
      </w:r>
      <w:r>
        <w:t>https加密了，还有必要进行加签吗？数据在传输过程中经过加密，理论上就算被抓包，也无法对数据进行篡改；但是我们要知道加密的部分其实只是在外网，现在很多服务在内网中都需要经过很多服务跳转，所以这里的加签可以防止内网中数据被篡改；</w:t>
      </w:r>
    </w:p>
    <w:p w14:paraId="40C47E88" w14:textId="77777777" w:rsidR="003B681C" w:rsidRDefault="003B681C" w:rsidP="006E795B">
      <w:pPr>
        <w:ind w:firstLine="560"/>
      </w:pPr>
      <w:r>
        <w:t xml:space="preserve">3.时间戳机制 </w:t>
      </w:r>
    </w:p>
    <w:p w14:paraId="4FD63AFA" w14:textId="77777777" w:rsidR="003B681C" w:rsidRDefault="003B681C" w:rsidP="006E795B">
      <w:pPr>
        <w:ind w:firstLine="560"/>
      </w:pPr>
      <w:r>
        <w:rPr>
          <w:rFonts w:hint="eastAsia"/>
        </w:rPr>
        <w:t>数据是很容易被抓包的，但是经过如上的加密，加签处理，就算拿到数据也不能看到真实的数据；但是有不法者不关心真实的数据，而是直接拿到抓取的数据包进行恶意请求；这时候可以使用时间戳机制，在每次请求中加入当前的时间，服务器端会拿到当前时间和消息中的时间相减，看看是否在一个固定的时间范围内比如</w:t>
      </w:r>
      <w:r>
        <w:t>5分钟内；这样恶意请求的数据包是无法更改里面时间的，所以5分钟后就视为非法请求了；</w:t>
      </w:r>
    </w:p>
    <w:p w14:paraId="10F40ED9" w14:textId="77777777" w:rsidR="003B681C" w:rsidRDefault="003B681C" w:rsidP="006E795B">
      <w:pPr>
        <w:ind w:firstLine="560"/>
      </w:pPr>
      <w:r>
        <w:t>4.AppId机制</w:t>
      </w:r>
    </w:p>
    <w:p w14:paraId="2154F82A" w14:textId="77777777" w:rsidR="003B681C" w:rsidRDefault="003B681C" w:rsidP="006E795B">
      <w:pPr>
        <w:ind w:firstLine="560"/>
      </w:pPr>
      <w:r>
        <w:rPr>
          <w:rFonts w:hint="eastAsia"/>
        </w:rPr>
        <w:t>大部分网站基本都需要用户名和密码才能登录，并不是谁来能使用我的网站，这其实也是一种安全机制；对应的对外提供的接口其实也需要这么一种机制，并不是谁都可以调用，需要使用接口的用户需要在后台开通</w:t>
      </w:r>
      <w:proofErr w:type="spellStart"/>
      <w:r>
        <w:t>appid</w:t>
      </w:r>
      <w:proofErr w:type="spellEnd"/>
      <w:r>
        <w:t xml:space="preserve">，提供给用户相关的密钥；在调用的接口中需要提供 </w:t>
      </w:r>
      <w:proofErr w:type="spellStart"/>
      <w:r>
        <w:t>appid</w:t>
      </w:r>
      <w:proofErr w:type="spellEnd"/>
      <w:r>
        <w:t>+密钥，服务器端会进行相关的验证；</w:t>
      </w:r>
    </w:p>
    <w:p w14:paraId="3660449E" w14:textId="77777777" w:rsidR="003B681C" w:rsidRDefault="003B681C" w:rsidP="006E795B">
      <w:pPr>
        <w:ind w:firstLine="560"/>
      </w:pPr>
      <w:r>
        <w:t>5.限流机制</w:t>
      </w:r>
    </w:p>
    <w:p w14:paraId="633FA40E" w14:textId="77777777" w:rsidR="003B681C" w:rsidRDefault="003B681C" w:rsidP="006E795B">
      <w:pPr>
        <w:ind w:firstLine="560"/>
      </w:pPr>
      <w:r>
        <w:rPr>
          <w:rFonts w:hint="eastAsia"/>
        </w:rPr>
        <w:t>本来就是真实的用户，并且开通了</w:t>
      </w:r>
      <w:proofErr w:type="spellStart"/>
      <w:r>
        <w:t>appid</w:t>
      </w:r>
      <w:proofErr w:type="spellEnd"/>
      <w:r>
        <w:t>，但是出现频繁调用接口的情况；这种情况需要给相关</w:t>
      </w:r>
      <w:proofErr w:type="spellStart"/>
      <w:r>
        <w:t>appid</w:t>
      </w:r>
      <w:proofErr w:type="spellEnd"/>
      <w:r>
        <w:t>限流处理，常用的限流算法有令牌桶和漏桶算法；</w:t>
      </w:r>
    </w:p>
    <w:p w14:paraId="6E8FED01" w14:textId="77777777" w:rsidR="003B681C" w:rsidRDefault="003B681C" w:rsidP="006E795B">
      <w:pPr>
        <w:ind w:firstLine="560"/>
      </w:pPr>
      <w:r>
        <w:t>6.黑名单机制</w:t>
      </w:r>
    </w:p>
    <w:p w14:paraId="470029FE" w14:textId="77777777" w:rsidR="003B681C" w:rsidRDefault="003B681C" w:rsidP="006E795B">
      <w:pPr>
        <w:ind w:firstLine="560"/>
      </w:pPr>
      <w:r>
        <w:rPr>
          <w:rFonts w:hint="eastAsia"/>
        </w:rPr>
        <w:t>如果此</w:t>
      </w:r>
      <w:proofErr w:type="spellStart"/>
      <w:r>
        <w:t>appid</w:t>
      </w:r>
      <w:proofErr w:type="spellEnd"/>
      <w:r>
        <w:t>进行过很多非法操作，或者说专门有一个中黑系统，经过分析之后直接将此</w:t>
      </w:r>
      <w:proofErr w:type="spellStart"/>
      <w:r>
        <w:t>appid</w:t>
      </w:r>
      <w:proofErr w:type="spellEnd"/>
      <w:r>
        <w:t>列入黑名单，所有请求直接返回错误码；</w:t>
      </w:r>
    </w:p>
    <w:p w14:paraId="7DBA53D6" w14:textId="77777777" w:rsidR="003B681C" w:rsidRDefault="003B681C" w:rsidP="006E795B">
      <w:pPr>
        <w:ind w:firstLine="560"/>
      </w:pPr>
      <w:r>
        <w:t>7.数据合法性校验</w:t>
      </w:r>
    </w:p>
    <w:p w14:paraId="702F30DA" w14:textId="77777777" w:rsidR="003B681C" w:rsidRDefault="003B681C" w:rsidP="006E795B">
      <w:pPr>
        <w:ind w:firstLine="560"/>
      </w:pPr>
    </w:p>
    <w:p w14:paraId="5D71FBA0" w14:textId="77777777" w:rsidR="003B681C" w:rsidRDefault="003B681C" w:rsidP="006E795B">
      <w:pPr>
        <w:ind w:firstLine="560"/>
      </w:pPr>
      <w:r>
        <w:rPr>
          <w:rFonts w:hint="eastAsia"/>
        </w:rPr>
        <w:t>这个可以说是每个系统都会有的处理机制，只有在数据是合法的情况下才会进行数据处理；每个系统都有自己的验证规则，当然也可能有一些常规性的规则，比如身份证长度和组成，电话号码长度和组成等等；</w:t>
      </w:r>
    </w:p>
    <w:p w14:paraId="78CF20A2" w14:textId="3A7B77B0" w:rsidR="003B681C" w:rsidRDefault="003B681C" w:rsidP="006E795B">
      <w:pPr>
        <w:pStyle w:val="6"/>
      </w:pPr>
      <w:r>
        <w:t>人机交互接口</w:t>
      </w:r>
      <w:r>
        <w:t xml:space="preserve"> </w:t>
      </w:r>
    </w:p>
    <w:p w14:paraId="3D23DC31" w14:textId="77777777" w:rsidR="003B681C" w:rsidRDefault="003B681C" w:rsidP="006E795B">
      <w:pPr>
        <w:ind w:firstLine="560"/>
      </w:pPr>
      <w:r>
        <w:rPr>
          <w:rFonts w:hint="eastAsia"/>
        </w:rPr>
        <w:t>人机交互接口，是指人与计算机系统之间建立联系、交换信息的输入</w:t>
      </w:r>
      <w:r>
        <w:t>/输出设备的接口。这些输入输出设备主要有键盘、显示器和打印机等。它们是计算机应用系统中必不可少的输入、输出设备，是控制系统与操作人员之交互信息的窗口。一个安全可靠的控制系统必须具有方便的交互功能。操作人通过系统显示的内容，及时掌握生产情况，并可通过键盘输入数据，传递命令，对计算机应用系统进行人工干预，使其随时能按照操作人员的意图工作。</w:t>
      </w:r>
    </w:p>
    <w:p w14:paraId="23C308A9" w14:textId="77777777" w:rsidR="003B681C" w:rsidRDefault="003B681C" w:rsidP="006E795B">
      <w:pPr>
        <w:ind w:firstLine="560"/>
      </w:pPr>
      <w:r>
        <w:rPr>
          <w:rFonts w:hint="eastAsia"/>
        </w:rPr>
        <w:t>人机交互接口之一键盘，是若干按键的集合，是向系统提供操作人员干预命令及数据的接口设备。键盘可分为编码键盘和非编码键盘两种类型。前者能自动识别按下的键并产生相应代码，以并行或串行方式发送给</w:t>
      </w:r>
      <w:r>
        <w:t>CPU。它使用方便、接口简单、响应速度快，但需要专用的硬件电路。后者则通过软件来确定按键并计算键值。这种方法虽然没有编码键盘速度快，但它不需要专用的硬件支持，因此得到了广泛的应用。键盘是计算机应用系统中一个重要的组成部分，安天在设计时避免安全问题，比如键盘监听等问题，以从硬件上保护人家交互接口的安全。</w:t>
      </w:r>
    </w:p>
    <w:p w14:paraId="2B411541" w14:textId="71CA4079" w:rsidR="003B681C" w:rsidRDefault="003B681C" w:rsidP="006E795B">
      <w:pPr>
        <w:pStyle w:val="6"/>
      </w:pPr>
      <w:r>
        <w:t>软硬件交互接口</w:t>
      </w:r>
    </w:p>
    <w:p w14:paraId="7A20EE44" w14:textId="77777777" w:rsidR="003B681C" w:rsidRDefault="003B681C" w:rsidP="006E795B">
      <w:pPr>
        <w:ind w:firstLine="560"/>
      </w:pPr>
      <w:r>
        <w:rPr>
          <w:rFonts w:hint="eastAsia"/>
        </w:rPr>
        <w:t>软件和硬件，既相互依存又需要某种程度上的相互独立。通过软件和硬件之间的接口把两者连接在一起。软硬件接口，有很多含义：比如指令集是</w:t>
      </w:r>
      <w:r>
        <w:t>CPU软件和硬件之间的接口；比如一些硬件模块（包括IO接口模块、GPU、各种加速引擎等）暴露出来的可读写寄存器，则为控制接口；再比如，CPU和GPU或其他硬件模块之间通过DMA进行数据交互的（软硬件间的）数据传输接口。</w:t>
      </w:r>
    </w:p>
    <w:p w14:paraId="5C61A81A" w14:textId="77777777" w:rsidR="003B681C" w:rsidRDefault="003B681C" w:rsidP="006E795B">
      <w:pPr>
        <w:ind w:firstLine="560"/>
      </w:pPr>
      <w:r>
        <w:rPr>
          <w:rFonts w:hint="eastAsia"/>
        </w:rPr>
        <w:t>安天在开发中，遵循一下手段来优化性能和安全性：</w:t>
      </w:r>
    </w:p>
    <w:p w14:paraId="6A3B5F26" w14:textId="77777777" w:rsidR="003B681C" w:rsidRDefault="003B681C" w:rsidP="006E795B">
      <w:pPr>
        <w:ind w:firstLine="560"/>
      </w:pPr>
      <w:r>
        <w:rPr>
          <w:rFonts w:hint="eastAsia"/>
        </w:rPr>
        <w:t>使用软件轮询硬件状态</w:t>
      </w:r>
    </w:p>
    <w:p w14:paraId="02BE2B45" w14:textId="77777777" w:rsidR="003B681C" w:rsidRDefault="003B681C" w:rsidP="006E795B">
      <w:pPr>
        <w:ind w:firstLine="560"/>
      </w:pPr>
      <w:r>
        <w:rPr>
          <w:rFonts w:hint="eastAsia"/>
        </w:rPr>
        <w:t>最开始是通过软件轮询，这时候软件和硬件的交互非常简单。发送的时候，软件会定期的去查询硬件的状态，当发送缓冲为空的时候，就把数据写入到硬件的缓存寄存器；接收的时候，软件会定期的查询硬件的状态，当接收缓冲区有数据的时候，就把数据读取到软件。</w:t>
      </w:r>
    </w:p>
    <w:p w14:paraId="548EB036" w14:textId="77777777" w:rsidR="003B681C" w:rsidRDefault="003B681C" w:rsidP="006E795B">
      <w:pPr>
        <w:ind w:firstLine="560"/>
      </w:pPr>
      <w:r>
        <w:rPr>
          <w:rFonts w:hint="eastAsia"/>
        </w:rPr>
        <w:t>使用中断模式</w:t>
      </w:r>
    </w:p>
    <w:p w14:paraId="010ADFAA" w14:textId="77777777" w:rsidR="003B681C" w:rsidRDefault="003B681C" w:rsidP="006E795B">
      <w:pPr>
        <w:ind w:firstLine="560"/>
      </w:pPr>
      <w:r>
        <w:rPr>
          <w:rFonts w:hint="eastAsia"/>
        </w:rPr>
        <w:t>随着</w:t>
      </w:r>
      <w:r>
        <w:t>CPU的性能快速提升，统计发现，轮询的失败次数很高，大量的CPU时间被浪费在硬件状态查询而不是数据传输，因此引入中断模式。只有当发送缓冲存在空闲区域可以让软件存放一定量待发送数据的时候，或者接收缓冲已经有一定量数据待软件接收的时候，硬件会发起中断，CPU收到中断后进入中断服务程序，在中断服务程序里处理数据的发送和接收。</w:t>
      </w:r>
    </w:p>
    <w:p w14:paraId="19333149" w14:textId="77777777" w:rsidR="003B681C" w:rsidRDefault="003B681C" w:rsidP="006E795B">
      <w:pPr>
        <w:ind w:firstLine="560"/>
      </w:pPr>
      <w:r>
        <w:rPr>
          <w:rFonts w:hint="eastAsia"/>
        </w:rPr>
        <w:t>引入</w:t>
      </w:r>
      <w:r>
        <w:t>DMA</w:t>
      </w:r>
    </w:p>
    <w:p w14:paraId="5BF67DA8" w14:textId="77777777" w:rsidR="003B681C" w:rsidRDefault="003B681C" w:rsidP="006E795B">
      <w:pPr>
        <w:ind w:firstLine="560"/>
      </w:pPr>
      <w:r>
        <w:rPr>
          <w:rFonts w:hint="eastAsia"/>
        </w:rPr>
        <w:t>前面的两种情况下，都需要</w:t>
      </w:r>
      <w:r>
        <w:t>CPU来完成数据的传输，依然会有大量的CPU消耗。因此引入了专用的数据搬运模块DMA来完成CPU和硬件之间的数据传输，某种程度上，DMA可以看做是用于代替CPU进行数据搬运的加速器。发送的时候，当数据在CPU内存准备好，CPU告诉DMA源地址和数据的大小，DMA收到这些信息后主动把数据从CPU内存搬到硬件内部。同样的，接收的时候，CPU开辟好一片内存空间并告知DMA目标地址和空间的长度，DMA负责把硬件内部的数据搬运到CPU内存。</w:t>
      </w:r>
    </w:p>
    <w:p w14:paraId="1A3F8DF5" w14:textId="77777777" w:rsidR="003B681C" w:rsidRDefault="003B681C" w:rsidP="006E795B">
      <w:pPr>
        <w:ind w:firstLine="560"/>
      </w:pPr>
      <w:r>
        <w:rPr>
          <w:rFonts w:hint="eastAsia"/>
        </w:rPr>
        <w:t>专门的共享队列</w:t>
      </w:r>
    </w:p>
    <w:p w14:paraId="1335ABCD" w14:textId="77777777" w:rsidR="003B681C" w:rsidRDefault="003B681C" w:rsidP="006E795B">
      <w:pPr>
        <w:ind w:firstLine="560"/>
      </w:pPr>
      <w:r>
        <w:rPr>
          <w:rFonts w:hint="eastAsia"/>
        </w:rPr>
        <w:t>引入了</w:t>
      </w:r>
      <w:r>
        <w:t>DMA之后，如果只有一片空间用于软件和硬件之间的数据交换，则软件和硬件之间的数据交换则是同步的。例如在接收的时候，当DMA把数据搬运到CPU内存之后，CPU需要马上进行处理并释放内存，CPU处理的时候DMA则只能停止工作。后来引入了乒乓缓冲的机制，当一个内存缓冲区用于DMA传输数据的时候，另一个缓冲区的数据由CPU进行处理，实现DMA传输和CPU处理的并行。更进一步的，演变成更多缓冲区组成的循环缓冲队列。这样，CPU的数据处理和DMA的数据传输则完全异步的完成，并且CPU对数据的处理以及DMA对数据的</w:t>
      </w:r>
      <w:r>
        <w:rPr>
          <w:rFonts w:hint="eastAsia"/>
        </w:rPr>
        <w:t>搬运都可以批量操作完成后，再同步状态信息给对方。</w:t>
      </w:r>
    </w:p>
    <w:p w14:paraId="0D0C8901" w14:textId="77777777" w:rsidR="003B681C" w:rsidRDefault="003B681C" w:rsidP="006E795B">
      <w:pPr>
        <w:ind w:firstLine="560"/>
      </w:pPr>
      <w:r>
        <w:rPr>
          <w:rFonts w:hint="eastAsia"/>
        </w:rPr>
        <w:t>用户态的软件轮询共享队列驱动</w:t>
      </w:r>
    </w:p>
    <w:p w14:paraId="34F0A150" w14:textId="77777777" w:rsidR="003B681C" w:rsidRDefault="003B681C" w:rsidP="006E795B">
      <w:pPr>
        <w:ind w:firstLine="560"/>
      </w:pPr>
      <w:r>
        <w:rPr>
          <w:rFonts w:hint="eastAsia"/>
        </w:rPr>
        <w:t>进一步的，随着带宽和内存的增加，导致数据频繁的在用户态应用程序、内核的堆栈、驱动以及硬件之间交互，并且缓冲区也越来越大，这些都不可避免的增加系统消耗，并且带来更多的延迟；而且，数据交互频繁，导致的中断的开销也是非常庞大的。因此，通过用户态的</w:t>
      </w:r>
      <w:r>
        <w:t>PMD（Polling Mode Driver，轮询模式驱动）可以高效的在硬件和用户态的应用程序直接传递数据，不需要中断，完全绕开内核，以此来提升性能和降低延迟。</w:t>
      </w:r>
    </w:p>
    <w:p w14:paraId="0E694B83" w14:textId="77777777" w:rsidR="003B681C" w:rsidRDefault="003B681C" w:rsidP="006E795B">
      <w:pPr>
        <w:ind w:firstLine="560"/>
      </w:pPr>
      <w:r>
        <w:rPr>
          <w:rFonts w:hint="eastAsia"/>
        </w:rPr>
        <w:t>支持多队列</w:t>
      </w:r>
    </w:p>
    <w:p w14:paraId="07D83B9E" w14:textId="7882A512" w:rsidR="003B681C" w:rsidRDefault="003B681C" w:rsidP="006E795B">
      <w:pPr>
        <w:ind w:firstLine="560"/>
      </w:pPr>
      <w:r>
        <w:rPr>
          <w:rFonts w:hint="eastAsia"/>
        </w:rPr>
        <w:t>随着硬件设计规模扩大，硬件资源越来越多，在单个设备里，可以通过多队列的支持，来提高并行性。驱动也需要加入对多队列的支持，这样我们甚至可以为每个应用程序配置专用的队列或队列组，通过多队列的并行性来提升性能和应用数据的安全性。</w:t>
      </w:r>
    </w:p>
    <w:p w14:paraId="273FD593" w14:textId="37D0D710" w:rsidR="003B681C" w:rsidRDefault="003B681C" w:rsidP="006E795B">
      <w:pPr>
        <w:pStyle w:val="6"/>
      </w:pPr>
      <w:r>
        <w:t>灾难备份与应急恢复措施</w:t>
      </w:r>
    </w:p>
    <w:p w14:paraId="56F12744" w14:textId="5F4A133C" w:rsidR="003B681C" w:rsidRDefault="003B681C" w:rsidP="006E795B">
      <w:pPr>
        <w:ind w:firstLine="560"/>
      </w:pPr>
      <w:r>
        <w:t>(1)系统备份</w:t>
      </w:r>
    </w:p>
    <w:p w14:paraId="7C7C44C0" w14:textId="77777777" w:rsidR="003B681C" w:rsidRDefault="003B681C" w:rsidP="006E795B">
      <w:pPr>
        <w:ind w:firstLine="560"/>
      </w:pPr>
      <w:r>
        <w:rPr>
          <w:rFonts w:hint="eastAsia"/>
        </w:rPr>
        <w:t>为保证系统长期、稳定的运行</w:t>
      </w:r>
      <w:r>
        <w:t>,设计考虑系统的备份方案,根据系统的硬件环境，可对主机、磁盘子系统、通信介质备份或容错。</w:t>
      </w:r>
    </w:p>
    <w:p w14:paraId="46666CEA" w14:textId="770393CD" w:rsidR="003B681C" w:rsidRDefault="003B681C" w:rsidP="006E795B">
      <w:pPr>
        <w:ind w:firstLine="560"/>
      </w:pPr>
      <w:r>
        <w:t>(2)数据备份与恢复</w:t>
      </w:r>
    </w:p>
    <w:p w14:paraId="626D2DE3" w14:textId="77777777" w:rsidR="003B681C" w:rsidRDefault="003B681C" w:rsidP="006E795B">
      <w:pPr>
        <w:ind w:firstLine="560"/>
      </w:pPr>
      <w:r>
        <w:rPr>
          <w:rFonts w:hint="eastAsia"/>
        </w:rPr>
        <w:t>在系统运行过程中，可能会由于设备以及其他因素的原因，导致系统的崩溃，数据库的毁坏。为了系统数据安全</w:t>
      </w:r>
      <w:r>
        <w:t>,必须进行数据备份。在系统设计中,建立一套有效的备份策略，建立完善的备份制度。在本系统中考虑如下:</w:t>
      </w:r>
    </w:p>
    <w:p w14:paraId="1186585A" w14:textId="77777777" w:rsidR="003B681C" w:rsidRDefault="003B681C" w:rsidP="006E795B">
      <w:pPr>
        <w:ind w:firstLine="560"/>
      </w:pPr>
      <w:r>
        <w:rPr>
          <w:rFonts w:hint="eastAsia"/>
        </w:rPr>
        <w:t>备份方式可采用完全备份与增量备份相结合方式进行备份</w:t>
      </w:r>
      <w:r>
        <w:t>;</w:t>
      </w:r>
    </w:p>
    <w:p w14:paraId="69F823F9" w14:textId="77777777" w:rsidR="003B681C" w:rsidRDefault="003B681C" w:rsidP="006E795B">
      <w:pPr>
        <w:ind w:firstLine="560"/>
      </w:pPr>
      <w:r>
        <w:t></w:t>
      </w:r>
      <w:r>
        <w:tab/>
        <w:t xml:space="preserve">备份时间频度应结合系统的数据增量来确定，如每天一次、每周一次等; </w:t>
      </w:r>
    </w:p>
    <w:p w14:paraId="6F88F8E5" w14:textId="4ED74518" w:rsidR="003B681C" w:rsidRDefault="003B681C" w:rsidP="006E795B">
      <w:pPr>
        <w:ind w:firstLine="560"/>
      </w:pPr>
      <w:r>
        <w:t>对系统数据库也需定期备份，但备份时间可以是每月一次，但在系统表有所变化时，必须当天进行备份；</w:t>
      </w:r>
    </w:p>
    <w:p w14:paraId="74C1698A" w14:textId="044464AF" w:rsidR="003B681C" w:rsidRDefault="003B681C" w:rsidP="006E795B">
      <w:pPr>
        <w:ind w:firstLine="560"/>
      </w:pPr>
      <w:r>
        <w:t>备份介质可为磁带、可擦写光盘或MO等可移动介质,绝对避免使用本机硬盘；</w:t>
      </w:r>
    </w:p>
    <w:p w14:paraId="3AFAD92E" w14:textId="6D9C50BF" w:rsidR="003B681C" w:rsidRDefault="003B681C" w:rsidP="006E795B">
      <w:pPr>
        <w:ind w:firstLine="560"/>
      </w:pPr>
      <w:r>
        <w:t>备份设备以及介质必须定期检查和维护,保证备份工作不能由于设备以及介质的原因而耽误；</w:t>
      </w:r>
    </w:p>
    <w:p w14:paraId="446A91E7" w14:textId="1EB70089" w:rsidR="003B681C" w:rsidRDefault="003B681C" w:rsidP="006E795B">
      <w:pPr>
        <w:ind w:firstLine="560"/>
      </w:pPr>
      <w:r>
        <w:t>定期对于备份的正确性和完整性进行检验；</w:t>
      </w:r>
    </w:p>
    <w:p w14:paraId="476C1CBD" w14:textId="2899C88D" w:rsidR="003B681C" w:rsidRDefault="003B681C" w:rsidP="006E795B">
      <w:pPr>
        <w:ind w:firstLine="560"/>
      </w:pPr>
      <w:r>
        <w:t>备份工作必须由专人负责，备份介质专人保管，确保备份数据的安全。</w:t>
      </w:r>
    </w:p>
    <w:p w14:paraId="199765FD" w14:textId="2EAF8611" w:rsidR="003B681C" w:rsidRDefault="003B681C" w:rsidP="006E795B">
      <w:pPr>
        <w:ind w:firstLine="560"/>
      </w:pPr>
      <w:r>
        <w:t>(3)应急故障恢复</w:t>
      </w:r>
    </w:p>
    <w:p w14:paraId="603060E4" w14:textId="77777777" w:rsidR="003B681C" w:rsidRDefault="003B681C" w:rsidP="006E795B">
      <w:pPr>
        <w:ind w:firstLine="560"/>
      </w:pPr>
      <w:r>
        <w:rPr>
          <w:rFonts w:hint="eastAsia"/>
        </w:rPr>
        <w:t>当系统发生故障时</w:t>
      </w:r>
      <w:r>
        <w:t>,应及时利用备份文件，该系统恢复至最近的完整状态，并通知用户及时补输期间丢失的数据，直至恢复到系统发生故障前正确的状态。</w:t>
      </w:r>
    </w:p>
    <w:p w14:paraId="3B01FDB2" w14:textId="77777777" w:rsidR="003B681C" w:rsidRDefault="003B681C" w:rsidP="006E795B">
      <w:pPr>
        <w:ind w:firstLine="560"/>
      </w:pPr>
      <w:r>
        <w:rPr>
          <w:rFonts w:hint="eastAsia"/>
        </w:rPr>
        <w:t>应急响应的目的是在发生紧急事件或是安全事件时</w:t>
      </w:r>
      <w:r>
        <w:t>, 确保系统不中断或紧急恢复。应急响应方案包括的措施有：</w:t>
      </w:r>
    </w:p>
    <w:p w14:paraId="566E5A99" w14:textId="33829A69" w:rsidR="003B681C" w:rsidRDefault="003B681C" w:rsidP="006E795B">
      <w:pPr>
        <w:ind w:firstLine="560"/>
      </w:pPr>
      <w:r>
        <w:t>与多家网络公司合作能够在发生安全事件或是紧急事件时及时的做出影响分析, 并组成应急小组, 在法定时间内对发生的事件做出响应；</w:t>
      </w:r>
    </w:p>
    <w:p w14:paraId="26D2CE6C" w14:textId="346A8F2D" w:rsidR="003B681C" w:rsidRPr="003B681C" w:rsidRDefault="003B681C" w:rsidP="006E795B">
      <w:pPr>
        <w:ind w:firstLine="560"/>
      </w:pPr>
      <w:r>
        <w:t>具有完善的应急计划和多种切实可行的备选方案, 有由外地和本地专家组成的应急小组, 在法定时间内对发生的事件做出响应。</w:t>
      </w:r>
    </w:p>
    <w:p w14:paraId="5A7C7577" w14:textId="7D6732A2" w:rsidR="0031419B" w:rsidRDefault="0031419B" w:rsidP="006E795B">
      <w:pPr>
        <w:pStyle w:val="5"/>
      </w:pPr>
      <w:r>
        <w:rPr>
          <w:rFonts w:hint="eastAsia"/>
        </w:rPr>
        <w:t>硬件环境</w:t>
      </w:r>
    </w:p>
    <w:tbl>
      <w:tblPr>
        <w:tblStyle w:val="af4"/>
        <w:tblW w:w="0" w:type="auto"/>
        <w:tblInd w:w="0" w:type="dxa"/>
        <w:tblLook w:val="04A0" w:firstRow="1" w:lastRow="0" w:firstColumn="1" w:lastColumn="0" w:noHBand="0" w:noVBand="1"/>
      </w:tblPr>
      <w:tblGrid>
        <w:gridCol w:w="1696"/>
        <w:gridCol w:w="6600"/>
      </w:tblGrid>
      <w:tr w:rsidR="00786FBA" w14:paraId="62521409" w14:textId="77777777" w:rsidTr="00786FBA">
        <w:tc>
          <w:tcPr>
            <w:tcW w:w="1696" w:type="dxa"/>
          </w:tcPr>
          <w:p w14:paraId="749831E1" w14:textId="77777777" w:rsidR="00786FBA" w:rsidRPr="00786FBA" w:rsidRDefault="00786FBA" w:rsidP="006E795B">
            <w:pPr>
              <w:widowControl/>
              <w:spacing w:line="240" w:lineRule="auto"/>
              <w:ind w:firstLineChars="0" w:firstLine="0"/>
              <w:rPr>
                <w:rFonts w:ascii="仿宋" w:hAnsi="仿宋"/>
                <w:color w:val="000000"/>
                <w:sz w:val="22"/>
                <w:szCs w:val="22"/>
              </w:rPr>
            </w:pPr>
            <w:r w:rsidRPr="00786FBA">
              <w:rPr>
                <w:rFonts w:ascii="仿宋" w:hAnsi="仿宋" w:hint="eastAsia"/>
                <w:color w:val="000000"/>
                <w:sz w:val="22"/>
                <w:szCs w:val="22"/>
              </w:rPr>
              <w:t>产品名称及型号</w:t>
            </w:r>
          </w:p>
        </w:tc>
        <w:tc>
          <w:tcPr>
            <w:tcW w:w="6600" w:type="dxa"/>
          </w:tcPr>
          <w:p w14:paraId="0DBE8DC9" w14:textId="77777777" w:rsidR="00786FBA" w:rsidRPr="00786FBA" w:rsidRDefault="00786FBA" w:rsidP="006E795B">
            <w:pPr>
              <w:widowControl/>
              <w:spacing w:line="240" w:lineRule="auto"/>
              <w:ind w:firstLine="440"/>
              <w:rPr>
                <w:rFonts w:ascii="仿宋" w:hAnsi="仿宋"/>
                <w:color w:val="000000"/>
                <w:sz w:val="22"/>
                <w:szCs w:val="22"/>
              </w:rPr>
            </w:pPr>
            <w:r w:rsidRPr="00786FBA">
              <w:rPr>
                <w:rFonts w:ascii="仿宋" w:hAnsi="仿宋" w:hint="eastAsia"/>
                <w:color w:val="000000"/>
                <w:sz w:val="22"/>
                <w:szCs w:val="22"/>
              </w:rPr>
              <w:t>产品配置</w:t>
            </w:r>
          </w:p>
        </w:tc>
      </w:tr>
      <w:tr w:rsidR="00786FBA" w14:paraId="7145298A" w14:textId="77777777" w:rsidTr="00786FBA">
        <w:tc>
          <w:tcPr>
            <w:tcW w:w="1696" w:type="dxa"/>
          </w:tcPr>
          <w:p w14:paraId="01D78A12" w14:textId="77777777" w:rsidR="00786FBA" w:rsidRPr="00786FBA" w:rsidRDefault="00786FBA" w:rsidP="006E795B">
            <w:pPr>
              <w:widowControl/>
              <w:spacing w:line="240" w:lineRule="auto"/>
              <w:ind w:firstLineChars="0" w:firstLine="0"/>
              <w:rPr>
                <w:rFonts w:ascii="仿宋" w:hAnsi="仿宋"/>
                <w:color w:val="000000"/>
                <w:sz w:val="22"/>
                <w:szCs w:val="22"/>
              </w:rPr>
            </w:pPr>
            <w:r w:rsidRPr="00786FBA">
              <w:rPr>
                <w:rFonts w:ascii="仿宋" w:hAnsi="仿宋" w:hint="eastAsia"/>
                <w:color w:val="000000"/>
                <w:sz w:val="22"/>
                <w:szCs w:val="22"/>
              </w:rPr>
              <w:t>网络安全监察代理设备</w:t>
            </w:r>
          </w:p>
        </w:tc>
        <w:tc>
          <w:tcPr>
            <w:tcW w:w="6600" w:type="dxa"/>
          </w:tcPr>
          <w:p w14:paraId="44D87E20" w14:textId="77777777" w:rsidR="00786FBA" w:rsidRPr="00786FBA" w:rsidRDefault="00786FBA" w:rsidP="006E795B">
            <w:pPr>
              <w:widowControl/>
              <w:spacing w:line="240" w:lineRule="auto"/>
              <w:ind w:firstLineChars="0" w:firstLine="0"/>
              <w:rPr>
                <w:rFonts w:ascii="仿宋" w:hAnsi="仿宋"/>
                <w:color w:val="000000"/>
                <w:sz w:val="22"/>
                <w:szCs w:val="22"/>
              </w:rPr>
            </w:pPr>
            <w:r w:rsidRPr="00786FBA">
              <w:rPr>
                <w:rFonts w:ascii="仿宋" w:hAnsi="仿宋"/>
                <w:color w:val="000000"/>
                <w:sz w:val="22"/>
                <w:szCs w:val="22"/>
              </w:rPr>
              <w:t xml:space="preserve">- </w:t>
            </w:r>
            <w:r w:rsidRPr="00786FBA">
              <w:rPr>
                <w:rFonts w:ascii="仿宋" w:hAnsi="仿宋"/>
                <w:color w:val="000000"/>
                <w:sz w:val="22"/>
                <w:szCs w:val="22"/>
              </w:rPr>
              <w:t>机型介绍：</w:t>
            </w:r>
          </w:p>
          <w:p w14:paraId="406B6433" w14:textId="77777777" w:rsidR="00786FBA" w:rsidRPr="00786FBA" w:rsidRDefault="00786FBA" w:rsidP="006E795B">
            <w:pPr>
              <w:widowControl/>
              <w:spacing w:line="240" w:lineRule="auto"/>
              <w:ind w:firstLineChars="0" w:firstLine="0"/>
              <w:rPr>
                <w:rFonts w:ascii="仿宋" w:hAnsi="仿宋"/>
                <w:color w:val="000000"/>
                <w:sz w:val="22"/>
                <w:szCs w:val="22"/>
              </w:rPr>
            </w:pPr>
            <w:r w:rsidRPr="00786FBA">
              <w:rPr>
                <w:rFonts w:ascii="仿宋" w:hAnsi="仿宋"/>
                <w:color w:val="000000"/>
                <w:sz w:val="22"/>
                <w:szCs w:val="22"/>
              </w:rPr>
              <w:t>- 2U</w:t>
            </w:r>
            <w:r w:rsidRPr="00786FBA">
              <w:rPr>
                <w:rFonts w:ascii="仿宋" w:hAnsi="仿宋"/>
                <w:color w:val="000000"/>
                <w:sz w:val="22"/>
                <w:szCs w:val="22"/>
              </w:rPr>
              <w:t>机架式机型；</w:t>
            </w:r>
          </w:p>
          <w:p w14:paraId="72EFC972" w14:textId="77777777" w:rsidR="00786FBA" w:rsidRPr="00786FBA" w:rsidRDefault="00786FBA" w:rsidP="006E795B">
            <w:pPr>
              <w:widowControl/>
              <w:spacing w:line="240" w:lineRule="auto"/>
              <w:ind w:firstLineChars="0" w:firstLine="0"/>
              <w:rPr>
                <w:rFonts w:ascii="仿宋" w:hAnsi="仿宋"/>
                <w:color w:val="000000"/>
                <w:sz w:val="22"/>
                <w:szCs w:val="22"/>
              </w:rPr>
            </w:pPr>
            <w:r w:rsidRPr="00786FBA">
              <w:rPr>
                <w:rFonts w:ascii="仿宋" w:hAnsi="仿宋"/>
                <w:color w:val="000000"/>
                <w:sz w:val="22"/>
                <w:szCs w:val="22"/>
              </w:rPr>
              <w:t>- 2</w:t>
            </w:r>
            <w:r w:rsidRPr="00786FBA">
              <w:rPr>
                <w:rFonts w:ascii="仿宋" w:hAnsi="仿宋"/>
                <w:color w:val="000000"/>
                <w:sz w:val="22"/>
                <w:szCs w:val="22"/>
              </w:rPr>
              <w:t>颗飞腾</w:t>
            </w:r>
            <w:r w:rsidRPr="00786FBA">
              <w:rPr>
                <w:rFonts w:ascii="仿宋" w:hAnsi="仿宋"/>
                <w:color w:val="000000"/>
                <w:sz w:val="22"/>
                <w:szCs w:val="22"/>
              </w:rPr>
              <w:t xml:space="preserve"> </w:t>
            </w:r>
            <w:r w:rsidRPr="00786FBA">
              <w:rPr>
                <w:rFonts w:ascii="仿宋" w:hAnsi="仿宋"/>
                <w:color w:val="000000"/>
                <w:sz w:val="22"/>
                <w:szCs w:val="22"/>
              </w:rPr>
              <w:t>腾云</w:t>
            </w:r>
            <w:r w:rsidRPr="00786FBA">
              <w:rPr>
                <w:rFonts w:ascii="仿宋" w:hAnsi="仿宋"/>
                <w:color w:val="000000"/>
                <w:sz w:val="22"/>
                <w:szCs w:val="22"/>
              </w:rPr>
              <w:t>S2500</w:t>
            </w:r>
            <w:r w:rsidRPr="00786FBA">
              <w:rPr>
                <w:rFonts w:ascii="仿宋" w:hAnsi="仿宋"/>
                <w:color w:val="000000"/>
                <w:sz w:val="22"/>
                <w:szCs w:val="22"/>
              </w:rPr>
              <w:t>处理器</w:t>
            </w:r>
            <w:r w:rsidRPr="00786FBA">
              <w:rPr>
                <w:rFonts w:ascii="仿宋" w:hAnsi="仿宋"/>
                <w:color w:val="000000"/>
                <w:sz w:val="22"/>
                <w:szCs w:val="22"/>
              </w:rPr>
              <w:t>64</w:t>
            </w:r>
            <w:r w:rsidRPr="00786FBA">
              <w:rPr>
                <w:rFonts w:ascii="仿宋" w:hAnsi="仿宋"/>
                <w:color w:val="000000"/>
                <w:sz w:val="22"/>
                <w:szCs w:val="22"/>
              </w:rPr>
              <w:t>核（</w:t>
            </w:r>
            <w:r w:rsidRPr="00786FBA">
              <w:rPr>
                <w:rFonts w:ascii="仿宋" w:hAnsi="仿宋"/>
                <w:color w:val="000000"/>
                <w:sz w:val="22"/>
                <w:szCs w:val="22"/>
              </w:rPr>
              <w:t>ARMv8/2.1GHz/150W</w:t>
            </w:r>
            <w:r w:rsidRPr="00786FBA">
              <w:rPr>
                <w:rFonts w:ascii="仿宋" w:hAnsi="仿宋"/>
                <w:color w:val="000000"/>
                <w:sz w:val="22"/>
                <w:szCs w:val="22"/>
              </w:rPr>
              <w:t>）；</w:t>
            </w:r>
          </w:p>
          <w:p w14:paraId="74102135" w14:textId="77777777" w:rsidR="00786FBA" w:rsidRPr="00786FBA" w:rsidRDefault="00786FBA" w:rsidP="006E795B">
            <w:pPr>
              <w:widowControl/>
              <w:spacing w:line="240" w:lineRule="auto"/>
              <w:ind w:firstLineChars="0" w:firstLine="0"/>
              <w:rPr>
                <w:rFonts w:ascii="仿宋" w:hAnsi="仿宋"/>
                <w:color w:val="000000"/>
                <w:sz w:val="22"/>
                <w:szCs w:val="22"/>
              </w:rPr>
            </w:pPr>
            <w:r w:rsidRPr="00786FBA">
              <w:rPr>
                <w:rFonts w:ascii="仿宋" w:hAnsi="仿宋"/>
                <w:color w:val="000000"/>
                <w:sz w:val="22"/>
                <w:szCs w:val="22"/>
              </w:rPr>
              <w:t>- 16</w:t>
            </w:r>
            <w:r w:rsidRPr="00786FBA">
              <w:rPr>
                <w:rFonts w:ascii="仿宋" w:hAnsi="仿宋"/>
                <w:color w:val="000000"/>
                <w:sz w:val="22"/>
                <w:szCs w:val="22"/>
              </w:rPr>
              <w:t>个</w:t>
            </w:r>
            <w:r w:rsidRPr="00786FBA">
              <w:rPr>
                <w:rFonts w:ascii="仿宋" w:hAnsi="仿宋"/>
                <w:color w:val="000000"/>
                <w:sz w:val="22"/>
                <w:szCs w:val="22"/>
              </w:rPr>
              <w:t xml:space="preserve">DDR4 </w:t>
            </w:r>
            <w:r w:rsidRPr="00786FBA">
              <w:rPr>
                <w:rFonts w:ascii="仿宋" w:hAnsi="仿宋"/>
                <w:color w:val="000000"/>
                <w:sz w:val="22"/>
                <w:szCs w:val="22"/>
              </w:rPr>
              <w:t>内存插槽；</w:t>
            </w:r>
          </w:p>
          <w:p w14:paraId="29D6E5C4" w14:textId="77777777" w:rsidR="00786FBA" w:rsidRPr="00786FBA" w:rsidRDefault="00786FBA" w:rsidP="006E795B">
            <w:pPr>
              <w:widowControl/>
              <w:spacing w:line="240" w:lineRule="auto"/>
              <w:ind w:firstLineChars="0" w:firstLine="0"/>
              <w:rPr>
                <w:rFonts w:ascii="仿宋" w:hAnsi="仿宋"/>
                <w:color w:val="000000"/>
                <w:sz w:val="22"/>
                <w:szCs w:val="22"/>
              </w:rPr>
            </w:pPr>
            <w:r w:rsidRPr="00786FBA">
              <w:rPr>
                <w:rFonts w:ascii="仿宋" w:hAnsi="仿宋"/>
                <w:color w:val="000000"/>
                <w:sz w:val="22"/>
                <w:szCs w:val="22"/>
              </w:rPr>
              <w:t>- 8</w:t>
            </w:r>
            <w:r w:rsidRPr="00786FBA">
              <w:rPr>
                <w:rFonts w:ascii="仿宋" w:hAnsi="仿宋"/>
                <w:color w:val="000000"/>
                <w:sz w:val="22"/>
                <w:szCs w:val="22"/>
              </w:rPr>
              <w:t>个</w:t>
            </w:r>
            <w:r w:rsidRPr="00786FBA">
              <w:rPr>
                <w:rFonts w:ascii="仿宋" w:hAnsi="仿宋"/>
                <w:color w:val="000000"/>
                <w:sz w:val="22"/>
                <w:szCs w:val="22"/>
              </w:rPr>
              <w:t>3.5/2.5</w:t>
            </w:r>
            <w:r w:rsidRPr="00786FBA">
              <w:rPr>
                <w:rFonts w:ascii="仿宋" w:hAnsi="仿宋"/>
                <w:color w:val="000000"/>
                <w:sz w:val="22"/>
                <w:szCs w:val="22"/>
              </w:rPr>
              <w:t>英寸硬盘位（前置）；</w:t>
            </w:r>
          </w:p>
          <w:p w14:paraId="34395F41" w14:textId="77777777" w:rsidR="00786FBA" w:rsidRPr="00786FBA" w:rsidRDefault="00786FBA" w:rsidP="006E795B">
            <w:pPr>
              <w:widowControl/>
              <w:spacing w:line="240" w:lineRule="auto"/>
              <w:ind w:firstLineChars="0" w:firstLine="0"/>
              <w:rPr>
                <w:rFonts w:ascii="仿宋" w:hAnsi="仿宋"/>
                <w:color w:val="000000"/>
                <w:sz w:val="22"/>
                <w:szCs w:val="22"/>
              </w:rPr>
            </w:pPr>
            <w:r w:rsidRPr="00786FBA">
              <w:rPr>
                <w:rFonts w:ascii="仿宋" w:hAnsi="仿宋"/>
                <w:color w:val="000000"/>
                <w:sz w:val="22"/>
                <w:szCs w:val="22"/>
              </w:rPr>
              <w:t>- 3</w:t>
            </w:r>
            <w:r w:rsidRPr="00786FBA">
              <w:rPr>
                <w:rFonts w:ascii="仿宋" w:hAnsi="仿宋"/>
                <w:color w:val="000000"/>
                <w:sz w:val="22"/>
                <w:szCs w:val="22"/>
              </w:rPr>
              <w:t>个</w:t>
            </w:r>
            <w:r w:rsidRPr="00786FBA">
              <w:rPr>
                <w:rFonts w:ascii="仿宋" w:hAnsi="仿宋"/>
                <w:color w:val="000000"/>
                <w:sz w:val="22"/>
                <w:szCs w:val="22"/>
              </w:rPr>
              <w:t xml:space="preserve">8038 </w:t>
            </w:r>
            <w:r w:rsidRPr="00786FBA">
              <w:rPr>
                <w:rFonts w:ascii="仿宋" w:hAnsi="仿宋"/>
                <w:color w:val="000000"/>
                <w:sz w:val="22"/>
                <w:szCs w:val="22"/>
              </w:rPr>
              <w:t>风扇；</w:t>
            </w:r>
          </w:p>
          <w:p w14:paraId="18080C4B" w14:textId="77777777" w:rsidR="00786FBA" w:rsidRPr="00786FBA" w:rsidRDefault="00786FBA" w:rsidP="006E795B">
            <w:pPr>
              <w:widowControl/>
              <w:spacing w:line="240" w:lineRule="auto"/>
              <w:ind w:firstLineChars="0" w:firstLine="0"/>
              <w:rPr>
                <w:rFonts w:ascii="仿宋" w:hAnsi="仿宋"/>
                <w:color w:val="000000"/>
                <w:sz w:val="22"/>
                <w:szCs w:val="22"/>
              </w:rPr>
            </w:pPr>
            <w:r w:rsidRPr="00786FBA">
              <w:rPr>
                <w:rFonts w:ascii="仿宋" w:hAnsi="仿宋"/>
                <w:color w:val="000000"/>
                <w:sz w:val="22"/>
                <w:szCs w:val="22"/>
              </w:rPr>
              <w:t>- 4</w:t>
            </w:r>
            <w:r w:rsidRPr="00786FBA">
              <w:rPr>
                <w:rFonts w:ascii="仿宋" w:hAnsi="仿宋"/>
                <w:color w:val="000000"/>
                <w:sz w:val="22"/>
                <w:szCs w:val="22"/>
              </w:rPr>
              <w:t>个千兆以太网口和</w:t>
            </w:r>
            <w:r w:rsidRPr="00786FBA">
              <w:rPr>
                <w:rFonts w:ascii="仿宋" w:hAnsi="仿宋"/>
                <w:color w:val="000000"/>
                <w:sz w:val="22"/>
                <w:szCs w:val="22"/>
              </w:rPr>
              <w:t>1</w:t>
            </w:r>
            <w:r w:rsidRPr="00786FBA">
              <w:rPr>
                <w:rFonts w:ascii="仿宋" w:hAnsi="仿宋"/>
                <w:color w:val="000000"/>
                <w:sz w:val="22"/>
                <w:szCs w:val="22"/>
              </w:rPr>
              <w:t>个独立管理网口；</w:t>
            </w:r>
          </w:p>
          <w:p w14:paraId="07CC5E42" w14:textId="77777777" w:rsidR="00786FBA" w:rsidRPr="00786FBA" w:rsidRDefault="00786FBA" w:rsidP="006E795B">
            <w:pPr>
              <w:widowControl/>
              <w:spacing w:line="240" w:lineRule="auto"/>
              <w:ind w:firstLineChars="0" w:firstLine="0"/>
              <w:rPr>
                <w:rFonts w:ascii="仿宋" w:hAnsi="仿宋"/>
                <w:color w:val="000000"/>
                <w:sz w:val="22"/>
                <w:szCs w:val="22"/>
              </w:rPr>
            </w:pPr>
            <w:r w:rsidRPr="00786FBA">
              <w:rPr>
                <w:rFonts w:ascii="仿宋" w:hAnsi="仿宋"/>
                <w:color w:val="000000"/>
                <w:sz w:val="22"/>
                <w:szCs w:val="22"/>
              </w:rPr>
              <w:t>- 6</w:t>
            </w:r>
            <w:r w:rsidRPr="00786FBA">
              <w:rPr>
                <w:rFonts w:ascii="仿宋" w:hAnsi="仿宋"/>
                <w:color w:val="000000"/>
                <w:sz w:val="22"/>
                <w:szCs w:val="22"/>
              </w:rPr>
              <w:t>个</w:t>
            </w:r>
            <w:r w:rsidRPr="00786FBA">
              <w:rPr>
                <w:rFonts w:ascii="仿宋" w:hAnsi="仿宋"/>
                <w:color w:val="000000"/>
                <w:sz w:val="22"/>
                <w:szCs w:val="22"/>
              </w:rPr>
              <w:t xml:space="preserve">PCIe Gen3 </w:t>
            </w:r>
            <w:r w:rsidRPr="00786FBA">
              <w:rPr>
                <w:rFonts w:ascii="仿宋" w:hAnsi="仿宋"/>
                <w:color w:val="000000"/>
                <w:sz w:val="22"/>
                <w:szCs w:val="22"/>
              </w:rPr>
              <w:t>半高标准插槽；</w:t>
            </w:r>
          </w:p>
          <w:p w14:paraId="4648C89E" w14:textId="77777777" w:rsidR="00786FBA" w:rsidRPr="00786FBA" w:rsidRDefault="00786FBA" w:rsidP="006E795B">
            <w:pPr>
              <w:widowControl/>
              <w:spacing w:line="240" w:lineRule="auto"/>
              <w:ind w:firstLineChars="0" w:firstLine="0"/>
              <w:rPr>
                <w:rFonts w:ascii="仿宋" w:hAnsi="仿宋"/>
                <w:color w:val="000000"/>
                <w:sz w:val="22"/>
                <w:szCs w:val="22"/>
              </w:rPr>
            </w:pPr>
            <w:r w:rsidRPr="00786FBA">
              <w:rPr>
                <w:rFonts w:ascii="仿宋" w:hAnsi="仿宋"/>
                <w:color w:val="000000"/>
                <w:sz w:val="22"/>
                <w:szCs w:val="22"/>
              </w:rPr>
              <w:t>2*</w:t>
            </w:r>
            <w:r w:rsidRPr="00786FBA">
              <w:rPr>
                <w:rFonts w:ascii="仿宋" w:hAnsi="仿宋"/>
                <w:color w:val="000000"/>
                <w:sz w:val="22"/>
                <w:szCs w:val="22"/>
              </w:rPr>
              <w:t>飞腾</w:t>
            </w:r>
            <w:r w:rsidRPr="00786FBA">
              <w:rPr>
                <w:rFonts w:ascii="仿宋" w:hAnsi="仿宋"/>
                <w:color w:val="000000"/>
                <w:sz w:val="22"/>
                <w:szCs w:val="22"/>
              </w:rPr>
              <w:t xml:space="preserve"> </w:t>
            </w:r>
            <w:r w:rsidRPr="00786FBA">
              <w:rPr>
                <w:rFonts w:ascii="仿宋" w:hAnsi="仿宋"/>
                <w:color w:val="000000"/>
                <w:sz w:val="22"/>
                <w:szCs w:val="22"/>
              </w:rPr>
              <w:t>腾云</w:t>
            </w:r>
            <w:r w:rsidRPr="00786FBA">
              <w:rPr>
                <w:rFonts w:ascii="仿宋" w:hAnsi="仿宋"/>
                <w:color w:val="000000"/>
                <w:sz w:val="22"/>
                <w:szCs w:val="22"/>
              </w:rPr>
              <w:t>S2500</w:t>
            </w:r>
            <w:r w:rsidRPr="00786FBA">
              <w:rPr>
                <w:rFonts w:ascii="仿宋" w:hAnsi="仿宋"/>
                <w:color w:val="000000"/>
                <w:sz w:val="22"/>
                <w:szCs w:val="22"/>
              </w:rPr>
              <w:t>处理器</w:t>
            </w:r>
            <w:r w:rsidRPr="00786FBA">
              <w:rPr>
                <w:rFonts w:ascii="仿宋" w:hAnsi="仿宋"/>
                <w:color w:val="000000"/>
                <w:sz w:val="22"/>
                <w:szCs w:val="22"/>
              </w:rPr>
              <w:t>64</w:t>
            </w:r>
            <w:r w:rsidRPr="00786FBA">
              <w:rPr>
                <w:rFonts w:ascii="仿宋" w:hAnsi="仿宋"/>
                <w:color w:val="000000"/>
                <w:sz w:val="22"/>
                <w:szCs w:val="22"/>
              </w:rPr>
              <w:t>核（</w:t>
            </w:r>
            <w:r w:rsidRPr="00786FBA">
              <w:rPr>
                <w:rFonts w:ascii="仿宋" w:hAnsi="仿宋"/>
                <w:color w:val="000000"/>
                <w:sz w:val="22"/>
                <w:szCs w:val="22"/>
              </w:rPr>
              <w:t>ARMv8/2.1GHz/150W</w:t>
            </w:r>
            <w:r w:rsidRPr="00786FBA">
              <w:rPr>
                <w:rFonts w:ascii="仿宋" w:hAnsi="仿宋"/>
                <w:color w:val="000000"/>
                <w:sz w:val="22"/>
                <w:szCs w:val="22"/>
              </w:rPr>
              <w:t>）</w:t>
            </w:r>
            <w:r w:rsidRPr="00786FBA">
              <w:rPr>
                <w:rFonts w:ascii="仿宋" w:hAnsi="仿宋"/>
                <w:color w:val="000000"/>
                <w:sz w:val="22"/>
                <w:szCs w:val="22"/>
              </w:rPr>
              <w:t>/8*32GB DDR4 3200MHz</w:t>
            </w:r>
            <w:r w:rsidRPr="00786FBA">
              <w:rPr>
                <w:rFonts w:ascii="仿宋" w:hAnsi="仿宋"/>
                <w:color w:val="000000"/>
                <w:sz w:val="22"/>
                <w:szCs w:val="22"/>
              </w:rPr>
              <w:t>（</w:t>
            </w:r>
            <w:r w:rsidRPr="00786FBA">
              <w:rPr>
                <w:rFonts w:ascii="仿宋" w:hAnsi="仿宋"/>
                <w:color w:val="000000"/>
                <w:sz w:val="22"/>
                <w:szCs w:val="22"/>
              </w:rPr>
              <w:t>SCC32GP13H4F1C-32AA</w:t>
            </w:r>
            <w:r w:rsidRPr="00786FBA">
              <w:rPr>
                <w:rFonts w:ascii="仿宋" w:hAnsi="仿宋"/>
                <w:color w:val="000000"/>
                <w:sz w:val="22"/>
                <w:szCs w:val="22"/>
              </w:rPr>
              <w:t>）</w:t>
            </w:r>
            <w:r w:rsidRPr="00786FBA">
              <w:rPr>
                <w:rFonts w:ascii="仿宋" w:hAnsi="仿宋"/>
                <w:color w:val="000000"/>
                <w:sz w:val="22"/>
                <w:szCs w:val="22"/>
              </w:rPr>
              <w:t>/1*4TB SATA - 3.5" 7.2K</w:t>
            </w:r>
            <w:r w:rsidRPr="00786FBA">
              <w:rPr>
                <w:rFonts w:ascii="仿宋" w:hAnsi="仿宋"/>
                <w:color w:val="000000"/>
                <w:sz w:val="22"/>
                <w:szCs w:val="22"/>
              </w:rPr>
              <w:t>企业</w:t>
            </w:r>
            <w:r w:rsidRPr="00786FBA">
              <w:rPr>
                <w:rFonts w:ascii="仿宋" w:hAnsi="仿宋"/>
                <w:color w:val="000000"/>
                <w:sz w:val="22"/>
                <w:szCs w:val="22"/>
              </w:rPr>
              <w:t>/1*3.5</w:t>
            </w:r>
            <w:r w:rsidRPr="00786FBA">
              <w:rPr>
                <w:rFonts w:ascii="仿宋" w:hAnsi="仿宋"/>
                <w:color w:val="000000"/>
                <w:sz w:val="22"/>
                <w:szCs w:val="22"/>
              </w:rPr>
              <w:t>硬盘盒组件</w:t>
            </w:r>
            <w:r w:rsidRPr="00786FBA">
              <w:rPr>
                <w:rFonts w:ascii="仿宋" w:hAnsi="仿宋"/>
                <w:color w:val="000000"/>
                <w:sz w:val="22"/>
                <w:szCs w:val="22"/>
              </w:rPr>
              <w:t>/7*3.5</w:t>
            </w:r>
            <w:r w:rsidRPr="00786FBA">
              <w:rPr>
                <w:rFonts w:ascii="仿宋" w:hAnsi="仿宋"/>
                <w:color w:val="000000"/>
                <w:sz w:val="22"/>
                <w:szCs w:val="22"/>
              </w:rPr>
              <w:t>假硬盘盒组件</w:t>
            </w:r>
            <w:r w:rsidRPr="00786FBA">
              <w:rPr>
                <w:rFonts w:ascii="仿宋" w:hAnsi="仿宋"/>
                <w:color w:val="000000"/>
                <w:sz w:val="22"/>
                <w:szCs w:val="22"/>
              </w:rPr>
              <w:t>/1*</w:t>
            </w:r>
            <w:r w:rsidRPr="00786FBA">
              <w:rPr>
                <w:rFonts w:ascii="仿宋" w:hAnsi="仿宋"/>
                <w:color w:val="000000"/>
                <w:sz w:val="22"/>
                <w:szCs w:val="22"/>
              </w:rPr>
              <w:t>千兆</w:t>
            </w:r>
            <w:r w:rsidRPr="00786FBA">
              <w:rPr>
                <w:rFonts w:ascii="仿宋" w:hAnsi="仿宋"/>
                <w:color w:val="000000"/>
                <w:sz w:val="22"/>
                <w:szCs w:val="22"/>
              </w:rPr>
              <w:t>4</w:t>
            </w:r>
            <w:r w:rsidRPr="00786FBA">
              <w:rPr>
                <w:rFonts w:ascii="仿宋" w:hAnsi="仿宋"/>
                <w:color w:val="000000"/>
                <w:sz w:val="22"/>
                <w:szCs w:val="22"/>
              </w:rPr>
              <w:t>电口国产芯片网卡（</w:t>
            </w:r>
            <w:r w:rsidRPr="00786FBA">
              <w:rPr>
                <w:rFonts w:ascii="仿宋" w:hAnsi="仿宋"/>
                <w:color w:val="000000"/>
                <w:sz w:val="22"/>
                <w:szCs w:val="22"/>
              </w:rPr>
              <w:t>GC-904T-W-V1.0(WX</w:t>
            </w:r>
            <w:r w:rsidRPr="00786FBA">
              <w:rPr>
                <w:rFonts w:ascii="Calibri" w:hAnsi="Calibri" w:cs="Calibri"/>
                <w:color w:val="000000"/>
                <w:sz w:val="22"/>
                <w:szCs w:val="22"/>
              </w:rPr>
              <w:t>®</w:t>
            </w:r>
            <w:r w:rsidRPr="00786FBA">
              <w:rPr>
                <w:rFonts w:ascii="仿宋" w:hAnsi="仿宋"/>
                <w:color w:val="000000"/>
                <w:sz w:val="22"/>
                <w:szCs w:val="22"/>
              </w:rPr>
              <w:t>WX1860A4)</w:t>
            </w:r>
            <w:r w:rsidRPr="00786FBA">
              <w:rPr>
                <w:rFonts w:ascii="仿宋" w:hAnsi="仿宋"/>
                <w:color w:val="000000"/>
                <w:sz w:val="22"/>
                <w:szCs w:val="22"/>
              </w:rPr>
              <w:t>）</w:t>
            </w:r>
            <w:r w:rsidRPr="00786FBA">
              <w:rPr>
                <w:rFonts w:ascii="仿宋" w:hAnsi="仿宋"/>
                <w:color w:val="000000"/>
                <w:sz w:val="22"/>
                <w:szCs w:val="22"/>
              </w:rPr>
              <w:t>/1*800W AC</w:t>
            </w:r>
            <w:r w:rsidRPr="00786FBA">
              <w:rPr>
                <w:rFonts w:ascii="仿宋" w:hAnsi="仿宋"/>
                <w:color w:val="000000"/>
                <w:sz w:val="22"/>
                <w:szCs w:val="22"/>
              </w:rPr>
              <w:t>电源模块</w:t>
            </w:r>
            <w:r w:rsidRPr="00786FBA">
              <w:rPr>
                <w:rFonts w:ascii="仿宋" w:hAnsi="仿宋"/>
                <w:color w:val="000000"/>
                <w:sz w:val="22"/>
                <w:szCs w:val="22"/>
              </w:rPr>
              <w:t xml:space="preserve"> </w:t>
            </w:r>
            <w:r w:rsidRPr="00786FBA">
              <w:rPr>
                <w:rFonts w:ascii="仿宋" w:hAnsi="仿宋"/>
                <w:color w:val="000000"/>
                <w:sz w:val="22"/>
                <w:szCs w:val="22"/>
              </w:rPr>
              <w:t>（</w:t>
            </w:r>
            <w:r w:rsidRPr="00786FBA">
              <w:rPr>
                <w:rFonts w:ascii="仿宋" w:hAnsi="仿宋"/>
                <w:color w:val="000000"/>
                <w:sz w:val="22"/>
                <w:szCs w:val="22"/>
              </w:rPr>
              <w:t>1+1</w:t>
            </w:r>
            <w:r w:rsidRPr="00786FBA">
              <w:rPr>
                <w:rFonts w:ascii="仿宋" w:hAnsi="仿宋"/>
                <w:color w:val="000000"/>
                <w:sz w:val="22"/>
                <w:szCs w:val="22"/>
              </w:rPr>
              <w:t>冗余）</w:t>
            </w:r>
            <w:r w:rsidRPr="00786FBA">
              <w:rPr>
                <w:rFonts w:ascii="仿宋" w:hAnsi="仿宋"/>
                <w:color w:val="000000"/>
                <w:sz w:val="22"/>
                <w:szCs w:val="22"/>
              </w:rPr>
              <w:t>/2*</w:t>
            </w:r>
            <w:r w:rsidRPr="00786FBA">
              <w:rPr>
                <w:rFonts w:ascii="仿宋" w:hAnsi="仿宋"/>
                <w:color w:val="000000"/>
                <w:sz w:val="22"/>
                <w:szCs w:val="22"/>
              </w:rPr>
              <w:t>电源线，</w:t>
            </w:r>
            <w:r w:rsidRPr="00786FBA">
              <w:rPr>
                <w:rFonts w:ascii="仿宋" w:hAnsi="仿宋"/>
                <w:color w:val="000000"/>
                <w:sz w:val="22"/>
                <w:szCs w:val="22"/>
              </w:rPr>
              <w:t>1500mm</w:t>
            </w:r>
            <w:r w:rsidRPr="00786FBA">
              <w:rPr>
                <w:rFonts w:ascii="仿宋" w:hAnsi="仿宋"/>
                <w:color w:val="000000"/>
                <w:sz w:val="22"/>
                <w:szCs w:val="22"/>
              </w:rPr>
              <w:t>，</w:t>
            </w:r>
            <w:r w:rsidRPr="00786FBA">
              <w:rPr>
                <w:rFonts w:ascii="仿宋" w:hAnsi="仿宋"/>
                <w:color w:val="000000"/>
                <w:sz w:val="22"/>
                <w:szCs w:val="22"/>
              </w:rPr>
              <w:t>AC</w:t>
            </w:r>
            <w:r w:rsidRPr="00786FBA">
              <w:rPr>
                <w:rFonts w:ascii="仿宋" w:hAnsi="仿宋"/>
                <w:color w:val="000000"/>
                <w:sz w:val="22"/>
                <w:szCs w:val="22"/>
              </w:rPr>
              <w:t>，</w:t>
            </w:r>
            <w:r w:rsidRPr="00786FBA">
              <w:rPr>
                <w:rFonts w:ascii="仿宋" w:hAnsi="仿宋"/>
                <w:color w:val="000000"/>
                <w:sz w:val="22"/>
                <w:szCs w:val="22"/>
              </w:rPr>
              <w:t>220V/1*</w:t>
            </w:r>
            <w:r w:rsidRPr="00786FBA">
              <w:rPr>
                <w:rFonts w:ascii="仿宋" w:hAnsi="仿宋"/>
                <w:color w:val="000000"/>
                <w:sz w:val="22"/>
                <w:szCs w:val="22"/>
              </w:rPr>
              <w:t>三段式免工具滚珠滑轨</w:t>
            </w:r>
            <w:r w:rsidRPr="00786FBA">
              <w:rPr>
                <w:rFonts w:ascii="仿宋" w:hAnsi="仿宋"/>
                <w:color w:val="000000"/>
                <w:sz w:val="22"/>
                <w:szCs w:val="22"/>
              </w:rPr>
              <w:t>/1*2U</w:t>
            </w:r>
            <w:r w:rsidRPr="00786FBA">
              <w:rPr>
                <w:rFonts w:ascii="仿宋" w:hAnsi="仿宋"/>
                <w:color w:val="000000"/>
                <w:sz w:val="22"/>
                <w:szCs w:val="22"/>
              </w:rPr>
              <w:t>标准服务</w:t>
            </w:r>
            <w:r w:rsidRPr="00786FBA">
              <w:rPr>
                <w:rFonts w:ascii="仿宋" w:hAnsi="仿宋"/>
                <w:color w:val="000000"/>
                <w:sz w:val="22"/>
                <w:szCs w:val="22"/>
              </w:rPr>
              <w:t>/1*</w:t>
            </w:r>
            <w:r w:rsidRPr="00786FBA">
              <w:rPr>
                <w:rFonts w:ascii="仿宋" w:hAnsi="仿宋"/>
                <w:color w:val="000000"/>
                <w:sz w:val="22"/>
                <w:szCs w:val="22"/>
              </w:rPr>
              <w:t>昆仑</w:t>
            </w:r>
            <w:r w:rsidRPr="00786FBA">
              <w:rPr>
                <w:rFonts w:ascii="仿宋" w:hAnsi="仿宋"/>
                <w:color w:val="000000"/>
                <w:sz w:val="22"/>
                <w:szCs w:val="22"/>
              </w:rPr>
              <w:t>BIOS</w:t>
            </w:r>
            <w:r w:rsidRPr="00786FBA">
              <w:rPr>
                <w:rFonts w:ascii="仿宋" w:hAnsi="仿宋"/>
                <w:color w:val="000000"/>
                <w:sz w:val="22"/>
                <w:szCs w:val="22"/>
              </w:rPr>
              <w:t>软件</w:t>
            </w:r>
            <w:r w:rsidRPr="00786FBA">
              <w:rPr>
                <w:rFonts w:ascii="仿宋" w:hAnsi="仿宋"/>
                <w:color w:val="000000"/>
                <w:sz w:val="22"/>
                <w:szCs w:val="22"/>
              </w:rPr>
              <w:t>V4.0/1*</w:t>
            </w:r>
            <w:r w:rsidRPr="00786FBA">
              <w:rPr>
                <w:rFonts w:ascii="仿宋" w:hAnsi="仿宋"/>
                <w:color w:val="000000"/>
                <w:sz w:val="22"/>
                <w:szCs w:val="22"/>
              </w:rPr>
              <w:t>昆仑</w:t>
            </w:r>
            <w:r w:rsidRPr="00786FBA">
              <w:rPr>
                <w:rFonts w:ascii="仿宋" w:hAnsi="仿宋"/>
                <w:color w:val="000000"/>
                <w:sz w:val="22"/>
                <w:szCs w:val="22"/>
              </w:rPr>
              <w:t>BMC</w:t>
            </w:r>
            <w:r w:rsidRPr="00786FBA">
              <w:rPr>
                <w:rFonts w:ascii="仿宋" w:hAnsi="仿宋"/>
                <w:color w:val="000000"/>
                <w:sz w:val="22"/>
                <w:szCs w:val="22"/>
              </w:rPr>
              <w:t>固件软件</w:t>
            </w:r>
            <w:r w:rsidRPr="00786FBA">
              <w:rPr>
                <w:rFonts w:ascii="仿宋" w:hAnsi="仿宋"/>
                <w:color w:val="000000"/>
                <w:sz w:val="22"/>
                <w:szCs w:val="22"/>
              </w:rPr>
              <w:t>V1.0</w:t>
            </w:r>
          </w:p>
        </w:tc>
      </w:tr>
    </w:tbl>
    <w:p w14:paraId="24D48666" w14:textId="2B55DA46" w:rsidR="0031419B" w:rsidRDefault="0031419B" w:rsidP="006E795B">
      <w:pPr>
        <w:pStyle w:val="5"/>
      </w:pPr>
      <w:r>
        <w:rPr>
          <w:rFonts w:hint="eastAsia"/>
        </w:rPr>
        <w:t>软件及开发环境</w:t>
      </w:r>
    </w:p>
    <w:p w14:paraId="351DFC68" w14:textId="395ECFE6" w:rsidR="0031419B" w:rsidRDefault="0031419B" w:rsidP="006E795B">
      <w:pPr>
        <w:pStyle w:val="6"/>
      </w:pPr>
      <w:r>
        <w:rPr>
          <w:rFonts w:hint="eastAsia"/>
        </w:rPr>
        <w:t>开发工具及程序设计语言</w:t>
      </w:r>
    </w:p>
    <w:p w14:paraId="055A8F43" w14:textId="13E20B53" w:rsidR="006849A6" w:rsidRPr="006849A6" w:rsidRDefault="006849A6" w:rsidP="006E795B">
      <w:pPr>
        <w:pStyle w:val="7"/>
        <w:ind w:firstLine="562"/>
      </w:pPr>
      <w:r>
        <w:rPr>
          <w:rFonts w:hint="eastAsia"/>
        </w:rPr>
        <w:t>开发工具</w:t>
      </w:r>
    </w:p>
    <w:p w14:paraId="50EBBA76" w14:textId="3C7FEE36" w:rsidR="00786FBA" w:rsidRDefault="00786FBA" w:rsidP="006E795B">
      <w:pPr>
        <w:ind w:firstLine="560"/>
      </w:pPr>
      <w:r w:rsidRPr="00786FBA">
        <w:rPr>
          <w:rFonts w:hint="eastAsia"/>
        </w:rPr>
        <w:t>安天追影威胁分析系统开发使用的软件工具如下：</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98"/>
        <w:gridCol w:w="6924"/>
      </w:tblGrid>
      <w:tr w:rsidR="00786FBA" w14:paraId="70B4C748" w14:textId="77777777" w:rsidTr="00786FBA">
        <w:trPr>
          <w:jc w:val="center"/>
        </w:trPr>
        <w:tc>
          <w:tcPr>
            <w:tcW w:w="1598"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5253F5FD" w14:textId="77777777" w:rsidR="00786FBA" w:rsidRPr="00786FBA" w:rsidRDefault="00786FBA" w:rsidP="006E795B">
            <w:pPr>
              <w:widowControl/>
              <w:spacing w:line="240" w:lineRule="auto"/>
              <w:ind w:firstLineChars="0" w:firstLine="0"/>
              <w:jc w:val="center"/>
              <w:rPr>
                <w:rFonts w:ascii="仿宋" w:hAnsi="仿宋"/>
                <w:b/>
                <w:bCs/>
                <w:color w:val="000000"/>
                <w:sz w:val="22"/>
                <w:szCs w:val="22"/>
              </w:rPr>
            </w:pPr>
            <w:r w:rsidRPr="00786FBA">
              <w:rPr>
                <w:rFonts w:ascii="仿宋" w:hAnsi="仿宋" w:hint="eastAsia"/>
                <w:b/>
                <w:bCs/>
                <w:color w:val="000000"/>
                <w:sz w:val="22"/>
                <w:szCs w:val="22"/>
              </w:rPr>
              <w:t>类别</w:t>
            </w:r>
          </w:p>
        </w:tc>
        <w:tc>
          <w:tcPr>
            <w:tcW w:w="6924"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7A10C725" w14:textId="77777777" w:rsidR="00786FBA" w:rsidRPr="00786FBA" w:rsidRDefault="00786FBA" w:rsidP="006E795B">
            <w:pPr>
              <w:widowControl/>
              <w:spacing w:line="240" w:lineRule="auto"/>
              <w:ind w:firstLineChars="0" w:firstLine="0"/>
              <w:jc w:val="center"/>
              <w:rPr>
                <w:rFonts w:ascii="仿宋" w:hAnsi="仿宋"/>
                <w:b/>
                <w:bCs/>
                <w:color w:val="000000"/>
                <w:sz w:val="22"/>
                <w:szCs w:val="22"/>
              </w:rPr>
            </w:pPr>
            <w:r w:rsidRPr="00786FBA">
              <w:rPr>
                <w:rFonts w:ascii="仿宋" w:hAnsi="仿宋" w:hint="eastAsia"/>
                <w:b/>
                <w:bCs/>
                <w:color w:val="000000"/>
                <w:sz w:val="22"/>
                <w:szCs w:val="22"/>
              </w:rPr>
              <w:t>配置</w:t>
            </w:r>
          </w:p>
        </w:tc>
      </w:tr>
      <w:tr w:rsidR="00786FBA" w14:paraId="2FD8CEE9" w14:textId="77777777" w:rsidTr="00786FBA">
        <w:trPr>
          <w:jc w:val="center"/>
        </w:trPr>
        <w:tc>
          <w:tcPr>
            <w:tcW w:w="1598" w:type="dxa"/>
            <w:tcBorders>
              <w:top w:val="single" w:sz="4" w:space="0" w:color="auto"/>
              <w:left w:val="single" w:sz="4" w:space="0" w:color="auto"/>
              <w:bottom w:val="single" w:sz="4" w:space="0" w:color="auto"/>
              <w:right w:val="single" w:sz="4" w:space="0" w:color="auto"/>
            </w:tcBorders>
            <w:vAlign w:val="center"/>
            <w:hideMark/>
          </w:tcPr>
          <w:p w14:paraId="624E0446" w14:textId="77777777" w:rsidR="00786FBA" w:rsidRPr="00786FBA" w:rsidRDefault="00786FBA" w:rsidP="006E795B">
            <w:pPr>
              <w:widowControl/>
              <w:spacing w:line="240" w:lineRule="auto"/>
              <w:ind w:firstLineChars="0" w:firstLine="0"/>
              <w:rPr>
                <w:rFonts w:ascii="仿宋" w:hAnsi="仿宋"/>
                <w:color w:val="000000"/>
                <w:sz w:val="22"/>
                <w:szCs w:val="22"/>
              </w:rPr>
            </w:pPr>
            <w:r w:rsidRPr="00786FBA">
              <w:rPr>
                <w:rFonts w:ascii="仿宋" w:hAnsi="仿宋" w:hint="eastAsia"/>
                <w:color w:val="000000"/>
                <w:sz w:val="22"/>
                <w:szCs w:val="22"/>
              </w:rPr>
              <w:t>操作系统</w:t>
            </w:r>
          </w:p>
        </w:tc>
        <w:tc>
          <w:tcPr>
            <w:tcW w:w="6924" w:type="dxa"/>
            <w:tcBorders>
              <w:top w:val="single" w:sz="4" w:space="0" w:color="auto"/>
              <w:left w:val="single" w:sz="4" w:space="0" w:color="auto"/>
              <w:bottom w:val="single" w:sz="4" w:space="0" w:color="auto"/>
              <w:right w:val="single" w:sz="4" w:space="0" w:color="auto"/>
            </w:tcBorders>
            <w:vAlign w:val="center"/>
            <w:hideMark/>
          </w:tcPr>
          <w:p w14:paraId="6606D9A7" w14:textId="77777777" w:rsidR="00786FBA" w:rsidRPr="00786FBA" w:rsidRDefault="00786FBA" w:rsidP="006E795B">
            <w:pPr>
              <w:widowControl/>
              <w:spacing w:line="240" w:lineRule="auto"/>
              <w:ind w:firstLineChars="0" w:firstLine="0"/>
              <w:rPr>
                <w:rFonts w:ascii="仿宋" w:hAnsi="仿宋"/>
                <w:color w:val="000000"/>
                <w:sz w:val="22"/>
                <w:szCs w:val="22"/>
              </w:rPr>
            </w:pPr>
            <w:r w:rsidRPr="00786FBA">
              <w:rPr>
                <w:rFonts w:ascii="仿宋" w:hAnsi="仿宋" w:hint="eastAsia"/>
                <w:color w:val="000000"/>
                <w:sz w:val="22"/>
                <w:szCs w:val="22"/>
              </w:rPr>
              <w:t>Kylin-Server-10-SP2-Release-Build09-20210524-arm64.iso</w:t>
            </w:r>
          </w:p>
        </w:tc>
      </w:tr>
      <w:tr w:rsidR="00786FBA" w14:paraId="5C85B840" w14:textId="77777777" w:rsidTr="00786FBA">
        <w:trPr>
          <w:jc w:val="center"/>
        </w:trPr>
        <w:tc>
          <w:tcPr>
            <w:tcW w:w="1598" w:type="dxa"/>
            <w:tcBorders>
              <w:top w:val="single" w:sz="4" w:space="0" w:color="auto"/>
              <w:left w:val="single" w:sz="4" w:space="0" w:color="auto"/>
              <w:bottom w:val="single" w:sz="4" w:space="0" w:color="auto"/>
              <w:right w:val="single" w:sz="4" w:space="0" w:color="auto"/>
            </w:tcBorders>
            <w:vAlign w:val="center"/>
            <w:hideMark/>
          </w:tcPr>
          <w:p w14:paraId="2B86820F" w14:textId="77777777" w:rsidR="00786FBA" w:rsidRPr="00786FBA" w:rsidRDefault="00786FBA" w:rsidP="006E795B">
            <w:pPr>
              <w:widowControl/>
              <w:spacing w:line="240" w:lineRule="auto"/>
              <w:ind w:firstLineChars="0" w:firstLine="0"/>
              <w:rPr>
                <w:rFonts w:ascii="仿宋" w:hAnsi="仿宋"/>
                <w:color w:val="000000"/>
                <w:sz w:val="22"/>
                <w:szCs w:val="22"/>
              </w:rPr>
            </w:pPr>
            <w:r w:rsidRPr="00786FBA">
              <w:rPr>
                <w:rFonts w:ascii="仿宋" w:hAnsi="仿宋" w:hint="eastAsia"/>
                <w:color w:val="000000"/>
                <w:sz w:val="22"/>
                <w:szCs w:val="22"/>
              </w:rPr>
              <w:t>软件</w:t>
            </w:r>
          </w:p>
        </w:tc>
        <w:tc>
          <w:tcPr>
            <w:tcW w:w="6924" w:type="dxa"/>
            <w:tcBorders>
              <w:top w:val="single" w:sz="4" w:space="0" w:color="auto"/>
              <w:left w:val="single" w:sz="4" w:space="0" w:color="auto"/>
              <w:bottom w:val="single" w:sz="4" w:space="0" w:color="auto"/>
              <w:right w:val="single" w:sz="4" w:space="0" w:color="auto"/>
            </w:tcBorders>
            <w:vAlign w:val="center"/>
            <w:hideMark/>
          </w:tcPr>
          <w:p w14:paraId="623842E1" w14:textId="77777777" w:rsidR="00786FBA" w:rsidRPr="00786FBA" w:rsidRDefault="00786FBA" w:rsidP="006E795B">
            <w:pPr>
              <w:widowControl/>
              <w:spacing w:line="240" w:lineRule="auto"/>
              <w:ind w:firstLineChars="0" w:firstLine="0"/>
              <w:rPr>
                <w:rFonts w:ascii="仿宋" w:hAnsi="仿宋"/>
                <w:color w:val="000000"/>
                <w:sz w:val="22"/>
                <w:szCs w:val="22"/>
              </w:rPr>
            </w:pPr>
            <w:r w:rsidRPr="00786FBA">
              <w:rPr>
                <w:rFonts w:ascii="仿宋" w:hAnsi="仿宋" w:hint="eastAsia"/>
                <w:color w:val="000000"/>
                <w:sz w:val="22"/>
                <w:szCs w:val="22"/>
              </w:rPr>
              <w:t>Python2.7.5</w:t>
            </w:r>
          </w:p>
          <w:p w14:paraId="236A8BE1" w14:textId="77777777" w:rsidR="00786FBA" w:rsidRPr="00786FBA" w:rsidRDefault="00786FBA" w:rsidP="006E795B">
            <w:pPr>
              <w:widowControl/>
              <w:spacing w:line="240" w:lineRule="auto"/>
              <w:ind w:firstLineChars="0" w:firstLine="0"/>
              <w:rPr>
                <w:rFonts w:ascii="仿宋" w:hAnsi="仿宋"/>
                <w:color w:val="000000"/>
                <w:sz w:val="22"/>
                <w:szCs w:val="22"/>
              </w:rPr>
            </w:pPr>
            <w:r w:rsidRPr="00786FBA">
              <w:rPr>
                <w:rFonts w:ascii="仿宋" w:hAnsi="仿宋" w:hint="eastAsia"/>
                <w:color w:val="000000"/>
                <w:sz w:val="22"/>
                <w:szCs w:val="22"/>
              </w:rPr>
              <w:t>Centos7.4 64</w:t>
            </w:r>
            <w:r w:rsidRPr="00786FBA">
              <w:rPr>
                <w:rFonts w:ascii="仿宋" w:hAnsi="仿宋" w:hint="eastAsia"/>
                <w:color w:val="000000"/>
                <w:sz w:val="22"/>
                <w:szCs w:val="22"/>
              </w:rPr>
              <w:t>位</w:t>
            </w:r>
          </w:p>
          <w:p w14:paraId="4984FDEB" w14:textId="77777777" w:rsidR="00786FBA" w:rsidRPr="00786FBA" w:rsidRDefault="00786FBA" w:rsidP="006E795B">
            <w:pPr>
              <w:widowControl/>
              <w:spacing w:line="240" w:lineRule="auto"/>
              <w:ind w:firstLineChars="0" w:firstLine="0"/>
              <w:rPr>
                <w:rFonts w:ascii="仿宋" w:hAnsi="仿宋"/>
                <w:color w:val="000000"/>
                <w:sz w:val="22"/>
                <w:szCs w:val="22"/>
              </w:rPr>
            </w:pPr>
            <w:r w:rsidRPr="00786FBA">
              <w:rPr>
                <w:rFonts w:ascii="仿宋" w:hAnsi="仿宋" w:hint="eastAsia"/>
                <w:color w:val="000000"/>
                <w:sz w:val="22"/>
                <w:szCs w:val="22"/>
              </w:rPr>
              <w:t>Elasticsearch5.4</w:t>
            </w:r>
          </w:p>
          <w:p w14:paraId="0E0E0FA5" w14:textId="77777777" w:rsidR="00786FBA" w:rsidRPr="00786FBA" w:rsidRDefault="00786FBA" w:rsidP="006E795B">
            <w:pPr>
              <w:widowControl/>
              <w:spacing w:line="240" w:lineRule="auto"/>
              <w:ind w:firstLineChars="0" w:firstLine="0"/>
              <w:rPr>
                <w:rFonts w:ascii="仿宋" w:hAnsi="仿宋"/>
                <w:color w:val="000000"/>
                <w:sz w:val="22"/>
                <w:szCs w:val="22"/>
              </w:rPr>
            </w:pPr>
            <w:r w:rsidRPr="00786FBA">
              <w:rPr>
                <w:rFonts w:ascii="仿宋" w:hAnsi="仿宋" w:hint="eastAsia"/>
                <w:color w:val="000000"/>
                <w:sz w:val="22"/>
                <w:szCs w:val="22"/>
              </w:rPr>
              <w:t>Firefox 77.0.1</w:t>
            </w:r>
          </w:p>
          <w:p w14:paraId="4C7AD64D" w14:textId="77777777" w:rsidR="00786FBA" w:rsidRPr="00786FBA" w:rsidRDefault="00786FBA" w:rsidP="006E795B">
            <w:pPr>
              <w:widowControl/>
              <w:spacing w:line="240" w:lineRule="auto"/>
              <w:ind w:firstLineChars="0" w:firstLine="0"/>
              <w:rPr>
                <w:rFonts w:ascii="仿宋" w:hAnsi="仿宋"/>
                <w:color w:val="000000"/>
                <w:sz w:val="22"/>
                <w:szCs w:val="22"/>
              </w:rPr>
            </w:pPr>
            <w:r w:rsidRPr="00786FBA">
              <w:rPr>
                <w:rFonts w:ascii="仿宋" w:hAnsi="仿宋" w:hint="eastAsia"/>
                <w:color w:val="000000"/>
                <w:sz w:val="22"/>
                <w:szCs w:val="22"/>
              </w:rPr>
              <w:t>Gcc7.3.1</w:t>
            </w:r>
          </w:p>
          <w:p w14:paraId="1F7C2C01" w14:textId="77777777" w:rsidR="00786FBA" w:rsidRPr="00786FBA" w:rsidRDefault="00786FBA" w:rsidP="006E795B">
            <w:pPr>
              <w:widowControl/>
              <w:spacing w:line="240" w:lineRule="auto"/>
              <w:ind w:firstLineChars="0" w:firstLine="0"/>
              <w:rPr>
                <w:rFonts w:ascii="仿宋" w:hAnsi="仿宋"/>
                <w:color w:val="000000"/>
                <w:sz w:val="22"/>
                <w:szCs w:val="22"/>
              </w:rPr>
            </w:pPr>
            <w:r w:rsidRPr="00786FBA">
              <w:rPr>
                <w:rFonts w:ascii="仿宋" w:hAnsi="仿宋" w:hint="eastAsia"/>
                <w:color w:val="000000"/>
                <w:sz w:val="22"/>
                <w:szCs w:val="22"/>
              </w:rPr>
              <w:t>Wireshark</w:t>
            </w:r>
            <w:r w:rsidRPr="00786FBA">
              <w:rPr>
                <w:rFonts w:ascii="仿宋" w:hAnsi="仿宋" w:hint="eastAsia"/>
                <w:color w:val="000000"/>
                <w:sz w:val="22"/>
                <w:szCs w:val="22"/>
              </w:rPr>
              <w:t>（软件版本号</w:t>
            </w:r>
            <w:r w:rsidRPr="00786FBA">
              <w:rPr>
                <w:rFonts w:ascii="仿宋" w:hAnsi="仿宋" w:hint="eastAsia"/>
                <w:color w:val="000000"/>
                <w:sz w:val="22"/>
                <w:szCs w:val="22"/>
              </w:rPr>
              <w:t>3.0.2</w:t>
            </w:r>
            <w:r w:rsidRPr="00786FBA">
              <w:rPr>
                <w:rFonts w:ascii="仿宋" w:hAnsi="仿宋" w:hint="eastAsia"/>
                <w:color w:val="000000"/>
                <w:sz w:val="22"/>
                <w:szCs w:val="22"/>
              </w:rPr>
              <w:t>）</w:t>
            </w:r>
          </w:p>
          <w:p w14:paraId="79B0E8A5" w14:textId="77777777" w:rsidR="00786FBA" w:rsidRPr="00786FBA" w:rsidRDefault="00786FBA" w:rsidP="006E795B">
            <w:pPr>
              <w:widowControl/>
              <w:spacing w:line="240" w:lineRule="auto"/>
              <w:ind w:firstLineChars="0" w:firstLine="0"/>
              <w:rPr>
                <w:rFonts w:ascii="仿宋" w:hAnsi="仿宋"/>
                <w:color w:val="000000"/>
                <w:sz w:val="22"/>
                <w:szCs w:val="22"/>
              </w:rPr>
            </w:pPr>
            <w:r w:rsidRPr="00786FBA">
              <w:rPr>
                <w:rFonts w:ascii="仿宋" w:hAnsi="仿宋" w:hint="eastAsia"/>
                <w:color w:val="000000"/>
                <w:sz w:val="22"/>
                <w:szCs w:val="22"/>
              </w:rPr>
              <w:t xml:space="preserve">Golang1.14.4 </w:t>
            </w:r>
          </w:p>
          <w:p w14:paraId="12D9EA52" w14:textId="77777777" w:rsidR="00786FBA" w:rsidRPr="00786FBA" w:rsidRDefault="00786FBA" w:rsidP="006E795B">
            <w:pPr>
              <w:widowControl/>
              <w:spacing w:line="240" w:lineRule="auto"/>
              <w:ind w:firstLineChars="0" w:firstLine="0"/>
              <w:rPr>
                <w:rFonts w:ascii="仿宋" w:hAnsi="仿宋"/>
                <w:color w:val="000000"/>
                <w:sz w:val="22"/>
                <w:szCs w:val="22"/>
              </w:rPr>
            </w:pPr>
            <w:r w:rsidRPr="00786FBA">
              <w:rPr>
                <w:rFonts w:ascii="仿宋" w:hAnsi="仿宋" w:hint="eastAsia"/>
                <w:color w:val="000000"/>
                <w:sz w:val="22"/>
                <w:szCs w:val="22"/>
              </w:rPr>
              <w:t>VIM 7.4.629</w:t>
            </w:r>
          </w:p>
          <w:p w14:paraId="4CFF0050" w14:textId="77777777" w:rsidR="00786FBA" w:rsidRPr="00786FBA" w:rsidRDefault="00786FBA" w:rsidP="006E795B">
            <w:pPr>
              <w:widowControl/>
              <w:spacing w:line="240" w:lineRule="auto"/>
              <w:ind w:firstLineChars="0" w:firstLine="0"/>
              <w:rPr>
                <w:rFonts w:ascii="仿宋" w:hAnsi="仿宋"/>
                <w:color w:val="000000"/>
                <w:sz w:val="22"/>
                <w:szCs w:val="22"/>
              </w:rPr>
            </w:pPr>
            <w:r w:rsidRPr="00786FBA">
              <w:rPr>
                <w:rFonts w:ascii="仿宋" w:hAnsi="仿宋" w:hint="eastAsia"/>
                <w:color w:val="000000"/>
                <w:sz w:val="22"/>
                <w:szCs w:val="22"/>
              </w:rPr>
              <w:t>Winrar5.50</w:t>
            </w:r>
          </w:p>
          <w:p w14:paraId="6DBBE390" w14:textId="77777777" w:rsidR="00786FBA" w:rsidRPr="00786FBA" w:rsidRDefault="00786FBA" w:rsidP="006E795B">
            <w:pPr>
              <w:widowControl/>
              <w:spacing w:line="240" w:lineRule="auto"/>
              <w:ind w:firstLineChars="0" w:firstLine="0"/>
              <w:rPr>
                <w:rFonts w:ascii="仿宋" w:hAnsi="仿宋"/>
                <w:color w:val="000000"/>
                <w:sz w:val="22"/>
                <w:szCs w:val="22"/>
              </w:rPr>
            </w:pPr>
            <w:proofErr w:type="spellStart"/>
            <w:r w:rsidRPr="00786FBA">
              <w:rPr>
                <w:rFonts w:ascii="仿宋" w:hAnsi="仿宋" w:hint="eastAsia"/>
                <w:color w:val="000000"/>
                <w:sz w:val="22"/>
                <w:szCs w:val="22"/>
              </w:rPr>
              <w:t>Tcpreplay</w:t>
            </w:r>
            <w:proofErr w:type="spellEnd"/>
            <w:r w:rsidRPr="00786FBA">
              <w:rPr>
                <w:rFonts w:ascii="仿宋" w:hAnsi="仿宋" w:hint="eastAsia"/>
                <w:color w:val="000000"/>
                <w:sz w:val="22"/>
                <w:szCs w:val="22"/>
              </w:rPr>
              <w:t>（软件版本号</w:t>
            </w:r>
            <w:r w:rsidRPr="00786FBA">
              <w:rPr>
                <w:rFonts w:ascii="仿宋" w:hAnsi="仿宋" w:hint="eastAsia"/>
                <w:color w:val="000000"/>
                <w:sz w:val="22"/>
                <w:szCs w:val="22"/>
              </w:rPr>
              <w:t>4.2.5</w:t>
            </w:r>
            <w:r w:rsidRPr="00786FBA">
              <w:rPr>
                <w:rFonts w:ascii="仿宋" w:hAnsi="仿宋" w:hint="eastAsia"/>
                <w:color w:val="000000"/>
                <w:sz w:val="22"/>
                <w:szCs w:val="22"/>
              </w:rPr>
              <w:t>）</w:t>
            </w:r>
          </w:p>
          <w:p w14:paraId="5C15F7BB" w14:textId="77777777" w:rsidR="00786FBA" w:rsidRPr="00786FBA" w:rsidRDefault="00786FBA" w:rsidP="006E795B">
            <w:pPr>
              <w:widowControl/>
              <w:spacing w:line="240" w:lineRule="auto"/>
              <w:ind w:firstLineChars="0" w:firstLine="0"/>
              <w:rPr>
                <w:rFonts w:ascii="仿宋" w:hAnsi="仿宋"/>
                <w:color w:val="000000"/>
                <w:sz w:val="22"/>
                <w:szCs w:val="22"/>
              </w:rPr>
            </w:pPr>
            <w:proofErr w:type="spellStart"/>
            <w:r w:rsidRPr="00786FBA">
              <w:rPr>
                <w:rFonts w:ascii="仿宋" w:hAnsi="仿宋" w:hint="eastAsia"/>
                <w:color w:val="000000"/>
                <w:sz w:val="22"/>
                <w:szCs w:val="22"/>
              </w:rPr>
              <w:t>pycharm</w:t>
            </w:r>
            <w:proofErr w:type="spellEnd"/>
            <w:r w:rsidRPr="00786FBA">
              <w:rPr>
                <w:rFonts w:ascii="仿宋" w:hAnsi="仿宋" w:hint="eastAsia"/>
                <w:color w:val="000000"/>
                <w:sz w:val="22"/>
                <w:szCs w:val="22"/>
              </w:rPr>
              <w:t>（软件</w:t>
            </w:r>
            <w:r w:rsidRPr="00786FBA">
              <w:rPr>
                <w:rFonts w:ascii="仿宋" w:hAnsi="仿宋" w:hint="eastAsia"/>
                <w:color w:val="000000"/>
                <w:sz w:val="22"/>
                <w:szCs w:val="22"/>
              </w:rPr>
              <w:t>2017.2.3</w:t>
            </w:r>
            <w:r w:rsidRPr="00786FBA">
              <w:rPr>
                <w:rFonts w:ascii="仿宋" w:hAnsi="仿宋" w:hint="eastAsia"/>
                <w:color w:val="000000"/>
                <w:sz w:val="22"/>
                <w:szCs w:val="22"/>
              </w:rPr>
              <w:t>）</w:t>
            </w:r>
          </w:p>
          <w:p w14:paraId="51CDBAD7" w14:textId="77777777" w:rsidR="00786FBA" w:rsidRPr="00786FBA" w:rsidRDefault="00786FBA" w:rsidP="006E795B">
            <w:pPr>
              <w:widowControl/>
              <w:spacing w:line="240" w:lineRule="auto"/>
              <w:ind w:firstLineChars="0" w:firstLine="0"/>
              <w:rPr>
                <w:rFonts w:ascii="仿宋" w:hAnsi="仿宋"/>
                <w:color w:val="000000"/>
                <w:sz w:val="22"/>
                <w:szCs w:val="22"/>
              </w:rPr>
            </w:pPr>
            <w:r w:rsidRPr="00786FBA">
              <w:rPr>
                <w:rFonts w:ascii="仿宋" w:hAnsi="仿宋" w:hint="eastAsia"/>
                <w:color w:val="000000"/>
                <w:sz w:val="22"/>
                <w:szCs w:val="22"/>
              </w:rPr>
              <w:t>Chrome</w:t>
            </w:r>
            <w:r w:rsidRPr="00786FBA">
              <w:rPr>
                <w:rFonts w:ascii="仿宋" w:hAnsi="仿宋" w:hint="eastAsia"/>
                <w:color w:val="000000"/>
                <w:sz w:val="22"/>
                <w:szCs w:val="22"/>
              </w:rPr>
              <w:t>（浏览器）</w:t>
            </w:r>
            <w:r w:rsidRPr="00786FBA">
              <w:rPr>
                <w:rFonts w:ascii="仿宋" w:hAnsi="仿宋" w:hint="eastAsia"/>
                <w:color w:val="000000"/>
                <w:sz w:val="22"/>
                <w:szCs w:val="22"/>
              </w:rPr>
              <w:t>84.0.4147.89</w:t>
            </w:r>
          </w:p>
        </w:tc>
      </w:tr>
    </w:tbl>
    <w:p w14:paraId="7BF24483" w14:textId="77777777" w:rsidR="00786FBA" w:rsidRDefault="00786FBA" w:rsidP="006E795B">
      <w:pPr>
        <w:ind w:firstLine="560"/>
      </w:pPr>
      <w:r>
        <w:rPr>
          <w:rFonts w:hint="eastAsia"/>
        </w:rPr>
        <w:t>开发使用软件开发库包括</w:t>
      </w:r>
      <w:proofErr w:type="spellStart"/>
      <w:r>
        <w:t>hyperscan</w:t>
      </w:r>
      <w:proofErr w:type="spellEnd"/>
      <w:r>
        <w:t xml:space="preserve"> 库、</w:t>
      </w:r>
      <w:proofErr w:type="spellStart"/>
      <w:r>
        <w:t>ragel</w:t>
      </w:r>
      <w:proofErr w:type="spellEnd"/>
      <w:r>
        <w:t xml:space="preserve"> 、</w:t>
      </w:r>
      <w:proofErr w:type="spellStart"/>
      <w:r>
        <w:t>golang</w:t>
      </w:r>
      <w:proofErr w:type="spellEnd"/>
      <w:r>
        <w:t xml:space="preserve"> nsq 库、</w:t>
      </w:r>
      <w:proofErr w:type="spellStart"/>
      <w:r>
        <w:t>golang</w:t>
      </w:r>
      <w:proofErr w:type="spellEnd"/>
      <w:r>
        <w:t xml:space="preserve"> </w:t>
      </w:r>
      <w:proofErr w:type="spellStart"/>
      <w:r>
        <w:t>easyjson</w:t>
      </w:r>
      <w:proofErr w:type="spellEnd"/>
      <w:r>
        <w:t xml:space="preserve"> 库、python tornado 、DPDK库、Snort库、bootstrap、</w:t>
      </w:r>
      <w:proofErr w:type="spellStart"/>
      <w:r>
        <w:t>vue</w:t>
      </w:r>
      <w:proofErr w:type="spellEnd"/>
      <w:r>
        <w:t>。</w:t>
      </w:r>
    </w:p>
    <w:p w14:paraId="12E25075" w14:textId="29959B99" w:rsidR="00786FBA" w:rsidRDefault="00786FBA" w:rsidP="006E795B">
      <w:pPr>
        <w:ind w:firstLine="560"/>
      </w:pPr>
      <w:r>
        <w:rPr>
          <w:rFonts w:hint="eastAsia"/>
        </w:rPr>
        <w:t>系统在开发过程中需要用到中间工具链，为了标准化对接，使用一些开源代码，包括：</w:t>
      </w:r>
      <w:r>
        <w:t>Nginx，NSQ，</w:t>
      </w:r>
      <w:proofErr w:type="spellStart"/>
      <w:r>
        <w:t>Haproxy</w:t>
      </w:r>
      <w:proofErr w:type="spellEnd"/>
      <w:r>
        <w:t>，</w:t>
      </w:r>
      <w:proofErr w:type="spellStart"/>
      <w:r>
        <w:t>Hyperscan</w:t>
      </w:r>
      <w:proofErr w:type="spellEnd"/>
      <w:r>
        <w:t>，JDK1.8，Elasticsearch5.6，DPDK，</w:t>
      </w:r>
      <w:proofErr w:type="spellStart"/>
      <w:r>
        <w:t>wolfssl</w:t>
      </w:r>
      <w:proofErr w:type="spellEnd"/>
      <w:r>
        <w:t>，</w:t>
      </w:r>
      <w:proofErr w:type="spellStart"/>
      <w:r>
        <w:t>easyjson</w:t>
      </w:r>
      <w:proofErr w:type="spellEnd"/>
      <w:r>
        <w:t>，sqlite3，</w:t>
      </w:r>
      <w:proofErr w:type="spellStart"/>
      <w:r>
        <w:t>leveldb</w:t>
      </w:r>
      <w:proofErr w:type="spellEnd"/>
      <w:r>
        <w:t>。上述开源代码均经过严格审核，移到到系统中，并经过严格验证测试，保证系统的安全性。</w:t>
      </w:r>
    </w:p>
    <w:p w14:paraId="3569FC66" w14:textId="56164F0E" w:rsidR="006849A6" w:rsidRDefault="006849A6" w:rsidP="006E795B">
      <w:pPr>
        <w:pStyle w:val="7"/>
        <w:ind w:firstLine="562"/>
      </w:pPr>
      <w:r>
        <w:t>程序设计语言</w:t>
      </w:r>
    </w:p>
    <w:p w14:paraId="3E049DA9" w14:textId="77777777" w:rsidR="006849A6" w:rsidRDefault="006849A6" w:rsidP="006E795B">
      <w:pPr>
        <w:ind w:firstLine="560"/>
      </w:pPr>
      <w:r>
        <w:rPr>
          <w:rFonts w:hint="eastAsia"/>
        </w:rPr>
        <w:t>安天追影威胁分析系统设计语言包括</w:t>
      </w:r>
      <w:r>
        <w:t>C、C++、Ragel、python、</w:t>
      </w:r>
      <w:proofErr w:type="spellStart"/>
      <w:r>
        <w:t>golang</w:t>
      </w:r>
      <w:proofErr w:type="spellEnd"/>
      <w:r>
        <w:t>、</w:t>
      </w:r>
      <w:proofErr w:type="spellStart"/>
      <w:r>
        <w:t>vue</w:t>
      </w:r>
      <w:proofErr w:type="spellEnd"/>
      <w:r>
        <w:t>、CSS、HTML、JavaScript、XML。</w:t>
      </w:r>
    </w:p>
    <w:p w14:paraId="5F38CCD2" w14:textId="77777777" w:rsidR="006849A6" w:rsidRDefault="006849A6" w:rsidP="006E795B">
      <w:pPr>
        <w:ind w:firstLine="560"/>
      </w:pPr>
      <w:r>
        <w:t>C语言</w:t>
      </w:r>
    </w:p>
    <w:p w14:paraId="21167F70" w14:textId="77777777" w:rsidR="006849A6" w:rsidRDefault="006849A6" w:rsidP="006E795B">
      <w:pPr>
        <w:ind w:firstLine="560"/>
      </w:pPr>
      <w:r>
        <w:t>C语言是一门面向过程的、抽象化的通用程序设计语言，广泛应用于底层开发。C语言能以简易的方式编译、处理低级存储器。C语言是仅产生少量的机器语言以及不需要任何运行环境支持便能运行的高效率程序设计语言。尽管C语言提供了许多低级处理的功能，但仍然保持着跨平台的特性，以一个标准规格写出的C语言程序可在包括类似嵌入式处理器以及超级计算机等作业平台的许多计算机平台上进行编译。</w:t>
      </w:r>
    </w:p>
    <w:p w14:paraId="30E7EE87" w14:textId="77777777" w:rsidR="006849A6" w:rsidRDefault="006849A6" w:rsidP="006E795B">
      <w:pPr>
        <w:ind w:firstLine="560"/>
      </w:pPr>
      <w:r>
        <w:t>C++</w:t>
      </w:r>
    </w:p>
    <w:p w14:paraId="4CB68915" w14:textId="77777777" w:rsidR="006849A6" w:rsidRDefault="006849A6" w:rsidP="006E795B">
      <w:pPr>
        <w:ind w:firstLine="560"/>
      </w:pPr>
      <w:r>
        <w:t xml:space="preserve">C++是一种计算机高级程序设计语言，由C语言扩展升级而产生  ，最早于1979年由本贾尼·斯特劳斯特卢普在AT&amp;T贝尔工作室研发。 </w:t>
      </w:r>
    </w:p>
    <w:p w14:paraId="11B5D4E1" w14:textId="77777777" w:rsidR="006849A6" w:rsidRDefault="006849A6" w:rsidP="006E795B">
      <w:pPr>
        <w:ind w:firstLine="560"/>
      </w:pPr>
      <w:r>
        <w:t>C++既可以进行C语言的过程化程序设计，又可以进行以抽象数据类型为特点的基于对象的程序设计，还可以进行以继承和多态为特点的面向对象的程序设计。C++擅长面向对象程序设计的同时，还可以进行基于过程的程序设计。</w:t>
      </w:r>
    </w:p>
    <w:p w14:paraId="07B484F2" w14:textId="77777777" w:rsidR="006849A6" w:rsidRDefault="006849A6" w:rsidP="006E795B">
      <w:pPr>
        <w:ind w:firstLine="560"/>
      </w:pPr>
      <w:r>
        <w:t>C++拥有计算机运行的实用性特征，同时还致力于提高大规模程序的编程质量与程序设计语言的问题描述能力。</w:t>
      </w:r>
    </w:p>
    <w:p w14:paraId="11686E5A" w14:textId="77777777" w:rsidR="006849A6" w:rsidRDefault="006849A6" w:rsidP="006E795B">
      <w:pPr>
        <w:ind w:firstLine="560"/>
      </w:pPr>
      <w:r>
        <w:t>Ragel</w:t>
      </w:r>
    </w:p>
    <w:p w14:paraId="6E5E3A79" w14:textId="77777777" w:rsidR="006849A6" w:rsidRDefault="006849A6" w:rsidP="006E795B">
      <w:pPr>
        <w:ind w:firstLine="560"/>
      </w:pPr>
      <w:r>
        <w:t>Ragel是个有限状态机编译器，它将基于正则表达式的状态机编译成传统语言（C，C++，D，Java，Ruby等）的解析器。Ragel不仅仅可以用来解析字节流，它实际上可以解析任何可以用正则表达式表达出来的内容。而且可以很方便的将解析代码嵌入到传统语言中。其生成的代码效率极高，适合用于字符串查找和协议分析等工作。</w:t>
      </w:r>
    </w:p>
    <w:p w14:paraId="134D19DE" w14:textId="77777777" w:rsidR="006849A6" w:rsidRDefault="006849A6" w:rsidP="006E795B">
      <w:pPr>
        <w:ind w:firstLine="560"/>
      </w:pPr>
      <w:r>
        <w:t>python</w:t>
      </w:r>
    </w:p>
    <w:p w14:paraId="0FE62148" w14:textId="77777777" w:rsidR="006849A6" w:rsidRDefault="006849A6" w:rsidP="006E795B">
      <w:pPr>
        <w:ind w:firstLine="560"/>
      </w:pPr>
      <w:r>
        <w:t xml:space="preserve">Python由荷兰数学和计算机科学研究学会的吉多·范罗苏姆于1990年代初设计，作为一门叫做ABC语言的替代品。Python提供了高效的高级数据结构，还能简单有效地面向对象编程。Python语法和动态类型，以及解释型语言的本质，使它成为多数平台上写脚本和快速开发应用的编程语言，随着版本的不断更新和语言新功能的添加，逐渐被用于独立的、大型项目的开发。 </w:t>
      </w:r>
    </w:p>
    <w:p w14:paraId="0A979383" w14:textId="77777777" w:rsidR="006849A6" w:rsidRDefault="006849A6" w:rsidP="006E795B">
      <w:pPr>
        <w:ind w:firstLine="560"/>
      </w:pPr>
      <w:r>
        <w:t>Python解释器易于扩展，可以使用C语言或C++（或者其他可以通过C调用的语言）扩展新的功能和数据类型。 Python也可用于可定制化软件中的扩展程序语言。Python丰富的标准库，提供了适用于各个主要系统平台的源码或机器码。</w:t>
      </w:r>
    </w:p>
    <w:p w14:paraId="287CC3C5" w14:textId="77777777" w:rsidR="006849A6" w:rsidRDefault="006849A6" w:rsidP="006E795B">
      <w:pPr>
        <w:ind w:firstLine="560"/>
      </w:pPr>
      <w:proofErr w:type="spellStart"/>
      <w:r>
        <w:t>golang</w:t>
      </w:r>
      <w:proofErr w:type="spellEnd"/>
    </w:p>
    <w:p w14:paraId="556F3428" w14:textId="77777777" w:rsidR="006849A6" w:rsidRDefault="006849A6" w:rsidP="006E795B">
      <w:pPr>
        <w:ind w:firstLine="560"/>
      </w:pPr>
      <w:r>
        <w:t>Go（又称 Golang）是 Google 的 Robert Griesemer，Rob Pike 及 Ken Thompson 开发的一种静态强类型、编译型语言。Go 语言语法与 C 相近，但功能上有：内存安全，GC（垃圾回收），结构形态及 CSP-style 并发计算。</w:t>
      </w:r>
    </w:p>
    <w:p w14:paraId="38A8A3D0" w14:textId="77777777" w:rsidR="006849A6" w:rsidRDefault="006849A6" w:rsidP="006E795B">
      <w:pPr>
        <w:ind w:firstLine="560"/>
      </w:pPr>
      <w:proofErr w:type="spellStart"/>
      <w:r>
        <w:t>vue</w:t>
      </w:r>
      <w:proofErr w:type="spellEnd"/>
    </w:p>
    <w:p w14:paraId="38A1258D" w14:textId="77777777" w:rsidR="006849A6" w:rsidRDefault="006849A6" w:rsidP="006E795B">
      <w:pPr>
        <w:ind w:firstLine="560"/>
      </w:pPr>
      <w:r>
        <w:t>Vue是一套用于构建用户界面的渐进式框架。Vue采用自底向上增量开发的设计，提供了MVVM数据绑定和可组合的组件系统，具有简单、灵活的API，通过简单的API可实现响应式的数据绑定和可组合的视图组件。</w:t>
      </w:r>
    </w:p>
    <w:p w14:paraId="07F9DC19" w14:textId="77777777" w:rsidR="006849A6" w:rsidRDefault="006849A6" w:rsidP="006E795B">
      <w:pPr>
        <w:ind w:firstLine="560"/>
      </w:pPr>
      <w:r>
        <w:t>CSS</w:t>
      </w:r>
    </w:p>
    <w:p w14:paraId="177D53C5" w14:textId="77777777" w:rsidR="006849A6" w:rsidRDefault="006849A6" w:rsidP="006E795B">
      <w:pPr>
        <w:ind w:firstLine="560"/>
      </w:pPr>
      <w:r>
        <w:rPr>
          <w:rFonts w:hint="eastAsia"/>
        </w:rPr>
        <w:t>层叠样式表</w:t>
      </w:r>
      <w:r>
        <w:t xml:space="preserve">(英文全称：Cascading Style Sheets)是一种用来表现HTML（标准通用标记语言的一个应用）或XML（标准通用标记语言的一个子集）等文件样式的计算机语言。CSS不仅可以静态地修饰网页，还可以配合各种脚本语言动态地对网页各元素进行格式化。 </w:t>
      </w:r>
    </w:p>
    <w:p w14:paraId="3E03783F" w14:textId="77777777" w:rsidR="006849A6" w:rsidRDefault="006849A6" w:rsidP="006E795B">
      <w:pPr>
        <w:ind w:firstLine="560"/>
      </w:pPr>
      <w:r>
        <w:t>CSS 能够对网页中元素位置的排版进行像素级精确控制，支持几乎所有的字体字号样式，拥有对网页对象和模型样式编辑的能力。</w:t>
      </w:r>
    </w:p>
    <w:p w14:paraId="066FAF33" w14:textId="77777777" w:rsidR="006849A6" w:rsidRDefault="006849A6" w:rsidP="006E795B">
      <w:pPr>
        <w:ind w:firstLine="560"/>
      </w:pPr>
      <w:r>
        <w:t>HTML</w:t>
      </w:r>
    </w:p>
    <w:p w14:paraId="05A0E550" w14:textId="77777777" w:rsidR="006849A6" w:rsidRDefault="006849A6" w:rsidP="006E795B">
      <w:pPr>
        <w:ind w:firstLine="560"/>
      </w:pPr>
      <w:r>
        <w:t xml:space="preserve">HTML的全称为超文本标记语言，是一种标记语言。它包括一系列标签．通过这些标签可以将网络上的文档格式统一，使分散的Internet资源连接为一个逻辑整体。HTML文本是由HTML命令组成的描述性文本，HTML命令可以说明文字，图形、动画、声音、表格、链接等。 </w:t>
      </w:r>
    </w:p>
    <w:p w14:paraId="0889E0DE" w14:textId="77777777" w:rsidR="006849A6" w:rsidRDefault="006849A6" w:rsidP="006E795B">
      <w:pPr>
        <w:ind w:firstLine="560"/>
      </w:pPr>
      <w:r>
        <w:rPr>
          <w:rFonts w:hint="eastAsia"/>
        </w:rPr>
        <w:t>超文本是一种组织信息的方式，它通过超级链接方法将文本中的文字、图表与其他信息媒体相关联。这些相互关联的信息媒体可能在同一文本中，也可能是其他文件，或是地理位置相距遥远的某台计算机上的文件。这种组织信息方式将分布在不同位置的信息资源用随机方式进行连接，为人们查找，检索信息提供方便。</w:t>
      </w:r>
    </w:p>
    <w:p w14:paraId="6D15CB35" w14:textId="77777777" w:rsidR="006849A6" w:rsidRDefault="006849A6" w:rsidP="006E795B">
      <w:pPr>
        <w:ind w:firstLine="560"/>
      </w:pPr>
      <w:r>
        <w:t>JavaScript</w:t>
      </w:r>
    </w:p>
    <w:p w14:paraId="7821A178" w14:textId="77777777" w:rsidR="006849A6" w:rsidRDefault="006849A6" w:rsidP="006E795B">
      <w:pPr>
        <w:ind w:firstLine="560"/>
      </w:pPr>
      <w:r>
        <w:t xml:space="preserve">JavaScript（简称“JS”） 是一种具有函数优先的轻量级，解释型或即时编译型的编程语言。虽然它是作为开发Web页面的脚本语言而出名，但是它也被用到了很多非浏览器环境中，JavaScript 基于原型编程、多范式的动态脚本语言，并且支持面向对象、命令式、声明式、函数式编程范式。 </w:t>
      </w:r>
    </w:p>
    <w:p w14:paraId="3D3C641E" w14:textId="77777777" w:rsidR="006849A6" w:rsidRDefault="006849A6" w:rsidP="006E795B">
      <w:pPr>
        <w:ind w:firstLine="560"/>
      </w:pPr>
      <w:r>
        <w:t xml:space="preserve">JavaScript在1995年由Netscape公司的Brendan Eich，在网景导航者浏览器上首次设计实现而成。因为Netscape与Sun合作，Netscape管理层希望它外观看起来像Java，因此取名为JavaScript。但实际上它的语法风格与Self及Scheme较为接近。 </w:t>
      </w:r>
    </w:p>
    <w:p w14:paraId="47CAB718" w14:textId="77777777" w:rsidR="006849A6" w:rsidRDefault="006849A6" w:rsidP="006E795B">
      <w:pPr>
        <w:ind w:firstLine="560"/>
      </w:pPr>
      <w:r>
        <w:t>XML</w:t>
      </w:r>
    </w:p>
    <w:p w14:paraId="46DEE983" w14:textId="77777777" w:rsidR="006849A6" w:rsidRDefault="006849A6" w:rsidP="006E795B">
      <w:pPr>
        <w:ind w:firstLine="560"/>
      </w:pPr>
      <w:r>
        <w:rPr>
          <w:rFonts w:hint="eastAsia"/>
        </w:rPr>
        <w:t>可扩展标记语言</w:t>
      </w:r>
      <w:r>
        <w:t xml:space="preserve"> (Extensible Markup Language, XML) ，标准通用标记语言的子集，可以用来标记数据、定义数据类型，是一种允许用户对自己的标记语言进行定义的源语言。 XML是标准通用标记语言 可扩展性良好,内容与形式分离,遵循严格的语法要求,保值性良好等优点。</w:t>
      </w:r>
    </w:p>
    <w:p w14:paraId="6B7EF6F3" w14:textId="3BECB6C0" w:rsidR="006849A6" w:rsidRDefault="006849A6" w:rsidP="006E795B">
      <w:pPr>
        <w:ind w:firstLine="560"/>
      </w:pPr>
      <w:r>
        <w:rPr>
          <w:rFonts w:hint="eastAsia"/>
        </w:rPr>
        <w:t>在电子计算机中，标记指计算机所能理解的信息符号，通过此种标记，计算机之间可以处理包含各种的信息比如文章等。它可以用来标记数据、定义数据类型，是一种允许用户对自己的标记语言进行定义的源语言。</w:t>
      </w:r>
      <w:r>
        <w:t xml:space="preserve"> 它非常适合万维网传输，提供统一的方法来描述和交换独立于应用程序或供应商的结构化数据。是Internet环境中跨平台的、依赖于内容的技术，也是当今处理分布式结构信息的有效工具。早在1998年，W3C就发布了XML1.0规范，使用它来简化Internet的文档信息传输。</w:t>
      </w:r>
    </w:p>
    <w:p w14:paraId="23B1FCDA" w14:textId="2FF0AE85" w:rsidR="0031419B" w:rsidRDefault="0031419B" w:rsidP="006E795B">
      <w:pPr>
        <w:pStyle w:val="6"/>
      </w:pPr>
      <w:r>
        <w:rPr>
          <w:rFonts w:hint="eastAsia"/>
        </w:rPr>
        <w:t>测试工具</w:t>
      </w:r>
    </w:p>
    <w:p w14:paraId="3F63E461" w14:textId="3E4B2AD2" w:rsidR="006849A6" w:rsidRDefault="006849A6" w:rsidP="006E795B">
      <w:pPr>
        <w:ind w:firstLine="560"/>
      </w:pPr>
      <w:r w:rsidRPr="006849A6">
        <w:rPr>
          <w:rFonts w:hint="eastAsia"/>
        </w:rPr>
        <w:t>测试使用软件工具包括如下：</w:t>
      </w:r>
    </w:p>
    <w:tbl>
      <w:tblPr>
        <w:tblStyle w:val="af4"/>
        <w:tblW w:w="8411" w:type="dxa"/>
        <w:jc w:val="center"/>
        <w:tblInd w:w="0" w:type="dxa"/>
        <w:tblLayout w:type="fixed"/>
        <w:tblLook w:val="04A0" w:firstRow="1" w:lastRow="0" w:firstColumn="1" w:lastColumn="0" w:noHBand="0" w:noVBand="1"/>
      </w:tblPr>
      <w:tblGrid>
        <w:gridCol w:w="2067"/>
        <w:gridCol w:w="1683"/>
        <w:gridCol w:w="1338"/>
        <w:gridCol w:w="1800"/>
        <w:gridCol w:w="1523"/>
      </w:tblGrid>
      <w:tr w:rsidR="006849A6" w14:paraId="16E525AE" w14:textId="77777777" w:rsidTr="006849A6">
        <w:trPr>
          <w:jc w:val="center"/>
        </w:trPr>
        <w:tc>
          <w:tcPr>
            <w:tcW w:w="2067" w:type="dxa"/>
            <w:tcBorders>
              <w:top w:val="single" w:sz="4" w:space="0" w:color="auto"/>
              <w:left w:val="single" w:sz="4" w:space="0" w:color="auto"/>
              <w:bottom w:val="single" w:sz="4" w:space="0" w:color="auto"/>
              <w:right w:val="single" w:sz="4" w:space="0" w:color="auto"/>
            </w:tcBorders>
            <w:vAlign w:val="center"/>
            <w:hideMark/>
          </w:tcPr>
          <w:p w14:paraId="72C5FFF2" w14:textId="77777777" w:rsidR="006849A6" w:rsidRPr="006849A6" w:rsidRDefault="006849A6" w:rsidP="006E795B">
            <w:pPr>
              <w:widowControl/>
              <w:spacing w:line="240" w:lineRule="auto"/>
              <w:ind w:firstLineChars="0" w:firstLine="0"/>
              <w:jc w:val="center"/>
              <w:rPr>
                <w:rFonts w:ascii="仿宋" w:hAnsi="仿宋"/>
                <w:b/>
                <w:bCs/>
                <w:color w:val="000000"/>
                <w:sz w:val="22"/>
                <w:szCs w:val="22"/>
              </w:rPr>
            </w:pPr>
            <w:r w:rsidRPr="006849A6">
              <w:rPr>
                <w:rFonts w:ascii="仿宋" w:hAnsi="仿宋" w:hint="eastAsia"/>
                <w:b/>
                <w:bCs/>
                <w:color w:val="000000"/>
                <w:sz w:val="22"/>
                <w:szCs w:val="22"/>
              </w:rPr>
              <w:t>软件名称</w:t>
            </w:r>
          </w:p>
        </w:tc>
        <w:tc>
          <w:tcPr>
            <w:tcW w:w="1683" w:type="dxa"/>
            <w:tcBorders>
              <w:top w:val="single" w:sz="4" w:space="0" w:color="auto"/>
              <w:left w:val="single" w:sz="4" w:space="0" w:color="auto"/>
              <w:bottom w:val="single" w:sz="4" w:space="0" w:color="auto"/>
              <w:right w:val="single" w:sz="4" w:space="0" w:color="auto"/>
            </w:tcBorders>
            <w:vAlign w:val="center"/>
            <w:hideMark/>
          </w:tcPr>
          <w:p w14:paraId="30F8DF5D" w14:textId="77777777" w:rsidR="006849A6" w:rsidRPr="006849A6" w:rsidRDefault="006849A6" w:rsidP="006E795B">
            <w:pPr>
              <w:widowControl/>
              <w:spacing w:line="240" w:lineRule="auto"/>
              <w:ind w:firstLineChars="0" w:firstLine="0"/>
              <w:jc w:val="center"/>
              <w:rPr>
                <w:rFonts w:ascii="仿宋" w:hAnsi="仿宋"/>
                <w:b/>
                <w:bCs/>
                <w:color w:val="000000"/>
                <w:sz w:val="22"/>
                <w:szCs w:val="22"/>
              </w:rPr>
            </w:pPr>
            <w:r w:rsidRPr="006849A6">
              <w:rPr>
                <w:rFonts w:ascii="仿宋" w:hAnsi="仿宋" w:hint="eastAsia"/>
                <w:b/>
                <w:bCs/>
                <w:color w:val="000000"/>
                <w:sz w:val="22"/>
                <w:szCs w:val="22"/>
              </w:rPr>
              <w:t>用途</w:t>
            </w:r>
          </w:p>
        </w:tc>
        <w:tc>
          <w:tcPr>
            <w:tcW w:w="1338" w:type="dxa"/>
            <w:tcBorders>
              <w:top w:val="single" w:sz="4" w:space="0" w:color="auto"/>
              <w:left w:val="single" w:sz="4" w:space="0" w:color="auto"/>
              <w:bottom w:val="single" w:sz="4" w:space="0" w:color="auto"/>
              <w:right w:val="single" w:sz="4" w:space="0" w:color="auto"/>
            </w:tcBorders>
            <w:vAlign w:val="center"/>
            <w:hideMark/>
          </w:tcPr>
          <w:p w14:paraId="569DB8FE" w14:textId="77777777" w:rsidR="006849A6" w:rsidRPr="006849A6" w:rsidRDefault="006849A6" w:rsidP="006E795B">
            <w:pPr>
              <w:widowControl/>
              <w:spacing w:line="240" w:lineRule="auto"/>
              <w:ind w:firstLineChars="0" w:firstLine="0"/>
              <w:jc w:val="center"/>
              <w:rPr>
                <w:rFonts w:ascii="仿宋" w:hAnsi="仿宋"/>
                <w:b/>
                <w:bCs/>
                <w:color w:val="000000"/>
                <w:sz w:val="22"/>
                <w:szCs w:val="22"/>
              </w:rPr>
            </w:pPr>
            <w:r w:rsidRPr="006849A6">
              <w:rPr>
                <w:rFonts w:ascii="仿宋" w:hAnsi="仿宋" w:hint="eastAsia"/>
                <w:b/>
                <w:bCs/>
                <w:color w:val="000000"/>
                <w:sz w:val="22"/>
                <w:szCs w:val="22"/>
              </w:rPr>
              <w:t>版本</w:t>
            </w:r>
          </w:p>
        </w:tc>
        <w:tc>
          <w:tcPr>
            <w:tcW w:w="1800" w:type="dxa"/>
            <w:tcBorders>
              <w:top w:val="single" w:sz="4" w:space="0" w:color="auto"/>
              <w:left w:val="single" w:sz="4" w:space="0" w:color="auto"/>
              <w:bottom w:val="single" w:sz="4" w:space="0" w:color="auto"/>
              <w:right w:val="single" w:sz="4" w:space="0" w:color="auto"/>
            </w:tcBorders>
            <w:vAlign w:val="center"/>
            <w:hideMark/>
          </w:tcPr>
          <w:p w14:paraId="7BCEC9AD" w14:textId="77777777" w:rsidR="006849A6" w:rsidRPr="006849A6" w:rsidRDefault="006849A6" w:rsidP="006E795B">
            <w:pPr>
              <w:widowControl/>
              <w:spacing w:line="240" w:lineRule="auto"/>
              <w:ind w:firstLineChars="0" w:firstLine="0"/>
              <w:jc w:val="center"/>
              <w:rPr>
                <w:rFonts w:ascii="仿宋" w:hAnsi="仿宋"/>
                <w:b/>
                <w:bCs/>
                <w:color w:val="000000"/>
                <w:sz w:val="22"/>
                <w:szCs w:val="22"/>
              </w:rPr>
            </w:pPr>
            <w:r w:rsidRPr="006849A6">
              <w:rPr>
                <w:rFonts w:ascii="仿宋" w:hAnsi="仿宋" w:hint="eastAsia"/>
                <w:b/>
                <w:bCs/>
                <w:color w:val="000000"/>
                <w:sz w:val="22"/>
                <w:szCs w:val="22"/>
              </w:rPr>
              <w:t>来源</w:t>
            </w:r>
          </w:p>
        </w:tc>
        <w:tc>
          <w:tcPr>
            <w:tcW w:w="1523" w:type="dxa"/>
            <w:tcBorders>
              <w:top w:val="single" w:sz="4" w:space="0" w:color="auto"/>
              <w:left w:val="single" w:sz="4" w:space="0" w:color="auto"/>
              <w:bottom w:val="single" w:sz="4" w:space="0" w:color="auto"/>
              <w:right w:val="single" w:sz="4" w:space="0" w:color="auto"/>
            </w:tcBorders>
            <w:vAlign w:val="center"/>
            <w:hideMark/>
          </w:tcPr>
          <w:p w14:paraId="471BF725" w14:textId="77777777" w:rsidR="006849A6" w:rsidRPr="006849A6" w:rsidRDefault="006849A6" w:rsidP="006E795B">
            <w:pPr>
              <w:widowControl/>
              <w:spacing w:line="240" w:lineRule="auto"/>
              <w:ind w:firstLineChars="0" w:firstLine="0"/>
              <w:jc w:val="center"/>
              <w:rPr>
                <w:rFonts w:ascii="仿宋" w:hAnsi="仿宋"/>
                <w:b/>
                <w:bCs/>
                <w:color w:val="000000"/>
                <w:sz w:val="22"/>
                <w:szCs w:val="22"/>
              </w:rPr>
            </w:pPr>
            <w:r w:rsidRPr="006849A6">
              <w:rPr>
                <w:rFonts w:ascii="仿宋" w:hAnsi="仿宋" w:hint="eastAsia"/>
                <w:b/>
                <w:bCs/>
                <w:color w:val="000000"/>
                <w:sz w:val="22"/>
                <w:szCs w:val="22"/>
              </w:rPr>
              <w:t>选用理由</w:t>
            </w:r>
          </w:p>
        </w:tc>
      </w:tr>
      <w:tr w:rsidR="006849A6" w14:paraId="473E747E" w14:textId="77777777" w:rsidTr="0071145B">
        <w:trPr>
          <w:jc w:val="center"/>
        </w:trPr>
        <w:tc>
          <w:tcPr>
            <w:tcW w:w="2067" w:type="dxa"/>
            <w:tcBorders>
              <w:top w:val="single" w:sz="4" w:space="0" w:color="auto"/>
              <w:left w:val="single" w:sz="4" w:space="0" w:color="auto"/>
              <w:bottom w:val="single" w:sz="4" w:space="0" w:color="auto"/>
              <w:right w:val="single" w:sz="4" w:space="0" w:color="auto"/>
            </w:tcBorders>
            <w:hideMark/>
          </w:tcPr>
          <w:p w14:paraId="6FE33284" w14:textId="77777777" w:rsidR="006849A6" w:rsidRPr="006849A6" w:rsidRDefault="006849A6" w:rsidP="006E795B">
            <w:pPr>
              <w:widowControl/>
              <w:spacing w:line="240" w:lineRule="auto"/>
              <w:ind w:firstLineChars="0" w:firstLine="0"/>
              <w:rPr>
                <w:rFonts w:ascii="仿宋" w:hAnsi="仿宋"/>
                <w:color w:val="000000"/>
                <w:sz w:val="22"/>
                <w:szCs w:val="22"/>
              </w:rPr>
            </w:pPr>
            <w:r w:rsidRPr="006849A6">
              <w:rPr>
                <w:rFonts w:ascii="仿宋" w:hAnsi="仿宋" w:hint="eastAsia"/>
                <w:color w:val="000000"/>
                <w:sz w:val="22"/>
                <w:szCs w:val="22"/>
              </w:rPr>
              <w:t>Kylin-Server-10</w:t>
            </w:r>
          </w:p>
        </w:tc>
        <w:tc>
          <w:tcPr>
            <w:tcW w:w="1683" w:type="dxa"/>
            <w:tcBorders>
              <w:top w:val="single" w:sz="4" w:space="0" w:color="auto"/>
              <w:left w:val="single" w:sz="4" w:space="0" w:color="auto"/>
              <w:bottom w:val="single" w:sz="4" w:space="0" w:color="auto"/>
              <w:right w:val="single" w:sz="4" w:space="0" w:color="auto"/>
            </w:tcBorders>
            <w:hideMark/>
          </w:tcPr>
          <w:p w14:paraId="7A15D588" w14:textId="77777777" w:rsidR="006849A6" w:rsidRPr="006849A6" w:rsidRDefault="006849A6" w:rsidP="006E795B">
            <w:pPr>
              <w:widowControl/>
              <w:spacing w:line="240" w:lineRule="auto"/>
              <w:ind w:firstLineChars="0" w:firstLine="0"/>
              <w:rPr>
                <w:rFonts w:ascii="仿宋" w:hAnsi="仿宋"/>
                <w:color w:val="000000"/>
                <w:sz w:val="22"/>
                <w:szCs w:val="22"/>
              </w:rPr>
            </w:pPr>
            <w:r w:rsidRPr="006849A6">
              <w:rPr>
                <w:rFonts w:ascii="仿宋" w:hAnsi="仿宋" w:hint="eastAsia"/>
                <w:color w:val="000000"/>
                <w:sz w:val="22"/>
                <w:szCs w:val="22"/>
              </w:rPr>
              <w:t>用于部署软件所支持的系统平台</w:t>
            </w:r>
          </w:p>
        </w:tc>
        <w:tc>
          <w:tcPr>
            <w:tcW w:w="1338" w:type="dxa"/>
            <w:tcBorders>
              <w:top w:val="single" w:sz="4" w:space="0" w:color="auto"/>
              <w:left w:val="single" w:sz="4" w:space="0" w:color="auto"/>
              <w:bottom w:val="single" w:sz="4" w:space="0" w:color="auto"/>
              <w:right w:val="single" w:sz="4" w:space="0" w:color="auto"/>
            </w:tcBorders>
            <w:hideMark/>
          </w:tcPr>
          <w:p w14:paraId="32ADABAF" w14:textId="77777777" w:rsidR="006849A6" w:rsidRPr="006849A6" w:rsidRDefault="006849A6" w:rsidP="006E795B">
            <w:pPr>
              <w:widowControl/>
              <w:spacing w:line="240" w:lineRule="auto"/>
              <w:ind w:firstLineChars="0" w:firstLine="0"/>
              <w:rPr>
                <w:rFonts w:ascii="仿宋" w:hAnsi="仿宋"/>
                <w:color w:val="000000"/>
                <w:sz w:val="22"/>
                <w:szCs w:val="22"/>
              </w:rPr>
            </w:pPr>
            <w:r w:rsidRPr="006849A6">
              <w:rPr>
                <w:rFonts w:ascii="仿宋" w:hAnsi="仿宋" w:hint="eastAsia"/>
                <w:color w:val="000000"/>
                <w:sz w:val="22"/>
                <w:szCs w:val="22"/>
              </w:rPr>
              <w:t>SP2-Release-Build09-20210524-arm64</w:t>
            </w:r>
          </w:p>
        </w:tc>
        <w:tc>
          <w:tcPr>
            <w:tcW w:w="1800" w:type="dxa"/>
            <w:tcBorders>
              <w:top w:val="single" w:sz="4" w:space="0" w:color="auto"/>
              <w:left w:val="single" w:sz="4" w:space="0" w:color="auto"/>
              <w:bottom w:val="single" w:sz="4" w:space="0" w:color="auto"/>
              <w:right w:val="single" w:sz="4" w:space="0" w:color="auto"/>
            </w:tcBorders>
            <w:hideMark/>
          </w:tcPr>
          <w:p w14:paraId="4BA013FE" w14:textId="77777777" w:rsidR="006849A6" w:rsidRPr="006849A6" w:rsidRDefault="006849A6" w:rsidP="006E795B">
            <w:pPr>
              <w:widowControl/>
              <w:spacing w:line="240" w:lineRule="auto"/>
              <w:ind w:firstLineChars="0" w:firstLine="0"/>
              <w:rPr>
                <w:rFonts w:ascii="仿宋" w:hAnsi="仿宋"/>
                <w:color w:val="000000"/>
                <w:sz w:val="22"/>
                <w:szCs w:val="22"/>
              </w:rPr>
            </w:pPr>
            <w:r w:rsidRPr="006849A6">
              <w:rPr>
                <w:rFonts w:ascii="仿宋" w:hAnsi="仿宋" w:hint="eastAsia"/>
                <w:color w:val="000000"/>
                <w:sz w:val="22"/>
                <w:szCs w:val="22"/>
              </w:rPr>
              <w:t>官网下载</w:t>
            </w:r>
          </w:p>
        </w:tc>
        <w:tc>
          <w:tcPr>
            <w:tcW w:w="1523" w:type="dxa"/>
            <w:tcBorders>
              <w:top w:val="single" w:sz="4" w:space="0" w:color="auto"/>
              <w:left w:val="single" w:sz="4" w:space="0" w:color="auto"/>
              <w:bottom w:val="single" w:sz="4" w:space="0" w:color="auto"/>
              <w:right w:val="single" w:sz="4" w:space="0" w:color="auto"/>
            </w:tcBorders>
            <w:hideMark/>
          </w:tcPr>
          <w:p w14:paraId="572BD2AF" w14:textId="77777777" w:rsidR="006849A6" w:rsidRPr="006849A6" w:rsidRDefault="006849A6" w:rsidP="006E795B">
            <w:pPr>
              <w:widowControl/>
              <w:spacing w:line="240" w:lineRule="auto"/>
              <w:ind w:firstLineChars="0" w:firstLine="0"/>
              <w:rPr>
                <w:rFonts w:ascii="仿宋" w:hAnsi="仿宋"/>
                <w:color w:val="000000"/>
                <w:sz w:val="22"/>
                <w:szCs w:val="22"/>
              </w:rPr>
            </w:pPr>
            <w:r w:rsidRPr="006849A6">
              <w:rPr>
                <w:rFonts w:ascii="仿宋" w:hAnsi="仿宋" w:hint="eastAsia"/>
                <w:color w:val="000000"/>
                <w:sz w:val="22"/>
                <w:szCs w:val="22"/>
              </w:rPr>
              <w:t>我方提供，开源软件</w:t>
            </w:r>
          </w:p>
        </w:tc>
      </w:tr>
      <w:tr w:rsidR="006849A6" w14:paraId="61D9772B" w14:textId="77777777" w:rsidTr="0071145B">
        <w:trPr>
          <w:jc w:val="center"/>
        </w:trPr>
        <w:tc>
          <w:tcPr>
            <w:tcW w:w="2067" w:type="dxa"/>
            <w:tcBorders>
              <w:top w:val="single" w:sz="4" w:space="0" w:color="auto"/>
              <w:left w:val="single" w:sz="4" w:space="0" w:color="auto"/>
              <w:bottom w:val="single" w:sz="4" w:space="0" w:color="auto"/>
              <w:right w:val="single" w:sz="4" w:space="0" w:color="auto"/>
            </w:tcBorders>
            <w:hideMark/>
          </w:tcPr>
          <w:p w14:paraId="4207D559" w14:textId="77777777" w:rsidR="006849A6" w:rsidRPr="006849A6" w:rsidRDefault="006849A6" w:rsidP="006E795B">
            <w:pPr>
              <w:widowControl/>
              <w:spacing w:line="240" w:lineRule="auto"/>
              <w:ind w:firstLineChars="0" w:firstLine="0"/>
              <w:rPr>
                <w:rFonts w:ascii="仿宋" w:hAnsi="仿宋"/>
                <w:color w:val="000000"/>
                <w:sz w:val="22"/>
                <w:szCs w:val="22"/>
              </w:rPr>
            </w:pPr>
            <w:proofErr w:type="spellStart"/>
            <w:r w:rsidRPr="006849A6">
              <w:rPr>
                <w:rFonts w:ascii="仿宋" w:hAnsi="仿宋" w:hint="eastAsia"/>
                <w:color w:val="000000"/>
                <w:sz w:val="22"/>
                <w:szCs w:val="22"/>
              </w:rPr>
              <w:t>Tcpreplay</w:t>
            </w:r>
            <w:proofErr w:type="spellEnd"/>
          </w:p>
        </w:tc>
        <w:tc>
          <w:tcPr>
            <w:tcW w:w="1683" w:type="dxa"/>
            <w:tcBorders>
              <w:top w:val="single" w:sz="4" w:space="0" w:color="auto"/>
              <w:left w:val="single" w:sz="4" w:space="0" w:color="auto"/>
              <w:bottom w:val="single" w:sz="4" w:space="0" w:color="auto"/>
              <w:right w:val="single" w:sz="4" w:space="0" w:color="auto"/>
            </w:tcBorders>
            <w:hideMark/>
          </w:tcPr>
          <w:p w14:paraId="41908D6D" w14:textId="77777777" w:rsidR="006849A6" w:rsidRPr="006849A6" w:rsidRDefault="006849A6" w:rsidP="006E795B">
            <w:pPr>
              <w:widowControl/>
              <w:spacing w:line="240" w:lineRule="auto"/>
              <w:ind w:firstLineChars="0" w:firstLine="0"/>
              <w:rPr>
                <w:rFonts w:ascii="仿宋" w:hAnsi="仿宋"/>
                <w:color w:val="000000"/>
                <w:sz w:val="22"/>
                <w:szCs w:val="22"/>
              </w:rPr>
            </w:pPr>
            <w:r w:rsidRPr="006849A6">
              <w:rPr>
                <w:rFonts w:ascii="仿宋" w:hAnsi="仿宋" w:hint="eastAsia"/>
                <w:color w:val="000000"/>
                <w:sz w:val="22"/>
                <w:szCs w:val="22"/>
              </w:rPr>
              <w:t>用于回放</w:t>
            </w:r>
            <w:r w:rsidRPr="006849A6">
              <w:rPr>
                <w:rFonts w:ascii="仿宋" w:hAnsi="仿宋" w:hint="eastAsia"/>
                <w:color w:val="000000"/>
                <w:sz w:val="22"/>
                <w:szCs w:val="22"/>
              </w:rPr>
              <w:t>pcap</w:t>
            </w:r>
            <w:r w:rsidRPr="006849A6">
              <w:rPr>
                <w:rFonts w:ascii="仿宋" w:hAnsi="仿宋" w:hint="eastAsia"/>
                <w:color w:val="000000"/>
                <w:sz w:val="22"/>
                <w:szCs w:val="22"/>
              </w:rPr>
              <w:t>数据</w:t>
            </w:r>
          </w:p>
        </w:tc>
        <w:tc>
          <w:tcPr>
            <w:tcW w:w="1338" w:type="dxa"/>
            <w:tcBorders>
              <w:top w:val="single" w:sz="4" w:space="0" w:color="auto"/>
              <w:left w:val="single" w:sz="4" w:space="0" w:color="auto"/>
              <w:bottom w:val="single" w:sz="4" w:space="0" w:color="auto"/>
              <w:right w:val="single" w:sz="4" w:space="0" w:color="auto"/>
            </w:tcBorders>
            <w:hideMark/>
          </w:tcPr>
          <w:p w14:paraId="618E5D1F" w14:textId="77777777" w:rsidR="006849A6" w:rsidRPr="006849A6" w:rsidRDefault="006849A6" w:rsidP="006E795B">
            <w:pPr>
              <w:widowControl/>
              <w:spacing w:line="240" w:lineRule="auto"/>
              <w:ind w:firstLineChars="0" w:firstLine="0"/>
              <w:rPr>
                <w:rFonts w:ascii="仿宋" w:hAnsi="仿宋"/>
                <w:color w:val="000000"/>
                <w:sz w:val="22"/>
                <w:szCs w:val="22"/>
              </w:rPr>
            </w:pPr>
            <w:r w:rsidRPr="006849A6">
              <w:rPr>
                <w:rFonts w:ascii="仿宋" w:hAnsi="仿宋" w:hint="eastAsia"/>
                <w:color w:val="000000"/>
                <w:sz w:val="22"/>
                <w:szCs w:val="22"/>
              </w:rPr>
              <w:t>4.2.5</w:t>
            </w:r>
          </w:p>
        </w:tc>
        <w:tc>
          <w:tcPr>
            <w:tcW w:w="1800" w:type="dxa"/>
            <w:tcBorders>
              <w:top w:val="single" w:sz="4" w:space="0" w:color="auto"/>
              <w:left w:val="single" w:sz="4" w:space="0" w:color="auto"/>
              <w:bottom w:val="single" w:sz="4" w:space="0" w:color="auto"/>
              <w:right w:val="single" w:sz="4" w:space="0" w:color="auto"/>
            </w:tcBorders>
            <w:hideMark/>
          </w:tcPr>
          <w:p w14:paraId="2D9755E4" w14:textId="77777777" w:rsidR="006849A6" w:rsidRPr="006849A6" w:rsidRDefault="006849A6" w:rsidP="006E795B">
            <w:pPr>
              <w:widowControl/>
              <w:spacing w:line="240" w:lineRule="auto"/>
              <w:ind w:firstLineChars="0" w:firstLine="0"/>
              <w:rPr>
                <w:rFonts w:ascii="仿宋" w:hAnsi="仿宋"/>
                <w:color w:val="000000"/>
                <w:sz w:val="22"/>
                <w:szCs w:val="22"/>
              </w:rPr>
            </w:pPr>
            <w:r w:rsidRPr="006849A6">
              <w:rPr>
                <w:rFonts w:ascii="仿宋" w:hAnsi="仿宋" w:hint="eastAsia"/>
                <w:color w:val="000000"/>
                <w:sz w:val="22"/>
                <w:szCs w:val="22"/>
              </w:rPr>
              <w:t>Linux</w:t>
            </w:r>
            <w:r w:rsidRPr="006849A6">
              <w:rPr>
                <w:rFonts w:ascii="仿宋" w:hAnsi="仿宋" w:hint="eastAsia"/>
                <w:color w:val="000000"/>
                <w:sz w:val="22"/>
                <w:szCs w:val="22"/>
              </w:rPr>
              <w:t>系统自带工具</w:t>
            </w:r>
          </w:p>
        </w:tc>
        <w:tc>
          <w:tcPr>
            <w:tcW w:w="1523" w:type="dxa"/>
            <w:tcBorders>
              <w:top w:val="single" w:sz="4" w:space="0" w:color="auto"/>
              <w:left w:val="single" w:sz="4" w:space="0" w:color="auto"/>
              <w:bottom w:val="single" w:sz="4" w:space="0" w:color="auto"/>
              <w:right w:val="single" w:sz="4" w:space="0" w:color="auto"/>
            </w:tcBorders>
            <w:hideMark/>
          </w:tcPr>
          <w:p w14:paraId="21C6C753" w14:textId="77777777" w:rsidR="006849A6" w:rsidRPr="006849A6" w:rsidRDefault="006849A6" w:rsidP="006E795B">
            <w:pPr>
              <w:widowControl/>
              <w:spacing w:line="240" w:lineRule="auto"/>
              <w:ind w:firstLineChars="0" w:firstLine="0"/>
              <w:rPr>
                <w:rFonts w:ascii="仿宋" w:hAnsi="仿宋"/>
                <w:color w:val="000000"/>
                <w:sz w:val="22"/>
                <w:szCs w:val="22"/>
              </w:rPr>
            </w:pPr>
            <w:r w:rsidRPr="006849A6">
              <w:rPr>
                <w:rFonts w:ascii="仿宋" w:hAnsi="仿宋" w:hint="eastAsia"/>
                <w:color w:val="000000"/>
                <w:sz w:val="22"/>
                <w:szCs w:val="22"/>
              </w:rPr>
              <w:t>我方提供，开源软件</w:t>
            </w:r>
          </w:p>
        </w:tc>
      </w:tr>
      <w:tr w:rsidR="006849A6" w14:paraId="6A66F1AB" w14:textId="77777777" w:rsidTr="0071145B">
        <w:trPr>
          <w:jc w:val="center"/>
        </w:trPr>
        <w:tc>
          <w:tcPr>
            <w:tcW w:w="2067" w:type="dxa"/>
            <w:tcBorders>
              <w:top w:val="single" w:sz="4" w:space="0" w:color="auto"/>
              <w:left w:val="single" w:sz="4" w:space="0" w:color="auto"/>
              <w:bottom w:val="single" w:sz="4" w:space="0" w:color="auto"/>
              <w:right w:val="single" w:sz="4" w:space="0" w:color="auto"/>
            </w:tcBorders>
            <w:hideMark/>
          </w:tcPr>
          <w:p w14:paraId="6EBD996A" w14:textId="77777777" w:rsidR="006849A6" w:rsidRPr="006849A6" w:rsidRDefault="006849A6" w:rsidP="006E795B">
            <w:pPr>
              <w:widowControl/>
              <w:spacing w:line="240" w:lineRule="auto"/>
              <w:ind w:firstLineChars="0" w:firstLine="0"/>
              <w:rPr>
                <w:rFonts w:ascii="仿宋" w:hAnsi="仿宋"/>
                <w:color w:val="000000"/>
                <w:sz w:val="22"/>
                <w:szCs w:val="22"/>
              </w:rPr>
            </w:pPr>
            <w:proofErr w:type="spellStart"/>
            <w:r w:rsidRPr="006849A6">
              <w:rPr>
                <w:rFonts w:ascii="仿宋" w:hAnsi="仿宋" w:hint="eastAsia"/>
                <w:color w:val="000000"/>
                <w:sz w:val="22"/>
                <w:szCs w:val="22"/>
              </w:rPr>
              <w:t>MobaXterm</w:t>
            </w:r>
            <w:proofErr w:type="spellEnd"/>
            <w:r w:rsidRPr="006849A6">
              <w:rPr>
                <w:rFonts w:ascii="仿宋" w:hAnsi="仿宋" w:hint="eastAsia"/>
                <w:color w:val="000000"/>
                <w:sz w:val="22"/>
                <w:szCs w:val="22"/>
              </w:rPr>
              <w:t>工具</w:t>
            </w:r>
          </w:p>
        </w:tc>
        <w:tc>
          <w:tcPr>
            <w:tcW w:w="1683" w:type="dxa"/>
            <w:tcBorders>
              <w:top w:val="single" w:sz="4" w:space="0" w:color="auto"/>
              <w:left w:val="single" w:sz="4" w:space="0" w:color="auto"/>
              <w:bottom w:val="single" w:sz="4" w:space="0" w:color="auto"/>
              <w:right w:val="single" w:sz="4" w:space="0" w:color="auto"/>
            </w:tcBorders>
            <w:hideMark/>
          </w:tcPr>
          <w:p w14:paraId="7AB36DD1" w14:textId="77777777" w:rsidR="006849A6" w:rsidRPr="006849A6" w:rsidRDefault="006849A6" w:rsidP="006E795B">
            <w:pPr>
              <w:widowControl/>
              <w:spacing w:line="240" w:lineRule="auto"/>
              <w:ind w:firstLineChars="0" w:firstLine="0"/>
              <w:rPr>
                <w:rFonts w:ascii="仿宋" w:hAnsi="仿宋"/>
                <w:color w:val="000000"/>
                <w:sz w:val="22"/>
                <w:szCs w:val="22"/>
              </w:rPr>
            </w:pPr>
            <w:r w:rsidRPr="006849A6">
              <w:rPr>
                <w:rFonts w:ascii="仿宋" w:hAnsi="仿宋" w:hint="eastAsia"/>
                <w:color w:val="000000"/>
                <w:sz w:val="22"/>
                <w:szCs w:val="22"/>
              </w:rPr>
              <w:t>用于远程</w:t>
            </w:r>
            <w:r w:rsidRPr="006849A6">
              <w:rPr>
                <w:rFonts w:ascii="仿宋" w:hAnsi="仿宋" w:hint="eastAsia"/>
                <w:color w:val="000000"/>
                <w:sz w:val="22"/>
                <w:szCs w:val="22"/>
              </w:rPr>
              <w:t>XXXX</w:t>
            </w:r>
            <w:r w:rsidRPr="006849A6">
              <w:rPr>
                <w:rFonts w:ascii="仿宋" w:hAnsi="仿宋" w:hint="eastAsia"/>
                <w:color w:val="000000"/>
                <w:sz w:val="22"/>
                <w:szCs w:val="22"/>
              </w:rPr>
              <w:t>威胁检测系统后台</w:t>
            </w:r>
          </w:p>
        </w:tc>
        <w:tc>
          <w:tcPr>
            <w:tcW w:w="1338" w:type="dxa"/>
            <w:tcBorders>
              <w:top w:val="single" w:sz="4" w:space="0" w:color="auto"/>
              <w:left w:val="single" w:sz="4" w:space="0" w:color="auto"/>
              <w:bottom w:val="single" w:sz="4" w:space="0" w:color="auto"/>
              <w:right w:val="single" w:sz="4" w:space="0" w:color="auto"/>
            </w:tcBorders>
            <w:hideMark/>
          </w:tcPr>
          <w:p w14:paraId="5088E3EF" w14:textId="77777777" w:rsidR="006849A6" w:rsidRPr="006849A6" w:rsidRDefault="006849A6" w:rsidP="006E795B">
            <w:pPr>
              <w:widowControl/>
              <w:spacing w:line="240" w:lineRule="auto"/>
              <w:ind w:firstLineChars="0" w:firstLine="0"/>
              <w:rPr>
                <w:rFonts w:ascii="仿宋" w:hAnsi="仿宋"/>
                <w:color w:val="000000"/>
                <w:sz w:val="22"/>
                <w:szCs w:val="22"/>
              </w:rPr>
            </w:pPr>
            <w:r w:rsidRPr="006849A6">
              <w:rPr>
                <w:rFonts w:ascii="仿宋" w:hAnsi="仿宋" w:hint="eastAsia"/>
                <w:color w:val="000000"/>
                <w:sz w:val="22"/>
                <w:szCs w:val="22"/>
              </w:rPr>
              <w:t>12.1</w:t>
            </w:r>
          </w:p>
        </w:tc>
        <w:tc>
          <w:tcPr>
            <w:tcW w:w="1800" w:type="dxa"/>
            <w:tcBorders>
              <w:top w:val="single" w:sz="4" w:space="0" w:color="auto"/>
              <w:left w:val="single" w:sz="4" w:space="0" w:color="auto"/>
              <w:bottom w:val="single" w:sz="4" w:space="0" w:color="auto"/>
              <w:right w:val="single" w:sz="4" w:space="0" w:color="auto"/>
            </w:tcBorders>
            <w:hideMark/>
          </w:tcPr>
          <w:p w14:paraId="2E9D2F27" w14:textId="77777777" w:rsidR="006849A6" w:rsidRPr="006849A6" w:rsidRDefault="006849A6" w:rsidP="006E795B">
            <w:pPr>
              <w:widowControl/>
              <w:spacing w:line="240" w:lineRule="auto"/>
              <w:ind w:firstLineChars="0" w:firstLine="0"/>
              <w:rPr>
                <w:rFonts w:ascii="仿宋" w:hAnsi="仿宋"/>
                <w:color w:val="000000"/>
                <w:sz w:val="22"/>
                <w:szCs w:val="22"/>
              </w:rPr>
            </w:pPr>
            <w:r w:rsidRPr="006849A6">
              <w:rPr>
                <w:rFonts w:ascii="仿宋" w:hAnsi="仿宋" w:hint="eastAsia"/>
                <w:color w:val="000000"/>
                <w:sz w:val="22"/>
                <w:szCs w:val="22"/>
              </w:rPr>
              <w:t>官网下载</w:t>
            </w:r>
          </w:p>
        </w:tc>
        <w:tc>
          <w:tcPr>
            <w:tcW w:w="1523" w:type="dxa"/>
            <w:tcBorders>
              <w:top w:val="single" w:sz="4" w:space="0" w:color="auto"/>
              <w:left w:val="single" w:sz="4" w:space="0" w:color="auto"/>
              <w:bottom w:val="single" w:sz="4" w:space="0" w:color="auto"/>
              <w:right w:val="single" w:sz="4" w:space="0" w:color="auto"/>
            </w:tcBorders>
            <w:hideMark/>
          </w:tcPr>
          <w:p w14:paraId="5F26B126" w14:textId="77777777" w:rsidR="006849A6" w:rsidRPr="006849A6" w:rsidRDefault="006849A6" w:rsidP="006E795B">
            <w:pPr>
              <w:widowControl/>
              <w:spacing w:line="240" w:lineRule="auto"/>
              <w:ind w:firstLineChars="0" w:firstLine="0"/>
              <w:rPr>
                <w:rFonts w:ascii="仿宋" w:hAnsi="仿宋"/>
                <w:color w:val="000000"/>
                <w:sz w:val="22"/>
                <w:szCs w:val="22"/>
              </w:rPr>
            </w:pPr>
            <w:r w:rsidRPr="006849A6">
              <w:rPr>
                <w:rFonts w:ascii="仿宋" w:hAnsi="仿宋" w:hint="eastAsia"/>
                <w:color w:val="000000"/>
                <w:sz w:val="22"/>
                <w:szCs w:val="22"/>
              </w:rPr>
              <w:t>现场测试</w:t>
            </w:r>
            <w:r w:rsidRPr="006849A6">
              <w:rPr>
                <w:rFonts w:ascii="仿宋" w:hAnsi="仿宋" w:hint="eastAsia"/>
                <w:color w:val="000000"/>
                <w:sz w:val="22"/>
                <w:szCs w:val="22"/>
              </w:rPr>
              <w:t>PC</w:t>
            </w:r>
            <w:r w:rsidRPr="006849A6">
              <w:rPr>
                <w:rFonts w:ascii="仿宋" w:hAnsi="仿宋" w:hint="eastAsia"/>
                <w:color w:val="000000"/>
                <w:sz w:val="22"/>
                <w:szCs w:val="22"/>
              </w:rPr>
              <w:t>提供，开源软件</w:t>
            </w:r>
          </w:p>
        </w:tc>
      </w:tr>
      <w:tr w:rsidR="006849A6" w14:paraId="3EAFF3F3" w14:textId="77777777" w:rsidTr="0071145B">
        <w:trPr>
          <w:jc w:val="center"/>
        </w:trPr>
        <w:tc>
          <w:tcPr>
            <w:tcW w:w="2067" w:type="dxa"/>
            <w:tcBorders>
              <w:top w:val="single" w:sz="4" w:space="0" w:color="auto"/>
              <w:left w:val="single" w:sz="4" w:space="0" w:color="auto"/>
              <w:bottom w:val="single" w:sz="4" w:space="0" w:color="auto"/>
              <w:right w:val="single" w:sz="4" w:space="0" w:color="auto"/>
            </w:tcBorders>
            <w:hideMark/>
          </w:tcPr>
          <w:p w14:paraId="0A52186C" w14:textId="77777777" w:rsidR="006849A6" w:rsidRPr="006849A6" w:rsidRDefault="006849A6" w:rsidP="006E795B">
            <w:pPr>
              <w:widowControl/>
              <w:spacing w:line="240" w:lineRule="auto"/>
              <w:ind w:firstLineChars="0" w:firstLine="0"/>
              <w:rPr>
                <w:rFonts w:ascii="仿宋" w:hAnsi="仿宋"/>
                <w:color w:val="000000"/>
                <w:sz w:val="22"/>
                <w:szCs w:val="22"/>
              </w:rPr>
            </w:pPr>
            <w:r w:rsidRPr="006849A6">
              <w:rPr>
                <w:rFonts w:ascii="仿宋" w:hAnsi="仿宋" w:hint="eastAsia"/>
                <w:color w:val="000000"/>
                <w:sz w:val="22"/>
                <w:szCs w:val="22"/>
              </w:rPr>
              <w:t>Chrome</w:t>
            </w:r>
          </w:p>
        </w:tc>
        <w:tc>
          <w:tcPr>
            <w:tcW w:w="1683" w:type="dxa"/>
            <w:tcBorders>
              <w:top w:val="single" w:sz="4" w:space="0" w:color="auto"/>
              <w:left w:val="single" w:sz="4" w:space="0" w:color="auto"/>
              <w:bottom w:val="single" w:sz="4" w:space="0" w:color="auto"/>
              <w:right w:val="single" w:sz="4" w:space="0" w:color="auto"/>
            </w:tcBorders>
            <w:hideMark/>
          </w:tcPr>
          <w:p w14:paraId="0A7F9EE9" w14:textId="77777777" w:rsidR="006849A6" w:rsidRPr="006849A6" w:rsidRDefault="006849A6" w:rsidP="006E795B">
            <w:pPr>
              <w:widowControl/>
              <w:spacing w:line="240" w:lineRule="auto"/>
              <w:ind w:firstLineChars="0" w:firstLine="0"/>
              <w:rPr>
                <w:rFonts w:ascii="仿宋" w:hAnsi="仿宋"/>
                <w:color w:val="000000"/>
                <w:sz w:val="22"/>
                <w:szCs w:val="22"/>
              </w:rPr>
            </w:pPr>
            <w:r w:rsidRPr="006849A6">
              <w:rPr>
                <w:rFonts w:ascii="仿宋" w:hAnsi="仿宋" w:hint="eastAsia"/>
                <w:color w:val="000000"/>
                <w:sz w:val="22"/>
                <w:szCs w:val="22"/>
              </w:rPr>
              <w:t>测试浏览器</w:t>
            </w:r>
          </w:p>
        </w:tc>
        <w:tc>
          <w:tcPr>
            <w:tcW w:w="1338" w:type="dxa"/>
            <w:tcBorders>
              <w:top w:val="single" w:sz="4" w:space="0" w:color="auto"/>
              <w:left w:val="single" w:sz="4" w:space="0" w:color="auto"/>
              <w:bottom w:val="single" w:sz="4" w:space="0" w:color="auto"/>
              <w:right w:val="single" w:sz="4" w:space="0" w:color="auto"/>
            </w:tcBorders>
            <w:hideMark/>
          </w:tcPr>
          <w:p w14:paraId="5D00028C" w14:textId="77777777" w:rsidR="006849A6" w:rsidRPr="006849A6" w:rsidRDefault="006849A6" w:rsidP="006E795B">
            <w:pPr>
              <w:widowControl/>
              <w:spacing w:line="240" w:lineRule="auto"/>
              <w:ind w:firstLineChars="0" w:firstLine="0"/>
              <w:rPr>
                <w:rFonts w:ascii="仿宋" w:hAnsi="仿宋"/>
                <w:color w:val="000000"/>
                <w:sz w:val="22"/>
                <w:szCs w:val="22"/>
              </w:rPr>
            </w:pPr>
            <w:r w:rsidRPr="006849A6">
              <w:rPr>
                <w:rFonts w:ascii="仿宋" w:hAnsi="仿宋" w:hint="eastAsia"/>
                <w:color w:val="000000"/>
                <w:sz w:val="22"/>
                <w:szCs w:val="22"/>
              </w:rPr>
              <w:t>84.0</w:t>
            </w:r>
          </w:p>
        </w:tc>
        <w:tc>
          <w:tcPr>
            <w:tcW w:w="1800" w:type="dxa"/>
            <w:tcBorders>
              <w:top w:val="single" w:sz="4" w:space="0" w:color="auto"/>
              <w:left w:val="single" w:sz="4" w:space="0" w:color="auto"/>
              <w:bottom w:val="single" w:sz="4" w:space="0" w:color="auto"/>
              <w:right w:val="single" w:sz="4" w:space="0" w:color="auto"/>
            </w:tcBorders>
            <w:hideMark/>
          </w:tcPr>
          <w:p w14:paraId="646E8DA6" w14:textId="77777777" w:rsidR="006849A6" w:rsidRPr="006849A6" w:rsidRDefault="006849A6" w:rsidP="006E795B">
            <w:pPr>
              <w:widowControl/>
              <w:spacing w:line="240" w:lineRule="auto"/>
              <w:ind w:firstLineChars="0" w:firstLine="0"/>
              <w:rPr>
                <w:rFonts w:ascii="仿宋" w:hAnsi="仿宋"/>
                <w:color w:val="000000"/>
                <w:sz w:val="22"/>
                <w:szCs w:val="22"/>
              </w:rPr>
            </w:pPr>
            <w:r w:rsidRPr="006849A6">
              <w:rPr>
                <w:rFonts w:ascii="仿宋" w:hAnsi="仿宋" w:hint="eastAsia"/>
                <w:color w:val="000000"/>
                <w:sz w:val="22"/>
                <w:szCs w:val="22"/>
              </w:rPr>
              <w:t>官网下载</w:t>
            </w:r>
          </w:p>
        </w:tc>
        <w:tc>
          <w:tcPr>
            <w:tcW w:w="1523" w:type="dxa"/>
            <w:tcBorders>
              <w:top w:val="single" w:sz="4" w:space="0" w:color="auto"/>
              <w:left w:val="single" w:sz="4" w:space="0" w:color="auto"/>
              <w:bottom w:val="single" w:sz="4" w:space="0" w:color="auto"/>
              <w:right w:val="single" w:sz="4" w:space="0" w:color="auto"/>
            </w:tcBorders>
            <w:hideMark/>
          </w:tcPr>
          <w:p w14:paraId="003CFC84" w14:textId="77777777" w:rsidR="006849A6" w:rsidRPr="006849A6" w:rsidRDefault="006849A6" w:rsidP="006E795B">
            <w:pPr>
              <w:widowControl/>
              <w:spacing w:line="240" w:lineRule="auto"/>
              <w:ind w:firstLineChars="0" w:firstLine="0"/>
              <w:rPr>
                <w:rFonts w:ascii="仿宋" w:hAnsi="仿宋"/>
                <w:color w:val="000000"/>
                <w:sz w:val="22"/>
                <w:szCs w:val="22"/>
              </w:rPr>
            </w:pPr>
            <w:r w:rsidRPr="006849A6">
              <w:rPr>
                <w:rFonts w:ascii="仿宋" w:hAnsi="仿宋" w:hint="eastAsia"/>
                <w:color w:val="000000"/>
                <w:sz w:val="22"/>
                <w:szCs w:val="22"/>
              </w:rPr>
              <w:t>现场测试</w:t>
            </w:r>
            <w:r w:rsidRPr="006849A6">
              <w:rPr>
                <w:rFonts w:ascii="仿宋" w:hAnsi="仿宋" w:hint="eastAsia"/>
                <w:color w:val="000000"/>
                <w:sz w:val="22"/>
                <w:szCs w:val="22"/>
              </w:rPr>
              <w:t>PC</w:t>
            </w:r>
            <w:r w:rsidRPr="006849A6">
              <w:rPr>
                <w:rFonts w:ascii="仿宋" w:hAnsi="仿宋" w:hint="eastAsia"/>
                <w:color w:val="000000"/>
                <w:sz w:val="22"/>
                <w:szCs w:val="22"/>
              </w:rPr>
              <w:t>提供，免费软件</w:t>
            </w:r>
          </w:p>
        </w:tc>
      </w:tr>
      <w:tr w:rsidR="006849A6" w14:paraId="500DD0E1" w14:textId="77777777" w:rsidTr="0071145B">
        <w:trPr>
          <w:jc w:val="center"/>
        </w:trPr>
        <w:tc>
          <w:tcPr>
            <w:tcW w:w="2067" w:type="dxa"/>
            <w:tcBorders>
              <w:top w:val="single" w:sz="4" w:space="0" w:color="auto"/>
              <w:left w:val="single" w:sz="4" w:space="0" w:color="auto"/>
              <w:bottom w:val="single" w:sz="4" w:space="0" w:color="auto"/>
              <w:right w:val="single" w:sz="4" w:space="0" w:color="auto"/>
            </w:tcBorders>
            <w:hideMark/>
          </w:tcPr>
          <w:p w14:paraId="7F2E7A41" w14:textId="77777777" w:rsidR="006849A6" w:rsidRPr="006849A6" w:rsidRDefault="006849A6" w:rsidP="006E795B">
            <w:pPr>
              <w:widowControl/>
              <w:spacing w:line="240" w:lineRule="auto"/>
              <w:ind w:firstLineChars="0" w:firstLine="0"/>
              <w:rPr>
                <w:rFonts w:ascii="仿宋" w:hAnsi="仿宋"/>
                <w:color w:val="000000"/>
                <w:sz w:val="22"/>
                <w:szCs w:val="22"/>
              </w:rPr>
            </w:pPr>
            <w:proofErr w:type="spellStart"/>
            <w:r w:rsidRPr="006849A6">
              <w:rPr>
                <w:rFonts w:ascii="仿宋" w:hAnsi="仿宋" w:hint="eastAsia"/>
                <w:color w:val="000000"/>
                <w:sz w:val="22"/>
                <w:szCs w:val="22"/>
              </w:rPr>
              <w:t>Vmstat</w:t>
            </w:r>
            <w:proofErr w:type="spellEnd"/>
          </w:p>
        </w:tc>
        <w:tc>
          <w:tcPr>
            <w:tcW w:w="1683" w:type="dxa"/>
            <w:tcBorders>
              <w:top w:val="single" w:sz="4" w:space="0" w:color="auto"/>
              <w:left w:val="single" w:sz="4" w:space="0" w:color="auto"/>
              <w:bottom w:val="single" w:sz="4" w:space="0" w:color="auto"/>
              <w:right w:val="single" w:sz="4" w:space="0" w:color="auto"/>
            </w:tcBorders>
            <w:hideMark/>
          </w:tcPr>
          <w:p w14:paraId="35151B0E" w14:textId="77777777" w:rsidR="006849A6" w:rsidRPr="006849A6" w:rsidRDefault="006849A6" w:rsidP="006E795B">
            <w:pPr>
              <w:widowControl/>
              <w:spacing w:line="240" w:lineRule="auto"/>
              <w:ind w:firstLineChars="0" w:firstLine="0"/>
              <w:rPr>
                <w:rFonts w:ascii="仿宋" w:hAnsi="仿宋"/>
                <w:color w:val="000000"/>
                <w:sz w:val="22"/>
                <w:szCs w:val="22"/>
              </w:rPr>
            </w:pPr>
            <w:r w:rsidRPr="006849A6">
              <w:rPr>
                <w:rFonts w:ascii="仿宋" w:hAnsi="仿宋" w:hint="eastAsia"/>
                <w:color w:val="000000"/>
                <w:sz w:val="22"/>
                <w:szCs w:val="22"/>
              </w:rPr>
              <w:t>Linux</w:t>
            </w:r>
            <w:r w:rsidRPr="006849A6">
              <w:rPr>
                <w:rFonts w:ascii="仿宋" w:hAnsi="仿宋" w:hint="eastAsia"/>
                <w:color w:val="000000"/>
                <w:sz w:val="22"/>
                <w:szCs w:val="22"/>
              </w:rPr>
              <w:t>下性能监控工具</w:t>
            </w:r>
          </w:p>
        </w:tc>
        <w:tc>
          <w:tcPr>
            <w:tcW w:w="1338" w:type="dxa"/>
            <w:tcBorders>
              <w:top w:val="single" w:sz="4" w:space="0" w:color="auto"/>
              <w:left w:val="single" w:sz="4" w:space="0" w:color="auto"/>
              <w:bottom w:val="single" w:sz="4" w:space="0" w:color="auto"/>
              <w:right w:val="single" w:sz="4" w:space="0" w:color="auto"/>
            </w:tcBorders>
            <w:hideMark/>
          </w:tcPr>
          <w:p w14:paraId="05BBC347" w14:textId="77777777" w:rsidR="006849A6" w:rsidRPr="006849A6" w:rsidRDefault="006849A6" w:rsidP="006E795B">
            <w:pPr>
              <w:widowControl/>
              <w:spacing w:line="240" w:lineRule="auto"/>
              <w:ind w:firstLineChars="0" w:firstLine="0"/>
              <w:rPr>
                <w:rFonts w:ascii="仿宋" w:hAnsi="仿宋"/>
                <w:color w:val="000000"/>
                <w:sz w:val="22"/>
                <w:szCs w:val="22"/>
              </w:rPr>
            </w:pPr>
            <w:r w:rsidRPr="006849A6">
              <w:rPr>
                <w:rFonts w:ascii="仿宋" w:hAnsi="仿宋" w:hint="eastAsia"/>
                <w:color w:val="000000"/>
                <w:sz w:val="22"/>
                <w:szCs w:val="22"/>
              </w:rPr>
              <w:t>3.3.10</w:t>
            </w:r>
          </w:p>
        </w:tc>
        <w:tc>
          <w:tcPr>
            <w:tcW w:w="1800" w:type="dxa"/>
            <w:tcBorders>
              <w:top w:val="single" w:sz="4" w:space="0" w:color="auto"/>
              <w:left w:val="single" w:sz="4" w:space="0" w:color="auto"/>
              <w:bottom w:val="single" w:sz="4" w:space="0" w:color="auto"/>
              <w:right w:val="single" w:sz="4" w:space="0" w:color="auto"/>
            </w:tcBorders>
            <w:hideMark/>
          </w:tcPr>
          <w:p w14:paraId="0F3F3072" w14:textId="77777777" w:rsidR="006849A6" w:rsidRPr="006849A6" w:rsidRDefault="006849A6" w:rsidP="006E795B">
            <w:pPr>
              <w:widowControl/>
              <w:spacing w:line="240" w:lineRule="auto"/>
              <w:ind w:firstLineChars="0" w:firstLine="0"/>
              <w:rPr>
                <w:rFonts w:ascii="仿宋" w:hAnsi="仿宋"/>
                <w:color w:val="000000"/>
                <w:sz w:val="22"/>
                <w:szCs w:val="22"/>
              </w:rPr>
            </w:pPr>
            <w:r w:rsidRPr="006849A6">
              <w:rPr>
                <w:rFonts w:ascii="仿宋" w:hAnsi="仿宋" w:hint="eastAsia"/>
                <w:color w:val="000000"/>
                <w:sz w:val="22"/>
                <w:szCs w:val="22"/>
              </w:rPr>
              <w:t>Linux</w:t>
            </w:r>
            <w:r w:rsidRPr="006849A6">
              <w:rPr>
                <w:rFonts w:ascii="仿宋" w:hAnsi="仿宋" w:hint="eastAsia"/>
                <w:color w:val="000000"/>
                <w:sz w:val="22"/>
                <w:szCs w:val="22"/>
              </w:rPr>
              <w:t>系统自带工具</w:t>
            </w:r>
          </w:p>
        </w:tc>
        <w:tc>
          <w:tcPr>
            <w:tcW w:w="1523" w:type="dxa"/>
            <w:tcBorders>
              <w:top w:val="single" w:sz="4" w:space="0" w:color="auto"/>
              <w:left w:val="single" w:sz="4" w:space="0" w:color="auto"/>
              <w:bottom w:val="single" w:sz="4" w:space="0" w:color="auto"/>
              <w:right w:val="single" w:sz="4" w:space="0" w:color="auto"/>
            </w:tcBorders>
            <w:hideMark/>
          </w:tcPr>
          <w:p w14:paraId="06323AFE" w14:textId="77777777" w:rsidR="006849A6" w:rsidRPr="006849A6" w:rsidRDefault="006849A6" w:rsidP="006E795B">
            <w:pPr>
              <w:widowControl/>
              <w:spacing w:line="240" w:lineRule="auto"/>
              <w:ind w:firstLineChars="0" w:firstLine="0"/>
              <w:rPr>
                <w:rFonts w:ascii="仿宋" w:hAnsi="仿宋"/>
                <w:color w:val="000000"/>
                <w:sz w:val="22"/>
                <w:szCs w:val="22"/>
              </w:rPr>
            </w:pPr>
            <w:r w:rsidRPr="006849A6">
              <w:rPr>
                <w:rFonts w:ascii="仿宋" w:hAnsi="仿宋" w:hint="eastAsia"/>
                <w:color w:val="000000"/>
                <w:sz w:val="22"/>
                <w:szCs w:val="22"/>
              </w:rPr>
              <w:t>方便监控系统性能</w:t>
            </w:r>
          </w:p>
        </w:tc>
      </w:tr>
      <w:tr w:rsidR="006849A6" w14:paraId="07541E09" w14:textId="77777777" w:rsidTr="0071145B">
        <w:trPr>
          <w:jc w:val="center"/>
        </w:trPr>
        <w:tc>
          <w:tcPr>
            <w:tcW w:w="2067" w:type="dxa"/>
            <w:tcBorders>
              <w:top w:val="single" w:sz="4" w:space="0" w:color="auto"/>
              <w:left w:val="single" w:sz="4" w:space="0" w:color="auto"/>
              <w:bottom w:val="single" w:sz="4" w:space="0" w:color="auto"/>
              <w:right w:val="single" w:sz="4" w:space="0" w:color="auto"/>
            </w:tcBorders>
            <w:hideMark/>
          </w:tcPr>
          <w:p w14:paraId="3D1320D4" w14:textId="77777777" w:rsidR="006849A6" w:rsidRPr="006849A6" w:rsidRDefault="006849A6" w:rsidP="006E795B">
            <w:pPr>
              <w:widowControl/>
              <w:spacing w:line="240" w:lineRule="auto"/>
              <w:ind w:firstLineChars="0" w:firstLine="0"/>
              <w:rPr>
                <w:rFonts w:ascii="仿宋" w:hAnsi="仿宋"/>
                <w:color w:val="000000"/>
                <w:sz w:val="22"/>
                <w:szCs w:val="22"/>
              </w:rPr>
            </w:pPr>
            <w:r w:rsidRPr="006849A6">
              <w:rPr>
                <w:rFonts w:ascii="仿宋" w:hAnsi="仿宋" w:hint="eastAsia"/>
                <w:color w:val="000000"/>
                <w:sz w:val="22"/>
                <w:szCs w:val="22"/>
              </w:rPr>
              <w:t>Trex</w:t>
            </w:r>
          </w:p>
        </w:tc>
        <w:tc>
          <w:tcPr>
            <w:tcW w:w="1683" w:type="dxa"/>
            <w:tcBorders>
              <w:top w:val="single" w:sz="4" w:space="0" w:color="auto"/>
              <w:left w:val="single" w:sz="4" w:space="0" w:color="auto"/>
              <w:bottom w:val="single" w:sz="4" w:space="0" w:color="auto"/>
              <w:right w:val="single" w:sz="4" w:space="0" w:color="auto"/>
            </w:tcBorders>
            <w:hideMark/>
          </w:tcPr>
          <w:p w14:paraId="21DF3DBC" w14:textId="77777777" w:rsidR="006849A6" w:rsidRPr="006849A6" w:rsidRDefault="006849A6" w:rsidP="006E795B">
            <w:pPr>
              <w:widowControl/>
              <w:spacing w:line="240" w:lineRule="auto"/>
              <w:ind w:firstLineChars="0" w:firstLine="0"/>
              <w:rPr>
                <w:rFonts w:ascii="仿宋" w:hAnsi="仿宋"/>
                <w:color w:val="000000"/>
                <w:sz w:val="22"/>
                <w:szCs w:val="22"/>
              </w:rPr>
            </w:pPr>
            <w:r w:rsidRPr="006849A6">
              <w:rPr>
                <w:rFonts w:ascii="仿宋" w:hAnsi="仿宋" w:hint="eastAsia"/>
                <w:color w:val="000000"/>
                <w:sz w:val="22"/>
                <w:szCs w:val="22"/>
              </w:rPr>
              <w:t>Trex</w:t>
            </w:r>
            <w:r w:rsidRPr="006849A6">
              <w:rPr>
                <w:rFonts w:ascii="仿宋" w:hAnsi="仿宋" w:hint="eastAsia"/>
                <w:color w:val="000000"/>
                <w:sz w:val="22"/>
                <w:szCs w:val="22"/>
              </w:rPr>
              <w:t>是</w:t>
            </w:r>
            <w:r w:rsidRPr="006849A6">
              <w:rPr>
                <w:rFonts w:ascii="仿宋" w:hAnsi="仿宋" w:hint="eastAsia"/>
                <w:color w:val="000000"/>
                <w:sz w:val="22"/>
                <w:szCs w:val="22"/>
              </w:rPr>
              <w:t>cisco</w:t>
            </w:r>
            <w:r w:rsidRPr="006849A6">
              <w:rPr>
                <w:rFonts w:ascii="仿宋" w:hAnsi="仿宋" w:hint="eastAsia"/>
                <w:color w:val="000000"/>
                <w:sz w:val="22"/>
                <w:szCs w:val="22"/>
              </w:rPr>
              <w:t>基于</w:t>
            </w:r>
            <w:r w:rsidRPr="006849A6">
              <w:rPr>
                <w:rFonts w:ascii="仿宋" w:hAnsi="仿宋" w:hint="eastAsia"/>
                <w:color w:val="000000"/>
                <w:sz w:val="22"/>
                <w:szCs w:val="22"/>
              </w:rPr>
              <w:t xml:space="preserve">Intel </w:t>
            </w:r>
            <w:proofErr w:type="spellStart"/>
            <w:r w:rsidRPr="006849A6">
              <w:rPr>
                <w:rFonts w:ascii="仿宋" w:hAnsi="仿宋" w:hint="eastAsia"/>
                <w:color w:val="000000"/>
                <w:sz w:val="22"/>
                <w:szCs w:val="22"/>
              </w:rPr>
              <w:t>dpdk</w:t>
            </w:r>
            <w:proofErr w:type="spellEnd"/>
            <w:r w:rsidRPr="006849A6">
              <w:rPr>
                <w:rFonts w:ascii="仿宋" w:hAnsi="仿宋" w:hint="eastAsia"/>
                <w:color w:val="000000"/>
                <w:sz w:val="22"/>
                <w:szCs w:val="22"/>
              </w:rPr>
              <w:t>开发的软件程序；基于</w:t>
            </w:r>
            <w:proofErr w:type="spellStart"/>
            <w:r w:rsidRPr="006849A6">
              <w:rPr>
                <w:rFonts w:ascii="仿宋" w:hAnsi="仿宋" w:hint="eastAsia"/>
                <w:color w:val="000000"/>
                <w:sz w:val="22"/>
                <w:szCs w:val="22"/>
              </w:rPr>
              <w:t>dpdk</w:t>
            </w:r>
            <w:proofErr w:type="spellEnd"/>
            <w:r w:rsidRPr="006849A6">
              <w:rPr>
                <w:rFonts w:ascii="仿宋" w:hAnsi="仿宋" w:hint="eastAsia"/>
                <w:color w:val="000000"/>
                <w:sz w:val="22"/>
                <w:szCs w:val="22"/>
              </w:rPr>
              <w:t>的数据包发生器</w:t>
            </w:r>
          </w:p>
        </w:tc>
        <w:tc>
          <w:tcPr>
            <w:tcW w:w="1338" w:type="dxa"/>
            <w:tcBorders>
              <w:top w:val="single" w:sz="4" w:space="0" w:color="auto"/>
              <w:left w:val="single" w:sz="4" w:space="0" w:color="auto"/>
              <w:bottom w:val="single" w:sz="4" w:space="0" w:color="auto"/>
              <w:right w:val="single" w:sz="4" w:space="0" w:color="auto"/>
            </w:tcBorders>
            <w:hideMark/>
          </w:tcPr>
          <w:p w14:paraId="0C500B2C" w14:textId="77777777" w:rsidR="006849A6" w:rsidRPr="006849A6" w:rsidRDefault="006849A6" w:rsidP="006E795B">
            <w:pPr>
              <w:widowControl/>
              <w:spacing w:line="240" w:lineRule="auto"/>
              <w:ind w:firstLineChars="0" w:firstLine="0"/>
              <w:rPr>
                <w:rFonts w:ascii="仿宋" w:hAnsi="仿宋"/>
                <w:color w:val="000000"/>
                <w:sz w:val="22"/>
                <w:szCs w:val="22"/>
              </w:rPr>
            </w:pPr>
            <w:r w:rsidRPr="006849A6">
              <w:rPr>
                <w:rFonts w:ascii="仿宋" w:hAnsi="仿宋" w:hint="eastAsia"/>
                <w:color w:val="000000"/>
                <w:sz w:val="22"/>
                <w:szCs w:val="22"/>
              </w:rPr>
              <w:t>2.27</w:t>
            </w:r>
          </w:p>
        </w:tc>
        <w:tc>
          <w:tcPr>
            <w:tcW w:w="1800" w:type="dxa"/>
            <w:tcBorders>
              <w:top w:val="single" w:sz="4" w:space="0" w:color="auto"/>
              <w:left w:val="single" w:sz="4" w:space="0" w:color="auto"/>
              <w:bottom w:val="single" w:sz="4" w:space="0" w:color="auto"/>
              <w:right w:val="single" w:sz="4" w:space="0" w:color="auto"/>
            </w:tcBorders>
            <w:hideMark/>
          </w:tcPr>
          <w:p w14:paraId="75C96176" w14:textId="77777777" w:rsidR="006849A6" w:rsidRPr="006849A6" w:rsidRDefault="006849A6" w:rsidP="006E795B">
            <w:pPr>
              <w:widowControl/>
              <w:spacing w:line="240" w:lineRule="auto"/>
              <w:ind w:firstLineChars="0" w:firstLine="0"/>
              <w:rPr>
                <w:rFonts w:ascii="仿宋" w:hAnsi="仿宋"/>
                <w:color w:val="000000"/>
                <w:sz w:val="22"/>
                <w:szCs w:val="22"/>
              </w:rPr>
            </w:pPr>
            <w:r w:rsidRPr="006849A6">
              <w:rPr>
                <w:rFonts w:ascii="仿宋" w:hAnsi="仿宋" w:hint="eastAsia"/>
                <w:color w:val="000000"/>
                <w:sz w:val="22"/>
                <w:szCs w:val="22"/>
              </w:rPr>
              <w:t>网络工具包</w:t>
            </w:r>
          </w:p>
        </w:tc>
        <w:tc>
          <w:tcPr>
            <w:tcW w:w="1523" w:type="dxa"/>
            <w:tcBorders>
              <w:top w:val="single" w:sz="4" w:space="0" w:color="auto"/>
              <w:left w:val="single" w:sz="4" w:space="0" w:color="auto"/>
              <w:bottom w:val="single" w:sz="4" w:space="0" w:color="auto"/>
              <w:right w:val="single" w:sz="4" w:space="0" w:color="auto"/>
            </w:tcBorders>
            <w:hideMark/>
          </w:tcPr>
          <w:p w14:paraId="49ACDAD6" w14:textId="77777777" w:rsidR="006849A6" w:rsidRPr="006849A6" w:rsidRDefault="006849A6" w:rsidP="006E795B">
            <w:pPr>
              <w:widowControl/>
              <w:spacing w:line="240" w:lineRule="auto"/>
              <w:ind w:firstLineChars="0" w:firstLine="0"/>
              <w:rPr>
                <w:rFonts w:ascii="仿宋" w:hAnsi="仿宋"/>
                <w:color w:val="000000"/>
                <w:sz w:val="22"/>
                <w:szCs w:val="22"/>
              </w:rPr>
            </w:pPr>
            <w:r w:rsidRPr="006849A6">
              <w:rPr>
                <w:rFonts w:ascii="仿宋" w:hAnsi="仿宋" w:hint="eastAsia"/>
                <w:color w:val="000000"/>
                <w:sz w:val="22"/>
                <w:szCs w:val="22"/>
              </w:rPr>
              <w:t>数据包发生器用于测试产品性能</w:t>
            </w:r>
          </w:p>
        </w:tc>
      </w:tr>
      <w:tr w:rsidR="006849A6" w14:paraId="37F87CB9" w14:textId="77777777" w:rsidTr="0071145B">
        <w:trPr>
          <w:jc w:val="center"/>
        </w:trPr>
        <w:tc>
          <w:tcPr>
            <w:tcW w:w="2067" w:type="dxa"/>
            <w:tcBorders>
              <w:top w:val="single" w:sz="4" w:space="0" w:color="auto"/>
              <w:left w:val="single" w:sz="4" w:space="0" w:color="auto"/>
              <w:bottom w:val="single" w:sz="4" w:space="0" w:color="auto"/>
              <w:right w:val="single" w:sz="4" w:space="0" w:color="auto"/>
            </w:tcBorders>
            <w:hideMark/>
          </w:tcPr>
          <w:p w14:paraId="4110EE06" w14:textId="77777777" w:rsidR="006849A6" w:rsidRPr="006849A6" w:rsidRDefault="006849A6" w:rsidP="006E795B">
            <w:pPr>
              <w:widowControl/>
              <w:spacing w:line="240" w:lineRule="auto"/>
              <w:ind w:firstLineChars="0" w:firstLine="0"/>
              <w:rPr>
                <w:rFonts w:ascii="仿宋" w:hAnsi="仿宋"/>
                <w:color w:val="000000"/>
                <w:sz w:val="22"/>
                <w:szCs w:val="22"/>
              </w:rPr>
            </w:pPr>
            <w:proofErr w:type="spellStart"/>
            <w:r w:rsidRPr="006849A6">
              <w:rPr>
                <w:rFonts w:ascii="仿宋" w:hAnsi="仿宋" w:hint="eastAsia"/>
                <w:color w:val="000000"/>
                <w:sz w:val="22"/>
                <w:szCs w:val="22"/>
              </w:rPr>
              <w:t>AppScan</w:t>
            </w:r>
            <w:proofErr w:type="spellEnd"/>
          </w:p>
        </w:tc>
        <w:tc>
          <w:tcPr>
            <w:tcW w:w="1683" w:type="dxa"/>
            <w:tcBorders>
              <w:top w:val="single" w:sz="4" w:space="0" w:color="auto"/>
              <w:left w:val="single" w:sz="4" w:space="0" w:color="auto"/>
              <w:bottom w:val="single" w:sz="4" w:space="0" w:color="auto"/>
              <w:right w:val="single" w:sz="4" w:space="0" w:color="auto"/>
            </w:tcBorders>
            <w:hideMark/>
          </w:tcPr>
          <w:p w14:paraId="41884335" w14:textId="77777777" w:rsidR="006849A6" w:rsidRPr="006849A6" w:rsidRDefault="006849A6" w:rsidP="006E795B">
            <w:pPr>
              <w:widowControl/>
              <w:spacing w:line="240" w:lineRule="auto"/>
              <w:ind w:firstLineChars="0" w:firstLine="0"/>
              <w:rPr>
                <w:rFonts w:ascii="仿宋" w:hAnsi="仿宋"/>
                <w:color w:val="000000"/>
                <w:sz w:val="22"/>
                <w:szCs w:val="22"/>
              </w:rPr>
            </w:pPr>
            <w:r w:rsidRPr="006849A6">
              <w:rPr>
                <w:rFonts w:ascii="仿宋" w:hAnsi="仿宋" w:hint="eastAsia"/>
                <w:color w:val="000000"/>
                <w:sz w:val="22"/>
                <w:szCs w:val="22"/>
              </w:rPr>
              <w:t xml:space="preserve">IBM Rational </w:t>
            </w:r>
            <w:proofErr w:type="spellStart"/>
            <w:r w:rsidRPr="006849A6">
              <w:rPr>
                <w:rFonts w:ascii="仿宋" w:hAnsi="仿宋" w:hint="eastAsia"/>
                <w:color w:val="000000"/>
                <w:sz w:val="22"/>
                <w:szCs w:val="22"/>
              </w:rPr>
              <w:t>AppScan</w:t>
            </w:r>
            <w:proofErr w:type="spellEnd"/>
            <w:r w:rsidRPr="006849A6">
              <w:rPr>
                <w:rFonts w:ascii="仿宋" w:hAnsi="仿宋" w:hint="eastAsia"/>
                <w:color w:val="000000"/>
                <w:sz w:val="22"/>
                <w:szCs w:val="22"/>
              </w:rPr>
              <w:t>，在</w:t>
            </w:r>
            <w:r w:rsidRPr="006849A6">
              <w:rPr>
                <w:rFonts w:ascii="仿宋" w:hAnsi="仿宋" w:hint="eastAsia"/>
                <w:color w:val="000000"/>
                <w:sz w:val="22"/>
                <w:szCs w:val="22"/>
              </w:rPr>
              <w:t>Web</w:t>
            </w:r>
            <w:r w:rsidRPr="006849A6">
              <w:rPr>
                <w:rFonts w:ascii="仿宋" w:hAnsi="仿宋" w:hint="eastAsia"/>
                <w:color w:val="000000"/>
                <w:sz w:val="22"/>
                <w:szCs w:val="22"/>
              </w:rPr>
              <w:t>安全测试中所使用的自动化扫描工具</w:t>
            </w:r>
          </w:p>
        </w:tc>
        <w:tc>
          <w:tcPr>
            <w:tcW w:w="1338" w:type="dxa"/>
            <w:tcBorders>
              <w:top w:val="single" w:sz="4" w:space="0" w:color="auto"/>
              <w:left w:val="single" w:sz="4" w:space="0" w:color="auto"/>
              <w:bottom w:val="single" w:sz="4" w:space="0" w:color="auto"/>
              <w:right w:val="single" w:sz="4" w:space="0" w:color="auto"/>
            </w:tcBorders>
            <w:hideMark/>
          </w:tcPr>
          <w:p w14:paraId="238718BB" w14:textId="77777777" w:rsidR="006849A6" w:rsidRPr="006849A6" w:rsidRDefault="006849A6" w:rsidP="006E795B">
            <w:pPr>
              <w:widowControl/>
              <w:spacing w:line="240" w:lineRule="auto"/>
              <w:ind w:firstLineChars="0" w:firstLine="0"/>
              <w:rPr>
                <w:rFonts w:ascii="仿宋" w:hAnsi="仿宋"/>
                <w:color w:val="000000"/>
                <w:sz w:val="22"/>
                <w:szCs w:val="22"/>
              </w:rPr>
            </w:pPr>
            <w:r w:rsidRPr="006849A6">
              <w:rPr>
                <w:rFonts w:ascii="仿宋" w:hAnsi="仿宋" w:hint="eastAsia"/>
                <w:color w:val="000000"/>
                <w:sz w:val="22"/>
                <w:szCs w:val="22"/>
              </w:rPr>
              <w:t>90.3.8804.5</w:t>
            </w:r>
          </w:p>
        </w:tc>
        <w:tc>
          <w:tcPr>
            <w:tcW w:w="1800" w:type="dxa"/>
            <w:tcBorders>
              <w:top w:val="single" w:sz="4" w:space="0" w:color="auto"/>
              <w:left w:val="single" w:sz="4" w:space="0" w:color="auto"/>
              <w:bottom w:val="single" w:sz="4" w:space="0" w:color="auto"/>
              <w:right w:val="single" w:sz="4" w:space="0" w:color="auto"/>
            </w:tcBorders>
            <w:hideMark/>
          </w:tcPr>
          <w:p w14:paraId="10CC748F" w14:textId="77777777" w:rsidR="006849A6" w:rsidRPr="006849A6" w:rsidRDefault="006849A6" w:rsidP="006E795B">
            <w:pPr>
              <w:widowControl/>
              <w:spacing w:line="240" w:lineRule="auto"/>
              <w:ind w:firstLineChars="0" w:firstLine="0"/>
              <w:rPr>
                <w:rFonts w:ascii="仿宋" w:hAnsi="仿宋"/>
                <w:color w:val="000000"/>
                <w:sz w:val="22"/>
                <w:szCs w:val="22"/>
              </w:rPr>
            </w:pPr>
            <w:r w:rsidRPr="006849A6">
              <w:rPr>
                <w:rFonts w:ascii="仿宋" w:hAnsi="仿宋" w:hint="eastAsia"/>
                <w:color w:val="000000"/>
                <w:sz w:val="22"/>
                <w:szCs w:val="22"/>
              </w:rPr>
              <w:t>网络工具包</w:t>
            </w:r>
          </w:p>
        </w:tc>
        <w:tc>
          <w:tcPr>
            <w:tcW w:w="1523" w:type="dxa"/>
            <w:tcBorders>
              <w:top w:val="single" w:sz="4" w:space="0" w:color="auto"/>
              <w:left w:val="single" w:sz="4" w:space="0" w:color="auto"/>
              <w:bottom w:val="single" w:sz="4" w:space="0" w:color="auto"/>
              <w:right w:val="single" w:sz="4" w:space="0" w:color="auto"/>
            </w:tcBorders>
            <w:hideMark/>
          </w:tcPr>
          <w:p w14:paraId="0EA05563" w14:textId="77777777" w:rsidR="006849A6" w:rsidRPr="006849A6" w:rsidRDefault="006849A6" w:rsidP="006E795B">
            <w:pPr>
              <w:widowControl/>
              <w:spacing w:line="240" w:lineRule="auto"/>
              <w:ind w:firstLineChars="0" w:firstLine="0"/>
              <w:rPr>
                <w:rFonts w:ascii="仿宋" w:hAnsi="仿宋"/>
                <w:color w:val="000000"/>
                <w:sz w:val="22"/>
                <w:szCs w:val="22"/>
              </w:rPr>
            </w:pPr>
            <w:r w:rsidRPr="006849A6">
              <w:rPr>
                <w:rFonts w:ascii="仿宋" w:hAnsi="仿宋" w:hint="eastAsia"/>
                <w:color w:val="000000"/>
                <w:sz w:val="22"/>
                <w:szCs w:val="22"/>
              </w:rPr>
              <w:t>方便</w:t>
            </w:r>
            <w:r w:rsidRPr="006849A6">
              <w:rPr>
                <w:rFonts w:ascii="仿宋" w:hAnsi="仿宋" w:hint="eastAsia"/>
                <w:color w:val="000000"/>
                <w:sz w:val="22"/>
                <w:szCs w:val="22"/>
              </w:rPr>
              <w:t>web</w:t>
            </w:r>
            <w:r w:rsidRPr="006849A6">
              <w:rPr>
                <w:rFonts w:ascii="仿宋" w:hAnsi="仿宋" w:hint="eastAsia"/>
                <w:color w:val="000000"/>
                <w:sz w:val="22"/>
                <w:szCs w:val="22"/>
              </w:rPr>
              <w:t>安全自动化扫描测试</w:t>
            </w:r>
          </w:p>
        </w:tc>
      </w:tr>
      <w:tr w:rsidR="006849A6" w14:paraId="220D62F8" w14:textId="77777777" w:rsidTr="0071145B">
        <w:trPr>
          <w:jc w:val="center"/>
        </w:trPr>
        <w:tc>
          <w:tcPr>
            <w:tcW w:w="2067" w:type="dxa"/>
            <w:tcBorders>
              <w:top w:val="single" w:sz="4" w:space="0" w:color="auto"/>
              <w:left w:val="single" w:sz="4" w:space="0" w:color="auto"/>
              <w:bottom w:val="single" w:sz="4" w:space="0" w:color="auto"/>
              <w:right w:val="single" w:sz="4" w:space="0" w:color="auto"/>
            </w:tcBorders>
            <w:hideMark/>
          </w:tcPr>
          <w:p w14:paraId="52D5A32B" w14:textId="77777777" w:rsidR="006849A6" w:rsidRPr="006849A6" w:rsidRDefault="006849A6" w:rsidP="006E795B">
            <w:pPr>
              <w:widowControl/>
              <w:spacing w:line="240" w:lineRule="auto"/>
              <w:ind w:firstLineChars="0" w:firstLine="0"/>
              <w:rPr>
                <w:rFonts w:ascii="仿宋" w:hAnsi="仿宋"/>
                <w:color w:val="000000"/>
                <w:sz w:val="22"/>
                <w:szCs w:val="22"/>
              </w:rPr>
            </w:pPr>
            <w:proofErr w:type="spellStart"/>
            <w:r w:rsidRPr="006849A6">
              <w:rPr>
                <w:rFonts w:ascii="仿宋" w:hAnsi="仿宋" w:hint="eastAsia"/>
                <w:color w:val="000000"/>
                <w:sz w:val="22"/>
                <w:szCs w:val="22"/>
              </w:rPr>
              <w:t>Httprint</w:t>
            </w:r>
            <w:proofErr w:type="spellEnd"/>
          </w:p>
        </w:tc>
        <w:tc>
          <w:tcPr>
            <w:tcW w:w="1683" w:type="dxa"/>
            <w:tcBorders>
              <w:top w:val="single" w:sz="4" w:space="0" w:color="auto"/>
              <w:left w:val="single" w:sz="4" w:space="0" w:color="auto"/>
              <w:bottom w:val="single" w:sz="4" w:space="0" w:color="auto"/>
              <w:right w:val="single" w:sz="4" w:space="0" w:color="auto"/>
            </w:tcBorders>
            <w:hideMark/>
          </w:tcPr>
          <w:p w14:paraId="68E179EB" w14:textId="77777777" w:rsidR="006849A6" w:rsidRPr="006849A6" w:rsidRDefault="006849A6" w:rsidP="006E795B">
            <w:pPr>
              <w:widowControl/>
              <w:spacing w:line="240" w:lineRule="auto"/>
              <w:ind w:firstLineChars="0" w:firstLine="0"/>
              <w:rPr>
                <w:rFonts w:ascii="仿宋" w:hAnsi="仿宋"/>
                <w:color w:val="000000"/>
                <w:sz w:val="22"/>
                <w:szCs w:val="22"/>
              </w:rPr>
            </w:pPr>
            <w:r w:rsidRPr="006849A6">
              <w:rPr>
                <w:rFonts w:ascii="仿宋" w:hAnsi="仿宋" w:hint="eastAsia"/>
                <w:color w:val="000000"/>
                <w:sz w:val="22"/>
                <w:szCs w:val="22"/>
              </w:rPr>
              <w:t>Web</w:t>
            </w:r>
            <w:r w:rsidRPr="006849A6">
              <w:rPr>
                <w:rFonts w:ascii="仿宋" w:hAnsi="仿宋" w:hint="eastAsia"/>
                <w:color w:val="000000"/>
                <w:sz w:val="22"/>
                <w:szCs w:val="22"/>
              </w:rPr>
              <w:t>服务器类型和版本的探测工具</w:t>
            </w:r>
          </w:p>
        </w:tc>
        <w:tc>
          <w:tcPr>
            <w:tcW w:w="1338" w:type="dxa"/>
            <w:tcBorders>
              <w:top w:val="single" w:sz="4" w:space="0" w:color="auto"/>
              <w:left w:val="single" w:sz="4" w:space="0" w:color="auto"/>
              <w:bottom w:val="single" w:sz="4" w:space="0" w:color="auto"/>
              <w:right w:val="single" w:sz="4" w:space="0" w:color="auto"/>
            </w:tcBorders>
            <w:hideMark/>
          </w:tcPr>
          <w:p w14:paraId="2D0F0949" w14:textId="77777777" w:rsidR="006849A6" w:rsidRPr="006849A6" w:rsidRDefault="006849A6" w:rsidP="006E795B">
            <w:pPr>
              <w:widowControl/>
              <w:spacing w:line="240" w:lineRule="auto"/>
              <w:ind w:firstLineChars="0" w:firstLine="0"/>
              <w:rPr>
                <w:rFonts w:ascii="仿宋" w:hAnsi="仿宋"/>
                <w:color w:val="000000"/>
                <w:sz w:val="22"/>
                <w:szCs w:val="22"/>
              </w:rPr>
            </w:pPr>
            <w:r w:rsidRPr="006849A6">
              <w:rPr>
                <w:rFonts w:ascii="仿宋" w:hAnsi="仿宋" w:hint="eastAsia"/>
                <w:color w:val="000000"/>
                <w:sz w:val="22"/>
                <w:szCs w:val="22"/>
              </w:rPr>
              <w:t>0.301</w:t>
            </w:r>
          </w:p>
        </w:tc>
        <w:tc>
          <w:tcPr>
            <w:tcW w:w="1800" w:type="dxa"/>
            <w:tcBorders>
              <w:top w:val="single" w:sz="4" w:space="0" w:color="auto"/>
              <w:left w:val="single" w:sz="4" w:space="0" w:color="auto"/>
              <w:bottom w:val="single" w:sz="4" w:space="0" w:color="auto"/>
              <w:right w:val="single" w:sz="4" w:space="0" w:color="auto"/>
            </w:tcBorders>
            <w:hideMark/>
          </w:tcPr>
          <w:p w14:paraId="34E3F1FD" w14:textId="77777777" w:rsidR="006849A6" w:rsidRPr="006849A6" w:rsidRDefault="006849A6" w:rsidP="006E795B">
            <w:pPr>
              <w:widowControl/>
              <w:spacing w:line="240" w:lineRule="auto"/>
              <w:ind w:firstLineChars="0" w:firstLine="0"/>
              <w:rPr>
                <w:rFonts w:ascii="仿宋" w:hAnsi="仿宋"/>
                <w:color w:val="000000"/>
                <w:sz w:val="22"/>
                <w:szCs w:val="22"/>
              </w:rPr>
            </w:pPr>
            <w:r w:rsidRPr="006849A6">
              <w:rPr>
                <w:rFonts w:ascii="仿宋" w:hAnsi="仿宋" w:hint="eastAsia"/>
                <w:color w:val="000000"/>
                <w:sz w:val="22"/>
                <w:szCs w:val="22"/>
              </w:rPr>
              <w:t>网络工具包</w:t>
            </w:r>
          </w:p>
        </w:tc>
        <w:tc>
          <w:tcPr>
            <w:tcW w:w="1523" w:type="dxa"/>
            <w:tcBorders>
              <w:top w:val="single" w:sz="4" w:space="0" w:color="auto"/>
              <w:left w:val="single" w:sz="4" w:space="0" w:color="auto"/>
              <w:bottom w:val="single" w:sz="4" w:space="0" w:color="auto"/>
              <w:right w:val="single" w:sz="4" w:space="0" w:color="auto"/>
            </w:tcBorders>
            <w:hideMark/>
          </w:tcPr>
          <w:p w14:paraId="27C740CB" w14:textId="77777777" w:rsidR="006849A6" w:rsidRPr="006849A6" w:rsidRDefault="006849A6" w:rsidP="006E795B">
            <w:pPr>
              <w:widowControl/>
              <w:spacing w:line="240" w:lineRule="auto"/>
              <w:ind w:firstLineChars="0" w:firstLine="0"/>
              <w:rPr>
                <w:rFonts w:ascii="仿宋" w:hAnsi="仿宋"/>
                <w:color w:val="000000"/>
                <w:sz w:val="22"/>
                <w:szCs w:val="22"/>
              </w:rPr>
            </w:pPr>
            <w:r w:rsidRPr="006849A6">
              <w:rPr>
                <w:rFonts w:ascii="仿宋" w:hAnsi="仿宋" w:hint="eastAsia"/>
                <w:color w:val="000000"/>
                <w:sz w:val="22"/>
                <w:szCs w:val="22"/>
              </w:rPr>
              <w:t>用于探测</w:t>
            </w:r>
            <w:r w:rsidRPr="006849A6">
              <w:rPr>
                <w:rFonts w:ascii="仿宋" w:hAnsi="仿宋" w:hint="eastAsia"/>
                <w:color w:val="000000"/>
                <w:sz w:val="22"/>
                <w:szCs w:val="22"/>
              </w:rPr>
              <w:t>web</w:t>
            </w:r>
            <w:r w:rsidRPr="006849A6">
              <w:rPr>
                <w:rFonts w:ascii="仿宋" w:hAnsi="仿宋" w:hint="eastAsia"/>
                <w:color w:val="000000"/>
                <w:sz w:val="22"/>
                <w:szCs w:val="22"/>
              </w:rPr>
              <w:t>服务器版本</w:t>
            </w:r>
          </w:p>
        </w:tc>
      </w:tr>
      <w:tr w:rsidR="006849A6" w14:paraId="4E767CD0" w14:textId="77777777" w:rsidTr="0071145B">
        <w:trPr>
          <w:jc w:val="center"/>
        </w:trPr>
        <w:tc>
          <w:tcPr>
            <w:tcW w:w="2067" w:type="dxa"/>
            <w:tcBorders>
              <w:top w:val="single" w:sz="4" w:space="0" w:color="auto"/>
              <w:left w:val="single" w:sz="4" w:space="0" w:color="auto"/>
              <w:bottom w:val="single" w:sz="4" w:space="0" w:color="auto"/>
              <w:right w:val="single" w:sz="4" w:space="0" w:color="auto"/>
            </w:tcBorders>
            <w:hideMark/>
          </w:tcPr>
          <w:p w14:paraId="769A98E9" w14:textId="77777777" w:rsidR="006849A6" w:rsidRPr="006849A6" w:rsidRDefault="006849A6" w:rsidP="006E795B">
            <w:pPr>
              <w:widowControl/>
              <w:spacing w:line="240" w:lineRule="auto"/>
              <w:ind w:firstLineChars="0" w:firstLine="0"/>
              <w:rPr>
                <w:rFonts w:ascii="仿宋" w:hAnsi="仿宋"/>
                <w:color w:val="000000"/>
                <w:sz w:val="22"/>
                <w:szCs w:val="22"/>
              </w:rPr>
            </w:pPr>
            <w:proofErr w:type="spellStart"/>
            <w:r w:rsidRPr="006849A6">
              <w:rPr>
                <w:rFonts w:ascii="仿宋" w:hAnsi="仿宋" w:hint="eastAsia"/>
                <w:color w:val="000000"/>
                <w:sz w:val="22"/>
                <w:szCs w:val="22"/>
              </w:rPr>
              <w:t>Burpsuite</w:t>
            </w:r>
            <w:proofErr w:type="spellEnd"/>
          </w:p>
        </w:tc>
        <w:tc>
          <w:tcPr>
            <w:tcW w:w="1683" w:type="dxa"/>
            <w:tcBorders>
              <w:top w:val="single" w:sz="4" w:space="0" w:color="auto"/>
              <w:left w:val="single" w:sz="4" w:space="0" w:color="auto"/>
              <w:bottom w:val="single" w:sz="4" w:space="0" w:color="auto"/>
              <w:right w:val="single" w:sz="4" w:space="0" w:color="auto"/>
            </w:tcBorders>
            <w:hideMark/>
          </w:tcPr>
          <w:p w14:paraId="23E9142A" w14:textId="77777777" w:rsidR="006849A6" w:rsidRPr="006849A6" w:rsidRDefault="006849A6" w:rsidP="006E795B">
            <w:pPr>
              <w:widowControl/>
              <w:spacing w:line="240" w:lineRule="auto"/>
              <w:ind w:firstLineChars="0" w:firstLine="0"/>
              <w:rPr>
                <w:rFonts w:ascii="仿宋" w:hAnsi="仿宋"/>
                <w:color w:val="000000"/>
                <w:sz w:val="22"/>
                <w:szCs w:val="22"/>
              </w:rPr>
            </w:pPr>
            <w:r w:rsidRPr="006849A6">
              <w:rPr>
                <w:rFonts w:ascii="仿宋" w:hAnsi="仿宋" w:hint="eastAsia"/>
                <w:color w:val="000000"/>
                <w:sz w:val="22"/>
                <w:szCs w:val="22"/>
              </w:rPr>
              <w:t>Web Proxy</w:t>
            </w:r>
            <w:r w:rsidRPr="006849A6">
              <w:rPr>
                <w:rFonts w:ascii="仿宋" w:hAnsi="仿宋" w:hint="eastAsia"/>
                <w:color w:val="000000"/>
                <w:sz w:val="22"/>
                <w:szCs w:val="22"/>
              </w:rPr>
              <w:t>软件，可以对浏览器与</w:t>
            </w:r>
            <w:r w:rsidRPr="006849A6">
              <w:rPr>
                <w:rFonts w:ascii="仿宋" w:hAnsi="仿宋" w:hint="eastAsia"/>
                <w:color w:val="000000"/>
                <w:sz w:val="22"/>
                <w:szCs w:val="22"/>
              </w:rPr>
              <w:t>Web</w:t>
            </w:r>
            <w:r w:rsidRPr="006849A6">
              <w:rPr>
                <w:rFonts w:ascii="仿宋" w:hAnsi="仿宋" w:hint="eastAsia"/>
                <w:color w:val="000000"/>
                <w:sz w:val="22"/>
                <w:szCs w:val="22"/>
              </w:rPr>
              <w:t>服务器之间的通信数据进行编辑修改</w:t>
            </w:r>
          </w:p>
        </w:tc>
        <w:tc>
          <w:tcPr>
            <w:tcW w:w="1338" w:type="dxa"/>
            <w:tcBorders>
              <w:top w:val="single" w:sz="4" w:space="0" w:color="auto"/>
              <w:left w:val="single" w:sz="4" w:space="0" w:color="auto"/>
              <w:bottom w:val="single" w:sz="4" w:space="0" w:color="auto"/>
              <w:right w:val="single" w:sz="4" w:space="0" w:color="auto"/>
            </w:tcBorders>
            <w:hideMark/>
          </w:tcPr>
          <w:p w14:paraId="3FB749ED" w14:textId="77777777" w:rsidR="006849A6" w:rsidRPr="006849A6" w:rsidRDefault="006849A6" w:rsidP="006E795B">
            <w:pPr>
              <w:widowControl/>
              <w:spacing w:line="240" w:lineRule="auto"/>
              <w:ind w:firstLineChars="0" w:firstLine="0"/>
              <w:rPr>
                <w:rFonts w:ascii="仿宋" w:hAnsi="仿宋"/>
                <w:color w:val="000000"/>
                <w:sz w:val="22"/>
                <w:szCs w:val="22"/>
              </w:rPr>
            </w:pPr>
            <w:r w:rsidRPr="006849A6">
              <w:rPr>
                <w:rFonts w:ascii="仿宋" w:hAnsi="仿宋" w:hint="eastAsia"/>
                <w:color w:val="000000"/>
                <w:sz w:val="22"/>
                <w:szCs w:val="22"/>
              </w:rPr>
              <w:t>1.7</w:t>
            </w:r>
          </w:p>
        </w:tc>
        <w:tc>
          <w:tcPr>
            <w:tcW w:w="1800" w:type="dxa"/>
            <w:tcBorders>
              <w:top w:val="single" w:sz="4" w:space="0" w:color="auto"/>
              <w:left w:val="single" w:sz="4" w:space="0" w:color="auto"/>
              <w:bottom w:val="single" w:sz="4" w:space="0" w:color="auto"/>
              <w:right w:val="single" w:sz="4" w:space="0" w:color="auto"/>
            </w:tcBorders>
            <w:hideMark/>
          </w:tcPr>
          <w:p w14:paraId="759BEB8D" w14:textId="77777777" w:rsidR="006849A6" w:rsidRPr="006849A6" w:rsidRDefault="006849A6" w:rsidP="006E795B">
            <w:pPr>
              <w:widowControl/>
              <w:spacing w:line="240" w:lineRule="auto"/>
              <w:ind w:firstLineChars="0" w:firstLine="0"/>
              <w:rPr>
                <w:rFonts w:ascii="仿宋" w:hAnsi="仿宋"/>
                <w:color w:val="000000"/>
                <w:sz w:val="22"/>
                <w:szCs w:val="22"/>
              </w:rPr>
            </w:pPr>
            <w:r w:rsidRPr="006849A6">
              <w:rPr>
                <w:rFonts w:ascii="仿宋" w:hAnsi="仿宋" w:hint="eastAsia"/>
                <w:color w:val="000000"/>
                <w:sz w:val="22"/>
                <w:szCs w:val="22"/>
              </w:rPr>
              <w:t>网络工具包</w:t>
            </w:r>
          </w:p>
        </w:tc>
        <w:tc>
          <w:tcPr>
            <w:tcW w:w="1523" w:type="dxa"/>
            <w:tcBorders>
              <w:top w:val="single" w:sz="4" w:space="0" w:color="auto"/>
              <w:left w:val="single" w:sz="4" w:space="0" w:color="auto"/>
              <w:bottom w:val="single" w:sz="4" w:space="0" w:color="auto"/>
              <w:right w:val="single" w:sz="4" w:space="0" w:color="auto"/>
            </w:tcBorders>
            <w:hideMark/>
          </w:tcPr>
          <w:p w14:paraId="79A873FC" w14:textId="77777777" w:rsidR="006849A6" w:rsidRPr="006849A6" w:rsidRDefault="006849A6" w:rsidP="006E795B">
            <w:pPr>
              <w:widowControl/>
              <w:spacing w:line="240" w:lineRule="auto"/>
              <w:ind w:firstLineChars="0" w:firstLine="0"/>
              <w:rPr>
                <w:rFonts w:ascii="仿宋" w:hAnsi="仿宋"/>
                <w:color w:val="000000"/>
                <w:sz w:val="22"/>
                <w:szCs w:val="22"/>
              </w:rPr>
            </w:pPr>
            <w:r w:rsidRPr="006849A6">
              <w:rPr>
                <w:rFonts w:ascii="仿宋" w:hAnsi="仿宋" w:hint="eastAsia"/>
                <w:color w:val="000000"/>
                <w:sz w:val="22"/>
                <w:szCs w:val="22"/>
              </w:rPr>
              <w:t>能够抓包监听，修改代理内截获的消息</w:t>
            </w:r>
          </w:p>
        </w:tc>
      </w:tr>
      <w:tr w:rsidR="006849A6" w14:paraId="17353B2D" w14:textId="77777777" w:rsidTr="0071145B">
        <w:trPr>
          <w:jc w:val="center"/>
        </w:trPr>
        <w:tc>
          <w:tcPr>
            <w:tcW w:w="2067" w:type="dxa"/>
            <w:tcBorders>
              <w:top w:val="single" w:sz="4" w:space="0" w:color="auto"/>
              <w:left w:val="single" w:sz="4" w:space="0" w:color="auto"/>
              <w:bottom w:val="single" w:sz="4" w:space="0" w:color="auto"/>
              <w:right w:val="single" w:sz="4" w:space="0" w:color="auto"/>
            </w:tcBorders>
            <w:hideMark/>
          </w:tcPr>
          <w:p w14:paraId="329F118D" w14:textId="77777777" w:rsidR="006849A6" w:rsidRPr="006849A6" w:rsidRDefault="006849A6" w:rsidP="006E795B">
            <w:pPr>
              <w:widowControl/>
              <w:spacing w:line="240" w:lineRule="auto"/>
              <w:ind w:firstLineChars="0" w:firstLine="0"/>
              <w:rPr>
                <w:rFonts w:ascii="仿宋" w:hAnsi="仿宋"/>
                <w:color w:val="000000"/>
                <w:sz w:val="22"/>
                <w:szCs w:val="22"/>
              </w:rPr>
            </w:pPr>
            <w:proofErr w:type="spellStart"/>
            <w:r w:rsidRPr="006849A6">
              <w:rPr>
                <w:rFonts w:ascii="仿宋" w:hAnsi="仿宋" w:hint="eastAsia"/>
                <w:color w:val="000000"/>
                <w:sz w:val="22"/>
                <w:szCs w:val="22"/>
              </w:rPr>
              <w:t>DirBuster</w:t>
            </w:r>
            <w:proofErr w:type="spellEnd"/>
          </w:p>
        </w:tc>
        <w:tc>
          <w:tcPr>
            <w:tcW w:w="1683" w:type="dxa"/>
            <w:tcBorders>
              <w:top w:val="single" w:sz="4" w:space="0" w:color="auto"/>
              <w:left w:val="single" w:sz="4" w:space="0" w:color="auto"/>
              <w:bottom w:val="single" w:sz="4" w:space="0" w:color="auto"/>
              <w:right w:val="single" w:sz="4" w:space="0" w:color="auto"/>
            </w:tcBorders>
            <w:hideMark/>
          </w:tcPr>
          <w:p w14:paraId="1B712DD5" w14:textId="77777777" w:rsidR="006849A6" w:rsidRPr="006849A6" w:rsidRDefault="006849A6" w:rsidP="006E795B">
            <w:pPr>
              <w:widowControl/>
              <w:spacing w:line="240" w:lineRule="auto"/>
              <w:ind w:firstLineChars="0" w:firstLine="0"/>
              <w:rPr>
                <w:rFonts w:ascii="仿宋" w:hAnsi="仿宋"/>
                <w:color w:val="000000"/>
                <w:sz w:val="22"/>
                <w:szCs w:val="22"/>
              </w:rPr>
            </w:pPr>
            <w:r w:rsidRPr="006849A6">
              <w:rPr>
                <w:rFonts w:ascii="仿宋" w:hAnsi="仿宋" w:hint="eastAsia"/>
                <w:color w:val="000000"/>
                <w:sz w:val="22"/>
                <w:szCs w:val="22"/>
              </w:rPr>
              <w:t>在</w:t>
            </w:r>
            <w:r w:rsidRPr="006849A6">
              <w:rPr>
                <w:rFonts w:ascii="仿宋" w:hAnsi="仿宋" w:hint="eastAsia"/>
                <w:color w:val="000000"/>
                <w:sz w:val="22"/>
                <w:szCs w:val="22"/>
              </w:rPr>
              <w:t>Web</w:t>
            </w:r>
            <w:r w:rsidRPr="006849A6">
              <w:rPr>
                <w:rFonts w:ascii="仿宋" w:hAnsi="仿宋" w:hint="eastAsia"/>
                <w:color w:val="000000"/>
                <w:sz w:val="22"/>
                <w:szCs w:val="22"/>
              </w:rPr>
              <w:t>安全测试中用来遍历目录、文件的工具</w:t>
            </w:r>
          </w:p>
        </w:tc>
        <w:tc>
          <w:tcPr>
            <w:tcW w:w="1338" w:type="dxa"/>
            <w:tcBorders>
              <w:top w:val="single" w:sz="4" w:space="0" w:color="auto"/>
              <w:left w:val="single" w:sz="4" w:space="0" w:color="auto"/>
              <w:bottom w:val="single" w:sz="4" w:space="0" w:color="auto"/>
              <w:right w:val="single" w:sz="4" w:space="0" w:color="auto"/>
            </w:tcBorders>
            <w:hideMark/>
          </w:tcPr>
          <w:p w14:paraId="5FF81586" w14:textId="77777777" w:rsidR="006849A6" w:rsidRPr="006849A6" w:rsidRDefault="006849A6" w:rsidP="006E795B">
            <w:pPr>
              <w:widowControl/>
              <w:spacing w:line="240" w:lineRule="auto"/>
              <w:ind w:firstLineChars="0" w:firstLine="0"/>
              <w:rPr>
                <w:rFonts w:ascii="仿宋" w:hAnsi="仿宋"/>
                <w:color w:val="000000"/>
                <w:sz w:val="22"/>
                <w:szCs w:val="22"/>
              </w:rPr>
            </w:pPr>
            <w:r w:rsidRPr="006849A6">
              <w:rPr>
                <w:rFonts w:ascii="仿宋" w:hAnsi="仿宋" w:hint="eastAsia"/>
                <w:color w:val="000000"/>
                <w:sz w:val="22"/>
                <w:szCs w:val="22"/>
              </w:rPr>
              <w:t>1.0.0</w:t>
            </w:r>
          </w:p>
        </w:tc>
        <w:tc>
          <w:tcPr>
            <w:tcW w:w="1800" w:type="dxa"/>
            <w:tcBorders>
              <w:top w:val="single" w:sz="4" w:space="0" w:color="auto"/>
              <w:left w:val="single" w:sz="4" w:space="0" w:color="auto"/>
              <w:bottom w:val="single" w:sz="4" w:space="0" w:color="auto"/>
              <w:right w:val="single" w:sz="4" w:space="0" w:color="auto"/>
            </w:tcBorders>
            <w:hideMark/>
          </w:tcPr>
          <w:p w14:paraId="4B5EAB04" w14:textId="77777777" w:rsidR="006849A6" w:rsidRPr="006849A6" w:rsidRDefault="006849A6" w:rsidP="006E795B">
            <w:pPr>
              <w:widowControl/>
              <w:spacing w:line="240" w:lineRule="auto"/>
              <w:ind w:firstLineChars="0" w:firstLine="0"/>
              <w:rPr>
                <w:rFonts w:ascii="仿宋" w:hAnsi="仿宋"/>
                <w:color w:val="000000"/>
                <w:sz w:val="22"/>
                <w:szCs w:val="22"/>
              </w:rPr>
            </w:pPr>
            <w:r w:rsidRPr="006849A6">
              <w:rPr>
                <w:rFonts w:ascii="仿宋" w:hAnsi="仿宋" w:hint="eastAsia"/>
                <w:color w:val="000000"/>
                <w:sz w:val="22"/>
                <w:szCs w:val="22"/>
              </w:rPr>
              <w:t>网络工具包</w:t>
            </w:r>
          </w:p>
        </w:tc>
        <w:tc>
          <w:tcPr>
            <w:tcW w:w="1523" w:type="dxa"/>
            <w:tcBorders>
              <w:top w:val="single" w:sz="4" w:space="0" w:color="auto"/>
              <w:left w:val="single" w:sz="4" w:space="0" w:color="auto"/>
              <w:bottom w:val="single" w:sz="4" w:space="0" w:color="auto"/>
              <w:right w:val="single" w:sz="4" w:space="0" w:color="auto"/>
            </w:tcBorders>
            <w:hideMark/>
          </w:tcPr>
          <w:p w14:paraId="09D3A387" w14:textId="77777777" w:rsidR="006849A6" w:rsidRPr="006849A6" w:rsidRDefault="006849A6" w:rsidP="006E795B">
            <w:pPr>
              <w:widowControl/>
              <w:spacing w:line="240" w:lineRule="auto"/>
              <w:ind w:firstLineChars="0" w:firstLine="0"/>
              <w:rPr>
                <w:rFonts w:ascii="仿宋" w:hAnsi="仿宋"/>
                <w:color w:val="000000"/>
                <w:sz w:val="22"/>
                <w:szCs w:val="22"/>
              </w:rPr>
            </w:pPr>
            <w:r w:rsidRPr="006849A6">
              <w:rPr>
                <w:rFonts w:ascii="仿宋" w:hAnsi="仿宋" w:hint="eastAsia"/>
                <w:color w:val="000000"/>
                <w:sz w:val="22"/>
                <w:szCs w:val="22"/>
              </w:rPr>
              <w:t>方便遍历网站目录</w:t>
            </w:r>
          </w:p>
        </w:tc>
      </w:tr>
      <w:tr w:rsidR="006849A6" w14:paraId="119E4F48" w14:textId="77777777" w:rsidTr="0071145B">
        <w:trPr>
          <w:jc w:val="center"/>
        </w:trPr>
        <w:tc>
          <w:tcPr>
            <w:tcW w:w="2067" w:type="dxa"/>
            <w:tcBorders>
              <w:top w:val="single" w:sz="4" w:space="0" w:color="auto"/>
              <w:left w:val="single" w:sz="4" w:space="0" w:color="auto"/>
              <w:bottom w:val="single" w:sz="4" w:space="0" w:color="auto"/>
              <w:right w:val="single" w:sz="4" w:space="0" w:color="auto"/>
            </w:tcBorders>
            <w:hideMark/>
          </w:tcPr>
          <w:p w14:paraId="702BEB9C" w14:textId="77777777" w:rsidR="006849A6" w:rsidRPr="006849A6" w:rsidRDefault="006849A6" w:rsidP="006E795B">
            <w:pPr>
              <w:widowControl/>
              <w:spacing w:line="240" w:lineRule="auto"/>
              <w:ind w:firstLineChars="0" w:firstLine="0"/>
              <w:rPr>
                <w:rFonts w:ascii="仿宋" w:hAnsi="仿宋"/>
                <w:color w:val="000000"/>
                <w:sz w:val="22"/>
                <w:szCs w:val="22"/>
              </w:rPr>
            </w:pPr>
            <w:r w:rsidRPr="006849A6">
              <w:rPr>
                <w:rFonts w:ascii="仿宋" w:hAnsi="仿宋" w:hint="eastAsia"/>
                <w:color w:val="000000"/>
                <w:sz w:val="22"/>
                <w:szCs w:val="22"/>
              </w:rPr>
              <w:t>Jad</w:t>
            </w:r>
          </w:p>
        </w:tc>
        <w:tc>
          <w:tcPr>
            <w:tcW w:w="1683" w:type="dxa"/>
            <w:tcBorders>
              <w:top w:val="single" w:sz="4" w:space="0" w:color="auto"/>
              <w:left w:val="single" w:sz="4" w:space="0" w:color="auto"/>
              <w:bottom w:val="single" w:sz="4" w:space="0" w:color="auto"/>
              <w:right w:val="single" w:sz="4" w:space="0" w:color="auto"/>
            </w:tcBorders>
            <w:hideMark/>
          </w:tcPr>
          <w:p w14:paraId="5FFABDB3" w14:textId="77777777" w:rsidR="006849A6" w:rsidRPr="006849A6" w:rsidRDefault="006849A6" w:rsidP="006E795B">
            <w:pPr>
              <w:widowControl/>
              <w:spacing w:line="240" w:lineRule="auto"/>
              <w:ind w:firstLineChars="0" w:firstLine="0"/>
              <w:rPr>
                <w:rFonts w:ascii="仿宋" w:hAnsi="仿宋"/>
                <w:color w:val="000000"/>
                <w:sz w:val="22"/>
                <w:szCs w:val="22"/>
              </w:rPr>
            </w:pPr>
            <w:r w:rsidRPr="006849A6">
              <w:rPr>
                <w:rFonts w:ascii="仿宋" w:hAnsi="仿宋" w:hint="eastAsia"/>
                <w:color w:val="000000"/>
                <w:sz w:val="22"/>
                <w:szCs w:val="22"/>
              </w:rPr>
              <w:t>Java class</w:t>
            </w:r>
            <w:r w:rsidRPr="006849A6">
              <w:rPr>
                <w:rFonts w:ascii="仿宋" w:hAnsi="仿宋" w:hint="eastAsia"/>
                <w:color w:val="000000"/>
                <w:sz w:val="22"/>
                <w:szCs w:val="22"/>
              </w:rPr>
              <w:t>文件反编译软件</w:t>
            </w:r>
          </w:p>
        </w:tc>
        <w:tc>
          <w:tcPr>
            <w:tcW w:w="1338" w:type="dxa"/>
            <w:tcBorders>
              <w:top w:val="single" w:sz="4" w:space="0" w:color="auto"/>
              <w:left w:val="single" w:sz="4" w:space="0" w:color="auto"/>
              <w:bottom w:val="single" w:sz="4" w:space="0" w:color="auto"/>
              <w:right w:val="single" w:sz="4" w:space="0" w:color="auto"/>
            </w:tcBorders>
            <w:hideMark/>
          </w:tcPr>
          <w:p w14:paraId="314C69F3" w14:textId="77777777" w:rsidR="006849A6" w:rsidRPr="006849A6" w:rsidRDefault="006849A6" w:rsidP="006E795B">
            <w:pPr>
              <w:widowControl/>
              <w:spacing w:line="240" w:lineRule="auto"/>
              <w:ind w:firstLineChars="0" w:firstLine="0"/>
              <w:rPr>
                <w:rFonts w:ascii="仿宋" w:hAnsi="仿宋"/>
                <w:color w:val="000000"/>
                <w:sz w:val="22"/>
                <w:szCs w:val="22"/>
              </w:rPr>
            </w:pPr>
            <w:r w:rsidRPr="006849A6">
              <w:rPr>
                <w:rFonts w:ascii="仿宋" w:hAnsi="仿宋" w:hint="eastAsia"/>
                <w:color w:val="000000"/>
                <w:sz w:val="22"/>
                <w:szCs w:val="22"/>
              </w:rPr>
              <w:t>1.5.8</w:t>
            </w:r>
          </w:p>
        </w:tc>
        <w:tc>
          <w:tcPr>
            <w:tcW w:w="1800" w:type="dxa"/>
            <w:tcBorders>
              <w:top w:val="single" w:sz="4" w:space="0" w:color="auto"/>
              <w:left w:val="single" w:sz="4" w:space="0" w:color="auto"/>
              <w:bottom w:val="single" w:sz="4" w:space="0" w:color="auto"/>
              <w:right w:val="single" w:sz="4" w:space="0" w:color="auto"/>
            </w:tcBorders>
            <w:hideMark/>
          </w:tcPr>
          <w:p w14:paraId="5B8954A9" w14:textId="77777777" w:rsidR="006849A6" w:rsidRPr="006849A6" w:rsidRDefault="006849A6" w:rsidP="006E795B">
            <w:pPr>
              <w:widowControl/>
              <w:spacing w:line="240" w:lineRule="auto"/>
              <w:ind w:firstLineChars="0" w:firstLine="0"/>
              <w:rPr>
                <w:rFonts w:ascii="仿宋" w:hAnsi="仿宋"/>
                <w:color w:val="000000"/>
                <w:sz w:val="22"/>
                <w:szCs w:val="22"/>
              </w:rPr>
            </w:pPr>
            <w:r w:rsidRPr="006849A6">
              <w:rPr>
                <w:rFonts w:ascii="仿宋" w:hAnsi="仿宋" w:hint="eastAsia"/>
                <w:color w:val="000000"/>
                <w:sz w:val="22"/>
                <w:szCs w:val="22"/>
              </w:rPr>
              <w:t>网络工具包</w:t>
            </w:r>
          </w:p>
        </w:tc>
        <w:tc>
          <w:tcPr>
            <w:tcW w:w="1523" w:type="dxa"/>
            <w:tcBorders>
              <w:top w:val="single" w:sz="4" w:space="0" w:color="auto"/>
              <w:left w:val="single" w:sz="4" w:space="0" w:color="auto"/>
              <w:bottom w:val="single" w:sz="4" w:space="0" w:color="auto"/>
              <w:right w:val="single" w:sz="4" w:space="0" w:color="auto"/>
            </w:tcBorders>
            <w:hideMark/>
          </w:tcPr>
          <w:p w14:paraId="3E81B8E0" w14:textId="77777777" w:rsidR="006849A6" w:rsidRPr="006849A6" w:rsidRDefault="006849A6" w:rsidP="006E795B">
            <w:pPr>
              <w:widowControl/>
              <w:spacing w:line="240" w:lineRule="auto"/>
              <w:ind w:firstLineChars="0" w:firstLine="0"/>
              <w:rPr>
                <w:rFonts w:ascii="仿宋" w:hAnsi="仿宋"/>
                <w:color w:val="000000"/>
                <w:sz w:val="22"/>
                <w:szCs w:val="22"/>
              </w:rPr>
            </w:pPr>
            <w:r w:rsidRPr="006849A6">
              <w:rPr>
                <w:rFonts w:ascii="仿宋" w:hAnsi="仿宋" w:hint="eastAsia"/>
                <w:color w:val="000000"/>
                <w:sz w:val="22"/>
                <w:szCs w:val="22"/>
              </w:rPr>
              <w:t>能够反编译</w:t>
            </w:r>
            <w:proofErr w:type="spellStart"/>
            <w:r w:rsidRPr="006849A6">
              <w:rPr>
                <w:rFonts w:ascii="仿宋" w:hAnsi="仿宋" w:hint="eastAsia"/>
                <w:color w:val="000000"/>
                <w:sz w:val="22"/>
                <w:szCs w:val="22"/>
              </w:rPr>
              <w:t>javaclass</w:t>
            </w:r>
            <w:proofErr w:type="spellEnd"/>
            <w:r w:rsidRPr="006849A6">
              <w:rPr>
                <w:rFonts w:ascii="仿宋" w:hAnsi="仿宋" w:hint="eastAsia"/>
                <w:color w:val="000000"/>
                <w:sz w:val="22"/>
                <w:szCs w:val="22"/>
              </w:rPr>
              <w:t>文件</w:t>
            </w:r>
          </w:p>
        </w:tc>
      </w:tr>
      <w:tr w:rsidR="006849A6" w14:paraId="41BB2FC4" w14:textId="77777777" w:rsidTr="0071145B">
        <w:trPr>
          <w:jc w:val="center"/>
        </w:trPr>
        <w:tc>
          <w:tcPr>
            <w:tcW w:w="2067" w:type="dxa"/>
            <w:tcBorders>
              <w:top w:val="single" w:sz="4" w:space="0" w:color="auto"/>
              <w:left w:val="single" w:sz="4" w:space="0" w:color="auto"/>
              <w:bottom w:val="single" w:sz="4" w:space="0" w:color="auto"/>
              <w:right w:val="single" w:sz="4" w:space="0" w:color="auto"/>
            </w:tcBorders>
            <w:hideMark/>
          </w:tcPr>
          <w:p w14:paraId="015431D6" w14:textId="77777777" w:rsidR="006849A6" w:rsidRPr="006849A6" w:rsidRDefault="006849A6" w:rsidP="006E795B">
            <w:pPr>
              <w:widowControl/>
              <w:spacing w:line="240" w:lineRule="auto"/>
              <w:ind w:firstLineChars="0" w:firstLine="0"/>
              <w:rPr>
                <w:rFonts w:ascii="仿宋" w:hAnsi="仿宋"/>
                <w:color w:val="000000"/>
                <w:sz w:val="22"/>
                <w:szCs w:val="22"/>
              </w:rPr>
            </w:pPr>
            <w:proofErr w:type="spellStart"/>
            <w:r w:rsidRPr="006849A6">
              <w:rPr>
                <w:rFonts w:ascii="仿宋" w:hAnsi="仿宋" w:hint="eastAsia"/>
                <w:color w:val="000000"/>
                <w:sz w:val="22"/>
                <w:szCs w:val="22"/>
              </w:rPr>
              <w:t>EasyPythonDecompiler</w:t>
            </w:r>
            <w:proofErr w:type="spellEnd"/>
          </w:p>
        </w:tc>
        <w:tc>
          <w:tcPr>
            <w:tcW w:w="1683" w:type="dxa"/>
            <w:tcBorders>
              <w:top w:val="single" w:sz="4" w:space="0" w:color="auto"/>
              <w:left w:val="single" w:sz="4" w:space="0" w:color="auto"/>
              <w:bottom w:val="single" w:sz="4" w:space="0" w:color="auto"/>
              <w:right w:val="single" w:sz="4" w:space="0" w:color="auto"/>
            </w:tcBorders>
            <w:hideMark/>
          </w:tcPr>
          <w:p w14:paraId="16088675" w14:textId="77777777" w:rsidR="006849A6" w:rsidRPr="006849A6" w:rsidRDefault="006849A6" w:rsidP="006E795B">
            <w:pPr>
              <w:widowControl/>
              <w:spacing w:line="240" w:lineRule="auto"/>
              <w:ind w:firstLineChars="0" w:firstLine="0"/>
              <w:rPr>
                <w:rFonts w:ascii="仿宋" w:hAnsi="仿宋"/>
                <w:color w:val="000000"/>
                <w:sz w:val="22"/>
                <w:szCs w:val="22"/>
              </w:rPr>
            </w:pPr>
            <w:proofErr w:type="spellStart"/>
            <w:r w:rsidRPr="006849A6">
              <w:rPr>
                <w:rFonts w:ascii="仿宋" w:hAnsi="仿宋" w:hint="eastAsia"/>
                <w:color w:val="000000"/>
                <w:sz w:val="22"/>
                <w:szCs w:val="22"/>
              </w:rPr>
              <w:t>pyc</w:t>
            </w:r>
            <w:proofErr w:type="spellEnd"/>
            <w:r w:rsidRPr="006849A6">
              <w:rPr>
                <w:rFonts w:ascii="仿宋" w:hAnsi="仿宋" w:hint="eastAsia"/>
                <w:color w:val="000000"/>
                <w:sz w:val="22"/>
                <w:szCs w:val="22"/>
              </w:rPr>
              <w:t>文件反编译软件</w:t>
            </w:r>
          </w:p>
        </w:tc>
        <w:tc>
          <w:tcPr>
            <w:tcW w:w="1338" w:type="dxa"/>
            <w:tcBorders>
              <w:top w:val="single" w:sz="4" w:space="0" w:color="auto"/>
              <w:left w:val="single" w:sz="4" w:space="0" w:color="auto"/>
              <w:bottom w:val="single" w:sz="4" w:space="0" w:color="auto"/>
              <w:right w:val="single" w:sz="4" w:space="0" w:color="auto"/>
            </w:tcBorders>
            <w:hideMark/>
          </w:tcPr>
          <w:p w14:paraId="601AF452" w14:textId="77777777" w:rsidR="006849A6" w:rsidRPr="006849A6" w:rsidRDefault="006849A6" w:rsidP="006E795B">
            <w:pPr>
              <w:widowControl/>
              <w:spacing w:line="240" w:lineRule="auto"/>
              <w:ind w:firstLineChars="0" w:firstLine="0"/>
              <w:rPr>
                <w:rFonts w:ascii="仿宋" w:hAnsi="仿宋"/>
                <w:color w:val="000000"/>
                <w:sz w:val="22"/>
                <w:szCs w:val="22"/>
              </w:rPr>
            </w:pPr>
            <w:r w:rsidRPr="006849A6">
              <w:rPr>
                <w:rFonts w:ascii="仿宋" w:hAnsi="仿宋" w:hint="eastAsia"/>
                <w:color w:val="000000"/>
                <w:sz w:val="22"/>
                <w:szCs w:val="22"/>
              </w:rPr>
              <w:t>1.3.2</w:t>
            </w:r>
          </w:p>
        </w:tc>
        <w:tc>
          <w:tcPr>
            <w:tcW w:w="1800" w:type="dxa"/>
            <w:tcBorders>
              <w:top w:val="single" w:sz="4" w:space="0" w:color="auto"/>
              <w:left w:val="single" w:sz="4" w:space="0" w:color="auto"/>
              <w:bottom w:val="single" w:sz="4" w:space="0" w:color="auto"/>
              <w:right w:val="single" w:sz="4" w:space="0" w:color="auto"/>
            </w:tcBorders>
            <w:hideMark/>
          </w:tcPr>
          <w:p w14:paraId="051BCD84" w14:textId="77777777" w:rsidR="006849A6" w:rsidRPr="006849A6" w:rsidRDefault="006849A6" w:rsidP="006E795B">
            <w:pPr>
              <w:widowControl/>
              <w:spacing w:line="240" w:lineRule="auto"/>
              <w:ind w:firstLineChars="0" w:firstLine="0"/>
              <w:rPr>
                <w:rFonts w:ascii="仿宋" w:hAnsi="仿宋"/>
                <w:color w:val="000000"/>
                <w:sz w:val="22"/>
                <w:szCs w:val="22"/>
              </w:rPr>
            </w:pPr>
            <w:r w:rsidRPr="006849A6">
              <w:rPr>
                <w:rFonts w:ascii="仿宋" w:hAnsi="仿宋" w:hint="eastAsia"/>
                <w:color w:val="000000"/>
                <w:sz w:val="22"/>
                <w:szCs w:val="22"/>
              </w:rPr>
              <w:t>网络工具包</w:t>
            </w:r>
          </w:p>
        </w:tc>
        <w:tc>
          <w:tcPr>
            <w:tcW w:w="1523" w:type="dxa"/>
            <w:tcBorders>
              <w:top w:val="single" w:sz="4" w:space="0" w:color="auto"/>
              <w:left w:val="single" w:sz="4" w:space="0" w:color="auto"/>
              <w:bottom w:val="single" w:sz="4" w:space="0" w:color="auto"/>
              <w:right w:val="single" w:sz="4" w:space="0" w:color="auto"/>
            </w:tcBorders>
            <w:hideMark/>
          </w:tcPr>
          <w:p w14:paraId="16A7E2F9" w14:textId="77777777" w:rsidR="006849A6" w:rsidRPr="006849A6" w:rsidRDefault="006849A6" w:rsidP="006E795B">
            <w:pPr>
              <w:widowControl/>
              <w:spacing w:line="240" w:lineRule="auto"/>
              <w:ind w:firstLineChars="0" w:firstLine="0"/>
              <w:rPr>
                <w:rFonts w:ascii="仿宋" w:hAnsi="仿宋"/>
                <w:color w:val="000000"/>
                <w:sz w:val="22"/>
                <w:szCs w:val="22"/>
              </w:rPr>
            </w:pPr>
            <w:r w:rsidRPr="006849A6">
              <w:rPr>
                <w:rFonts w:ascii="仿宋" w:hAnsi="仿宋" w:hint="eastAsia"/>
                <w:color w:val="000000"/>
                <w:sz w:val="22"/>
                <w:szCs w:val="22"/>
              </w:rPr>
              <w:t>能够反编译</w:t>
            </w:r>
            <w:proofErr w:type="spellStart"/>
            <w:r w:rsidRPr="006849A6">
              <w:rPr>
                <w:rFonts w:ascii="仿宋" w:hAnsi="仿宋" w:hint="eastAsia"/>
                <w:color w:val="000000"/>
                <w:sz w:val="22"/>
                <w:szCs w:val="22"/>
              </w:rPr>
              <w:t>pyc</w:t>
            </w:r>
            <w:proofErr w:type="spellEnd"/>
            <w:r w:rsidRPr="006849A6">
              <w:rPr>
                <w:rFonts w:ascii="仿宋" w:hAnsi="仿宋" w:hint="eastAsia"/>
                <w:color w:val="000000"/>
                <w:sz w:val="22"/>
                <w:szCs w:val="22"/>
              </w:rPr>
              <w:t>文件</w:t>
            </w:r>
          </w:p>
        </w:tc>
      </w:tr>
      <w:tr w:rsidR="006849A6" w14:paraId="0DE0C959" w14:textId="77777777" w:rsidTr="0071145B">
        <w:trPr>
          <w:jc w:val="center"/>
        </w:trPr>
        <w:tc>
          <w:tcPr>
            <w:tcW w:w="2067" w:type="dxa"/>
            <w:tcBorders>
              <w:top w:val="single" w:sz="4" w:space="0" w:color="auto"/>
              <w:left w:val="single" w:sz="4" w:space="0" w:color="auto"/>
              <w:bottom w:val="single" w:sz="4" w:space="0" w:color="auto"/>
              <w:right w:val="single" w:sz="4" w:space="0" w:color="auto"/>
            </w:tcBorders>
            <w:hideMark/>
          </w:tcPr>
          <w:p w14:paraId="45244CB7" w14:textId="77777777" w:rsidR="006849A6" w:rsidRPr="006849A6" w:rsidRDefault="006849A6" w:rsidP="006E795B">
            <w:pPr>
              <w:widowControl/>
              <w:spacing w:line="240" w:lineRule="auto"/>
              <w:ind w:firstLineChars="0" w:firstLine="0"/>
              <w:rPr>
                <w:rFonts w:ascii="仿宋" w:hAnsi="仿宋"/>
                <w:color w:val="000000"/>
                <w:sz w:val="22"/>
                <w:szCs w:val="22"/>
              </w:rPr>
            </w:pPr>
            <w:proofErr w:type="spellStart"/>
            <w:r w:rsidRPr="006849A6">
              <w:rPr>
                <w:rFonts w:ascii="仿宋" w:hAnsi="仿宋" w:hint="eastAsia"/>
                <w:color w:val="000000"/>
                <w:sz w:val="22"/>
                <w:szCs w:val="22"/>
              </w:rPr>
              <w:t>sqlmap</w:t>
            </w:r>
            <w:proofErr w:type="spellEnd"/>
          </w:p>
        </w:tc>
        <w:tc>
          <w:tcPr>
            <w:tcW w:w="1683" w:type="dxa"/>
            <w:tcBorders>
              <w:top w:val="single" w:sz="4" w:space="0" w:color="auto"/>
              <w:left w:val="single" w:sz="4" w:space="0" w:color="auto"/>
              <w:bottom w:val="single" w:sz="4" w:space="0" w:color="auto"/>
              <w:right w:val="single" w:sz="4" w:space="0" w:color="auto"/>
            </w:tcBorders>
            <w:hideMark/>
          </w:tcPr>
          <w:p w14:paraId="1C9FF282" w14:textId="77777777" w:rsidR="006849A6" w:rsidRPr="006849A6" w:rsidRDefault="006849A6" w:rsidP="006E795B">
            <w:pPr>
              <w:widowControl/>
              <w:spacing w:line="240" w:lineRule="auto"/>
              <w:ind w:firstLineChars="0" w:firstLine="0"/>
              <w:rPr>
                <w:rFonts w:ascii="仿宋" w:hAnsi="仿宋"/>
                <w:color w:val="000000"/>
                <w:sz w:val="22"/>
                <w:szCs w:val="22"/>
              </w:rPr>
            </w:pPr>
            <w:r w:rsidRPr="006849A6">
              <w:rPr>
                <w:rFonts w:ascii="仿宋" w:hAnsi="仿宋" w:hint="eastAsia"/>
                <w:color w:val="000000"/>
                <w:sz w:val="22"/>
                <w:szCs w:val="22"/>
              </w:rPr>
              <w:t>SQL</w:t>
            </w:r>
            <w:r w:rsidRPr="006849A6">
              <w:rPr>
                <w:rFonts w:ascii="仿宋" w:hAnsi="仿宋" w:hint="eastAsia"/>
                <w:color w:val="000000"/>
                <w:sz w:val="22"/>
                <w:szCs w:val="22"/>
              </w:rPr>
              <w:t>注入测试工具</w:t>
            </w:r>
          </w:p>
        </w:tc>
        <w:tc>
          <w:tcPr>
            <w:tcW w:w="1338" w:type="dxa"/>
            <w:tcBorders>
              <w:top w:val="single" w:sz="4" w:space="0" w:color="auto"/>
              <w:left w:val="single" w:sz="4" w:space="0" w:color="auto"/>
              <w:bottom w:val="single" w:sz="4" w:space="0" w:color="auto"/>
              <w:right w:val="single" w:sz="4" w:space="0" w:color="auto"/>
            </w:tcBorders>
            <w:hideMark/>
          </w:tcPr>
          <w:p w14:paraId="3F271987" w14:textId="77777777" w:rsidR="006849A6" w:rsidRPr="006849A6" w:rsidRDefault="006849A6" w:rsidP="006E795B">
            <w:pPr>
              <w:widowControl/>
              <w:spacing w:line="240" w:lineRule="auto"/>
              <w:ind w:firstLineChars="0" w:firstLine="0"/>
              <w:rPr>
                <w:rFonts w:ascii="仿宋" w:hAnsi="仿宋"/>
                <w:color w:val="000000"/>
                <w:sz w:val="22"/>
                <w:szCs w:val="22"/>
              </w:rPr>
            </w:pPr>
            <w:r w:rsidRPr="006849A6">
              <w:rPr>
                <w:rFonts w:ascii="仿宋" w:hAnsi="仿宋" w:hint="eastAsia"/>
                <w:color w:val="000000"/>
                <w:sz w:val="22"/>
                <w:szCs w:val="22"/>
              </w:rPr>
              <w:t>1.1.2</w:t>
            </w:r>
          </w:p>
        </w:tc>
        <w:tc>
          <w:tcPr>
            <w:tcW w:w="1800" w:type="dxa"/>
            <w:tcBorders>
              <w:top w:val="single" w:sz="4" w:space="0" w:color="auto"/>
              <w:left w:val="single" w:sz="4" w:space="0" w:color="auto"/>
              <w:bottom w:val="single" w:sz="4" w:space="0" w:color="auto"/>
              <w:right w:val="single" w:sz="4" w:space="0" w:color="auto"/>
            </w:tcBorders>
            <w:hideMark/>
          </w:tcPr>
          <w:p w14:paraId="5A0B21A3" w14:textId="77777777" w:rsidR="006849A6" w:rsidRPr="006849A6" w:rsidRDefault="006849A6" w:rsidP="006E795B">
            <w:pPr>
              <w:widowControl/>
              <w:spacing w:line="240" w:lineRule="auto"/>
              <w:ind w:firstLineChars="0" w:firstLine="0"/>
              <w:rPr>
                <w:rFonts w:ascii="仿宋" w:hAnsi="仿宋"/>
                <w:color w:val="000000"/>
                <w:sz w:val="22"/>
                <w:szCs w:val="22"/>
              </w:rPr>
            </w:pPr>
            <w:r w:rsidRPr="006849A6">
              <w:rPr>
                <w:rFonts w:ascii="仿宋" w:hAnsi="仿宋" w:hint="eastAsia"/>
                <w:color w:val="000000"/>
                <w:sz w:val="22"/>
                <w:szCs w:val="22"/>
              </w:rPr>
              <w:t>网络工具包</w:t>
            </w:r>
          </w:p>
        </w:tc>
        <w:tc>
          <w:tcPr>
            <w:tcW w:w="1523" w:type="dxa"/>
            <w:tcBorders>
              <w:top w:val="single" w:sz="4" w:space="0" w:color="auto"/>
              <w:left w:val="single" w:sz="4" w:space="0" w:color="auto"/>
              <w:bottom w:val="single" w:sz="4" w:space="0" w:color="auto"/>
              <w:right w:val="single" w:sz="4" w:space="0" w:color="auto"/>
            </w:tcBorders>
            <w:hideMark/>
          </w:tcPr>
          <w:p w14:paraId="781662FF" w14:textId="77777777" w:rsidR="006849A6" w:rsidRPr="006849A6" w:rsidRDefault="006849A6" w:rsidP="006E795B">
            <w:pPr>
              <w:widowControl/>
              <w:spacing w:line="240" w:lineRule="auto"/>
              <w:ind w:firstLineChars="0" w:firstLine="0"/>
              <w:rPr>
                <w:rFonts w:ascii="仿宋" w:hAnsi="仿宋"/>
                <w:color w:val="000000"/>
                <w:sz w:val="22"/>
                <w:szCs w:val="22"/>
              </w:rPr>
            </w:pPr>
            <w:r w:rsidRPr="006849A6">
              <w:rPr>
                <w:rFonts w:ascii="仿宋" w:hAnsi="仿宋" w:hint="eastAsia"/>
                <w:color w:val="000000"/>
                <w:sz w:val="22"/>
                <w:szCs w:val="22"/>
              </w:rPr>
              <w:t>自动化</w:t>
            </w:r>
            <w:proofErr w:type="spellStart"/>
            <w:r w:rsidRPr="006849A6">
              <w:rPr>
                <w:rFonts w:ascii="仿宋" w:hAnsi="仿宋" w:hint="eastAsia"/>
                <w:color w:val="000000"/>
                <w:sz w:val="22"/>
                <w:szCs w:val="22"/>
              </w:rPr>
              <w:t>sql</w:t>
            </w:r>
            <w:proofErr w:type="spellEnd"/>
            <w:r w:rsidRPr="006849A6">
              <w:rPr>
                <w:rFonts w:ascii="仿宋" w:hAnsi="仿宋" w:hint="eastAsia"/>
                <w:color w:val="000000"/>
                <w:sz w:val="22"/>
                <w:szCs w:val="22"/>
              </w:rPr>
              <w:t>注入工具</w:t>
            </w:r>
          </w:p>
        </w:tc>
      </w:tr>
      <w:tr w:rsidR="006849A6" w14:paraId="387450B4" w14:textId="77777777" w:rsidTr="0071145B">
        <w:trPr>
          <w:jc w:val="center"/>
        </w:trPr>
        <w:tc>
          <w:tcPr>
            <w:tcW w:w="2067" w:type="dxa"/>
            <w:tcBorders>
              <w:top w:val="single" w:sz="4" w:space="0" w:color="auto"/>
              <w:left w:val="single" w:sz="4" w:space="0" w:color="auto"/>
              <w:bottom w:val="single" w:sz="4" w:space="0" w:color="auto"/>
              <w:right w:val="single" w:sz="4" w:space="0" w:color="auto"/>
            </w:tcBorders>
            <w:hideMark/>
          </w:tcPr>
          <w:p w14:paraId="039926CA" w14:textId="77777777" w:rsidR="006849A6" w:rsidRPr="006849A6" w:rsidRDefault="006849A6" w:rsidP="006E795B">
            <w:pPr>
              <w:widowControl/>
              <w:spacing w:line="240" w:lineRule="auto"/>
              <w:ind w:firstLineChars="0" w:firstLine="0"/>
              <w:rPr>
                <w:rFonts w:ascii="仿宋" w:hAnsi="仿宋"/>
                <w:color w:val="000000"/>
                <w:sz w:val="22"/>
                <w:szCs w:val="22"/>
              </w:rPr>
            </w:pPr>
            <w:proofErr w:type="spellStart"/>
            <w:r w:rsidRPr="006849A6">
              <w:rPr>
                <w:rFonts w:ascii="仿宋" w:hAnsi="仿宋" w:hint="eastAsia"/>
                <w:color w:val="000000"/>
                <w:sz w:val="22"/>
                <w:szCs w:val="22"/>
              </w:rPr>
              <w:t>WireShark</w:t>
            </w:r>
            <w:proofErr w:type="spellEnd"/>
          </w:p>
        </w:tc>
        <w:tc>
          <w:tcPr>
            <w:tcW w:w="1683" w:type="dxa"/>
            <w:tcBorders>
              <w:top w:val="single" w:sz="4" w:space="0" w:color="auto"/>
              <w:left w:val="single" w:sz="4" w:space="0" w:color="auto"/>
              <w:bottom w:val="single" w:sz="4" w:space="0" w:color="auto"/>
              <w:right w:val="single" w:sz="4" w:space="0" w:color="auto"/>
            </w:tcBorders>
            <w:hideMark/>
          </w:tcPr>
          <w:p w14:paraId="2571C37D" w14:textId="77777777" w:rsidR="006849A6" w:rsidRPr="006849A6" w:rsidRDefault="006849A6" w:rsidP="006E795B">
            <w:pPr>
              <w:widowControl/>
              <w:spacing w:line="240" w:lineRule="auto"/>
              <w:ind w:firstLineChars="0" w:firstLine="0"/>
              <w:rPr>
                <w:rFonts w:ascii="仿宋" w:hAnsi="仿宋"/>
                <w:color w:val="000000"/>
                <w:sz w:val="22"/>
                <w:szCs w:val="22"/>
              </w:rPr>
            </w:pPr>
            <w:r w:rsidRPr="006849A6">
              <w:rPr>
                <w:rFonts w:ascii="仿宋" w:hAnsi="仿宋" w:hint="eastAsia"/>
                <w:color w:val="000000"/>
                <w:sz w:val="22"/>
                <w:szCs w:val="22"/>
              </w:rPr>
              <w:t>网络协议抓包与分析工具</w:t>
            </w:r>
          </w:p>
        </w:tc>
        <w:tc>
          <w:tcPr>
            <w:tcW w:w="1338" w:type="dxa"/>
            <w:tcBorders>
              <w:top w:val="single" w:sz="4" w:space="0" w:color="auto"/>
              <w:left w:val="single" w:sz="4" w:space="0" w:color="auto"/>
              <w:bottom w:val="single" w:sz="4" w:space="0" w:color="auto"/>
              <w:right w:val="single" w:sz="4" w:space="0" w:color="auto"/>
            </w:tcBorders>
            <w:hideMark/>
          </w:tcPr>
          <w:p w14:paraId="18655D6B" w14:textId="77777777" w:rsidR="006849A6" w:rsidRPr="006849A6" w:rsidRDefault="006849A6" w:rsidP="006E795B">
            <w:pPr>
              <w:widowControl/>
              <w:spacing w:line="240" w:lineRule="auto"/>
              <w:ind w:firstLineChars="0" w:firstLine="0"/>
              <w:rPr>
                <w:rFonts w:ascii="仿宋" w:hAnsi="仿宋"/>
                <w:color w:val="000000"/>
                <w:sz w:val="22"/>
                <w:szCs w:val="22"/>
              </w:rPr>
            </w:pPr>
            <w:r w:rsidRPr="006849A6">
              <w:rPr>
                <w:rFonts w:ascii="仿宋" w:hAnsi="仿宋" w:hint="eastAsia"/>
                <w:color w:val="000000"/>
                <w:sz w:val="22"/>
                <w:szCs w:val="22"/>
              </w:rPr>
              <w:t>3.2.4</w:t>
            </w:r>
          </w:p>
        </w:tc>
        <w:tc>
          <w:tcPr>
            <w:tcW w:w="1800" w:type="dxa"/>
            <w:tcBorders>
              <w:top w:val="single" w:sz="4" w:space="0" w:color="auto"/>
              <w:left w:val="single" w:sz="4" w:space="0" w:color="auto"/>
              <w:bottom w:val="single" w:sz="4" w:space="0" w:color="auto"/>
              <w:right w:val="single" w:sz="4" w:space="0" w:color="auto"/>
            </w:tcBorders>
            <w:hideMark/>
          </w:tcPr>
          <w:p w14:paraId="03BD7E88" w14:textId="77777777" w:rsidR="006849A6" w:rsidRPr="006849A6" w:rsidRDefault="006849A6" w:rsidP="006E795B">
            <w:pPr>
              <w:widowControl/>
              <w:spacing w:line="240" w:lineRule="auto"/>
              <w:ind w:firstLineChars="0" w:firstLine="0"/>
              <w:rPr>
                <w:rFonts w:ascii="仿宋" w:hAnsi="仿宋"/>
                <w:color w:val="000000"/>
                <w:sz w:val="22"/>
                <w:szCs w:val="22"/>
              </w:rPr>
            </w:pPr>
            <w:r w:rsidRPr="006849A6">
              <w:rPr>
                <w:rFonts w:ascii="仿宋" w:hAnsi="仿宋" w:hint="eastAsia"/>
                <w:color w:val="000000"/>
                <w:sz w:val="22"/>
                <w:szCs w:val="22"/>
              </w:rPr>
              <w:t>网络工具包</w:t>
            </w:r>
          </w:p>
        </w:tc>
        <w:tc>
          <w:tcPr>
            <w:tcW w:w="1523" w:type="dxa"/>
            <w:tcBorders>
              <w:top w:val="single" w:sz="4" w:space="0" w:color="auto"/>
              <w:left w:val="single" w:sz="4" w:space="0" w:color="auto"/>
              <w:bottom w:val="single" w:sz="4" w:space="0" w:color="auto"/>
              <w:right w:val="single" w:sz="4" w:space="0" w:color="auto"/>
            </w:tcBorders>
            <w:hideMark/>
          </w:tcPr>
          <w:p w14:paraId="17ABE4C6" w14:textId="77777777" w:rsidR="006849A6" w:rsidRPr="006849A6" w:rsidRDefault="006849A6" w:rsidP="006E795B">
            <w:pPr>
              <w:widowControl/>
              <w:spacing w:line="240" w:lineRule="auto"/>
              <w:ind w:firstLineChars="0" w:firstLine="0"/>
              <w:rPr>
                <w:rFonts w:ascii="仿宋" w:hAnsi="仿宋"/>
                <w:color w:val="000000"/>
                <w:sz w:val="22"/>
                <w:szCs w:val="22"/>
              </w:rPr>
            </w:pPr>
            <w:r w:rsidRPr="006849A6">
              <w:rPr>
                <w:rFonts w:ascii="仿宋" w:hAnsi="仿宋" w:hint="eastAsia"/>
                <w:color w:val="000000"/>
                <w:sz w:val="22"/>
                <w:szCs w:val="22"/>
              </w:rPr>
              <w:t>截取各种网络封包，显示网络封包的详细信息。</w:t>
            </w:r>
          </w:p>
        </w:tc>
      </w:tr>
      <w:tr w:rsidR="006849A6" w14:paraId="2AAA1569" w14:textId="77777777" w:rsidTr="0071145B">
        <w:trPr>
          <w:jc w:val="center"/>
        </w:trPr>
        <w:tc>
          <w:tcPr>
            <w:tcW w:w="2067" w:type="dxa"/>
            <w:tcBorders>
              <w:top w:val="single" w:sz="4" w:space="0" w:color="auto"/>
              <w:left w:val="single" w:sz="4" w:space="0" w:color="auto"/>
              <w:bottom w:val="single" w:sz="4" w:space="0" w:color="auto"/>
              <w:right w:val="single" w:sz="4" w:space="0" w:color="auto"/>
            </w:tcBorders>
            <w:hideMark/>
          </w:tcPr>
          <w:p w14:paraId="6148DBE3" w14:textId="77777777" w:rsidR="006849A6" w:rsidRPr="006849A6" w:rsidRDefault="006849A6" w:rsidP="006E795B">
            <w:pPr>
              <w:widowControl/>
              <w:spacing w:line="240" w:lineRule="auto"/>
              <w:ind w:firstLineChars="0" w:firstLine="0"/>
              <w:rPr>
                <w:rFonts w:ascii="仿宋" w:hAnsi="仿宋"/>
                <w:color w:val="000000"/>
                <w:sz w:val="22"/>
                <w:szCs w:val="22"/>
              </w:rPr>
            </w:pPr>
            <w:r w:rsidRPr="006849A6">
              <w:rPr>
                <w:rFonts w:ascii="仿宋" w:hAnsi="仿宋" w:hint="eastAsia"/>
                <w:color w:val="000000"/>
                <w:sz w:val="22"/>
                <w:szCs w:val="22"/>
              </w:rPr>
              <w:t>Nmap</w:t>
            </w:r>
          </w:p>
        </w:tc>
        <w:tc>
          <w:tcPr>
            <w:tcW w:w="1683" w:type="dxa"/>
            <w:tcBorders>
              <w:top w:val="single" w:sz="4" w:space="0" w:color="auto"/>
              <w:left w:val="single" w:sz="4" w:space="0" w:color="auto"/>
              <w:bottom w:val="single" w:sz="4" w:space="0" w:color="auto"/>
              <w:right w:val="single" w:sz="4" w:space="0" w:color="auto"/>
            </w:tcBorders>
            <w:hideMark/>
          </w:tcPr>
          <w:p w14:paraId="43286CC8" w14:textId="77777777" w:rsidR="006849A6" w:rsidRPr="006849A6" w:rsidRDefault="006849A6" w:rsidP="006E795B">
            <w:pPr>
              <w:widowControl/>
              <w:spacing w:line="240" w:lineRule="auto"/>
              <w:ind w:firstLineChars="0" w:firstLine="0"/>
              <w:rPr>
                <w:rFonts w:ascii="仿宋" w:hAnsi="仿宋"/>
                <w:color w:val="000000"/>
                <w:sz w:val="22"/>
                <w:szCs w:val="22"/>
              </w:rPr>
            </w:pPr>
            <w:r w:rsidRPr="006849A6">
              <w:rPr>
                <w:rFonts w:ascii="仿宋" w:hAnsi="仿宋" w:hint="eastAsia"/>
                <w:color w:val="000000"/>
                <w:sz w:val="22"/>
                <w:szCs w:val="22"/>
              </w:rPr>
              <w:t>Network Mapper</w:t>
            </w:r>
            <w:r w:rsidRPr="006849A6">
              <w:rPr>
                <w:rFonts w:ascii="仿宋" w:hAnsi="仿宋" w:hint="eastAsia"/>
                <w:color w:val="000000"/>
                <w:sz w:val="22"/>
                <w:szCs w:val="22"/>
              </w:rPr>
              <w:t>，网络扫描和嗅探工具包。</w:t>
            </w:r>
          </w:p>
        </w:tc>
        <w:tc>
          <w:tcPr>
            <w:tcW w:w="1338" w:type="dxa"/>
            <w:tcBorders>
              <w:top w:val="single" w:sz="4" w:space="0" w:color="auto"/>
              <w:left w:val="single" w:sz="4" w:space="0" w:color="auto"/>
              <w:bottom w:val="single" w:sz="4" w:space="0" w:color="auto"/>
              <w:right w:val="single" w:sz="4" w:space="0" w:color="auto"/>
            </w:tcBorders>
            <w:hideMark/>
          </w:tcPr>
          <w:p w14:paraId="00E1FBEB" w14:textId="77777777" w:rsidR="006849A6" w:rsidRPr="006849A6" w:rsidRDefault="006849A6" w:rsidP="006E795B">
            <w:pPr>
              <w:widowControl/>
              <w:spacing w:line="240" w:lineRule="auto"/>
              <w:ind w:firstLineChars="0" w:firstLine="0"/>
              <w:rPr>
                <w:rFonts w:ascii="仿宋" w:hAnsi="仿宋"/>
                <w:color w:val="000000"/>
                <w:sz w:val="22"/>
                <w:szCs w:val="22"/>
              </w:rPr>
            </w:pPr>
            <w:r w:rsidRPr="006849A6">
              <w:rPr>
                <w:rFonts w:ascii="仿宋" w:hAnsi="仿宋" w:hint="eastAsia"/>
                <w:color w:val="000000"/>
                <w:sz w:val="22"/>
                <w:szCs w:val="22"/>
              </w:rPr>
              <w:t>7.7</w:t>
            </w:r>
          </w:p>
        </w:tc>
        <w:tc>
          <w:tcPr>
            <w:tcW w:w="1800" w:type="dxa"/>
            <w:tcBorders>
              <w:top w:val="single" w:sz="4" w:space="0" w:color="auto"/>
              <w:left w:val="single" w:sz="4" w:space="0" w:color="auto"/>
              <w:bottom w:val="single" w:sz="4" w:space="0" w:color="auto"/>
              <w:right w:val="single" w:sz="4" w:space="0" w:color="auto"/>
            </w:tcBorders>
            <w:hideMark/>
          </w:tcPr>
          <w:p w14:paraId="788A0FE1" w14:textId="77777777" w:rsidR="006849A6" w:rsidRPr="006849A6" w:rsidRDefault="006849A6" w:rsidP="006E795B">
            <w:pPr>
              <w:widowControl/>
              <w:spacing w:line="240" w:lineRule="auto"/>
              <w:ind w:firstLineChars="0" w:firstLine="0"/>
              <w:rPr>
                <w:rFonts w:ascii="仿宋" w:hAnsi="仿宋"/>
                <w:color w:val="000000"/>
                <w:sz w:val="22"/>
                <w:szCs w:val="22"/>
              </w:rPr>
            </w:pPr>
            <w:r w:rsidRPr="006849A6">
              <w:rPr>
                <w:rFonts w:ascii="仿宋" w:hAnsi="仿宋" w:hint="eastAsia"/>
                <w:color w:val="000000"/>
                <w:sz w:val="22"/>
                <w:szCs w:val="22"/>
              </w:rPr>
              <w:t>网络工具包</w:t>
            </w:r>
          </w:p>
        </w:tc>
        <w:tc>
          <w:tcPr>
            <w:tcW w:w="1523" w:type="dxa"/>
            <w:tcBorders>
              <w:top w:val="single" w:sz="4" w:space="0" w:color="auto"/>
              <w:left w:val="single" w:sz="4" w:space="0" w:color="auto"/>
              <w:bottom w:val="single" w:sz="4" w:space="0" w:color="auto"/>
              <w:right w:val="single" w:sz="4" w:space="0" w:color="auto"/>
            </w:tcBorders>
            <w:hideMark/>
          </w:tcPr>
          <w:p w14:paraId="63901CB4" w14:textId="77777777" w:rsidR="006849A6" w:rsidRPr="006849A6" w:rsidRDefault="006849A6" w:rsidP="006E795B">
            <w:pPr>
              <w:widowControl/>
              <w:spacing w:line="240" w:lineRule="auto"/>
              <w:ind w:firstLineChars="0" w:firstLine="0"/>
              <w:rPr>
                <w:rFonts w:ascii="仿宋" w:hAnsi="仿宋"/>
                <w:color w:val="000000"/>
                <w:sz w:val="22"/>
                <w:szCs w:val="22"/>
              </w:rPr>
            </w:pPr>
            <w:r w:rsidRPr="006849A6">
              <w:rPr>
                <w:rFonts w:ascii="仿宋" w:hAnsi="仿宋" w:hint="eastAsia"/>
                <w:color w:val="000000"/>
                <w:sz w:val="22"/>
                <w:szCs w:val="22"/>
              </w:rPr>
              <w:t>探测主机，扫描端口，嗅探网络服务</w:t>
            </w:r>
          </w:p>
        </w:tc>
      </w:tr>
      <w:tr w:rsidR="006849A6" w14:paraId="6374F298" w14:textId="77777777" w:rsidTr="0071145B">
        <w:trPr>
          <w:jc w:val="center"/>
        </w:trPr>
        <w:tc>
          <w:tcPr>
            <w:tcW w:w="2067" w:type="dxa"/>
            <w:tcBorders>
              <w:top w:val="single" w:sz="4" w:space="0" w:color="auto"/>
              <w:left w:val="single" w:sz="4" w:space="0" w:color="auto"/>
              <w:bottom w:val="single" w:sz="4" w:space="0" w:color="auto"/>
              <w:right w:val="single" w:sz="4" w:space="0" w:color="auto"/>
            </w:tcBorders>
            <w:hideMark/>
          </w:tcPr>
          <w:p w14:paraId="5A0425D3" w14:textId="77777777" w:rsidR="006849A6" w:rsidRPr="006849A6" w:rsidRDefault="006849A6" w:rsidP="006E795B">
            <w:pPr>
              <w:widowControl/>
              <w:spacing w:line="240" w:lineRule="auto"/>
              <w:ind w:firstLineChars="0" w:firstLine="0"/>
              <w:rPr>
                <w:rFonts w:ascii="仿宋" w:hAnsi="仿宋"/>
                <w:color w:val="000000"/>
                <w:sz w:val="22"/>
                <w:szCs w:val="22"/>
              </w:rPr>
            </w:pPr>
            <w:r w:rsidRPr="006849A6">
              <w:rPr>
                <w:rFonts w:ascii="仿宋" w:hAnsi="仿宋" w:hint="eastAsia"/>
                <w:color w:val="000000"/>
                <w:sz w:val="22"/>
                <w:szCs w:val="22"/>
              </w:rPr>
              <w:t>Nessus</w:t>
            </w:r>
          </w:p>
        </w:tc>
        <w:tc>
          <w:tcPr>
            <w:tcW w:w="1683" w:type="dxa"/>
            <w:tcBorders>
              <w:top w:val="single" w:sz="4" w:space="0" w:color="auto"/>
              <w:left w:val="single" w:sz="4" w:space="0" w:color="auto"/>
              <w:bottom w:val="single" w:sz="4" w:space="0" w:color="auto"/>
              <w:right w:val="single" w:sz="4" w:space="0" w:color="auto"/>
            </w:tcBorders>
            <w:hideMark/>
          </w:tcPr>
          <w:p w14:paraId="6C2BF0D5" w14:textId="77777777" w:rsidR="006849A6" w:rsidRPr="006849A6" w:rsidRDefault="006849A6" w:rsidP="006E795B">
            <w:pPr>
              <w:widowControl/>
              <w:spacing w:line="240" w:lineRule="auto"/>
              <w:ind w:firstLineChars="0" w:firstLine="0"/>
              <w:rPr>
                <w:rFonts w:ascii="仿宋" w:hAnsi="仿宋"/>
                <w:color w:val="000000"/>
                <w:sz w:val="22"/>
                <w:szCs w:val="22"/>
              </w:rPr>
            </w:pPr>
            <w:r w:rsidRPr="006849A6">
              <w:rPr>
                <w:rFonts w:ascii="仿宋" w:hAnsi="仿宋" w:hint="eastAsia"/>
                <w:color w:val="000000"/>
                <w:sz w:val="22"/>
                <w:szCs w:val="22"/>
              </w:rPr>
              <w:t>系统漏洞扫描与分析软件</w:t>
            </w:r>
          </w:p>
        </w:tc>
        <w:tc>
          <w:tcPr>
            <w:tcW w:w="1338" w:type="dxa"/>
            <w:tcBorders>
              <w:top w:val="single" w:sz="4" w:space="0" w:color="auto"/>
              <w:left w:val="single" w:sz="4" w:space="0" w:color="auto"/>
              <w:bottom w:val="single" w:sz="4" w:space="0" w:color="auto"/>
              <w:right w:val="single" w:sz="4" w:space="0" w:color="auto"/>
            </w:tcBorders>
            <w:hideMark/>
          </w:tcPr>
          <w:p w14:paraId="6CC30BC5" w14:textId="77777777" w:rsidR="006849A6" w:rsidRPr="006849A6" w:rsidRDefault="006849A6" w:rsidP="006E795B">
            <w:pPr>
              <w:widowControl/>
              <w:spacing w:line="240" w:lineRule="auto"/>
              <w:ind w:firstLineChars="0" w:firstLine="0"/>
              <w:rPr>
                <w:rFonts w:ascii="仿宋" w:hAnsi="仿宋"/>
                <w:color w:val="000000"/>
                <w:sz w:val="22"/>
                <w:szCs w:val="22"/>
              </w:rPr>
            </w:pPr>
            <w:r w:rsidRPr="006849A6">
              <w:rPr>
                <w:rFonts w:ascii="仿宋" w:hAnsi="仿宋" w:hint="eastAsia"/>
                <w:color w:val="000000"/>
                <w:sz w:val="22"/>
                <w:szCs w:val="22"/>
              </w:rPr>
              <w:t>8.10.1.20237</w:t>
            </w:r>
          </w:p>
        </w:tc>
        <w:tc>
          <w:tcPr>
            <w:tcW w:w="1800" w:type="dxa"/>
            <w:tcBorders>
              <w:top w:val="single" w:sz="4" w:space="0" w:color="auto"/>
              <w:left w:val="single" w:sz="4" w:space="0" w:color="auto"/>
              <w:bottom w:val="single" w:sz="4" w:space="0" w:color="auto"/>
              <w:right w:val="single" w:sz="4" w:space="0" w:color="auto"/>
            </w:tcBorders>
            <w:hideMark/>
          </w:tcPr>
          <w:p w14:paraId="11A77017" w14:textId="77777777" w:rsidR="006849A6" w:rsidRPr="006849A6" w:rsidRDefault="006849A6" w:rsidP="006E795B">
            <w:pPr>
              <w:widowControl/>
              <w:spacing w:line="240" w:lineRule="auto"/>
              <w:ind w:firstLineChars="0" w:firstLine="0"/>
              <w:rPr>
                <w:rFonts w:ascii="仿宋" w:hAnsi="仿宋"/>
                <w:color w:val="000000"/>
                <w:sz w:val="22"/>
                <w:szCs w:val="22"/>
              </w:rPr>
            </w:pPr>
            <w:r w:rsidRPr="006849A6">
              <w:rPr>
                <w:rFonts w:ascii="仿宋" w:hAnsi="仿宋" w:hint="eastAsia"/>
                <w:color w:val="000000"/>
                <w:sz w:val="22"/>
                <w:szCs w:val="22"/>
              </w:rPr>
              <w:t>网络工具包</w:t>
            </w:r>
          </w:p>
        </w:tc>
        <w:tc>
          <w:tcPr>
            <w:tcW w:w="1523" w:type="dxa"/>
            <w:tcBorders>
              <w:top w:val="single" w:sz="4" w:space="0" w:color="auto"/>
              <w:left w:val="single" w:sz="4" w:space="0" w:color="auto"/>
              <w:bottom w:val="single" w:sz="4" w:space="0" w:color="auto"/>
              <w:right w:val="single" w:sz="4" w:space="0" w:color="auto"/>
            </w:tcBorders>
            <w:hideMark/>
          </w:tcPr>
          <w:p w14:paraId="5F83EF01" w14:textId="77777777" w:rsidR="006849A6" w:rsidRPr="006849A6" w:rsidRDefault="006849A6" w:rsidP="006E795B">
            <w:pPr>
              <w:widowControl/>
              <w:spacing w:line="240" w:lineRule="auto"/>
              <w:ind w:firstLineChars="0" w:firstLine="0"/>
              <w:rPr>
                <w:rFonts w:ascii="仿宋" w:hAnsi="仿宋"/>
                <w:color w:val="000000"/>
                <w:sz w:val="22"/>
                <w:szCs w:val="22"/>
              </w:rPr>
            </w:pPr>
            <w:r w:rsidRPr="006849A6">
              <w:rPr>
                <w:rFonts w:ascii="仿宋" w:hAnsi="仿宋" w:hint="eastAsia"/>
                <w:color w:val="000000"/>
                <w:sz w:val="22"/>
                <w:szCs w:val="22"/>
              </w:rPr>
              <w:t>能够进行高速资产发现</w:t>
            </w:r>
            <w:r w:rsidRPr="006849A6">
              <w:rPr>
                <w:rFonts w:ascii="仿宋" w:hAnsi="仿宋" w:hint="eastAsia"/>
                <w:color w:val="000000"/>
                <w:sz w:val="22"/>
                <w:szCs w:val="22"/>
              </w:rPr>
              <w:t>,</w:t>
            </w:r>
            <w:r w:rsidRPr="006849A6">
              <w:rPr>
                <w:rFonts w:ascii="仿宋" w:hAnsi="仿宋" w:hint="eastAsia"/>
                <w:color w:val="000000"/>
                <w:sz w:val="22"/>
                <w:szCs w:val="22"/>
              </w:rPr>
              <w:t>配置审计</w:t>
            </w:r>
            <w:r w:rsidRPr="006849A6">
              <w:rPr>
                <w:rFonts w:ascii="仿宋" w:hAnsi="仿宋" w:hint="eastAsia"/>
                <w:color w:val="000000"/>
                <w:sz w:val="22"/>
                <w:szCs w:val="22"/>
              </w:rPr>
              <w:t>,</w:t>
            </w:r>
            <w:r w:rsidRPr="006849A6">
              <w:rPr>
                <w:rFonts w:ascii="仿宋" w:hAnsi="仿宋" w:hint="eastAsia"/>
                <w:color w:val="000000"/>
                <w:sz w:val="22"/>
                <w:szCs w:val="22"/>
              </w:rPr>
              <w:t>目标分析</w:t>
            </w:r>
            <w:r w:rsidRPr="006849A6">
              <w:rPr>
                <w:rFonts w:ascii="仿宋" w:hAnsi="仿宋" w:hint="eastAsia"/>
                <w:color w:val="000000"/>
                <w:sz w:val="22"/>
                <w:szCs w:val="22"/>
              </w:rPr>
              <w:t>,</w:t>
            </w:r>
            <w:r w:rsidRPr="006849A6">
              <w:rPr>
                <w:rFonts w:ascii="仿宋" w:hAnsi="仿宋" w:hint="eastAsia"/>
                <w:color w:val="000000"/>
                <w:sz w:val="22"/>
                <w:szCs w:val="22"/>
              </w:rPr>
              <w:t>恶意软件检测</w:t>
            </w:r>
            <w:r w:rsidRPr="006849A6">
              <w:rPr>
                <w:rFonts w:ascii="仿宋" w:hAnsi="仿宋" w:hint="eastAsia"/>
                <w:color w:val="000000"/>
                <w:sz w:val="22"/>
                <w:szCs w:val="22"/>
              </w:rPr>
              <w:t>,</w:t>
            </w:r>
            <w:r w:rsidRPr="006849A6">
              <w:rPr>
                <w:rFonts w:ascii="仿宋" w:hAnsi="仿宋" w:hint="eastAsia"/>
                <w:color w:val="000000"/>
                <w:sz w:val="22"/>
                <w:szCs w:val="22"/>
              </w:rPr>
              <w:t>敏感数据发现等等。</w:t>
            </w:r>
          </w:p>
        </w:tc>
      </w:tr>
      <w:tr w:rsidR="006849A6" w14:paraId="6AD628C8" w14:textId="77777777" w:rsidTr="0071145B">
        <w:trPr>
          <w:jc w:val="center"/>
        </w:trPr>
        <w:tc>
          <w:tcPr>
            <w:tcW w:w="2067" w:type="dxa"/>
            <w:tcBorders>
              <w:top w:val="single" w:sz="4" w:space="0" w:color="auto"/>
              <w:left w:val="single" w:sz="4" w:space="0" w:color="auto"/>
              <w:bottom w:val="single" w:sz="4" w:space="0" w:color="auto"/>
              <w:right w:val="single" w:sz="4" w:space="0" w:color="auto"/>
            </w:tcBorders>
            <w:hideMark/>
          </w:tcPr>
          <w:p w14:paraId="188BAD61" w14:textId="77777777" w:rsidR="006849A6" w:rsidRPr="006849A6" w:rsidRDefault="006849A6" w:rsidP="006E795B">
            <w:pPr>
              <w:widowControl/>
              <w:spacing w:line="240" w:lineRule="auto"/>
              <w:ind w:firstLineChars="0" w:firstLine="0"/>
              <w:rPr>
                <w:rFonts w:ascii="仿宋" w:hAnsi="仿宋"/>
                <w:color w:val="000000"/>
                <w:sz w:val="22"/>
                <w:szCs w:val="22"/>
              </w:rPr>
            </w:pPr>
            <w:r w:rsidRPr="006849A6">
              <w:rPr>
                <w:rFonts w:ascii="仿宋" w:hAnsi="仿宋" w:hint="eastAsia"/>
                <w:color w:val="000000"/>
                <w:sz w:val="22"/>
                <w:szCs w:val="22"/>
              </w:rPr>
              <w:t>CrowdStrike Heartbleed Scanner</w:t>
            </w:r>
          </w:p>
        </w:tc>
        <w:tc>
          <w:tcPr>
            <w:tcW w:w="1683" w:type="dxa"/>
            <w:tcBorders>
              <w:top w:val="single" w:sz="4" w:space="0" w:color="auto"/>
              <w:left w:val="single" w:sz="4" w:space="0" w:color="auto"/>
              <w:bottom w:val="single" w:sz="4" w:space="0" w:color="auto"/>
              <w:right w:val="single" w:sz="4" w:space="0" w:color="auto"/>
            </w:tcBorders>
            <w:hideMark/>
          </w:tcPr>
          <w:p w14:paraId="418714E4" w14:textId="77777777" w:rsidR="006849A6" w:rsidRPr="006849A6" w:rsidRDefault="006849A6" w:rsidP="006E795B">
            <w:pPr>
              <w:widowControl/>
              <w:spacing w:line="240" w:lineRule="auto"/>
              <w:ind w:firstLineChars="0" w:firstLine="0"/>
              <w:rPr>
                <w:rFonts w:ascii="仿宋" w:hAnsi="仿宋"/>
                <w:color w:val="000000"/>
                <w:sz w:val="22"/>
                <w:szCs w:val="22"/>
              </w:rPr>
            </w:pPr>
            <w:r w:rsidRPr="006849A6">
              <w:rPr>
                <w:rFonts w:ascii="仿宋" w:hAnsi="仿宋" w:hint="eastAsia"/>
                <w:color w:val="000000"/>
                <w:sz w:val="22"/>
                <w:szCs w:val="22"/>
              </w:rPr>
              <w:t>"</w:t>
            </w:r>
            <w:r w:rsidRPr="006849A6">
              <w:rPr>
                <w:rFonts w:ascii="仿宋" w:hAnsi="仿宋" w:hint="eastAsia"/>
                <w:color w:val="000000"/>
                <w:sz w:val="22"/>
                <w:szCs w:val="22"/>
              </w:rPr>
              <w:t>心脏出血</w:t>
            </w:r>
            <w:r w:rsidRPr="006849A6">
              <w:rPr>
                <w:rFonts w:ascii="仿宋" w:hAnsi="仿宋" w:hint="eastAsia"/>
                <w:color w:val="000000"/>
                <w:sz w:val="22"/>
                <w:szCs w:val="22"/>
              </w:rPr>
              <w:t>"</w:t>
            </w:r>
            <w:r w:rsidRPr="006849A6">
              <w:rPr>
                <w:rFonts w:ascii="仿宋" w:hAnsi="仿宋" w:hint="eastAsia"/>
                <w:color w:val="000000"/>
                <w:sz w:val="22"/>
                <w:szCs w:val="22"/>
              </w:rPr>
              <w:t>漏洞扫描器</w:t>
            </w:r>
          </w:p>
        </w:tc>
        <w:tc>
          <w:tcPr>
            <w:tcW w:w="1338" w:type="dxa"/>
            <w:tcBorders>
              <w:top w:val="single" w:sz="4" w:space="0" w:color="auto"/>
              <w:left w:val="single" w:sz="4" w:space="0" w:color="auto"/>
              <w:bottom w:val="single" w:sz="4" w:space="0" w:color="auto"/>
              <w:right w:val="single" w:sz="4" w:space="0" w:color="auto"/>
            </w:tcBorders>
            <w:hideMark/>
          </w:tcPr>
          <w:p w14:paraId="76394092" w14:textId="77777777" w:rsidR="006849A6" w:rsidRPr="006849A6" w:rsidRDefault="006849A6" w:rsidP="006E795B">
            <w:pPr>
              <w:widowControl/>
              <w:spacing w:line="240" w:lineRule="auto"/>
              <w:ind w:firstLineChars="0" w:firstLine="0"/>
              <w:rPr>
                <w:rFonts w:ascii="仿宋" w:hAnsi="仿宋"/>
                <w:color w:val="000000"/>
                <w:sz w:val="22"/>
                <w:szCs w:val="22"/>
              </w:rPr>
            </w:pPr>
            <w:r w:rsidRPr="006849A6">
              <w:rPr>
                <w:rFonts w:ascii="仿宋" w:hAnsi="仿宋" w:hint="eastAsia"/>
                <w:color w:val="000000"/>
                <w:sz w:val="22"/>
                <w:szCs w:val="22"/>
              </w:rPr>
              <w:t>1.2.0</w:t>
            </w:r>
          </w:p>
        </w:tc>
        <w:tc>
          <w:tcPr>
            <w:tcW w:w="1800" w:type="dxa"/>
            <w:tcBorders>
              <w:top w:val="single" w:sz="4" w:space="0" w:color="auto"/>
              <w:left w:val="single" w:sz="4" w:space="0" w:color="auto"/>
              <w:bottom w:val="single" w:sz="4" w:space="0" w:color="auto"/>
              <w:right w:val="single" w:sz="4" w:space="0" w:color="auto"/>
            </w:tcBorders>
            <w:hideMark/>
          </w:tcPr>
          <w:p w14:paraId="0D6F27C3" w14:textId="77777777" w:rsidR="006849A6" w:rsidRPr="006849A6" w:rsidRDefault="006849A6" w:rsidP="006E795B">
            <w:pPr>
              <w:widowControl/>
              <w:spacing w:line="240" w:lineRule="auto"/>
              <w:ind w:firstLineChars="0" w:firstLine="0"/>
              <w:rPr>
                <w:rFonts w:ascii="仿宋" w:hAnsi="仿宋"/>
                <w:color w:val="000000"/>
                <w:sz w:val="22"/>
                <w:szCs w:val="22"/>
              </w:rPr>
            </w:pPr>
            <w:r w:rsidRPr="006849A6">
              <w:rPr>
                <w:rFonts w:ascii="仿宋" w:hAnsi="仿宋" w:hint="eastAsia"/>
                <w:color w:val="000000"/>
                <w:sz w:val="22"/>
                <w:szCs w:val="22"/>
              </w:rPr>
              <w:t>网络工具包</w:t>
            </w:r>
          </w:p>
        </w:tc>
        <w:tc>
          <w:tcPr>
            <w:tcW w:w="1523" w:type="dxa"/>
            <w:tcBorders>
              <w:top w:val="single" w:sz="4" w:space="0" w:color="auto"/>
              <w:left w:val="single" w:sz="4" w:space="0" w:color="auto"/>
              <w:bottom w:val="single" w:sz="4" w:space="0" w:color="auto"/>
              <w:right w:val="single" w:sz="4" w:space="0" w:color="auto"/>
            </w:tcBorders>
            <w:hideMark/>
          </w:tcPr>
          <w:p w14:paraId="7C552E17" w14:textId="77777777" w:rsidR="006849A6" w:rsidRPr="006849A6" w:rsidRDefault="006849A6" w:rsidP="006E795B">
            <w:pPr>
              <w:widowControl/>
              <w:spacing w:line="240" w:lineRule="auto"/>
              <w:ind w:firstLineChars="0" w:firstLine="0"/>
              <w:rPr>
                <w:rFonts w:ascii="仿宋" w:hAnsi="仿宋"/>
                <w:color w:val="000000"/>
                <w:sz w:val="22"/>
                <w:szCs w:val="22"/>
              </w:rPr>
            </w:pPr>
            <w:r w:rsidRPr="006849A6">
              <w:rPr>
                <w:rFonts w:ascii="仿宋" w:hAnsi="仿宋" w:hint="eastAsia"/>
                <w:color w:val="000000"/>
                <w:sz w:val="22"/>
                <w:szCs w:val="22"/>
              </w:rPr>
              <w:t>扫描</w:t>
            </w:r>
            <w:r w:rsidRPr="006849A6">
              <w:rPr>
                <w:rFonts w:ascii="仿宋" w:hAnsi="仿宋" w:hint="eastAsia"/>
                <w:color w:val="000000"/>
                <w:sz w:val="22"/>
                <w:szCs w:val="22"/>
              </w:rPr>
              <w:t>"</w:t>
            </w:r>
            <w:r w:rsidRPr="006849A6">
              <w:rPr>
                <w:rFonts w:ascii="仿宋" w:hAnsi="仿宋" w:hint="eastAsia"/>
                <w:color w:val="000000"/>
                <w:sz w:val="22"/>
                <w:szCs w:val="22"/>
              </w:rPr>
              <w:t>心脏出血</w:t>
            </w:r>
            <w:r w:rsidRPr="006849A6">
              <w:rPr>
                <w:rFonts w:ascii="仿宋" w:hAnsi="仿宋" w:hint="eastAsia"/>
                <w:color w:val="000000"/>
                <w:sz w:val="22"/>
                <w:szCs w:val="22"/>
              </w:rPr>
              <w:t>"</w:t>
            </w:r>
            <w:r w:rsidRPr="006849A6">
              <w:rPr>
                <w:rFonts w:ascii="仿宋" w:hAnsi="仿宋" w:hint="eastAsia"/>
                <w:color w:val="000000"/>
                <w:sz w:val="22"/>
                <w:szCs w:val="22"/>
              </w:rPr>
              <w:t>漏洞</w:t>
            </w:r>
          </w:p>
        </w:tc>
      </w:tr>
    </w:tbl>
    <w:p w14:paraId="64B6940D" w14:textId="16E7E114" w:rsidR="006849A6" w:rsidRPr="006849A6" w:rsidRDefault="006849A6" w:rsidP="006E795B">
      <w:pPr>
        <w:ind w:firstLine="560"/>
      </w:pPr>
      <w:commentRangeStart w:id="13"/>
      <w:r w:rsidRPr="006849A6">
        <w:rPr>
          <w:rFonts w:hint="eastAsia"/>
        </w:rPr>
        <w:t>测试中所有软件等内容，除了开源、免费软件，其它版权属于北京安天网络安全技术有限公司所有，并受著作权法和国际公约的保护。未经安天的书面许可，任何单位或个人不得擅自拷贝、仿制、传播、泄漏或引用测试软件中的全部或部分内容，并严谨随意传播。测试软件仅供测试使用，不承担任何形式的担保，或提供其他功能，包括（但不限于）任何隐含的适销性、特殊目的适用性或无侵害性；在任何情况下，安天都不会对最终用户或任何第三方因使用测试数据或软件版本造成的任何直接或间接损失负责，这些损失包括（但不限于）数据丢失、利益损失等。</w:t>
      </w:r>
      <w:commentRangeEnd w:id="13"/>
      <w:r>
        <w:rPr>
          <w:rStyle w:val="ab"/>
        </w:rPr>
        <w:commentReference w:id="13"/>
      </w:r>
    </w:p>
    <w:p w14:paraId="4BC4317E" w14:textId="6C654816" w:rsidR="0031419B" w:rsidRDefault="0031419B" w:rsidP="006E795B">
      <w:pPr>
        <w:pStyle w:val="6"/>
      </w:pPr>
      <w:r>
        <w:rPr>
          <w:rFonts w:hint="eastAsia"/>
        </w:rPr>
        <w:t>版本控制工具</w:t>
      </w:r>
    </w:p>
    <w:p w14:paraId="6F5E3C9D" w14:textId="77777777" w:rsidR="006849A6" w:rsidRDefault="006849A6" w:rsidP="006E795B">
      <w:pPr>
        <w:ind w:firstLine="560"/>
      </w:pPr>
      <w:r>
        <w:rPr>
          <w:rFonts w:hint="eastAsia"/>
        </w:rPr>
        <w:t>软件版本控制工具：</w:t>
      </w:r>
      <w:r>
        <w:t>Git</w:t>
      </w:r>
    </w:p>
    <w:p w14:paraId="0D484694" w14:textId="77777777" w:rsidR="006849A6" w:rsidRDefault="006849A6" w:rsidP="006E795B">
      <w:pPr>
        <w:ind w:firstLine="560"/>
      </w:pPr>
      <w:r>
        <w:t>Git（是一个开源的分布式版本控制系统，可以有效、高速地处理从很小到非常大的项目版本管理。是Linus Torvalds为了帮助管理Linux内核开发而开发的一个开放源码的版本控制软件。</w:t>
      </w:r>
    </w:p>
    <w:p w14:paraId="28C852D7" w14:textId="77777777" w:rsidR="006849A6" w:rsidRDefault="006849A6" w:rsidP="006E795B">
      <w:pPr>
        <w:ind w:firstLine="560"/>
      </w:pPr>
      <w:r>
        <w:t xml:space="preserve">Git 是基于 Linux内核开发的版本控制工具。与常用的版本控制工具 CVS, Subversion 等不同，它采用了分布式版本库的方式，不必服务器端软件支持。使源代码的发布和交流极其方便。 </w:t>
      </w:r>
    </w:p>
    <w:p w14:paraId="281EC8FD" w14:textId="77777777" w:rsidR="006849A6" w:rsidRDefault="006849A6" w:rsidP="006E795B">
      <w:pPr>
        <w:ind w:firstLine="560"/>
      </w:pPr>
      <w:r>
        <w:t>Git 的速度很快，这对于诸如 Linux kernel 这样的大项目来说自然很重要。 Git 最为出色的是它的合并跟踪（merge tracing）能力。</w:t>
      </w:r>
    </w:p>
    <w:p w14:paraId="7668418A" w14:textId="77777777" w:rsidR="006849A6" w:rsidRDefault="006849A6" w:rsidP="006E795B">
      <w:pPr>
        <w:ind w:firstLine="560"/>
      </w:pPr>
      <w:r>
        <w:rPr>
          <w:rFonts w:hint="eastAsia"/>
        </w:rPr>
        <w:t>优点：</w:t>
      </w:r>
    </w:p>
    <w:p w14:paraId="18A75408" w14:textId="3011933E" w:rsidR="006849A6" w:rsidRDefault="006849A6" w:rsidP="006E795B">
      <w:pPr>
        <w:ind w:firstLine="560"/>
      </w:pPr>
      <w:r>
        <w:rPr>
          <w:rFonts w:hint="eastAsia"/>
        </w:rPr>
        <w:t>（</w:t>
      </w:r>
      <w:r>
        <w:t>1）适合分布式开发，强调个体。</w:t>
      </w:r>
    </w:p>
    <w:p w14:paraId="664F64FC" w14:textId="46651CE0" w:rsidR="006849A6" w:rsidRDefault="006849A6" w:rsidP="006E795B">
      <w:pPr>
        <w:ind w:firstLine="560"/>
      </w:pPr>
      <w:r>
        <w:rPr>
          <w:rFonts w:hint="eastAsia"/>
        </w:rPr>
        <w:t>（</w:t>
      </w:r>
      <w:r>
        <w:t>2）公共服务器压力和数据量都不会太大。</w:t>
      </w:r>
    </w:p>
    <w:p w14:paraId="0EE20C97" w14:textId="346CA0E4" w:rsidR="006849A6" w:rsidRDefault="006849A6" w:rsidP="006E795B">
      <w:pPr>
        <w:ind w:firstLine="560"/>
      </w:pPr>
      <w:r>
        <w:rPr>
          <w:rFonts w:hint="eastAsia"/>
        </w:rPr>
        <w:t>（</w:t>
      </w:r>
      <w:r>
        <w:t>3）速度快、灵活。</w:t>
      </w:r>
    </w:p>
    <w:p w14:paraId="1109A5B2" w14:textId="50BE6D1C" w:rsidR="006849A6" w:rsidRDefault="006849A6" w:rsidP="006E795B">
      <w:pPr>
        <w:ind w:firstLine="560"/>
      </w:pPr>
      <w:r>
        <w:rPr>
          <w:rFonts w:hint="eastAsia"/>
        </w:rPr>
        <w:t>（</w:t>
      </w:r>
      <w:r>
        <w:t>4）任意两个开发者之间可以很容易的解决冲突。</w:t>
      </w:r>
    </w:p>
    <w:p w14:paraId="3A2650EA" w14:textId="68925471" w:rsidR="006849A6" w:rsidRDefault="006849A6" w:rsidP="006E795B">
      <w:pPr>
        <w:ind w:firstLine="560"/>
      </w:pPr>
      <w:r>
        <w:rPr>
          <w:rFonts w:hint="eastAsia"/>
        </w:rPr>
        <w:t>（</w:t>
      </w:r>
      <w:r>
        <w:t>5）离线工作。</w:t>
      </w:r>
    </w:p>
    <w:p w14:paraId="3ADA9878" w14:textId="77777777" w:rsidR="006849A6" w:rsidRDefault="006849A6" w:rsidP="006E795B">
      <w:pPr>
        <w:ind w:firstLine="560"/>
      </w:pPr>
      <w:r>
        <w:rPr>
          <w:rFonts w:hint="eastAsia"/>
        </w:rPr>
        <w:t>文档版本控制工具：</w:t>
      </w:r>
      <w:r>
        <w:t>SVN</w:t>
      </w:r>
    </w:p>
    <w:p w14:paraId="6F1800D8" w14:textId="77777777" w:rsidR="006849A6" w:rsidRDefault="006849A6" w:rsidP="006E795B">
      <w:pPr>
        <w:ind w:firstLine="560"/>
      </w:pPr>
      <w:r>
        <w:t>SVN是subversion的缩写，是一个开放源代码的版本控制系统，通过采用分支管理系统的高效管理，简而言之就是用于多个人共同开发同一个项目，实现共享资源，实现最终集中式的管理。</w:t>
      </w:r>
    </w:p>
    <w:p w14:paraId="06E542BA" w14:textId="77777777" w:rsidR="006849A6" w:rsidRDefault="006849A6" w:rsidP="006E795B">
      <w:pPr>
        <w:ind w:firstLine="560"/>
      </w:pPr>
      <w:r>
        <w:t>SVN的全称是Subversion，即版本控制系统。它是最流行的一个开放源代码的版本控制系统。作为一个开源的版本控制系统，Subversion管理着随时间改变的数据。这些数据放置在一个中央资料档案库（Repository）中。这个档案库很像一个普通的文件服务器，不过它会记住每一次文件的变动。这样就可以把档案恢复到旧的版本，或是浏览文件的变动历史。Subversion是一个通用的系统，可用来管理任何类型的文件，其中包括程序源码。</w:t>
      </w:r>
    </w:p>
    <w:p w14:paraId="048B6151" w14:textId="243D8E8C" w:rsidR="006849A6" w:rsidRPr="006849A6" w:rsidRDefault="006849A6" w:rsidP="006E795B">
      <w:pPr>
        <w:ind w:firstLine="560"/>
      </w:pPr>
      <w:r>
        <w:t>SVN采用客户端/服务器体系，项目的各种版本都存储在服务器上，程序开发人员首先将从服务器上获得一份项目的最新版本，并将其复制到本机，然后在此基础上，每个开发人员可以在自己的客户端进行独立的开发工作，并且可以随时将新代码提交给服务器。当然也可以通过更新操作获取服务器上的最新代码，从而保持与其他开发者所使用版本的一致性。</w:t>
      </w:r>
    </w:p>
    <w:sectPr w:rsidR="006849A6" w:rsidRPr="006849A6" w:rsidSect="009E3A26">
      <w:headerReference w:type="first" r:id="rId484"/>
      <w:footerReference w:type="first" r:id="rId485"/>
      <w:pgSz w:w="11906" w:h="16838"/>
      <w:pgMar w:top="1440" w:right="1361" w:bottom="1440" w:left="1361" w:header="851" w:footer="992" w:gutter="0"/>
      <w:cols w:space="425"/>
      <w:titlePg/>
      <w:docGrid w:type="lines" w:linePitch="381"/>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3" w:author="王雪" w:date="2022-09-23T13:23:00Z" w:initials="王雪">
    <w:p w14:paraId="21473704" w14:textId="305E2BB7" w:rsidR="00FB6D84" w:rsidRDefault="00FB6D84">
      <w:pPr>
        <w:pStyle w:val="ac"/>
        <w:ind w:firstLine="420"/>
      </w:pPr>
      <w:r>
        <w:rPr>
          <w:rStyle w:val="ab"/>
        </w:rPr>
        <w:annotationRef/>
      </w:r>
      <w:r>
        <w:rPr>
          <w:rFonts w:hint="eastAsia"/>
        </w:rPr>
        <w:t>？？？？</w:t>
      </w:r>
    </w:p>
  </w:comment>
  <w:comment w:id="4" w:author="王雪" w:date="2022-09-23T13:24:00Z" w:initials="王雪">
    <w:p w14:paraId="48026D7C" w14:textId="4C297A39" w:rsidR="00FB6D84" w:rsidRDefault="00FB6D84">
      <w:pPr>
        <w:pStyle w:val="ac"/>
        <w:ind w:firstLine="420"/>
      </w:pPr>
      <w:r>
        <w:rPr>
          <w:rStyle w:val="ab"/>
        </w:rPr>
        <w:annotationRef/>
      </w:r>
      <w:r>
        <w:rPr>
          <w:rFonts w:hint="eastAsia"/>
        </w:rPr>
        <w:t>？？？</w:t>
      </w:r>
    </w:p>
  </w:comment>
  <w:comment w:id="5" w:author="王雪" w:date="2022-09-27T09:47:00Z" w:initials="王雪">
    <w:p w14:paraId="55E0C37C" w14:textId="2CCBFAF7" w:rsidR="00BE4A53" w:rsidRDefault="00BE4A53">
      <w:pPr>
        <w:pStyle w:val="ac"/>
        <w:ind w:firstLine="420"/>
      </w:pPr>
      <w:r>
        <w:rPr>
          <w:rStyle w:val="ab"/>
        </w:rPr>
        <w:annotationRef/>
      </w:r>
      <w:r>
        <w:rPr>
          <w:rFonts w:hint="eastAsia"/>
        </w:rPr>
        <w:t>？？</w:t>
      </w:r>
    </w:p>
  </w:comment>
  <w:comment w:id="6" w:author="王雪" w:date="2022-09-27T10:27:00Z" w:initials="王雪">
    <w:p w14:paraId="64206B02" w14:textId="6ED23702" w:rsidR="00B22C7D" w:rsidRDefault="00B22C7D">
      <w:pPr>
        <w:pStyle w:val="ac"/>
        <w:ind w:firstLine="420"/>
      </w:pPr>
      <w:r>
        <w:rPr>
          <w:rStyle w:val="ab"/>
        </w:rPr>
        <w:annotationRef/>
      </w:r>
      <w:r>
        <w:rPr>
          <w:rFonts w:hint="eastAsia"/>
        </w:rPr>
        <w:t>？？？</w:t>
      </w:r>
    </w:p>
  </w:comment>
  <w:comment w:id="7" w:author="王雪" w:date="2022-09-27T17:02:00Z" w:initials="王雪">
    <w:p w14:paraId="259AA28A" w14:textId="5002596F" w:rsidR="00747552" w:rsidRDefault="00747552">
      <w:pPr>
        <w:pStyle w:val="ac"/>
        <w:ind w:firstLine="420"/>
      </w:pPr>
      <w:r>
        <w:rPr>
          <w:rStyle w:val="ab"/>
        </w:rPr>
        <w:annotationRef/>
      </w:r>
      <w:r>
        <w:rPr>
          <w:rFonts w:hint="eastAsia"/>
        </w:rPr>
        <w:t>？？？？</w:t>
      </w:r>
    </w:p>
  </w:comment>
  <w:comment w:id="13" w:author="王雪" w:date="2022-09-27T16:09:00Z" w:initials="王雪">
    <w:p w14:paraId="58B27104" w14:textId="32A12DC2" w:rsidR="006849A6" w:rsidRDefault="006849A6">
      <w:pPr>
        <w:pStyle w:val="ac"/>
        <w:ind w:firstLine="420"/>
      </w:pPr>
      <w:r>
        <w:rPr>
          <w:rStyle w:val="ab"/>
        </w:rPr>
        <w:annotationRef/>
      </w:r>
      <w:r>
        <w:rPr>
          <w:rFonts w:hint="eastAsia"/>
        </w:rPr>
        <w:t>需要保留吗？</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1473704" w15:done="0"/>
  <w15:commentEx w15:paraId="48026D7C" w15:done="0"/>
  <w15:commentEx w15:paraId="55E0C37C" w15:done="0"/>
  <w15:commentEx w15:paraId="64206B02" w15:done="0"/>
  <w15:commentEx w15:paraId="259AA28A" w15:done="0"/>
  <w15:commentEx w15:paraId="58B27104"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D831C5" w16cex:dateUtc="2022-09-23T05:23:00Z"/>
  <w16cex:commentExtensible w16cex:durableId="26D831FC" w16cex:dateUtc="2022-09-23T05:24:00Z"/>
  <w16cex:commentExtensible w16cex:durableId="26DD4520" w16cex:dateUtc="2022-09-27T01:47:00Z"/>
  <w16cex:commentExtensible w16cex:durableId="26DD4E89" w16cex:dateUtc="2022-09-27T02:27:00Z"/>
  <w16cex:commentExtensible w16cex:durableId="26DDAB2D" w16cex:dateUtc="2022-09-27T09:02:00Z"/>
  <w16cex:commentExtensible w16cex:durableId="26DD9EBB" w16cex:dateUtc="2022-09-27T08:0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1473704" w16cid:durableId="26D831C5"/>
  <w16cid:commentId w16cid:paraId="48026D7C" w16cid:durableId="26D831FC"/>
  <w16cid:commentId w16cid:paraId="55E0C37C" w16cid:durableId="26DD4520"/>
  <w16cid:commentId w16cid:paraId="64206B02" w16cid:durableId="26DD4E89"/>
  <w16cid:commentId w16cid:paraId="259AA28A" w16cid:durableId="26DDAB2D"/>
  <w16cid:commentId w16cid:paraId="58B27104" w16cid:durableId="26DD9EB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F936866" w14:textId="77777777" w:rsidR="00645008" w:rsidRDefault="00645008" w:rsidP="001E0410">
      <w:pPr>
        <w:spacing w:line="240" w:lineRule="auto"/>
        <w:ind w:firstLine="560"/>
      </w:pPr>
      <w:r>
        <w:separator/>
      </w:r>
    </w:p>
  </w:endnote>
  <w:endnote w:type="continuationSeparator" w:id="0">
    <w:p w14:paraId="3B25A06A" w14:textId="77777777" w:rsidR="00645008" w:rsidRDefault="00645008" w:rsidP="001E0410">
      <w:pPr>
        <w:spacing w:line="240" w:lineRule="auto"/>
        <w:ind w:firstLine="56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仿宋">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86743868"/>
      <w:docPartObj>
        <w:docPartGallery w:val="Page Numbers (Bottom of Page)"/>
        <w:docPartUnique/>
      </w:docPartObj>
    </w:sdtPr>
    <w:sdtEndPr>
      <w:rPr>
        <w:rFonts w:ascii="仿宋" w:hAnsi="仿宋"/>
        <w:sz w:val="20"/>
      </w:rPr>
    </w:sdtEndPr>
    <w:sdtContent>
      <w:p w14:paraId="5078B4BF" w14:textId="77777777" w:rsidR="004452C7" w:rsidRPr="003B5CEB" w:rsidRDefault="004452C7" w:rsidP="00C16BFC">
        <w:pPr>
          <w:pStyle w:val="a7"/>
          <w:pBdr>
            <w:top w:val="single" w:sz="4" w:space="1" w:color="auto"/>
          </w:pBdr>
          <w:ind w:firstLine="360"/>
          <w:jc w:val="center"/>
          <w:rPr>
            <w:rFonts w:ascii="仿宋" w:hAnsi="仿宋"/>
            <w:sz w:val="20"/>
          </w:rPr>
        </w:pPr>
        <w:r w:rsidRPr="003B5CEB">
          <w:rPr>
            <w:rFonts w:ascii="仿宋" w:hAnsi="仿宋"/>
            <w:sz w:val="20"/>
          </w:rPr>
          <w:fldChar w:fldCharType="begin"/>
        </w:r>
        <w:r w:rsidRPr="003B5CEB">
          <w:rPr>
            <w:rFonts w:ascii="仿宋" w:hAnsi="仿宋"/>
            <w:sz w:val="20"/>
          </w:rPr>
          <w:instrText>PAGE   \* MERGEFORMAT</w:instrText>
        </w:r>
        <w:r w:rsidRPr="003B5CEB">
          <w:rPr>
            <w:rFonts w:ascii="仿宋" w:hAnsi="仿宋"/>
            <w:sz w:val="20"/>
          </w:rPr>
          <w:fldChar w:fldCharType="separate"/>
        </w:r>
        <w:r w:rsidR="003B5CEB" w:rsidRPr="003B5CEB">
          <w:rPr>
            <w:rFonts w:ascii="仿宋" w:hAnsi="仿宋"/>
            <w:noProof/>
            <w:sz w:val="20"/>
            <w:lang w:val="zh-CN"/>
          </w:rPr>
          <w:t>-</w:t>
        </w:r>
        <w:r w:rsidR="003B5CEB">
          <w:rPr>
            <w:rFonts w:ascii="仿宋" w:hAnsi="仿宋"/>
            <w:noProof/>
            <w:sz w:val="20"/>
          </w:rPr>
          <w:t xml:space="preserve"> 12 -</w:t>
        </w:r>
        <w:r w:rsidRPr="003B5CEB">
          <w:rPr>
            <w:rFonts w:ascii="仿宋" w:hAnsi="仿宋"/>
            <w:sz w:val="20"/>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8AA26FA" w14:textId="77777777" w:rsidR="00645008" w:rsidRDefault="00645008" w:rsidP="001E0410">
      <w:pPr>
        <w:spacing w:line="240" w:lineRule="auto"/>
        <w:ind w:firstLine="560"/>
      </w:pPr>
      <w:r>
        <w:separator/>
      </w:r>
    </w:p>
  </w:footnote>
  <w:footnote w:type="continuationSeparator" w:id="0">
    <w:p w14:paraId="3239640B" w14:textId="77777777" w:rsidR="00645008" w:rsidRDefault="00645008" w:rsidP="001E0410">
      <w:pPr>
        <w:spacing w:line="240" w:lineRule="auto"/>
        <w:ind w:firstLine="56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E7CED4" w14:textId="5C16AEA6" w:rsidR="004452C7" w:rsidRPr="00612370" w:rsidRDefault="00612370" w:rsidP="00612370">
    <w:pPr>
      <w:pStyle w:val="a5"/>
      <w:pBdr>
        <w:bottom w:val="single" w:sz="4" w:space="1" w:color="auto"/>
      </w:pBdr>
      <w:tabs>
        <w:tab w:val="clear" w:pos="4153"/>
        <w:tab w:val="center" w:pos="0"/>
      </w:tabs>
      <w:ind w:right="84" w:firstLine="880"/>
      <w:jc w:val="left"/>
      <w:rPr>
        <w:szCs w:val="21"/>
      </w:rPr>
    </w:pPr>
    <w:r w:rsidRPr="009863B7">
      <w:rPr>
        <w:rFonts w:ascii="黑体" w:eastAsia="黑体" w:hAnsi="黑体"/>
        <w:bCs/>
        <w:noProof/>
        <w:sz w:val="44"/>
        <w:szCs w:val="44"/>
      </w:rPr>
      <w:drawing>
        <wp:inline distT="0" distB="0" distL="0" distR="0" wp14:anchorId="766000F7" wp14:editId="5C11EB5B">
          <wp:extent cx="644822" cy="288290"/>
          <wp:effectExtent l="0" t="0" r="3175" b="0"/>
          <wp:docPr id="1365558480" name="图片 3">
            <a:extLst xmlns:a="http://schemas.openxmlformats.org/drawingml/2006/main">
              <a:ext uri="{FF2B5EF4-FFF2-40B4-BE49-F238E27FC236}">
                <a16:creationId xmlns:a16="http://schemas.microsoft.com/office/drawing/2014/main" id="{B47BA14D-644C-45B5-8454-4EFADF91DD4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B47BA14D-644C-45B5-8454-4EFADF91DD48}"/>
                      </a:ext>
                    </a:extLst>
                  </pic:cNvPr>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709682" cy="317288"/>
                  </a:xfrm>
                  <a:prstGeom prst="rect">
                    <a:avLst/>
                  </a:prstGeom>
                </pic:spPr>
              </pic:pic>
            </a:graphicData>
          </a:graphic>
        </wp:inline>
      </w:drawing>
    </w:r>
    <w:r>
      <w:rPr>
        <w:sz w:val="20"/>
      </w:rPr>
      <w:t xml:space="preserve">                                             </w:t>
    </w:r>
    <w:r w:rsidRPr="003B5CEB">
      <w:rPr>
        <w:rFonts w:ascii="仿宋" w:hAnsi="仿宋"/>
        <w:sz w:val="20"/>
      </w:rPr>
      <w:t xml:space="preserve">               </w:t>
    </w:r>
    <w:r w:rsidRPr="003B5CEB">
      <w:rPr>
        <w:rFonts w:ascii="仿宋" w:hAnsi="仿宋"/>
        <w:szCs w:val="21"/>
      </w:rPr>
      <w:t xml:space="preserve">  </w:t>
    </w:r>
    <w:r w:rsidRPr="003B5CEB">
      <w:rPr>
        <w:rFonts w:ascii="仿宋" w:hAnsi="仿宋" w:hint="eastAsia"/>
        <w:szCs w:val="21"/>
      </w:rPr>
      <w:t>X</w:t>
    </w:r>
    <w:r w:rsidRPr="003B5CEB">
      <w:rPr>
        <w:rFonts w:ascii="仿宋" w:hAnsi="仿宋"/>
        <w:szCs w:val="21"/>
      </w:rPr>
      <w:t>XXXXX</w:t>
    </w:r>
    <w:r w:rsidRPr="003B5CEB">
      <w:rPr>
        <w:rFonts w:ascii="仿宋" w:hAnsi="仿宋" w:hint="eastAsia"/>
        <w:szCs w:val="21"/>
      </w:rPr>
      <w:t>项目</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97379"/>
    <w:multiLevelType w:val="hybridMultilevel"/>
    <w:tmpl w:val="059800FC"/>
    <w:lvl w:ilvl="0" w:tplc="04EE6CD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15:restartNumberingAfterBreak="0">
    <w:nsid w:val="00904D03"/>
    <w:multiLevelType w:val="hybridMultilevel"/>
    <w:tmpl w:val="02B64874"/>
    <w:lvl w:ilvl="0" w:tplc="6664A94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0188712D"/>
    <w:multiLevelType w:val="hybridMultilevel"/>
    <w:tmpl w:val="16B2000A"/>
    <w:lvl w:ilvl="0" w:tplc="FA12371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7015FB1"/>
    <w:multiLevelType w:val="hybridMultilevel"/>
    <w:tmpl w:val="CB5C4382"/>
    <w:lvl w:ilvl="0" w:tplc="FA12371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A6B5266"/>
    <w:multiLevelType w:val="hybridMultilevel"/>
    <w:tmpl w:val="495E03A4"/>
    <w:lvl w:ilvl="0" w:tplc="427E58CE">
      <w:start w:val="1"/>
      <w:numFmt w:val="decimal"/>
      <w:lvlText w:val="（%1）"/>
      <w:lvlJc w:val="left"/>
      <w:pPr>
        <w:ind w:left="1260" w:hanging="78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15:restartNumberingAfterBreak="0">
    <w:nsid w:val="0C652204"/>
    <w:multiLevelType w:val="hybridMultilevel"/>
    <w:tmpl w:val="CCCC692A"/>
    <w:lvl w:ilvl="0" w:tplc="CD8E6346">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15:restartNumberingAfterBreak="0">
    <w:nsid w:val="0C820575"/>
    <w:multiLevelType w:val="hybridMultilevel"/>
    <w:tmpl w:val="E94E0E10"/>
    <w:lvl w:ilvl="0" w:tplc="BE648C4C">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15:restartNumberingAfterBreak="0">
    <w:nsid w:val="16EB6BF7"/>
    <w:multiLevelType w:val="hybridMultilevel"/>
    <w:tmpl w:val="F87C31B4"/>
    <w:lvl w:ilvl="0" w:tplc="C8E8F30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15:restartNumberingAfterBreak="0">
    <w:nsid w:val="179012FB"/>
    <w:multiLevelType w:val="hybridMultilevel"/>
    <w:tmpl w:val="CB5C4382"/>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9" w15:restartNumberingAfterBreak="0">
    <w:nsid w:val="1E694B80"/>
    <w:multiLevelType w:val="multilevel"/>
    <w:tmpl w:val="E17CCF1E"/>
    <w:lvl w:ilvl="0">
      <w:start w:val="1"/>
      <w:numFmt w:val="chineseCountingThousand"/>
      <w:suff w:val="nothing"/>
      <w:lvlText w:val="%1、"/>
      <w:lvlJc w:val="left"/>
      <w:pPr>
        <w:ind w:left="0" w:firstLine="0"/>
      </w:pPr>
      <w:rPr>
        <w:rFonts w:hint="eastAsia"/>
      </w:rPr>
    </w:lvl>
    <w:lvl w:ilvl="1">
      <w:start w:val="1"/>
      <w:numFmt w:val="decimal"/>
      <w:suff w:val="nothing"/>
      <w:lvlText w:val="%2."/>
      <w:lvlJc w:val="left"/>
      <w:pPr>
        <w:ind w:left="0" w:firstLine="0"/>
      </w:pPr>
      <w:rPr>
        <w:rFonts w:hint="eastAsia"/>
      </w:rPr>
    </w:lvl>
    <w:lvl w:ilvl="2">
      <w:start w:val="1"/>
      <w:numFmt w:val="decimal"/>
      <w:suff w:val="nothing"/>
      <w:lvlText w:val="%2.%3."/>
      <w:lvlJc w:val="left"/>
      <w:pPr>
        <w:ind w:left="0" w:firstLine="0"/>
      </w:pPr>
      <w:rPr>
        <w:rFonts w:hint="eastAsia"/>
      </w:rPr>
    </w:lvl>
    <w:lvl w:ilvl="3">
      <w:start w:val="1"/>
      <w:numFmt w:val="decimal"/>
      <w:suff w:val="nothing"/>
      <w:lvlText w:val="%2.%3.%4."/>
      <w:lvlJc w:val="left"/>
      <w:pPr>
        <w:ind w:left="0" w:firstLine="0"/>
      </w:pPr>
      <w:rPr>
        <w:rFonts w:hint="eastAsia"/>
      </w:rPr>
    </w:lvl>
    <w:lvl w:ilvl="4">
      <w:start w:val="1"/>
      <w:numFmt w:val="decimal"/>
      <w:suff w:val="nothing"/>
      <w:lvlText w:val="%2.%3.%4.%5."/>
      <w:lvlJc w:val="left"/>
      <w:pPr>
        <w:ind w:left="0" w:firstLine="0"/>
      </w:pPr>
      <w:rPr>
        <w:rFonts w:hint="eastAsia"/>
      </w:rPr>
    </w:lvl>
    <w:lvl w:ilvl="5">
      <w:start w:val="1"/>
      <w:numFmt w:val="decimal"/>
      <w:suff w:val="nothing"/>
      <w:lvlText w:val="%2.%3.%4.%5.%6."/>
      <w:lvlJc w:val="left"/>
      <w:pPr>
        <w:ind w:left="0" w:firstLine="0"/>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0" w15:restartNumberingAfterBreak="0">
    <w:nsid w:val="213F1E95"/>
    <w:multiLevelType w:val="hybridMultilevel"/>
    <w:tmpl w:val="5ECAD568"/>
    <w:lvl w:ilvl="0" w:tplc="234C8C64">
      <w:start w:val="2"/>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15:restartNumberingAfterBreak="0">
    <w:nsid w:val="21B95FEC"/>
    <w:multiLevelType w:val="hybridMultilevel"/>
    <w:tmpl w:val="EADEF1B4"/>
    <w:lvl w:ilvl="0" w:tplc="B728137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15:restartNumberingAfterBreak="0">
    <w:nsid w:val="22B5204E"/>
    <w:multiLevelType w:val="hybridMultilevel"/>
    <w:tmpl w:val="5F36F510"/>
    <w:lvl w:ilvl="0" w:tplc="4CBE7F0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25DB08DE"/>
    <w:multiLevelType w:val="hybridMultilevel"/>
    <w:tmpl w:val="7CB2560E"/>
    <w:lvl w:ilvl="0" w:tplc="FC060740">
      <w:start w:val="1"/>
      <w:numFmt w:val="decimal"/>
      <w:lvlText w:val="(%1)"/>
      <w:lvlJc w:val="left"/>
      <w:pPr>
        <w:ind w:left="1260" w:hanging="78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15:restartNumberingAfterBreak="0">
    <w:nsid w:val="2E4A0919"/>
    <w:multiLevelType w:val="hybridMultilevel"/>
    <w:tmpl w:val="AD900FB4"/>
    <w:lvl w:ilvl="0" w:tplc="C3E6CEE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15:restartNumberingAfterBreak="0">
    <w:nsid w:val="2F33732F"/>
    <w:multiLevelType w:val="hybridMultilevel"/>
    <w:tmpl w:val="3214B0F2"/>
    <w:lvl w:ilvl="0" w:tplc="76CCE9E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15:restartNumberingAfterBreak="0">
    <w:nsid w:val="32441763"/>
    <w:multiLevelType w:val="hybridMultilevel"/>
    <w:tmpl w:val="BB30AAC4"/>
    <w:lvl w:ilvl="0" w:tplc="07746818">
      <w:start w:val="1"/>
      <w:numFmt w:val="decimal"/>
      <w:lvlText w:val="(%1)"/>
      <w:lvlJc w:val="left"/>
      <w:pPr>
        <w:ind w:left="1260" w:hanging="78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15:restartNumberingAfterBreak="0">
    <w:nsid w:val="39547DB9"/>
    <w:multiLevelType w:val="hybridMultilevel"/>
    <w:tmpl w:val="FD8EFD68"/>
    <w:lvl w:ilvl="0" w:tplc="BFE2B7D2">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398D0750"/>
    <w:multiLevelType w:val="hybridMultilevel"/>
    <w:tmpl w:val="60483AEC"/>
    <w:lvl w:ilvl="0" w:tplc="AC1ACD8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9" w15:restartNumberingAfterBreak="0">
    <w:nsid w:val="39C61176"/>
    <w:multiLevelType w:val="hybridMultilevel"/>
    <w:tmpl w:val="5BD21322"/>
    <w:lvl w:ilvl="0" w:tplc="FF96C3F6">
      <w:start w:val="1"/>
      <w:numFmt w:val="decimal"/>
      <w:lvlText w:val="(%1)"/>
      <w:lvlJc w:val="left"/>
      <w:pPr>
        <w:ind w:left="1260" w:hanging="78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0" w15:restartNumberingAfterBreak="0">
    <w:nsid w:val="3B643748"/>
    <w:multiLevelType w:val="hybridMultilevel"/>
    <w:tmpl w:val="54E064EC"/>
    <w:lvl w:ilvl="0" w:tplc="787CA7D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43FE1AA5"/>
    <w:multiLevelType w:val="hybridMultilevel"/>
    <w:tmpl w:val="0B922D3A"/>
    <w:lvl w:ilvl="0" w:tplc="88409E4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2" w15:restartNumberingAfterBreak="0">
    <w:nsid w:val="44FE0962"/>
    <w:multiLevelType w:val="hybridMultilevel"/>
    <w:tmpl w:val="B3648668"/>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23" w15:restartNumberingAfterBreak="0">
    <w:nsid w:val="47AF39D5"/>
    <w:multiLevelType w:val="hybridMultilevel"/>
    <w:tmpl w:val="FD0E86C6"/>
    <w:lvl w:ilvl="0" w:tplc="D9A89F9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4" w15:restartNumberingAfterBreak="0">
    <w:nsid w:val="4B360CC4"/>
    <w:multiLevelType w:val="hybridMultilevel"/>
    <w:tmpl w:val="AC56DAB2"/>
    <w:lvl w:ilvl="0" w:tplc="22E8705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5" w15:restartNumberingAfterBreak="0">
    <w:nsid w:val="4C4E1E12"/>
    <w:multiLevelType w:val="hybridMultilevel"/>
    <w:tmpl w:val="8C005668"/>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26" w15:restartNumberingAfterBreak="0">
    <w:nsid w:val="50F22720"/>
    <w:multiLevelType w:val="hybridMultilevel"/>
    <w:tmpl w:val="CB5C4382"/>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27" w15:restartNumberingAfterBreak="0">
    <w:nsid w:val="56FA6DE8"/>
    <w:multiLevelType w:val="hybridMultilevel"/>
    <w:tmpl w:val="448072A8"/>
    <w:lvl w:ilvl="0" w:tplc="BFE2B7D2">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15:restartNumberingAfterBreak="0">
    <w:nsid w:val="58667924"/>
    <w:multiLevelType w:val="hybridMultilevel"/>
    <w:tmpl w:val="66705A5E"/>
    <w:lvl w:ilvl="0" w:tplc="3CD87704">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9" w15:restartNumberingAfterBreak="0">
    <w:nsid w:val="59862331"/>
    <w:multiLevelType w:val="hybridMultilevel"/>
    <w:tmpl w:val="ACEEB1E2"/>
    <w:lvl w:ilvl="0" w:tplc="5060F006">
      <w:start w:val="1"/>
      <w:numFmt w:val="decimal"/>
      <w:lvlText w:val="(%1)"/>
      <w:lvlJc w:val="left"/>
      <w:pPr>
        <w:ind w:left="1260" w:hanging="78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0" w15:restartNumberingAfterBreak="0">
    <w:nsid w:val="5AB62FEE"/>
    <w:multiLevelType w:val="hybridMultilevel"/>
    <w:tmpl w:val="B3648668"/>
    <w:lvl w:ilvl="0" w:tplc="FA12371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61F1285C"/>
    <w:multiLevelType w:val="hybridMultilevel"/>
    <w:tmpl w:val="D0D4E7F4"/>
    <w:lvl w:ilvl="0" w:tplc="EF4AAF7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2" w15:restartNumberingAfterBreak="0">
    <w:nsid w:val="630C038C"/>
    <w:multiLevelType w:val="hybridMultilevel"/>
    <w:tmpl w:val="636459F8"/>
    <w:lvl w:ilvl="0" w:tplc="BD724C6C">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3" w15:restartNumberingAfterBreak="0">
    <w:nsid w:val="64270781"/>
    <w:multiLevelType w:val="hybridMultilevel"/>
    <w:tmpl w:val="CE4A7CF8"/>
    <w:lvl w:ilvl="0" w:tplc="FA12371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68DA4EF1"/>
    <w:multiLevelType w:val="hybridMultilevel"/>
    <w:tmpl w:val="D32E46F0"/>
    <w:lvl w:ilvl="0" w:tplc="5192C50C">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5" w15:restartNumberingAfterBreak="0">
    <w:nsid w:val="6B3F2A27"/>
    <w:multiLevelType w:val="hybridMultilevel"/>
    <w:tmpl w:val="B4E2F9F4"/>
    <w:lvl w:ilvl="0" w:tplc="F5EE6CD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6" w15:restartNumberingAfterBreak="0">
    <w:nsid w:val="6BD353BD"/>
    <w:multiLevelType w:val="hybridMultilevel"/>
    <w:tmpl w:val="943AE4D8"/>
    <w:lvl w:ilvl="0" w:tplc="E72E6F8A">
      <w:start w:val="1"/>
      <w:numFmt w:val="decimal"/>
      <w:lvlText w:val="(%1)"/>
      <w:lvlJc w:val="left"/>
      <w:pPr>
        <w:ind w:left="1260" w:hanging="78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7" w15:restartNumberingAfterBreak="0">
    <w:nsid w:val="6ED24E55"/>
    <w:multiLevelType w:val="hybridMultilevel"/>
    <w:tmpl w:val="4858EB6E"/>
    <w:lvl w:ilvl="0" w:tplc="1ACA2C5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8" w15:restartNumberingAfterBreak="0">
    <w:nsid w:val="6F281CA5"/>
    <w:multiLevelType w:val="hybridMultilevel"/>
    <w:tmpl w:val="0A084B72"/>
    <w:lvl w:ilvl="0" w:tplc="33AA8F7C">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9" w15:restartNumberingAfterBreak="0">
    <w:nsid w:val="6FD915A7"/>
    <w:multiLevelType w:val="hybridMultilevel"/>
    <w:tmpl w:val="3E72EB8A"/>
    <w:lvl w:ilvl="0" w:tplc="FDB6C684">
      <w:start w:val="1"/>
      <w:numFmt w:val="decimal"/>
      <w:lvlText w:val="(%1)"/>
      <w:lvlJc w:val="left"/>
      <w:pPr>
        <w:ind w:left="1260" w:hanging="78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0" w15:restartNumberingAfterBreak="0">
    <w:nsid w:val="705F472E"/>
    <w:multiLevelType w:val="hybridMultilevel"/>
    <w:tmpl w:val="F2C4032E"/>
    <w:lvl w:ilvl="0" w:tplc="46885658">
      <w:start w:val="1"/>
      <w:numFmt w:val="japaneseCounting"/>
      <w:lvlText w:val="%1、"/>
      <w:lvlJc w:val="left"/>
      <w:pPr>
        <w:ind w:left="960" w:hanging="48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1" w15:restartNumberingAfterBreak="0">
    <w:nsid w:val="7208629B"/>
    <w:multiLevelType w:val="hybridMultilevel"/>
    <w:tmpl w:val="17BE430E"/>
    <w:lvl w:ilvl="0" w:tplc="FFF6392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2" w15:restartNumberingAfterBreak="0">
    <w:nsid w:val="758E1B03"/>
    <w:multiLevelType w:val="hybridMultilevel"/>
    <w:tmpl w:val="B00AE09C"/>
    <w:lvl w:ilvl="0" w:tplc="FA12371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79325073"/>
    <w:multiLevelType w:val="multilevel"/>
    <w:tmpl w:val="D8E2F7EA"/>
    <w:lvl w:ilvl="0">
      <w:start w:val="1"/>
      <w:numFmt w:val="decimal"/>
      <w:pStyle w:val="1"/>
      <w:suff w:val="nothing"/>
      <w:lvlText w:val="%1 "/>
      <w:lvlJc w:val="left"/>
      <w:pPr>
        <w:ind w:left="0" w:firstLine="0"/>
      </w:pPr>
      <w:rPr>
        <w:rFonts w:asciiTheme="majorHAnsi" w:hAnsiTheme="majorHAnsi" w:cstheme="majorHAnsi" w:hint="default"/>
      </w:rPr>
    </w:lvl>
    <w:lvl w:ilvl="1">
      <w:start w:val="1"/>
      <w:numFmt w:val="decimal"/>
      <w:pStyle w:val="2"/>
      <w:suff w:val="nothing"/>
      <w:lvlText w:val="%1.%2 "/>
      <w:lvlJc w:val="left"/>
      <w:pPr>
        <w:ind w:left="141" w:firstLine="0"/>
      </w:pPr>
      <w:rPr>
        <w:rFonts w:asciiTheme="majorHAnsi" w:hAnsiTheme="majorHAnsi" w:cstheme="majorHAnsi" w:hint="default"/>
      </w:rPr>
    </w:lvl>
    <w:lvl w:ilvl="2">
      <w:start w:val="1"/>
      <w:numFmt w:val="decimal"/>
      <w:pStyle w:val="3"/>
      <w:suff w:val="nothing"/>
      <w:lvlText w:val="%1.%2.%3 "/>
      <w:lvlJc w:val="left"/>
      <w:pPr>
        <w:ind w:left="0" w:firstLine="0"/>
      </w:pPr>
      <w:rPr>
        <w:rFonts w:asciiTheme="majorHAnsi" w:hAnsiTheme="majorHAnsi" w:cstheme="majorHAnsi" w:hint="default"/>
      </w:rPr>
    </w:lvl>
    <w:lvl w:ilvl="3">
      <w:start w:val="1"/>
      <w:numFmt w:val="decimal"/>
      <w:pStyle w:val="4"/>
      <w:suff w:val="nothing"/>
      <w:lvlText w:val="%1.%2.%3.%4 "/>
      <w:lvlJc w:val="left"/>
      <w:pPr>
        <w:ind w:left="4110" w:firstLine="0"/>
      </w:pPr>
      <w:rPr>
        <w:rFonts w:asciiTheme="majorHAnsi" w:hAnsiTheme="majorHAnsi" w:cstheme="majorHAnsi" w:hint="default"/>
      </w:rPr>
    </w:lvl>
    <w:lvl w:ilvl="4">
      <w:start w:val="1"/>
      <w:numFmt w:val="decimal"/>
      <w:pStyle w:val="5"/>
      <w:suff w:val="nothing"/>
      <w:lvlText w:val="%1.%2.%3.%4.%5 "/>
      <w:lvlJc w:val="left"/>
      <w:pPr>
        <w:ind w:left="708" w:firstLine="0"/>
      </w:pPr>
      <w:rPr>
        <w:rFonts w:asciiTheme="majorHAnsi" w:hAnsiTheme="majorHAnsi" w:cstheme="majorHAnsi" w:hint="default"/>
      </w:rPr>
    </w:lvl>
    <w:lvl w:ilvl="5">
      <w:start w:val="1"/>
      <w:numFmt w:val="decimal"/>
      <w:pStyle w:val="6"/>
      <w:suff w:val="nothing"/>
      <w:lvlText w:val="%1.%2.%3.%4.%5.%6 "/>
      <w:lvlJc w:val="left"/>
      <w:pPr>
        <w:ind w:left="0" w:firstLine="0"/>
      </w:pPr>
      <w:rPr>
        <w:rFonts w:asciiTheme="majorHAnsi" w:hAnsiTheme="majorHAnsi" w:cstheme="majorHAnsi" w:hint="default"/>
      </w:rPr>
    </w:lvl>
    <w:lvl w:ilvl="6">
      <w:start w:val="1"/>
      <w:numFmt w:val="decimal"/>
      <w:pStyle w:val="7"/>
      <w:suff w:val="nothing"/>
      <w:lvlText w:val="%1.%2.%3.%4.%5.%6.%7 "/>
      <w:lvlJc w:val="left"/>
      <w:pPr>
        <w:ind w:left="0" w:firstLine="0"/>
      </w:pPr>
      <w:rPr>
        <w:rFonts w:hint="eastAsia"/>
      </w:rPr>
    </w:lvl>
    <w:lvl w:ilvl="7">
      <w:start w:val="1"/>
      <w:numFmt w:val="decimal"/>
      <w:pStyle w:val="8"/>
      <w:suff w:val="nothing"/>
      <w:lvlText w:val="%1.%2.%3.%4.%5.%6.%7.%8 "/>
      <w:lvlJc w:val="left"/>
      <w:pPr>
        <w:ind w:left="0" w:firstLine="0"/>
      </w:pPr>
      <w:rPr>
        <w:rFonts w:hint="eastAsia"/>
      </w:rPr>
    </w:lvl>
    <w:lvl w:ilvl="8">
      <w:start w:val="1"/>
      <w:numFmt w:val="decimal"/>
      <w:pStyle w:val="9"/>
      <w:suff w:val="nothing"/>
      <w:lvlText w:val="%1.%2.%3.%4.%5.%6.%7.%8.%9 "/>
      <w:lvlJc w:val="left"/>
      <w:pPr>
        <w:ind w:left="0" w:firstLine="0"/>
      </w:pPr>
      <w:rPr>
        <w:rFonts w:hint="eastAsia"/>
      </w:rPr>
    </w:lvl>
  </w:abstractNum>
  <w:abstractNum w:abstractNumId="44" w15:restartNumberingAfterBreak="0">
    <w:nsid w:val="79A916F6"/>
    <w:multiLevelType w:val="hybridMultilevel"/>
    <w:tmpl w:val="0C8CBD9C"/>
    <w:lvl w:ilvl="0" w:tplc="D7C2B3EC">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5" w15:restartNumberingAfterBreak="0">
    <w:nsid w:val="7CBF6D08"/>
    <w:multiLevelType w:val="hybridMultilevel"/>
    <w:tmpl w:val="E6585DBE"/>
    <w:lvl w:ilvl="0" w:tplc="6D2E1FBC">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6" w15:restartNumberingAfterBreak="0">
    <w:nsid w:val="7F621DEE"/>
    <w:multiLevelType w:val="hybridMultilevel"/>
    <w:tmpl w:val="03D07F48"/>
    <w:lvl w:ilvl="0" w:tplc="47E0D55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16cid:durableId="920261430">
    <w:abstractNumId w:val="43"/>
  </w:num>
  <w:num w:numId="2" w16cid:durableId="981270820">
    <w:abstractNumId w:val="19"/>
  </w:num>
  <w:num w:numId="3" w16cid:durableId="1279221810">
    <w:abstractNumId w:val="45"/>
  </w:num>
  <w:num w:numId="4" w16cid:durableId="773944217">
    <w:abstractNumId w:val="35"/>
  </w:num>
  <w:num w:numId="5" w16cid:durableId="1504204980">
    <w:abstractNumId w:val="34"/>
  </w:num>
  <w:num w:numId="6" w16cid:durableId="1935167005">
    <w:abstractNumId w:val="41"/>
  </w:num>
  <w:num w:numId="7" w16cid:durableId="765730771">
    <w:abstractNumId w:val="24"/>
  </w:num>
  <w:num w:numId="8" w16cid:durableId="841508415">
    <w:abstractNumId w:val="12"/>
  </w:num>
  <w:num w:numId="9" w16cid:durableId="1344280072">
    <w:abstractNumId w:val="20"/>
  </w:num>
  <w:num w:numId="10" w16cid:durableId="1560747241">
    <w:abstractNumId w:val="30"/>
  </w:num>
  <w:num w:numId="11" w16cid:durableId="1489784290">
    <w:abstractNumId w:val="22"/>
  </w:num>
  <w:num w:numId="12" w16cid:durableId="615529860">
    <w:abstractNumId w:val="42"/>
  </w:num>
  <w:num w:numId="13" w16cid:durableId="727846874">
    <w:abstractNumId w:val="2"/>
  </w:num>
  <w:num w:numId="14" w16cid:durableId="1104493104">
    <w:abstractNumId w:val="33"/>
  </w:num>
  <w:num w:numId="15" w16cid:durableId="1850558104">
    <w:abstractNumId w:val="3"/>
  </w:num>
  <w:num w:numId="16" w16cid:durableId="1825900667">
    <w:abstractNumId w:val="8"/>
  </w:num>
  <w:num w:numId="17" w16cid:durableId="232663523">
    <w:abstractNumId w:val="26"/>
  </w:num>
  <w:num w:numId="18" w16cid:durableId="539904635">
    <w:abstractNumId w:val="25"/>
  </w:num>
  <w:num w:numId="19" w16cid:durableId="1824661418">
    <w:abstractNumId w:val="23"/>
  </w:num>
  <w:num w:numId="20" w16cid:durableId="1100637025">
    <w:abstractNumId w:val="32"/>
  </w:num>
  <w:num w:numId="21" w16cid:durableId="841894700">
    <w:abstractNumId w:val="37"/>
  </w:num>
  <w:num w:numId="22" w16cid:durableId="1688869421">
    <w:abstractNumId w:val="6"/>
  </w:num>
  <w:num w:numId="23" w16cid:durableId="480582781">
    <w:abstractNumId w:val="38"/>
  </w:num>
  <w:num w:numId="24" w16cid:durableId="94600076">
    <w:abstractNumId w:val="31"/>
  </w:num>
  <w:num w:numId="25" w16cid:durableId="1589772893">
    <w:abstractNumId w:val="44"/>
  </w:num>
  <w:num w:numId="26" w16cid:durableId="176307508">
    <w:abstractNumId w:val="15"/>
  </w:num>
  <w:num w:numId="27" w16cid:durableId="155535393">
    <w:abstractNumId w:val="5"/>
  </w:num>
  <w:num w:numId="28" w16cid:durableId="1479615525">
    <w:abstractNumId w:val="7"/>
  </w:num>
  <w:num w:numId="29" w16cid:durableId="1847132987">
    <w:abstractNumId w:val="4"/>
  </w:num>
  <w:num w:numId="30" w16cid:durableId="1951544482">
    <w:abstractNumId w:val="14"/>
  </w:num>
  <w:num w:numId="31" w16cid:durableId="1098329409">
    <w:abstractNumId w:val="18"/>
  </w:num>
  <w:num w:numId="32" w16cid:durableId="1884706754">
    <w:abstractNumId w:val="0"/>
  </w:num>
  <w:num w:numId="33" w16cid:durableId="532307301">
    <w:abstractNumId w:val="1"/>
  </w:num>
  <w:num w:numId="34" w16cid:durableId="2032683878">
    <w:abstractNumId w:val="11"/>
  </w:num>
  <w:num w:numId="35" w16cid:durableId="1585382907">
    <w:abstractNumId w:val="46"/>
  </w:num>
  <w:num w:numId="36" w16cid:durableId="311640322">
    <w:abstractNumId w:val="40"/>
  </w:num>
  <w:num w:numId="37" w16cid:durableId="1454709252">
    <w:abstractNumId w:val="21"/>
  </w:num>
  <w:num w:numId="38" w16cid:durableId="1546015900">
    <w:abstractNumId w:val="17"/>
  </w:num>
  <w:num w:numId="39" w16cid:durableId="988705886">
    <w:abstractNumId w:val="27"/>
  </w:num>
  <w:num w:numId="40" w16cid:durableId="1160463204">
    <w:abstractNumId w:val="29"/>
  </w:num>
  <w:num w:numId="41" w16cid:durableId="857742961">
    <w:abstractNumId w:val="10"/>
  </w:num>
  <w:num w:numId="42" w16cid:durableId="537746564">
    <w:abstractNumId w:val="13"/>
  </w:num>
  <w:num w:numId="43" w16cid:durableId="1503008708">
    <w:abstractNumId w:val="39"/>
  </w:num>
  <w:num w:numId="44" w16cid:durableId="304941002">
    <w:abstractNumId w:val="16"/>
  </w:num>
  <w:num w:numId="45" w16cid:durableId="1321731041">
    <w:abstractNumId w:val="36"/>
  </w:num>
  <w:num w:numId="46" w16cid:durableId="1873574867">
    <w:abstractNumId w:val="9"/>
  </w:num>
  <w:num w:numId="47" w16cid:durableId="1783376638">
    <w:abstractNumId w:val="28"/>
  </w:num>
  <w:numIdMacAtCleanup w:val="4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王雪">
    <w15:presenceInfo w15:providerId="None" w15:userId="王雪"/>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outline"/>
  <w:zoom w:percent="100"/>
  <w:bordersDoNotSurroundHeader/>
  <w:bordersDoNotSurroundFooter/>
  <w:proofState w:spelling="clean"/>
  <w:defaultTabStop w:val="420"/>
  <w:characterSpacingControl w:val="doNotCompress"/>
  <w:hdrShapeDefaults>
    <o:shapedefaults v:ext="edit" spidmax="2156"/>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62089C"/>
    <w:rsid w:val="00000C7E"/>
    <w:rsid w:val="00012E6D"/>
    <w:rsid w:val="00015DAB"/>
    <w:rsid w:val="0004377F"/>
    <w:rsid w:val="00046E97"/>
    <w:rsid w:val="000514D0"/>
    <w:rsid w:val="00051807"/>
    <w:rsid w:val="000543BF"/>
    <w:rsid w:val="00056A23"/>
    <w:rsid w:val="0005742D"/>
    <w:rsid w:val="00062FEF"/>
    <w:rsid w:val="00064D3B"/>
    <w:rsid w:val="000675F4"/>
    <w:rsid w:val="00082A57"/>
    <w:rsid w:val="000849F7"/>
    <w:rsid w:val="0008616E"/>
    <w:rsid w:val="00092B90"/>
    <w:rsid w:val="00097DE6"/>
    <w:rsid w:val="00097EB2"/>
    <w:rsid w:val="000A2D8F"/>
    <w:rsid w:val="000A442A"/>
    <w:rsid w:val="000A5C87"/>
    <w:rsid w:val="000B2FA6"/>
    <w:rsid w:val="000B3AFD"/>
    <w:rsid w:val="000D02B6"/>
    <w:rsid w:val="000D2CEE"/>
    <w:rsid w:val="000D5061"/>
    <w:rsid w:val="000D5737"/>
    <w:rsid w:val="000E3348"/>
    <w:rsid w:val="000E5E8F"/>
    <w:rsid w:val="000F1BE7"/>
    <w:rsid w:val="000F30DC"/>
    <w:rsid w:val="000F4FED"/>
    <w:rsid w:val="001129A5"/>
    <w:rsid w:val="00142889"/>
    <w:rsid w:val="00143345"/>
    <w:rsid w:val="001457E6"/>
    <w:rsid w:val="00151B8C"/>
    <w:rsid w:val="001526C8"/>
    <w:rsid w:val="001600E8"/>
    <w:rsid w:val="001604B6"/>
    <w:rsid w:val="00161768"/>
    <w:rsid w:val="0016196D"/>
    <w:rsid w:val="001631E6"/>
    <w:rsid w:val="001859C3"/>
    <w:rsid w:val="001925B6"/>
    <w:rsid w:val="001A144E"/>
    <w:rsid w:val="001A1D84"/>
    <w:rsid w:val="001B0D07"/>
    <w:rsid w:val="001E0410"/>
    <w:rsid w:val="001E491E"/>
    <w:rsid w:val="001E5271"/>
    <w:rsid w:val="001F61F4"/>
    <w:rsid w:val="0020581C"/>
    <w:rsid w:val="00217901"/>
    <w:rsid w:val="00223135"/>
    <w:rsid w:val="00232E75"/>
    <w:rsid w:val="00235FD5"/>
    <w:rsid w:val="00246C69"/>
    <w:rsid w:val="002508CC"/>
    <w:rsid w:val="0025571D"/>
    <w:rsid w:val="002651AF"/>
    <w:rsid w:val="00287955"/>
    <w:rsid w:val="00291CD9"/>
    <w:rsid w:val="002946B0"/>
    <w:rsid w:val="00296D3C"/>
    <w:rsid w:val="002B5433"/>
    <w:rsid w:val="002B64BE"/>
    <w:rsid w:val="002B7C4E"/>
    <w:rsid w:val="002C387B"/>
    <w:rsid w:val="002C6E8E"/>
    <w:rsid w:val="002D1AA0"/>
    <w:rsid w:val="002E0E05"/>
    <w:rsid w:val="002E3582"/>
    <w:rsid w:val="002E659D"/>
    <w:rsid w:val="00304E01"/>
    <w:rsid w:val="0031419B"/>
    <w:rsid w:val="003160DF"/>
    <w:rsid w:val="0032090F"/>
    <w:rsid w:val="00322AF2"/>
    <w:rsid w:val="00323F01"/>
    <w:rsid w:val="0033536C"/>
    <w:rsid w:val="003560F7"/>
    <w:rsid w:val="00357074"/>
    <w:rsid w:val="00367E9F"/>
    <w:rsid w:val="003700E8"/>
    <w:rsid w:val="00377290"/>
    <w:rsid w:val="003A4710"/>
    <w:rsid w:val="003B5CEB"/>
    <w:rsid w:val="003B681C"/>
    <w:rsid w:val="003B703F"/>
    <w:rsid w:val="003C07BF"/>
    <w:rsid w:val="003C567E"/>
    <w:rsid w:val="003C6130"/>
    <w:rsid w:val="003F027A"/>
    <w:rsid w:val="003F06FB"/>
    <w:rsid w:val="003F3688"/>
    <w:rsid w:val="003F789E"/>
    <w:rsid w:val="0041448A"/>
    <w:rsid w:val="004167A7"/>
    <w:rsid w:val="00416B49"/>
    <w:rsid w:val="004253BE"/>
    <w:rsid w:val="00441C2C"/>
    <w:rsid w:val="004452C7"/>
    <w:rsid w:val="00456BB9"/>
    <w:rsid w:val="004571FD"/>
    <w:rsid w:val="00476542"/>
    <w:rsid w:val="00486DD1"/>
    <w:rsid w:val="00492857"/>
    <w:rsid w:val="00492F47"/>
    <w:rsid w:val="0049475C"/>
    <w:rsid w:val="004B051B"/>
    <w:rsid w:val="004C3466"/>
    <w:rsid w:val="004C4293"/>
    <w:rsid w:val="004C59B0"/>
    <w:rsid w:val="004C61BF"/>
    <w:rsid w:val="004D4DC3"/>
    <w:rsid w:val="004F0D24"/>
    <w:rsid w:val="004F5449"/>
    <w:rsid w:val="004F6F01"/>
    <w:rsid w:val="004F71FC"/>
    <w:rsid w:val="00505026"/>
    <w:rsid w:val="0052265E"/>
    <w:rsid w:val="00525A86"/>
    <w:rsid w:val="00530E19"/>
    <w:rsid w:val="0053150E"/>
    <w:rsid w:val="0053172E"/>
    <w:rsid w:val="005358EE"/>
    <w:rsid w:val="00537180"/>
    <w:rsid w:val="00540BD9"/>
    <w:rsid w:val="005527FA"/>
    <w:rsid w:val="00555104"/>
    <w:rsid w:val="0056099C"/>
    <w:rsid w:val="00560D56"/>
    <w:rsid w:val="0056423C"/>
    <w:rsid w:val="00571AE5"/>
    <w:rsid w:val="00583BE8"/>
    <w:rsid w:val="00591038"/>
    <w:rsid w:val="005A3299"/>
    <w:rsid w:val="005B38B9"/>
    <w:rsid w:val="005D0E96"/>
    <w:rsid w:val="00600916"/>
    <w:rsid w:val="00612370"/>
    <w:rsid w:val="0062089C"/>
    <w:rsid w:val="00622053"/>
    <w:rsid w:val="00633B2B"/>
    <w:rsid w:val="006418A2"/>
    <w:rsid w:val="00645008"/>
    <w:rsid w:val="006462EC"/>
    <w:rsid w:val="00646A52"/>
    <w:rsid w:val="00647FFA"/>
    <w:rsid w:val="0065178E"/>
    <w:rsid w:val="00663181"/>
    <w:rsid w:val="006849A6"/>
    <w:rsid w:val="00687D71"/>
    <w:rsid w:val="00697C69"/>
    <w:rsid w:val="006A101B"/>
    <w:rsid w:val="006B28D6"/>
    <w:rsid w:val="006B4E4C"/>
    <w:rsid w:val="006B6FC4"/>
    <w:rsid w:val="006C625A"/>
    <w:rsid w:val="006D2694"/>
    <w:rsid w:val="006D365A"/>
    <w:rsid w:val="006D56D5"/>
    <w:rsid w:val="006D69A0"/>
    <w:rsid w:val="006E4177"/>
    <w:rsid w:val="006E795B"/>
    <w:rsid w:val="006F0545"/>
    <w:rsid w:val="00701062"/>
    <w:rsid w:val="00704710"/>
    <w:rsid w:val="00706D1F"/>
    <w:rsid w:val="007109EC"/>
    <w:rsid w:val="0071145B"/>
    <w:rsid w:val="00712851"/>
    <w:rsid w:val="00713961"/>
    <w:rsid w:val="00715ED9"/>
    <w:rsid w:val="007375F2"/>
    <w:rsid w:val="00741A6E"/>
    <w:rsid w:val="00745D66"/>
    <w:rsid w:val="00747552"/>
    <w:rsid w:val="0075380A"/>
    <w:rsid w:val="007602BA"/>
    <w:rsid w:val="00764930"/>
    <w:rsid w:val="007860E3"/>
    <w:rsid w:val="00786FBA"/>
    <w:rsid w:val="0079553E"/>
    <w:rsid w:val="007A4B81"/>
    <w:rsid w:val="007B57F1"/>
    <w:rsid w:val="007B5C12"/>
    <w:rsid w:val="007C45D1"/>
    <w:rsid w:val="007D1A74"/>
    <w:rsid w:val="007F19A7"/>
    <w:rsid w:val="007F55E7"/>
    <w:rsid w:val="00805646"/>
    <w:rsid w:val="008141DA"/>
    <w:rsid w:val="00816930"/>
    <w:rsid w:val="00817EF9"/>
    <w:rsid w:val="00821F7A"/>
    <w:rsid w:val="00837FEE"/>
    <w:rsid w:val="00842CC0"/>
    <w:rsid w:val="0085375D"/>
    <w:rsid w:val="00854FC1"/>
    <w:rsid w:val="0085692A"/>
    <w:rsid w:val="0086263D"/>
    <w:rsid w:val="0086277A"/>
    <w:rsid w:val="00863A8A"/>
    <w:rsid w:val="00871EE7"/>
    <w:rsid w:val="00873674"/>
    <w:rsid w:val="00877F38"/>
    <w:rsid w:val="00881129"/>
    <w:rsid w:val="00883A4C"/>
    <w:rsid w:val="00883F7B"/>
    <w:rsid w:val="008906B3"/>
    <w:rsid w:val="0089758E"/>
    <w:rsid w:val="0089775C"/>
    <w:rsid w:val="008A061E"/>
    <w:rsid w:val="008C4931"/>
    <w:rsid w:val="008F3E4D"/>
    <w:rsid w:val="00900979"/>
    <w:rsid w:val="00910F7F"/>
    <w:rsid w:val="00911DA8"/>
    <w:rsid w:val="00913596"/>
    <w:rsid w:val="009171C5"/>
    <w:rsid w:val="00920AE4"/>
    <w:rsid w:val="00921F86"/>
    <w:rsid w:val="00922CC3"/>
    <w:rsid w:val="00925C3F"/>
    <w:rsid w:val="00931AE8"/>
    <w:rsid w:val="009327A4"/>
    <w:rsid w:val="009812E6"/>
    <w:rsid w:val="00982AEE"/>
    <w:rsid w:val="00985BE7"/>
    <w:rsid w:val="00995EC0"/>
    <w:rsid w:val="009970C8"/>
    <w:rsid w:val="009A2AF0"/>
    <w:rsid w:val="009A3FCE"/>
    <w:rsid w:val="009A620B"/>
    <w:rsid w:val="009B558C"/>
    <w:rsid w:val="009C3DDA"/>
    <w:rsid w:val="009D076A"/>
    <w:rsid w:val="009D4990"/>
    <w:rsid w:val="009E3A26"/>
    <w:rsid w:val="009F1087"/>
    <w:rsid w:val="00A11679"/>
    <w:rsid w:val="00A16794"/>
    <w:rsid w:val="00A202E2"/>
    <w:rsid w:val="00A238FC"/>
    <w:rsid w:val="00A34BF0"/>
    <w:rsid w:val="00A451C6"/>
    <w:rsid w:val="00A476DE"/>
    <w:rsid w:val="00A55578"/>
    <w:rsid w:val="00A55C8D"/>
    <w:rsid w:val="00A57453"/>
    <w:rsid w:val="00A576F6"/>
    <w:rsid w:val="00A60AF5"/>
    <w:rsid w:val="00A6496C"/>
    <w:rsid w:val="00A72189"/>
    <w:rsid w:val="00A84993"/>
    <w:rsid w:val="00A84A37"/>
    <w:rsid w:val="00A96646"/>
    <w:rsid w:val="00AB0CB9"/>
    <w:rsid w:val="00AB5A5D"/>
    <w:rsid w:val="00AB7512"/>
    <w:rsid w:val="00AC57FB"/>
    <w:rsid w:val="00AD6A9C"/>
    <w:rsid w:val="00AF24CB"/>
    <w:rsid w:val="00AF39D2"/>
    <w:rsid w:val="00B01260"/>
    <w:rsid w:val="00B211EE"/>
    <w:rsid w:val="00B22C7D"/>
    <w:rsid w:val="00B263A8"/>
    <w:rsid w:val="00B26BD1"/>
    <w:rsid w:val="00B372E2"/>
    <w:rsid w:val="00B4366D"/>
    <w:rsid w:val="00B642F6"/>
    <w:rsid w:val="00B666C6"/>
    <w:rsid w:val="00B93BD7"/>
    <w:rsid w:val="00B958DC"/>
    <w:rsid w:val="00BA70C1"/>
    <w:rsid w:val="00BB209F"/>
    <w:rsid w:val="00BC0E0E"/>
    <w:rsid w:val="00BC7A3A"/>
    <w:rsid w:val="00BD0090"/>
    <w:rsid w:val="00BD43AC"/>
    <w:rsid w:val="00BD5A16"/>
    <w:rsid w:val="00BD708D"/>
    <w:rsid w:val="00BE4A53"/>
    <w:rsid w:val="00BF405B"/>
    <w:rsid w:val="00C015DE"/>
    <w:rsid w:val="00C1339C"/>
    <w:rsid w:val="00C16BFC"/>
    <w:rsid w:val="00C2063B"/>
    <w:rsid w:val="00C24BBE"/>
    <w:rsid w:val="00C32408"/>
    <w:rsid w:val="00C35673"/>
    <w:rsid w:val="00C35AD3"/>
    <w:rsid w:val="00C50B0E"/>
    <w:rsid w:val="00C55C93"/>
    <w:rsid w:val="00C6137A"/>
    <w:rsid w:val="00C62D73"/>
    <w:rsid w:val="00C65FBD"/>
    <w:rsid w:val="00C66219"/>
    <w:rsid w:val="00C67FCB"/>
    <w:rsid w:val="00C80376"/>
    <w:rsid w:val="00C84772"/>
    <w:rsid w:val="00C93B5C"/>
    <w:rsid w:val="00C95AE8"/>
    <w:rsid w:val="00C9716F"/>
    <w:rsid w:val="00CA19D2"/>
    <w:rsid w:val="00CA37D2"/>
    <w:rsid w:val="00CA454D"/>
    <w:rsid w:val="00CB18C4"/>
    <w:rsid w:val="00CB2C43"/>
    <w:rsid w:val="00CB3CC2"/>
    <w:rsid w:val="00CB6D09"/>
    <w:rsid w:val="00CC315F"/>
    <w:rsid w:val="00CD1FE8"/>
    <w:rsid w:val="00CE3A4E"/>
    <w:rsid w:val="00CE6942"/>
    <w:rsid w:val="00CE774C"/>
    <w:rsid w:val="00CF66A7"/>
    <w:rsid w:val="00D030B6"/>
    <w:rsid w:val="00D157B7"/>
    <w:rsid w:val="00D2077A"/>
    <w:rsid w:val="00D25141"/>
    <w:rsid w:val="00D36D40"/>
    <w:rsid w:val="00D4052E"/>
    <w:rsid w:val="00D532B6"/>
    <w:rsid w:val="00D554A0"/>
    <w:rsid w:val="00D60EA6"/>
    <w:rsid w:val="00D638E1"/>
    <w:rsid w:val="00D648D5"/>
    <w:rsid w:val="00D65B0D"/>
    <w:rsid w:val="00D776CF"/>
    <w:rsid w:val="00D8110D"/>
    <w:rsid w:val="00D950FC"/>
    <w:rsid w:val="00DA1A4C"/>
    <w:rsid w:val="00DA39BE"/>
    <w:rsid w:val="00DB7944"/>
    <w:rsid w:val="00DD1067"/>
    <w:rsid w:val="00DD27CC"/>
    <w:rsid w:val="00DE4A27"/>
    <w:rsid w:val="00DE4D2F"/>
    <w:rsid w:val="00DF0EED"/>
    <w:rsid w:val="00DF2419"/>
    <w:rsid w:val="00DF45F3"/>
    <w:rsid w:val="00E143C0"/>
    <w:rsid w:val="00E150C6"/>
    <w:rsid w:val="00E161C8"/>
    <w:rsid w:val="00E314E7"/>
    <w:rsid w:val="00E4075D"/>
    <w:rsid w:val="00E423E1"/>
    <w:rsid w:val="00E439BF"/>
    <w:rsid w:val="00E445C0"/>
    <w:rsid w:val="00E4484A"/>
    <w:rsid w:val="00E50E39"/>
    <w:rsid w:val="00E57E9D"/>
    <w:rsid w:val="00E623B5"/>
    <w:rsid w:val="00E711DE"/>
    <w:rsid w:val="00E73F62"/>
    <w:rsid w:val="00E8352D"/>
    <w:rsid w:val="00E836C4"/>
    <w:rsid w:val="00E86E3C"/>
    <w:rsid w:val="00E87E42"/>
    <w:rsid w:val="00E9127A"/>
    <w:rsid w:val="00EA299C"/>
    <w:rsid w:val="00EA3880"/>
    <w:rsid w:val="00EA779E"/>
    <w:rsid w:val="00EB176D"/>
    <w:rsid w:val="00EB475E"/>
    <w:rsid w:val="00EC0259"/>
    <w:rsid w:val="00EC1238"/>
    <w:rsid w:val="00EC367F"/>
    <w:rsid w:val="00ED4109"/>
    <w:rsid w:val="00ED4CB3"/>
    <w:rsid w:val="00ED6C08"/>
    <w:rsid w:val="00F12E9B"/>
    <w:rsid w:val="00F1359C"/>
    <w:rsid w:val="00F34A1F"/>
    <w:rsid w:val="00F52BF7"/>
    <w:rsid w:val="00F56A1D"/>
    <w:rsid w:val="00F576C4"/>
    <w:rsid w:val="00F617BA"/>
    <w:rsid w:val="00F91A02"/>
    <w:rsid w:val="00FB25B2"/>
    <w:rsid w:val="00FB5910"/>
    <w:rsid w:val="00FB6D84"/>
    <w:rsid w:val="00FC127D"/>
    <w:rsid w:val="00FD194C"/>
    <w:rsid w:val="00FD1EDA"/>
    <w:rsid w:val="00FE2505"/>
    <w:rsid w:val="00FE336B"/>
    <w:rsid w:val="00FF0D9F"/>
    <w:rsid w:val="00FF4C67"/>
    <w:rsid w:val="00FF543D"/>
    <w:rsid w:val="00FF7FB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156"/>
    <o:shapelayout v:ext="edit">
      <o:idmap v:ext="edit" data="2"/>
    </o:shapelayout>
  </w:shapeDefaults>
  <w:decimalSymbol w:val="."/>
  <w:listSeparator w:val=","/>
  <w14:docId w14:val="2D6F443A"/>
  <w15:docId w15:val="{CAE015DA-9D54-4F14-BF96-CBC5BF5CD6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D950FC"/>
    <w:pPr>
      <w:widowControl w:val="0"/>
      <w:adjustRightInd w:val="0"/>
      <w:spacing w:line="300" w:lineRule="auto"/>
      <w:ind w:firstLineChars="200" w:firstLine="200"/>
      <w:jc w:val="both"/>
    </w:pPr>
    <w:rPr>
      <w:rFonts w:ascii="宋体" w:eastAsia="宋体" w:hAnsi="宋体" w:cs="宋体"/>
      <w:sz w:val="28"/>
      <w:szCs w:val="24"/>
    </w:rPr>
  </w:style>
  <w:style w:type="paragraph" w:styleId="1">
    <w:name w:val="heading 1"/>
    <w:basedOn w:val="a"/>
    <w:next w:val="a"/>
    <w:link w:val="10"/>
    <w:autoRedefine/>
    <w:uiPriority w:val="9"/>
    <w:qFormat/>
    <w:rsid w:val="00EC1238"/>
    <w:pPr>
      <w:keepNext/>
      <w:keepLines/>
      <w:numPr>
        <w:numId w:val="1"/>
      </w:numPr>
      <w:ind w:firstLineChars="0"/>
      <w:outlineLvl w:val="0"/>
    </w:pPr>
    <w:rPr>
      <w:rFonts w:ascii="仿宋" w:hAnsi="仿宋"/>
      <w:b/>
      <w:bCs/>
      <w:kern w:val="44"/>
      <w:sz w:val="44"/>
      <w:szCs w:val="44"/>
    </w:rPr>
  </w:style>
  <w:style w:type="paragraph" w:styleId="2">
    <w:name w:val="heading 2"/>
    <w:basedOn w:val="a"/>
    <w:next w:val="a"/>
    <w:link w:val="20"/>
    <w:autoRedefine/>
    <w:uiPriority w:val="9"/>
    <w:unhideWhenUsed/>
    <w:qFormat/>
    <w:rsid w:val="00EA299C"/>
    <w:pPr>
      <w:keepNext/>
      <w:keepLines/>
      <w:numPr>
        <w:ilvl w:val="1"/>
        <w:numId w:val="1"/>
      </w:numPr>
      <w:ind w:left="0" w:firstLineChars="0" w:firstLine="1"/>
      <w:outlineLvl w:val="1"/>
    </w:pPr>
    <w:rPr>
      <w:rFonts w:ascii="仿宋" w:hAnsi="仿宋" w:cstheme="majorBidi"/>
      <w:b/>
      <w:bCs/>
      <w:sz w:val="36"/>
      <w:szCs w:val="32"/>
    </w:rPr>
  </w:style>
  <w:style w:type="paragraph" w:styleId="3">
    <w:name w:val="heading 3"/>
    <w:basedOn w:val="a"/>
    <w:next w:val="a"/>
    <w:link w:val="30"/>
    <w:autoRedefine/>
    <w:uiPriority w:val="9"/>
    <w:unhideWhenUsed/>
    <w:qFormat/>
    <w:rsid w:val="0008616E"/>
    <w:pPr>
      <w:keepNext/>
      <w:keepLines/>
      <w:numPr>
        <w:ilvl w:val="2"/>
        <w:numId w:val="1"/>
      </w:numPr>
      <w:ind w:firstLineChars="0"/>
      <w:outlineLvl w:val="2"/>
    </w:pPr>
    <w:rPr>
      <w:rFonts w:ascii="仿宋" w:hAnsi="仿宋"/>
      <w:b/>
      <w:bCs/>
      <w:sz w:val="32"/>
      <w:szCs w:val="32"/>
    </w:rPr>
  </w:style>
  <w:style w:type="paragraph" w:styleId="4">
    <w:name w:val="heading 4"/>
    <w:basedOn w:val="a"/>
    <w:next w:val="a"/>
    <w:link w:val="40"/>
    <w:autoRedefine/>
    <w:uiPriority w:val="9"/>
    <w:unhideWhenUsed/>
    <w:qFormat/>
    <w:rsid w:val="0008616E"/>
    <w:pPr>
      <w:keepNext/>
      <w:keepLines/>
      <w:numPr>
        <w:ilvl w:val="3"/>
        <w:numId w:val="1"/>
      </w:numPr>
      <w:ind w:left="0" w:firstLineChars="0"/>
      <w:outlineLvl w:val="3"/>
    </w:pPr>
    <w:rPr>
      <w:rFonts w:ascii="仿宋" w:hAnsi="仿宋" w:cstheme="majorBidi"/>
      <w:b/>
      <w:bCs/>
      <w:sz w:val="30"/>
      <w:szCs w:val="28"/>
    </w:rPr>
  </w:style>
  <w:style w:type="paragraph" w:styleId="5">
    <w:name w:val="heading 5"/>
    <w:basedOn w:val="a"/>
    <w:next w:val="a"/>
    <w:link w:val="50"/>
    <w:autoRedefine/>
    <w:uiPriority w:val="9"/>
    <w:unhideWhenUsed/>
    <w:qFormat/>
    <w:rsid w:val="007B57F1"/>
    <w:pPr>
      <w:keepNext/>
      <w:keepLines/>
      <w:numPr>
        <w:ilvl w:val="4"/>
        <w:numId w:val="1"/>
      </w:numPr>
      <w:ind w:left="0" w:firstLineChars="0"/>
      <w:outlineLvl w:val="4"/>
    </w:pPr>
    <w:rPr>
      <w:rFonts w:ascii="仿宋" w:hAnsi="仿宋"/>
      <w:b/>
      <w:bCs/>
      <w:szCs w:val="28"/>
    </w:rPr>
  </w:style>
  <w:style w:type="paragraph" w:styleId="6">
    <w:name w:val="heading 6"/>
    <w:basedOn w:val="a"/>
    <w:next w:val="a"/>
    <w:link w:val="60"/>
    <w:autoRedefine/>
    <w:uiPriority w:val="9"/>
    <w:unhideWhenUsed/>
    <w:qFormat/>
    <w:rsid w:val="007B57F1"/>
    <w:pPr>
      <w:keepNext/>
      <w:keepLines/>
      <w:numPr>
        <w:ilvl w:val="5"/>
        <w:numId w:val="1"/>
      </w:numPr>
      <w:ind w:firstLineChars="0"/>
      <w:outlineLvl w:val="5"/>
    </w:pPr>
    <w:rPr>
      <w:rFonts w:ascii="仿宋" w:hAnsi="仿宋" w:cstheme="majorBidi"/>
      <w:b/>
      <w:bCs/>
    </w:rPr>
  </w:style>
  <w:style w:type="paragraph" w:styleId="7">
    <w:name w:val="heading 7"/>
    <w:basedOn w:val="a"/>
    <w:next w:val="a"/>
    <w:link w:val="70"/>
    <w:uiPriority w:val="9"/>
    <w:unhideWhenUsed/>
    <w:qFormat/>
    <w:rsid w:val="001E0410"/>
    <w:pPr>
      <w:keepNext/>
      <w:keepLines/>
      <w:numPr>
        <w:ilvl w:val="6"/>
        <w:numId w:val="1"/>
      </w:numPr>
      <w:spacing w:before="240" w:after="64" w:line="320" w:lineRule="auto"/>
      <w:outlineLvl w:val="6"/>
    </w:pPr>
    <w:rPr>
      <w:b/>
      <w:bCs/>
    </w:rPr>
  </w:style>
  <w:style w:type="paragraph" w:styleId="8">
    <w:name w:val="heading 8"/>
    <w:basedOn w:val="a"/>
    <w:next w:val="a"/>
    <w:link w:val="80"/>
    <w:uiPriority w:val="9"/>
    <w:unhideWhenUsed/>
    <w:qFormat/>
    <w:rsid w:val="001E0410"/>
    <w:pPr>
      <w:keepNext/>
      <w:keepLines/>
      <w:numPr>
        <w:ilvl w:val="7"/>
        <w:numId w:val="1"/>
      </w:numPr>
      <w:spacing w:before="240" w:after="64" w:line="320" w:lineRule="auto"/>
      <w:outlineLvl w:val="7"/>
    </w:pPr>
    <w:rPr>
      <w:rFonts w:asciiTheme="majorHAnsi" w:eastAsiaTheme="majorEastAsia" w:hAnsiTheme="majorHAnsi" w:cstheme="majorBidi"/>
    </w:rPr>
  </w:style>
  <w:style w:type="paragraph" w:styleId="9">
    <w:name w:val="heading 9"/>
    <w:basedOn w:val="a"/>
    <w:next w:val="a"/>
    <w:link w:val="90"/>
    <w:uiPriority w:val="9"/>
    <w:unhideWhenUsed/>
    <w:qFormat/>
    <w:rsid w:val="001E0410"/>
    <w:pPr>
      <w:keepNext/>
      <w:keepLines/>
      <w:numPr>
        <w:ilvl w:val="8"/>
        <w:numId w:val="1"/>
      </w:numPr>
      <w:spacing w:before="240" w:after="64" w:line="320" w:lineRule="auto"/>
      <w:outlineLvl w:val="8"/>
    </w:pPr>
    <w:rPr>
      <w:rFonts w:asciiTheme="majorHAnsi" w:eastAsiaTheme="majorEastAsia" w:hAnsiTheme="majorHAnsi" w:cstheme="majorBidi"/>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标题 2 字符"/>
    <w:basedOn w:val="a0"/>
    <w:link w:val="2"/>
    <w:uiPriority w:val="9"/>
    <w:rsid w:val="00EA299C"/>
    <w:rPr>
      <w:rFonts w:ascii="仿宋" w:eastAsia="仿宋" w:hAnsi="仿宋" w:cstheme="majorBidi"/>
      <w:b/>
      <w:bCs/>
      <w:sz w:val="36"/>
      <w:szCs w:val="32"/>
    </w:rPr>
  </w:style>
  <w:style w:type="paragraph" w:styleId="a3">
    <w:name w:val="List Paragraph"/>
    <w:aliases w:val="符号列表"/>
    <w:basedOn w:val="a"/>
    <w:link w:val="a4"/>
    <w:uiPriority w:val="34"/>
    <w:rsid w:val="001E0410"/>
    <w:pPr>
      <w:ind w:firstLine="420"/>
    </w:pPr>
  </w:style>
  <w:style w:type="character" w:customStyle="1" w:styleId="10">
    <w:name w:val="标题 1 字符"/>
    <w:basedOn w:val="a0"/>
    <w:link w:val="1"/>
    <w:uiPriority w:val="9"/>
    <w:rsid w:val="00EC1238"/>
    <w:rPr>
      <w:rFonts w:ascii="仿宋" w:eastAsia="仿宋" w:hAnsi="仿宋" w:cs="宋体"/>
      <w:b/>
      <w:bCs/>
      <w:kern w:val="44"/>
      <w:sz w:val="44"/>
      <w:szCs w:val="44"/>
    </w:rPr>
  </w:style>
  <w:style w:type="character" w:customStyle="1" w:styleId="30">
    <w:name w:val="标题 3 字符"/>
    <w:basedOn w:val="a0"/>
    <w:link w:val="3"/>
    <w:uiPriority w:val="9"/>
    <w:rsid w:val="0008616E"/>
    <w:rPr>
      <w:rFonts w:ascii="仿宋" w:eastAsia="仿宋" w:hAnsi="仿宋" w:cs="宋体"/>
      <w:b/>
      <w:bCs/>
      <w:sz w:val="32"/>
      <w:szCs w:val="32"/>
    </w:rPr>
  </w:style>
  <w:style w:type="character" w:customStyle="1" w:styleId="40">
    <w:name w:val="标题 4 字符"/>
    <w:basedOn w:val="a0"/>
    <w:link w:val="4"/>
    <w:uiPriority w:val="9"/>
    <w:rsid w:val="0008616E"/>
    <w:rPr>
      <w:rFonts w:ascii="仿宋" w:eastAsia="仿宋" w:hAnsi="仿宋" w:cstheme="majorBidi"/>
      <w:b/>
      <w:bCs/>
      <w:sz w:val="30"/>
      <w:szCs w:val="28"/>
    </w:rPr>
  </w:style>
  <w:style w:type="character" w:customStyle="1" w:styleId="50">
    <w:name w:val="标题 5 字符"/>
    <w:basedOn w:val="a0"/>
    <w:link w:val="5"/>
    <w:uiPriority w:val="9"/>
    <w:rsid w:val="007B57F1"/>
    <w:rPr>
      <w:rFonts w:ascii="仿宋" w:eastAsia="仿宋" w:hAnsi="仿宋" w:cs="宋体"/>
      <w:b/>
      <w:bCs/>
      <w:sz w:val="28"/>
      <w:szCs w:val="28"/>
    </w:rPr>
  </w:style>
  <w:style w:type="character" w:customStyle="1" w:styleId="60">
    <w:name w:val="标题 6 字符"/>
    <w:basedOn w:val="a0"/>
    <w:link w:val="6"/>
    <w:uiPriority w:val="9"/>
    <w:rsid w:val="007B57F1"/>
    <w:rPr>
      <w:rFonts w:ascii="仿宋" w:eastAsia="仿宋" w:hAnsi="仿宋" w:cstheme="majorBidi"/>
      <w:b/>
      <w:bCs/>
      <w:sz w:val="24"/>
      <w:szCs w:val="24"/>
    </w:rPr>
  </w:style>
  <w:style w:type="character" w:customStyle="1" w:styleId="70">
    <w:name w:val="标题 7 字符"/>
    <w:basedOn w:val="a0"/>
    <w:link w:val="7"/>
    <w:uiPriority w:val="9"/>
    <w:rsid w:val="001E0410"/>
    <w:rPr>
      <w:rFonts w:ascii="宋体" w:eastAsia="仿宋" w:hAnsi="宋体" w:cs="宋体"/>
      <w:b/>
      <w:bCs/>
      <w:sz w:val="24"/>
      <w:szCs w:val="24"/>
    </w:rPr>
  </w:style>
  <w:style w:type="character" w:customStyle="1" w:styleId="80">
    <w:name w:val="标题 8 字符"/>
    <w:basedOn w:val="a0"/>
    <w:link w:val="8"/>
    <w:uiPriority w:val="9"/>
    <w:rsid w:val="001E0410"/>
    <w:rPr>
      <w:rFonts w:asciiTheme="majorHAnsi" w:eastAsiaTheme="majorEastAsia" w:hAnsiTheme="majorHAnsi" w:cstheme="majorBidi"/>
      <w:sz w:val="24"/>
      <w:szCs w:val="24"/>
    </w:rPr>
  </w:style>
  <w:style w:type="character" w:customStyle="1" w:styleId="90">
    <w:name w:val="标题 9 字符"/>
    <w:basedOn w:val="a0"/>
    <w:link w:val="9"/>
    <w:uiPriority w:val="9"/>
    <w:rsid w:val="001E0410"/>
    <w:rPr>
      <w:rFonts w:asciiTheme="majorHAnsi" w:eastAsiaTheme="majorEastAsia" w:hAnsiTheme="majorHAnsi" w:cstheme="majorBidi"/>
      <w:szCs w:val="21"/>
    </w:rPr>
  </w:style>
  <w:style w:type="paragraph" w:styleId="a5">
    <w:name w:val="header"/>
    <w:aliases w:val="偶数页眉,h,Alt+M,Alt Header,ho,header odd,even,Header/Footer,header,Hyphen,Draft,header odd1,header odd2,header odd3,header odd4,header odd5,header odd6,header1,header2,header3,header odd11,header odd21,header odd7,header4,header odd8,header odd9,header5"/>
    <w:basedOn w:val="a"/>
    <w:link w:val="a6"/>
    <w:uiPriority w:val="99"/>
    <w:unhideWhenUsed/>
    <w:rsid w:val="001E0410"/>
    <w:pPr>
      <w:pBdr>
        <w:bottom w:val="single" w:sz="6" w:space="1" w:color="auto"/>
      </w:pBdr>
      <w:tabs>
        <w:tab w:val="center" w:pos="4153"/>
        <w:tab w:val="right" w:pos="8306"/>
      </w:tabs>
      <w:snapToGrid w:val="0"/>
      <w:spacing w:line="240" w:lineRule="auto"/>
      <w:jc w:val="center"/>
    </w:pPr>
    <w:rPr>
      <w:sz w:val="18"/>
      <w:szCs w:val="18"/>
    </w:rPr>
  </w:style>
  <w:style w:type="character" w:customStyle="1" w:styleId="a6">
    <w:name w:val="页眉 字符"/>
    <w:aliases w:val="偶数页眉 字符,h 字符,Alt+M 字符,Alt Header 字符,ho 字符,header odd 字符,even 字符,Header/Footer 字符,header 字符,Hyphen 字符,Draft 字符,header odd1 字符,header odd2 字符,header odd3 字符,header odd4 字符,header odd5 字符,header odd6 字符,header1 字符,header2 字符,header3 字符,header odd7 字符"/>
    <w:basedOn w:val="a0"/>
    <w:link w:val="a5"/>
    <w:uiPriority w:val="99"/>
    <w:rsid w:val="001E0410"/>
    <w:rPr>
      <w:rFonts w:ascii="宋体" w:eastAsia="仿宋" w:hAnsi="宋体" w:cs="宋体"/>
      <w:sz w:val="18"/>
      <w:szCs w:val="18"/>
    </w:rPr>
  </w:style>
  <w:style w:type="paragraph" w:styleId="a7">
    <w:name w:val="footer"/>
    <w:basedOn w:val="a"/>
    <w:link w:val="a8"/>
    <w:uiPriority w:val="99"/>
    <w:unhideWhenUsed/>
    <w:qFormat/>
    <w:rsid w:val="001E0410"/>
    <w:pPr>
      <w:tabs>
        <w:tab w:val="center" w:pos="4153"/>
        <w:tab w:val="right" w:pos="8306"/>
      </w:tabs>
      <w:snapToGrid w:val="0"/>
      <w:spacing w:line="240" w:lineRule="auto"/>
      <w:jc w:val="left"/>
    </w:pPr>
    <w:rPr>
      <w:sz w:val="18"/>
      <w:szCs w:val="18"/>
    </w:rPr>
  </w:style>
  <w:style w:type="character" w:customStyle="1" w:styleId="a8">
    <w:name w:val="页脚 字符"/>
    <w:basedOn w:val="a0"/>
    <w:link w:val="a7"/>
    <w:uiPriority w:val="99"/>
    <w:rsid w:val="001E0410"/>
    <w:rPr>
      <w:rFonts w:ascii="宋体" w:eastAsia="仿宋" w:hAnsi="宋体" w:cs="宋体"/>
      <w:sz w:val="18"/>
      <w:szCs w:val="18"/>
    </w:rPr>
  </w:style>
  <w:style w:type="character" w:customStyle="1" w:styleId="Char1">
    <w:name w:val="页眉 Char1"/>
    <w:aliases w:val="偶数页眉 Char,h Char1,Alt+M Char1,Alt Header Char1,ho Char1,header odd Char1,even Char1,Header/Footer Char1,header Char1,Hyphen Char1,Draft Char1,header odd1 Char1,header odd2 Char1,header odd3 Char1,header odd4 Char1,header odd5 Char1,header2 Char"/>
    <w:basedOn w:val="a0"/>
    <w:uiPriority w:val="99"/>
    <w:rsid w:val="001E0410"/>
    <w:rPr>
      <w:rFonts w:eastAsia="仿宋"/>
      <w:b/>
      <w:color w:val="44546A" w:themeColor="text2"/>
      <w:kern w:val="2"/>
      <w:sz w:val="21"/>
      <w:szCs w:val="18"/>
    </w:rPr>
  </w:style>
  <w:style w:type="character" w:styleId="a9">
    <w:name w:val="page number"/>
    <w:basedOn w:val="a0"/>
    <w:unhideWhenUsed/>
    <w:qFormat/>
    <w:rsid w:val="001E0410"/>
    <w:rPr>
      <w:rFonts w:ascii="Times New Roman" w:eastAsia="仿宋" w:hAnsi="Times New Roman" w:cstheme="minorBidi"/>
      <w:b w:val="0"/>
      <w:i w:val="0"/>
      <w:szCs w:val="22"/>
      <w:lang w:eastAsia="zh-CN"/>
    </w:rPr>
  </w:style>
  <w:style w:type="character" w:customStyle="1" w:styleId="Char10">
    <w:name w:val="页脚 Char1"/>
    <w:basedOn w:val="a0"/>
    <w:uiPriority w:val="99"/>
    <w:rsid w:val="001E0410"/>
    <w:rPr>
      <w:rFonts w:eastAsia="仿宋"/>
      <w:b/>
      <w:color w:val="44546A" w:themeColor="text2"/>
      <w:kern w:val="2"/>
      <w:sz w:val="18"/>
      <w:szCs w:val="18"/>
    </w:rPr>
  </w:style>
  <w:style w:type="paragraph" w:styleId="TOC1">
    <w:name w:val="toc 1"/>
    <w:basedOn w:val="a"/>
    <w:next w:val="a"/>
    <w:autoRedefine/>
    <w:uiPriority w:val="39"/>
    <w:unhideWhenUsed/>
    <w:rsid w:val="00304E01"/>
  </w:style>
  <w:style w:type="paragraph" w:styleId="TOC2">
    <w:name w:val="toc 2"/>
    <w:basedOn w:val="a"/>
    <w:next w:val="a"/>
    <w:autoRedefine/>
    <w:uiPriority w:val="39"/>
    <w:unhideWhenUsed/>
    <w:rsid w:val="00304E01"/>
    <w:pPr>
      <w:ind w:leftChars="200" w:left="420"/>
    </w:pPr>
  </w:style>
  <w:style w:type="paragraph" w:styleId="TOC3">
    <w:name w:val="toc 3"/>
    <w:basedOn w:val="a"/>
    <w:next w:val="a"/>
    <w:autoRedefine/>
    <w:uiPriority w:val="39"/>
    <w:unhideWhenUsed/>
    <w:rsid w:val="00304E01"/>
    <w:pPr>
      <w:ind w:leftChars="400" w:left="840"/>
    </w:pPr>
  </w:style>
  <w:style w:type="paragraph" w:styleId="TOC4">
    <w:name w:val="toc 4"/>
    <w:basedOn w:val="a"/>
    <w:next w:val="a"/>
    <w:autoRedefine/>
    <w:uiPriority w:val="39"/>
    <w:unhideWhenUsed/>
    <w:rsid w:val="00304E01"/>
    <w:pPr>
      <w:ind w:leftChars="600" w:left="1260"/>
    </w:pPr>
  </w:style>
  <w:style w:type="character" w:styleId="aa">
    <w:name w:val="Hyperlink"/>
    <w:basedOn w:val="a0"/>
    <w:uiPriority w:val="99"/>
    <w:unhideWhenUsed/>
    <w:rsid w:val="00304E01"/>
    <w:rPr>
      <w:color w:val="0563C1" w:themeColor="hyperlink"/>
      <w:u w:val="single"/>
    </w:rPr>
  </w:style>
  <w:style w:type="character" w:styleId="ab">
    <w:name w:val="annotation reference"/>
    <w:basedOn w:val="a0"/>
    <w:uiPriority w:val="99"/>
    <w:semiHidden/>
    <w:unhideWhenUsed/>
    <w:rsid w:val="003F3688"/>
    <w:rPr>
      <w:sz w:val="21"/>
      <w:szCs w:val="21"/>
    </w:rPr>
  </w:style>
  <w:style w:type="paragraph" w:styleId="ac">
    <w:name w:val="annotation text"/>
    <w:basedOn w:val="a"/>
    <w:link w:val="ad"/>
    <w:uiPriority w:val="99"/>
    <w:semiHidden/>
    <w:unhideWhenUsed/>
    <w:rsid w:val="003F3688"/>
    <w:pPr>
      <w:jc w:val="left"/>
    </w:pPr>
  </w:style>
  <w:style w:type="character" w:customStyle="1" w:styleId="ad">
    <w:name w:val="批注文字 字符"/>
    <w:basedOn w:val="a0"/>
    <w:link w:val="ac"/>
    <w:uiPriority w:val="99"/>
    <w:semiHidden/>
    <w:rsid w:val="003F3688"/>
    <w:rPr>
      <w:rFonts w:ascii="宋体" w:eastAsia="仿宋" w:hAnsi="宋体" w:cs="宋体"/>
      <w:sz w:val="24"/>
      <w:szCs w:val="24"/>
    </w:rPr>
  </w:style>
  <w:style w:type="paragraph" w:styleId="ae">
    <w:name w:val="annotation subject"/>
    <w:basedOn w:val="ac"/>
    <w:next w:val="ac"/>
    <w:link w:val="af"/>
    <w:uiPriority w:val="99"/>
    <w:semiHidden/>
    <w:unhideWhenUsed/>
    <w:rsid w:val="003F3688"/>
    <w:rPr>
      <w:b/>
      <w:bCs/>
    </w:rPr>
  </w:style>
  <w:style w:type="character" w:customStyle="1" w:styleId="af">
    <w:name w:val="批注主题 字符"/>
    <w:basedOn w:val="ad"/>
    <w:link w:val="ae"/>
    <w:uiPriority w:val="99"/>
    <w:semiHidden/>
    <w:rsid w:val="003F3688"/>
    <w:rPr>
      <w:rFonts w:ascii="宋体" w:eastAsia="仿宋" w:hAnsi="宋体" w:cs="宋体"/>
      <w:b/>
      <w:bCs/>
      <w:sz w:val="24"/>
      <w:szCs w:val="24"/>
    </w:rPr>
  </w:style>
  <w:style w:type="paragraph" w:styleId="af0">
    <w:name w:val="Balloon Text"/>
    <w:basedOn w:val="a"/>
    <w:link w:val="af1"/>
    <w:uiPriority w:val="99"/>
    <w:semiHidden/>
    <w:unhideWhenUsed/>
    <w:rsid w:val="003F3688"/>
    <w:pPr>
      <w:spacing w:line="240" w:lineRule="auto"/>
    </w:pPr>
    <w:rPr>
      <w:sz w:val="18"/>
      <w:szCs w:val="18"/>
    </w:rPr>
  </w:style>
  <w:style w:type="character" w:customStyle="1" w:styleId="af1">
    <w:name w:val="批注框文本 字符"/>
    <w:basedOn w:val="a0"/>
    <w:link w:val="af0"/>
    <w:uiPriority w:val="99"/>
    <w:semiHidden/>
    <w:rsid w:val="003F3688"/>
    <w:rPr>
      <w:rFonts w:ascii="宋体" w:eastAsia="仿宋" w:hAnsi="宋体" w:cs="宋体"/>
      <w:sz w:val="18"/>
      <w:szCs w:val="18"/>
    </w:rPr>
  </w:style>
  <w:style w:type="paragraph" w:styleId="af2">
    <w:name w:val="caption"/>
    <w:aliases w:val="题注(表),A_题注,Caption Char,Caption Char1 Char,Caption Char Char Char"/>
    <w:basedOn w:val="a"/>
    <w:next w:val="a"/>
    <w:link w:val="af3"/>
    <w:uiPriority w:val="35"/>
    <w:unhideWhenUsed/>
    <w:qFormat/>
    <w:rsid w:val="00D648D5"/>
    <w:pPr>
      <w:spacing w:beforeLines="50" w:afterLines="50"/>
      <w:jc w:val="center"/>
    </w:pPr>
    <w:rPr>
      <w:rFonts w:ascii="Cambria" w:eastAsia="黑体" w:hAnsi="Cambria"/>
      <w:b/>
      <w:sz w:val="20"/>
      <w:szCs w:val="20"/>
    </w:rPr>
  </w:style>
  <w:style w:type="character" w:customStyle="1" w:styleId="af3">
    <w:name w:val="题注 字符"/>
    <w:aliases w:val="题注(表) 字符,A_题注 字符,Caption Char 字符,Caption Char1 Char 字符,Caption Char Char Char 字符"/>
    <w:basedOn w:val="a0"/>
    <w:link w:val="af2"/>
    <w:uiPriority w:val="35"/>
    <w:qFormat/>
    <w:rsid w:val="00D648D5"/>
    <w:rPr>
      <w:rFonts w:ascii="Cambria" w:eastAsia="黑体" w:hAnsi="Cambria" w:cs="宋体"/>
      <w:b/>
      <w:sz w:val="20"/>
      <w:szCs w:val="20"/>
    </w:rPr>
  </w:style>
  <w:style w:type="table" w:styleId="af4">
    <w:name w:val="Table Grid"/>
    <w:basedOn w:val="a1"/>
    <w:uiPriority w:val="39"/>
    <w:qFormat/>
    <w:rsid w:val="0089775C"/>
    <w:rPr>
      <w:rFonts w:ascii="Times New Roman" w:eastAsia="宋体" w:hAnsi="Times New Roman" w:cs="Times New Roman"/>
      <w:kern w:val="0"/>
      <w:sz w:val="20"/>
      <w:szCs w:val="20"/>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ZZ">
    <w:name w:val="ZZ表格内文"/>
    <w:rsid w:val="007602BA"/>
    <w:pPr>
      <w:spacing w:line="360" w:lineRule="auto"/>
    </w:pPr>
    <w:rPr>
      <w:rFonts w:ascii="Times New Roman" w:eastAsia="仿宋" w:hAnsi="Times New Roman" w:cs="Times New Roman"/>
      <w:sz w:val="24"/>
      <w:szCs w:val="24"/>
    </w:rPr>
  </w:style>
  <w:style w:type="table" w:customStyle="1" w:styleId="1-51">
    <w:name w:val="网格表 1 浅色 - 着色 51"/>
    <w:basedOn w:val="a1"/>
    <w:uiPriority w:val="46"/>
    <w:qFormat/>
    <w:rsid w:val="007A4B81"/>
    <w:rPr>
      <w:rFonts w:ascii="Times New Roman" w:eastAsia="宋体" w:hAnsi="Times New Roman" w:cs="Times New Roman"/>
      <w:kern w:val="0"/>
      <w:sz w:val="20"/>
      <w:szCs w:val="20"/>
    </w:rPr>
    <w:tblPr>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table" w:customStyle="1" w:styleId="11">
    <w:name w:val="无格式表格 11"/>
    <w:basedOn w:val="a1"/>
    <w:uiPriority w:val="41"/>
    <w:qFormat/>
    <w:rsid w:val="003C567E"/>
    <w:rPr>
      <w:rFonts w:ascii="Times New Roman" w:eastAsia="宋体" w:hAnsi="Times New Roman" w:cs="Times New Roman"/>
      <w:kern w:val="0"/>
      <w:sz w:val="20"/>
      <w:szCs w:val="20"/>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a4">
    <w:name w:val="列表段落 字符"/>
    <w:aliases w:val="符号列表 字符"/>
    <w:basedOn w:val="a0"/>
    <w:link w:val="a3"/>
    <w:uiPriority w:val="34"/>
    <w:qFormat/>
    <w:rsid w:val="0033536C"/>
    <w:rPr>
      <w:rFonts w:ascii="宋体" w:eastAsia="仿宋" w:hAnsi="宋体" w:cs="宋体"/>
      <w:sz w:val="24"/>
      <w:szCs w:val="24"/>
    </w:rPr>
  </w:style>
  <w:style w:type="table" w:customStyle="1" w:styleId="12">
    <w:name w:val="定制网格型1"/>
    <w:basedOn w:val="a1"/>
    <w:next w:val="af4"/>
    <w:uiPriority w:val="39"/>
    <w:qFormat/>
    <w:rsid w:val="00E87E42"/>
    <w:rPr>
      <w:rFonts w:ascii="宋体" w:eastAsia="宋体" w:hAnsi="宋体"/>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
    <w:name w:val="网格型4"/>
    <w:basedOn w:val="a1"/>
    <w:uiPriority w:val="39"/>
    <w:qFormat/>
    <w:rsid w:val="00B93BD7"/>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
    <w:name w:val="网格型1"/>
    <w:basedOn w:val="a1"/>
    <w:next w:val="af4"/>
    <w:uiPriority w:val="39"/>
    <w:qFormat/>
    <w:rsid w:val="00323F0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5">
    <w:name w:val="Title"/>
    <w:basedOn w:val="a"/>
    <w:next w:val="a"/>
    <w:link w:val="af6"/>
    <w:uiPriority w:val="10"/>
    <w:qFormat/>
    <w:rsid w:val="00CA454D"/>
    <w:pPr>
      <w:spacing w:before="240" w:after="60"/>
      <w:jc w:val="center"/>
      <w:outlineLvl w:val="0"/>
    </w:pPr>
    <w:rPr>
      <w:rFonts w:asciiTheme="majorHAnsi" w:eastAsiaTheme="majorEastAsia" w:hAnsiTheme="majorHAnsi" w:cstheme="majorBidi"/>
      <w:b/>
      <w:bCs/>
      <w:sz w:val="32"/>
      <w:szCs w:val="32"/>
    </w:rPr>
  </w:style>
  <w:style w:type="character" w:customStyle="1" w:styleId="af6">
    <w:name w:val="标题 字符"/>
    <w:basedOn w:val="a0"/>
    <w:link w:val="af5"/>
    <w:uiPriority w:val="10"/>
    <w:rsid w:val="00CA454D"/>
    <w:rPr>
      <w:rFonts w:asciiTheme="majorHAnsi" w:eastAsiaTheme="majorEastAsia" w:hAnsiTheme="majorHAnsi" w:cstheme="majorBidi"/>
      <w:b/>
      <w:bCs/>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99" Type="http://schemas.openxmlformats.org/officeDocument/2006/relationships/image" Target="media/image239.emf"/><Relationship Id="rId21" Type="http://schemas.openxmlformats.org/officeDocument/2006/relationships/image" Target="media/image14.png"/><Relationship Id="rId63" Type="http://schemas.openxmlformats.org/officeDocument/2006/relationships/image" Target="media/image51.png"/><Relationship Id="rId159" Type="http://schemas.openxmlformats.org/officeDocument/2006/relationships/image" Target="media/image141.emf"/><Relationship Id="rId324" Type="http://schemas.openxmlformats.org/officeDocument/2006/relationships/package" Target="embeddings/Microsoft_Visio_Drawing50.vsdx"/><Relationship Id="rId366" Type="http://schemas.openxmlformats.org/officeDocument/2006/relationships/image" Target="media/image273.emf"/><Relationship Id="rId170" Type="http://schemas.openxmlformats.org/officeDocument/2006/relationships/image" Target="media/image151.png"/><Relationship Id="rId226" Type="http://schemas.openxmlformats.org/officeDocument/2006/relationships/package" Target="embeddings/Microsoft_Visio_Drawing8.vsdx"/><Relationship Id="rId433" Type="http://schemas.openxmlformats.org/officeDocument/2006/relationships/image" Target="media/image311.png"/><Relationship Id="rId268" Type="http://schemas.openxmlformats.org/officeDocument/2006/relationships/image" Target="media/image218.emf"/><Relationship Id="rId475" Type="http://schemas.openxmlformats.org/officeDocument/2006/relationships/image" Target="media/image353.png"/><Relationship Id="rId32" Type="http://schemas.openxmlformats.org/officeDocument/2006/relationships/hyperlink" Target="https://img1.sdnlab.com/wp-content/uploads/2020/05/smartnic-2.png" TargetMode="External"/><Relationship Id="rId74" Type="http://schemas.openxmlformats.org/officeDocument/2006/relationships/image" Target="media/image62.png"/><Relationship Id="rId128" Type="http://schemas.openxmlformats.org/officeDocument/2006/relationships/image" Target="media/image116.png"/><Relationship Id="rId335" Type="http://schemas.openxmlformats.org/officeDocument/2006/relationships/package" Target="embeddings/Microsoft_Visio_Drawing55.vsdx"/><Relationship Id="rId377" Type="http://schemas.openxmlformats.org/officeDocument/2006/relationships/package" Target="embeddings/Microsoft_Visio_Drawing76.vsdx"/><Relationship Id="rId5" Type="http://schemas.openxmlformats.org/officeDocument/2006/relationships/webSettings" Target="webSettings.xml"/><Relationship Id="rId181" Type="http://schemas.openxmlformats.org/officeDocument/2006/relationships/image" Target="media/image162.png"/><Relationship Id="rId237" Type="http://schemas.openxmlformats.org/officeDocument/2006/relationships/package" Target="embeddings/Microsoft_Visio_Drawing12.vsdx"/><Relationship Id="rId402" Type="http://schemas.openxmlformats.org/officeDocument/2006/relationships/package" Target="embeddings/Microsoft_Visio_Drawing88.vsdx"/><Relationship Id="rId279" Type="http://schemas.openxmlformats.org/officeDocument/2006/relationships/image" Target="media/image226.png"/><Relationship Id="rId444" Type="http://schemas.openxmlformats.org/officeDocument/2006/relationships/image" Target="media/image322.png"/><Relationship Id="rId486" Type="http://schemas.openxmlformats.org/officeDocument/2006/relationships/fontTable" Target="fontTable.xml"/><Relationship Id="rId43" Type="http://schemas.openxmlformats.org/officeDocument/2006/relationships/image" Target="media/image31.png"/><Relationship Id="rId139" Type="http://schemas.openxmlformats.org/officeDocument/2006/relationships/comments" Target="comments.xml"/><Relationship Id="rId290" Type="http://schemas.openxmlformats.org/officeDocument/2006/relationships/image" Target="media/image234.png"/><Relationship Id="rId304" Type="http://schemas.openxmlformats.org/officeDocument/2006/relationships/package" Target="embeddings/Microsoft_Visio_Drawing40.vsdx"/><Relationship Id="rId346" Type="http://schemas.openxmlformats.org/officeDocument/2006/relationships/image" Target="media/image263.emf"/><Relationship Id="rId388" Type="http://schemas.openxmlformats.org/officeDocument/2006/relationships/package" Target="embeddings/Microsoft_Visio_Drawing81.vsdx"/><Relationship Id="rId85" Type="http://schemas.openxmlformats.org/officeDocument/2006/relationships/image" Target="media/image73.png"/><Relationship Id="rId150" Type="http://schemas.openxmlformats.org/officeDocument/2006/relationships/image" Target="media/image134.jpeg"/><Relationship Id="rId192" Type="http://schemas.openxmlformats.org/officeDocument/2006/relationships/oleObject" Target="embeddings/oleObject2.bin"/><Relationship Id="rId206" Type="http://schemas.openxmlformats.org/officeDocument/2006/relationships/image" Target="media/image180.png"/><Relationship Id="rId413" Type="http://schemas.openxmlformats.org/officeDocument/2006/relationships/image" Target="media/image298.emf"/><Relationship Id="rId248" Type="http://schemas.openxmlformats.org/officeDocument/2006/relationships/image" Target="media/image208.emf"/><Relationship Id="rId455" Type="http://schemas.openxmlformats.org/officeDocument/2006/relationships/image" Target="media/image333.png"/><Relationship Id="rId12" Type="http://schemas.openxmlformats.org/officeDocument/2006/relationships/image" Target="media/image5.png"/><Relationship Id="rId108" Type="http://schemas.openxmlformats.org/officeDocument/2006/relationships/image" Target="media/image96.png"/><Relationship Id="rId315" Type="http://schemas.openxmlformats.org/officeDocument/2006/relationships/image" Target="media/image247.emf"/><Relationship Id="rId357" Type="http://schemas.openxmlformats.org/officeDocument/2006/relationships/package" Target="embeddings/Microsoft_Visio_Drawing66.vsdx"/><Relationship Id="rId54" Type="http://schemas.openxmlformats.org/officeDocument/2006/relationships/image" Target="media/image42.png"/><Relationship Id="rId96" Type="http://schemas.openxmlformats.org/officeDocument/2006/relationships/image" Target="media/image84.png"/><Relationship Id="rId161" Type="http://schemas.openxmlformats.org/officeDocument/2006/relationships/image" Target="media/image142.png"/><Relationship Id="rId217" Type="http://schemas.openxmlformats.org/officeDocument/2006/relationships/image" Target="media/image190.png"/><Relationship Id="rId399" Type="http://schemas.openxmlformats.org/officeDocument/2006/relationships/image" Target="media/image290.emf"/><Relationship Id="rId259" Type="http://schemas.openxmlformats.org/officeDocument/2006/relationships/package" Target="embeddings/Microsoft_Visio_Drawing23.vsdx"/><Relationship Id="rId424" Type="http://schemas.openxmlformats.org/officeDocument/2006/relationships/image" Target="media/image304.png"/><Relationship Id="rId466" Type="http://schemas.openxmlformats.org/officeDocument/2006/relationships/image" Target="media/image344.jpeg"/><Relationship Id="rId23" Type="http://schemas.openxmlformats.org/officeDocument/2006/relationships/image" Target="media/image16.png"/><Relationship Id="rId119" Type="http://schemas.openxmlformats.org/officeDocument/2006/relationships/image" Target="media/image107.png"/><Relationship Id="rId270" Type="http://schemas.openxmlformats.org/officeDocument/2006/relationships/image" Target="media/image219.emf"/><Relationship Id="rId326" Type="http://schemas.openxmlformats.org/officeDocument/2006/relationships/package" Target="embeddings/Microsoft_Visio_Drawing51.vsdx"/><Relationship Id="rId65" Type="http://schemas.openxmlformats.org/officeDocument/2006/relationships/image" Target="media/image53.png"/><Relationship Id="rId130" Type="http://schemas.openxmlformats.org/officeDocument/2006/relationships/image" Target="media/image118.png"/><Relationship Id="rId368" Type="http://schemas.openxmlformats.org/officeDocument/2006/relationships/image" Target="media/image274.emf"/><Relationship Id="rId172" Type="http://schemas.openxmlformats.org/officeDocument/2006/relationships/image" Target="media/image153.png"/><Relationship Id="rId228" Type="http://schemas.openxmlformats.org/officeDocument/2006/relationships/image" Target="media/image198.emf"/><Relationship Id="rId435" Type="http://schemas.openxmlformats.org/officeDocument/2006/relationships/image" Target="media/image313.png"/><Relationship Id="rId477" Type="http://schemas.openxmlformats.org/officeDocument/2006/relationships/image" Target="media/image355.png"/><Relationship Id="rId281" Type="http://schemas.openxmlformats.org/officeDocument/2006/relationships/image" Target="media/image228.png"/><Relationship Id="rId337" Type="http://schemas.openxmlformats.org/officeDocument/2006/relationships/package" Target="embeddings/Microsoft_Visio_Drawing56.vsdx"/><Relationship Id="rId34" Type="http://schemas.openxmlformats.org/officeDocument/2006/relationships/hyperlink" Target="https://img1.sdnlab.com/wp-content/uploads/2020/05/smartnic-3.png" TargetMode="External"/><Relationship Id="rId76" Type="http://schemas.openxmlformats.org/officeDocument/2006/relationships/image" Target="media/image64.png"/><Relationship Id="rId141" Type="http://schemas.microsoft.com/office/2016/09/relationships/commentsIds" Target="commentsIds.xml"/><Relationship Id="rId379" Type="http://schemas.openxmlformats.org/officeDocument/2006/relationships/package" Target="embeddings/Microsoft_Visio_Drawing77.vsdx"/><Relationship Id="rId7" Type="http://schemas.openxmlformats.org/officeDocument/2006/relationships/endnotes" Target="endnotes.xml"/><Relationship Id="rId183" Type="http://schemas.openxmlformats.org/officeDocument/2006/relationships/image" Target="media/image164.png"/><Relationship Id="rId239" Type="http://schemas.openxmlformats.org/officeDocument/2006/relationships/package" Target="embeddings/Microsoft_Visio_Drawing13.vsdx"/><Relationship Id="rId390" Type="http://schemas.openxmlformats.org/officeDocument/2006/relationships/package" Target="embeddings/Microsoft_Visio_Drawing82.vsdx"/><Relationship Id="rId404" Type="http://schemas.openxmlformats.org/officeDocument/2006/relationships/package" Target="embeddings/Microsoft_Visio_Drawing89.vsdx"/><Relationship Id="rId446" Type="http://schemas.openxmlformats.org/officeDocument/2006/relationships/image" Target="media/image324.png"/><Relationship Id="rId250" Type="http://schemas.openxmlformats.org/officeDocument/2006/relationships/image" Target="media/image209.emf"/><Relationship Id="rId292" Type="http://schemas.openxmlformats.org/officeDocument/2006/relationships/package" Target="embeddings/Microsoft_Visio_Drawing34.vsdx"/><Relationship Id="rId306" Type="http://schemas.openxmlformats.org/officeDocument/2006/relationships/package" Target="embeddings/Microsoft_Visio_Drawing41.vsdx"/><Relationship Id="rId488" Type="http://schemas.openxmlformats.org/officeDocument/2006/relationships/theme" Target="theme/theme1.xml"/><Relationship Id="rId45" Type="http://schemas.openxmlformats.org/officeDocument/2006/relationships/image" Target="media/image33.png"/><Relationship Id="rId87" Type="http://schemas.openxmlformats.org/officeDocument/2006/relationships/image" Target="media/image75.png"/><Relationship Id="rId110" Type="http://schemas.openxmlformats.org/officeDocument/2006/relationships/image" Target="media/image98.png"/><Relationship Id="rId348" Type="http://schemas.openxmlformats.org/officeDocument/2006/relationships/image" Target="media/image264.emf"/><Relationship Id="rId152" Type="http://schemas.openxmlformats.org/officeDocument/2006/relationships/image" Target="media/image136.png"/><Relationship Id="rId194" Type="http://schemas.openxmlformats.org/officeDocument/2006/relationships/image" Target="media/image172.png"/><Relationship Id="rId208" Type="http://schemas.openxmlformats.org/officeDocument/2006/relationships/image" Target="media/image182.png"/><Relationship Id="rId415" Type="http://schemas.openxmlformats.org/officeDocument/2006/relationships/image" Target="media/image299.emf"/><Relationship Id="rId457" Type="http://schemas.openxmlformats.org/officeDocument/2006/relationships/image" Target="media/image335.jpeg"/><Relationship Id="rId261" Type="http://schemas.openxmlformats.org/officeDocument/2006/relationships/package" Target="embeddings/Microsoft_Visio_Drawing24.vsdx"/><Relationship Id="rId14" Type="http://schemas.openxmlformats.org/officeDocument/2006/relationships/image" Target="media/image7.png"/><Relationship Id="rId56" Type="http://schemas.openxmlformats.org/officeDocument/2006/relationships/image" Target="media/image44.png"/><Relationship Id="rId317" Type="http://schemas.openxmlformats.org/officeDocument/2006/relationships/image" Target="media/image248.emf"/><Relationship Id="rId359" Type="http://schemas.openxmlformats.org/officeDocument/2006/relationships/package" Target="embeddings/Microsoft_Visio_Drawing67.vsdx"/><Relationship Id="rId98" Type="http://schemas.openxmlformats.org/officeDocument/2006/relationships/image" Target="media/image86.png"/><Relationship Id="rId121" Type="http://schemas.openxmlformats.org/officeDocument/2006/relationships/image" Target="media/image109.png"/><Relationship Id="rId163" Type="http://schemas.openxmlformats.org/officeDocument/2006/relationships/image" Target="media/image144.png"/><Relationship Id="rId219" Type="http://schemas.openxmlformats.org/officeDocument/2006/relationships/image" Target="media/image192.png"/><Relationship Id="rId370" Type="http://schemas.openxmlformats.org/officeDocument/2006/relationships/image" Target="media/image275.emf"/><Relationship Id="rId426" Type="http://schemas.openxmlformats.org/officeDocument/2006/relationships/image" Target="media/image306.png"/><Relationship Id="rId230" Type="http://schemas.openxmlformats.org/officeDocument/2006/relationships/image" Target="media/image199.emf"/><Relationship Id="rId468" Type="http://schemas.openxmlformats.org/officeDocument/2006/relationships/image" Target="media/image346.png"/><Relationship Id="rId25" Type="http://schemas.openxmlformats.org/officeDocument/2006/relationships/image" Target="media/image18.png"/><Relationship Id="rId67" Type="http://schemas.openxmlformats.org/officeDocument/2006/relationships/image" Target="media/image55.png"/><Relationship Id="rId272" Type="http://schemas.openxmlformats.org/officeDocument/2006/relationships/image" Target="media/image220.png"/><Relationship Id="rId328" Type="http://schemas.openxmlformats.org/officeDocument/2006/relationships/package" Target="embeddings/Microsoft_Visio_Drawing52.vsdx"/><Relationship Id="rId132" Type="http://schemas.openxmlformats.org/officeDocument/2006/relationships/image" Target="media/image120.png"/><Relationship Id="rId174" Type="http://schemas.openxmlformats.org/officeDocument/2006/relationships/image" Target="media/image155.png"/><Relationship Id="rId381" Type="http://schemas.openxmlformats.org/officeDocument/2006/relationships/package" Target="embeddings/Microsoft_Visio_Drawing78.vsdx"/><Relationship Id="rId241" Type="http://schemas.openxmlformats.org/officeDocument/2006/relationships/package" Target="embeddings/Microsoft_Visio_Drawing14.vsdx"/><Relationship Id="rId437" Type="http://schemas.openxmlformats.org/officeDocument/2006/relationships/image" Target="media/image315.png"/><Relationship Id="rId479" Type="http://schemas.openxmlformats.org/officeDocument/2006/relationships/image" Target="media/image357.png"/><Relationship Id="rId36" Type="http://schemas.openxmlformats.org/officeDocument/2006/relationships/hyperlink" Target="https://img1.sdnlab.com/wp-content/uploads/2020/05/smartnic-4.png" TargetMode="External"/><Relationship Id="rId283" Type="http://schemas.openxmlformats.org/officeDocument/2006/relationships/image" Target="media/image230.png"/><Relationship Id="rId339" Type="http://schemas.openxmlformats.org/officeDocument/2006/relationships/package" Target="embeddings/Microsoft_Visio_Drawing57.vsdx"/><Relationship Id="rId78" Type="http://schemas.openxmlformats.org/officeDocument/2006/relationships/image" Target="media/image66.jpeg"/><Relationship Id="rId101" Type="http://schemas.openxmlformats.org/officeDocument/2006/relationships/image" Target="media/image89.png"/><Relationship Id="rId143" Type="http://schemas.openxmlformats.org/officeDocument/2006/relationships/image" Target="media/image127.png"/><Relationship Id="rId185" Type="http://schemas.openxmlformats.org/officeDocument/2006/relationships/image" Target="media/image166.png"/><Relationship Id="rId350" Type="http://schemas.openxmlformats.org/officeDocument/2006/relationships/image" Target="media/image265.emf"/><Relationship Id="rId406" Type="http://schemas.openxmlformats.org/officeDocument/2006/relationships/image" Target="media/image294.emf"/><Relationship Id="rId9" Type="http://schemas.openxmlformats.org/officeDocument/2006/relationships/image" Target="media/image2.png"/><Relationship Id="rId210" Type="http://schemas.openxmlformats.org/officeDocument/2006/relationships/oleObject" Target="embeddings/oleObject5.bin"/><Relationship Id="rId392" Type="http://schemas.openxmlformats.org/officeDocument/2006/relationships/package" Target="embeddings/Microsoft_Visio_Drawing83.vsdx"/><Relationship Id="rId448" Type="http://schemas.openxmlformats.org/officeDocument/2006/relationships/image" Target="media/image326.png"/><Relationship Id="rId252" Type="http://schemas.openxmlformats.org/officeDocument/2006/relationships/image" Target="media/image210.emf"/><Relationship Id="rId294" Type="http://schemas.openxmlformats.org/officeDocument/2006/relationships/package" Target="embeddings/Microsoft_Visio_Drawing35.vsdx"/><Relationship Id="rId308" Type="http://schemas.openxmlformats.org/officeDocument/2006/relationships/package" Target="embeddings/Microsoft_Visio_Drawing42.vsdx"/><Relationship Id="rId47" Type="http://schemas.openxmlformats.org/officeDocument/2006/relationships/image" Target="media/image35.png"/><Relationship Id="rId89" Type="http://schemas.openxmlformats.org/officeDocument/2006/relationships/image" Target="media/image77.png"/><Relationship Id="rId112" Type="http://schemas.openxmlformats.org/officeDocument/2006/relationships/image" Target="media/image100.png"/><Relationship Id="rId154" Type="http://schemas.openxmlformats.org/officeDocument/2006/relationships/package" Target="embeddings/Microsoft_Visio_Drawing.vsdx"/><Relationship Id="rId361" Type="http://schemas.openxmlformats.org/officeDocument/2006/relationships/package" Target="embeddings/Microsoft_Visio_Drawing68.vsdx"/><Relationship Id="rId196" Type="http://schemas.openxmlformats.org/officeDocument/2006/relationships/package" Target="embeddings/Microsoft_Visio_Drawing3.vsdx"/><Relationship Id="rId417" Type="http://schemas.openxmlformats.org/officeDocument/2006/relationships/image" Target="media/image300.emf"/><Relationship Id="rId459" Type="http://schemas.openxmlformats.org/officeDocument/2006/relationships/image" Target="media/image337.png"/><Relationship Id="rId16" Type="http://schemas.openxmlformats.org/officeDocument/2006/relationships/image" Target="media/image9.png"/><Relationship Id="rId221" Type="http://schemas.openxmlformats.org/officeDocument/2006/relationships/package" Target="embeddings/Microsoft_Visio_Drawing6.vsdx"/><Relationship Id="rId263" Type="http://schemas.openxmlformats.org/officeDocument/2006/relationships/package" Target="embeddings/Microsoft_Visio_Drawing25.vsdx"/><Relationship Id="rId319" Type="http://schemas.openxmlformats.org/officeDocument/2006/relationships/image" Target="media/image249.emf"/><Relationship Id="rId470" Type="http://schemas.openxmlformats.org/officeDocument/2006/relationships/image" Target="media/image348.jpeg"/><Relationship Id="rId58" Type="http://schemas.openxmlformats.org/officeDocument/2006/relationships/image" Target="media/image46.png"/><Relationship Id="rId123" Type="http://schemas.openxmlformats.org/officeDocument/2006/relationships/image" Target="media/image111.png"/><Relationship Id="rId330" Type="http://schemas.openxmlformats.org/officeDocument/2006/relationships/image" Target="media/image255.emf"/><Relationship Id="rId165" Type="http://schemas.openxmlformats.org/officeDocument/2006/relationships/image" Target="media/image146.png"/><Relationship Id="rId372" Type="http://schemas.openxmlformats.org/officeDocument/2006/relationships/image" Target="media/image276.emf"/><Relationship Id="rId428" Type="http://schemas.openxmlformats.org/officeDocument/2006/relationships/package" Target="embeddings/Microsoft_Visio_Drawing98.vsdx"/><Relationship Id="rId232" Type="http://schemas.openxmlformats.org/officeDocument/2006/relationships/image" Target="media/image200.emf"/><Relationship Id="rId274" Type="http://schemas.openxmlformats.org/officeDocument/2006/relationships/image" Target="media/image222.emf"/><Relationship Id="rId481" Type="http://schemas.openxmlformats.org/officeDocument/2006/relationships/image" Target="media/image359.png"/><Relationship Id="rId27" Type="http://schemas.openxmlformats.org/officeDocument/2006/relationships/image" Target="media/image20.jpeg"/><Relationship Id="rId69" Type="http://schemas.openxmlformats.org/officeDocument/2006/relationships/image" Target="media/image57.png"/><Relationship Id="rId134" Type="http://schemas.openxmlformats.org/officeDocument/2006/relationships/image" Target="media/image122.png"/><Relationship Id="rId80" Type="http://schemas.openxmlformats.org/officeDocument/2006/relationships/image" Target="media/image68.jpeg"/><Relationship Id="rId176" Type="http://schemas.openxmlformats.org/officeDocument/2006/relationships/image" Target="media/image157.png"/><Relationship Id="rId341" Type="http://schemas.openxmlformats.org/officeDocument/2006/relationships/package" Target="embeddings/Microsoft_Visio_Drawing58.vsdx"/><Relationship Id="rId383" Type="http://schemas.openxmlformats.org/officeDocument/2006/relationships/package" Target="embeddings/Microsoft_Visio_Drawing79.vsdx"/><Relationship Id="rId439" Type="http://schemas.openxmlformats.org/officeDocument/2006/relationships/image" Target="media/image317.png"/><Relationship Id="rId201" Type="http://schemas.openxmlformats.org/officeDocument/2006/relationships/image" Target="media/image176.png"/><Relationship Id="rId243" Type="http://schemas.openxmlformats.org/officeDocument/2006/relationships/package" Target="embeddings/Microsoft_Visio_Drawing15.vsdx"/><Relationship Id="rId285" Type="http://schemas.openxmlformats.org/officeDocument/2006/relationships/package" Target="embeddings/Microsoft_Visio_Drawing31.vsdx"/><Relationship Id="rId450" Type="http://schemas.openxmlformats.org/officeDocument/2006/relationships/image" Target="media/image328.jpeg"/><Relationship Id="rId38" Type="http://schemas.openxmlformats.org/officeDocument/2006/relationships/hyperlink" Target="https://img1.sdnlab.com/wp-content/uploads/2020/05/smartnic-5.png" TargetMode="External"/><Relationship Id="rId103" Type="http://schemas.openxmlformats.org/officeDocument/2006/relationships/image" Target="media/image91.png"/><Relationship Id="rId310" Type="http://schemas.openxmlformats.org/officeDocument/2006/relationships/package" Target="embeddings/Microsoft_Visio_Drawing43.vsdx"/><Relationship Id="rId91" Type="http://schemas.openxmlformats.org/officeDocument/2006/relationships/image" Target="media/image79.png"/><Relationship Id="rId145" Type="http://schemas.openxmlformats.org/officeDocument/2006/relationships/image" Target="media/image129.png"/><Relationship Id="rId187" Type="http://schemas.openxmlformats.org/officeDocument/2006/relationships/image" Target="media/image168.png"/><Relationship Id="rId352" Type="http://schemas.openxmlformats.org/officeDocument/2006/relationships/image" Target="media/image266.emf"/><Relationship Id="rId394" Type="http://schemas.openxmlformats.org/officeDocument/2006/relationships/package" Target="embeddings/Microsoft_Visio_Drawing84.vsdx"/><Relationship Id="rId408" Type="http://schemas.openxmlformats.org/officeDocument/2006/relationships/image" Target="media/image295.png"/><Relationship Id="rId212" Type="http://schemas.openxmlformats.org/officeDocument/2006/relationships/image" Target="media/image185.png"/><Relationship Id="rId254" Type="http://schemas.openxmlformats.org/officeDocument/2006/relationships/image" Target="media/image211.emf"/><Relationship Id="rId49" Type="http://schemas.openxmlformats.org/officeDocument/2006/relationships/image" Target="media/image37.png"/><Relationship Id="rId114" Type="http://schemas.openxmlformats.org/officeDocument/2006/relationships/image" Target="media/image102.png"/><Relationship Id="rId296" Type="http://schemas.openxmlformats.org/officeDocument/2006/relationships/package" Target="embeddings/Microsoft_Visio_Drawing36.vsdx"/><Relationship Id="rId461" Type="http://schemas.openxmlformats.org/officeDocument/2006/relationships/image" Target="media/image339.png"/><Relationship Id="rId60" Type="http://schemas.openxmlformats.org/officeDocument/2006/relationships/image" Target="media/image48.png"/><Relationship Id="rId156" Type="http://schemas.openxmlformats.org/officeDocument/2006/relationships/image" Target="media/image139.png"/><Relationship Id="rId198" Type="http://schemas.openxmlformats.org/officeDocument/2006/relationships/package" Target="embeddings/Microsoft_Visio_Drawing5.vsdx"/><Relationship Id="rId321" Type="http://schemas.openxmlformats.org/officeDocument/2006/relationships/image" Target="media/image250.emf"/><Relationship Id="rId363" Type="http://schemas.openxmlformats.org/officeDocument/2006/relationships/package" Target="embeddings/Microsoft_Visio_Drawing69.vsdx"/><Relationship Id="rId419" Type="http://schemas.openxmlformats.org/officeDocument/2006/relationships/image" Target="media/image301.emf"/><Relationship Id="rId223" Type="http://schemas.openxmlformats.org/officeDocument/2006/relationships/package" Target="embeddings/Microsoft_Visio_Drawing7.vsdx"/><Relationship Id="rId430" Type="http://schemas.openxmlformats.org/officeDocument/2006/relationships/image" Target="media/image309.emf"/><Relationship Id="rId18" Type="http://schemas.openxmlformats.org/officeDocument/2006/relationships/image" Target="media/image11.png"/><Relationship Id="rId265" Type="http://schemas.openxmlformats.org/officeDocument/2006/relationships/package" Target="embeddings/Microsoft_Visio_Drawing26.vsdx"/><Relationship Id="rId472" Type="http://schemas.openxmlformats.org/officeDocument/2006/relationships/image" Target="media/image350.png"/><Relationship Id="rId125" Type="http://schemas.openxmlformats.org/officeDocument/2006/relationships/image" Target="media/image113.png"/><Relationship Id="rId167" Type="http://schemas.openxmlformats.org/officeDocument/2006/relationships/image" Target="media/image148.png"/><Relationship Id="rId332" Type="http://schemas.openxmlformats.org/officeDocument/2006/relationships/image" Target="media/image256.emf"/><Relationship Id="rId374" Type="http://schemas.openxmlformats.org/officeDocument/2006/relationships/image" Target="media/image277.emf"/><Relationship Id="rId71" Type="http://schemas.openxmlformats.org/officeDocument/2006/relationships/image" Target="media/image59.png"/><Relationship Id="rId234" Type="http://schemas.openxmlformats.org/officeDocument/2006/relationships/image" Target="media/image201.emf"/><Relationship Id="rId2" Type="http://schemas.openxmlformats.org/officeDocument/2006/relationships/numbering" Target="numbering.xml"/><Relationship Id="rId29" Type="http://schemas.openxmlformats.org/officeDocument/2006/relationships/image" Target="media/image22.png"/><Relationship Id="rId276" Type="http://schemas.openxmlformats.org/officeDocument/2006/relationships/image" Target="media/image223.png"/><Relationship Id="rId441" Type="http://schemas.openxmlformats.org/officeDocument/2006/relationships/image" Target="media/image319.png"/><Relationship Id="rId483" Type="http://schemas.openxmlformats.org/officeDocument/2006/relationships/image" Target="media/image361.png"/><Relationship Id="rId40" Type="http://schemas.openxmlformats.org/officeDocument/2006/relationships/image" Target="media/image28.png"/><Relationship Id="rId136" Type="http://schemas.openxmlformats.org/officeDocument/2006/relationships/image" Target="media/image124.png"/><Relationship Id="rId178" Type="http://schemas.openxmlformats.org/officeDocument/2006/relationships/image" Target="media/image159.png"/><Relationship Id="rId301" Type="http://schemas.openxmlformats.org/officeDocument/2006/relationships/image" Target="media/image240.emf"/><Relationship Id="rId343" Type="http://schemas.openxmlformats.org/officeDocument/2006/relationships/package" Target="embeddings/Microsoft_Visio_Drawing59.vsdx"/><Relationship Id="rId82" Type="http://schemas.openxmlformats.org/officeDocument/2006/relationships/image" Target="media/image70.png"/><Relationship Id="rId203" Type="http://schemas.openxmlformats.org/officeDocument/2006/relationships/image" Target="media/image178.png"/><Relationship Id="rId385" Type="http://schemas.openxmlformats.org/officeDocument/2006/relationships/package" Target="embeddings/Microsoft_Visio_Drawing80.vsdx"/><Relationship Id="rId245" Type="http://schemas.openxmlformats.org/officeDocument/2006/relationships/package" Target="embeddings/Microsoft_Visio_Drawing16.vsdx"/><Relationship Id="rId287" Type="http://schemas.openxmlformats.org/officeDocument/2006/relationships/package" Target="embeddings/Microsoft_Visio_Drawing32.vsdx"/><Relationship Id="rId410" Type="http://schemas.openxmlformats.org/officeDocument/2006/relationships/package" Target="embeddings/Microsoft_Visio_Drawing91.vsdx"/><Relationship Id="rId452" Type="http://schemas.openxmlformats.org/officeDocument/2006/relationships/image" Target="media/image330.jpeg"/><Relationship Id="rId105" Type="http://schemas.openxmlformats.org/officeDocument/2006/relationships/image" Target="media/image93.png"/><Relationship Id="rId147" Type="http://schemas.openxmlformats.org/officeDocument/2006/relationships/image" Target="media/image131.jpeg"/><Relationship Id="rId312" Type="http://schemas.openxmlformats.org/officeDocument/2006/relationships/package" Target="embeddings/Microsoft_Visio_Drawing44.vsdx"/><Relationship Id="rId354" Type="http://schemas.openxmlformats.org/officeDocument/2006/relationships/image" Target="media/image267.emf"/><Relationship Id="rId51" Type="http://schemas.openxmlformats.org/officeDocument/2006/relationships/image" Target="media/image39.png"/><Relationship Id="rId93" Type="http://schemas.openxmlformats.org/officeDocument/2006/relationships/image" Target="media/image81.png"/><Relationship Id="rId189" Type="http://schemas.openxmlformats.org/officeDocument/2006/relationships/image" Target="media/image170.emf"/><Relationship Id="rId396" Type="http://schemas.openxmlformats.org/officeDocument/2006/relationships/package" Target="embeddings/Microsoft_Visio_Drawing85.vsdx"/><Relationship Id="rId214" Type="http://schemas.openxmlformats.org/officeDocument/2006/relationships/image" Target="media/image187.png"/><Relationship Id="rId256" Type="http://schemas.openxmlformats.org/officeDocument/2006/relationships/image" Target="media/image212.emf"/><Relationship Id="rId298" Type="http://schemas.openxmlformats.org/officeDocument/2006/relationships/package" Target="embeddings/Microsoft_Visio_Drawing37.vsdx"/><Relationship Id="rId421" Type="http://schemas.openxmlformats.org/officeDocument/2006/relationships/image" Target="media/image302.emf"/><Relationship Id="rId463" Type="http://schemas.openxmlformats.org/officeDocument/2006/relationships/image" Target="media/image341.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package" Target="embeddings/Microsoft_Visio_Drawing1.vsdx"/><Relationship Id="rId302" Type="http://schemas.openxmlformats.org/officeDocument/2006/relationships/package" Target="embeddings/Microsoft_Visio_Drawing39.vsdx"/><Relationship Id="rId323" Type="http://schemas.openxmlformats.org/officeDocument/2006/relationships/image" Target="media/image251.emf"/><Relationship Id="rId344" Type="http://schemas.openxmlformats.org/officeDocument/2006/relationships/image" Target="media/image262.emf"/><Relationship Id="rId20" Type="http://schemas.openxmlformats.org/officeDocument/2006/relationships/image" Target="media/image13.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png"/><Relationship Id="rId179" Type="http://schemas.openxmlformats.org/officeDocument/2006/relationships/image" Target="media/image160.png"/><Relationship Id="rId365" Type="http://schemas.openxmlformats.org/officeDocument/2006/relationships/package" Target="embeddings/Microsoft_Visio_Drawing70.vsdx"/><Relationship Id="rId386" Type="http://schemas.openxmlformats.org/officeDocument/2006/relationships/image" Target="media/image283.png"/><Relationship Id="rId190" Type="http://schemas.openxmlformats.org/officeDocument/2006/relationships/oleObject" Target="embeddings/oleObject1.bin"/><Relationship Id="rId204" Type="http://schemas.openxmlformats.org/officeDocument/2006/relationships/oleObject" Target="embeddings/oleObject4.bin"/><Relationship Id="rId225" Type="http://schemas.openxmlformats.org/officeDocument/2006/relationships/image" Target="media/image196.emf"/><Relationship Id="rId246" Type="http://schemas.openxmlformats.org/officeDocument/2006/relationships/image" Target="media/image207.emf"/><Relationship Id="rId267" Type="http://schemas.openxmlformats.org/officeDocument/2006/relationships/package" Target="embeddings/Microsoft_Visio_Drawing27.vsdx"/><Relationship Id="rId288" Type="http://schemas.openxmlformats.org/officeDocument/2006/relationships/image" Target="media/image233.emf"/><Relationship Id="rId411" Type="http://schemas.openxmlformats.org/officeDocument/2006/relationships/image" Target="media/image297.emf"/><Relationship Id="rId432" Type="http://schemas.openxmlformats.org/officeDocument/2006/relationships/image" Target="media/image310.png"/><Relationship Id="rId453" Type="http://schemas.openxmlformats.org/officeDocument/2006/relationships/image" Target="media/image331.png"/><Relationship Id="rId474" Type="http://schemas.openxmlformats.org/officeDocument/2006/relationships/image" Target="media/image352.png"/><Relationship Id="rId106" Type="http://schemas.openxmlformats.org/officeDocument/2006/relationships/image" Target="media/image94.png"/><Relationship Id="rId127" Type="http://schemas.openxmlformats.org/officeDocument/2006/relationships/image" Target="media/image115.png"/><Relationship Id="rId313" Type="http://schemas.openxmlformats.org/officeDocument/2006/relationships/image" Target="media/image246.emf"/><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0.png"/><Relationship Id="rId73" Type="http://schemas.openxmlformats.org/officeDocument/2006/relationships/image" Target="media/image61.png"/><Relationship Id="rId94" Type="http://schemas.openxmlformats.org/officeDocument/2006/relationships/image" Target="media/image82.png"/><Relationship Id="rId148" Type="http://schemas.openxmlformats.org/officeDocument/2006/relationships/image" Target="media/image132.jpeg"/><Relationship Id="rId169" Type="http://schemas.openxmlformats.org/officeDocument/2006/relationships/image" Target="media/image150.png"/><Relationship Id="rId334" Type="http://schemas.openxmlformats.org/officeDocument/2006/relationships/image" Target="media/image257.emf"/><Relationship Id="rId355" Type="http://schemas.openxmlformats.org/officeDocument/2006/relationships/package" Target="embeddings/Microsoft_Visio_Drawing65.vsdx"/><Relationship Id="rId376" Type="http://schemas.openxmlformats.org/officeDocument/2006/relationships/image" Target="media/image278.emf"/><Relationship Id="rId397" Type="http://schemas.openxmlformats.org/officeDocument/2006/relationships/image" Target="media/image289.emf"/><Relationship Id="rId4" Type="http://schemas.openxmlformats.org/officeDocument/2006/relationships/settings" Target="settings.xml"/><Relationship Id="rId180" Type="http://schemas.openxmlformats.org/officeDocument/2006/relationships/image" Target="media/image161.png"/><Relationship Id="rId215" Type="http://schemas.openxmlformats.org/officeDocument/2006/relationships/image" Target="media/image188.png"/><Relationship Id="rId236" Type="http://schemas.openxmlformats.org/officeDocument/2006/relationships/image" Target="media/image202.emf"/><Relationship Id="rId257" Type="http://schemas.openxmlformats.org/officeDocument/2006/relationships/package" Target="embeddings/Microsoft_Visio_Drawing22.vsdx"/><Relationship Id="rId278" Type="http://schemas.openxmlformats.org/officeDocument/2006/relationships/image" Target="media/image225.png"/><Relationship Id="rId401" Type="http://schemas.openxmlformats.org/officeDocument/2006/relationships/image" Target="media/image291.emf"/><Relationship Id="rId422" Type="http://schemas.openxmlformats.org/officeDocument/2006/relationships/package" Target="embeddings/Microsoft_Visio_Drawing97.vsdx"/><Relationship Id="rId443" Type="http://schemas.openxmlformats.org/officeDocument/2006/relationships/image" Target="media/image321.png"/><Relationship Id="rId464" Type="http://schemas.openxmlformats.org/officeDocument/2006/relationships/image" Target="media/image342.png"/><Relationship Id="rId303" Type="http://schemas.openxmlformats.org/officeDocument/2006/relationships/image" Target="media/image241.emf"/><Relationship Id="rId485" Type="http://schemas.openxmlformats.org/officeDocument/2006/relationships/footer" Target="footer1.xml"/><Relationship Id="rId42" Type="http://schemas.openxmlformats.org/officeDocument/2006/relationships/image" Target="media/image30.png"/><Relationship Id="rId84" Type="http://schemas.openxmlformats.org/officeDocument/2006/relationships/image" Target="media/image72.png"/><Relationship Id="rId138" Type="http://schemas.openxmlformats.org/officeDocument/2006/relationships/image" Target="media/image126.png"/><Relationship Id="rId345" Type="http://schemas.openxmlformats.org/officeDocument/2006/relationships/package" Target="embeddings/Microsoft_Visio_Drawing60.vsdx"/><Relationship Id="rId387" Type="http://schemas.openxmlformats.org/officeDocument/2006/relationships/image" Target="media/image284.emf"/><Relationship Id="rId191" Type="http://schemas.openxmlformats.org/officeDocument/2006/relationships/image" Target="media/image171.emf"/><Relationship Id="rId205" Type="http://schemas.openxmlformats.org/officeDocument/2006/relationships/image" Target="media/image179.png"/><Relationship Id="rId247" Type="http://schemas.openxmlformats.org/officeDocument/2006/relationships/package" Target="embeddings/Microsoft_Visio_Drawing17.vsdx"/><Relationship Id="rId412" Type="http://schemas.openxmlformats.org/officeDocument/2006/relationships/package" Target="embeddings/Microsoft_Visio_Drawing92.vsdx"/><Relationship Id="rId107" Type="http://schemas.openxmlformats.org/officeDocument/2006/relationships/image" Target="media/image95.png"/><Relationship Id="rId289" Type="http://schemas.openxmlformats.org/officeDocument/2006/relationships/package" Target="embeddings/Microsoft_Visio_Drawing33.vsdx"/><Relationship Id="rId454" Type="http://schemas.openxmlformats.org/officeDocument/2006/relationships/image" Target="media/image332.jpeg"/><Relationship Id="rId11" Type="http://schemas.openxmlformats.org/officeDocument/2006/relationships/image" Target="media/image4.png"/><Relationship Id="rId53" Type="http://schemas.openxmlformats.org/officeDocument/2006/relationships/image" Target="media/image41.png"/><Relationship Id="rId149" Type="http://schemas.openxmlformats.org/officeDocument/2006/relationships/image" Target="media/image133.jpeg"/><Relationship Id="rId314" Type="http://schemas.openxmlformats.org/officeDocument/2006/relationships/package" Target="embeddings/Microsoft_Visio_Drawing45.vsdx"/><Relationship Id="rId356" Type="http://schemas.openxmlformats.org/officeDocument/2006/relationships/image" Target="media/image268.emf"/><Relationship Id="rId398" Type="http://schemas.openxmlformats.org/officeDocument/2006/relationships/package" Target="embeddings/Microsoft_Visio_Drawing86.vsdx"/><Relationship Id="rId95" Type="http://schemas.openxmlformats.org/officeDocument/2006/relationships/image" Target="media/image83.png"/><Relationship Id="rId160" Type="http://schemas.openxmlformats.org/officeDocument/2006/relationships/package" Target="embeddings/Microsoft_Visio_Drawing2.vsdx"/><Relationship Id="rId216" Type="http://schemas.openxmlformats.org/officeDocument/2006/relationships/image" Target="media/image189.png"/><Relationship Id="rId423" Type="http://schemas.openxmlformats.org/officeDocument/2006/relationships/image" Target="media/image303.png"/><Relationship Id="rId258" Type="http://schemas.openxmlformats.org/officeDocument/2006/relationships/image" Target="media/image213.emf"/><Relationship Id="rId465" Type="http://schemas.openxmlformats.org/officeDocument/2006/relationships/image" Target="media/image343.png"/><Relationship Id="rId22" Type="http://schemas.openxmlformats.org/officeDocument/2006/relationships/image" Target="media/image15.png"/><Relationship Id="rId64" Type="http://schemas.openxmlformats.org/officeDocument/2006/relationships/image" Target="media/image52.png"/><Relationship Id="rId118" Type="http://schemas.openxmlformats.org/officeDocument/2006/relationships/image" Target="media/image106.png"/><Relationship Id="rId325" Type="http://schemas.openxmlformats.org/officeDocument/2006/relationships/image" Target="media/image252.emf"/><Relationship Id="rId367" Type="http://schemas.openxmlformats.org/officeDocument/2006/relationships/package" Target="embeddings/Microsoft_Visio_Drawing71.vsdx"/><Relationship Id="rId171" Type="http://schemas.openxmlformats.org/officeDocument/2006/relationships/image" Target="media/image152.png"/><Relationship Id="rId227" Type="http://schemas.openxmlformats.org/officeDocument/2006/relationships/image" Target="media/image197.png"/><Relationship Id="rId269" Type="http://schemas.openxmlformats.org/officeDocument/2006/relationships/package" Target="embeddings/Microsoft_Visio_Drawing28.vsdx"/><Relationship Id="rId434" Type="http://schemas.openxmlformats.org/officeDocument/2006/relationships/image" Target="media/image312.png"/><Relationship Id="rId476" Type="http://schemas.openxmlformats.org/officeDocument/2006/relationships/image" Target="media/image354.png"/><Relationship Id="rId33" Type="http://schemas.openxmlformats.org/officeDocument/2006/relationships/image" Target="media/image24.png"/><Relationship Id="rId129" Type="http://schemas.openxmlformats.org/officeDocument/2006/relationships/image" Target="media/image117.png"/><Relationship Id="rId280" Type="http://schemas.openxmlformats.org/officeDocument/2006/relationships/image" Target="media/image227.png"/><Relationship Id="rId336" Type="http://schemas.openxmlformats.org/officeDocument/2006/relationships/image" Target="media/image258.emf"/><Relationship Id="rId75" Type="http://schemas.openxmlformats.org/officeDocument/2006/relationships/image" Target="media/image63.png"/><Relationship Id="rId140" Type="http://schemas.microsoft.com/office/2011/relationships/commentsExtended" Target="commentsExtended.xml"/><Relationship Id="rId182" Type="http://schemas.openxmlformats.org/officeDocument/2006/relationships/image" Target="media/image163.png"/><Relationship Id="rId378" Type="http://schemas.openxmlformats.org/officeDocument/2006/relationships/image" Target="media/image279.emf"/><Relationship Id="rId403" Type="http://schemas.openxmlformats.org/officeDocument/2006/relationships/image" Target="media/image292.emf"/><Relationship Id="rId6" Type="http://schemas.openxmlformats.org/officeDocument/2006/relationships/footnotes" Target="footnotes.xml"/><Relationship Id="rId238" Type="http://schemas.openxmlformats.org/officeDocument/2006/relationships/image" Target="media/image203.emf"/><Relationship Id="rId445" Type="http://schemas.openxmlformats.org/officeDocument/2006/relationships/image" Target="media/image323.png"/><Relationship Id="rId487" Type="http://schemas.microsoft.com/office/2011/relationships/people" Target="people.xml"/><Relationship Id="rId291" Type="http://schemas.openxmlformats.org/officeDocument/2006/relationships/image" Target="media/image235.emf"/><Relationship Id="rId305" Type="http://schemas.openxmlformats.org/officeDocument/2006/relationships/image" Target="media/image242.emf"/><Relationship Id="rId347" Type="http://schemas.openxmlformats.org/officeDocument/2006/relationships/package" Target="embeddings/Microsoft_Visio_Drawing61.vsdx"/><Relationship Id="rId44" Type="http://schemas.openxmlformats.org/officeDocument/2006/relationships/image" Target="media/image32.png"/><Relationship Id="rId86" Type="http://schemas.openxmlformats.org/officeDocument/2006/relationships/image" Target="media/image74.png"/><Relationship Id="rId151" Type="http://schemas.openxmlformats.org/officeDocument/2006/relationships/image" Target="media/image135.png"/><Relationship Id="rId389" Type="http://schemas.openxmlformats.org/officeDocument/2006/relationships/image" Target="media/image285.emf"/><Relationship Id="rId193" Type="http://schemas.openxmlformats.org/officeDocument/2006/relationships/oleObject" Target="embeddings/oleObject3.bin"/><Relationship Id="rId207" Type="http://schemas.openxmlformats.org/officeDocument/2006/relationships/image" Target="media/image181.png"/><Relationship Id="rId249" Type="http://schemas.openxmlformats.org/officeDocument/2006/relationships/package" Target="embeddings/Microsoft_Visio_Drawing18.vsdx"/><Relationship Id="rId414" Type="http://schemas.openxmlformats.org/officeDocument/2006/relationships/package" Target="embeddings/Microsoft_Visio_Drawing93.vsdx"/><Relationship Id="rId456" Type="http://schemas.openxmlformats.org/officeDocument/2006/relationships/image" Target="media/image334.png"/><Relationship Id="rId13" Type="http://schemas.openxmlformats.org/officeDocument/2006/relationships/image" Target="media/image6.png"/><Relationship Id="rId109" Type="http://schemas.openxmlformats.org/officeDocument/2006/relationships/image" Target="media/image97.png"/><Relationship Id="rId260" Type="http://schemas.openxmlformats.org/officeDocument/2006/relationships/image" Target="media/image214.emf"/><Relationship Id="rId316" Type="http://schemas.openxmlformats.org/officeDocument/2006/relationships/package" Target="embeddings/Microsoft_Visio_Drawing46.vsdx"/><Relationship Id="rId55" Type="http://schemas.openxmlformats.org/officeDocument/2006/relationships/image" Target="media/image43.png"/><Relationship Id="rId97" Type="http://schemas.openxmlformats.org/officeDocument/2006/relationships/image" Target="media/image85.png"/><Relationship Id="rId120" Type="http://schemas.openxmlformats.org/officeDocument/2006/relationships/image" Target="media/image108.png"/><Relationship Id="rId358" Type="http://schemas.openxmlformats.org/officeDocument/2006/relationships/image" Target="media/image269.emf"/><Relationship Id="rId162" Type="http://schemas.openxmlformats.org/officeDocument/2006/relationships/image" Target="media/image143.png"/><Relationship Id="rId218" Type="http://schemas.openxmlformats.org/officeDocument/2006/relationships/image" Target="media/image191.png"/><Relationship Id="rId425" Type="http://schemas.openxmlformats.org/officeDocument/2006/relationships/image" Target="media/image305.png"/><Relationship Id="rId467" Type="http://schemas.openxmlformats.org/officeDocument/2006/relationships/image" Target="media/image345.png"/><Relationship Id="rId271" Type="http://schemas.openxmlformats.org/officeDocument/2006/relationships/package" Target="embeddings/Microsoft_Visio_Drawing29.vsdx"/><Relationship Id="rId24" Type="http://schemas.openxmlformats.org/officeDocument/2006/relationships/image" Target="media/image17.png"/><Relationship Id="rId66" Type="http://schemas.openxmlformats.org/officeDocument/2006/relationships/image" Target="media/image54.png"/><Relationship Id="rId131" Type="http://schemas.openxmlformats.org/officeDocument/2006/relationships/image" Target="media/image119.png"/><Relationship Id="rId327" Type="http://schemas.openxmlformats.org/officeDocument/2006/relationships/image" Target="media/image253.emf"/><Relationship Id="rId369" Type="http://schemas.openxmlformats.org/officeDocument/2006/relationships/package" Target="embeddings/Microsoft_Visio_Drawing72.vsdx"/><Relationship Id="rId173" Type="http://schemas.openxmlformats.org/officeDocument/2006/relationships/image" Target="media/image154.png"/><Relationship Id="rId229" Type="http://schemas.openxmlformats.org/officeDocument/2006/relationships/oleObject" Target="embeddings/oleObject6.bin"/><Relationship Id="rId380" Type="http://schemas.openxmlformats.org/officeDocument/2006/relationships/image" Target="media/image280.emf"/><Relationship Id="rId436" Type="http://schemas.openxmlformats.org/officeDocument/2006/relationships/image" Target="media/image314.jpeg"/><Relationship Id="rId240" Type="http://schemas.openxmlformats.org/officeDocument/2006/relationships/image" Target="media/image204.emf"/><Relationship Id="rId478" Type="http://schemas.openxmlformats.org/officeDocument/2006/relationships/image" Target="media/image356.png"/><Relationship Id="rId35" Type="http://schemas.openxmlformats.org/officeDocument/2006/relationships/image" Target="media/image25.png"/><Relationship Id="rId77" Type="http://schemas.openxmlformats.org/officeDocument/2006/relationships/image" Target="media/image65.png"/><Relationship Id="rId100" Type="http://schemas.openxmlformats.org/officeDocument/2006/relationships/image" Target="media/image88.png"/><Relationship Id="rId282" Type="http://schemas.openxmlformats.org/officeDocument/2006/relationships/image" Target="media/image229.png"/><Relationship Id="rId338" Type="http://schemas.openxmlformats.org/officeDocument/2006/relationships/image" Target="media/image259.emf"/><Relationship Id="rId8" Type="http://schemas.openxmlformats.org/officeDocument/2006/relationships/image" Target="media/image1.png"/><Relationship Id="rId142" Type="http://schemas.microsoft.com/office/2018/08/relationships/commentsExtensible" Target="commentsExtensible.xml"/><Relationship Id="rId184" Type="http://schemas.openxmlformats.org/officeDocument/2006/relationships/image" Target="media/image165.png"/><Relationship Id="rId391" Type="http://schemas.openxmlformats.org/officeDocument/2006/relationships/image" Target="media/image286.emf"/><Relationship Id="rId405" Type="http://schemas.openxmlformats.org/officeDocument/2006/relationships/image" Target="media/image293.jpeg"/><Relationship Id="rId447" Type="http://schemas.openxmlformats.org/officeDocument/2006/relationships/image" Target="media/image325.png"/><Relationship Id="rId251" Type="http://schemas.openxmlformats.org/officeDocument/2006/relationships/package" Target="embeddings/Microsoft_Visio_Drawing19.vsdx"/><Relationship Id="rId46" Type="http://schemas.openxmlformats.org/officeDocument/2006/relationships/image" Target="media/image34.png"/><Relationship Id="rId293" Type="http://schemas.openxmlformats.org/officeDocument/2006/relationships/image" Target="media/image236.emf"/><Relationship Id="rId307" Type="http://schemas.openxmlformats.org/officeDocument/2006/relationships/image" Target="media/image243.emf"/><Relationship Id="rId349" Type="http://schemas.openxmlformats.org/officeDocument/2006/relationships/package" Target="embeddings/Microsoft_Visio_Drawing62.vsdx"/><Relationship Id="rId88" Type="http://schemas.openxmlformats.org/officeDocument/2006/relationships/image" Target="media/image76.png"/><Relationship Id="rId111" Type="http://schemas.openxmlformats.org/officeDocument/2006/relationships/image" Target="media/image99.png"/><Relationship Id="rId153" Type="http://schemas.openxmlformats.org/officeDocument/2006/relationships/image" Target="media/image137.emf"/><Relationship Id="rId195" Type="http://schemas.openxmlformats.org/officeDocument/2006/relationships/image" Target="media/image173.emf"/><Relationship Id="rId209" Type="http://schemas.openxmlformats.org/officeDocument/2006/relationships/image" Target="media/image183.png"/><Relationship Id="rId360" Type="http://schemas.openxmlformats.org/officeDocument/2006/relationships/image" Target="media/image270.emf"/><Relationship Id="rId416" Type="http://schemas.openxmlformats.org/officeDocument/2006/relationships/package" Target="embeddings/Microsoft_Visio_Drawing94.vsdx"/><Relationship Id="rId220" Type="http://schemas.openxmlformats.org/officeDocument/2006/relationships/image" Target="media/image193.emf"/><Relationship Id="rId458" Type="http://schemas.openxmlformats.org/officeDocument/2006/relationships/image" Target="media/image336.png"/><Relationship Id="rId15" Type="http://schemas.openxmlformats.org/officeDocument/2006/relationships/image" Target="media/image8.png"/><Relationship Id="rId57" Type="http://schemas.openxmlformats.org/officeDocument/2006/relationships/image" Target="media/image45.png"/><Relationship Id="rId262" Type="http://schemas.openxmlformats.org/officeDocument/2006/relationships/image" Target="media/image215.emf"/><Relationship Id="rId318" Type="http://schemas.openxmlformats.org/officeDocument/2006/relationships/package" Target="embeddings/Microsoft_Visio_Drawing47.vsdx"/><Relationship Id="rId99" Type="http://schemas.openxmlformats.org/officeDocument/2006/relationships/image" Target="media/image87.png"/><Relationship Id="rId122" Type="http://schemas.openxmlformats.org/officeDocument/2006/relationships/image" Target="media/image110.png"/><Relationship Id="rId164" Type="http://schemas.openxmlformats.org/officeDocument/2006/relationships/image" Target="media/image145.png"/><Relationship Id="rId371" Type="http://schemas.openxmlformats.org/officeDocument/2006/relationships/package" Target="embeddings/Microsoft_Visio_Drawing73.vsdx"/><Relationship Id="rId427" Type="http://schemas.openxmlformats.org/officeDocument/2006/relationships/image" Target="media/image307.emf"/><Relationship Id="rId469" Type="http://schemas.openxmlformats.org/officeDocument/2006/relationships/image" Target="media/image347.png"/><Relationship Id="rId26" Type="http://schemas.openxmlformats.org/officeDocument/2006/relationships/image" Target="media/image19.png"/><Relationship Id="rId231" Type="http://schemas.openxmlformats.org/officeDocument/2006/relationships/package" Target="embeddings/Microsoft_Visio_Drawing9.vsdx"/><Relationship Id="rId273" Type="http://schemas.openxmlformats.org/officeDocument/2006/relationships/image" Target="media/image221.jpeg"/><Relationship Id="rId329" Type="http://schemas.openxmlformats.org/officeDocument/2006/relationships/image" Target="media/image254.png"/><Relationship Id="rId480" Type="http://schemas.openxmlformats.org/officeDocument/2006/relationships/image" Target="media/image358.png"/><Relationship Id="rId68" Type="http://schemas.openxmlformats.org/officeDocument/2006/relationships/image" Target="media/image56.png"/><Relationship Id="rId133" Type="http://schemas.openxmlformats.org/officeDocument/2006/relationships/image" Target="media/image121.png"/><Relationship Id="rId175" Type="http://schemas.openxmlformats.org/officeDocument/2006/relationships/image" Target="media/image156.png"/><Relationship Id="rId340" Type="http://schemas.openxmlformats.org/officeDocument/2006/relationships/image" Target="media/image260.emf"/><Relationship Id="rId200" Type="http://schemas.openxmlformats.org/officeDocument/2006/relationships/image" Target="media/image175.png"/><Relationship Id="rId382" Type="http://schemas.openxmlformats.org/officeDocument/2006/relationships/image" Target="media/image281.emf"/><Relationship Id="rId438" Type="http://schemas.openxmlformats.org/officeDocument/2006/relationships/image" Target="media/image316.png"/><Relationship Id="rId242" Type="http://schemas.openxmlformats.org/officeDocument/2006/relationships/image" Target="media/image205.emf"/><Relationship Id="rId284" Type="http://schemas.openxmlformats.org/officeDocument/2006/relationships/image" Target="media/image231.emf"/><Relationship Id="rId37" Type="http://schemas.openxmlformats.org/officeDocument/2006/relationships/image" Target="media/image26.png"/><Relationship Id="rId79" Type="http://schemas.openxmlformats.org/officeDocument/2006/relationships/image" Target="media/image67.jpeg"/><Relationship Id="rId102" Type="http://schemas.openxmlformats.org/officeDocument/2006/relationships/image" Target="media/image90.png"/><Relationship Id="rId144" Type="http://schemas.openxmlformats.org/officeDocument/2006/relationships/image" Target="media/image128.png"/><Relationship Id="rId90" Type="http://schemas.openxmlformats.org/officeDocument/2006/relationships/image" Target="media/image78.png"/><Relationship Id="rId186" Type="http://schemas.openxmlformats.org/officeDocument/2006/relationships/image" Target="media/image167.png"/><Relationship Id="rId351" Type="http://schemas.openxmlformats.org/officeDocument/2006/relationships/package" Target="embeddings/Microsoft_Visio_Drawing63.vsdx"/><Relationship Id="rId393" Type="http://schemas.openxmlformats.org/officeDocument/2006/relationships/image" Target="media/image287.emf"/><Relationship Id="rId407" Type="http://schemas.openxmlformats.org/officeDocument/2006/relationships/package" Target="embeddings/Microsoft_Visio_Drawing90.vsdx"/><Relationship Id="rId449" Type="http://schemas.openxmlformats.org/officeDocument/2006/relationships/image" Target="media/image327.png"/><Relationship Id="rId211" Type="http://schemas.openxmlformats.org/officeDocument/2006/relationships/image" Target="media/image184.png"/><Relationship Id="rId253" Type="http://schemas.openxmlformats.org/officeDocument/2006/relationships/package" Target="embeddings/Microsoft_Visio_Drawing20.vsdx"/><Relationship Id="rId295" Type="http://schemas.openxmlformats.org/officeDocument/2006/relationships/image" Target="media/image237.emf"/><Relationship Id="rId309" Type="http://schemas.openxmlformats.org/officeDocument/2006/relationships/image" Target="media/image244.emf"/><Relationship Id="rId460" Type="http://schemas.openxmlformats.org/officeDocument/2006/relationships/image" Target="media/image338.png"/><Relationship Id="rId48" Type="http://schemas.openxmlformats.org/officeDocument/2006/relationships/image" Target="media/image36.png"/><Relationship Id="rId113" Type="http://schemas.openxmlformats.org/officeDocument/2006/relationships/image" Target="media/image101.png"/><Relationship Id="rId320" Type="http://schemas.openxmlformats.org/officeDocument/2006/relationships/package" Target="embeddings/Microsoft_Visio_Drawing48.vsdx"/><Relationship Id="rId155" Type="http://schemas.openxmlformats.org/officeDocument/2006/relationships/image" Target="media/image138.png"/><Relationship Id="rId197" Type="http://schemas.openxmlformats.org/officeDocument/2006/relationships/package" Target="embeddings/Microsoft_Visio_Drawing4.vsdx"/><Relationship Id="rId362" Type="http://schemas.openxmlformats.org/officeDocument/2006/relationships/image" Target="media/image271.emf"/><Relationship Id="rId418" Type="http://schemas.openxmlformats.org/officeDocument/2006/relationships/package" Target="embeddings/Microsoft_Visio_Drawing95.vsdx"/><Relationship Id="rId222" Type="http://schemas.openxmlformats.org/officeDocument/2006/relationships/image" Target="media/image194.emf"/><Relationship Id="rId264" Type="http://schemas.openxmlformats.org/officeDocument/2006/relationships/image" Target="media/image216.emf"/><Relationship Id="rId471" Type="http://schemas.openxmlformats.org/officeDocument/2006/relationships/image" Target="media/image349.jpeg"/><Relationship Id="rId17" Type="http://schemas.openxmlformats.org/officeDocument/2006/relationships/image" Target="media/image10.png"/><Relationship Id="rId59" Type="http://schemas.openxmlformats.org/officeDocument/2006/relationships/image" Target="media/image47.png"/><Relationship Id="rId124" Type="http://schemas.openxmlformats.org/officeDocument/2006/relationships/image" Target="media/image112.png"/><Relationship Id="rId70" Type="http://schemas.openxmlformats.org/officeDocument/2006/relationships/image" Target="media/image58.png"/><Relationship Id="rId166" Type="http://schemas.openxmlformats.org/officeDocument/2006/relationships/image" Target="media/image147.png"/><Relationship Id="rId331" Type="http://schemas.openxmlformats.org/officeDocument/2006/relationships/package" Target="embeddings/Microsoft_Visio_Drawing53.vsdx"/><Relationship Id="rId373" Type="http://schemas.openxmlformats.org/officeDocument/2006/relationships/package" Target="embeddings/Microsoft_Visio_Drawing74.vsdx"/><Relationship Id="rId429" Type="http://schemas.openxmlformats.org/officeDocument/2006/relationships/image" Target="media/image308.png"/><Relationship Id="rId1" Type="http://schemas.openxmlformats.org/officeDocument/2006/relationships/customXml" Target="../customXml/item1.xml"/><Relationship Id="rId233" Type="http://schemas.openxmlformats.org/officeDocument/2006/relationships/package" Target="embeddings/Microsoft_Visio_Drawing10.vsdx"/><Relationship Id="rId440" Type="http://schemas.openxmlformats.org/officeDocument/2006/relationships/image" Target="media/image318.png"/><Relationship Id="rId28" Type="http://schemas.openxmlformats.org/officeDocument/2006/relationships/image" Target="media/image21.png"/><Relationship Id="rId275" Type="http://schemas.openxmlformats.org/officeDocument/2006/relationships/package" Target="embeddings/Microsoft_Visio_Drawing30.vsdx"/><Relationship Id="rId300" Type="http://schemas.openxmlformats.org/officeDocument/2006/relationships/package" Target="embeddings/Microsoft_Visio_Drawing38.vsdx"/><Relationship Id="rId482" Type="http://schemas.openxmlformats.org/officeDocument/2006/relationships/image" Target="media/image360.png"/><Relationship Id="rId81" Type="http://schemas.openxmlformats.org/officeDocument/2006/relationships/image" Target="media/image69.jpeg"/><Relationship Id="rId135" Type="http://schemas.openxmlformats.org/officeDocument/2006/relationships/image" Target="media/image123.png"/><Relationship Id="rId177" Type="http://schemas.openxmlformats.org/officeDocument/2006/relationships/image" Target="media/image158.png"/><Relationship Id="rId342" Type="http://schemas.openxmlformats.org/officeDocument/2006/relationships/image" Target="media/image261.emf"/><Relationship Id="rId384" Type="http://schemas.openxmlformats.org/officeDocument/2006/relationships/image" Target="media/image282.emf"/><Relationship Id="rId202" Type="http://schemas.openxmlformats.org/officeDocument/2006/relationships/image" Target="media/image177.png"/><Relationship Id="rId244" Type="http://schemas.openxmlformats.org/officeDocument/2006/relationships/image" Target="media/image206.emf"/><Relationship Id="rId39" Type="http://schemas.openxmlformats.org/officeDocument/2006/relationships/image" Target="media/image27.png"/><Relationship Id="rId286" Type="http://schemas.openxmlformats.org/officeDocument/2006/relationships/image" Target="media/image232.emf"/><Relationship Id="rId451" Type="http://schemas.openxmlformats.org/officeDocument/2006/relationships/image" Target="media/image329.jpeg"/><Relationship Id="rId50" Type="http://schemas.openxmlformats.org/officeDocument/2006/relationships/image" Target="media/image38.png"/><Relationship Id="rId104" Type="http://schemas.openxmlformats.org/officeDocument/2006/relationships/image" Target="media/image92.png"/><Relationship Id="rId146" Type="http://schemas.openxmlformats.org/officeDocument/2006/relationships/image" Target="media/image130.png"/><Relationship Id="rId188" Type="http://schemas.openxmlformats.org/officeDocument/2006/relationships/image" Target="media/image169.png"/><Relationship Id="rId311" Type="http://schemas.openxmlformats.org/officeDocument/2006/relationships/image" Target="media/image245.emf"/><Relationship Id="rId353" Type="http://schemas.openxmlformats.org/officeDocument/2006/relationships/package" Target="embeddings/Microsoft_Visio_Drawing64.vsdx"/><Relationship Id="rId395" Type="http://schemas.openxmlformats.org/officeDocument/2006/relationships/image" Target="media/image288.emf"/><Relationship Id="rId409" Type="http://schemas.openxmlformats.org/officeDocument/2006/relationships/image" Target="media/image296.emf"/><Relationship Id="rId92" Type="http://schemas.openxmlformats.org/officeDocument/2006/relationships/image" Target="media/image80.png"/><Relationship Id="rId213" Type="http://schemas.openxmlformats.org/officeDocument/2006/relationships/image" Target="media/image186.png"/><Relationship Id="rId420" Type="http://schemas.openxmlformats.org/officeDocument/2006/relationships/package" Target="embeddings/Microsoft_Visio_Drawing96.vsdx"/><Relationship Id="rId255" Type="http://schemas.openxmlformats.org/officeDocument/2006/relationships/package" Target="embeddings/Microsoft_Visio_Drawing21.vsdx"/><Relationship Id="rId297" Type="http://schemas.openxmlformats.org/officeDocument/2006/relationships/image" Target="media/image238.emf"/><Relationship Id="rId462" Type="http://schemas.openxmlformats.org/officeDocument/2006/relationships/image" Target="media/image340.png"/><Relationship Id="rId115" Type="http://schemas.openxmlformats.org/officeDocument/2006/relationships/image" Target="media/image103.png"/><Relationship Id="rId157" Type="http://schemas.openxmlformats.org/officeDocument/2006/relationships/image" Target="media/image140.emf"/><Relationship Id="rId322" Type="http://schemas.openxmlformats.org/officeDocument/2006/relationships/package" Target="embeddings/Microsoft_Visio_Drawing49.vsdx"/><Relationship Id="rId364" Type="http://schemas.openxmlformats.org/officeDocument/2006/relationships/image" Target="media/image272.emf"/><Relationship Id="rId61" Type="http://schemas.openxmlformats.org/officeDocument/2006/relationships/image" Target="media/image49.png"/><Relationship Id="rId199" Type="http://schemas.openxmlformats.org/officeDocument/2006/relationships/image" Target="media/image174.png"/><Relationship Id="rId19" Type="http://schemas.openxmlformats.org/officeDocument/2006/relationships/image" Target="media/image12.png"/><Relationship Id="rId224" Type="http://schemas.openxmlformats.org/officeDocument/2006/relationships/image" Target="media/image195.png"/><Relationship Id="rId266" Type="http://schemas.openxmlformats.org/officeDocument/2006/relationships/image" Target="media/image217.emf"/><Relationship Id="rId431" Type="http://schemas.openxmlformats.org/officeDocument/2006/relationships/package" Target="embeddings/Microsoft_Visio_Drawing99.vsdx"/><Relationship Id="rId473" Type="http://schemas.openxmlformats.org/officeDocument/2006/relationships/image" Target="media/image351.jpeg"/><Relationship Id="rId30" Type="http://schemas.openxmlformats.org/officeDocument/2006/relationships/hyperlink" Target="https://img1.sdnlab.com/wp-content/uploads/2020/05/smartnic-1.png" TargetMode="External"/><Relationship Id="rId126" Type="http://schemas.openxmlformats.org/officeDocument/2006/relationships/image" Target="media/image114.png"/><Relationship Id="rId168" Type="http://schemas.openxmlformats.org/officeDocument/2006/relationships/image" Target="media/image149.png"/><Relationship Id="rId333" Type="http://schemas.openxmlformats.org/officeDocument/2006/relationships/package" Target="embeddings/Microsoft_Visio_Drawing54.vsdx"/><Relationship Id="rId72" Type="http://schemas.openxmlformats.org/officeDocument/2006/relationships/image" Target="media/image60.png"/><Relationship Id="rId375" Type="http://schemas.openxmlformats.org/officeDocument/2006/relationships/package" Target="embeddings/Microsoft_Visio_Drawing75.vsdx"/><Relationship Id="rId3" Type="http://schemas.openxmlformats.org/officeDocument/2006/relationships/styles" Target="styles.xml"/><Relationship Id="rId235" Type="http://schemas.openxmlformats.org/officeDocument/2006/relationships/package" Target="embeddings/Microsoft_Visio_Drawing11.vsdx"/><Relationship Id="rId277" Type="http://schemas.openxmlformats.org/officeDocument/2006/relationships/image" Target="media/image224.png"/><Relationship Id="rId400" Type="http://schemas.openxmlformats.org/officeDocument/2006/relationships/package" Target="embeddings/Microsoft_Visio_Drawing87.vsdx"/><Relationship Id="rId442" Type="http://schemas.openxmlformats.org/officeDocument/2006/relationships/image" Target="media/image320.png"/><Relationship Id="rId484"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36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F7619F6-62E0-477A-B84E-ADD42BCA6B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139</Pages>
  <Words>56059</Words>
  <Characters>319541</Characters>
  <Application>Microsoft Office Word</Application>
  <DocSecurity>0</DocSecurity>
  <Lines>2662</Lines>
  <Paragraphs>749</Paragraphs>
  <ScaleCrop>false</ScaleCrop>
  <Company/>
  <LinksUpToDate>false</LinksUpToDate>
  <CharactersWithSpaces>374851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用户</dc:creator>
  <cp:keywords/>
  <dc:description/>
  <cp:lastModifiedBy>李 林哲</cp:lastModifiedBy>
  <cp:revision>3</cp:revision>
  <dcterms:created xsi:type="dcterms:W3CDTF">2022-12-09T04:23:00Z</dcterms:created>
  <dcterms:modified xsi:type="dcterms:W3CDTF">2022-12-09T04:24:00Z</dcterms:modified>
</cp:coreProperties>
</file>